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 Новороссийс</w:t>
      </w:r>
      <w:r w:rsidR="000C6DB0">
        <w:rPr>
          <w:rFonts w:ascii="Times New Roman" w:hAnsi="Times New Roman"/>
          <w:b/>
          <w:sz w:val="28"/>
          <w:szCs w:val="28"/>
        </w:rPr>
        <w:t>к 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>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</w:t>
      </w:r>
      <w:r w:rsidR="00265DB4" w:rsidRPr="00265DB4">
        <w:rPr>
          <w:rFonts w:ascii="Times New Roman" w:hAnsi="Times New Roman"/>
          <w:sz w:val="28"/>
          <w:szCs w:val="28"/>
        </w:rPr>
        <w:t xml:space="preserve"> во исполнение протеста прокуратуры города Новороссийска № 7/02-прдп-761-2021 от 9 сентября 2021 года</w:t>
      </w:r>
      <w:r w:rsidR="00265DB4">
        <w:rPr>
          <w:rFonts w:ascii="Times New Roman" w:hAnsi="Times New Roman"/>
          <w:sz w:val="28"/>
          <w:szCs w:val="28"/>
        </w:rPr>
        <w:t>,</w:t>
      </w:r>
      <w:r w:rsidRPr="00581B04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P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9A651B">
        <w:rPr>
          <w:rFonts w:ascii="Times New Roman" w:hAnsi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3C" w:rsidRPr="004A413C">
        <w:rPr>
          <w:rFonts w:ascii="Times New Roman" w:hAnsi="Times New Roman"/>
          <w:sz w:val="28"/>
          <w:szCs w:val="28"/>
        </w:rPr>
        <w:t>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CB197D">
        <w:rPr>
          <w:rFonts w:ascii="Times New Roman" w:hAnsi="Times New Roman"/>
          <w:sz w:val="28"/>
          <w:szCs w:val="28"/>
        </w:rPr>
        <w:t xml:space="preserve">, признав пункты </w:t>
      </w:r>
      <w:r w:rsidR="006746F8">
        <w:rPr>
          <w:rFonts w:ascii="Times New Roman" w:hAnsi="Times New Roman"/>
          <w:sz w:val="28"/>
          <w:szCs w:val="28"/>
        </w:rPr>
        <w:t xml:space="preserve">1, </w:t>
      </w:r>
      <w:r w:rsidR="00CB197D">
        <w:rPr>
          <w:rFonts w:ascii="Times New Roman" w:hAnsi="Times New Roman"/>
          <w:sz w:val="28"/>
          <w:szCs w:val="28"/>
        </w:rPr>
        <w:t>2,</w:t>
      </w:r>
      <w:r w:rsidR="00D7674C">
        <w:rPr>
          <w:rFonts w:ascii="Times New Roman" w:hAnsi="Times New Roman"/>
          <w:sz w:val="28"/>
          <w:szCs w:val="28"/>
        </w:rPr>
        <w:t xml:space="preserve"> </w:t>
      </w:r>
      <w:r w:rsidR="00226ECE">
        <w:rPr>
          <w:rFonts w:ascii="Times New Roman" w:hAnsi="Times New Roman"/>
          <w:sz w:val="28"/>
          <w:szCs w:val="28"/>
        </w:rPr>
        <w:t>3, 4, 5, 6, 7, 8,</w:t>
      </w:r>
      <w:r w:rsidR="00173BFC">
        <w:rPr>
          <w:rFonts w:ascii="Times New Roman" w:hAnsi="Times New Roman"/>
          <w:sz w:val="28"/>
          <w:szCs w:val="28"/>
        </w:rPr>
        <w:t xml:space="preserve"> </w:t>
      </w:r>
      <w:r w:rsidR="00CB197D">
        <w:rPr>
          <w:rFonts w:ascii="Times New Roman" w:hAnsi="Times New Roman"/>
          <w:sz w:val="28"/>
          <w:szCs w:val="28"/>
        </w:rPr>
        <w:t>утратившими силу.</w:t>
      </w:r>
    </w:p>
    <w:p w:rsid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439" w:rsidRPr="00483439">
        <w:rPr>
          <w:rFonts w:ascii="Times New Roman" w:hAnsi="Times New Roman"/>
          <w:sz w:val="28"/>
          <w:szCs w:val="28"/>
        </w:rPr>
        <w:t xml:space="preserve">. Утвердить </w:t>
      </w:r>
      <w:hyperlink w:anchor="P53" w:history="1">
        <w:r w:rsidR="00483439"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="00483439"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439" w:rsidRPr="0048343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413C" w:rsidRPr="004A413C">
        <w:rPr>
          <w:rFonts w:ascii="Times New Roman" w:hAnsi="Times New Roman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483439"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 w:rsidR="00483439">
        <w:rPr>
          <w:rFonts w:ascii="Times New Roman" w:hAnsi="Times New Roman"/>
          <w:sz w:val="28"/>
          <w:szCs w:val="28"/>
        </w:rPr>
        <w:t>№</w:t>
      </w:r>
      <w:r w:rsidR="00483439" w:rsidRPr="00483439">
        <w:rPr>
          <w:rFonts w:ascii="Times New Roman" w:hAnsi="Times New Roman"/>
          <w:sz w:val="28"/>
          <w:szCs w:val="28"/>
        </w:rPr>
        <w:t xml:space="preserve"> 1).</w:t>
      </w:r>
    </w:p>
    <w:p w:rsidR="006746F8" w:rsidRPr="00483439" w:rsidRDefault="006746F8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83439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3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83439">
        <w:rPr>
          <w:rFonts w:ascii="Times New Roman" w:hAnsi="Times New Roman"/>
          <w:sz w:val="28"/>
          <w:szCs w:val="28"/>
        </w:rPr>
        <w:t xml:space="preserve">программы </w:t>
      </w:r>
      <w:r w:rsidR="004A413C" w:rsidRPr="004A413C">
        <w:rPr>
          <w:rFonts w:ascii="Times New Roman" w:hAnsi="Times New Roman"/>
          <w:sz w:val="28"/>
          <w:szCs w:val="28"/>
        </w:rPr>
        <w:t>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</w:t>
      </w:r>
      <w:r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8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439">
        <w:rPr>
          <w:rFonts w:ascii="Times New Roman" w:hAnsi="Times New Roman"/>
          <w:sz w:val="28"/>
          <w:szCs w:val="28"/>
        </w:rPr>
        <w:t>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4. Утвердить паспорт муниципальной подпрограммы № 2 </w:t>
      </w:r>
      <w:r w:rsidR="004A413C" w:rsidRPr="004A413C">
        <w:rPr>
          <w:rFonts w:ascii="Times New Roman" w:hAnsi="Times New Roman"/>
          <w:sz w:val="28"/>
          <w:szCs w:val="28"/>
        </w:rPr>
        <w:t>«Развитие инфраструктуры поддержки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</w:t>
      </w:r>
      <w:r w:rsidR="004A413C">
        <w:rPr>
          <w:rFonts w:ascii="Times New Roman" w:hAnsi="Times New Roman"/>
          <w:sz w:val="28"/>
          <w:szCs w:val="28"/>
        </w:rPr>
        <w:t xml:space="preserve">в новой редакции </w:t>
      </w:r>
      <w:r w:rsidRPr="00226ECE">
        <w:rPr>
          <w:rFonts w:ascii="Times New Roman" w:hAnsi="Times New Roman"/>
          <w:sz w:val="28"/>
          <w:szCs w:val="28"/>
        </w:rPr>
        <w:t>(приложение № 3).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5.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3 </w:t>
      </w:r>
      <w:r w:rsidR="004A413C" w:rsidRPr="004A413C">
        <w:rPr>
          <w:rFonts w:ascii="Times New Roman" w:hAnsi="Times New Roman"/>
          <w:sz w:val="28"/>
          <w:szCs w:val="28"/>
        </w:rPr>
        <w:t>«Совершенствование внешней среды для развития малого и среднего предпринимательства»</w:t>
      </w:r>
      <w:r w:rsidR="004A413C">
        <w:rPr>
          <w:rFonts w:ascii="Times New Roman" w:hAnsi="Times New Roman"/>
          <w:sz w:val="28"/>
          <w:szCs w:val="28"/>
        </w:rPr>
        <w:t xml:space="preserve"> </w:t>
      </w:r>
      <w:r w:rsidRPr="00226ECE">
        <w:rPr>
          <w:rFonts w:ascii="Times New Roman" w:hAnsi="Times New Roman"/>
          <w:sz w:val="28"/>
          <w:szCs w:val="28"/>
        </w:rPr>
        <w:t>в новой редакции (приложение № 4).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6.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4 </w:t>
      </w:r>
      <w:r w:rsidR="004A413C" w:rsidRPr="004A413C">
        <w:rPr>
          <w:rFonts w:ascii="Times New Roman" w:hAnsi="Times New Roman"/>
          <w:sz w:val="28"/>
          <w:szCs w:val="28"/>
        </w:rPr>
        <w:t>«Имущественная поддержка субъектов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5).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7. </w:t>
      </w:r>
      <w:r w:rsidR="004A413C" w:rsidRPr="004A413C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</w:t>
      </w:r>
      <w:r w:rsidRPr="00226ECE">
        <w:rPr>
          <w:rFonts w:ascii="Times New Roman" w:hAnsi="Times New Roman"/>
          <w:sz w:val="28"/>
          <w:szCs w:val="28"/>
        </w:rPr>
        <w:t xml:space="preserve"> (приложение № 6).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8. Утвердить обоснование ресурсного обесп</w:t>
      </w:r>
      <w:r w:rsidR="00D7674C">
        <w:rPr>
          <w:rFonts w:ascii="Times New Roman" w:hAnsi="Times New Roman"/>
          <w:sz w:val="28"/>
          <w:szCs w:val="28"/>
        </w:rPr>
        <w:t xml:space="preserve">ечения </w:t>
      </w:r>
      <w:r w:rsidR="004A413C" w:rsidRPr="004A413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</w:t>
      </w:r>
      <w:r w:rsidR="004A413C">
        <w:rPr>
          <w:rFonts w:ascii="Times New Roman" w:hAnsi="Times New Roman"/>
          <w:sz w:val="28"/>
          <w:szCs w:val="28"/>
        </w:rPr>
        <w:t>7</w:t>
      </w:r>
      <w:r w:rsidRPr="00226ECE">
        <w:rPr>
          <w:rFonts w:ascii="Times New Roman" w:hAnsi="Times New Roman"/>
          <w:sz w:val="28"/>
          <w:szCs w:val="28"/>
        </w:rPr>
        <w:t>).</w:t>
      </w:r>
    </w:p>
    <w:p w:rsidR="00226ECE" w:rsidRDefault="004A413C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6ECE" w:rsidRPr="00226ECE">
        <w:rPr>
          <w:rFonts w:ascii="Times New Roman" w:hAnsi="Times New Roman"/>
          <w:sz w:val="28"/>
          <w:szCs w:val="28"/>
        </w:rPr>
        <w:t xml:space="preserve">. Утвердить перечень основных мероприятий муниципальной программы в новой редакции (приложение № </w:t>
      </w:r>
      <w:r>
        <w:rPr>
          <w:rFonts w:ascii="Times New Roman" w:hAnsi="Times New Roman"/>
          <w:sz w:val="28"/>
          <w:szCs w:val="28"/>
        </w:rPr>
        <w:t>8</w:t>
      </w:r>
      <w:r w:rsidR="00226ECE" w:rsidRPr="00226ECE">
        <w:rPr>
          <w:rFonts w:ascii="Times New Roman" w:hAnsi="Times New Roman"/>
          <w:sz w:val="28"/>
          <w:szCs w:val="28"/>
        </w:rPr>
        <w:t>).</w:t>
      </w:r>
    </w:p>
    <w:p w:rsidR="00D43C13" w:rsidRDefault="00D43C13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Постановление администрации муниципального образования город Новороссийск </w:t>
      </w:r>
      <w:r w:rsidRPr="00712127">
        <w:rPr>
          <w:rFonts w:ascii="Times New Roman" w:hAnsi="Times New Roman"/>
          <w:sz w:val="28"/>
          <w:szCs w:val="28"/>
        </w:rPr>
        <w:t xml:space="preserve">№ </w:t>
      </w:r>
      <w:r w:rsidR="00CE3CE8">
        <w:rPr>
          <w:rFonts w:ascii="Times New Roman" w:hAnsi="Times New Roman"/>
          <w:sz w:val="28"/>
          <w:szCs w:val="28"/>
        </w:rPr>
        <w:t>7630</w:t>
      </w:r>
      <w:r w:rsidRPr="00712127">
        <w:rPr>
          <w:rFonts w:ascii="Times New Roman" w:hAnsi="Times New Roman"/>
          <w:sz w:val="28"/>
          <w:szCs w:val="28"/>
        </w:rPr>
        <w:t xml:space="preserve"> от </w:t>
      </w:r>
      <w:r w:rsidR="00CE3CE8">
        <w:rPr>
          <w:rFonts w:ascii="Times New Roman" w:hAnsi="Times New Roman"/>
          <w:sz w:val="28"/>
          <w:szCs w:val="28"/>
        </w:rPr>
        <w:t>13 декабря</w:t>
      </w:r>
      <w:r w:rsidR="00265DB4">
        <w:rPr>
          <w:rFonts w:ascii="Times New Roman" w:hAnsi="Times New Roman"/>
          <w:sz w:val="28"/>
          <w:szCs w:val="28"/>
        </w:rPr>
        <w:t xml:space="preserve"> 2021</w:t>
      </w:r>
      <w:r w:rsidRPr="0071212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D43C1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314A2A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26ECE"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D7674C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2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Цыбань В.В.</w:t>
      </w:r>
    </w:p>
    <w:p w:rsidR="00483439" w:rsidRPr="00483439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3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p w:rsidR="00F605E6" w:rsidRDefault="00F605E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Приложение № 1</w:t>
      </w: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УТВЕРЖДЕН</w:t>
      </w: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постановлением</w:t>
      </w: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</w:t>
      </w: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образования город Новороссийск</w:t>
      </w:r>
    </w:p>
    <w:p w:rsidR="00F605E6" w:rsidRPr="00F605E6" w:rsidRDefault="00F605E6" w:rsidP="00F605E6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от _____________ №___________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ПАСПОРТ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05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 муниципального образования город Новороссийск;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Субъекты малых форм хозяйствования в агропромышленном комплексе;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605E6" w:rsidRPr="00F605E6" w:rsidTr="0087190D">
        <w:trPr>
          <w:trHeight w:val="2640"/>
        </w:trPr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F605E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 «Развитие инфраструктуры поддержки субъектов малого и среднего предпринимательства»;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«Совершенствование внешней среды для развития малого и среднего предпринимательства»;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 «Имущественная поддержка субъектов малого и среднего предпринимательства».</w:t>
            </w:r>
          </w:p>
        </w:tc>
      </w:tr>
      <w:tr w:rsidR="00F605E6" w:rsidRPr="00F605E6" w:rsidTr="0087190D">
        <w:trPr>
          <w:trHeight w:val="2505"/>
        </w:trPr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 муниципального образования город Новороссийск Краснодарского края;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«Кооперация и экспорт в муниципальном образовании город Новороссийск».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«Цифровизация бизнеса»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«Зеленый бизнес»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«Самозанятость в муниципальном образовании город Новороссийск»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«Развитие бизнес-коопераций»</w:t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Обеспечение устойчивого экономического развития малого и среднего предпринимательства и малых форм хозяйствования в агропромышленном комплексе</w:t>
            </w:r>
            <w:r w:rsidRPr="00F605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Распространение передового российского опыта в сфере развития малого и среднего предпринимательства;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увеличение количества субъектов малого и среднего предпринимательства, малых форм хозяйствования в агропромышленном комплексе;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увеличение объемов инвестиций в основной капитал субъектов малого и среднего предпринимательства;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увеличение численности населения, занятого в малом и среднем предпринимательстве;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развитие инфраструктуры поддержки малого и среднего предпринимательства;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упрощение доступа субъектов малого и среднего предпринимательства к использованию объектов муниципального имущества;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– упрощение доступа субъектов малого и среднего предпринимательства к кредитным ресурсам;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Перечень целевых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в расчете на 10 000 человек населения муниципального района, городского округа; 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 в основной капитал малых и средних предприятий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Реализация Программы не предусматривает отдельных этапов</w:t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Итого по программе: 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 – 10 224,0 тыс. руб.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 – 9 798,8 тыс. руб.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 – 13 356,9 тыс. руб.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 – 13 356,9 тыс. руб.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 – 14 006,6 тыс. руб.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 – 8 029,0 тыс. руб. средства местного бюджета;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2 195,0 тыс. руб. средства краевого бюджета.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 – 8 482,9 тыс. руб. средства местного бюджета;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 тыс. руб. средства краевого бюджета.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 – 12 041,0 тыс. руб. средства местного бюджета;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 тыс. руб. средства краевого бюджета.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 – 12 041,0 тыс. руб. средства местного бюджета;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 тыс. руб. средства краевого бюджета.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 – 12 050,0 тыс. руб. средства местного бюджета;</w:t>
            </w:r>
          </w:p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1 956,6 тыс. руб. средства краевого бюджета.</w:t>
            </w:r>
          </w:p>
        </w:tc>
      </w:tr>
      <w:tr w:rsidR="00F605E6" w:rsidRPr="00F605E6" w:rsidTr="0087190D">
        <w:tc>
          <w:tcPr>
            <w:tcW w:w="3397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605E6" w:rsidRPr="00F605E6" w:rsidRDefault="00F605E6" w:rsidP="00F60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</w:tbl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Настоящая муниципальная программа определяет систему мер, направленных на достижение целей государственной политики в области развития малого и среднего предпринимательства на территории муниципального образования город Новороссийск, в том числе социального предпринимательства, производства, цифровых технологий, сельского хозяйства, реализованных в рамках Национального проекта «Поддержка малого и среднего предпринимательства и индивидуальной предпринимательской инициативы».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Нормативной правовой базой для разработки программы является Федеральный закон от 24.07.2007 № 209-ФЗ «О развитии малого и среднего предпринимательства в Российской Федерации», Законом Краснодарского края от 04.04.2008 года № 1448-КЗ «О развитии малого и среднего предпринимательства в Краснодарском крае», Федеральным законом от 29.12.2006 года № 264-ФЗ «О развитии сельского хозяйства», Законом Краснодарского края от 28.01.2009 года № 1690-КЗ «О развитии сельского хозяйства в Краснодарском крае».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образовании город Новороссийск свою деятельность в сфере малого и среднего бизнеса осуществляют более 45 тысяч человек. По предварительной оценке 2021 года количество действующих малых предприятий (юридических лиц) составит 15 638 единиц.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Оборот субъектов малого и среднего предпринимательства за 2020 год составил около 142 091,9 млн. руб., по предварительной оценке за 2021 год составит 145 158,8 млн. руб.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Достаточно высока инвестиционная активность предпринимательства муниципального образования. Объем инвестиции в основной капитал субъектов малого и среднего предпринимательства в 2020 году составил                       2 174,1 млн. рублей, что составило рост к 2019 году 110,8 %. По предварительной оценке в 2021 году составит 2 210,8 млн. руб.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В 2019 году число субъектов малого и среднего предпринимательства увеличилось более чем на 20%. И это результат не только того, что население становится более экономически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активным, но и тех мер поддержки малого и среднего предпринимательства, которые проводят городские власти.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Кроме того, город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Малое и среднее предпринимательство составляет 84,8 % от общего количества хозяйствующих субъектов города.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Новороссийске. Вместе с тем, следует отметить, что реальный экономический потенциал не исчерпан, еще надо решить немало проблем, имеющихся в малом и среднем бизнесе.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тем, 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занято более 80 %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 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Основными проблемами, которые препятствуют переходу предпринимательства муниципального образования на более качественный уровень развития является: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-  сложность в привлечении финансовых (инвестиционных) ресурсов для ведения предпринимательской деятельности как на этапе организации бизнеса, так и на этапе его устойчивого функционирования. Несмотря на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модернизационным процессам;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 и высокими ставками коммерческой арендной платы;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высокотехнологичного оборудования субъектами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недостаточное развитие интеграционных отношений малых и средних предприятий с крупным бизнесом.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недостаточная конкурентоспособность продукции малых предприятий в условиях растущего давления со стороны импортных товаров.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уровнях.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 – финансовые, имущественные, информационные, консультационные и другие.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предпринимательства, в том числе инновационно и социально активных. 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роста объемов продукции, произведенной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2. Цели, задачи и целевые показатели, сроки и этапы реализации муниципальной 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Основной целью муниципальной программы является обеспечение устойчивого экономического развития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Задачи муниципальной программы определяются ее конечной целью: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распространение передового российского опыта в сфере развития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увеличение количества субъектов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увеличение объемов инвестиций в основной капитал субъектов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увеличение численности населения, занятого в малом и среднем предпринимательстве;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развитие инфраструктуры поддержки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упрощение доступа субъектов малого и среднего предпринимательства к использованию объектов муниципального имущества;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упрощение доступа субъектов малого и среднего предпринимательства к кредитным ресурсам;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По-прежнему, одним из самых динамично развивающихся секторов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Сравнительный анализ основных показателей малого и среднего предпринимательства за последние годы указывает на стабильно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положительную динамику, однако, в городе сохраняется актуальность формирования благоприятной среды для его развития.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социально-психологическое состояние.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цели и задачи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Основными ожидаемыми результатами реализации Программы являются: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создание экономических, правовых и организационных условий для развития предпринимательской деятельности на территории города Новороссийска;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- обеспечение равных и благоприятных условий для развития субъектов малого и среднего предпринимательства.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Целевые индикаторы: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1. Количество субъектов малого и среднего предпринимательства в расчете на 10 000 человек населения муниципального района, городского округа;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 Объем инвестиций в основной капитал малых и средних предприятий.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4. 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Общий срок реализации настоящей Программы рассчитан на период 2020 - 2024 годы.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Программы не предусматривает разделения на этапы.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 Перечень и краткое описание подпрограмм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Для достижения заявленной цели и решения поставленных задач в рамках настоящей Программы предусмотрена реализация четырех подпрограмм: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3.1. Подпрограмма № 1.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3.2. Подпрограмма № 2. «Развитие инфраструктуры поддержки малого и среднего предпринимательства».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3.3. Подпрограммы № 3. «Совершенствование внешней среды для развития малого и среднего предпринимательства».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3.4. Подпрограмма № 4. «Имущественная поддержка субъектов малого и среднего предпринимательства»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4. Обоснование ресурсного обеспечения муниципальной 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Объемы финансирования мероприятий 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Объем бюджетных ассигнований на 2020 - 2024 годы представлен в соответствии с решением Городской Думы муниципального образования город Новороссийск.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5.1. Общие положения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5.1.1. 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управление по муниципальным программам и проектам – проектный офис администрации муниципального образования город Новороссийск до 20 февраля.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5.1.2. Оценка эффективности реализации муниципальной программы осуществляется в два этапа.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5.1.2.1. На первом этапе осуществляется оценка эффективности реализации каждой из подпрограмм, отдельных мероприятий, включенных в муниципальную программу, и включает: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оценку степени реализации мероприятий подпрограмм, отдельных мероприятий и достижения ожидаемых непосредственных результатов их реализации;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оценку степени соответствия запланированному уровню расходов;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оценку степени достижения целей и решения задач подпрограмм, отдельных мероприятий, входящих в муниципальную программу (далее - оценка степени реализации подпрограммы, отдельного мероприятия).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5.2. Оценка степени реализации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мероприятий подпрограмм, отдельных мероприятий и достижения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ожидаемых непосредственных результатов их реализации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5.2.1. Степень реализации мероприятий оценивается для каждой подпрограммы, основного мероприятия как доля мероприятий, выполненных в полном объеме, по следующей формуле: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СРм = Мв / М,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СРм - степень реализации мероприятий;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5.2.2. Мероприятие может считаться выполненным в полном объеме при достижении следующих результатов: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5.2.2.2.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5.3. Оценка степени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соответствия запланированному уровню расходов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5.3.1. Степень соответствия запланированному уровню расходов оценивается для каждой подпрограммы,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ССуз = Зф / Зп,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ССуз - степень соответствия запланированному уровню расходов;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Зф - фактические расходы на реализацию подпрограммы, отдельного мероприятия в отчетном году;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Зп - объемы бюджетных ассигнований, предусмотренные на реализацию соответствующей подпрограммы,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5.3.2.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5.4. Оценка эффективности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использования средств местного бюджета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5.4.1. Эффективность использования бюджетных средств рассчитывается для каждой подпрограммы,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Эис = СРм / ССуз,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Эис - эффективность использования средств местного бюджета;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СРм - степень реализации мероприятий, финансируемых из средств местного бюджета;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ССуз - степень соответствия запланированному уровню расходов из средств местного бюджета.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5.5. Оценка степени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достижения целей и решения задач подпрограммы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5.5.1. Для оценки степени достижения целей и решения задач (далее - степень реализации) подпрограммы,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отдельного мероприятия.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5.5.2. Степень достижения планового значения целевого показателя рассчитывается по следующей формуле: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СДп/ппз = ЗПп/пф / ЗПп/пп;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ЗПп/пф - значение целевого показателя подпрограммы, отдельного мероприятия, фактически достигнутое на конец отчетного периода;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ЗПп/пп - плановое значение целевого показателя подпрограммы, отдельного мероприятия.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5.5.3. Степень реализации подпрограммы, отдельного мероприятия рассчитывается по формуле: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CPп/п</m:t>
        </m:r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СДп/ппз/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e>
        </m:nary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, </w:t>
      </w:r>
      <w:r w:rsidRPr="00F605E6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СРп/п - степень реализации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N - число целевых показателей подпрограммы, отдельного мероприятия.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 использовании данной формулы в случаях, если СДп/ппз &gt; 1, значение СДп/ппз принимается равным 1.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 оценке степени реализации подпрограммы,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5.6. Оценка эффективности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реализации подпрограммы, отдельного мероприятия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5.6.1. Эффективность реализации подпрограммы, отдельного мероприятия оценивается в зависимости от значений оценки степени реализации подпрограммы, отдельного мероприятия и оценки эффективности использования средств местного бюджета по следующей формуле: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ЭРп/п = СРп/п x Эис,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ЭРп/п - эффективность реализации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СРп/п - степень реализации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Эис - эффективность использования бюджетных средств.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5.6.2. Эффективность реализации подпрограммы, отдельного мероприятия признается высокой в случае, если значение ЭРп/п составляет не менее 0,9.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подпрограммы, отдельного мероприятия признается средней в случае, если значение ЭРп/п составляет не менее 0,8.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подпрограммы, отдельного мероприятия признается удовлетворительной в случае, если значение ЭРп/п составляет не менее 0,7.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 остальных случаях эффективность реализации подпрограммы, отдельного мероприятия признается неудовлетворительной.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5.7. Оценка степени достижения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целей и решения задач муниципальной 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СДмппз = ЗПмпф / ЗПмпп,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ЗПмпп - плановое значение целевого показателя, характеризующего цели и задачи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5.7.3. Степень реализации муниципальной программы рассчитывается по формуле: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CPмп</m:t>
        </m:r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м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СДмппз/М</m:t>
            </m:r>
          </m:e>
        </m:nary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, </w:t>
      </w:r>
      <w:r w:rsidRPr="00F605E6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СРмп - степень реализации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 - число целевых показателей, характеризующих цели и задачи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 использовании данной формулы в случаях, если СДмппз &gt; 1, значение СДмппз принимается равным 1.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CPп/п</m:t>
        </m:r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СДмппз*ki,</m:t>
            </m:r>
          </m:e>
        </m:nary>
      </m:oMath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 </w:t>
      </w:r>
      <w:r w:rsidRPr="00F605E6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F605E6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ki - удельный вес, отражающий значимость показателя.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5.8. Оценка эффективности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реализации муниципальной программы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реализации, входящих в нее подпрограмм, отдельных мероприятий по следующей формуле: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ЭРмп=0,5*СРмп+0,5*∑ЭРп/п*</w:t>
      </w:r>
      <w:r w:rsidRPr="00F605E6">
        <w:rPr>
          <w:rFonts w:ascii="Times New Roman" w:eastAsiaTheme="minorHAnsi" w:hAnsi="Times New Roman"/>
          <w:sz w:val="28"/>
          <w:szCs w:val="28"/>
          <w:lang w:val="en-US" w:eastAsia="en-US"/>
        </w:rPr>
        <w:t>Kj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, где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 ЭРмп - эффективность реализации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СРмп - степень реализации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ЭРп/п - эффективность реализации подпрограммы, отдельного мероприятия;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kj - коэффициент значимости подпрограммы,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kj = Фj / Ф, где: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Фj - объем фактических расходов из местного бюджета (кассового исполнения) на реализацию j-й подпрограммы, отдельного мероприятия в отчетном году;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5.8.2.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муниципальной программы признается средней в случае, если значение ЭРмп составляет не менее 0,80.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 Механизм реализации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и контроль за ее выполнением</w:t>
      </w:r>
    </w:p>
    <w:p w:rsidR="00F605E6" w:rsidRPr="00F605E6" w:rsidRDefault="00F605E6" w:rsidP="00F605E6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6.1.1. Не находящимся в стадии реорганизации, ликвидации или банкротства;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отвечающих условиям статьи 15 Федерального закона от 24 июля 2007 года   № 209-ФЗ «О развитии малого и среднего предпринимательства в Российской Федерации» и соответствующих следующим требованиям: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6.2.1.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6.2.2. Организации не находятся в стадии приостановления деятельности, реорганизации, ликвидации или банкротства.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6.3.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№ 209-ФЗ «О развитии малого и среднего предпринимательства в Российской Федерации»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6.4. Предоставление поддержки организациям инфраструктуры осуществляется в соответствии с действующим законодательством и Программой. Реализация мероприятий, по которым предусмотрено финансирование, осуществляется на основании постановления администрации муниципального образования город Новороссийск № 1300 от 11 марта 2020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Pr="00F605E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(в редакции от 6 июля 2021 года № 4004) на обеспечение деятельности «Единого бизнес-центра «Море» в рамках реализации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6.5. Контроль за ходом реализации муниципальной 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6.6. Текущее управление муниципальной программой осуществляет координатор муниципальной программы - отдел по взаимодействию с малым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средним бизнесом администрации муниципального образования город Новороссийск, который: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организует реализацию муниципальной программы, координацию целевых программ, разработчиков ведомственных целевых программ, включенных в муниципальную программу и исполнителей мероприятий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разрабатывает формы отчетности для координаторов подпрограмм, разработчиков ведомственных целевых 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проводит мониторинг реализации муниципальной программы и готовит отчеты о ходе её реализации на основании отчетов координаторов подпрограмм, разработчиков ведомственных целевых программ, включенных в муниципальную программу, исполнителей мероприятий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проводит оценку эффективности муниципальной 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готовит ежегодный доклад о ходе реализации муниципальной программы и оценки эффективности ее реализации (далее – доклад о ходе реализации муниципальной программой);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мониторинг реализации муниципальной программы по формам отчетов в соответствии с приложениями 10, 11, 12 к постановление администрации муниципального образования город Новороссийск от 30.12.2019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Информация по приложению № 10 «Отчет об исполнении финансирования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</w:t>
      </w: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 по приложению № 11 «Отчет о достижении целевых показателей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 кварталом, на бумажном и электронном носителях. Информация по приложению № 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муниципальным проектам и программам – проектный офис не позднее 10 числа месяца, следующего за отчетным месяцем, на бумажном и электронном носителях;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направляет в управление по муниципальным проектам и программам ежегодно, до 20 февраля года, следующего за отчетным доклад о ходе реализации муниципальной программы на бумажном и электронном носителях;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осуществляет иные полномочия, установленные муниципальной программой.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6.7. Координатор подпрограммы: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обеспечивают реализацию подпрограммы;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несет ответственность за достижение целевых показателей муниципальной подпрограммы;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разработчики ведомственных целевых программ, включенных в муниципальную программу, и исполнители мероприятий муниципальной программы в пределах своей компетенции ежегодно до 20 января года, следующего за отчетным предоставляют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F605E6" w:rsidRPr="00F605E6" w:rsidRDefault="00F605E6" w:rsidP="00F605E6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                                                          В.В. Цыбань</w:t>
      </w:r>
    </w:p>
    <w:p w:rsidR="00F605E6" w:rsidRDefault="00F605E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постановлением</w:t>
      </w: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605E6" w:rsidRPr="00325509" w:rsidRDefault="00F605E6" w:rsidP="00F605E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______________№___________</w:t>
      </w:r>
    </w:p>
    <w:p w:rsidR="00F605E6" w:rsidRPr="00325509" w:rsidRDefault="00F605E6" w:rsidP="00F605E6">
      <w:pPr>
        <w:spacing w:after="0"/>
        <w:rPr>
          <w:rFonts w:ascii="Times New Roman" w:hAnsi="Times New Roman"/>
          <w:sz w:val="28"/>
          <w:szCs w:val="28"/>
        </w:rPr>
      </w:pPr>
    </w:p>
    <w:p w:rsidR="00F605E6" w:rsidRPr="00392740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52"/>
      <w:bookmarkEnd w:id="0"/>
      <w:r w:rsidRPr="00392740">
        <w:rPr>
          <w:rFonts w:ascii="Times New Roman" w:hAnsi="Times New Roman"/>
          <w:sz w:val="28"/>
          <w:szCs w:val="28"/>
        </w:rPr>
        <w:t>ПАСПОРТ</w:t>
      </w:r>
    </w:p>
    <w:p w:rsidR="00F605E6" w:rsidRPr="00325509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1 «</w:t>
      </w:r>
      <w:r w:rsidRPr="00E2425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E2425D">
        <w:rPr>
          <w:rFonts w:ascii="Times New Roman" w:hAnsi="Times New Roman"/>
          <w:sz w:val="28"/>
          <w:szCs w:val="28"/>
        </w:rPr>
        <w:t xml:space="preserve">финансовых механизмов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 w:rsidRPr="00E2425D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хозяйства;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формы хозяйствования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73B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273B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F605E6" w:rsidRPr="00976042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 xml:space="preserve">Расширение доступа субъектов малого и среднего предпринимательства к финансовым ресурсам, </w:t>
            </w:r>
            <w:r w:rsidRPr="0097604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развитие микрофинансирования;</w:t>
            </w:r>
          </w:p>
          <w:p w:rsidR="00F605E6" w:rsidRPr="00976042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Поддержка и дальнейшее развитие сельскохозяйственной деятельности малых форм хозяйствования;</w:t>
            </w:r>
          </w:p>
          <w:p w:rsidR="00F605E6" w:rsidRPr="00976042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предприятий;</w:t>
            </w:r>
          </w:p>
          <w:p w:rsidR="00F605E6" w:rsidRPr="00976042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рабочих мест;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4660">
              <w:rPr>
                <w:rFonts w:ascii="Times New Roman" w:hAnsi="Times New Roman"/>
                <w:sz w:val="28"/>
                <w:szCs w:val="28"/>
              </w:rPr>
              <w:t>Реализация проекта «Кооперация и экспорт в муниципальном образовании город Новороссийск»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 </w:t>
            </w: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</w:tcPr>
          <w:p w:rsidR="00F605E6" w:rsidRPr="002C01E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1E2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 w:rsidRPr="002C01E2">
              <w:rPr>
                <w:rFonts w:ascii="Times New Roman" w:hAnsi="Times New Roman"/>
                <w:sz w:val="28"/>
                <w:szCs w:val="28"/>
              </w:rPr>
              <w:t>программы не предусматривает отдельных этапов</w:t>
            </w:r>
          </w:p>
        </w:tc>
      </w:tr>
      <w:tr w:rsidR="00F605E6" w:rsidRPr="00325509" w:rsidTr="0087190D"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F605E6" w:rsidRPr="008907E5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1 350,0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местного бюджета;</w:t>
            </w:r>
          </w:p>
          <w:p w:rsidR="00F605E6" w:rsidRPr="008907E5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605E6" w:rsidRPr="008907E5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0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1 315,9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605E6" w:rsidRPr="00E2425D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61D">
              <w:rPr>
                <w:rFonts w:ascii="Times New Roman" w:hAnsi="Times New Roman"/>
                <w:sz w:val="28"/>
                <w:szCs w:val="28"/>
              </w:rPr>
              <w:t>– 1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8261D">
              <w:rPr>
                <w:rFonts w:ascii="Times New Roman" w:hAnsi="Times New Roman"/>
                <w:sz w:val="28"/>
                <w:szCs w:val="28"/>
              </w:rPr>
              <w:t>00,0 тыс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. руб. средства местного бюджета;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5E">
              <w:rPr>
                <w:rFonts w:ascii="Times New Roman" w:hAnsi="Times New Roman"/>
                <w:sz w:val="28"/>
                <w:szCs w:val="28"/>
              </w:rPr>
              <w:t xml:space="preserve">1 315,9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бюджета;</w:t>
            </w:r>
          </w:p>
          <w:p w:rsidR="00F605E6" w:rsidRPr="00E2425D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1 000,0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1315,9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605E6" w:rsidRPr="00E2425D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1 000,0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605E6" w:rsidRPr="0032550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1 965,6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</w:tc>
      </w:tr>
      <w:tr w:rsidR="00F605E6" w:rsidRPr="00325509" w:rsidTr="0087190D">
        <w:trPr>
          <w:trHeight w:val="1312"/>
        </w:trPr>
        <w:tc>
          <w:tcPr>
            <w:tcW w:w="2268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5E6" w:rsidRPr="00325509" w:rsidRDefault="00F605E6" w:rsidP="00F605E6">
      <w:pPr>
        <w:spacing w:after="0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 Характеристика</w:t>
      </w:r>
    </w:p>
    <w:p w:rsidR="00F605E6" w:rsidRPr="00325509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605E6" w:rsidRPr="00325509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605E6" w:rsidRPr="00325509" w:rsidRDefault="00F605E6" w:rsidP="00F605E6">
      <w:pPr>
        <w:spacing w:after="0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1.1. В долгосрочной перспективе развитие малого и среднего предпринимательства обусловлено: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1.1.1. Необходимостью поддержания субъектов малого и среднего предпринимательства, не обладающих достаточными активами, для получения необходимых </w:t>
      </w:r>
      <w:r>
        <w:rPr>
          <w:rFonts w:ascii="Times New Roman" w:hAnsi="Times New Roman"/>
          <w:sz w:val="28"/>
          <w:szCs w:val="28"/>
        </w:rPr>
        <w:t>финансовых</w:t>
      </w:r>
      <w:r w:rsidRPr="00325509">
        <w:rPr>
          <w:rFonts w:ascii="Times New Roman" w:hAnsi="Times New Roman"/>
          <w:sz w:val="28"/>
          <w:szCs w:val="28"/>
        </w:rPr>
        <w:t xml:space="preserve"> продуктов для развития предприятий.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 Основные проблемы отрасли: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1.2.1. Слабый продуктовый набор и низкие инвестиции в производство;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1.2.2. Низкий объем производства и малые производственные мощности, технологическое отставание;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1.2.3. Отсутствие современного оборудования;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1.2.4. Низкий уровень инвестиционно</w:t>
      </w:r>
      <w:r>
        <w:rPr>
          <w:rFonts w:ascii="Times New Roman" w:hAnsi="Times New Roman"/>
          <w:sz w:val="28"/>
          <w:szCs w:val="28"/>
        </w:rPr>
        <w:t>й привлекательности предприятий;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Низкий уровень количества предприятий, деятельность которых направлена на социальную сферу.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Подпрограмма направлена на развитие конкуренции в сфере малого и среднего предпринимательства в условиях стабилизации рынка, формирование внутренних источников инновационного развития.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3B4D">
        <w:rPr>
          <w:rFonts w:ascii="Times New Roman" w:hAnsi="Times New Roman"/>
          <w:sz w:val="28"/>
          <w:szCs w:val="28"/>
        </w:rPr>
        <w:t>овышение финансовой стабильности для вновь открытых и уже существующих предприятий, малых форм хозяйствования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B4D">
        <w:rPr>
          <w:rFonts w:ascii="Times New Roman" w:hAnsi="Times New Roman"/>
          <w:sz w:val="28"/>
          <w:szCs w:val="28"/>
        </w:rPr>
        <w:t xml:space="preserve"> </w:t>
      </w:r>
      <w:r w:rsidRPr="00325509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F605E6" w:rsidRPr="00976042" w:rsidRDefault="00F605E6" w:rsidP="00F605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р</w:t>
      </w:r>
      <w:r w:rsidRPr="00976042">
        <w:rPr>
          <w:rFonts w:ascii="Times New Roman" w:hAnsi="Times New Roman" w:cs="Times New Roman"/>
          <w:sz w:val="28"/>
          <w:szCs w:val="26"/>
        </w:rPr>
        <w:t>асширение доступа субъектов малого и среднего предпринимательства к финансовым ресурсам, развитие микрофинансирования;</w:t>
      </w:r>
    </w:p>
    <w:p w:rsidR="00F605E6" w:rsidRPr="00976042" w:rsidRDefault="00F605E6" w:rsidP="00F605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п</w:t>
      </w:r>
      <w:r w:rsidRPr="00976042">
        <w:rPr>
          <w:rFonts w:ascii="Times New Roman" w:hAnsi="Times New Roman" w:cs="Times New Roman"/>
          <w:sz w:val="28"/>
          <w:szCs w:val="26"/>
        </w:rPr>
        <w:t>оддержка и дальнейшее развитие сельскохозяйственной деятельности малых форм хозяйствования;</w:t>
      </w:r>
    </w:p>
    <w:p w:rsidR="00F605E6" w:rsidRPr="00976042" w:rsidRDefault="00F605E6" w:rsidP="00F605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предприятий;</w:t>
      </w:r>
    </w:p>
    <w:p w:rsidR="00F605E6" w:rsidRPr="00976042" w:rsidRDefault="00F605E6" w:rsidP="00F605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рабочих мест;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Целевые показатели: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</w:t>
      </w:r>
      <w:r w:rsidRPr="00065BC3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 - получателей государственной поддержки от количества обратившихся</w:t>
      </w:r>
      <w:r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06D9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Общий срок реализации настоящей подп</w:t>
      </w:r>
      <w:r>
        <w:rPr>
          <w:rFonts w:ascii="Times New Roman" w:hAnsi="Times New Roman"/>
          <w:sz w:val="28"/>
          <w:szCs w:val="28"/>
        </w:rPr>
        <w:t>рограммы рассчитан на период 2020</w:t>
      </w:r>
      <w:r w:rsidRPr="0032550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 xml:space="preserve"> годы.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не </w:t>
      </w:r>
      <w:r w:rsidRPr="00325509">
        <w:rPr>
          <w:rFonts w:ascii="Times New Roman" w:hAnsi="Times New Roman"/>
          <w:sz w:val="28"/>
          <w:szCs w:val="28"/>
        </w:rPr>
        <w:t xml:space="preserve">предусматривает выделение </w:t>
      </w:r>
      <w:r>
        <w:rPr>
          <w:rFonts w:ascii="Times New Roman" w:hAnsi="Times New Roman"/>
          <w:sz w:val="28"/>
          <w:szCs w:val="28"/>
        </w:rPr>
        <w:t>на отдельные этапы.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Pr="008D723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D7230">
        <w:rPr>
          <w:rFonts w:ascii="Times New Roman" w:hAnsi="Times New Roman"/>
          <w:sz w:val="28"/>
          <w:szCs w:val="28"/>
        </w:rPr>
        <w:t>Доля малых форм хозяйствования в агропромышленном комплексе - получателей государственной поддержки от количества обратившихся рассчитывается по формуле:</w:t>
      </w:r>
    </w:p>
    <w:p w:rsidR="00F605E6" w:rsidRPr="008D723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ДЛПХ=(КП*100%)/КО, где</w:t>
      </w:r>
    </w:p>
    <w:p w:rsidR="00F605E6" w:rsidRPr="008D723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D723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 – доля малых форм хозяйствования, получивших финансовую поддержку;</w:t>
      </w:r>
    </w:p>
    <w:p w:rsidR="00F605E6" w:rsidRPr="008D723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6679D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 Фонд рассчитывается по формуле:</w:t>
      </w:r>
    </w:p>
    <w:p w:rsidR="00F605E6" w:rsidRPr="00C6679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ДСМСП=(КП*100%)/КО, где</w:t>
      </w:r>
    </w:p>
    <w:p w:rsidR="00F605E6" w:rsidRPr="00C6679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C6679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получивших финансовую поддержку;</w:t>
      </w:r>
    </w:p>
    <w:p w:rsidR="00F605E6" w:rsidRPr="00C6679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КП – количество получивших финансовую поддержку</w:t>
      </w:r>
      <w:r>
        <w:rPr>
          <w:rFonts w:ascii="Times New Roman" w:hAnsi="Times New Roman"/>
          <w:sz w:val="28"/>
          <w:szCs w:val="28"/>
        </w:rPr>
        <w:t xml:space="preserve"> в Фонде</w:t>
      </w:r>
      <w:r w:rsidRPr="00C6679D"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</w:t>
      </w:r>
      <w:r>
        <w:rPr>
          <w:rFonts w:ascii="Times New Roman" w:hAnsi="Times New Roman"/>
          <w:sz w:val="28"/>
          <w:szCs w:val="28"/>
        </w:rPr>
        <w:t xml:space="preserve"> в Фонд</w:t>
      </w:r>
      <w:r w:rsidRPr="00C6679D">
        <w:rPr>
          <w:rFonts w:ascii="Times New Roman" w:hAnsi="Times New Roman"/>
          <w:sz w:val="28"/>
          <w:szCs w:val="28"/>
        </w:rPr>
        <w:t>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E5FF8">
        <w:rPr>
          <w:rFonts w:ascii="Times New Roman" w:hAnsi="Times New Roman"/>
          <w:sz w:val="28"/>
          <w:szCs w:val="28"/>
        </w:rPr>
        <w:t>Реализация проекта «Кооперация и экспорт в муниципальном образовании город Новороссийск»</w:t>
      </w:r>
      <w:r w:rsidRPr="00FE5FF8">
        <w:t xml:space="preserve"> </w:t>
      </w:r>
      <w:r w:rsidRPr="00FE5FF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605E6" w:rsidRPr="00FE5FF8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lastRenderedPageBreak/>
        <w:t>ДЛПХ=(КП*100%)/КО, где</w:t>
      </w:r>
    </w:p>
    <w:p w:rsidR="00F605E6" w:rsidRPr="00FE5FF8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FE5FF8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ДЛПХ – доля малых форм хозяйствования</w:t>
      </w:r>
      <w:r>
        <w:rPr>
          <w:rFonts w:ascii="Times New Roman" w:hAnsi="Times New Roman"/>
          <w:sz w:val="28"/>
          <w:szCs w:val="28"/>
        </w:rPr>
        <w:t xml:space="preserve"> или СМСП, осуществляющих деятельность в агропромышленном комплексе</w:t>
      </w:r>
      <w:r w:rsidRPr="00FE5FF8">
        <w:rPr>
          <w:rFonts w:ascii="Times New Roman" w:hAnsi="Times New Roman"/>
          <w:sz w:val="28"/>
          <w:szCs w:val="28"/>
        </w:rPr>
        <w:t>, получивших финансовую поддержку;</w:t>
      </w:r>
    </w:p>
    <w:p w:rsidR="00F605E6" w:rsidRPr="00FE5FF8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>. Обоснование</w:t>
      </w: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Предоставление государственной поддержки осуществляется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4810A6">
        <w:rPr>
          <w:rFonts w:ascii="Times New Roman" w:hAnsi="Times New Roman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325509">
        <w:rPr>
          <w:rFonts w:ascii="Times New Roman" w:hAnsi="Times New Roman"/>
          <w:sz w:val="28"/>
          <w:szCs w:val="28"/>
        </w:rPr>
        <w:t>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Порядок предоставления государственной поддержки за счет средств краевого бюджета устанавливается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Pr="0032550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726C9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255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</w:t>
      </w:r>
      <w:r>
        <w:rPr>
          <w:rFonts w:ascii="Times New Roman" w:hAnsi="Times New Roman"/>
          <w:sz w:val="28"/>
          <w:szCs w:val="28"/>
        </w:rPr>
        <w:t xml:space="preserve">род Новороссийск                                         </w:t>
      </w:r>
      <w:r w:rsidRPr="00760B22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760B22">
        <w:rPr>
          <w:rFonts w:ascii="Times New Roman" w:hAnsi="Times New Roman"/>
          <w:sz w:val="28"/>
          <w:szCs w:val="28"/>
        </w:rPr>
        <w:t xml:space="preserve">2021 № 4878 «О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постановлением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1 сентября 2021</w:t>
      </w:r>
      <w:r w:rsidRPr="00760B2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5310</w:t>
      </w:r>
      <w:r w:rsidRPr="00760B22">
        <w:rPr>
          <w:rFonts w:ascii="Times New Roman" w:hAnsi="Times New Roman"/>
          <w:sz w:val="28"/>
          <w:szCs w:val="28"/>
        </w:rPr>
        <w:t xml:space="preserve"> «</w:t>
      </w:r>
      <w:r w:rsidRPr="00DC142D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за счет средств бюджета муниципального образования город Новороссийск</w:t>
      </w:r>
      <w:r w:rsidRPr="00760B22">
        <w:rPr>
          <w:rFonts w:ascii="Times New Roman" w:hAnsi="Times New Roman"/>
          <w:sz w:val="28"/>
          <w:szCs w:val="28"/>
        </w:rPr>
        <w:t>».</w:t>
      </w: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 Механизм реализации</w:t>
      </w:r>
    </w:p>
    <w:p w:rsidR="00F605E6" w:rsidRPr="0032550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2550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Государственная и м</w:t>
      </w:r>
      <w:r w:rsidRPr="00325509">
        <w:rPr>
          <w:rFonts w:ascii="Times New Roman" w:hAnsi="Times New Roman"/>
          <w:sz w:val="28"/>
          <w:szCs w:val="28"/>
        </w:rPr>
        <w:t xml:space="preserve">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9" w:history="1">
        <w:r w:rsidRPr="00B726C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325509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325509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2550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509">
        <w:rPr>
          <w:rFonts w:ascii="Times New Roman" w:hAnsi="Times New Roman"/>
          <w:sz w:val="28"/>
          <w:szCs w:val="28"/>
        </w:rPr>
        <w:t>и: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.2. Контроль за ходом реализации Муниципальной подпрограммы осуществляет</w:t>
      </w:r>
      <w:r w:rsidRPr="00697E52">
        <w:t xml:space="preserve"> </w:t>
      </w:r>
      <w:r w:rsidRPr="00697E52"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3255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2550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Новороссийск.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.3. Текущее управление муниципальной подпрограммой осуществляет координато</w:t>
      </w:r>
      <w:r>
        <w:rPr>
          <w:rFonts w:ascii="Times New Roman" w:hAnsi="Times New Roman"/>
          <w:sz w:val="28"/>
          <w:szCs w:val="28"/>
        </w:rPr>
        <w:t xml:space="preserve">р муниципальной подпрограммы - Отдел </w:t>
      </w:r>
      <w:r w:rsidRPr="0066447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</w:t>
      </w:r>
      <w:r w:rsidRPr="00325509">
        <w:rPr>
          <w:rFonts w:ascii="Times New Roman" w:hAnsi="Times New Roman"/>
          <w:sz w:val="28"/>
          <w:szCs w:val="28"/>
        </w:rPr>
        <w:t>:</w:t>
      </w:r>
    </w:p>
    <w:p w:rsidR="00F605E6" w:rsidRPr="00482FC1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605E6" w:rsidRPr="00482FC1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605E6" w:rsidRPr="0032550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605E6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05E6" w:rsidRPr="00325509" w:rsidRDefault="00F605E6" w:rsidP="00F605E6">
      <w:pPr>
        <w:spacing w:after="0"/>
        <w:jc w:val="both"/>
      </w:pPr>
      <w:r w:rsidRPr="0032550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В.В. Цыбань</w:t>
      </w:r>
    </w:p>
    <w:p w:rsidR="00F605E6" w:rsidRDefault="00F605E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постановлением</w:t>
      </w: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605E6" w:rsidRPr="00057B12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F605E6" w:rsidRPr="00057B12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51"/>
      <w:bookmarkEnd w:id="1"/>
      <w:r w:rsidRPr="00057B12">
        <w:rPr>
          <w:rFonts w:ascii="Times New Roman" w:hAnsi="Times New Roman"/>
          <w:sz w:val="28"/>
          <w:szCs w:val="28"/>
        </w:rPr>
        <w:t>ПАСПОРТ</w:t>
      </w:r>
    </w:p>
    <w:p w:rsidR="00F605E6" w:rsidRPr="00057B12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 w:rsidR="00F605E6" w:rsidRPr="00057B12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6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6" w:type="dxa"/>
          </w:tcPr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F605E6" w:rsidRPr="00325509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165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3165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</w:tcPr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Организация деятельности Единого бизнес-центра «Море»;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объектами инфраструктуры поддержки предпринимательства;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</w:tcPr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предпринимательства в городе;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популяризация предпринимательской деятельности</w:t>
            </w:r>
          </w:p>
        </w:tc>
      </w:tr>
      <w:tr w:rsidR="00F605E6" w:rsidRPr="00057B12" w:rsidTr="0087190D">
        <w:trPr>
          <w:trHeight w:val="3105"/>
        </w:trPr>
        <w:tc>
          <w:tcPr>
            <w:tcW w:w="2324" w:type="dxa"/>
          </w:tcPr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 w:rsidRPr="006D199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>образованных после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бизнес-центр «Море»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обратившихся физических лиц.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прошедших обучение от числа обратившихся.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 получивших консультационную услугу в Едином бизнес-центре «Море»</w:t>
            </w:r>
            <w:r w:rsidRPr="008C0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074">
              <w:rPr>
                <w:rFonts w:ascii="Times New Roman" w:hAnsi="Times New Roman"/>
                <w:sz w:val="28"/>
                <w:szCs w:val="28"/>
              </w:rPr>
              <w:t>от общего числа субъектов малого и среднего предпринимательства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6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4 779,3 тыс. руб.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8 302,9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605E6" w:rsidRPr="007B022D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3EEC">
              <w:rPr>
                <w:rFonts w:ascii="Times New Roman" w:hAnsi="Times New Roman"/>
                <w:sz w:val="28"/>
                <w:szCs w:val="28"/>
              </w:rPr>
              <w:t xml:space="preserve">0 630,0 </w:t>
            </w:r>
            <w:r w:rsidRPr="007B022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605E6" w:rsidRPr="007B022D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sz w:val="28"/>
                <w:szCs w:val="28"/>
              </w:rPr>
              <w:t>10 630</w:t>
            </w:r>
            <w:r w:rsidRPr="007B022D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>10 630,0</w:t>
            </w:r>
            <w:r w:rsidRPr="007B022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F605E6" w:rsidRPr="00057B12" w:rsidTr="0087190D">
        <w:tc>
          <w:tcPr>
            <w:tcW w:w="2324" w:type="dxa"/>
          </w:tcPr>
          <w:p w:rsidR="00F605E6" w:rsidRPr="00057B12" w:rsidRDefault="00F605E6" w:rsidP="00871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</w:tcPr>
          <w:p w:rsidR="00F605E6" w:rsidRPr="00057B12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 Характеристика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1.1. 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1.2. Внедрения новых технологий в сферу малого и среднего предпринимательства с целью повышения мобильности и гибкости выполняемых задач.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1.3. Сокращение количества административных барьеров для субъектов малого и среднего предпринимательства за счет создания центра.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 Цели подпрограммы: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2.1.1. Взаимодействие с общественными объединениями и ассоциациями предпринимателей по вопросам развития предпринимательства;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2.1.2. </w:t>
      </w:r>
      <w:r>
        <w:rPr>
          <w:rFonts w:ascii="Times New Roman" w:hAnsi="Times New Roman"/>
          <w:sz w:val="28"/>
          <w:szCs w:val="28"/>
        </w:rPr>
        <w:t>Организация деятельности Единого бизнес-центра «Море»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057B12">
        <w:rPr>
          <w:rFonts w:ascii="Times New Roman" w:hAnsi="Times New Roman"/>
          <w:sz w:val="28"/>
          <w:szCs w:val="28"/>
        </w:rPr>
        <w:t>. Взаимодействие с объектами инфраструктуры поддержки предпринимательства;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Реализация проекта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Задачами подпрограммы являются развитие инфраструктуры поддержки предпринимательства в городе, совершенствование информационно-консультационной поддержки субъектов МСП и популяризация предпринимательской деятельности.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2.2. Целевые показатели: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образованных после обращения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451C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ый</w:t>
      </w:r>
      <w:r w:rsidRPr="00B451C6">
        <w:rPr>
          <w:rFonts w:ascii="Times New Roman" w:hAnsi="Times New Roman"/>
          <w:sz w:val="28"/>
          <w:szCs w:val="28"/>
        </w:rPr>
        <w:t xml:space="preserve"> бизнес-центр «Море» от числа обратившихся физических лиц.</w:t>
      </w:r>
    </w:p>
    <w:p w:rsidR="00F605E6" w:rsidRPr="00B451C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B451C6">
        <w:rPr>
          <w:rFonts w:ascii="Times New Roman" w:hAnsi="Times New Roman"/>
          <w:sz w:val="28"/>
          <w:szCs w:val="28"/>
        </w:rPr>
        <w:t xml:space="preserve"> от числа обратившихся.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 получивших консультационную услугу в Едином бизнес-центре «Море»</w:t>
      </w:r>
      <w:r w:rsidRPr="008C0074">
        <w:rPr>
          <w:rFonts w:ascii="Times New Roman" w:hAnsi="Times New Roman"/>
          <w:sz w:val="26"/>
          <w:szCs w:val="26"/>
        </w:rPr>
        <w:t xml:space="preserve"> </w:t>
      </w:r>
      <w:r w:rsidRPr="008C0074">
        <w:rPr>
          <w:rFonts w:ascii="Times New Roman" w:hAnsi="Times New Roman"/>
          <w:sz w:val="28"/>
          <w:szCs w:val="28"/>
        </w:rPr>
        <w:t>от общего числа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Целевой показатель рассчитывается </w:t>
      </w:r>
      <w:r>
        <w:rPr>
          <w:rFonts w:ascii="Times New Roman" w:hAnsi="Times New Roman"/>
          <w:sz w:val="28"/>
          <w:szCs w:val="28"/>
        </w:rPr>
        <w:t>Отделом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Общий срок реализации настоящей подпрограммы</w:t>
      </w:r>
      <w:r>
        <w:rPr>
          <w:rFonts w:ascii="Times New Roman" w:hAnsi="Times New Roman"/>
          <w:sz w:val="28"/>
          <w:szCs w:val="28"/>
        </w:rPr>
        <w:t xml:space="preserve"> рассчитан на 2020-2024 годы</w:t>
      </w:r>
      <w:r w:rsidRPr="00057B12">
        <w:rPr>
          <w:rFonts w:ascii="Times New Roman" w:hAnsi="Times New Roman"/>
          <w:sz w:val="28"/>
          <w:szCs w:val="28"/>
        </w:rPr>
        <w:t>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 xml:space="preserve">Реализация подпрограммы не предусматривает выделение </w:t>
      </w:r>
      <w:r>
        <w:rPr>
          <w:rFonts w:ascii="Times New Roman" w:hAnsi="Times New Roman"/>
          <w:sz w:val="28"/>
          <w:szCs w:val="28"/>
        </w:rPr>
        <w:t>на этапы.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3.1. 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 рассчитывается по формуле: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образованных после обращения Единого бизнес-центр</w:t>
      </w:r>
      <w:r>
        <w:rPr>
          <w:rFonts w:ascii="Times New Roman" w:hAnsi="Times New Roman"/>
          <w:sz w:val="28"/>
          <w:szCs w:val="28"/>
        </w:rPr>
        <w:t xml:space="preserve"> «Море»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зарегистрированных в качестве СМСП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КО – количество обратившихся.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0911BF">
        <w:rPr>
          <w:rFonts w:ascii="Times New Roman" w:hAnsi="Times New Roman"/>
          <w:sz w:val="28"/>
          <w:szCs w:val="28"/>
        </w:rPr>
        <w:t xml:space="preserve"> от числа обратившихся рассчитывается по формуле: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прошедших обучение, от числа обратившихся;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прошедших обучение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КО – количество обратившихся за получением </w:t>
      </w:r>
      <w:r>
        <w:rPr>
          <w:rFonts w:ascii="Times New Roman" w:hAnsi="Times New Roman"/>
          <w:sz w:val="28"/>
          <w:szCs w:val="28"/>
        </w:rPr>
        <w:t>поддержки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ДЛПХ=(КП*100%)/К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ДЛПХ –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получивших </w:t>
      </w:r>
      <w:r>
        <w:rPr>
          <w:rFonts w:ascii="Times New Roman" w:hAnsi="Times New Roman"/>
          <w:sz w:val="28"/>
          <w:szCs w:val="28"/>
        </w:rPr>
        <w:t>консультационную</w:t>
      </w:r>
      <w:r w:rsidRPr="000911BF">
        <w:rPr>
          <w:rFonts w:ascii="Times New Roman" w:hAnsi="Times New Roman"/>
          <w:sz w:val="28"/>
          <w:szCs w:val="28"/>
        </w:rPr>
        <w:t xml:space="preserve"> поддержку;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Обоснование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Pr="00057B12">
        <w:rPr>
          <w:rFonts w:ascii="Times New Roman" w:hAnsi="Times New Roman"/>
          <w:sz w:val="28"/>
          <w:szCs w:val="28"/>
        </w:rPr>
        <w:t>представлен в соответствии с решением Городской Думы муниципального образования город Новороссийск.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Pr="00057B12">
        <w:rPr>
          <w:rFonts w:ascii="Times New Roman" w:hAnsi="Times New Roman"/>
          <w:sz w:val="28"/>
          <w:szCs w:val="28"/>
        </w:rPr>
        <w:t>рассчитан в соответствии с плановой потребностью 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F605E6" w:rsidRPr="0048798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798D">
        <w:rPr>
          <w:rFonts w:ascii="Times New Roman" w:hAnsi="Times New Roman"/>
          <w:sz w:val="28"/>
          <w:szCs w:val="28"/>
        </w:rPr>
        <w:t>2020 год – 4</w:t>
      </w:r>
      <w:r>
        <w:rPr>
          <w:rFonts w:ascii="Times New Roman" w:hAnsi="Times New Roman"/>
          <w:sz w:val="28"/>
          <w:szCs w:val="28"/>
        </w:rPr>
        <w:t> 779,3</w:t>
      </w:r>
      <w:r w:rsidRPr="0048798D">
        <w:rPr>
          <w:rFonts w:ascii="Times New Roman" w:hAnsi="Times New Roman"/>
          <w:sz w:val="28"/>
          <w:szCs w:val="28"/>
        </w:rPr>
        <w:t xml:space="preserve"> тыс. руб.</w:t>
      </w:r>
    </w:p>
    <w:p w:rsidR="00F605E6" w:rsidRPr="0048798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798D">
        <w:rPr>
          <w:rFonts w:ascii="Times New Roman" w:hAnsi="Times New Roman"/>
          <w:sz w:val="28"/>
          <w:szCs w:val="28"/>
        </w:rPr>
        <w:t>2021 год – 8</w:t>
      </w:r>
      <w:r>
        <w:rPr>
          <w:rFonts w:ascii="Times New Roman" w:hAnsi="Times New Roman"/>
          <w:sz w:val="28"/>
          <w:szCs w:val="28"/>
        </w:rPr>
        <w:t xml:space="preserve"> 302,9 </w:t>
      </w:r>
      <w:r w:rsidRPr="0048798D">
        <w:rPr>
          <w:rFonts w:ascii="Times New Roman" w:hAnsi="Times New Roman"/>
          <w:sz w:val="28"/>
          <w:szCs w:val="28"/>
        </w:rPr>
        <w:t>тыс. руб.</w:t>
      </w:r>
    </w:p>
    <w:p w:rsidR="00F605E6" w:rsidRPr="007B022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283EEC">
        <w:rPr>
          <w:rFonts w:ascii="Times New Roman" w:hAnsi="Times New Roman"/>
          <w:sz w:val="28"/>
          <w:szCs w:val="28"/>
        </w:rPr>
        <w:t>– 10 630,0 тыс. руб.</w:t>
      </w:r>
    </w:p>
    <w:p w:rsidR="00F605E6" w:rsidRPr="007B022D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B022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10 630,0</w:t>
      </w:r>
      <w:r w:rsidRPr="007B022D">
        <w:rPr>
          <w:rFonts w:ascii="Times New Roman" w:hAnsi="Times New Roman"/>
          <w:sz w:val="28"/>
          <w:szCs w:val="28"/>
        </w:rPr>
        <w:t xml:space="preserve"> тыс. руб.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B022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10 630</w:t>
      </w:r>
      <w:r w:rsidRPr="007B022D">
        <w:rPr>
          <w:rFonts w:ascii="Times New Roman" w:hAnsi="Times New Roman"/>
          <w:sz w:val="28"/>
          <w:szCs w:val="28"/>
        </w:rPr>
        <w:t>,0 тыс. руб.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Механизм реализации</w:t>
      </w:r>
    </w:p>
    <w:p w:rsidR="00F605E6" w:rsidRPr="00057B12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>, и: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</w:t>
      </w:r>
      <w:r w:rsidRPr="00057B12">
        <w:rPr>
          <w:rFonts w:ascii="Times New Roman" w:hAnsi="Times New Roman"/>
          <w:sz w:val="28"/>
          <w:szCs w:val="28"/>
        </w:rPr>
        <w:lastRenderedPageBreak/>
        <w:t xml:space="preserve">отвечающих условиям </w:t>
      </w:r>
      <w:hyperlink r:id="rId11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статьи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и соответствующих следующим требованиям: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.2.1.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057B12">
        <w:rPr>
          <w:rFonts w:ascii="Times New Roman" w:hAnsi="Times New Roman"/>
          <w:sz w:val="28"/>
          <w:szCs w:val="28"/>
        </w:rPr>
        <w:t>. Организации не находятся в стадии приостановления деятельности, реорганизации, ликвидации или банкротства.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.3. Инфраструктура поддержки субъектов малого и среднего предпринимательства включает в себя</w:t>
      </w:r>
      <w:r>
        <w:rPr>
          <w:rFonts w:ascii="Times New Roman" w:hAnsi="Times New Roman"/>
          <w:sz w:val="28"/>
          <w:szCs w:val="28"/>
        </w:rPr>
        <w:t>,</w:t>
      </w:r>
      <w:r w:rsidRPr="00057B12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2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057B12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.4. Предоставление поддержки организациям инфраструктуры осуществляется в соответствии с действующим законодательством и подпрограммой. 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по организации инфраструктуры поддержки субъектов малого и среднего предпринимательства осуществляется </w:t>
      </w:r>
      <w:r w:rsidRPr="00057B1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 Новороссийск № 4660 от 7 октября 2020 года «</w:t>
      </w:r>
      <w:r w:rsidRPr="00D7183B">
        <w:rPr>
          <w:rFonts w:ascii="Times New Roman" w:hAnsi="Times New Roman"/>
          <w:sz w:val="28"/>
          <w:szCs w:val="28"/>
        </w:rPr>
        <w:t>О создании муници</w:t>
      </w:r>
      <w:r>
        <w:rPr>
          <w:rFonts w:ascii="Times New Roman" w:hAnsi="Times New Roman"/>
          <w:sz w:val="28"/>
          <w:szCs w:val="28"/>
        </w:rPr>
        <w:t xml:space="preserve">пального автономного учреждения «Единый бизнес-центр «Море» </w:t>
      </w:r>
      <w:r w:rsidRPr="00D7183B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057B12">
        <w:rPr>
          <w:rFonts w:ascii="Times New Roman" w:hAnsi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</w:t>
      </w:r>
      <w:r>
        <w:rPr>
          <w:rFonts w:ascii="Times New Roman" w:hAnsi="Times New Roman"/>
          <w:sz w:val="28"/>
          <w:szCs w:val="28"/>
        </w:rPr>
        <w:t xml:space="preserve">и постановления администрации муниципального образования город Новороссийск </w:t>
      </w:r>
      <w:r w:rsidRPr="00EC73E6">
        <w:rPr>
          <w:rFonts w:ascii="Times New Roman" w:hAnsi="Times New Roman"/>
          <w:sz w:val="28"/>
          <w:szCs w:val="28"/>
        </w:rPr>
        <w:t>№ 1300 от 11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C73E6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«</w:t>
      </w:r>
      <w:r w:rsidRPr="00EC73E6">
        <w:rPr>
          <w:rFonts w:ascii="Times New Roman" w:hAnsi="Times New Roman"/>
          <w:sz w:val="28"/>
          <w:szCs w:val="28"/>
        </w:rPr>
        <w:t>Об утверждении Положени</w:t>
      </w:r>
      <w:r>
        <w:rPr>
          <w:rFonts w:ascii="Times New Roman" w:hAnsi="Times New Roman"/>
          <w:sz w:val="28"/>
          <w:szCs w:val="28"/>
        </w:rPr>
        <w:t>я</w:t>
      </w:r>
      <w:r w:rsidRPr="00EC73E6">
        <w:rPr>
          <w:rFonts w:ascii="Times New Roman" w:hAnsi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rFonts w:ascii="Times New Roman" w:hAnsi="Times New Roman"/>
          <w:sz w:val="28"/>
          <w:szCs w:val="28"/>
        </w:rPr>
        <w:t>»</w:t>
      </w:r>
      <w:r w:rsidRPr="008E616D">
        <w:t xml:space="preserve"> </w:t>
      </w:r>
      <w:r w:rsidRPr="008E616D">
        <w:rPr>
          <w:rFonts w:ascii="Times New Roman" w:hAnsi="Times New Roman"/>
          <w:sz w:val="28"/>
          <w:szCs w:val="28"/>
        </w:rPr>
        <w:t>(в редакции от 6 июля 2021 года № 4004)</w:t>
      </w:r>
      <w:r>
        <w:rPr>
          <w:rFonts w:ascii="Times New Roman" w:hAnsi="Times New Roman"/>
          <w:sz w:val="28"/>
          <w:szCs w:val="28"/>
        </w:rPr>
        <w:t>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Консультационная поддержка реализуется на основании постановления администрации муниципального образования город Новороссийск № 3040 от 03.06.2021 «</w:t>
      </w:r>
      <w:r w:rsidRPr="00832EFC">
        <w:rPr>
          <w:rFonts w:ascii="Times New Roman" w:hAnsi="Times New Roman"/>
          <w:sz w:val="28"/>
          <w:szCs w:val="28"/>
        </w:rPr>
        <w:t>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30 января 2019 года № 380</w:t>
      </w:r>
      <w:r>
        <w:rPr>
          <w:rFonts w:ascii="Times New Roman" w:hAnsi="Times New Roman"/>
          <w:sz w:val="28"/>
          <w:szCs w:val="28"/>
        </w:rPr>
        <w:t>».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.5. Контроль за ходом реализации муниципальной подпрограммы </w:t>
      </w:r>
      <w:r w:rsidRPr="00AF008F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 Текущее управление муниципальной подпрограммой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>Отдел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.6.1. Несет ответственность за реализацию муниципальной подпрограммы, осуществляет координацию муниципальных заказчиков,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.6.2.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.6.3. Разрабатывает в пределах своих полномочий правовые акты, необходимые для выполнения муниципальной программы;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.6.4. Разрабатывает перечень целевых индикаторов и показателей для мониторинга реализации программных мероприятий,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.6.5. 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подпрограммных мероприятий;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7B12">
        <w:rPr>
          <w:rFonts w:ascii="Times New Roman" w:hAnsi="Times New Roman"/>
          <w:sz w:val="28"/>
          <w:szCs w:val="28"/>
        </w:rPr>
        <w:t xml:space="preserve">.6.6. Организует размещение в сети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текста муниципальной подпрограммы, а также информации о ходе и результатах реализации муниципальной подпрограммы;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.6.7. Готовит ежегодный доклад о ходе и результатах реализации муниципальной подпрограммы и оценке эффективности;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.6.8. Разрабатывает формы отчетности для участников муниципальной подпрограммы;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.6.9. Осуществляет иные полномочия, направленные на реализацию мероприятий муниципальной подпрограммы.</w:t>
      </w:r>
    </w:p>
    <w:p w:rsidR="00F605E6" w:rsidRPr="00057B12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57B12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Заместитель главы</w:t>
      </w: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Цыбань</w:t>
      </w: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605E6" w:rsidRPr="008F4A69" w:rsidRDefault="00F605E6" w:rsidP="00F605E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P658"/>
      <w:bookmarkEnd w:id="2"/>
      <w:r w:rsidRPr="008F4A69">
        <w:rPr>
          <w:rFonts w:ascii="Times New Roman" w:hAnsi="Times New Roman"/>
          <w:sz w:val="28"/>
          <w:szCs w:val="28"/>
        </w:rPr>
        <w:t>ПАСПОРТ</w:t>
      </w:r>
    </w:p>
    <w:p w:rsidR="00F605E6" w:rsidRPr="008F4A69" w:rsidRDefault="00F605E6" w:rsidP="00F605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DDE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B6DDE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предпринимательства.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803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587C48">
              <w:rPr>
                <w:rFonts w:ascii="Times New Roman" w:hAnsi="Times New Roman"/>
                <w:sz w:val="28"/>
                <w:szCs w:val="26"/>
              </w:rPr>
              <w:t>азработка и техническое сопровождение портала «Бизнес-Сфера»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30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2F30">
              <w:rPr>
                <w:rFonts w:ascii="Times New Roman" w:hAnsi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информационного портала «Бизнес-Сфера»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D0">
              <w:rPr>
                <w:rFonts w:ascii="Times New Roman" w:hAnsi="Times New Roman"/>
                <w:sz w:val="28"/>
                <w:szCs w:val="28"/>
              </w:rPr>
              <w:t>Доля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>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E55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принявших участие в опросе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E18"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7E18">
              <w:rPr>
                <w:rFonts w:ascii="Times New Roman" w:hAnsi="Times New Roman"/>
                <w:sz w:val="28"/>
                <w:szCs w:val="28"/>
              </w:rPr>
              <w:t>рограммы не предусматривает отдельных этапов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E6" w:rsidRPr="008F4A69" w:rsidTr="0087190D">
        <w:tc>
          <w:tcPr>
            <w:tcW w:w="2268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– 1 899,7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605E6" w:rsidRPr="007172B0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2B0">
              <w:rPr>
                <w:rFonts w:ascii="Times New Roman" w:hAnsi="Times New Roman"/>
                <w:sz w:val="28"/>
                <w:szCs w:val="28"/>
              </w:rPr>
              <w:t>2022 – 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F605E6" w:rsidRPr="007172B0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411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2B0">
              <w:rPr>
                <w:rFonts w:ascii="Times New Roman" w:hAnsi="Times New Roman"/>
                <w:sz w:val="28"/>
                <w:szCs w:val="28"/>
              </w:rPr>
              <w:t>2024 – 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F605E6" w:rsidRPr="008F4A69" w:rsidTr="0087190D">
        <w:tc>
          <w:tcPr>
            <w:tcW w:w="2268" w:type="dxa"/>
          </w:tcPr>
          <w:p w:rsidR="00F605E6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803" w:type="dxa"/>
          </w:tcPr>
          <w:p w:rsidR="00F605E6" w:rsidRPr="008F4A69" w:rsidRDefault="00F605E6" w:rsidP="0087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1. Характеристика</w:t>
      </w: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Подпрограмма реализуется в направлении информационной поддержки субъектов малого и среднего предпринимательства.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</w:t>
      </w:r>
      <w:r w:rsidRPr="008F4A69">
        <w:rPr>
          <w:rFonts w:ascii="Times New Roman" w:hAnsi="Times New Roman"/>
          <w:sz w:val="28"/>
          <w:szCs w:val="28"/>
        </w:rPr>
        <w:lastRenderedPageBreak/>
        <w:t>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направлена на создание условий необходимого информационного поля для предприятий малого и среднего предпринимательства.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Целью подпрограммы является создание условий необходимого информационного поля для предприятий малого и среднего предпринимательства.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Задачи подпрограммы: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Целевые показатели: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2F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</w:t>
      </w:r>
      <w:r w:rsidRPr="00EB2F30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информационного портала «Бизнес-Сфера»</w:t>
      </w:r>
      <w:r w:rsidRPr="006305D0">
        <w:rPr>
          <w:rFonts w:ascii="Times New Roman" w:hAnsi="Times New Roman"/>
          <w:sz w:val="28"/>
          <w:szCs w:val="28"/>
        </w:rPr>
        <w:t xml:space="preserve">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305D0">
        <w:rPr>
          <w:rFonts w:ascii="Times New Roman" w:hAnsi="Times New Roman"/>
          <w:sz w:val="28"/>
          <w:szCs w:val="28"/>
        </w:rPr>
        <w:t>Доля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6305D0">
        <w:rPr>
          <w:rFonts w:ascii="Times New Roman" w:hAnsi="Times New Roman"/>
          <w:sz w:val="28"/>
          <w:szCs w:val="28"/>
        </w:rPr>
        <w:t>зарегистрировавших информацию о себе на информационном портале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>не предусматривает выделение отдельных этапов.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3.1. </w:t>
      </w:r>
      <w:r w:rsidRPr="00BF37C3">
        <w:rPr>
          <w:rFonts w:ascii="Times New Roman" w:hAnsi="Times New Roman"/>
          <w:sz w:val="28"/>
          <w:szCs w:val="28"/>
        </w:rPr>
        <w:t xml:space="preserve">Доля посетителей информационного портала «Бизнес-Сфера»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>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 xml:space="preserve"> – </w:t>
      </w:r>
      <w:r w:rsidRPr="00BF37C3">
        <w:rPr>
          <w:rFonts w:ascii="Times New Roman" w:hAnsi="Times New Roman"/>
          <w:sz w:val="28"/>
          <w:szCs w:val="28"/>
        </w:rPr>
        <w:t>Доля посетителей информационного портала «Бизнес-Сфера»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BF37C3">
        <w:rPr>
          <w:rFonts w:ascii="Times New Roman" w:hAnsi="Times New Roman"/>
          <w:sz w:val="28"/>
          <w:szCs w:val="28"/>
        </w:rPr>
        <w:t xml:space="preserve"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>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ДСМСП – </w:t>
      </w:r>
      <w:r w:rsidRPr="00BF37C3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Pr="000911BF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зарегистрированных на портале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37C3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8340A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 рассчитывается по формуле:</w:t>
      </w: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о</w:t>
      </w:r>
      <w:r w:rsidRPr="0088340A">
        <w:rPr>
          <w:rFonts w:ascii="Times New Roman" w:hAnsi="Times New Roman"/>
          <w:sz w:val="28"/>
          <w:szCs w:val="28"/>
        </w:rPr>
        <w:t>*100%)/Ксмсп, где</w:t>
      </w: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предпринимательства;</w:t>
      </w:r>
    </w:p>
    <w:p w:rsidR="00F605E6" w:rsidRPr="0088340A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Кз – количество </w:t>
      </w:r>
      <w:r>
        <w:rPr>
          <w:rFonts w:ascii="Times New Roman" w:hAnsi="Times New Roman"/>
          <w:sz w:val="28"/>
          <w:szCs w:val="28"/>
        </w:rPr>
        <w:t>предпринимателей, принявших участие в опросе</w:t>
      </w:r>
      <w:r w:rsidRPr="0088340A">
        <w:rPr>
          <w:rFonts w:ascii="Times New Roman" w:hAnsi="Times New Roman"/>
          <w:sz w:val="28"/>
          <w:szCs w:val="28"/>
        </w:rPr>
        <w:t>;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F605E6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>. Обоснование</w:t>
      </w: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B92533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Объем бюджетных ассигнований на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</w:t>
      </w:r>
      <w:r w:rsidRPr="008F4A69">
        <w:rPr>
          <w:rFonts w:ascii="Times New Roman" w:hAnsi="Times New Roman"/>
          <w:sz w:val="28"/>
          <w:szCs w:val="28"/>
        </w:rPr>
        <w:lastRenderedPageBreak/>
        <w:t xml:space="preserve">город Новороссийск. Объем бюджетных ассигнований на период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 рассчитан в соответствии с плановой потребностью 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F605E6" w:rsidRPr="00D67EF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2020 – 1 899,7 тыс. руб.</w:t>
      </w:r>
    </w:p>
    <w:p w:rsidR="00F605E6" w:rsidRPr="00D67EF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2021 – 180,0 тыс. руб.</w:t>
      </w:r>
    </w:p>
    <w:p w:rsidR="00F605E6" w:rsidRPr="007172B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>2022 – 4</w:t>
      </w:r>
      <w:r>
        <w:rPr>
          <w:rFonts w:ascii="Times New Roman" w:hAnsi="Times New Roman"/>
          <w:sz w:val="28"/>
          <w:szCs w:val="28"/>
        </w:rPr>
        <w:t>11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605E6" w:rsidRPr="007172B0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>2023 – 4</w:t>
      </w:r>
      <w:r>
        <w:rPr>
          <w:rFonts w:ascii="Times New Roman" w:hAnsi="Times New Roman"/>
          <w:sz w:val="28"/>
          <w:szCs w:val="28"/>
        </w:rPr>
        <w:t>11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>2024 – 4</w:t>
      </w:r>
      <w:r>
        <w:rPr>
          <w:rFonts w:ascii="Times New Roman" w:hAnsi="Times New Roman"/>
          <w:sz w:val="28"/>
          <w:szCs w:val="28"/>
        </w:rPr>
        <w:t>11</w:t>
      </w:r>
      <w:r w:rsidRPr="00F605E6">
        <w:rPr>
          <w:rFonts w:ascii="Times New Roman" w:hAnsi="Times New Roman"/>
          <w:sz w:val="28"/>
          <w:szCs w:val="28"/>
        </w:rPr>
        <w:t xml:space="preserve"> 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 Механизм реализации</w:t>
      </w:r>
    </w:p>
    <w:p w:rsidR="00F605E6" w:rsidRPr="008F4A69" w:rsidRDefault="00F605E6" w:rsidP="00F605E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3" w:history="1">
        <w:r w:rsidRPr="008F4A6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8F4A6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.2. Реализация мероприятий, по которым предусмотрено финансирование,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 xml:space="preserve">муниципальных контрактов (договоров) на поставку товаров, выполнение работ, оказание услуг для муниципальных нужд в соответствии с </w:t>
      </w:r>
      <w:hyperlink r:id="rId14" w:history="1">
        <w:r w:rsidRPr="008F4A69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8F4A69">
        <w:rPr>
          <w:rFonts w:ascii="Times New Roman" w:hAnsi="Times New Roman"/>
          <w:sz w:val="28"/>
          <w:szCs w:val="28"/>
        </w:rPr>
        <w:t xml:space="preserve"> Российской Федерации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.3. Контроль за ходом реализации муниципальной подпрограммы </w:t>
      </w:r>
      <w:r w:rsidRPr="008877AA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.4. Текущее управление муниципальной подпрограммой осуществляет координатор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8F4A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F605E6" w:rsidRPr="0084007C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605E6" w:rsidRPr="0084007C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 xml:space="preserve"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</w:t>
      </w:r>
      <w:r w:rsidRPr="0084007C">
        <w:rPr>
          <w:rFonts w:ascii="Times New Roman" w:hAnsi="Times New Roman"/>
          <w:sz w:val="28"/>
          <w:szCs w:val="28"/>
        </w:rPr>
        <w:lastRenderedPageBreak/>
        <w:t>проведения оценки эффективности муниципальной программы, мониторинга реализации и подготовки годового отчета об итогах реа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8F4A69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Заместитель главы</w:t>
      </w:r>
    </w:p>
    <w:p w:rsidR="00F605E6" w:rsidRPr="00057B12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605E6" w:rsidSect="00226ECE">
          <w:headerReference w:type="default" r:id="rId15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F605E6" w:rsidRPr="00932883" w:rsidRDefault="00F605E6" w:rsidP="00F605E6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F605E6" w:rsidRPr="00BD4535" w:rsidRDefault="00F605E6" w:rsidP="00F605E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F605E6" w:rsidRPr="00BD4535" w:rsidRDefault="00F605E6" w:rsidP="00F60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840"/>
      <w:bookmarkEnd w:id="3"/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</w:p>
    <w:p w:rsidR="00F605E6" w:rsidRDefault="00F605E6" w:rsidP="00F605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:rsidR="00F605E6" w:rsidRPr="00BD4535" w:rsidRDefault="00F605E6" w:rsidP="00F60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"/>
        <w:gridCol w:w="4361"/>
        <w:gridCol w:w="1020"/>
        <w:gridCol w:w="1699"/>
        <w:gridCol w:w="1417"/>
        <w:gridCol w:w="1418"/>
        <w:gridCol w:w="1276"/>
        <w:gridCol w:w="1417"/>
        <w:gridCol w:w="1843"/>
      </w:tblGrid>
      <w:tr w:rsidR="00F605E6" w:rsidRPr="009338F9" w:rsidTr="0087190D">
        <w:trPr>
          <w:tblHeader/>
        </w:trPr>
        <w:tc>
          <w:tcPr>
            <w:tcW w:w="562" w:type="dxa"/>
            <w:vMerge w:val="restart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9" w:type="dxa"/>
            <w:gridSpan w:val="2"/>
            <w:vMerge w:val="restart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vMerge w:val="restart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*</w:t>
            </w:r>
          </w:p>
        </w:tc>
        <w:tc>
          <w:tcPr>
            <w:tcW w:w="7371" w:type="dxa"/>
            <w:gridSpan w:val="5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F605E6" w:rsidRPr="009338F9" w:rsidTr="0087190D">
        <w:trPr>
          <w:tblHeader/>
        </w:trPr>
        <w:tc>
          <w:tcPr>
            <w:tcW w:w="562" w:type="dxa"/>
            <w:vMerge/>
          </w:tcPr>
          <w:p w:rsidR="00F605E6" w:rsidRPr="009338F9" w:rsidRDefault="00F605E6" w:rsidP="008719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vMerge/>
          </w:tcPr>
          <w:p w:rsidR="00F605E6" w:rsidRPr="009338F9" w:rsidRDefault="00F605E6" w:rsidP="008719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605E6" w:rsidRPr="009338F9" w:rsidRDefault="00F605E6" w:rsidP="008719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605E6" w:rsidRPr="009338F9" w:rsidRDefault="00F605E6" w:rsidP="008719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605E6" w:rsidRPr="009338F9" w:rsidTr="0087190D">
        <w:trPr>
          <w:tblHeader/>
        </w:trPr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9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экономического развития малого и среднего предпринимательства и малых форм хозяйствования в агропромышленном комплексе.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Распространение передового российского опыта в сфере развития малого и среднего предпринимательства; увеличение количества субъектов малого и среднего предпринимательства</w:t>
            </w:r>
            <w:r w:rsidRPr="00933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и малых форм хозяйствования в агропромышленном комплексе; увеличение объемов инвестиций в основной капитал субъектов малого и среднего предпринимательства; увеличение численности населения, занятого в малом и среднем предпринимательстве; развитие инфраструктуры поддержки малого и среднего предпринимательства; упрощение доступа субъектов малого и среднего предпринимательства к использованию объектов муниципального имущества; упрощение доступа субъектов малого и среднего предпринимательства к кредитным ресурсам.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в расчете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10 000 человек населения муниципального района, городского округа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907,9 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912,3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F605E6" w:rsidRPr="009338F9" w:rsidRDefault="00F605E6" w:rsidP="0087190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E6" w:rsidRPr="009338F9" w:rsidRDefault="00F605E6" w:rsidP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5E6" w:rsidRPr="009338F9" w:rsidRDefault="00F605E6" w:rsidP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E6" w:rsidRPr="009338F9" w:rsidRDefault="00F605E6" w:rsidP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E6" w:rsidRPr="009338F9" w:rsidRDefault="00F605E6" w:rsidP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05E6" w:rsidRPr="009338F9" w:rsidRDefault="00F605E6" w:rsidP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9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352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1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дальнейшее развитие сельскохозяйственной деятельности малых форм хозяйствования;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предприятий;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9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2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инфраструктуры поддержки малого и среднего предпринимательства»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организации деятельности коворкинг-центра;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Единого бизнес-центра «Море»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инфраструктуры поддержки предпринимательства;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Развитие инфраструктуры поддержки предпринимательства в городе;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информационно-консультационной поддержки субъектов МСП;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лиц.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прошедших обучение от числа обратившихся.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получивших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консультационную услугу в Едином бизнес-центре «Море» от общего числа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05E6" w:rsidRPr="009338F9" w:rsidTr="0087190D">
        <w:tc>
          <w:tcPr>
            <w:tcW w:w="570" w:type="dxa"/>
            <w:gridSpan w:val="2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1" w:type="dxa"/>
            <w:gridSpan w:val="8"/>
            <w:vAlign w:val="center"/>
          </w:tcPr>
          <w:p w:rsidR="00F605E6" w:rsidRPr="009338F9" w:rsidRDefault="00F605E6" w:rsidP="0087190D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"Совершенствование внешней среды для развития малого и среднего предпринимательства"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необходимого информационного поля для предприятий малого и среднего предпринимательства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разработка и техническое сопровождение портала «Бизнес-Сфера»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посетителей информационного портала «Бизнес-Сфера» от общего количества субъектов малого и среднего предпринимательства;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принявших участие в опросе</w:t>
            </w:r>
            <w:r>
              <w:t xml:space="preserve"> </w:t>
            </w:r>
            <w:r w:rsidRPr="009C43D7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9C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5E6" w:rsidRPr="009338F9" w:rsidTr="0087190D">
        <w:tc>
          <w:tcPr>
            <w:tcW w:w="15021" w:type="dxa"/>
            <w:gridSpan w:val="10"/>
          </w:tcPr>
          <w:p w:rsidR="00F605E6" w:rsidRPr="009338F9" w:rsidRDefault="00F605E6" w:rsidP="0087190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>
              <w:rPr>
                <w:b/>
                <w:sz w:val="24"/>
                <w:szCs w:val="24"/>
              </w:rPr>
              <w:t xml:space="preserve">     </w:t>
            </w: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№ 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 «Имущественная поддержка субъектов малого и среднего предпринимательства»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F605E6" w:rsidRPr="009338F9" w:rsidTr="0087190D">
        <w:tc>
          <w:tcPr>
            <w:tcW w:w="15021" w:type="dxa"/>
            <w:gridSpan w:val="10"/>
            <w:vAlign w:val="center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Информирование субъектов малого и среднего предпринимательства о мерах поддержки;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имущества;</w:t>
            </w:r>
          </w:p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единому реестру муниципального имущества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5E6" w:rsidRPr="009338F9" w:rsidTr="0087190D">
        <w:tc>
          <w:tcPr>
            <w:tcW w:w="562" w:type="dxa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69" w:type="dxa"/>
            <w:gridSpan w:val="2"/>
          </w:tcPr>
          <w:p w:rsidR="00F605E6" w:rsidRPr="009338F9" w:rsidRDefault="00F605E6" w:rsidP="00871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имущества, предоставленного во владение и (или)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605E6" w:rsidRPr="009338F9" w:rsidRDefault="00F605E6" w:rsidP="00871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605E6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AC342C" w:rsidRDefault="00F605E6" w:rsidP="00F605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5E6" w:rsidRPr="00AC342C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F605E6" w:rsidRPr="00AC342C" w:rsidRDefault="00F605E6" w:rsidP="00F6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В.В. Цыбань</w:t>
      </w:r>
    </w:p>
    <w:p w:rsidR="00F605E6" w:rsidRPr="00AC342C" w:rsidRDefault="00F605E6" w:rsidP="00F605E6"/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605E6" w:rsidSect="00D6592A">
          <w:headerReference w:type="default" r:id="rId16"/>
          <w:headerReference w:type="first" r:id="rId17"/>
          <w:pgSz w:w="16838" w:h="11906" w:orient="landscape"/>
          <w:pgMar w:top="1985" w:right="1134" w:bottom="566" w:left="993" w:header="708" w:footer="708" w:gutter="0"/>
          <w:cols w:space="708"/>
          <w:titlePg/>
          <w:docGrid w:linePitch="360"/>
        </w:sectPr>
      </w:pP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7</w:t>
      </w: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</w:t>
      </w: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образования город Новороссийск</w:t>
      </w:r>
    </w:p>
    <w:p w:rsidR="00F605E6" w:rsidRPr="00F605E6" w:rsidRDefault="00F605E6" w:rsidP="00F605E6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от __________№_________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991"/>
      <w:bookmarkEnd w:id="4"/>
      <w:r w:rsidRPr="00F605E6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Pr="00F605E6">
        <w:rPr>
          <w:rFonts w:ascii="Times New Roman" w:hAnsi="Times New Roman"/>
          <w:b/>
          <w:sz w:val="28"/>
          <w:szCs w:val="28"/>
        </w:rPr>
        <w:t xml:space="preserve"> 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F605E6" w:rsidRPr="00F605E6" w:rsidTr="0087190D">
        <w:tc>
          <w:tcPr>
            <w:tcW w:w="1984" w:type="dxa"/>
            <w:vMerge w:val="restart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F605E6" w:rsidRPr="00F605E6" w:rsidTr="0087190D">
        <w:tc>
          <w:tcPr>
            <w:tcW w:w="1984" w:type="dxa"/>
            <w:vMerge/>
          </w:tcPr>
          <w:p w:rsidR="00F605E6" w:rsidRPr="00F605E6" w:rsidRDefault="00F605E6" w:rsidP="00F605E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605E6" w:rsidRPr="00F605E6" w:rsidTr="0087190D">
        <w:tc>
          <w:tcPr>
            <w:tcW w:w="1984" w:type="dxa"/>
            <w:vMerge/>
          </w:tcPr>
          <w:p w:rsidR="00F605E6" w:rsidRPr="00F605E6" w:rsidRDefault="00F605E6" w:rsidP="00F605E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F605E6" w:rsidRPr="00F605E6" w:rsidRDefault="00F605E6" w:rsidP="00F605E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05E6" w:rsidRPr="00F605E6" w:rsidTr="0087190D">
        <w:tc>
          <w:tcPr>
            <w:tcW w:w="9069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352" w:history="1">
              <w:r w:rsidRPr="00F605E6">
                <w:rPr>
                  <w:rFonts w:ascii="Times New Roman" w:hAnsi="Times New Roman"/>
                  <w:sz w:val="28"/>
                  <w:szCs w:val="28"/>
                </w:rPr>
                <w:t>Подпрограмма № 1</w:t>
              </w:r>
            </w:hyperlink>
            <w:r w:rsidRPr="00F605E6">
              <w:rPr>
                <w:rFonts w:ascii="Times New Roman" w:hAnsi="Times New Roman"/>
                <w:sz w:val="28"/>
                <w:szCs w:val="28"/>
              </w:rPr>
              <w:t xml:space="preserve"> «Развитие финансовых механизмов поддержки субъектов малого и среднего предпринимательства, малых форм хозяйствования в агропромышленном комплексе».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3 545,0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1 350,0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2 315,9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2 315,9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2 965,6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1 965,6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12 458,3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8 108,3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 4 350,0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9069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461" w:history="1">
              <w:r w:rsidRPr="00F605E6">
                <w:rPr>
                  <w:rFonts w:ascii="Times New Roman" w:hAnsi="Times New Roman"/>
                  <w:sz w:val="28"/>
                  <w:szCs w:val="28"/>
                </w:rPr>
                <w:t>Подпрограмма № 2</w:t>
              </w:r>
            </w:hyperlink>
            <w:r w:rsidRPr="00F605E6">
              <w:rPr>
                <w:rFonts w:ascii="Times New Roman" w:hAnsi="Times New Roman"/>
                <w:sz w:val="28"/>
                <w:szCs w:val="28"/>
              </w:rPr>
              <w:t xml:space="preserve"> «Развитие инфраструктуры поддержки субъектов малого и среднего предпринимательства».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4 779,</w:t>
            </w:r>
            <w:r w:rsidRPr="00F605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4 779,3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8 302,9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8 302,9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10 630,0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44 972,2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44 972,2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9069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658" w:history="1">
              <w:r w:rsidRPr="00F605E6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F605E6">
              <w:rPr>
                <w:rFonts w:ascii="Times New Roman" w:hAnsi="Times New Roman"/>
                <w:sz w:val="28"/>
                <w:szCs w:val="28"/>
              </w:rPr>
              <w:t>3 «Совершенствование внешней среды для развития малого и среднего предпринимательства».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1 899,7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1 899,7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605E6" w:rsidRPr="00F605E6" w:rsidRDefault="00F605E6" w:rsidP="00F605E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605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3 337,7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3 337,7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9069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551" w:history="1">
              <w:r w:rsidRPr="00F605E6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F605E6">
              <w:rPr>
                <w:rFonts w:ascii="Times New Roman" w:hAnsi="Times New Roman"/>
                <w:sz w:val="28"/>
                <w:szCs w:val="28"/>
              </w:rPr>
              <w:t>4 «Имущественная поддержка субъектов малого и среднего предпринимательства».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9069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10 224,0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8 029,0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9 934,9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8 619,0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13 356,9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12 041,0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13 356,9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12 041,0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rPr>
          <w:trHeight w:val="481"/>
        </w:trPr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 xml:space="preserve">14 006,6                                                            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1 965,6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12 041,0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5E6" w:rsidRPr="00F605E6" w:rsidTr="0087190D">
        <w:tc>
          <w:tcPr>
            <w:tcW w:w="198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60 879,9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8 108,3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52 771,0</w:t>
            </w:r>
          </w:p>
        </w:tc>
        <w:tc>
          <w:tcPr>
            <w:tcW w:w="1417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Pr="00F605E6" w:rsidRDefault="00F605E6" w:rsidP="00F605E6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5E6" w:rsidRPr="00F605E6" w:rsidRDefault="00F605E6" w:rsidP="00F605E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F605E6" w:rsidRPr="00F605E6" w:rsidRDefault="00F605E6" w:rsidP="00F605E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E6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В.В. Цыбань</w:t>
      </w: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605E6" w:rsidSect="00F943AA">
          <w:headerReference w:type="default" r:id="rId18"/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УТВЕРЖДЕНЫ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постановлением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 xml:space="preserve">образования город 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Новороссийск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от____________№__________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«ПОДДЕРЖКА МАЛОГО И СРЕДНЕГО ПРЕДПРИНИМАТЕЛЬСТВА И ИНДИВИДУАЛЬНОЙ ПРЕДПРИНИМАТЕЛЬСКОЙ ИНИЦИАТИВЫ В МУНИЦИПАЛЬНОИ ОБРАЗОВАНИИ ГОРОД НОВОРОССИЙСК НА 2020-2024 ГОДЫ»</w:t>
      </w: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29"/>
        <w:gridCol w:w="1406"/>
        <w:gridCol w:w="1134"/>
        <w:gridCol w:w="1248"/>
        <w:gridCol w:w="1162"/>
        <w:gridCol w:w="1134"/>
        <w:gridCol w:w="1134"/>
        <w:gridCol w:w="1701"/>
        <w:gridCol w:w="1696"/>
      </w:tblGrid>
      <w:tr w:rsidR="00F605E6" w:rsidRPr="00F605E6" w:rsidTr="0087190D">
        <w:trPr>
          <w:trHeight w:val="1018"/>
          <w:tblHeader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812" w:type="dxa"/>
            <w:gridSpan w:val="5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заказчик, ГРБС, исполнитель</w:t>
            </w:r>
          </w:p>
        </w:tc>
      </w:tr>
      <w:tr w:rsidR="00F605E6" w:rsidRPr="00F605E6" w:rsidTr="0087190D">
        <w:trPr>
          <w:trHeight w:val="390"/>
          <w:tblHeader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60 743,2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10 224,0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9 798,8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13 356,9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13 356,9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14 006,6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8 108,3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52 634,9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8 029,0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8 482,9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12 041,0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12 041,0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12 041,0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15016" w:type="dxa"/>
            <w:gridSpan w:val="11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12 458,3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3 545,0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2 965,6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8 108,3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4 350,0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93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из средств краевого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8 108,3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2020 – 7 (ЛПХ, КФХ);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2021 – 5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2022– 5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2023 – 5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2024 – 0 (ЛПХ, КФХ);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 Отдел сельского хозяйства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086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9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8 108,3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91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5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муниципального проекта «Кооперация и экспорт в муниципальном образовании город Новороссийск»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4 350,0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2020 – 5 (ЛПХ, КФХ);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2021 – 0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2022– 6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Pr="00F605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605E6">
              <w:rPr>
                <w:rFonts w:ascii="Times New Roman" w:hAnsi="Times New Roman"/>
                <w:sz w:val="24"/>
                <w:szCs w:val="24"/>
              </w:rPr>
              <w:t xml:space="preserve"> (ЛПХ, КФХ);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 w:rsidRPr="00F605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605E6">
              <w:rPr>
                <w:rFonts w:ascii="Times New Roman" w:hAnsi="Times New Roman"/>
                <w:sz w:val="24"/>
                <w:szCs w:val="24"/>
              </w:rPr>
              <w:t xml:space="preserve"> (ЛПХ, КФХ);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НовороссийскОтдел сельского хозяйства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987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128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257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4 350,0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5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консультирование, помощь в сборе документов для получения микрозаймов в «Фонде микрофинансирования Краснодарского края».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Получили микрозайм в «Фонде микрофинансирования Краснодарского края»: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2020 – 10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2021 – 12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2022 – 14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2023 – 16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2024 – 18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06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48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966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092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-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- увеличение суммы, выданных микрозаймов субъектам малого и среднего предпринимательства УНО «Фонд микрофинансирования Краснодарского края»;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доли участия субъектов малого и среднего предпринимательства в закупочной деятельности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112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283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47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Реализация проекта «Зеленый бизнес»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На территории 12 местных предприятий размещено 12 контейнерных площадок для приема отсортированного мусора, подходящего для вторичной переработки к концу 2022 года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бизнес-коопераций»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 товаропроизводителей к концу 2022 года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Реализация проекта «Самозанятость в муниципальном образовании город Новороссийск»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Регистрация 3 000 человек в качестве самозанятых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в количестве 150 (семинары,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совещания, «круглые столы» и т.п.), направленные на развитие предпринимательских инициатив у населения, в которых принято участие 1200 гражданами, а также размещено 54 информационных материала о самозанятости в СМИ.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15016" w:type="dxa"/>
            <w:gridSpan w:val="11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подпрограмме 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44 972,2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4 779,3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8 302,9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44 972,2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4 779,3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8 302,9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895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Организация деятельности Единого бизнес-центра «Море»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44 972,2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4 779,3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8 302,9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2020 год -100% выполнение муниципального задания 2021 год -100% выполнение муниципального задания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2022 год -100% выполнение муниципального задания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2023 год -100% выполнение муниципального задания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2024 год -100% выполнение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902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38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34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44 972,2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4 779,3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8 302,9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10 630,0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15016" w:type="dxa"/>
            <w:gridSpan w:val="11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3 312,7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1 899,7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3 312,7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1 899,7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76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Разработка, внедрение и обслуживание информационного портала «Бизнес Сфера»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2 813,2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100 % исполнение технического задания ежегодно;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2021-2024 годы: 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1. Техническое обслуживание делового портала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2. Аренда сервера для хранения информации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взаимодействию с малым и средним бизнесом администраци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93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92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74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2 813,2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81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Реализация проекта «Цифровизация бизнеса»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Создание возможности для представителей бизнеса осуществлять размещение презентационных материалов о деятельности предприятия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Создание возможности для представителей бизнеса подавать заявки на получение финансовой поддержки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(субсидии) из средств местного бюджета и получение займа в УНО «Фонд микрофинансирования Краснодарского края»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Создание возможности для представителей бизнеса оценить ситуацию по размещению нестационарных торговых объектов и нестационарных объектов по оказанию услуг при подаче заявок по внесению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схему размещения нестационарных торговых объектов и нестационарных объектов по оказанию услуг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Создание возможности для представителей бизнеса, личных подсобных и крестьянских фермерских хозяйств ознакомиться с информацией по участию в ярмарках на территории муниципального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Создание возможности для представителей бизнеса ознакомиться с требованиями, предъявляемыми к рекламным конструкциям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94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499,5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499,5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 2020 году проведен опрос 2000 предпринимателей.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 Новороссийск Отдел по взаимодействию с малым и средним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0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098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248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499,5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499,5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15016" w:type="dxa"/>
            <w:gridSpan w:val="11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E6">
              <w:rPr>
                <w:rFonts w:ascii="Times New Roman" w:hAnsi="Times New Roman"/>
                <w:b/>
                <w:sz w:val="24"/>
                <w:szCs w:val="24"/>
              </w:rPr>
              <w:t>Подпрограмма № 4 «Имущественная поддержка субъектов малого и среднего предпринимательства»</w:t>
            </w: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2666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Ежегодное увеличение количества объектов, включенных в перечень на 10%.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2020 – 2 объекта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2021 – 3 объекта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2022 – 3 объекта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2023 – 3 объекта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2024 - 4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003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859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501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674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Ежегодно передача имущества субъектам малого и среднего предпринимательства от утвержденного Перечня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2020 – 4 объекта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2021 – 5 объектов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2022 – 7 объектов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2023 – 9 объектов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2024 – 11 объектов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632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477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789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391"/>
        </w:trPr>
        <w:tc>
          <w:tcPr>
            <w:tcW w:w="603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9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на льготных условиях </w:t>
            </w: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 торгов (конкурсов, аукционов) </w:t>
            </w: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(при наличии обращений)</w:t>
            </w:r>
          </w:p>
        </w:tc>
        <w:tc>
          <w:tcPr>
            <w:tcW w:w="1696" w:type="dxa"/>
            <w:vMerge w:val="restart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Управление торговли и потребительского рынка администрации муниципального образования город Новороссийск</w:t>
            </w:r>
          </w:p>
        </w:tc>
      </w:tr>
      <w:tr w:rsidR="00F605E6" w:rsidRPr="00F605E6" w:rsidTr="0087190D">
        <w:trPr>
          <w:trHeight w:val="118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202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1338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E6" w:rsidRPr="00F605E6" w:rsidTr="0087190D">
        <w:trPr>
          <w:trHeight w:val="390"/>
        </w:trPr>
        <w:tc>
          <w:tcPr>
            <w:tcW w:w="603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605E6" w:rsidRPr="00F605E6" w:rsidRDefault="00F605E6" w:rsidP="00F6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5E6" w:rsidRPr="00F605E6" w:rsidRDefault="00F605E6" w:rsidP="00F605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5E6" w:rsidRPr="00F605E6" w:rsidRDefault="00F605E6" w:rsidP="00F605E6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F605E6" w:rsidRPr="00F605E6" w:rsidRDefault="00F605E6" w:rsidP="00F605E6">
      <w:pPr>
        <w:spacing w:after="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605E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                                                   В.В. Цыбань</w:t>
      </w:r>
    </w:p>
    <w:p w:rsidR="00F605E6" w:rsidRDefault="00F605E6" w:rsidP="00F6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F605E6" w:rsidSect="004C48C9">
      <w:headerReference w:type="default" r:id="rId19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7B" w:rsidRPr="0009096F" w:rsidRDefault="003A437B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3A437B" w:rsidRPr="0009096F" w:rsidRDefault="003A437B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7B" w:rsidRPr="0009096F" w:rsidRDefault="003A437B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3A437B" w:rsidRPr="0009096F" w:rsidRDefault="003A437B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5E6">
      <w:rPr>
        <w:noProof/>
      </w:rPr>
      <w:t>42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50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592A" w:rsidRPr="00D6592A" w:rsidRDefault="003A437B">
        <w:pPr>
          <w:pStyle w:val="a5"/>
          <w:jc w:val="center"/>
          <w:rPr>
            <w:rFonts w:ascii="Times New Roman" w:hAnsi="Times New Roman"/>
          </w:rPr>
        </w:pPr>
        <w:r w:rsidRPr="00D6592A">
          <w:rPr>
            <w:rFonts w:ascii="Times New Roman" w:hAnsi="Times New Roman"/>
          </w:rPr>
          <w:fldChar w:fldCharType="begin"/>
        </w:r>
        <w:r w:rsidRPr="00D6592A">
          <w:rPr>
            <w:rFonts w:ascii="Times New Roman" w:hAnsi="Times New Roman"/>
          </w:rPr>
          <w:instrText>PAGE   \* MERGEFORMAT</w:instrText>
        </w:r>
        <w:r w:rsidRPr="00D6592A">
          <w:rPr>
            <w:rFonts w:ascii="Times New Roman" w:hAnsi="Times New Roman"/>
          </w:rPr>
          <w:fldChar w:fldCharType="separate"/>
        </w:r>
        <w:r w:rsidR="00F605E6">
          <w:rPr>
            <w:rFonts w:ascii="Times New Roman" w:hAnsi="Times New Roman"/>
            <w:noProof/>
          </w:rPr>
          <w:t>50</w:t>
        </w:r>
        <w:r w:rsidRPr="00D6592A">
          <w:rPr>
            <w:rFonts w:ascii="Times New Roman" w:hAnsi="Times New Roman"/>
          </w:rPr>
          <w:fldChar w:fldCharType="end"/>
        </w:r>
      </w:p>
    </w:sdtContent>
  </w:sdt>
  <w:p w:rsidR="00D6592A" w:rsidRDefault="003A43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A" w:rsidRDefault="003A437B" w:rsidP="00D6592A">
    <w:pPr>
      <w:pStyle w:val="a5"/>
    </w:pPr>
  </w:p>
  <w:p w:rsidR="00D6592A" w:rsidRDefault="003A437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047600"/>
      <w:docPartObj>
        <w:docPartGallery w:val="Page Numbers (Top of Page)"/>
        <w:docPartUnique/>
      </w:docPartObj>
    </w:sdtPr>
    <w:sdtEndPr/>
    <w:sdtContent>
      <w:p w:rsidR="00F943AA" w:rsidRDefault="003A4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E6">
          <w:rPr>
            <w:noProof/>
          </w:rPr>
          <w:t>54</w:t>
        </w:r>
        <w:r>
          <w:fldChar w:fldCharType="end"/>
        </w:r>
      </w:p>
    </w:sdtContent>
  </w:sdt>
  <w:p w:rsidR="00F943AA" w:rsidRDefault="003A437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4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69D4" w:rsidRPr="004C48C9" w:rsidRDefault="003A437B">
        <w:pPr>
          <w:pStyle w:val="a5"/>
          <w:jc w:val="center"/>
          <w:rPr>
            <w:rFonts w:ascii="Times New Roman" w:hAnsi="Times New Roman"/>
          </w:rPr>
        </w:pPr>
        <w:r w:rsidRPr="004C48C9">
          <w:rPr>
            <w:rFonts w:ascii="Times New Roman" w:hAnsi="Times New Roman"/>
          </w:rPr>
          <w:fldChar w:fldCharType="begin"/>
        </w:r>
        <w:r w:rsidRPr="004C48C9">
          <w:rPr>
            <w:rFonts w:ascii="Times New Roman" w:hAnsi="Times New Roman"/>
          </w:rPr>
          <w:instrText>PAGE   \* MERGEFORMAT</w:instrText>
        </w:r>
        <w:r w:rsidRPr="004C48C9">
          <w:rPr>
            <w:rFonts w:ascii="Times New Roman" w:hAnsi="Times New Roman"/>
          </w:rPr>
          <w:fldChar w:fldCharType="separate"/>
        </w:r>
        <w:r w:rsidR="00F605E6">
          <w:rPr>
            <w:rFonts w:ascii="Times New Roman" w:hAnsi="Times New Roman"/>
            <w:noProof/>
          </w:rPr>
          <w:t>73</w:t>
        </w:r>
        <w:r w:rsidRPr="004C48C9">
          <w:rPr>
            <w:rFonts w:ascii="Times New Roman" w:hAnsi="Times New Roman"/>
          </w:rPr>
          <w:fldChar w:fldCharType="end"/>
        </w:r>
      </w:p>
    </w:sdtContent>
  </w:sdt>
  <w:p w:rsidR="001769D4" w:rsidRDefault="003A43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37AE4"/>
    <w:rsid w:val="00150034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5DB4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14A2A"/>
    <w:rsid w:val="00325EE3"/>
    <w:rsid w:val="00344139"/>
    <w:rsid w:val="003500D6"/>
    <w:rsid w:val="00351A44"/>
    <w:rsid w:val="00374A28"/>
    <w:rsid w:val="00384438"/>
    <w:rsid w:val="00385307"/>
    <w:rsid w:val="00386E50"/>
    <w:rsid w:val="003A437B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2D29"/>
    <w:rsid w:val="004A3E5B"/>
    <w:rsid w:val="004A413C"/>
    <w:rsid w:val="004C3292"/>
    <w:rsid w:val="004D654F"/>
    <w:rsid w:val="004F277A"/>
    <w:rsid w:val="005056EE"/>
    <w:rsid w:val="00522C93"/>
    <w:rsid w:val="00531EA1"/>
    <w:rsid w:val="00536EBE"/>
    <w:rsid w:val="0054754A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3DF6"/>
    <w:rsid w:val="005E617C"/>
    <w:rsid w:val="005F705C"/>
    <w:rsid w:val="00600C28"/>
    <w:rsid w:val="00607AE3"/>
    <w:rsid w:val="00610B53"/>
    <w:rsid w:val="00626250"/>
    <w:rsid w:val="006521B6"/>
    <w:rsid w:val="00664DE4"/>
    <w:rsid w:val="006746F8"/>
    <w:rsid w:val="00690C05"/>
    <w:rsid w:val="00695119"/>
    <w:rsid w:val="006B1658"/>
    <w:rsid w:val="006B7826"/>
    <w:rsid w:val="006C4528"/>
    <w:rsid w:val="006C6BD3"/>
    <w:rsid w:val="006C6EE2"/>
    <w:rsid w:val="006E47C8"/>
    <w:rsid w:val="006E5D0D"/>
    <w:rsid w:val="006F5C6D"/>
    <w:rsid w:val="00712127"/>
    <w:rsid w:val="0071225B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F1097"/>
    <w:rsid w:val="00823FE9"/>
    <w:rsid w:val="008309C8"/>
    <w:rsid w:val="00856912"/>
    <w:rsid w:val="008632DB"/>
    <w:rsid w:val="008679E2"/>
    <w:rsid w:val="008A363A"/>
    <w:rsid w:val="008C0BE4"/>
    <w:rsid w:val="0091155B"/>
    <w:rsid w:val="009205BA"/>
    <w:rsid w:val="009250E8"/>
    <w:rsid w:val="00932E5E"/>
    <w:rsid w:val="009501E2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2645D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25980"/>
    <w:rsid w:val="00C33E90"/>
    <w:rsid w:val="00C3407F"/>
    <w:rsid w:val="00C34C95"/>
    <w:rsid w:val="00C36AD4"/>
    <w:rsid w:val="00C47B2A"/>
    <w:rsid w:val="00C5002E"/>
    <w:rsid w:val="00C8226E"/>
    <w:rsid w:val="00C83DF8"/>
    <w:rsid w:val="00C84A08"/>
    <w:rsid w:val="00CA718E"/>
    <w:rsid w:val="00CB197D"/>
    <w:rsid w:val="00CC76EE"/>
    <w:rsid w:val="00CD1BE8"/>
    <w:rsid w:val="00CD3B33"/>
    <w:rsid w:val="00CD7C48"/>
    <w:rsid w:val="00CE3CE8"/>
    <w:rsid w:val="00CF0940"/>
    <w:rsid w:val="00D01B54"/>
    <w:rsid w:val="00D03E96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94AEA"/>
    <w:rsid w:val="00ED58D9"/>
    <w:rsid w:val="00EE36B4"/>
    <w:rsid w:val="00EF2B3B"/>
    <w:rsid w:val="00EF6D1B"/>
    <w:rsid w:val="00F016B3"/>
    <w:rsid w:val="00F139DC"/>
    <w:rsid w:val="00F21334"/>
    <w:rsid w:val="00F41567"/>
    <w:rsid w:val="00F45DB4"/>
    <w:rsid w:val="00F50D7F"/>
    <w:rsid w:val="00F605E6"/>
    <w:rsid w:val="00F77866"/>
    <w:rsid w:val="00FB2547"/>
    <w:rsid w:val="00FB45EE"/>
    <w:rsid w:val="00FC423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F60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05E6"/>
    <w:pPr>
      <w:widowControl w:val="0"/>
      <w:autoSpaceDE w:val="0"/>
      <w:autoSpaceDN w:val="0"/>
    </w:pPr>
    <w:rPr>
      <w:rFonts w:cs="Calibri"/>
      <w:b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F605E6"/>
  </w:style>
  <w:style w:type="table" w:customStyle="1" w:styleId="21">
    <w:name w:val="Сетка таблицы2"/>
    <w:basedOn w:val="a1"/>
    <w:next w:val="a4"/>
    <w:uiPriority w:val="59"/>
    <w:rsid w:val="00F60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hyperlink" Target="consultantplus://offline/ref=A7154811A10E275DEF275B1B356BA8BE7CD374EDA5CD8D2AF7F21781B4A5E8FAC4E1C17326F47CA6g179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54811A10E275DEF275B1B356BA8BE7CD374EDA5CD8D2AF7F21781B4A5E8FAC4E1C17326F47DA2g170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54811A10E275DEF275B1B356BA8BE7CD374EDA5CD8D2AF7F21781B4A5E8FAC4E1C17326F47DA2g17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154811A10E275DEF275B1B356BA8BE7CD374EDA5CD8D2AF7F21781B4A5E8FAC4E1C17326F47CA6g179N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54811A10E275DEF275B1B356BA8BE7CD374EDA5CD8D2AF7F21781B4A5E8FAC4E1C17326F47CA6g179N" TargetMode="External"/><Relationship Id="rId14" Type="http://schemas.openxmlformats.org/officeDocument/2006/relationships/hyperlink" Target="consultantplus://offline/ref=A7154811A10E275DEF275B1B356BA8BE7CD374EEA3CC8D2AF7F21781B4gA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DD3E-8B9B-4D14-9438-FEFACD6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14139</Words>
  <Characters>80597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94547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3</cp:revision>
  <cp:lastPrinted>2021-10-25T07:25:00Z</cp:lastPrinted>
  <dcterms:created xsi:type="dcterms:W3CDTF">2021-12-24T05:25:00Z</dcterms:created>
  <dcterms:modified xsi:type="dcterms:W3CDTF">2021-12-24T05:25:00Z</dcterms:modified>
</cp:coreProperties>
</file>