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ED8" w:rsidRDefault="00867ED8" w:rsidP="00C33AB0">
      <w:pPr>
        <w:jc w:val="center"/>
        <w:rPr>
          <w:b/>
          <w:sz w:val="28"/>
          <w:szCs w:val="28"/>
        </w:rPr>
      </w:pPr>
    </w:p>
    <w:p w:rsidR="00867ED8" w:rsidRDefault="00867ED8" w:rsidP="00C33AB0">
      <w:pPr>
        <w:jc w:val="center"/>
        <w:rPr>
          <w:b/>
          <w:sz w:val="28"/>
          <w:szCs w:val="28"/>
        </w:rPr>
      </w:pPr>
    </w:p>
    <w:p w:rsidR="00867ED8" w:rsidRDefault="00867ED8" w:rsidP="00C33AB0">
      <w:pPr>
        <w:jc w:val="center"/>
        <w:rPr>
          <w:b/>
          <w:sz w:val="28"/>
          <w:szCs w:val="28"/>
        </w:rPr>
      </w:pPr>
    </w:p>
    <w:p w:rsidR="00867ED8" w:rsidRDefault="00867ED8" w:rsidP="00C33AB0">
      <w:pPr>
        <w:jc w:val="center"/>
        <w:rPr>
          <w:b/>
          <w:sz w:val="28"/>
          <w:szCs w:val="28"/>
        </w:rPr>
      </w:pPr>
    </w:p>
    <w:p w:rsidR="00867ED8" w:rsidRDefault="00867ED8" w:rsidP="00C33AB0">
      <w:pPr>
        <w:jc w:val="center"/>
        <w:rPr>
          <w:b/>
          <w:sz w:val="28"/>
          <w:szCs w:val="28"/>
        </w:rPr>
      </w:pPr>
    </w:p>
    <w:p w:rsidR="00867ED8" w:rsidRDefault="00867ED8" w:rsidP="00C33AB0">
      <w:pPr>
        <w:jc w:val="center"/>
        <w:rPr>
          <w:b/>
          <w:sz w:val="28"/>
          <w:szCs w:val="28"/>
        </w:rPr>
      </w:pPr>
    </w:p>
    <w:p w:rsidR="00867ED8" w:rsidRDefault="00867ED8" w:rsidP="00C33AB0">
      <w:pPr>
        <w:jc w:val="center"/>
        <w:rPr>
          <w:b/>
          <w:sz w:val="28"/>
          <w:szCs w:val="28"/>
        </w:rPr>
      </w:pPr>
    </w:p>
    <w:p w:rsidR="00867ED8" w:rsidRDefault="00867ED8" w:rsidP="00C33AB0">
      <w:pPr>
        <w:jc w:val="center"/>
        <w:rPr>
          <w:b/>
          <w:sz w:val="28"/>
          <w:szCs w:val="28"/>
        </w:rPr>
      </w:pPr>
    </w:p>
    <w:p w:rsidR="00867ED8" w:rsidRDefault="00867ED8" w:rsidP="00C33AB0">
      <w:pPr>
        <w:jc w:val="center"/>
        <w:rPr>
          <w:b/>
          <w:sz w:val="28"/>
          <w:szCs w:val="28"/>
        </w:rPr>
      </w:pPr>
    </w:p>
    <w:p w:rsidR="00C33AB0" w:rsidRDefault="00C33AB0" w:rsidP="00C33AB0">
      <w:pPr>
        <w:jc w:val="center"/>
        <w:rPr>
          <w:b/>
          <w:sz w:val="28"/>
          <w:szCs w:val="28"/>
        </w:rPr>
      </w:pPr>
      <w:r w:rsidRPr="00DE6DCB">
        <w:rPr>
          <w:b/>
          <w:sz w:val="28"/>
          <w:szCs w:val="28"/>
        </w:rPr>
        <w:t>Об установлении средней рыночной стоимости одного квадратного метра общей площади жилого помещения на территории муниципального образования город Новороссийск</w:t>
      </w:r>
    </w:p>
    <w:p w:rsidR="00C33AB0" w:rsidRDefault="00C33AB0" w:rsidP="00C33A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AE3C8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квартал 201</w:t>
      </w:r>
      <w:r w:rsidR="00990BE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</w:t>
      </w:r>
    </w:p>
    <w:p w:rsidR="00C33AB0" w:rsidRDefault="00C33AB0" w:rsidP="00C33AB0">
      <w:pPr>
        <w:jc w:val="center"/>
        <w:rPr>
          <w:b/>
          <w:sz w:val="28"/>
          <w:szCs w:val="28"/>
        </w:rPr>
      </w:pPr>
    </w:p>
    <w:p w:rsidR="00C33AB0" w:rsidRDefault="00C33AB0" w:rsidP="00C33AB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990BE5" w:rsidRPr="00990BE5">
        <w:rPr>
          <w:sz w:val="28"/>
          <w:szCs w:val="28"/>
        </w:rPr>
        <w:t>В</w:t>
      </w:r>
      <w:r w:rsidRPr="00C90BE9">
        <w:rPr>
          <w:sz w:val="28"/>
          <w:szCs w:val="28"/>
        </w:rPr>
        <w:t xml:space="preserve"> целях реализации подпрограммы </w:t>
      </w:r>
      <w:r>
        <w:rPr>
          <w:sz w:val="28"/>
          <w:szCs w:val="28"/>
        </w:rPr>
        <w:t>«</w:t>
      </w:r>
      <w:r w:rsidRPr="00C90BE9">
        <w:rPr>
          <w:sz w:val="28"/>
          <w:szCs w:val="28"/>
        </w:rPr>
        <w:t>Обеспечение жильем молодых семей</w:t>
      </w:r>
      <w:r>
        <w:rPr>
          <w:sz w:val="28"/>
          <w:szCs w:val="28"/>
        </w:rPr>
        <w:t>»</w:t>
      </w:r>
      <w:r w:rsidRPr="00C90BE9">
        <w:rPr>
          <w:sz w:val="28"/>
          <w:szCs w:val="28"/>
        </w:rPr>
        <w:t xml:space="preserve"> федеральной целевой программы </w:t>
      </w:r>
      <w:r>
        <w:rPr>
          <w:sz w:val="28"/>
          <w:szCs w:val="28"/>
        </w:rPr>
        <w:t>«</w:t>
      </w:r>
      <w:r w:rsidRPr="00C90BE9">
        <w:rPr>
          <w:sz w:val="28"/>
          <w:szCs w:val="28"/>
        </w:rPr>
        <w:t>Жилище</w:t>
      </w:r>
      <w:r>
        <w:rPr>
          <w:sz w:val="28"/>
          <w:szCs w:val="28"/>
        </w:rPr>
        <w:t>»</w:t>
      </w:r>
      <w:r w:rsidRPr="00C90BE9">
        <w:rPr>
          <w:sz w:val="28"/>
          <w:szCs w:val="28"/>
        </w:rPr>
        <w:t xml:space="preserve"> на 20</w:t>
      </w:r>
      <w:r>
        <w:rPr>
          <w:sz w:val="28"/>
          <w:szCs w:val="28"/>
        </w:rPr>
        <w:t>1</w:t>
      </w:r>
      <w:r w:rsidR="00AE3C88">
        <w:rPr>
          <w:sz w:val="28"/>
          <w:szCs w:val="28"/>
        </w:rPr>
        <w:t>5 – 2</w:t>
      </w:r>
      <w:r w:rsidRPr="00C90BE9">
        <w:rPr>
          <w:sz w:val="28"/>
          <w:szCs w:val="28"/>
        </w:rPr>
        <w:t>0</w:t>
      </w:r>
      <w:r w:rsidR="004777C2">
        <w:rPr>
          <w:sz w:val="28"/>
          <w:szCs w:val="28"/>
        </w:rPr>
        <w:t>20</w:t>
      </w:r>
      <w:r w:rsidR="00AE3C88">
        <w:rPr>
          <w:sz w:val="28"/>
          <w:szCs w:val="28"/>
        </w:rPr>
        <w:t xml:space="preserve"> </w:t>
      </w:r>
      <w:r w:rsidR="00990BE5">
        <w:rPr>
          <w:sz w:val="28"/>
          <w:szCs w:val="28"/>
        </w:rPr>
        <w:t>годы, утвержденной п</w:t>
      </w:r>
      <w:r w:rsidRPr="00C90BE9">
        <w:rPr>
          <w:sz w:val="28"/>
          <w:szCs w:val="28"/>
        </w:rPr>
        <w:t xml:space="preserve">остановлением Правительства Российской Федерации от </w:t>
      </w:r>
      <w:r w:rsidR="00990BE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="00E10EA6">
        <w:rPr>
          <w:sz w:val="28"/>
          <w:szCs w:val="28"/>
        </w:rPr>
        <w:t>17 декабря 2010 года № 1050</w:t>
      </w:r>
      <w:r w:rsidRPr="00C90BE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90BE5">
        <w:rPr>
          <w:sz w:val="28"/>
          <w:szCs w:val="28"/>
        </w:rPr>
        <w:t xml:space="preserve">руководствуясь статьей 34 Устава </w:t>
      </w:r>
      <w:r w:rsidR="00990BE5" w:rsidRPr="00990BE5">
        <w:rPr>
          <w:sz w:val="28"/>
          <w:szCs w:val="28"/>
        </w:rPr>
        <w:t>муниципального образования город Новороссийск</w:t>
      </w:r>
      <w:r w:rsidR="00990BE5">
        <w:rPr>
          <w:sz w:val="28"/>
          <w:szCs w:val="28"/>
        </w:rPr>
        <w:t>, п</w:t>
      </w:r>
      <w:r>
        <w:rPr>
          <w:sz w:val="28"/>
          <w:szCs w:val="28"/>
        </w:rPr>
        <w:t xml:space="preserve"> о с т а н о в л я ю:</w:t>
      </w:r>
    </w:p>
    <w:p w:rsidR="00C33AB0" w:rsidRDefault="00C33AB0" w:rsidP="00C33A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33AB0" w:rsidRDefault="00C33AB0" w:rsidP="00AA06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среднюю рыночную стоимость одного квадратного метра общей площади жилого помещения на территории муниципального образования город Новороссийск на </w:t>
      </w:r>
      <w:r w:rsidR="00AE3C88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201</w:t>
      </w:r>
      <w:r w:rsidR="00990BE5">
        <w:rPr>
          <w:sz w:val="28"/>
          <w:szCs w:val="28"/>
        </w:rPr>
        <w:t>7</w:t>
      </w:r>
      <w:r w:rsidR="001859DF">
        <w:rPr>
          <w:sz w:val="28"/>
          <w:szCs w:val="28"/>
        </w:rPr>
        <w:t xml:space="preserve"> года </w:t>
      </w:r>
      <w:r w:rsidR="008D45EA">
        <w:rPr>
          <w:sz w:val="28"/>
          <w:szCs w:val="28"/>
        </w:rPr>
        <w:t>49 1</w:t>
      </w:r>
      <w:r w:rsidR="00990BE5">
        <w:rPr>
          <w:sz w:val="28"/>
          <w:szCs w:val="28"/>
        </w:rPr>
        <w:t>6</w:t>
      </w:r>
      <w:r w:rsidR="00E30BEB" w:rsidRPr="00E30BEB">
        <w:rPr>
          <w:sz w:val="28"/>
          <w:szCs w:val="28"/>
        </w:rPr>
        <w:t>0</w:t>
      </w:r>
      <w:r w:rsidR="00CE063C">
        <w:rPr>
          <w:sz w:val="28"/>
          <w:szCs w:val="28"/>
        </w:rPr>
        <w:t xml:space="preserve"> </w:t>
      </w:r>
      <w:r w:rsidR="0090183A">
        <w:rPr>
          <w:sz w:val="28"/>
          <w:szCs w:val="28"/>
        </w:rPr>
        <w:t>(</w:t>
      </w:r>
      <w:r w:rsidR="008D45EA">
        <w:rPr>
          <w:sz w:val="28"/>
          <w:szCs w:val="28"/>
        </w:rPr>
        <w:t>сорок девять тысяч сто</w:t>
      </w:r>
      <w:bookmarkStart w:id="0" w:name="_GoBack"/>
      <w:bookmarkEnd w:id="0"/>
      <w:r w:rsidR="00E30BEB" w:rsidRPr="00E30BEB">
        <w:rPr>
          <w:sz w:val="28"/>
          <w:szCs w:val="28"/>
        </w:rPr>
        <w:t xml:space="preserve"> </w:t>
      </w:r>
      <w:r w:rsidR="00990BE5">
        <w:rPr>
          <w:sz w:val="28"/>
          <w:szCs w:val="28"/>
        </w:rPr>
        <w:t>шестьдес</w:t>
      </w:r>
      <w:r w:rsidR="00E30BEB">
        <w:rPr>
          <w:sz w:val="28"/>
          <w:szCs w:val="28"/>
        </w:rPr>
        <w:t>ят)</w:t>
      </w:r>
      <w:r>
        <w:rPr>
          <w:sz w:val="28"/>
          <w:szCs w:val="28"/>
        </w:rPr>
        <w:t xml:space="preserve"> рублей.</w:t>
      </w:r>
    </w:p>
    <w:p w:rsidR="00C33AB0" w:rsidRDefault="00E56EDF" w:rsidP="00C33A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Отделу жилищного учета</w:t>
      </w:r>
      <w:r w:rsidR="00990BE5">
        <w:rPr>
          <w:sz w:val="28"/>
          <w:szCs w:val="28"/>
        </w:rPr>
        <w:t xml:space="preserve"> д</w:t>
      </w:r>
      <w:r w:rsidR="00C33AB0">
        <w:rPr>
          <w:sz w:val="28"/>
          <w:szCs w:val="28"/>
        </w:rPr>
        <w:t>ля расчета</w:t>
      </w:r>
      <w:r w:rsidR="00AA0607">
        <w:rPr>
          <w:sz w:val="28"/>
          <w:szCs w:val="28"/>
        </w:rPr>
        <w:t xml:space="preserve"> </w:t>
      </w:r>
      <w:r w:rsidR="00C33AB0">
        <w:rPr>
          <w:sz w:val="28"/>
          <w:szCs w:val="28"/>
        </w:rPr>
        <w:t>размеров</w:t>
      </w:r>
      <w:r w:rsidR="00AA0607">
        <w:rPr>
          <w:sz w:val="28"/>
          <w:szCs w:val="28"/>
        </w:rPr>
        <w:t xml:space="preserve"> </w:t>
      </w:r>
      <w:r w:rsidR="00C33AB0">
        <w:rPr>
          <w:sz w:val="28"/>
          <w:szCs w:val="28"/>
        </w:rPr>
        <w:t xml:space="preserve">социальной </w:t>
      </w:r>
      <w:r w:rsidR="00AA0607">
        <w:rPr>
          <w:sz w:val="28"/>
          <w:szCs w:val="28"/>
        </w:rPr>
        <w:t xml:space="preserve"> </w:t>
      </w:r>
      <w:r w:rsidR="00867ED8">
        <w:rPr>
          <w:sz w:val="28"/>
          <w:szCs w:val="28"/>
        </w:rPr>
        <w:t xml:space="preserve"> </w:t>
      </w:r>
      <w:r w:rsidR="00C33AB0">
        <w:rPr>
          <w:sz w:val="28"/>
          <w:szCs w:val="28"/>
        </w:rPr>
        <w:t>выплаты</w:t>
      </w:r>
      <w:r w:rsidR="00FA43F9">
        <w:rPr>
          <w:sz w:val="28"/>
          <w:szCs w:val="28"/>
        </w:rPr>
        <w:t xml:space="preserve"> молодым семьям </w:t>
      </w:r>
      <w:r w:rsidR="00C33AB0">
        <w:rPr>
          <w:sz w:val="28"/>
          <w:szCs w:val="28"/>
        </w:rPr>
        <w:t>с участием средств</w:t>
      </w:r>
      <w:r w:rsidR="00990BE5">
        <w:rPr>
          <w:sz w:val="28"/>
          <w:szCs w:val="28"/>
        </w:rPr>
        <w:t xml:space="preserve"> </w:t>
      </w:r>
      <w:r w:rsidR="00C33AB0">
        <w:rPr>
          <w:sz w:val="28"/>
          <w:szCs w:val="28"/>
        </w:rPr>
        <w:t xml:space="preserve">федерального, краевого и городского бюджетов применять среднюю рыночную стоимость одного квадратного метра общей площади жилья, утверждаемую ежеквартально приказом Министерства </w:t>
      </w:r>
      <w:r w:rsidR="00AA0607">
        <w:rPr>
          <w:sz w:val="28"/>
          <w:szCs w:val="28"/>
        </w:rPr>
        <w:t>строительства и жилищно-коммунального хозяйства</w:t>
      </w:r>
      <w:r w:rsidR="00C33AB0">
        <w:rPr>
          <w:sz w:val="28"/>
          <w:szCs w:val="28"/>
        </w:rPr>
        <w:t xml:space="preserve"> Российской Федерации.</w:t>
      </w:r>
    </w:p>
    <w:p w:rsidR="00F70F4D" w:rsidRDefault="00F70F4D" w:rsidP="00F70F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90B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3. Отделу информационной политики </w:t>
      </w:r>
      <w:r w:rsidR="00990BE5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средств массовой информации опубликовать настоящее постановление </w:t>
      </w:r>
      <w:r w:rsidR="006363B7">
        <w:rPr>
          <w:sz w:val="28"/>
          <w:szCs w:val="28"/>
        </w:rPr>
        <w:t xml:space="preserve">в средствах массовой информации и </w:t>
      </w:r>
      <w:r w:rsidR="00FA43F9">
        <w:rPr>
          <w:sz w:val="28"/>
          <w:szCs w:val="28"/>
        </w:rPr>
        <w:t>на официальном сайте администрации муниципального образования город Новороссийск</w:t>
      </w:r>
      <w:r>
        <w:rPr>
          <w:sz w:val="28"/>
          <w:szCs w:val="28"/>
        </w:rPr>
        <w:t>.</w:t>
      </w:r>
    </w:p>
    <w:p w:rsidR="00F70F4D" w:rsidRPr="008D7A77" w:rsidRDefault="00F70F4D" w:rsidP="00F70F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90BE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</w:rPr>
        <w:t xml:space="preserve">Контроль </w:t>
      </w:r>
      <w:r>
        <w:rPr>
          <w:sz w:val="28"/>
          <w:szCs w:val="28"/>
        </w:rPr>
        <w:t>за выполнением постановления возложить на                      з</w:t>
      </w:r>
      <w:r w:rsidRPr="002B6387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2B6387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</w:t>
      </w:r>
      <w:r w:rsidRPr="002B6387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</w:t>
      </w:r>
      <w:r w:rsidRPr="002B6387">
        <w:rPr>
          <w:sz w:val="28"/>
          <w:szCs w:val="28"/>
        </w:rPr>
        <w:t>бразования</w:t>
      </w:r>
      <w:r w:rsidR="00861F8B">
        <w:rPr>
          <w:sz w:val="28"/>
          <w:szCs w:val="28"/>
        </w:rPr>
        <w:t xml:space="preserve"> </w:t>
      </w:r>
      <w:proofErr w:type="spellStart"/>
      <w:r w:rsidR="00E30BEB">
        <w:rPr>
          <w:sz w:val="28"/>
          <w:szCs w:val="28"/>
        </w:rPr>
        <w:t>А.В.Служалого</w:t>
      </w:r>
      <w:proofErr w:type="spellEnd"/>
      <w:r w:rsidR="00861F8B">
        <w:rPr>
          <w:sz w:val="28"/>
          <w:szCs w:val="28"/>
        </w:rPr>
        <w:t>.</w:t>
      </w:r>
    </w:p>
    <w:p w:rsidR="00F70F4D" w:rsidRDefault="00F70F4D" w:rsidP="00F70F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0BE5">
        <w:rPr>
          <w:sz w:val="28"/>
          <w:szCs w:val="28"/>
        </w:rPr>
        <w:t xml:space="preserve"> </w:t>
      </w:r>
      <w:r>
        <w:rPr>
          <w:sz w:val="28"/>
          <w:szCs w:val="28"/>
        </w:rPr>
        <w:t>5. Настоящее постановление вступает в силу со дня его официального опубликования.</w:t>
      </w:r>
    </w:p>
    <w:p w:rsidR="005A47A8" w:rsidRDefault="005A47A8" w:rsidP="00867ED8">
      <w:pPr>
        <w:ind w:firstLine="567"/>
        <w:jc w:val="both"/>
        <w:rPr>
          <w:sz w:val="28"/>
          <w:szCs w:val="28"/>
        </w:rPr>
      </w:pPr>
    </w:p>
    <w:p w:rsidR="00F70F4D" w:rsidRDefault="00F70F4D" w:rsidP="00867ED8">
      <w:pPr>
        <w:ind w:firstLine="567"/>
        <w:jc w:val="both"/>
        <w:rPr>
          <w:sz w:val="28"/>
          <w:szCs w:val="28"/>
        </w:rPr>
      </w:pPr>
    </w:p>
    <w:p w:rsidR="007C630F" w:rsidRDefault="007C630F" w:rsidP="00867ED8">
      <w:pPr>
        <w:ind w:firstLine="567"/>
        <w:jc w:val="both"/>
        <w:rPr>
          <w:sz w:val="28"/>
          <w:szCs w:val="28"/>
        </w:rPr>
      </w:pPr>
    </w:p>
    <w:p w:rsidR="00C33AB0" w:rsidRDefault="00990BE5" w:rsidP="00C33AB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33AB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33AB0">
        <w:rPr>
          <w:sz w:val="28"/>
          <w:szCs w:val="28"/>
        </w:rPr>
        <w:t xml:space="preserve"> муниципального</w:t>
      </w:r>
    </w:p>
    <w:p w:rsidR="00C33AB0" w:rsidRDefault="00C33AB0" w:rsidP="00E30BEB">
      <w:pPr>
        <w:jc w:val="both"/>
        <w:rPr>
          <w:sz w:val="22"/>
          <w:szCs w:val="22"/>
        </w:rPr>
      </w:pPr>
      <w:r>
        <w:rPr>
          <w:sz w:val="28"/>
          <w:szCs w:val="28"/>
        </w:rPr>
        <w:t>образования город Новороссийск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B3AC9">
        <w:rPr>
          <w:sz w:val="28"/>
          <w:szCs w:val="28"/>
        </w:rPr>
        <w:t xml:space="preserve">       </w:t>
      </w:r>
      <w:r w:rsidR="008D7A77">
        <w:rPr>
          <w:sz w:val="28"/>
          <w:szCs w:val="28"/>
        </w:rPr>
        <w:t xml:space="preserve">     </w:t>
      </w:r>
      <w:r w:rsidR="002E1786">
        <w:rPr>
          <w:sz w:val="28"/>
          <w:szCs w:val="28"/>
        </w:rPr>
        <w:t xml:space="preserve">   </w:t>
      </w:r>
      <w:r w:rsidR="008D7A7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8D7A7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E30BEB">
        <w:rPr>
          <w:sz w:val="28"/>
          <w:szCs w:val="28"/>
        </w:rPr>
        <w:t xml:space="preserve">         </w:t>
      </w:r>
      <w:proofErr w:type="spellStart"/>
      <w:r w:rsidR="00E30BEB">
        <w:rPr>
          <w:sz w:val="28"/>
          <w:szCs w:val="28"/>
        </w:rPr>
        <w:t>И.А.Дяченко</w:t>
      </w:r>
      <w:proofErr w:type="spellEnd"/>
      <w:r>
        <w:rPr>
          <w:sz w:val="28"/>
          <w:szCs w:val="28"/>
        </w:rPr>
        <w:t xml:space="preserve"> </w:t>
      </w:r>
    </w:p>
    <w:sectPr w:rsidR="00C33AB0" w:rsidSect="00F70F4D">
      <w:headerReference w:type="default" r:id="rId7"/>
      <w:pgSz w:w="11906" w:h="16838"/>
      <w:pgMar w:top="1134" w:right="566" w:bottom="851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389" w:rsidRDefault="001F2389" w:rsidP="008D7A77">
      <w:r>
        <w:separator/>
      </w:r>
    </w:p>
  </w:endnote>
  <w:endnote w:type="continuationSeparator" w:id="0">
    <w:p w:rsidR="001F2389" w:rsidRDefault="001F2389" w:rsidP="008D7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389" w:rsidRDefault="001F2389" w:rsidP="008D7A77">
      <w:r>
        <w:separator/>
      </w:r>
    </w:p>
  </w:footnote>
  <w:footnote w:type="continuationSeparator" w:id="0">
    <w:p w:rsidR="001F2389" w:rsidRDefault="001F2389" w:rsidP="008D7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9CB" w:rsidRDefault="001479CB" w:rsidP="00FA43F9">
    <w:pPr>
      <w:pStyle w:val="aa"/>
      <w:jc w:val="center"/>
    </w:pPr>
  </w:p>
  <w:p w:rsidR="00FA43F9" w:rsidRDefault="00FA43F9" w:rsidP="00FA43F9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550F52"/>
    <w:multiLevelType w:val="multilevel"/>
    <w:tmpl w:val="42CAC0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32824A5"/>
    <w:multiLevelType w:val="hybridMultilevel"/>
    <w:tmpl w:val="65DE7B24"/>
    <w:lvl w:ilvl="0" w:tplc="B7B4ED7C">
      <w:start w:val="2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45E11082"/>
    <w:multiLevelType w:val="multilevel"/>
    <w:tmpl w:val="5C742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6CA219C"/>
    <w:multiLevelType w:val="hybridMultilevel"/>
    <w:tmpl w:val="34B8BF3E"/>
    <w:lvl w:ilvl="0" w:tplc="16148034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E523D7"/>
    <w:multiLevelType w:val="multilevel"/>
    <w:tmpl w:val="E38E3AD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5">
    <w:nsid w:val="7C6922CD"/>
    <w:multiLevelType w:val="hybridMultilevel"/>
    <w:tmpl w:val="41FA7A92"/>
    <w:lvl w:ilvl="0" w:tplc="3092BED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FE95EE7"/>
    <w:multiLevelType w:val="multilevel"/>
    <w:tmpl w:val="42CAC0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5E0"/>
    <w:rsid w:val="000137B1"/>
    <w:rsid w:val="00034872"/>
    <w:rsid w:val="000C6EA5"/>
    <w:rsid w:val="000E5B3E"/>
    <w:rsid w:val="001217DD"/>
    <w:rsid w:val="001479CB"/>
    <w:rsid w:val="00160014"/>
    <w:rsid w:val="0016177A"/>
    <w:rsid w:val="001859DF"/>
    <w:rsid w:val="0019665D"/>
    <w:rsid w:val="001C27A3"/>
    <w:rsid w:val="001C77DB"/>
    <w:rsid w:val="001F2389"/>
    <w:rsid w:val="001F5A4D"/>
    <w:rsid w:val="002A2F3E"/>
    <w:rsid w:val="002A5055"/>
    <w:rsid w:val="002D414E"/>
    <w:rsid w:val="002E1786"/>
    <w:rsid w:val="00320ED7"/>
    <w:rsid w:val="00323BD6"/>
    <w:rsid w:val="00376C41"/>
    <w:rsid w:val="00376F90"/>
    <w:rsid w:val="003F1066"/>
    <w:rsid w:val="004253ED"/>
    <w:rsid w:val="0042576F"/>
    <w:rsid w:val="00452019"/>
    <w:rsid w:val="004777C2"/>
    <w:rsid w:val="00505CBE"/>
    <w:rsid w:val="0051132D"/>
    <w:rsid w:val="00525732"/>
    <w:rsid w:val="00545D78"/>
    <w:rsid w:val="00555D0F"/>
    <w:rsid w:val="0059027C"/>
    <w:rsid w:val="00591616"/>
    <w:rsid w:val="005A47A8"/>
    <w:rsid w:val="005C4F1F"/>
    <w:rsid w:val="005C652D"/>
    <w:rsid w:val="005E7E04"/>
    <w:rsid w:val="00625741"/>
    <w:rsid w:val="0063082C"/>
    <w:rsid w:val="006363B7"/>
    <w:rsid w:val="00644CF9"/>
    <w:rsid w:val="00677C75"/>
    <w:rsid w:val="006C725F"/>
    <w:rsid w:val="00704EFB"/>
    <w:rsid w:val="00733E66"/>
    <w:rsid w:val="007C630F"/>
    <w:rsid w:val="00810830"/>
    <w:rsid w:val="00820791"/>
    <w:rsid w:val="00861F8B"/>
    <w:rsid w:val="00867ED8"/>
    <w:rsid w:val="008D45EA"/>
    <w:rsid w:val="008D7A77"/>
    <w:rsid w:val="008F6F84"/>
    <w:rsid w:val="0090183A"/>
    <w:rsid w:val="009040F8"/>
    <w:rsid w:val="009634CE"/>
    <w:rsid w:val="00982F51"/>
    <w:rsid w:val="00990BE5"/>
    <w:rsid w:val="009B2FE2"/>
    <w:rsid w:val="009B3AC9"/>
    <w:rsid w:val="009E0390"/>
    <w:rsid w:val="00A2019E"/>
    <w:rsid w:val="00A53EE4"/>
    <w:rsid w:val="00A9388E"/>
    <w:rsid w:val="00AA0607"/>
    <w:rsid w:val="00AE3C88"/>
    <w:rsid w:val="00AE4FDA"/>
    <w:rsid w:val="00B01B80"/>
    <w:rsid w:val="00B46EF6"/>
    <w:rsid w:val="00BC26F1"/>
    <w:rsid w:val="00BF1360"/>
    <w:rsid w:val="00BF47A8"/>
    <w:rsid w:val="00C33AB0"/>
    <w:rsid w:val="00C36509"/>
    <w:rsid w:val="00CA5170"/>
    <w:rsid w:val="00CD6CDF"/>
    <w:rsid w:val="00CE063C"/>
    <w:rsid w:val="00CF3AD9"/>
    <w:rsid w:val="00CF654A"/>
    <w:rsid w:val="00D03739"/>
    <w:rsid w:val="00D27950"/>
    <w:rsid w:val="00D57562"/>
    <w:rsid w:val="00D647D4"/>
    <w:rsid w:val="00D653AE"/>
    <w:rsid w:val="00D77502"/>
    <w:rsid w:val="00D80E44"/>
    <w:rsid w:val="00DA4C0E"/>
    <w:rsid w:val="00DB0330"/>
    <w:rsid w:val="00DE459A"/>
    <w:rsid w:val="00E10EA6"/>
    <w:rsid w:val="00E121D0"/>
    <w:rsid w:val="00E203D3"/>
    <w:rsid w:val="00E30BEB"/>
    <w:rsid w:val="00E43B1C"/>
    <w:rsid w:val="00E56EDF"/>
    <w:rsid w:val="00EB0A24"/>
    <w:rsid w:val="00F30F48"/>
    <w:rsid w:val="00F607FB"/>
    <w:rsid w:val="00F70F4D"/>
    <w:rsid w:val="00FA43F9"/>
    <w:rsid w:val="00FD45E0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40DF9D-8177-4E82-91A6-1F13A0A5C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132D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5113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51132D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5113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07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7F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2576F"/>
    <w:pPr>
      <w:ind w:left="720"/>
      <w:contextualSpacing/>
    </w:pPr>
  </w:style>
  <w:style w:type="paragraph" w:customStyle="1" w:styleId="a8">
    <w:name w:val="Знак Знак Знак Знак"/>
    <w:basedOn w:val="a"/>
    <w:rsid w:val="00D575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9">
    <w:name w:val="Hyperlink"/>
    <w:uiPriority w:val="99"/>
    <w:rsid w:val="005E7E04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8D7A7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D7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D7A7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7A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Уюткина И.Г.</dc:creator>
  <cp:keywords/>
  <dc:description/>
  <cp:lastModifiedBy>Земцова О.И.</cp:lastModifiedBy>
  <cp:revision>73</cp:revision>
  <cp:lastPrinted>2017-01-18T08:55:00Z</cp:lastPrinted>
  <dcterms:created xsi:type="dcterms:W3CDTF">2014-04-01T11:39:00Z</dcterms:created>
  <dcterms:modified xsi:type="dcterms:W3CDTF">2017-03-27T09:58:00Z</dcterms:modified>
</cp:coreProperties>
</file>