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082C51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20B2C" w:rsidRPr="00B20B2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образования город Новороссийск от 7 июля 2011 года № 3220 «Об утверждении муниципальной целевой программы «Энергосбережение и повышение энергетической эффективности в муниципальном образовании город Новороссийск на 2011-2020 годы» и признании утратившими силу некоторых постановлений администрации муниципаль</w:t>
            </w:r>
            <w:r w:rsidR="00B20B2C">
              <w:rPr>
                <w:rFonts w:ascii="Times New Roman" w:hAnsi="Times New Roman" w:cs="Times New Roman"/>
                <w:sz w:val="28"/>
                <w:szCs w:val="28"/>
              </w:rPr>
              <w:t>ного округа город Новороссийск»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B20B2C" w:rsidP="00A4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</w:t>
            </w:r>
            <w:r w:rsidR="00A4080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bookmarkStart w:id="0" w:name="_GoBack"/>
            <w:bookmarkEnd w:id="0"/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B20B2C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</w:tcPr>
          <w:p w:rsidR="00247599" w:rsidRDefault="00B20B2C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AB4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8E0AB4" w:rsidP="00B2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город Новороссийск, вкладка </w:t>
            </w:r>
            <w:r w:rsidR="00B20B2C">
              <w:rPr>
                <w:rFonts w:ascii="Times New Roman" w:hAnsi="Times New Roman" w:cs="Times New Roman"/>
                <w:sz w:val="28"/>
                <w:szCs w:val="28"/>
              </w:rPr>
              <w:t>«Публичные обсуждения проектов муниципальных программ»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AB4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B20B2C" w:rsidRDefault="00B20B2C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«Управления ЖКХ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Е.Н.Джавадова</w:t>
      </w:r>
      <w:proofErr w:type="spellEnd"/>
    </w:p>
    <w:p w:rsidR="008E0AB4" w:rsidRDefault="008E0AB4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7599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82C51"/>
    <w:rsid w:val="00247599"/>
    <w:rsid w:val="00416A5B"/>
    <w:rsid w:val="00434B32"/>
    <w:rsid w:val="007463FB"/>
    <w:rsid w:val="00792B5D"/>
    <w:rsid w:val="008109A5"/>
    <w:rsid w:val="008E0AB4"/>
    <w:rsid w:val="00A40805"/>
    <w:rsid w:val="00B20B2C"/>
    <w:rsid w:val="00D5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1BA"/>
  <w15:docId w15:val="{D518ACD5-4DDB-4472-A980-9BF9916B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Igor</cp:lastModifiedBy>
  <cp:revision>4</cp:revision>
  <dcterms:created xsi:type="dcterms:W3CDTF">2017-08-08T12:28:00Z</dcterms:created>
  <dcterms:modified xsi:type="dcterms:W3CDTF">2017-08-09T06:23:00Z</dcterms:modified>
</cp:coreProperties>
</file>