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jc w:val="center"/>
        <w:rPr>
          <w:rFonts w:ascii="Times New Roman" w:hAnsi="Times New Roman" w:cs="Times New Roman"/>
          <w:b/>
          <w:sz w:val="28"/>
          <w:szCs w:val="28"/>
        </w:rPr>
      </w:pPr>
    </w:p>
    <w:p w:rsidR="00B849AF" w:rsidRDefault="00B849AF" w:rsidP="00B849AF">
      <w:pPr>
        <w:pStyle w:val="a3"/>
        <w:jc w:val="center"/>
        <w:rPr>
          <w:rFonts w:ascii="Times New Roman" w:hAnsi="Times New Roman" w:cs="Times New Roman"/>
          <w:b/>
          <w:sz w:val="28"/>
          <w:szCs w:val="28"/>
        </w:rPr>
      </w:pPr>
    </w:p>
    <w:p w:rsidR="00B849AF" w:rsidRDefault="00B849AF" w:rsidP="00B849AF">
      <w:pPr>
        <w:pStyle w:val="a3"/>
        <w:jc w:val="center"/>
        <w:rPr>
          <w:rFonts w:ascii="Times New Roman" w:hAnsi="Times New Roman" w:cs="Times New Roman"/>
          <w:b/>
          <w:sz w:val="28"/>
          <w:szCs w:val="28"/>
        </w:rPr>
      </w:pPr>
    </w:p>
    <w:p w:rsidR="00B849AF" w:rsidRPr="00FD0A98" w:rsidRDefault="00B849AF" w:rsidP="00B849AF">
      <w:pPr>
        <w:pStyle w:val="a3"/>
        <w:jc w:val="center"/>
        <w:rPr>
          <w:rFonts w:ascii="Times New Roman" w:hAnsi="Times New Roman" w:cs="Times New Roman"/>
          <w:b/>
          <w:sz w:val="28"/>
          <w:szCs w:val="28"/>
        </w:rPr>
      </w:pPr>
      <w:r w:rsidRPr="00FD0A98">
        <w:rPr>
          <w:rFonts w:ascii="Times New Roman" w:hAnsi="Times New Roman" w:cs="Times New Roman"/>
          <w:b/>
          <w:sz w:val="28"/>
          <w:szCs w:val="28"/>
        </w:rPr>
        <w:t xml:space="preserve">Об образовании единой конкурсной комиссии </w:t>
      </w:r>
      <w:r>
        <w:rPr>
          <w:rFonts w:ascii="Times New Roman" w:hAnsi="Times New Roman" w:cs="Times New Roman"/>
          <w:b/>
          <w:sz w:val="28"/>
          <w:szCs w:val="28"/>
        </w:rPr>
        <w:t>по проведению</w:t>
      </w:r>
      <w:r w:rsidRPr="00FD0A98">
        <w:rPr>
          <w:rFonts w:ascii="Times New Roman" w:hAnsi="Times New Roman" w:cs="Times New Roman"/>
          <w:b/>
          <w:sz w:val="28"/>
          <w:szCs w:val="28"/>
        </w:rPr>
        <w:t xml:space="preserve"> открытого конкурса по отбору управляющих организаций для управления многоквартирными домами в муниципальном образовании</w:t>
      </w:r>
    </w:p>
    <w:p w:rsidR="00B849AF" w:rsidRPr="00226A60" w:rsidRDefault="00B849AF" w:rsidP="00B849AF">
      <w:pPr>
        <w:widowControl w:val="0"/>
        <w:autoSpaceDE w:val="0"/>
        <w:autoSpaceDN w:val="0"/>
        <w:adjustRightInd w:val="0"/>
        <w:jc w:val="center"/>
        <w:rPr>
          <w:b/>
          <w:bCs/>
          <w:sz w:val="28"/>
          <w:szCs w:val="28"/>
        </w:rPr>
      </w:pPr>
      <w:r w:rsidRPr="00FD0A98">
        <w:rPr>
          <w:b/>
          <w:sz w:val="28"/>
          <w:szCs w:val="28"/>
        </w:rPr>
        <w:t>город Новороссийск</w:t>
      </w:r>
      <w:r>
        <w:rPr>
          <w:b/>
          <w:sz w:val="28"/>
          <w:szCs w:val="28"/>
        </w:rPr>
        <w:t xml:space="preserve"> и о признании</w:t>
      </w:r>
      <w:r w:rsidRPr="00226A60">
        <w:rPr>
          <w:b/>
          <w:sz w:val="28"/>
          <w:szCs w:val="28"/>
        </w:rPr>
        <w:t xml:space="preserve"> утрати</w:t>
      </w:r>
      <w:r>
        <w:rPr>
          <w:b/>
          <w:sz w:val="28"/>
          <w:szCs w:val="28"/>
        </w:rPr>
        <w:t>вшим силу постановления</w:t>
      </w:r>
      <w:r w:rsidRPr="00226A60">
        <w:rPr>
          <w:b/>
          <w:sz w:val="28"/>
          <w:szCs w:val="28"/>
        </w:rPr>
        <w:t xml:space="preserve"> администрации муниципального обр</w:t>
      </w:r>
      <w:r>
        <w:rPr>
          <w:b/>
          <w:sz w:val="28"/>
          <w:szCs w:val="28"/>
        </w:rPr>
        <w:t>азования город Новороссийск от 13</w:t>
      </w:r>
      <w:r w:rsidRPr="00226A60">
        <w:rPr>
          <w:b/>
          <w:sz w:val="28"/>
          <w:szCs w:val="28"/>
        </w:rPr>
        <w:t xml:space="preserve"> </w:t>
      </w:r>
      <w:r>
        <w:rPr>
          <w:b/>
          <w:sz w:val="28"/>
          <w:szCs w:val="28"/>
        </w:rPr>
        <w:t>мая 2015</w:t>
      </w:r>
      <w:r w:rsidRPr="00226A60">
        <w:rPr>
          <w:b/>
          <w:sz w:val="28"/>
          <w:szCs w:val="28"/>
        </w:rPr>
        <w:t xml:space="preserve"> года № </w:t>
      </w:r>
      <w:r>
        <w:rPr>
          <w:b/>
          <w:sz w:val="28"/>
          <w:szCs w:val="28"/>
        </w:rPr>
        <w:t>3505</w:t>
      </w:r>
      <w:r w:rsidRPr="00226A60">
        <w:rPr>
          <w:b/>
          <w:bCs/>
          <w:sz w:val="28"/>
          <w:szCs w:val="28"/>
        </w:rPr>
        <w:t>.</w:t>
      </w:r>
    </w:p>
    <w:p w:rsidR="00B849AF" w:rsidRPr="00FD0A98" w:rsidRDefault="00B849AF" w:rsidP="00B849AF">
      <w:pPr>
        <w:pStyle w:val="a3"/>
        <w:jc w:val="center"/>
        <w:rPr>
          <w:rFonts w:ascii="Times New Roman" w:hAnsi="Times New Roman" w:cs="Times New Roman"/>
          <w:b/>
          <w:sz w:val="28"/>
          <w:szCs w:val="28"/>
        </w:rPr>
      </w:pP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ind w:firstLine="426"/>
        <w:jc w:val="both"/>
        <w:rPr>
          <w:rFonts w:ascii="Times New Roman" w:hAnsi="Times New Roman" w:cs="Times New Roman"/>
          <w:sz w:val="28"/>
          <w:szCs w:val="28"/>
        </w:rPr>
      </w:pPr>
      <w:r w:rsidRPr="00FD0A98">
        <w:rPr>
          <w:rFonts w:ascii="Times New Roman" w:hAnsi="Times New Roman" w:cs="Times New Roman"/>
          <w:sz w:val="28"/>
          <w:szCs w:val="28"/>
        </w:rPr>
        <w:t>В соответствии с Постановлением правительства</w:t>
      </w:r>
      <w:r>
        <w:rPr>
          <w:rFonts w:ascii="Times New Roman" w:hAnsi="Times New Roman" w:cs="Times New Roman"/>
          <w:sz w:val="28"/>
          <w:szCs w:val="28"/>
        </w:rPr>
        <w:t xml:space="preserve"> Российской Федерации</w:t>
      </w:r>
      <w:r w:rsidRPr="00FD0A98">
        <w:rPr>
          <w:rFonts w:ascii="Times New Roman" w:hAnsi="Times New Roman" w:cs="Times New Roman"/>
          <w:sz w:val="28"/>
          <w:szCs w:val="28"/>
        </w:rPr>
        <w:t xml:space="preserve"> от 6 февраля 2006 г</w:t>
      </w:r>
      <w:r>
        <w:rPr>
          <w:rFonts w:ascii="Times New Roman" w:hAnsi="Times New Roman" w:cs="Times New Roman"/>
          <w:sz w:val="28"/>
          <w:szCs w:val="28"/>
        </w:rPr>
        <w:t>ода</w:t>
      </w:r>
      <w:r w:rsidRPr="00FD0A98">
        <w:rPr>
          <w:rFonts w:ascii="Times New Roman" w:hAnsi="Times New Roman" w:cs="Times New Roman"/>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п</w:t>
      </w:r>
      <w:r>
        <w:rPr>
          <w:rFonts w:ascii="Times New Roman" w:hAnsi="Times New Roman" w:cs="Times New Roman"/>
          <w:sz w:val="28"/>
          <w:szCs w:val="28"/>
        </w:rPr>
        <w:t xml:space="preserve"> </w:t>
      </w:r>
      <w:r w:rsidRPr="00FD0A98">
        <w:rPr>
          <w:rFonts w:ascii="Times New Roman" w:hAnsi="Times New Roman" w:cs="Times New Roman"/>
          <w:sz w:val="28"/>
          <w:szCs w:val="28"/>
        </w:rPr>
        <w:t>о</w:t>
      </w:r>
      <w:r>
        <w:rPr>
          <w:rFonts w:ascii="Times New Roman" w:hAnsi="Times New Roman" w:cs="Times New Roman"/>
          <w:sz w:val="28"/>
          <w:szCs w:val="28"/>
        </w:rPr>
        <w:t xml:space="preserve"> </w:t>
      </w:r>
      <w:r w:rsidRPr="00FD0A98">
        <w:rPr>
          <w:rFonts w:ascii="Times New Roman" w:hAnsi="Times New Roman" w:cs="Times New Roman"/>
          <w:sz w:val="28"/>
          <w:szCs w:val="28"/>
        </w:rPr>
        <w:t>с</w:t>
      </w:r>
      <w:r>
        <w:rPr>
          <w:rFonts w:ascii="Times New Roman" w:hAnsi="Times New Roman" w:cs="Times New Roman"/>
          <w:sz w:val="28"/>
          <w:szCs w:val="28"/>
        </w:rPr>
        <w:t xml:space="preserve"> </w:t>
      </w:r>
      <w:r w:rsidRPr="00FD0A98">
        <w:rPr>
          <w:rFonts w:ascii="Times New Roman" w:hAnsi="Times New Roman" w:cs="Times New Roman"/>
          <w:sz w:val="28"/>
          <w:szCs w:val="28"/>
        </w:rPr>
        <w:t>т</w:t>
      </w:r>
      <w:r>
        <w:rPr>
          <w:rFonts w:ascii="Times New Roman" w:hAnsi="Times New Roman" w:cs="Times New Roman"/>
          <w:sz w:val="28"/>
          <w:szCs w:val="28"/>
        </w:rPr>
        <w:t xml:space="preserve"> </w:t>
      </w:r>
      <w:r w:rsidRPr="00FD0A98">
        <w:rPr>
          <w:rFonts w:ascii="Times New Roman" w:hAnsi="Times New Roman" w:cs="Times New Roman"/>
          <w:sz w:val="28"/>
          <w:szCs w:val="28"/>
        </w:rPr>
        <w:t>а</w:t>
      </w:r>
      <w:r>
        <w:rPr>
          <w:rFonts w:ascii="Times New Roman" w:hAnsi="Times New Roman" w:cs="Times New Roman"/>
          <w:sz w:val="28"/>
          <w:szCs w:val="28"/>
        </w:rPr>
        <w:t xml:space="preserve"> </w:t>
      </w:r>
      <w:r w:rsidRPr="00FD0A98">
        <w:rPr>
          <w:rFonts w:ascii="Times New Roman" w:hAnsi="Times New Roman" w:cs="Times New Roman"/>
          <w:sz w:val="28"/>
          <w:szCs w:val="28"/>
        </w:rPr>
        <w:t>н</w:t>
      </w:r>
      <w:r>
        <w:rPr>
          <w:rFonts w:ascii="Times New Roman" w:hAnsi="Times New Roman" w:cs="Times New Roman"/>
          <w:sz w:val="28"/>
          <w:szCs w:val="28"/>
        </w:rPr>
        <w:t xml:space="preserve"> </w:t>
      </w:r>
      <w:r w:rsidRPr="00FD0A98">
        <w:rPr>
          <w:rFonts w:ascii="Times New Roman" w:hAnsi="Times New Roman" w:cs="Times New Roman"/>
          <w:sz w:val="28"/>
          <w:szCs w:val="28"/>
        </w:rPr>
        <w:t>о</w:t>
      </w:r>
      <w:r>
        <w:rPr>
          <w:rFonts w:ascii="Times New Roman" w:hAnsi="Times New Roman" w:cs="Times New Roman"/>
          <w:sz w:val="28"/>
          <w:szCs w:val="28"/>
        </w:rPr>
        <w:t xml:space="preserve"> </w:t>
      </w:r>
      <w:r w:rsidRPr="00FD0A98">
        <w:rPr>
          <w:rFonts w:ascii="Times New Roman" w:hAnsi="Times New Roman" w:cs="Times New Roman"/>
          <w:sz w:val="28"/>
          <w:szCs w:val="28"/>
        </w:rPr>
        <w:t>в</w:t>
      </w:r>
      <w:r>
        <w:rPr>
          <w:rFonts w:ascii="Times New Roman" w:hAnsi="Times New Roman" w:cs="Times New Roman"/>
          <w:sz w:val="28"/>
          <w:szCs w:val="28"/>
        </w:rPr>
        <w:t xml:space="preserve"> </w:t>
      </w:r>
      <w:r w:rsidRPr="00FD0A98">
        <w:rPr>
          <w:rFonts w:ascii="Times New Roman" w:hAnsi="Times New Roman" w:cs="Times New Roman"/>
          <w:sz w:val="28"/>
          <w:szCs w:val="28"/>
        </w:rPr>
        <w:t>л</w:t>
      </w:r>
      <w:r>
        <w:rPr>
          <w:rFonts w:ascii="Times New Roman" w:hAnsi="Times New Roman" w:cs="Times New Roman"/>
          <w:sz w:val="28"/>
          <w:szCs w:val="28"/>
        </w:rPr>
        <w:t xml:space="preserve"> </w:t>
      </w:r>
      <w:r w:rsidRPr="00FD0A98">
        <w:rPr>
          <w:rFonts w:ascii="Times New Roman" w:hAnsi="Times New Roman" w:cs="Times New Roman"/>
          <w:sz w:val="28"/>
          <w:szCs w:val="28"/>
        </w:rPr>
        <w:t>я</w:t>
      </w:r>
      <w:r>
        <w:rPr>
          <w:rFonts w:ascii="Times New Roman" w:hAnsi="Times New Roman" w:cs="Times New Roman"/>
          <w:sz w:val="28"/>
          <w:szCs w:val="28"/>
        </w:rPr>
        <w:t xml:space="preserve"> </w:t>
      </w:r>
      <w:r w:rsidRPr="00FD0A98">
        <w:rPr>
          <w:rFonts w:ascii="Times New Roman" w:hAnsi="Times New Roman" w:cs="Times New Roman"/>
          <w:sz w:val="28"/>
          <w:szCs w:val="28"/>
        </w:rPr>
        <w:t>ю:</w:t>
      </w:r>
    </w:p>
    <w:p w:rsidR="00B849AF" w:rsidRPr="00FD0A98" w:rsidRDefault="00B849AF" w:rsidP="00B849AF">
      <w:pPr>
        <w:pStyle w:val="a3"/>
        <w:jc w:val="both"/>
        <w:rPr>
          <w:rFonts w:ascii="Times New Roman" w:hAnsi="Times New Roman" w:cs="Times New Roman"/>
          <w:sz w:val="28"/>
          <w:szCs w:val="28"/>
        </w:rPr>
      </w:pPr>
    </w:p>
    <w:p w:rsidR="00B849AF" w:rsidRDefault="00B849AF" w:rsidP="00B849AF">
      <w:pPr>
        <w:pStyle w:val="a3"/>
        <w:numPr>
          <w:ilvl w:val="0"/>
          <w:numId w:val="1"/>
        </w:numPr>
        <w:ind w:left="0" w:firstLine="426"/>
        <w:jc w:val="both"/>
        <w:rPr>
          <w:rFonts w:ascii="Times New Roman" w:hAnsi="Times New Roman" w:cs="Times New Roman"/>
          <w:sz w:val="28"/>
          <w:szCs w:val="28"/>
        </w:rPr>
      </w:pPr>
      <w:r w:rsidRPr="00FD0A98">
        <w:rPr>
          <w:rFonts w:ascii="Times New Roman" w:hAnsi="Times New Roman" w:cs="Times New Roman"/>
          <w:sz w:val="28"/>
          <w:szCs w:val="28"/>
        </w:rPr>
        <w:t xml:space="preserve">Образовать единую конкурсную комиссию </w:t>
      </w:r>
      <w:r>
        <w:rPr>
          <w:rFonts w:ascii="Times New Roman" w:hAnsi="Times New Roman" w:cs="Times New Roman"/>
          <w:sz w:val="28"/>
          <w:szCs w:val="28"/>
        </w:rPr>
        <w:t>по проведению</w:t>
      </w:r>
      <w:r w:rsidRPr="00FD0A98">
        <w:rPr>
          <w:rFonts w:ascii="Times New Roman" w:hAnsi="Times New Roman" w:cs="Times New Roman"/>
          <w:sz w:val="28"/>
          <w:szCs w:val="28"/>
        </w:rPr>
        <w:t xml:space="preserve"> открытого конкурса по отбору управляющих организаций для управления многоквартирными домами </w:t>
      </w:r>
      <w:r>
        <w:rPr>
          <w:rFonts w:ascii="Times New Roman" w:hAnsi="Times New Roman" w:cs="Times New Roman"/>
          <w:sz w:val="28"/>
          <w:szCs w:val="28"/>
        </w:rPr>
        <w:t>в муниципальном образовании город Новороссийск</w:t>
      </w:r>
      <w:r w:rsidRPr="00FD0A98">
        <w:rPr>
          <w:rFonts w:ascii="Times New Roman" w:hAnsi="Times New Roman" w:cs="Times New Roman"/>
          <w:sz w:val="28"/>
          <w:szCs w:val="28"/>
        </w:rPr>
        <w:t>.</w:t>
      </w:r>
    </w:p>
    <w:p w:rsidR="00B849AF" w:rsidRDefault="00B849AF" w:rsidP="00B849AF">
      <w:pPr>
        <w:pStyle w:val="a3"/>
        <w:numPr>
          <w:ilvl w:val="0"/>
          <w:numId w:val="1"/>
        </w:numPr>
        <w:ind w:left="0" w:firstLine="426"/>
        <w:jc w:val="both"/>
        <w:rPr>
          <w:rFonts w:ascii="Times New Roman" w:hAnsi="Times New Roman" w:cs="Times New Roman"/>
          <w:sz w:val="28"/>
          <w:szCs w:val="28"/>
        </w:rPr>
      </w:pPr>
      <w:r w:rsidRPr="00FD0A98">
        <w:rPr>
          <w:rFonts w:ascii="Times New Roman" w:hAnsi="Times New Roman" w:cs="Times New Roman"/>
          <w:sz w:val="28"/>
          <w:szCs w:val="28"/>
        </w:rPr>
        <w:t xml:space="preserve">Утвердить состав единой конкурсной комиссии </w:t>
      </w:r>
      <w:r>
        <w:rPr>
          <w:rFonts w:ascii="Times New Roman" w:hAnsi="Times New Roman" w:cs="Times New Roman"/>
          <w:sz w:val="28"/>
          <w:szCs w:val="28"/>
        </w:rPr>
        <w:t>по проведению</w:t>
      </w:r>
      <w:r w:rsidRPr="00FD0A98">
        <w:rPr>
          <w:rFonts w:ascii="Times New Roman" w:hAnsi="Times New Roman" w:cs="Times New Roman"/>
          <w:sz w:val="28"/>
          <w:szCs w:val="28"/>
        </w:rPr>
        <w:t xml:space="preserve"> открытого конкурса по отбору управляющих организаций для управления многоквартирными домами</w:t>
      </w:r>
      <w:r>
        <w:rPr>
          <w:rFonts w:ascii="Times New Roman" w:hAnsi="Times New Roman" w:cs="Times New Roman"/>
          <w:sz w:val="28"/>
          <w:szCs w:val="28"/>
        </w:rPr>
        <w:t xml:space="preserve"> в муниципальном образовании</w:t>
      </w:r>
      <w:r w:rsidRPr="00FD0A98">
        <w:rPr>
          <w:rFonts w:ascii="Times New Roman" w:hAnsi="Times New Roman" w:cs="Times New Roman"/>
          <w:sz w:val="28"/>
          <w:szCs w:val="28"/>
        </w:rPr>
        <w:t xml:space="preserve"> </w:t>
      </w:r>
      <w:r>
        <w:rPr>
          <w:rFonts w:ascii="Times New Roman" w:hAnsi="Times New Roman" w:cs="Times New Roman"/>
          <w:sz w:val="28"/>
          <w:szCs w:val="28"/>
        </w:rPr>
        <w:t>город</w:t>
      </w:r>
      <w:r w:rsidRPr="00FD0A98">
        <w:rPr>
          <w:rFonts w:ascii="Times New Roman" w:hAnsi="Times New Roman" w:cs="Times New Roman"/>
          <w:sz w:val="28"/>
          <w:szCs w:val="28"/>
        </w:rPr>
        <w:t xml:space="preserve"> Нов</w:t>
      </w:r>
      <w:r>
        <w:rPr>
          <w:rFonts w:ascii="Times New Roman" w:hAnsi="Times New Roman" w:cs="Times New Roman"/>
          <w:sz w:val="28"/>
          <w:szCs w:val="28"/>
        </w:rPr>
        <w:t>ороссийск (п</w:t>
      </w:r>
      <w:r w:rsidRPr="00FD0A98">
        <w:rPr>
          <w:rFonts w:ascii="Times New Roman" w:hAnsi="Times New Roman" w:cs="Times New Roman"/>
          <w:sz w:val="28"/>
          <w:szCs w:val="28"/>
        </w:rPr>
        <w:t>риложение №</w:t>
      </w:r>
      <w:r>
        <w:rPr>
          <w:rFonts w:ascii="Times New Roman" w:hAnsi="Times New Roman" w:cs="Times New Roman"/>
          <w:sz w:val="28"/>
          <w:szCs w:val="28"/>
        </w:rPr>
        <w:t xml:space="preserve"> </w:t>
      </w:r>
      <w:r w:rsidRPr="00FD0A98">
        <w:rPr>
          <w:rFonts w:ascii="Times New Roman" w:hAnsi="Times New Roman" w:cs="Times New Roman"/>
          <w:sz w:val="28"/>
          <w:szCs w:val="28"/>
        </w:rPr>
        <w:t>1)</w:t>
      </w:r>
      <w:r>
        <w:rPr>
          <w:rFonts w:ascii="Times New Roman" w:hAnsi="Times New Roman" w:cs="Times New Roman"/>
          <w:sz w:val="28"/>
          <w:szCs w:val="28"/>
        </w:rPr>
        <w:t>.</w:t>
      </w:r>
    </w:p>
    <w:p w:rsidR="00B849AF" w:rsidRDefault="00B849AF" w:rsidP="00B849AF">
      <w:pPr>
        <w:pStyle w:val="a3"/>
        <w:numPr>
          <w:ilvl w:val="0"/>
          <w:numId w:val="1"/>
        </w:numPr>
        <w:ind w:left="0" w:firstLine="426"/>
        <w:jc w:val="both"/>
        <w:rPr>
          <w:rFonts w:ascii="Times New Roman" w:hAnsi="Times New Roman" w:cs="Times New Roman"/>
          <w:sz w:val="28"/>
          <w:szCs w:val="28"/>
        </w:rPr>
      </w:pPr>
      <w:r w:rsidRPr="00FD0A98">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 xml:space="preserve">единой </w:t>
      </w:r>
      <w:r w:rsidRPr="00FD0A98">
        <w:rPr>
          <w:rFonts w:ascii="Times New Roman" w:hAnsi="Times New Roman" w:cs="Times New Roman"/>
          <w:sz w:val="28"/>
          <w:szCs w:val="28"/>
        </w:rPr>
        <w:t xml:space="preserve">конкурсной комиссии </w:t>
      </w:r>
      <w:r>
        <w:rPr>
          <w:rFonts w:ascii="Times New Roman" w:hAnsi="Times New Roman" w:cs="Times New Roman"/>
          <w:sz w:val="28"/>
          <w:szCs w:val="28"/>
        </w:rPr>
        <w:t>по проведению</w:t>
      </w:r>
      <w:r w:rsidRPr="00FD0A98">
        <w:rPr>
          <w:rFonts w:ascii="Times New Roman" w:hAnsi="Times New Roman" w:cs="Times New Roman"/>
          <w:sz w:val="28"/>
          <w:szCs w:val="28"/>
        </w:rPr>
        <w:t xml:space="preserve"> открытого конкурса по отбору управляющих организаций для управления многоквартирными домами </w:t>
      </w:r>
      <w:r>
        <w:rPr>
          <w:rFonts w:ascii="Times New Roman" w:hAnsi="Times New Roman" w:cs="Times New Roman"/>
          <w:sz w:val="28"/>
          <w:szCs w:val="28"/>
        </w:rPr>
        <w:t xml:space="preserve">в муниципальном образовании </w:t>
      </w:r>
      <w:r w:rsidRPr="00FD0A98">
        <w:rPr>
          <w:rFonts w:ascii="Times New Roman" w:hAnsi="Times New Roman" w:cs="Times New Roman"/>
          <w:sz w:val="28"/>
          <w:szCs w:val="28"/>
        </w:rPr>
        <w:t>г</w:t>
      </w:r>
      <w:r>
        <w:rPr>
          <w:rFonts w:ascii="Times New Roman" w:hAnsi="Times New Roman" w:cs="Times New Roman"/>
          <w:sz w:val="28"/>
          <w:szCs w:val="28"/>
        </w:rPr>
        <w:t>ород Новороссийск (п</w:t>
      </w:r>
      <w:r w:rsidRPr="00FD0A98">
        <w:rPr>
          <w:rFonts w:ascii="Times New Roman" w:hAnsi="Times New Roman" w:cs="Times New Roman"/>
          <w:sz w:val="28"/>
          <w:szCs w:val="28"/>
        </w:rPr>
        <w:t>риложение №</w:t>
      </w:r>
      <w:r>
        <w:rPr>
          <w:rFonts w:ascii="Times New Roman" w:hAnsi="Times New Roman" w:cs="Times New Roman"/>
          <w:sz w:val="28"/>
          <w:szCs w:val="28"/>
        </w:rPr>
        <w:t xml:space="preserve"> </w:t>
      </w:r>
      <w:r w:rsidRPr="00FD0A98">
        <w:rPr>
          <w:rFonts w:ascii="Times New Roman" w:hAnsi="Times New Roman" w:cs="Times New Roman"/>
          <w:sz w:val="28"/>
          <w:szCs w:val="28"/>
        </w:rPr>
        <w:t>2).</w:t>
      </w:r>
    </w:p>
    <w:p w:rsidR="00B849AF" w:rsidRDefault="00B849AF" w:rsidP="00B849AF">
      <w:pPr>
        <w:pStyle w:val="a3"/>
        <w:numPr>
          <w:ilvl w:val="0"/>
          <w:numId w:val="1"/>
        </w:numPr>
        <w:ind w:left="0" w:firstLine="426"/>
        <w:jc w:val="both"/>
        <w:rPr>
          <w:rFonts w:ascii="Times New Roman" w:hAnsi="Times New Roman" w:cs="Times New Roman"/>
          <w:sz w:val="28"/>
          <w:szCs w:val="28"/>
        </w:rPr>
      </w:pPr>
      <w:r w:rsidRPr="00226A60">
        <w:rPr>
          <w:rFonts w:ascii="Times New Roman" w:hAnsi="Times New Roman" w:cs="Times New Roman"/>
          <w:sz w:val="28"/>
          <w:szCs w:val="28"/>
        </w:rPr>
        <w:t xml:space="preserve">Признать утратившим силу </w:t>
      </w:r>
      <w:hyperlink r:id="rId5" w:history="1">
        <w:r w:rsidRPr="00226A60">
          <w:rPr>
            <w:rFonts w:ascii="Times New Roman" w:hAnsi="Times New Roman" w:cs="Times New Roman"/>
            <w:sz w:val="28"/>
            <w:szCs w:val="28"/>
          </w:rPr>
          <w:t>постановление</w:t>
        </w:r>
      </w:hyperlink>
      <w:r w:rsidRPr="00226A60">
        <w:rPr>
          <w:rFonts w:ascii="Times New Roman" w:hAnsi="Times New Roman" w:cs="Times New Roman"/>
          <w:sz w:val="28"/>
          <w:szCs w:val="28"/>
        </w:rPr>
        <w:t xml:space="preserve"> администрации муниципального образования город Новороссийск от </w:t>
      </w:r>
      <w:r>
        <w:rPr>
          <w:rFonts w:ascii="Times New Roman" w:hAnsi="Times New Roman" w:cs="Times New Roman"/>
          <w:sz w:val="28"/>
          <w:szCs w:val="28"/>
        </w:rPr>
        <w:t>13</w:t>
      </w:r>
      <w:r w:rsidRPr="00226A60">
        <w:rPr>
          <w:rFonts w:ascii="Times New Roman" w:hAnsi="Times New Roman" w:cs="Times New Roman"/>
          <w:sz w:val="28"/>
          <w:szCs w:val="28"/>
        </w:rPr>
        <w:t xml:space="preserve"> </w:t>
      </w:r>
      <w:r>
        <w:rPr>
          <w:rFonts w:ascii="Times New Roman" w:hAnsi="Times New Roman" w:cs="Times New Roman"/>
          <w:sz w:val="28"/>
          <w:szCs w:val="28"/>
        </w:rPr>
        <w:t>мая</w:t>
      </w:r>
      <w:r w:rsidRPr="00226A60">
        <w:rPr>
          <w:rFonts w:ascii="Times New Roman" w:hAnsi="Times New Roman" w:cs="Times New Roman"/>
          <w:sz w:val="28"/>
          <w:szCs w:val="28"/>
        </w:rPr>
        <w:t xml:space="preserve"> 201</w:t>
      </w:r>
      <w:r>
        <w:rPr>
          <w:rFonts w:ascii="Times New Roman" w:hAnsi="Times New Roman" w:cs="Times New Roman"/>
          <w:sz w:val="28"/>
          <w:szCs w:val="28"/>
        </w:rPr>
        <w:t xml:space="preserve">5 года №3505 «Об образовании единой конкурсной комиссии по проведению открытого конкурса по отбору управляющих организаций для управления многоквартирными домами в муниципальном образовании город Новороссийск». </w:t>
      </w:r>
    </w:p>
    <w:p w:rsidR="00B849AF" w:rsidRDefault="00B849AF" w:rsidP="00B849AF">
      <w:pPr>
        <w:pStyle w:val="a3"/>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w:t>
      </w:r>
    </w:p>
    <w:p w:rsidR="00B849AF" w:rsidRDefault="00B849AF" w:rsidP="00B849AF">
      <w:pPr>
        <w:pStyle w:val="a3"/>
        <w:numPr>
          <w:ilvl w:val="0"/>
          <w:numId w:val="1"/>
        </w:numPr>
        <w:ind w:left="0" w:firstLine="426"/>
        <w:jc w:val="both"/>
        <w:rPr>
          <w:rFonts w:ascii="Times New Roman" w:hAnsi="Times New Roman" w:cs="Times New Roman"/>
          <w:sz w:val="28"/>
          <w:szCs w:val="28"/>
        </w:rPr>
      </w:pPr>
      <w:r w:rsidRPr="00BF7A2F">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по экономике, торговле, курортам и агропромышленному комплексу </w:t>
      </w:r>
      <w:r>
        <w:rPr>
          <w:rFonts w:ascii="Times New Roman" w:hAnsi="Times New Roman" w:cs="Times New Roman"/>
          <w:sz w:val="28"/>
          <w:szCs w:val="28"/>
        </w:rPr>
        <w:t>В.В. Цыбань</w:t>
      </w:r>
      <w:r w:rsidRPr="00BF7A2F">
        <w:rPr>
          <w:rFonts w:ascii="Times New Roman" w:hAnsi="Times New Roman" w:cs="Times New Roman"/>
          <w:sz w:val="28"/>
          <w:szCs w:val="28"/>
        </w:rPr>
        <w:t>.</w:t>
      </w:r>
    </w:p>
    <w:p w:rsidR="00B849AF" w:rsidRDefault="00B849AF" w:rsidP="00B849AF">
      <w:pPr>
        <w:pStyle w:val="a3"/>
        <w:ind w:left="426"/>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849AF" w:rsidRDefault="00B849AF" w:rsidP="00B849AF">
      <w:pPr>
        <w:pStyle w:val="a3"/>
        <w:ind w:left="426"/>
        <w:jc w:val="both"/>
        <w:rPr>
          <w:rFonts w:ascii="Times New Roman" w:hAnsi="Times New Roman" w:cs="Times New Roman"/>
          <w:sz w:val="28"/>
          <w:szCs w:val="28"/>
        </w:rPr>
      </w:pPr>
    </w:p>
    <w:p w:rsidR="00B849AF" w:rsidRPr="00BF7A2F" w:rsidRDefault="00B849AF" w:rsidP="00B849AF">
      <w:pPr>
        <w:pStyle w:val="a3"/>
        <w:numPr>
          <w:ilvl w:val="0"/>
          <w:numId w:val="1"/>
        </w:numPr>
        <w:ind w:left="0" w:firstLine="426"/>
        <w:jc w:val="both"/>
        <w:rPr>
          <w:rFonts w:ascii="Times New Roman" w:hAnsi="Times New Roman" w:cs="Times New Roman"/>
          <w:sz w:val="28"/>
          <w:szCs w:val="28"/>
        </w:rPr>
      </w:pPr>
      <w:r w:rsidRPr="00BF7A2F">
        <w:rPr>
          <w:rFonts w:ascii="Times New Roman" w:hAnsi="Times New Roman" w:cs="Times New Roman"/>
          <w:sz w:val="28"/>
          <w:szCs w:val="28"/>
        </w:rPr>
        <w:t>Настоящее постановление вступает в силу со дня его опубликования.</w:t>
      </w: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Глава муниципального</w:t>
      </w: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образования город Новороссийск</w:t>
      </w:r>
      <w:r w:rsidRPr="00FD0A98">
        <w:rPr>
          <w:rFonts w:ascii="Times New Roman" w:hAnsi="Times New Roman" w:cs="Times New Roman"/>
          <w:sz w:val="28"/>
          <w:szCs w:val="28"/>
        </w:rPr>
        <w:tab/>
      </w:r>
      <w:r w:rsidRPr="00FD0A98">
        <w:rPr>
          <w:rFonts w:ascii="Times New Roman" w:hAnsi="Times New Roman" w:cs="Times New Roman"/>
          <w:sz w:val="28"/>
          <w:szCs w:val="28"/>
        </w:rPr>
        <w:tab/>
      </w:r>
      <w:r w:rsidRPr="00FD0A98">
        <w:rPr>
          <w:rFonts w:ascii="Times New Roman" w:hAnsi="Times New Roman" w:cs="Times New Roman"/>
          <w:sz w:val="28"/>
          <w:szCs w:val="28"/>
        </w:rPr>
        <w:tab/>
      </w:r>
      <w:r w:rsidRPr="00FD0A98">
        <w:rPr>
          <w:rFonts w:ascii="Times New Roman" w:hAnsi="Times New Roman" w:cs="Times New Roman"/>
          <w:sz w:val="28"/>
          <w:szCs w:val="28"/>
        </w:rPr>
        <w:tab/>
      </w:r>
      <w:r>
        <w:rPr>
          <w:rFonts w:ascii="Times New Roman" w:hAnsi="Times New Roman" w:cs="Times New Roman"/>
          <w:sz w:val="28"/>
          <w:szCs w:val="28"/>
        </w:rPr>
        <w:t xml:space="preserve">        </w:t>
      </w:r>
      <w:r w:rsidRPr="00FD0A98">
        <w:rPr>
          <w:rFonts w:ascii="Times New Roman" w:hAnsi="Times New Roman" w:cs="Times New Roman"/>
          <w:sz w:val="28"/>
          <w:szCs w:val="28"/>
        </w:rPr>
        <w:t xml:space="preserve"> В.И. Синяговский</w:t>
      </w: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ind w:firstLine="5245"/>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Pr="00FD0A98" w:rsidRDefault="00B849AF" w:rsidP="00B849AF">
      <w:pPr>
        <w:pStyle w:val="a3"/>
        <w:ind w:firstLine="5245"/>
        <w:rPr>
          <w:rFonts w:ascii="Times New Roman" w:hAnsi="Times New Roman" w:cs="Times New Roman"/>
          <w:sz w:val="28"/>
          <w:szCs w:val="28"/>
        </w:rPr>
      </w:pPr>
      <w:r w:rsidRPr="00FD0A98">
        <w:rPr>
          <w:rFonts w:ascii="Times New Roman" w:hAnsi="Times New Roman" w:cs="Times New Roman"/>
          <w:sz w:val="28"/>
          <w:szCs w:val="28"/>
        </w:rPr>
        <w:lastRenderedPageBreak/>
        <w:t>Приложение № 1</w:t>
      </w:r>
    </w:p>
    <w:p w:rsidR="00B849AF" w:rsidRPr="00FD0A98" w:rsidRDefault="00B849AF" w:rsidP="00B849AF">
      <w:pPr>
        <w:pStyle w:val="a3"/>
        <w:ind w:firstLine="5245"/>
        <w:rPr>
          <w:rFonts w:ascii="Times New Roman" w:hAnsi="Times New Roman" w:cs="Times New Roman"/>
          <w:sz w:val="28"/>
          <w:szCs w:val="28"/>
        </w:rPr>
      </w:pPr>
      <w:r w:rsidRPr="00FD0A98">
        <w:rPr>
          <w:rFonts w:ascii="Times New Roman" w:hAnsi="Times New Roman" w:cs="Times New Roman"/>
          <w:sz w:val="28"/>
          <w:szCs w:val="28"/>
        </w:rPr>
        <w:t>УТВЕРЖДЕН</w:t>
      </w:r>
    </w:p>
    <w:p w:rsidR="00B849AF" w:rsidRPr="00FD0A98" w:rsidRDefault="00B849AF" w:rsidP="00B849AF">
      <w:pPr>
        <w:pStyle w:val="a3"/>
        <w:ind w:firstLine="5245"/>
        <w:rPr>
          <w:rFonts w:ascii="Times New Roman" w:hAnsi="Times New Roman" w:cs="Times New Roman"/>
          <w:sz w:val="28"/>
          <w:szCs w:val="28"/>
        </w:rPr>
      </w:pPr>
      <w:r>
        <w:rPr>
          <w:rFonts w:ascii="Times New Roman" w:hAnsi="Times New Roman" w:cs="Times New Roman"/>
          <w:sz w:val="28"/>
          <w:szCs w:val="28"/>
        </w:rPr>
        <w:t>п</w:t>
      </w:r>
      <w:r w:rsidRPr="00FD0A98">
        <w:rPr>
          <w:rFonts w:ascii="Times New Roman" w:hAnsi="Times New Roman" w:cs="Times New Roman"/>
          <w:sz w:val="28"/>
          <w:szCs w:val="28"/>
        </w:rPr>
        <w:t>остановлением администрации</w:t>
      </w:r>
    </w:p>
    <w:p w:rsidR="00B849AF" w:rsidRPr="00FD0A98" w:rsidRDefault="00B849AF" w:rsidP="00B849AF">
      <w:pPr>
        <w:pStyle w:val="a3"/>
        <w:ind w:firstLine="5245"/>
        <w:rPr>
          <w:rFonts w:ascii="Times New Roman" w:hAnsi="Times New Roman" w:cs="Times New Roman"/>
          <w:sz w:val="28"/>
          <w:szCs w:val="28"/>
        </w:rPr>
      </w:pPr>
      <w:r w:rsidRPr="00FD0A98">
        <w:rPr>
          <w:rFonts w:ascii="Times New Roman" w:hAnsi="Times New Roman" w:cs="Times New Roman"/>
          <w:sz w:val="28"/>
          <w:szCs w:val="28"/>
        </w:rPr>
        <w:t>муниципального образования</w:t>
      </w:r>
    </w:p>
    <w:p w:rsidR="00B849AF" w:rsidRPr="00FD0A98" w:rsidRDefault="00B849AF" w:rsidP="00B849AF">
      <w:pPr>
        <w:pStyle w:val="a3"/>
        <w:ind w:firstLine="5245"/>
        <w:rPr>
          <w:rFonts w:ascii="Times New Roman" w:hAnsi="Times New Roman" w:cs="Times New Roman"/>
          <w:sz w:val="28"/>
          <w:szCs w:val="28"/>
        </w:rPr>
      </w:pPr>
      <w:r w:rsidRPr="00FD0A98">
        <w:rPr>
          <w:rFonts w:ascii="Times New Roman" w:hAnsi="Times New Roman" w:cs="Times New Roman"/>
          <w:sz w:val="28"/>
          <w:szCs w:val="28"/>
        </w:rPr>
        <w:t>город Новороссийск</w:t>
      </w:r>
    </w:p>
    <w:p w:rsidR="00B849AF" w:rsidRPr="00FD0A98" w:rsidRDefault="00B849AF" w:rsidP="00B849AF">
      <w:pPr>
        <w:pStyle w:val="a3"/>
        <w:ind w:firstLine="5245"/>
        <w:rPr>
          <w:rFonts w:ascii="Times New Roman" w:hAnsi="Times New Roman" w:cs="Times New Roman"/>
          <w:sz w:val="28"/>
          <w:szCs w:val="28"/>
        </w:rPr>
      </w:pPr>
      <w:r w:rsidRPr="00FD0A98">
        <w:rPr>
          <w:rFonts w:ascii="Times New Roman" w:hAnsi="Times New Roman" w:cs="Times New Roman"/>
          <w:sz w:val="28"/>
          <w:szCs w:val="28"/>
        </w:rPr>
        <w:t>от ________</w:t>
      </w:r>
      <w:r>
        <w:rPr>
          <w:rFonts w:ascii="Times New Roman" w:hAnsi="Times New Roman" w:cs="Times New Roman"/>
          <w:sz w:val="28"/>
          <w:szCs w:val="28"/>
        </w:rPr>
        <w:t>________</w:t>
      </w:r>
      <w:r w:rsidRPr="00FD0A98">
        <w:rPr>
          <w:rFonts w:ascii="Times New Roman" w:hAnsi="Times New Roman" w:cs="Times New Roman"/>
          <w:sz w:val="28"/>
          <w:szCs w:val="28"/>
        </w:rPr>
        <w:t xml:space="preserve"> № ______</w:t>
      </w:r>
      <w:r>
        <w:rPr>
          <w:rFonts w:ascii="Times New Roman" w:hAnsi="Times New Roman" w:cs="Times New Roman"/>
          <w:sz w:val="28"/>
          <w:szCs w:val="28"/>
        </w:rPr>
        <w:t>_</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jc w:val="center"/>
        <w:rPr>
          <w:rFonts w:ascii="Times New Roman" w:hAnsi="Times New Roman" w:cs="Times New Roman"/>
          <w:sz w:val="28"/>
          <w:szCs w:val="28"/>
        </w:rPr>
      </w:pPr>
      <w:r w:rsidRPr="00FD0A98">
        <w:rPr>
          <w:rFonts w:ascii="Times New Roman" w:hAnsi="Times New Roman" w:cs="Times New Roman"/>
          <w:sz w:val="28"/>
          <w:szCs w:val="28"/>
        </w:rPr>
        <w:t>СОСТАВ</w:t>
      </w:r>
    </w:p>
    <w:p w:rsidR="00B849AF" w:rsidRPr="00FD0A98" w:rsidRDefault="00B849AF" w:rsidP="00B849AF">
      <w:pPr>
        <w:pStyle w:val="a3"/>
        <w:jc w:val="center"/>
        <w:rPr>
          <w:rFonts w:ascii="Times New Roman" w:hAnsi="Times New Roman" w:cs="Times New Roman"/>
          <w:sz w:val="28"/>
          <w:szCs w:val="28"/>
        </w:rPr>
      </w:pPr>
      <w:r>
        <w:rPr>
          <w:rFonts w:ascii="Times New Roman" w:hAnsi="Times New Roman" w:cs="Times New Roman"/>
          <w:sz w:val="28"/>
          <w:szCs w:val="28"/>
        </w:rPr>
        <w:t>единой конкурсной комиссии</w:t>
      </w:r>
      <w:r w:rsidRPr="00FD0A98">
        <w:rPr>
          <w:rFonts w:ascii="Times New Roman" w:hAnsi="Times New Roman" w:cs="Times New Roman"/>
          <w:sz w:val="28"/>
          <w:szCs w:val="28"/>
        </w:rPr>
        <w:t xml:space="preserve"> </w:t>
      </w:r>
      <w:r>
        <w:rPr>
          <w:rFonts w:ascii="Times New Roman" w:hAnsi="Times New Roman" w:cs="Times New Roman"/>
          <w:sz w:val="28"/>
          <w:szCs w:val="28"/>
        </w:rPr>
        <w:t>по проведению</w:t>
      </w:r>
      <w:r w:rsidRPr="00FD0A98">
        <w:rPr>
          <w:rFonts w:ascii="Times New Roman" w:hAnsi="Times New Roman" w:cs="Times New Roman"/>
          <w:sz w:val="28"/>
          <w:szCs w:val="28"/>
        </w:rPr>
        <w:t xml:space="preserve"> открытого конкурса по отбору управляющих организаций для управления многоквартирными </w:t>
      </w:r>
      <w:r>
        <w:rPr>
          <w:rFonts w:ascii="Times New Roman" w:hAnsi="Times New Roman" w:cs="Times New Roman"/>
          <w:sz w:val="28"/>
          <w:szCs w:val="28"/>
        </w:rPr>
        <w:t>домами в муниципальном образовании город Новороссийск</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b/>
          <w:sz w:val="28"/>
          <w:szCs w:val="28"/>
        </w:rPr>
      </w:pPr>
      <w:r w:rsidRPr="00FD0A98">
        <w:rPr>
          <w:rFonts w:ascii="Times New Roman" w:hAnsi="Times New Roman" w:cs="Times New Roman"/>
          <w:sz w:val="28"/>
          <w:szCs w:val="28"/>
        </w:rPr>
        <w:t xml:space="preserve">  </w:t>
      </w: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8"/>
        <w:gridCol w:w="4247"/>
      </w:tblGrid>
      <w:tr w:rsidR="00B849AF" w:rsidTr="0087117C">
        <w:tc>
          <w:tcPr>
            <w:tcW w:w="5098" w:type="dxa"/>
            <w:shd w:val="clear" w:color="auto" w:fill="auto"/>
          </w:tcPr>
          <w:p w:rsidR="00B849AF" w:rsidRDefault="00B849AF" w:rsidP="0087117C">
            <w:pPr>
              <w:pStyle w:val="a3"/>
              <w:rPr>
                <w:rFonts w:ascii="Times New Roman" w:hAnsi="Times New Roman" w:cs="Times New Roman"/>
                <w:sz w:val="28"/>
                <w:szCs w:val="28"/>
              </w:rPr>
            </w:pPr>
            <w:r w:rsidRPr="00FD0A98">
              <w:rPr>
                <w:rFonts w:ascii="Times New Roman" w:hAnsi="Times New Roman" w:cs="Times New Roman"/>
                <w:sz w:val="28"/>
                <w:szCs w:val="28"/>
              </w:rPr>
              <w:t xml:space="preserve">Бабий </w:t>
            </w:r>
          </w:p>
          <w:p w:rsidR="00B849AF" w:rsidRDefault="00B849AF" w:rsidP="0087117C">
            <w:pPr>
              <w:pStyle w:val="a3"/>
              <w:rPr>
                <w:rFonts w:ascii="Times New Roman" w:hAnsi="Times New Roman" w:cs="Times New Roman"/>
                <w:b/>
                <w:sz w:val="28"/>
                <w:szCs w:val="28"/>
              </w:rPr>
            </w:pPr>
            <w:r w:rsidRPr="00FD0A98">
              <w:rPr>
                <w:rFonts w:ascii="Times New Roman" w:hAnsi="Times New Roman" w:cs="Times New Roman"/>
                <w:sz w:val="28"/>
                <w:szCs w:val="28"/>
              </w:rPr>
              <w:t>Михаил Васильевич</w:t>
            </w:r>
          </w:p>
        </w:tc>
        <w:tc>
          <w:tcPr>
            <w:tcW w:w="4247"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 з</w:t>
            </w:r>
            <w:r w:rsidRPr="00FD0A98">
              <w:rPr>
                <w:rFonts w:ascii="Times New Roman" w:hAnsi="Times New Roman" w:cs="Times New Roman"/>
                <w:sz w:val="28"/>
                <w:szCs w:val="28"/>
              </w:rPr>
              <w:t>аместитель главы муниципального</w:t>
            </w:r>
            <w:r>
              <w:rPr>
                <w:rFonts w:ascii="Times New Roman" w:hAnsi="Times New Roman" w:cs="Times New Roman"/>
                <w:sz w:val="28"/>
                <w:szCs w:val="28"/>
              </w:rPr>
              <w:t xml:space="preserve"> </w:t>
            </w:r>
            <w:r w:rsidRPr="00FD0A98">
              <w:rPr>
                <w:rFonts w:ascii="Times New Roman" w:hAnsi="Times New Roman" w:cs="Times New Roman"/>
                <w:sz w:val="28"/>
                <w:szCs w:val="28"/>
              </w:rPr>
              <w:t>образования по строительству,</w:t>
            </w:r>
            <w:r>
              <w:rPr>
                <w:rFonts w:ascii="Times New Roman" w:hAnsi="Times New Roman" w:cs="Times New Roman"/>
                <w:sz w:val="28"/>
                <w:szCs w:val="28"/>
              </w:rPr>
              <w:t xml:space="preserve"> ЖКХ, </w:t>
            </w:r>
            <w:r w:rsidRPr="00FD0A98">
              <w:rPr>
                <w:rFonts w:ascii="Times New Roman" w:hAnsi="Times New Roman" w:cs="Times New Roman"/>
                <w:sz w:val="28"/>
                <w:szCs w:val="28"/>
              </w:rPr>
              <w:t>благоустройству,</w:t>
            </w:r>
            <w:r>
              <w:rPr>
                <w:rFonts w:ascii="Times New Roman" w:hAnsi="Times New Roman" w:cs="Times New Roman"/>
                <w:sz w:val="28"/>
                <w:szCs w:val="28"/>
              </w:rPr>
              <w:t xml:space="preserve"> </w:t>
            </w:r>
            <w:r w:rsidRPr="00FD0A98">
              <w:rPr>
                <w:rFonts w:ascii="Times New Roman" w:hAnsi="Times New Roman" w:cs="Times New Roman"/>
                <w:sz w:val="28"/>
                <w:szCs w:val="28"/>
              </w:rPr>
              <w:t>гидротехническим сооружениям и водопроводно-канализационному</w:t>
            </w:r>
            <w:r>
              <w:rPr>
                <w:rFonts w:ascii="Times New Roman" w:hAnsi="Times New Roman" w:cs="Times New Roman"/>
                <w:sz w:val="28"/>
                <w:szCs w:val="28"/>
              </w:rPr>
              <w:t xml:space="preserve"> </w:t>
            </w:r>
            <w:r w:rsidRPr="00FD0A98">
              <w:rPr>
                <w:rFonts w:ascii="Times New Roman" w:hAnsi="Times New Roman" w:cs="Times New Roman"/>
                <w:sz w:val="28"/>
                <w:szCs w:val="28"/>
              </w:rPr>
              <w:t>комплексу</w:t>
            </w:r>
            <w:r>
              <w:rPr>
                <w:rFonts w:ascii="Times New Roman" w:hAnsi="Times New Roman" w:cs="Times New Roman"/>
                <w:sz w:val="28"/>
                <w:szCs w:val="28"/>
              </w:rPr>
              <w:t>, п</w:t>
            </w:r>
            <w:r w:rsidRPr="00D20083">
              <w:rPr>
                <w:rFonts w:ascii="Times New Roman" w:hAnsi="Times New Roman" w:cs="Times New Roman"/>
                <w:sz w:val="28"/>
                <w:szCs w:val="28"/>
              </w:rPr>
              <w:t>редседатель единой конкурсной комиссии;</w:t>
            </w:r>
          </w:p>
          <w:p w:rsidR="00B849AF" w:rsidRPr="00D20083" w:rsidRDefault="00B849AF" w:rsidP="0087117C">
            <w:pPr>
              <w:pStyle w:val="a3"/>
              <w:jc w:val="both"/>
              <w:rPr>
                <w:rFonts w:ascii="Times New Roman" w:hAnsi="Times New Roman" w:cs="Times New Roman"/>
                <w:sz w:val="28"/>
                <w:szCs w:val="28"/>
              </w:rPr>
            </w:pPr>
          </w:p>
        </w:tc>
      </w:tr>
      <w:tr w:rsidR="00B849AF" w:rsidTr="0087117C">
        <w:tc>
          <w:tcPr>
            <w:tcW w:w="5098" w:type="dxa"/>
            <w:shd w:val="clear" w:color="auto" w:fill="auto"/>
          </w:tcPr>
          <w:p w:rsidR="00B849AF" w:rsidRDefault="00B849AF" w:rsidP="0087117C">
            <w:pPr>
              <w:pStyle w:val="a3"/>
              <w:rPr>
                <w:rFonts w:ascii="Times New Roman" w:hAnsi="Times New Roman" w:cs="Times New Roman"/>
                <w:sz w:val="28"/>
                <w:szCs w:val="28"/>
              </w:rPr>
            </w:pPr>
            <w:r w:rsidRPr="00FD0A98">
              <w:rPr>
                <w:rFonts w:ascii="Times New Roman" w:hAnsi="Times New Roman" w:cs="Times New Roman"/>
                <w:sz w:val="28"/>
                <w:szCs w:val="28"/>
              </w:rPr>
              <w:t>Пермяков</w:t>
            </w:r>
          </w:p>
          <w:p w:rsidR="00B849AF" w:rsidRDefault="00B849AF" w:rsidP="0087117C">
            <w:pPr>
              <w:pStyle w:val="a3"/>
              <w:rPr>
                <w:rFonts w:ascii="Times New Roman" w:hAnsi="Times New Roman" w:cs="Times New Roman"/>
                <w:b/>
                <w:sz w:val="28"/>
                <w:szCs w:val="28"/>
              </w:rPr>
            </w:pPr>
            <w:r w:rsidRPr="00FD0A98">
              <w:rPr>
                <w:rFonts w:ascii="Times New Roman" w:hAnsi="Times New Roman" w:cs="Times New Roman"/>
                <w:sz w:val="28"/>
                <w:szCs w:val="28"/>
              </w:rPr>
              <w:t>Юрий Владимирович</w:t>
            </w:r>
          </w:p>
        </w:tc>
        <w:tc>
          <w:tcPr>
            <w:tcW w:w="4247"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 н</w:t>
            </w:r>
            <w:r w:rsidRPr="00FD0A98">
              <w:rPr>
                <w:rFonts w:ascii="Times New Roman" w:hAnsi="Times New Roman" w:cs="Times New Roman"/>
                <w:sz w:val="28"/>
                <w:szCs w:val="28"/>
              </w:rPr>
              <w:t>ачальник управления муниципального заказа</w:t>
            </w:r>
            <w:r>
              <w:rPr>
                <w:rFonts w:ascii="Times New Roman" w:hAnsi="Times New Roman" w:cs="Times New Roman"/>
                <w:sz w:val="28"/>
                <w:szCs w:val="28"/>
              </w:rPr>
              <w:t>, з</w:t>
            </w:r>
            <w:r w:rsidRPr="00D20083">
              <w:rPr>
                <w:rFonts w:ascii="Times New Roman" w:hAnsi="Times New Roman" w:cs="Times New Roman"/>
                <w:sz w:val="28"/>
                <w:szCs w:val="28"/>
              </w:rPr>
              <w:t xml:space="preserve">аместитель председателя </w:t>
            </w:r>
            <w:r>
              <w:rPr>
                <w:rFonts w:ascii="Times New Roman" w:hAnsi="Times New Roman" w:cs="Times New Roman"/>
                <w:sz w:val="28"/>
                <w:szCs w:val="28"/>
              </w:rPr>
              <w:t xml:space="preserve">единой </w:t>
            </w:r>
            <w:r w:rsidRPr="00D20083">
              <w:rPr>
                <w:rFonts w:ascii="Times New Roman" w:hAnsi="Times New Roman" w:cs="Times New Roman"/>
                <w:sz w:val="28"/>
                <w:szCs w:val="28"/>
              </w:rPr>
              <w:t>конкурсной комиссии;</w:t>
            </w:r>
          </w:p>
          <w:p w:rsidR="00B849AF" w:rsidRDefault="00B849AF" w:rsidP="0087117C">
            <w:pPr>
              <w:pStyle w:val="a3"/>
              <w:jc w:val="both"/>
              <w:rPr>
                <w:rFonts w:ascii="Times New Roman" w:hAnsi="Times New Roman" w:cs="Times New Roman"/>
                <w:b/>
                <w:sz w:val="28"/>
                <w:szCs w:val="28"/>
              </w:rPr>
            </w:pPr>
          </w:p>
        </w:tc>
      </w:tr>
      <w:tr w:rsidR="00B849AF" w:rsidTr="0087117C">
        <w:tc>
          <w:tcPr>
            <w:tcW w:w="5098" w:type="dxa"/>
            <w:shd w:val="clear" w:color="auto" w:fill="auto"/>
          </w:tcPr>
          <w:p w:rsidR="00B849AF" w:rsidRPr="00FD0A98" w:rsidRDefault="00B849AF" w:rsidP="0087117C">
            <w:pPr>
              <w:pStyle w:val="a3"/>
              <w:rPr>
                <w:rFonts w:ascii="Times New Roman" w:hAnsi="Times New Roman" w:cs="Times New Roman"/>
                <w:sz w:val="28"/>
                <w:szCs w:val="28"/>
              </w:rPr>
            </w:pPr>
          </w:p>
        </w:tc>
        <w:tc>
          <w:tcPr>
            <w:tcW w:w="4247"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Члены единой конкурсной комиссии;</w:t>
            </w:r>
          </w:p>
          <w:p w:rsidR="00B849AF" w:rsidRPr="00FD0A98" w:rsidRDefault="00B849AF" w:rsidP="0087117C">
            <w:pPr>
              <w:pStyle w:val="a3"/>
              <w:jc w:val="both"/>
              <w:rPr>
                <w:rFonts w:ascii="Times New Roman" w:hAnsi="Times New Roman" w:cs="Times New Roman"/>
                <w:sz w:val="28"/>
                <w:szCs w:val="28"/>
              </w:rPr>
            </w:pPr>
          </w:p>
        </w:tc>
      </w:tr>
      <w:tr w:rsidR="00B849AF" w:rsidTr="0087117C">
        <w:tc>
          <w:tcPr>
            <w:tcW w:w="5098"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Кукос</w:t>
            </w:r>
            <w:r w:rsidRPr="00FD0A98">
              <w:rPr>
                <w:rFonts w:ascii="Times New Roman" w:hAnsi="Times New Roman" w:cs="Times New Roman"/>
                <w:sz w:val="28"/>
                <w:szCs w:val="28"/>
              </w:rPr>
              <w:t xml:space="preserve"> </w:t>
            </w:r>
          </w:p>
          <w:p w:rsidR="00B849AF" w:rsidRPr="00FD0A98" w:rsidRDefault="00B849AF" w:rsidP="0087117C">
            <w:pPr>
              <w:pStyle w:val="a3"/>
              <w:rPr>
                <w:rFonts w:ascii="Times New Roman" w:hAnsi="Times New Roman" w:cs="Times New Roman"/>
                <w:sz w:val="28"/>
                <w:szCs w:val="28"/>
              </w:rPr>
            </w:pPr>
            <w:r>
              <w:rPr>
                <w:rFonts w:ascii="Times New Roman" w:hAnsi="Times New Roman" w:cs="Times New Roman"/>
                <w:sz w:val="28"/>
                <w:szCs w:val="28"/>
              </w:rPr>
              <w:t>Павел Викторович</w:t>
            </w:r>
            <w:r w:rsidRPr="00FD0A98">
              <w:rPr>
                <w:rFonts w:ascii="Times New Roman" w:hAnsi="Times New Roman" w:cs="Times New Roman"/>
                <w:sz w:val="28"/>
                <w:szCs w:val="28"/>
              </w:rPr>
              <w:tab/>
            </w:r>
          </w:p>
          <w:p w:rsidR="00B849AF" w:rsidRDefault="00B849AF" w:rsidP="0087117C">
            <w:pPr>
              <w:pStyle w:val="a3"/>
              <w:rPr>
                <w:rFonts w:ascii="Times New Roman" w:hAnsi="Times New Roman" w:cs="Times New Roman"/>
                <w:b/>
                <w:sz w:val="28"/>
                <w:szCs w:val="28"/>
              </w:rPr>
            </w:pPr>
          </w:p>
        </w:tc>
        <w:tc>
          <w:tcPr>
            <w:tcW w:w="4247"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 заместитель н</w:t>
            </w:r>
            <w:r w:rsidRPr="00FD0A98">
              <w:rPr>
                <w:rFonts w:ascii="Times New Roman" w:hAnsi="Times New Roman" w:cs="Times New Roman"/>
                <w:sz w:val="28"/>
                <w:szCs w:val="28"/>
              </w:rPr>
              <w:t>ачальник</w:t>
            </w:r>
            <w:r>
              <w:rPr>
                <w:rFonts w:ascii="Times New Roman" w:hAnsi="Times New Roman" w:cs="Times New Roman"/>
                <w:sz w:val="28"/>
                <w:szCs w:val="28"/>
              </w:rPr>
              <w:t>а</w:t>
            </w:r>
            <w:r w:rsidRPr="00FD0A98">
              <w:rPr>
                <w:rFonts w:ascii="Times New Roman" w:hAnsi="Times New Roman" w:cs="Times New Roman"/>
                <w:sz w:val="28"/>
                <w:szCs w:val="28"/>
              </w:rPr>
              <w:t xml:space="preserve"> управления муниципального заказа</w:t>
            </w:r>
            <w:r>
              <w:rPr>
                <w:rFonts w:ascii="Times New Roman" w:hAnsi="Times New Roman" w:cs="Times New Roman"/>
                <w:sz w:val="28"/>
                <w:szCs w:val="28"/>
              </w:rPr>
              <w:t xml:space="preserve">; </w:t>
            </w:r>
          </w:p>
          <w:p w:rsidR="00B849AF" w:rsidRDefault="00B849AF" w:rsidP="0087117C">
            <w:pPr>
              <w:pStyle w:val="a3"/>
              <w:rPr>
                <w:rFonts w:ascii="Times New Roman" w:hAnsi="Times New Roman" w:cs="Times New Roman"/>
                <w:b/>
                <w:sz w:val="28"/>
                <w:szCs w:val="28"/>
              </w:rPr>
            </w:pPr>
          </w:p>
        </w:tc>
      </w:tr>
      <w:tr w:rsidR="00B849AF" w:rsidTr="0087117C">
        <w:tc>
          <w:tcPr>
            <w:tcW w:w="5098"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Карпич</w:t>
            </w:r>
          </w:p>
          <w:p w:rsidR="00B849AF" w:rsidRDefault="00B849AF" w:rsidP="0087117C">
            <w:pPr>
              <w:pStyle w:val="a3"/>
              <w:rPr>
                <w:rFonts w:ascii="Times New Roman" w:hAnsi="Times New Roman" w:cs="Times New Roman"/>
                <w:b/>
                <w:sz w:val="28"/>
                <w:szCs w:val="28"/>
              </w:rPr>
            </w:pPr>
            <w:r>
              <w:rPr>
                <w:rFonts w:ascii="Times New Roman" w:hAnsi="Times New Roman" w:cs="Times New Roman"/>
                <w:sz w:val="28"/>
                <w:szCs w:val="28"/>
              </w:rPr>
              <w:t>Алексей Михайлович</w:t>
            </w:r>
          </w:p>
        </w:tc>
        <w:tc>
          <w:tcPr>
            <w:tcW w:w="4247"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комитета городской Думы </w:t>
            </w:r>
            <w:r>
              <w:rPr>
                <w:rFonts w:ascii="Times New Roman" w:hAnsi="Times New Roman" w:cs="Times New Roman"/>
                <w:sz w:val="28"/>
                <w:szCs w:val="28"/>
                <w:lang w:val="en-US"/>
              </w:rPr>
              <w:t>VI</w:t>
            </w:r>
            <w:r>
              <w:rPr>
                <w:rFonts w:ascii="Times New Roman" w:hAnsi="Times New Roman" w:cs="Times New Roman"/>
                <w:sz w:val="28"/>
                <w:szCs w:val="28"/>
              </w:rPr>
              <w:t xml:space="preserve"> созыва по вопросам </w:t>
            </w:r>
            <w:r w:rsidRPr="00FD0A98">
              <w:rPr>
                <w:rFonts w:ascii="Times New Roman" w:hAnsi="Times New Roman" w:cs="Times New Roman"/>
                <w:sz w:val="28"/>
                <w:szCs w:val="28"/>
              </w:rPr>
              <w:t>жилищно-коммунального хозяйства и градостроительной политики</w:t>
            </w:r>
            <w:r>
              <w:rPr>
                <w:rFonts w:ascii="Times New Roman" w:hAnsi="Times New Roman" w:cs="Times New Roman"/>
                <w:sz w:val="28"/>
                <w:szCs w:val="28"/>
              </w:rPr>
              <w:t>;</w:t>
            </w:r>
          </w:p>
          <w:p w:rsidR="00B849AF" w:rsidRPr="000E2749" w:rsidRDefault="00B849AF" w:rsidP="0087117C">
            <w:pPr>
              <w:pStyle w:val="a3"/>
              <w:jc w:val="both"/>
              <w:rPr>
                <w:rFonts w:ascii="Times New Roman" w:hAnsi="Times New Roman" w:cs="Times New Roman"/>
                <w:sz w:val="28"/>
                <w:szCs w:val="28"/>
              </w:rPr>
            </w:pPr>
          </w:p>
        </w:tc>
      </w:tr>
      <w:tr w:rsidR="00B849AF" w:rsidTr="0087117C">
        <w:tc>
          <w:tcPr>
            <w:tcW w:w="9345" w:type="dxa"/>
            <w:gridSpan w:val="2"/>
            <w:shd w:val="clear" w:color="auto" w:fill="auto"/>
          </w:tcPr>
          <w:p w:rsidR="00B849AF" w:rsidRDefault="00B849AF" w:rsidP="0087117C">
            <w:pPr>
              <w:pStyle w:val="a3"/>
              <w:jc w:val="center"/>
              <w:rPr>
                <w:rFonts w:ascii="Times New Roman" w:hAnsi="Times New Roman" w:cs="Times New Roman"/>
                <w:sz w:val="28"/>
                <w:szCs w:val="28"/>
              </w:rPr>
            </w:pPr>
          </w:p>
          <w:p w:rsidR="00B849AF" w:rsidRDefault="00B849AF" w:rsidP="0087117C">
            <w:pPr>
              <w:pStyle w:val="a3"/>
              <w:jc w:val="center"/>
              <w:rPr>
                <w:rFonts w:ascii="Times New Roman" w:hAnsi="Times New Roman" w:cs="Times New Roman"/>
                <w:sz w:val="28"/>
                <w:szCs w:val="28"/>
              </w:rPr>
            </w:pPr>
          </w:p>
          <w:p w:rsidR="00B849AF" w:rsidRDefault="00B849AF" w:rsidP="0087117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849AF" w:rsidRDefault="00B849AF" w:rsidP="0087117C">
            <w:pPr>
              <w:pStyle w:val="a3"/>
              <w:jc w:val="center"/>
              <w:rPr>
                <w:rFonts w:ascii="Times New Roman" w:hAnsi="Times New Roman" w:cs="Times New Roman"/>
                <w:sz w:val="28"/>
                <w:szCs w:val="28"/>
              </w:rPr>
            </w:pPr>
          </w:p>
        </w:tc>
      </w:tr>
      <w:tr w:rsidR="00B849AF" w:rsidTr="0087117C">
        <w:tc>
          <w:tcPr>
            <w:tcW w:w="5098" w:type="dxa"/>
            <w:shd w:val="clear" w:color="auto" w:fill="auto"/>
          </w:tcPr>
          <w:p w:rsidR="00B849AF" w:rsidRDefault="00B849AF" w:rsidP="0087117C">
            <w:pPr>
              <w:pStyle w:val="a3"/>
              <w:rPr>
                <w:rFonts w:ascii="Times New Roman" w:hAnsi="Times New Roman" w:cs="Times New Roman"/>
                <w:sz w:val="28"/>
                <w:szCs w:val="28"/>
              </w:rPr>
            </w:pPr>
            <w:r>
              <w:rPr>
                <w:rFonts w:ascii="Times New Roman" w:hAnsi="Times New Roman" w:cs="Times New Roman"/>
                <w:sz w:val="28"/>
                <w:szCs w:val="28"/>
              </w:rPr>
              <w:lastRenderedPageBreak/>
              <w:t>Плошник</w:t>
            </w:r>
          </w:p>
          <w:p w:rsidR="00B849AF" w:rsidRDefault="00B849AF" w:rsidP="0087117C">
            <w:pPr>
              <w:pStyle w:val="a3"/>
              <w:rPr>
                <w:rFonts w:ascii="Times New Roman" w:hAnsi="Times New Roman" w:cs="Times New Roman"/>
                <w:b/>
                <w:sz w:val="28"/>
                <w:szCs w:val="28"/>
              </w:rPr>
            </w:pPr>
            <w:r>
              <w:rPr>
                <w:rFonts w:ascii="Times New Roman" w:hAnsi="Times New Roman" w:cs="Times New Roman"/>
                <w:sz w:val="28"/>
                <w:szCs w:val="28"/>
              </w:rPr>
              <w:t>Александр Александрович</w:t>
            </w:r>
          </w:p>
        </w:tc>
        <w:tc>
          <w:tcPr>
            <w:tcW w:w="4247" w:type="dxa"/>
            <w:shd w:val="clear" w:color="auto" w:fill="auto"/>
          </w:tcPr>
          <w:p w:rsidR="00B849AF" w:rsidRDefault="00B849AF" w:rsidP="0087117C">
            <w:pPr>
              <w:pStyle w:val="a3"/>
              <w:rPr>
                <w:rFonts w:ascii="Times New Roman" w:hAnsi="Times New Roman" w:cs="Times New Roman"/>
                <w:b/>
                <w:sz w:val="28"/>
                <w:szCs w:val="28"/>
              </w:rPr>
            </w:pPr>
            <w:r>
              <w:rPr>
                <w:rFonts w:ascii="Times New Roman" w:hAnsi="Times New Roman" w:cs="Times New Roman"/>
                <w:sz w:val="28"/>
                <w:szCs w:val="28"/>
              </w:rPr>
              <w:t>-</w:t>
            </w:r>
            <w:r w:rsidRPr="00FD0A98">
              <w:rPr>
                <w:rFonts w:ascii="Times New Roman" w:hAnsi="Times New Roman" w:cs="Times New Roman"/>
                <w:sz w:val="28"/>
                <w:szCs w:val="28"/>
              </w:rPr>
              <w:t xml:space="preserve"> член комитета городской Думы </w:t>
            </w:r>
            <w:r>
              <w:rPr>
                <w:rFonts w:ascii="Times New Roman" w:hAnsi="Times New Roman" w:cs="Times New Roman"/>
                <w:sz w:val="28"/>
                <w:szCs w:val="28"/>
                <w:lang w:val="en-US"/>
              </w:rPr>
              <w:t>VI</w:t>
            </w:r>
            <w:r w:rsidRPr="0029084A">
              <w:rPr>
                <w:rFonts w:ascii="Times New Roman" w:hAnsi="Times New Roman" w:cs="Times New Roman"/>
                <w:sz w:val="28"/>
                <w:szCs w:val="28"/>
              </w:rPr>
              <w:t xml:space="preserve"> </w:t>
            </w:r>
            <w:r>
              <w:rPr>
                <w:rFonts w:ascii="Times New Roman" w:hAnsi="Times New Roman" w:cs="Times New Roman"/>
                <w:sz w:val="28"/>
                <w:szCs w:val="28"/>
              </w:rPr>
              <w:t xml:space="preserve">созыва </w:t>
            </w:r>
            <w:r w:rsidRPr="00FD0A98">
              <w:rPr>
                <w:rFonts w:ascii="Times New Roman" w:hAnsi="Times New Roman" w:cs="Times New Roman"/>
                <w:sz w:val="28"/>
                <w:szCs w:val="28"/>
              </w:rPr>
              <w:t>по вопросам жилищно-коммунального хозяйства и градостроительной политики</w:t>
            </w:r>
            <w:r>
              <w:rPr>
                <w:rFonts w:ascii="Times New Roman" w:hAnsi="Times New Roman" w:cs="Times New Roman"/>
                <w:sz w:val="28"/>
                <w:szCs w:val="28"/>
              </w:rPr>
              <w:t>.</w:t>
            </w:r>
          </w:p>
        </w:tc>
      </w:tr>
    </w:tbl>
    <w:p w:rsidR="00B849AF" w:rsidRPr="00FD0A98" w:rsidRDefault="00B849AF" w:rsidP="00B849AF">
      <w:pPr>
        <w:pStyle w:val="a3"/>
        <w:rPr>
          <w:rFonts w:ascii="Times New Roman" w:hAnsi="Times New Roman" w:cs="Times New Roman"/>
          <w:b/>
          <w:sz w:val="28"/>
          <w:szCs w:val="28"/>
        </w:rPr>
      </w:pP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ab/>
      </w:r>
      <w:r w:rsidRPr="00FD0A98">
        <w:rPr>
          <w:rFonts w:ascii="Times New Roman" w:hAnsi="Times New Roman" w:cs="Times New Roman"/>
          <w:sz w:val="28"/>
          <w:szCs w:val="28"/>
        </w:rPr>
        <w:tab/>
      </w:r>
      <w:r w:rsidRPr="00FD0A98">
        <w:rPr>
          <w:rFonts w:ascii="Times New Roman" w:hAnsi="Times New Roman" w:cs="Times New Roman"/>
          <w:sz w:val="28"/>
          <w:szCs w:val="28"/>
        </w:rPr>
        <w:tab/>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Заместитель главы муниципального</w:t>
      </w: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образования по экономике, торговле,</w:t>
      </w: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курортам и агропромышленному</w:t>
      </w:r>
      <w:r>
        <w:rPr>
          <w:rFonts w:ascii="Times New Roman" w:hAnsi="Times New Roman" w:cs="Times New Roman"/>
          <w:sz w:val="28"/>
          <w:szCs w:val="28"/>
        </w:rPr>
        <w:t xml:space="preserve"> </w:t>
      </w:r>
      <w:r w:rsidRPr="00FD0A98">
        <w:rPr>
          <w:rFonts w:ascii="Times New Roman" w:hAnsi="Times New Roman" w:cs="Times New Roman"/>
          <w:sz w:val="28"/>
          <w:szCs w:val="28"/>
        </w:rPr>
        <w:t xml:space="preserve">комплексу            </w:t>
      </w:r>
      <w:r>
        <w:rPr>
          <w:rFonts w:ascii="Times New Roman" w:hAnsi="Times New Roman" w:cs="Times New Roman"/>
          <w:sz w:val="28"/>
          <w:szCs w:val="28"/>
        </w:rPr>
        <w:t xml:space="preserve">                      В.В. Цыбань</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ind w:left="5245"/>
        <w:rPr>
          <w:rFonts w:ascii="Times New Roman" w:hAnsi="Times New Roman" w:cs="Times New Roman"/>
          <w:sz w:val="28"/>
          <w:szCs w:val="28"/>
        </w:rPr>
      </w:pPr>
    </w:p>
    <w:p w:rsidR="00B849AF" w:rsidRDefault="00B849AF" w:rsidP="00B849AF">
      <w:pPr>
        <w:pStyle w:val="a3"/>
        <w:ind w:left="5245"/>
        <w:rPr>
          <w:rFonts w:ascii="Times New Roman" w:hAnsi="Times New Roman" w:cs="Times New Roman"/>
          <w:sz w:val="28"/>
          <w:szCs w:val="28"/>
        </w:rPr>
      </w:pPr>
      <w:r w:rsidRPr="00FD0A98">
        <w:rPr>
          <w:rFonts w:ascii="Times New Roman" w:hAnsi="Times New Roman" w:cs="Times New Roman"/>
          <w:sz w:val="28"/>
          <w:szCs w:val="28"/>
        </w:rPr>
        <w:lastRenderedPageBreak/>
        <w:t>Приложение № 2</w:t>
      </w:r>
    </w:p>
    <w:p w:rsidR="00B849AF" w:rsidRPr="00FD0A98" w:rsidRDefault="00B849AF" w:rsidP="00B849AF">
      <w:pPr>
        <w:pStyle w:val="a3"/>
        <w:ind w:left="5245"/>
        <w:rPr>
          <w:rFonts w:ascii="Times New Roman" w:hAnsi="Times New Roman" w:cs="Times New Roman"/>
          <w:sz w:val="28"/>
          <w:szCs w:val="28"/>
        </w:rPr>
      </w:pPr>
      <w:r>
        <w:rPr>
          <w:rFonts w:ascii="Times New Roman" w:hAnsi="Times New Roman" w:cs="Times New Roman"/>
          <w:sz w:val="28"/>
          <w:szCs w:val="28"/>
        </w:rPr>
        <w:t>УТВЕРЖДЕНО</w:t>
      </w:r>
    </w:p>
    <w:p w:rsidR="00B849AF" w:rsidRDefault="00B849AF" w:rsidP="00B849AF">
      <w:pPr>
        <w:pStyle w:val="a3"/>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r w:rsidRPr="00FD0A98">
        <w:rPr>
          <w:rFonts w:ascii="Times New Roman" w:hAnsi="Times New Roman" w:cs="Times New Roman"/>
          <w:sz w:val="28"/>
          <w:szCs w:val="28"/>
        </w:rPr>
        <w:t xml:space="preserve"> город Новороссийск                                                                     </w:t>
      </w:r>
    </w:p>
    <w:p w:rsidR="00B849AF" w:rsidRPr="00FD0A98" w:rsidRDefault="00B849AF" w:rsidP="00B849AF">
      <w:pPr>
        <w:pStyle w:val="a3"/>
        <w:ind w:left="5245"/>
        <w:rPr>
          <w:rFonts w:ascii="Times New Roman" w:hAnsi="Times New Roman" w:cs="Times New Roman"/>
          <w:sz w:val="28"/>
          <w:szCs w:val="28"/>
        </w:rPr>
      </w:pPr>
      <w:r w:rsidRPr="00FD0A98">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FD0A98">
        <w:rPr>
          <w:rFonts w:ascii="Times New Roman" w:hAnsi="Times New Roman" w:cs="Times New Roman"/>
          <w:sz w:val="28"/>
          <w:szCs w:val="28"/>
        </w:rPr>
        <w:t xml:space="preserve"> № </w:t>
      </w:r>
      <w:r>
        <w:rPr>
          <w:rFonts w:ascii="Times New Roman" w:hAnsi="Times New Roman" w:cs="Times New Roman"/>
          <w:sz w:val="28"/>
          <w:szCs w:val="28"/>
        </w:rPr>
        <w:t>_______</w:t>
      </w:r>
    </w:p>
    <w:p w:rsidR="00B849AF"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jc w:val="center"/>
        <w:rPr>
          <w:rFonts w:ascii="Times New Roman" w:hAnsi="Times New Roman" w:cs="Times New Roman"/>
          <w:sz w:val="28"/>
          <w:szCs w:val="28"/>
        </w:rPr>
      </w:pPr>
      <w:bookmarkStart w:id="0" w:name="Par198"/>
      <w:bookmarkEnd w:id="0"/>
      <w:r w:rsidRPr="00FD0A98">
        <w:rPr>
          <w:rFonts w:ascii="Times New Roman" w:hAnsi="Times New Roman" w:cs="Times New Roman"/>
          <w:sz w:val="28"/>
          <w:szCs w:val="28"/>
        </w:rPr>
        <w:t>ПОЛОЖЕНИЕ</w:t>
      </w:r>
    </w:p>
    <w:p w:rsidR="00B849AF" w:rsidRPr="00FD0A98" w:rsidRDefault="00B849AF" w:rsidP="00B849AF">
      <w:pPr>
        <w:pStyle w:val="a3"/>
        <w:jc w:val="center"/>
        <w:rPr>
          <w:rFonts w:ascii="Times New Roman" w:hAnsi="Times New Roman" w:cs="Times New Roman"/>
          <w:sz w:val="28"/>
          <w:szCs w:val="28"/>
        </w:rPr>
      </w:pPr>
      <w:r w:rsidRPr="00FD0A98">
        <w:rPr>
          <w:rFonts w:ascii="Times New Roman" w:hAnsi="Times New Roman" w:cs="Times New Roman"/>
          <w:sz w:val="28"/>
          <w:szCs w:val="28"/>
        </w:rPr>
        <w:t xml:space="preserve">о </w:t>
      </w:r>
      <w:r>
        <w:rPr>
          <w:rFonts w:ascii="Times New Roman" w:hAnsi="Times New Roman" w:cs="Times New Roman"/>
          <w:sz w:val="28"/>
          <w:szCs w:val="28"/>
        </w:rPr>
        <w:t xml:space="preserve">единой </w:t>
      </w:r>
      <w:r w:rsidRPr="00FD0A98">
        <w:rPr>
          <w:rFonts w:ascii="Times New Roman" w:hAnsi="Times New Roman" w:cs="Times New Roman"/>
          <w:sz w:val="28"/>
          <w:szCs w:val="28"/>
        </w:rPr>
        <w:t>конкурсной комиссии по проведению</w:t>
      </w:r>
      <w:r>
        <w:rPr>
          <w:rFonts w:ascii="Times New Roman" w:hAnsi="Times New Roman" w:cs="Times New Roman"/>
          <w:sz w:val="28"/>
          <w:szCs w:val="28"/>
        </w:rPr>
        <w:t xml:space="preserve"> открытого конкурса по </w:t>
      </w:r>
      <w:r w:rsidRPr="00FD0A98">
        <w:rPr>
          <w:rFonts w:ascii="Times New Roman" w:hAnsi="Times New Roman" w:cs="Times New Roman"/>
          <w:sz w:val="28"/>
          <w:szCs w:val="28"/>
        </w:rPr>
        <w:t>отбору управляющей организации</w:t>
      </w:r>
      <w:r>
        <w:rPr>
          <w:rFonts w:ascii="Times New Roman" w:hAnsi="Times New Roman" w:cs="Times New Roman"/>
          <w:sz w:val="28"/>
          <w:szCs w:val="28"/>
        </w:rPr>
        <w:t xml:space="preserve"> </w:t>
      </w:r>
      <w:r w:rsidRPr="00FD0A98">
        <w:rPr>
          <w:rFonts w:ascii="Times New Roman" w:hAnsi="Times New Roman" w:cs="Times New Roman"/>
          <w:sz w:val="28"/>
          <w:szCs w:val="28"/>
        </w:rPr>
        <w:t>для упр</w:t>
      </w:r>
      <w:r>
        <w:rPr>
          <w:rFonts w:ascii="Times New Roman" w:hAnsi="Times New Roman" w:cs="Times New Roman"/>
          <w:sz w:val="28"/>
          <w:szCs w:val="28"/>
        </w:rPr>
        <w:t xml:space="preserve">авления многоквартирными домами в </w:t>
      </w:r>
      <w:r w:rsidRPr="00FD0A98">
        <w:rPr>
          <w:rFonts w:ascii="Times New Roman" w:hAnsi="Times New Roman" w:cs="Times New Roman"/>
          <w:sz w:val="28"/>
          <w:szCs w:val="28"/>
        </w:rPr>
        <w:t>муниципальном</w:t>
      </w:r>
      <w:r>
        <w:rPr>
          <w:rFonts w:ascii="Times New Roman" w:hAnsi="Times New Roman" w:cs="Times New Roman"/>
          <w:sz w:val="28"/>
          <w:szCs w:val="28"/>
        </w:rPr>
        <w:t xml:space="preserve"> образовании город Н</w:t>
      </w:r>
      <w:r w:rsidRPr="00FD0A98">
        <w:rPr>
          <w:rFonts w:ascii="Times New Roman" w:hAnsi="Times New Roman" w:cs="Times New Roman"/>
          <w:sz w:val="28"/>
          <w:szCs w:val="28"/>
        </w:rPr>
        <w:t>овороссийск</w:t>
      </w:r>
    </w:p>
    <w:p w:rsidR="00B849AF" w:rsidRPr="00FD0A98" w:rsidRDefault="00B849AF" w:rsidP="00B849AF">
      <w:pPr>
        <w:pStyle w:val="a3"/>
        <w:rPr>
          <w:rFonts w:ascii="Times New Roman" w:hAnsi="Times New Roman" w:cs="Times New Roman"/>
          <w:sz w:val="28"/>
          <w:szCs w:val="28"/>
        </w:rPr>
      </w:pPr>
      <w:bookmarkStart w:id="1" w:name="Par207"/>
      <w:bookmarkEnd w:id="1"/>
    </w:p>
    <w:p w:rsidR="00B849AF" w:rsidRPr="00FD0A98" w:rsidRDefault="00B849AF" w:rsidP="00B849AF">
      <w:pPr>
        <w:pStyle w:val="a3"/>
        <w:numPr>
          <w:ilvl w:val="0"/>
          <w:numId w:val="2"/>
        </w:numPr>
        <w:ind w:left="0" w:firstLine="0"/>
        <w:jc w:val="center"/>
        <w:rPr>
          <w:rFonts w:ascii="Times New Roman" w:hAnsi="Times New Roman" w:cs="Times New Roman"/>
          <w:sz w:val="28"/>
          <w:szCs w:val="28"/>
        </w:rPr>
      </w:pPr>
      <w:r w:rsidRPr="00FD0A98">
        <w:rPr>
          <w:rFonts w:ascii="Times New Roman" w:hAnsi="Times New Roman" w:cs="Times New Roman"/>
          <w:sz w:val="28"/>
          <w:szCs w:val="28"/>
        </w:rPr>
        <w:t>ОБЩИЕ ПОЛОЖЕНИЯ</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ind w:firstLine="708"/>
        <w:jc w:val="both"/>
        <w:rPr>
          <w:rFonts w:ascii="Times New Roman" w:hAnsi="Times New Roman" w:cs="Times New Roman"/>
          <w:sz w:val="28"/>
          <w:szCs w:val="28"/>
        </w:rPr>
      </w:pPr>
      <w:r w:rsidRPr="00FD0A98">
        <w:rPr>
          <w:rFonts w:ascii="Times New Roman" w:hAnsi="Times New Roman" w:cs="Times New Roman"/>
          <w:sz w:val="28"/>
          <w:szCs w:val="28"/>
        </w:rPr>
        <w:t>1.</w:t>
      </w:r>
      <w:r>
        <w:rPr>
          <w:rFonts w:ascii="Times New Roman" w:hAnsi="Times New Roman" w:cs="Times New Roman"/>
          <w:sz w:val="28"/>
          <w:szCs w:val="28"/>
        </w:rPr>
        <w:t>1.</w:t>
      </w:r>
      <w:r w:rsidRPr="00FD0A98">
        <w:rPr>
          <w:rFonts w:ascii="Times New Roman" w:hAnsi="Times New Roman" w:cs="Times New Roman"/>
          <w:sz w:val="28"/>
          <w:szCs w:val="28"/>
        </w:rPr>
        <w:t xml:space="preserve"> Положение о конкурсной комиссии по проведению открытого конкурса по отбору управляющей организации для управления многоквартирным домом в муниципальном образовании город Новороссийск (далее - Положение) определяет задачи, функции и порядок организации деятельности конкурсной комиссии при проведении открытого конкурса (далее - конкурс) по отбору управляющей организации для управления многоквартирным домом в муниципальном образовании город Новороссийск (далее - Комиссия).</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Pr="00FD0A98">
        <w:rPr>
          <w:rFonts w:ascii="Times New Roman" w:hAnsi="Times New Roman" w:cs="Times New Roman"/>
          <w:sz w:val="28"/>
          <w:szCs w:val="28"/>
        </w:rPr>
        <w:t xml:space="preserve">2. Комиссия в своей деятельности руководствуется Жилищным </w:t>
      </w:r>
      <w:hyperlink r:id="rId6" w:history="1">
        <w:r w:rsidRPr="00FD0A98">
          <w:rPr>
            <w:rFonts w:ascii="Times New Roman" w:hAnsi="Times New Roman" w:cs="Times New Roman"/>
            <w:sz w:val="28"/>
            <w:szCs w:val="28"/>
          </w:rPr>
          <w:t>кодексом</w:t>
        </w:r>
      </w:hyperlink>
      <w:r w:rsidRPr="00FD0A98">
        <w:rPr>
          <w:rFonts w:ascii="Times New Roman" w:hAnsi="Times New Roman" w:cs="Times New Roman"/>
          <w:sz w:val="28"/>
          <w:szCs w:val="28"/>
        </w:rPr>
        <w:t xml:space="preserve"> Российской Федерации, </w:t>
      </w:r>
      <w:hyperlink r:id="rId7" w:history="1">
        <w:r w:rsidRPr="00FD0A98">
          <w:rPr>
            <w:rFonts w:ascii="Times New Roman" w:hAnsi="Times New Roman" w:cs="Times New Roman"/>
            <w:sz w:val="28"/>
            <w:szCs w:val="28"/>
          </w:rPr>
          <w:t>Правилами</w:t>
        </w:r>
      </w:hyperlink>
      <w:r w:rsidRPr="00FD0A98">
        <w:rPr>
          <w:rFonts w:ascii="Times New Roman" w:hAnsi="Times New Roman" w:cs="Times New Roman"/>
          <w:sz w:val="28"/>
          <w:szCs w:val="28"/>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w:t>
      </w:r>
      <w:r>
        <w:rPr>
          <w:rFonts w:ascii="Times New Roman" w:hAnsi="Times New Roman" w:cs="Times New Roman"/>
          <w:sz w:val="28"/>
          <w:szCs w:val="28"/>
        </w:rPr>
        <w:t xml:space="preserve">льства Российской Федерации от </w:t>
      </w:r>
      <w:r w:rsidRPr="00FD0A98">
        <w:rPr>
          <w:rFonts w:ascii="Times New Roman" w:hAnsi="Times New Roman" w:cs="Times New Roman"/>
          <w:sz w:val="28"/>
          <w:szCs w:val="28"/>
        </w:rPr>
        <w:t>6</w:t>
      </w:r>
      <w:r>
        <w:rPr>
          <w:rFonts w:ascii="Times New Roman" w:hAnsi="Times New Roman" w:cs="Times New Roman"/>
          <w:sz w:val="28"/>
          <w:szCs w:val="28"/>
        </w:rPr>
        <w:t xml:space="preserve"> февраля </w:t>
      </w:r>
      <w:r w:rsidRPr="00FD0A98">
        <w:rPr>
          <w:rFonts w:ascii="Times New Roman" w:hAnsi="Times New Roman" w:cs="Times New Roman"/>
          <w:sz w:val="28"/>
          <w:szCs w:val="28"/>
        </w:rPr>
        <w:t>2006</w:t>
      </w:r>
      <w:r>
        <w:rPr>
          <w:rFonts w:ascii="Times New Roman" w:hAnsi="Times New Roman" w:cs="Times New Roman"/>
          <w:sz w:val="28"/>
          <w:szCs w:val="28"/>
        </w:rPr>
        <w:t xml:space="preserve"> года</w:t>
      </w:r>
      <w:r w:rsidRPr="00FD0A98">
        <w:rPr>
          <w:rFonts w:ascii="Times New Roman" w:hAnsi="Times New Roman" w:cs="Times New Roman"/>
          <w:sz w:val="28"/>
          <w:szCs w:val="28"/>
        </w:rPr>
        <w:t xml:space="preserve"> № 75. </w:t>
      </w:r>
    </w:p>
    <w:p w:rsidR="00B849AF" w:rsidRDefault="00B849AF" w:rsidP="00B849AF">
      <w:pPr>
        <w:pStyle w:val="a3"/>
        <w:rPr>
          <w:rFonts w:ascii="Times New Roman" w:hAnsi="Times New Roman" w:cs="Times New Roman"/>
          <w:sz w:val="28"/>
          <w:szCs w:val="28"/>
        </w:rPr>
      </w:pPr>
      <w:bookmarkStart w:id="2" w:name="Par214"/>
      <w:bookmarkEnd w:id="2"/>
    </w:p>
    <w:p w:rsidR="00B849AF" w:rsidRPr="00FD0A98" w:rsidRDefault="00B849AF" w:rsidP="00B849AF">
      <w:pPr>
        <w:pStyle w:val="a3"/>
        <w:numPr>
          <w:ilvl w:val="0"/>
          <w:numId w:val="2"/>
        </w:numPr>
        <w:ind w:left="0" w:firstLine="0"/>
        <w:jc w:val="center"/>
        <w:rPr>
          <w:rFonts w:ascii="Times New Roman" w:hAnsi="Times New Roman" w:cs="Times New Roman"/>
          <w:sz w:val="28"/>
          <w:szCs w:val="28"/>
        </w:rPr>
      </w:pPr>
      <w:r w:rsidRPr="00FD0A98">
        <w:rPr>
          <w:rFonts w:ascii="Times New Roman" w:hAnsi="Times New Roman" w:cs="Times New Roman"/>
          <w:sz w:val="28"/>
          <w:szCs w:val="28"/>
        </w:rPr>
        <w:t>СОСТАВ И ПОРЯДОК ФОРМИРОВАНИЯ КОМИССИИ</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2.1</w:t>
      </w:r>
      <w:r w:rsidRPr="00FD0A98">
        <w:rPr>
          <w:rFonts w:ascii="Times New Roman" w:hAnsi="Times New Roman" w:cs="Times New Roman"/>
          <w:sz w:val="28"/>
          <w:szCs w:val="28"/>
        </w:rPr>
        <w:t xml:space="preserve">.  В состав Комиссии входят 5 человек, назначенные постановлением </w:t>
      </w:r>
      <w:r>
        <w:rPr>
          <w:rFonts w:ascii="Times New Roman" w:hAnsi="Times New Roman" w:cs="Times New Roman"/>
          <w:sz w:val="28"/>
          <w:szCs w:val="28"/>
        </w:rPr>
        <w:t>администрации</w:t>
      </w:r>
      <w:r w:rsidRPr="00FD0A9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город</w:t>
      </w:r>
      <w:r w:rsidRPr="00FD0A98">
        <w:rPr>
          <w:rFonts w:ascii="Times New Roman" w:hAnsi="Times New Roman" w:cs="Times New Roman"/>
          <w:sz w:val="28"/>
          <w:szCs w:val="28"/>
        </w:rPr>
        <w:t xml:space="preserve"> </w:t>
      </w:r>
      <w:r>
        <w:rPr>
          <w:rFonts w:ascii="Times New Roman" w:hAnsi="Times New Roman" w:cs="Times New Roman"/>
          <w:sz w:val="28"/>
          <w:szCs w:val="28"/>
        </w:rPr>
        <w:t>Новороссийск.</w:t>
      </w:r>
    </w:p>
    <w:p w:rsidR="00B849AF"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FD0A98">
        <w:rPr>
          <w:rFonts w:ascii="Times New Roman" w:hAnsi="Times New Roman" w:cs="Times New Roman"/>
          <w:sz w:val="28"/>
          <w:szCs w:val="28"/>
        </w:rPr>
        <w:t>.</w:t>
      </w:r>
      <w:r>
        <w:rPr>
          <w:rFonts w:ascii="Times New Roman" w:hAnsi="Times New Roman" w:cs="Times New Roman"/>
          <w:sz w:val="28"/>
          <w:szCs w:val="28"/>
        </w:rPr>
        <w:t>2.</w:t>
      </w:r>
      <w:r w:rsidRPr="00FD0A98">
        <w:rPr>
          <w:rFonts w:ascii="Times New Roman" w:hAnsi="Times New Roman" w:cs="Times New Roman"/>
          <w:sz w:val="28"/>
          <w:szCs w:val="28"/>
        </w:rPr>
        <w:t xml:space="preserve"> 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управление муниципального заказа </w:t>
      </w:r>
    </w:p>
    <w:p w:rsidR="00B849AF" w:rsidRDefault="00B849AF" w:rsidP="00B849AF">
      <w:pPr>
        <w:pStyle w:val="a3"/>
        <w:jc w:val="center"/>
        <w:rPr>
          <w:rFonts w:ascii="Times New Roman" w:hAnsi="Times New Roman" w:cs="Times New Roman"/>
          <w:sz w:val="28"/>
          <w:szCs w:val="28"/>
        </w:rPr>
      </w:pPr>
    </w:p>
    <w:p w:rsidR="00B849AF" w:rsidRDefault="00B849AF" w:rsidP="00B849A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849AF" w:rsidRDefault="00B849AF" w:rsidP="00B849AF">
      <w:pPr>
        <w:pStyle w:val="a3"/>
        <w:jc w:val="both"/>
        <w:rPr>
          <w:rFonts w:ascii="Times New Roman" w:hAnsi="Times New Roman" w:cs="Times New Roman"/>
          <w:sz w:val="28"/>
          <w:szCs w:val="28"/>
        </w:rPr>
      </w:pPr>
    </w:p>
    <w:p w:rsidR="00B849AF" w:rsidRPr="00FD0A98" w:rsidRDefault="00B849AF" w:rsidP="00B849AF">
      <w:pPr>
        <w:pStyle w:val="a3"/>
        <w:jc w:val="both"/>
        <w:rPr>
          <w:rFonts w:ascii="Times New Roman" w:hAnsi="Times New Roman" w:cs="Times New Roman"/>
          <w:sz w:val="28"/>
          <w:szCs w:val="28"/>
        </w:rPr>
      </w:pPr>
      <w:r w:rsidRPr="00FD0A98">
        <w:rPr>
          <w:rFonts w:ascii="Times New Roman" w:hAnsi="Times New Roman" w:cs="Times New Roman"/>
          <w:sz w:val="28"/>
          <w:szCs w:val="28"/>
        </w:rPr>
        <w:t>незамедлительно вносит изменения в состав Комиссии в целях исключения их из состава Комиссии и назначения иных лиц.</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FD0A98">
        <w:rPr>
          <w:rFonts w:ascii="Times New Roman" w:hAnsi="Times New Roman" w:cs="Times New Roman"/>
          <w:sz w:val="28"/>
          <w:szCs w:val="28"/>
        </w:rPr>
        <w:t>.</w:t>
      </w:r>
      <w:r>
        <w:rPr>
          <w:rFonts w:ascii="Times New Roman" w:hAnsi="Times New Roman" w:cs="Times New Roman"/>
          <w:sz w:val="28"/>
          <w:szCs w:val="28"/>
        </w:rPr>
        <w:t>3.</w:t>
      </w:r>
      <w:r w:rsidRPr="00FD0A98">
        <w:rPr>
          <w:rFonts w:ascii="Times New Roman" w:hAnsi="Times New Roman" w:cs="Times New Roman"/>
          <w:sz w:val="28"/>
          <w:szCs w:val="28"/>
        </w:rPr>
        <w:t xml:space="preserve"> Состав Комиссии утверждается постановлением </w:t>
      </w:r>
      <w:r>
        <w:rPr>
          <w:rFonts w:ascii="Times New Roman" w:hAnsi="Times New Roman" w:cs="Times New Roman"/>
          <w:sz w:val="28"/>
          <w:szCs w:val="28"/>
        </w:rPr>
        <w:t>администрации</w:t>
      </w:r>
      <w:r w:rsidRPr="00FD0A98">
        <w:rPr>
          <w:rFonts w:ascii="Times New Roman" w:hAnsi="Times New Roman" w:cs="Times New Roman"/>
          <w:sz w:val="28"/>
          <w:szCs w:val="28"/>
        </w:rPr>
        <w:t xml:space="preserve"> м</w:t>
      </w:r>
      <w:r>
        <w:rPr>
          <w:rFonts w:ascii="Times New Roman" w:hAnsi="Times New Roman" w:cs="Times New Roman"/>
          <w:sz w:val="28"/>
          <w:szCs w:val="28"/>
        </w:rPr>
        <w:t>униципального образования город Новороссийск</w:t>
      </w:r>
      <w:r w:rsidRPr="00FD0A98">
        <w:rPr>
          <w:rFonts w:ascii="Times New Roman" w:hAnsi="Times New Roman" w:cs="Times New Roman"/>
          <w:sz w:val="28"/>
          <w:szCs w:val="28"/>
        </w:rPr>
        <w:t>.</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FD0A98">
        <w:rPr>
          <w:rFonts w:ascii="Times New Roman" w:hAnsi="Times New Roman" w:cs="Times New Roman"/>
          <w:sz w:val="28"/>
          <w:szCs w:val="28"/>
        </w:rPr>
        <w:t>.</w:t>
      </w:r>
      <w:r>
        <w:rPr>
          <w:rFonts w:ascii="Times New Roman" w:hAnsi="Times New Roman" w:cs="Times New Roman"/>
          <w:sz w:val="28"/>
          <w:szCs w:val="28"/>
        </w:rPr>
        <w:t>4.</w:t>
      </w:r>
      <w:r w:rsidRPr="00FD0A98">
        <w:rPr>
          <w:rFonts w:ascii="Times New Roman" w:hAnsi="Times New Roman" w:cs="Times New Roman"/>
          <w:sz w:val="28"/>
          <w:szCs w:val="28"/>
        </w:rPr>
        <w:t xml:space="preserve"> Комиссия является постоянно действующей. Срок полномочий Комиссии - 2 года со дня ее создания.</w:t>
      </w:r>
    </w:p>
    <w:p w:rsidR="00B849AF" w:rsidRPr="00FD0A98" w:rsidRDefault="00B849AF" w:rsidP="00B849AF">
      <w:pPr>
        <w:pStyle w:val="a3"/>
        <w:rPr>
          <w:rFonts w:ascii="Times New Roman" w:hAnsi="Times New Roman" w:cs="Times New Roman"/>
          <w:sz w:val="28"/>
          <w:szCs w:val="28"/>
        </w:rPr>
      </w:pPr>
      <w:bookmarkStart w:id="3" w:name="Par224"/>
      <w:bookmarkEnd w:id="3"/>
    </w:p>
    <w:p w:rsidR="00B849AF" w:rsidRPr="00FD0A98" w:rsidRDefault="00B849AF" w:rsidP="00B849AF">
      <w:pPr>
        <w:pStyle w:val="a3"/>
        <w:numPr>
          <w:ilvl w:val="0"/>
          <w:numId w:val="2"/>
        </w:numPr>
        <w:ind w:left="0" w:firstLine="0"/>
        <w:jc w:val="center"/>
        <w:rPr>
          <w:rFonts w:ascii="Times New Roman" w:hAnsi="Times New Roman" w:cs="Times New Roman"/>
          <w:sz w:val="28"/>
          <w:szCs w:val="28"/>
        </w:rPr>
      </w:pPr>
      <w:r w:rsidRPr="00FD0A98">
        <w:rPr>
          <w:rFonts w:ascii="Times New Roman" w:hAnsi="Times New Roman" w:cs="Times New Roman"/>
          <w:sz w:val="28"/>
          <w:szCs w:val="28"/>
        </w:rPr>
        <w:t>ФУНКЦИИ И ПРАВА КОМИССИИ</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FD0A98">
        <w:rPr>
          <w:rFonts w:ascii="Times New Roman" w:hAnsi="Times New Roman" w:cs="Times New Roman"/>
          <w:sz w:val="28"/>
          <w:szCs w:val="28"/>
        </w:rPr>
        <w:t>.</w:t>
      </w:r>
      <w:r>
        <w:rPr>
          <w:rFonts w:ascii="Times New Roman" w:hAnsi="Times New Roman" w:cs="Times New Roman"/>
          <w:sz w:val="28"/>
          <w:szCs w:val="28"/>
        </w:rPr>
        <w:t>1.</w:t>
      </w:r>
      <w:r w:rsidRPr="00FD0A98">
        <w:rPr>
          <w:rFonts w:ascii="Times New Roman" w:hAnsi="Times New Roman" w:cs="Times New Roman"/>
          <w:sz w:val="28"/>
          <w:szCs w:val="28"/>
        </w:rPr>
        <w:t xml:space="preserve"> Комиссия осуществляет следующие функции: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3.1.1. В</w:t>
      </w:r>
      <w:r w:rsidRPr="00FD0A98">
        <w:rPr>
          <w:rFonts w:ascii="Times New Roman" w:hAnsi="Times New Roman" w:cs="Times New Roman"/>
          <w:sz w:val="28"/>
          <w:szCs w:val="28"/>
        </w:rPr>
        <w:t>скрывает конверты с заявками на участие в конкурсе;</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3.1.2. Р</w:t>
      </w:r>
      <w:r w:rsidRPr="00FD0A98">
        <w:rPr>
          <w:rFonts w:ascii="Times New Roman" w:hAnsi="Times New Roman" w:cs="Times New Roman"/>
          <w:sz w:val="28"/>
          <w:szCs w:val="28"/>
        </w:rPr>
        <w:t>ассматривает и оценивает заявки на участие в конкурсе на соответствие требованиям, установленным конкурсной документацией;</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3.1.3. П</w:t>
      </w:r>
      <w:r w:rsidRPr="00FD0A98">
        <w:rPr>
          <w:rFonts w:ascii="Times New Roman" w:hAnsi="Times New Roman" w:cs="Times New Roman"/>
          <w:sz w:val="28"/>
          <w:szCs w:val="28"/>
        </w:rPr>
        <w:t>ринимает решения о признании претендента участником конкурса или об отказе в допуске претендента к участию в конкурсе;</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3.1.4. О</w:t>
      </w:r>
      <w:r w:rsidRPr="00FD0A98">
        <w:rPr>
          <w:rFonts w:ascii="Times New Roman" w:hAnsi="Times New Roman" w:cs="Times New Roman"/>
          <w:sz w:val="28"/>
          <w:szCs w:val="28"/>
        </w:rPr>
        <w:t>тстраняет участника конкурса от участия в конкурсе на любом этапе его проведения;</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3.1.5 П</w:t>
      </w:r>
      <w:r w:rsidRPr="00FD0A98">
        <w:rPr>
          <w:rFonts w:ascii="Times New Roman" w:hAnsi="Times New Roman" w:cs="Times New Roman"/>
          <w:sz w:val="28"/>
          <w:szCs w:val="28"/>
        </w:rPr>
        <w:t>роводит конкурс;</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3.1.6 О</w:t>
      </w:r>
      <w:r w:rsidRPr="00FD0A98">
        <w:rPr>
          <w:rFonts w:ascii="Times New Roman" w:hAnsi="Times New Roman" w:cs="Times New Roman"/>
          <w:sz w:val="28"/>
          <w:szCs w:val="28"/>
        </w:rPr>
        <w:t>формляет протокол вскрытия конвертов с заявками на участие в конкурсе, протокол рассмотрения заявок на участие в конкурсе, протокол конкурса.</w:t>
      </w:r>
    </w:p>
    <w:p w:rsidR="00B849AF" w:rsidRPr="00FD0A98" w:rsidRDefault="00B849AF" w:rsidP="00B849AF">
      <w:pPr>
        <w:pStyle w:val="a3"/>
        <w:rPr>
          <w:rFonts w:ascii="Times New Roman" w:hAnsi="Times New Roman" w:cs="Times New Roman"/>
          <w:sz w:val="28"/>
          <w:szCs w:val="28"/>
        </w:rPr>
      </w:pPr>
      <w:bookmarkStart w:id="4" w:name="Par237"/>
      <w:bookmarkEnd w:id="4"/>
    </w:p>
    <w:p w:rsidR="00B849AF" w:rsidRPr="00FD0A98" w:rsidRDefault="00B849AF" w:rsidP="00B849AF">
      <w:pPr>
        <w:pStyle w:val="a3"/>
        <w:numPr>
          <w:ilvl w:val="0"/>
          <w:numId w:val="2"/>
        </w:numPr>
        <w:ind w:left="0" w:firstLine="0"/>
        <w:jc w:val="center"/>
        <w:rPr>
          <w:rFonts w:ascii="Times New Roman" w:hAnsi="Times New Roman" w:cs="Times New Roman"/>
          <w:sz w:val="28"/>
          <w:szCs w:val="28"/>
        </w:rPr>
      </w:pPr>
      <w:r w:rsidRPr="00FD0A98">
        <w:rPr>
          <w:rFonts w:ascii="Times New Roman" w:hAnsi="Times New Roman" w:cs="Times New Roman"/>
          <w:sz w:val="28"/>
          <w:szCs w:val="28"/>
        </w:rPr>
        <w:t>ПОЛНОМОЧИЯ ЧЛЕНОВ КОМИССИИ</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D0A98">
        <w:rPr>
          <w:rFonts w:ascii="Times New Roman" w:hAnsi="Times New Roman" w:cs="Times New Roman"/>
          <w:sz w:val="28"/>
          <w:szCs w:val="28"/>
        </w:rPr>
        <w:t>.</w:t>
      </w:r>
      <w:r>
        <w:rPr>
          <w:rFonts w:ascii="Times New Roman" w:hAnsi="Times New Roman" w:cs="Times New Roman"/>
          <w:sz w:val="28"/>
          <w:szCs w:val="28"/>
        </w:rPr>
        <w:t>1.</w:t>
      </w:r>
      <w:r w:rsidRPr="00FD0A98">
        <w:rPr>
          <w:rFonts w:ascii="Times New Roman" w:hAnsi="Times New Roman" w:cs="Times New Roman"/>
          <w:sz w:val="28"/>
          <w:szCs w:val="28"/>
        </w:rPr>
        <w:t xml:space="preserve"> Председатель Комиссии </w:t>
      </w:r>
      <w:r>
        <w:rPr>
          <w:rFonts w:ascii="Times New Roman" w:hAnsi="Times New Roman" w:cs="Times New Roman"/>
          <w:sz w:val="28"/>
          <w:szCs w:val="28"/>
        </w:rPr>
        <w:t xml:space="preserve">(в его отсутствие </w:t>
      </w:r>
      <w:r w:rsidRPr="00FD0A98">
        <w:rPr>
          <w:rFonts w:ascii="Times New Roman" w:hAnsi="Times New Roman" w:cs="Times New Roman"/>
          <w:sz w:val="28"/>
          <w:szCs w:val="28"/>
        </w:rPr>
        <w:t>заместитель председателя Комиссии, назначаемый председателем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4.1.1. О</w:t>
      </w:r>
      <w:r w:rsidRPr="00FD0A98">
        <w:rPr>
          <w:rFonts w:ascii="Times New Roman" w:hAnsi="Times New Roman" w:cs="Times New Roman"/>
          <w:sz w:val="28"/>
          <w:szCs w:val="28"/>
        </w:rPr>
        <w:t>существляет общее руководство работой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4.1.2. Л</w:t>
      </w:r>
      <w:r w:rsidRPr="00FD0A98">
        <w:rPr>
          <w:rFonts w:ascii="Times New Roman" w:hAnsi="Times New Roman" w:cs="Times New Roman"/>
          <w:sz w:val="28"/>
          <w:szCs w:val="28"/>
        </w:rPr>
        <w:t>ично участвует в заседаниях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4.1.3. П</w:t>
      </w:r>
      <w:r w:rsidRPr="00FD0A98">
        <w:rPr>
          <w:rFonts w:ascii="Times New Roman" w:hAnsi="Times New Roman" w:cs="Times New Roman"/>
          <w:sz w:val="28"/>
          <w:szCs w:val="28"/>
        </w:rPr>
        <w:t>ри равенстве голосов принимает решение.</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D0A98">
        <w:rPr>
          <w:rFonts w:ascii="Times New Roman" w:hAnsi="Times New Roman" w:cs="Times New Roman"/>
          <w:sz w:val="28"/>
          <w:szCs w:val="28"/>
        </w:rPr>
        <w:t>.</w:t>
      </w:r>
      <w:r>
        <w:rPr>
          <w:rFonts w:ascii="Times New Roman" w:hAnsi="Times New Roman" w:cs="Times New Roman"/>
          <w:sz w:val="28"/>
          <w:szCs w:val="28"/>
        </w:rPr>
        <w:t>2.</w:t>
      </w:r>
      <w:r w:rsidRPr="00FD0A98">
        <w:rPr>
          <w:rFonts w:ascii="Times New Roman" w:hAnsi="Times New Roman" w:cs="Times New Roman"/>
          <w:sz w:val="28"/>
          <w:szCs w:val="28"/>
        </w:rPr>
        <w:t xml:space="preserve"> Заместитель председателя Комиссии замещает председателя комиссии в его отсутствие.</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4.2.1. Л</w:t>
      </w:r>
      <w:r w:rsidRPr="00FD0A98">
        <w:rPr>
          <w:rFonts w:ascii="Times New Roman" w:hAnsi="Times New Roman" w:cs="Times New Roman"/>
          <w:sz w:val="28"/>
          <w:szCs w:val="28"/>
        </w:rPr>
        <w:t>ично участвует в заседаниях Комиссии;</w:t>
      </w:r>
    </w:p>
    <w:p w:rsidR="00B849AF"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4.2.2. И</w:t>
      </w:r>
      <w:r w:rsidRPr="00FD0A98">
        <w:rPr>
          <w:rFonts w:ascii="Times New Roman" w:hAnsi="Times New Roman" w:cs="Times New Roman"/>
          <w:sz w:val="28"/>
          <w:szCs w:val="28"/>
        </w:rPr>
        <w:t>меет право голоса на заседаниях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D0A98">
        <w:rPr>
          <w:rFonts w:ascii="Times New Roman" w:hAnsi="Times New Roman" w:cs="Times New Roman"/>
          <w:sz w:val="28"/>
          <w:szCs w:val="28"/>
        </w:rPr>
        <w:t>.</w:t>
      </w:r>
      <w:r>
        <w:rPr>
          <w:rFonts w:ascii="Times New Roman" w:hAnsi="Times New Roman" w:cs="Times New Roman"/>
          <w:sz w:val="28"/>
          <w:szCs w:val="28"/>
        </w:rPr>
        <w:t>3.</w:t>
      </w:r>
      <w:r w:rsidRPr="00FD0A98">
        <w:rPr>
          <w:rFonts w:ascii="Times New Roman" w:hAnsi="Times New Roman" w:cs="Times New Roman"/>
          <w:sz w:val="28"/>
          <w:szCs w:val="28"/>
        </w:rPr>
        <w:t xml:space="preserve"> Члены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4.3.1. О</w:t>
      </w:r>
      <w:r w:rsidRPr="00FD0A98">
        <w:rPr>
          <w:rFonts w:ascii="Times New Roman" w:hAnsi="Times New Roman" w:cs="Times New Roman"/>
          <w:sz w:val="28"/>
          <w:szCs w:val="28"/>
        </w:rPr>
        <w:t>бладают равными правами при рассмотрении заявок на участие в конкурсе;</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4.3.2. З</w:t>
      </w:r>
      <w:r w:rsidRPr="00FD0A98">
        <w:rPr>
          <w:rFonts w:ascii="Times New Roman" w:hAnsi="Times New Roman" w:cs="Times New Roman"/>
          <w:sz w:val="28"/>
          <w:szCs w:val="28"/>
        </w:rPr>
        <w:t>накомятся с материалами по вопросам, рассматриваемым Комиссией;</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4.3.3. Л</w:t>
      </w:r>
      <w:r w:rsidRPr="00FD0A98">
        <w:rPr>
          <w:rFonts w:ascii="Times New Roman" w:hAnsi="Times New Roman" w:cs="Times New Roman"/>
          <w:sz w:val="28"/>
          <w:szCs w:val="28"/>
        </w:rPr>
        <w:t>ично участвуют в заседаниях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4.3.4. И</w:t>
      </w:r>
      <w:r w:rsidRPr="00FD0A98">
        <w:rPr>
          <w:rFonts w:ascii="Times New Roman" w:hAnsi="Times New Roman" w:cs="Times New Roman"/>
          <w:sz w:val="28"/>
          <w:szCs w:val="28"/>
        </w:rPr>
        <w:t>меют право голоса на заседаниях Комиссии;</w:t>
      </w:r>
    </w:p>
    <w:p w:rsidR="00B849AF"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4.3.5. П</w:t>
      </w:r>
      <w:r w:rsidRPr="00FD0A98">
        <w:rPr>
          <w:rFonts w:ascii="Times New Roman" w:hAnsi="Times New Roman" w:cs="Times New Roman"/>
          <w:sz w:val="28"/>
          <w:szCs w:val="28"/>
        </w:rPr>
        <w:t>одписывают протоколы заседаний Комиссии.</w:t>
      </w:r>
    </w:p>
    <w:p w:rsidR="00B849AF" w:rsidRDefault="00B849AF" w:rsidP="00B849AF">
      <w:pPr>
        <w:pStyle w:val="a3"/>
        <w:jc w:val="both"/>
        <w:rPr>
          <w:rFonts w:ascii="Times New Roman" w:hAnsi="Times New Roman" w:cs="Times New Roman"/>
          <w:sz w:val="28"/>
          <w:szCs w:val="28"/>
        </w:rPr>
      </w:pPr>
    </w:p>
    <w:p w:rsidR="00B849AF" w:rsidRDefault="00B849AF" w:rsidP="00B849AF">
      <w:pPr>
        <w:pStyle w:val="a3"/>
        <w:jc w:val="center"/>
        <w:rPr>
          <w:rFonts w:ascii="Times New Roman" w:hAnsi="Times New Roman" w:cs="Times New Roman"/>
          <w:sz w:val="28"/>
          <w:szCs w:val="28"/>
        </w:rPr>
      </w:pPr>
    </w:p>
    <w:p w:rsidR="00B849AF" w:rsidRDefault="00B849AF" w:rsidP="00B849A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B849AF" w:rsidRPr="00FD0A98" w:rsidRDefault="00B849AF" w:rsidP="00B849AF">
      <w:pPr>
        <w:pStyle w:val="a3"/>
        <w:jc w:val="both"/>
        <w:rPr>
          <w:rFonts w:ascii="Times New Roman" w:hAnsi="Times New Roman" w:cs="Times New Roman"/>
          <w:sz w:val="28"/>
          <w:szCs w:val="28"/>
        </w:rPr>
      </w:pPr>
    </w:p>
    <w:p w:rsidR="00B849AF" w:rsidRPr="00FD0A98" w:rsidRDefault="00B849AF" w:rsidP="00B849AF">
      <w:pPr>
        <w:pStyle w:val="a3"/>
        <w:numPr>
          <w:ilvl w:val="0"/>
          <w:numId w:val="2"/>
        </w:numPr>
        <w:ind w:left="0" w:firstLine="0"/>
        <w:jc w:val="center"/>
        <w:rPr>
          <w:rFonts w:ascii="Times New Roman" w:hAnsi="Times New Roman" w:cs="Times New Roman"/>
          <w:sz w:val="28"/>
          <w:szCs w:val="28"/>
        </w:rPr>
      </w:pPr>
      <w:bookmarkStart w:id="5" w:name="Par254"/>
      <w:bookmarkEnd w:id="5"/>
      <w:r w:rsidRPr="00FD0A98">
        <w:rPr>
          <w:rFonts w:ascii="Times New Roman" w:hAnsi="Times New Roman" w:cs="Times New Roman"/>
          <w:sz w:val="28"/>
          <w:szCs w:val="28"/>
        </w:rPr>
        <w:t>ОРГАНИЗАЦИЯ РАБОТЫ КОМИССИИ И ПОРЯДОК ПРИНЯТИЯ РЕШЕНИЙ</w:t>
      </w:r>
    </w:p>
    <w:p w:rsidR="00B849AF" w:rsidRDefault="00B849AF" w:rsidP="00B849AF">
      <w:pPr>
        <w:pStyle w:val="a3"/>
        <w:jc w:val="both"/>
        <w:rPr>
          <w:rFonts w:ascii="Times New Roman" w:hAnsi="Times New Roman" w:cs="Times New Roman"/>
          <w:sz w:val="28"/>
          <w:szCs w:val="28"/>
        </w:rPr>
      </w:pPr>
    </w:p>
    <w:p w:rsidR="00B849AF"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FD0A98">
        <w:rPr>
          <w:rFonts w:ascii="Times New Roman" w:hAnsi="Times New Roman" w:cs="Times New Roman"/>
          <w:sz w:val="28"/>
          <w:szCs w:val="28"/>
        </w:rPr>
        <w:t>.</w:t>
      </w:r>
      <w:r>
        <w:rPr>
          <w:rFonts w:ascii="Times New Roman" w:hAnsi="Times New Roman" w:cs="Times New Roman"/>
          <w:sz w:val="28"/>
          <w:szCs w:val="28"/>
        </w:rPr>
        <w:t>1.</w:t>
      </w:r>
      <w:r w:rsidRPr="00FD0A98">
        <w:rPr>
          <w:rFonts w:ascii="Times New Roman" w:hAnsi="Times New Roman" w:cs="Times New Roman"/>
          <w:sz w:val="28"/>
          <w:szCs w:val="28"/>
        </w:rPr>
        <w:t xml:space="preserve"> Комиссия осуществляет свою деятельность в форме совместных заседаний ее членов.</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FD0A98">
        <w:rPr>
          <w:rFonts w:ascii="Times New Roman" w:hAnsi="Times New Roman" w:cs="Times New Roman"/>
          <w:sz w:val="28"/>
          <w:szCs w:val="28"/>
        </w:rPr>
        <w:t>.</w:t>
      </w:r>
      <w:r>
        <w:rPr>
          <w:rFonts w:ascii="Times New Roman" w:hAnsi="Times New Roman" w:cs="Times New Roman"/>
          <w:sz w:val="28"/>
          <w:szCs w:val="28"/>
        </w:rPr>
        <w:t>2.</w:t>
      </w:r>
      <w:r w:rsidRPr="00FD0A98">
        <w:rPr>
          <w:rFonts w:ascii="Times New Roman" w:hAnsi="Times New Roman" w:cs="Times New Roman"/>
          <w:sz w:val="28"/>
          <w:szCs w:val="28"/>
        </w:rPr>
        <w:t xml:space="preserve">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5.3</w:t>
      </w:r>
      <w:r w:rsidRPr="00FD0A98">
        <w:rPr>
          <w:rFonts w:ascii="Times New Roman" w:hAnsi="Times New Roman" w:cs="Times New Roman"/>
          <w:sz w:val="28"/>
          <w:szCs w:val="28"/>
        </w:rPr>
        <w:t>. Заседание Комиссии считается правомочным, если на нем присутствуют более 50% от общего числа ее членов. Каждый член Комиссии имеет 1 голос.</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FD0A98">
        <w:rPr>
          <w:rFonts w:ascii="Times New Roman" w:hAnsi="Times New Roman" w:cs="Times New Roman"/>
          <w:sz w:val="28"/>
          <w:szCs w:val="28"/>
        </w:rPr>
        <w:t>.</w:t>
      </w:r>
      <w:r>
        <w:rPr>
          <w:rFonts w:ascii="Times New Roman" w:hAnsi="Times New Roman" w:cs="Times New Roman"/>
          <w:sz w:val="28"/>
          <w:szCs w:val="28"/>
        </w:rPr>
        <w:t>4.</w:t>
      </w:r>
      <w:r w:rsidRPr="00FD0A98">
        <w:rPr>
          <w:rFonts w:ascii="Times New Roman" w:hAnsi="Times New Roman" w:cs="Times New Roman"/>
          <w:sz w:val="28"/>
          <w:szCs w:val="28"/>
        </w:rPr>
        <w:t xml:space="preserve"> Решения Комиссии принимаются простым большинством голосов присутствующих на заседании членов Комиссии. При равенстве голосов решение принимается председателем Комиссии.</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5.5</w:t>
      </w:r>
      <w:r w:rsidRPr="00FD0A98">
        <w:rPr>
          <w:rFonts w:ascii="Times New Roman" w:hAnsi="Times New Roman" w:cs="Times New Roman"/>
          <w:sz w:val="28"/>
          <w:szCs w:val="28"/>
        </w:rPr>
        <w:t>. Решения Комиссии в день их принятия оформляются протоколами, которые подписывают члены Комиссии, принимавшие участие в заседании. Не допускается заполнение протоколов карандашом и внесение в них исправлений.</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FD0A98">
        <w:rPr>
          <w:rFonts w:ascii="Times New Roman" w:hAnsi="Times New Roman" w:cs="Times New Roman"/>
          <w:sz w:val="28"/>
          <w:szCs w:val="28"/>
        </w:rPr>
        <w:t>.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849AF" w:rsidRPr="00FD0A98" w:rsidRDefault="00B849AF" w:rsidP="00B849AF">
      <w:pPr>
        <w:pStyle w:val="a3"/>
        <w:ind w:firstLine="708"/>
        <w:jc w:val="both"/>
        <w:rPr>
          <w:rFonts w:ascii="Times New Roman" w:hAnsi="Times New Roman" w:cs="Times New Roman"/>
          <w:sz w:val="28"/>
          <w:szCs w:val="28"/>
        </w:rPr>
      </w:pPr>
      <w:r>
        <w:rPr>
          <w:rFonts w:ascii="Times New Roman" w:hAnsi="Times New Roman" w:cs="Times New Roman"/>
          <w:sz w:val="28"/>
          <w:szCs w:val="28"/>
        </w:rPr>
        <w:t>5.7</w:t>
      </w:r>
      <w:r w:rsidRPr="00FD0A98">
        <w:rPr>
          <w:rFonts w:ascii="Times New Roman" w:hAnsi="Times New Roman" w:cs="Times New Roman"/>
          <w:sz w:val="28"/>
          <w:szCs w:val="28"/>
        </w:rPr>
        <w:t>. На заседаниях Комиссии могут присутствовать претенденты, участники конкурса или их представители, а также представители средств массовой информации.</w:t>
      </w:r>
    </w:p>
    <w:p w:rsidR="00B849AF" w:rsidRPr="00FD0A98" w:rsidRDefault="00B849AF" w:rsidP="00B849AF">
      <w:pPr>
        <w:pStyle w:val="a3"/>
        <w:jc w:val="both"/>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Заместитель главы муниципального</w:t>
      </w: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образования по экономике, торговле,</w:t>
      </w:r>
    </w:p>
    <w:p w:rsidR="00B849AF" w:rsidRPr="00FD0A98" w:rsidRDefault="00B849AF" w:rsidP="00B849AF">
      <w:pPr>
        <w:pStyle w:val="a3"/>
        <w:rPr>
          <w:rFonts w:ascii="Times New Roman" w:hAnsi="Times New Roman" w:cs="Times New Roman"/>
          <w:sz w:val="28"/>
          <w:szCs w:val="28"/>
        </w:rPr>
      </w:pPr>
      <w:r w:rsidRPr="00FD0A98">
        <w:rPr>
          <w:rFonts w:ascii="Times New Roman" w:hAnsi="Times New Roman" w:cs="Times New Roman"/>
          <w:sz w:val="28"/>
          <w:szCs w:val="28"/>
        </w:rPr>
        <w:t>курортам и агропромышленному</w:t>
      </w:r>
      <w:r>
        <w:rPr>
          <w:rFonts w:ascii="Times New Roman" w:hAnsi="Times New Roman" w:cs="Times New Roman"/>
          <w:sz w:val="28"/>
          <w:szCs w:val="28"/>
        </w:rPr>
        <w:t xml:space="preserve"> </w:t>
      </w:r>
      <w:r w:rsidRPr="00FD0A98">
        <w:rPr>
          <w:rFonts w:ascii="Times New Roman" w:hAnsi="Times New Roman" w:cs="Times New Roman"/>
          <w:sz w:val="28"/>
          <w:szCs w:val="28"/>
        </w:rPr>
        <w:t xml:space="preserve">комплексу                       </w:t>
      </w:r>
      <w:r>
        <w:rPr>
          <w:rFonts w:ascii="Times New Roman" w:hAnsi="Times New Roman" w:cs="Times New Roman"/>
          <w:sz w:val="28"/>
          <w:szCs w:val="28"/>
        </w:rPr>
        <w:t xml:space="preserve">        </w:t>
      </w:r>
      <w:r w:rsidRPr="00FD0A98">
        <w:rPr>
          <w:rFonts w:ascii="Times New Roman" w:hAnsi="Times New Roman" w:cs="Times New Roman"/>
          <w:sz w:val="28"/>
          <w:szCs w:val="28"/>
        </w:rPr>
        <w:t xml:space="preserve"> </w:t>
      </w:r>
      <w:r>
        <w:rPr>
          <w:rFonts w:ascii="Times New Roman" w:hAnsi="Times New Roman" w:cs="Times New Roman"/>
          <w:sz w:val="28"/>
          <w:szCs w:val="28"/>
        </w:rPr>
        <w:t xml:space="preserve">  В.В. Цыбань</w:t>
      </w:r>
    </w:p>
    <w:p w:rsidR="00B849AF" w:rsidRPr="00FD0A98" w:rsidRDefault="00B849AF" w:rsidP="00B849AF">
      <w:pPr>
        <w:pStyle w:val="a3"/>
        <w:rPr>
          <w:rFonts w:ascii="Times New Roman" w:hAnsi="Times New Roman" w:cs="Times New Roman"/>
          <w:sz w:val="28"/>
          <w:szCs w:val="28"/>
        </w:rPr>
      </w:pPr>
    </w:p>
    <w:p w:rsidR="00B849AF" w:rsidRPr="00FD0A98"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B849AF" w:rsidRDefault="00B849AF" w:rsidP="00B849AF">
      <w:pPr>
        <w:pStyle w:val="a3"/>
        <w:rPr>
          <w:rFonts w:ascii="Times New Roman" w:hAnsi="Times New Roman" w:cs="Times New Roman"/>
          <w:sz w:val="28"/>
          <w:szCs w:val="28"/>
        </w:rPr>
      </w:pPr>
    </w:p>
    <w:p w:rsidR="00493521" w:rsidRDefault="00493521">
      <w:bookmarkStart w:id="6" w:name="_GoBack"/>
      <w:bookmarkEnd w:id="6"/>
    </w:p>
    <w:sectPr w:rsidR="0049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F23"/>
    <w:multiLevelType w:val="hybridMultilevel"/>
    <w:tmpl w:val="BED8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F0589"/>
    <w:multiLevelType w:val="hybridMultilevel"/>
    <w:tmpl w:val="11AC718C"/>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D9"/>
    <w:rsid w:val="00287EFF"/>
    <w:rsid w:val="00493521"/>
    <w:rsid w:val="006349AB"/>
    <w:rsid w:val="00B849AF"/>
    <w:rsid w:val="00D36FD9"/>
    <w:rsid w:val="00E65E3B"/>
    <w:rsid w:val="00EF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0D51E-1281-436E-BA92-D0814FD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9AF"/>
    <w:pPr>
      <w:spacing w:after="0" w:line="240" w:lineRule="auto"/>
    </w:pPr>
  </w:style>
  <w:style w:type="table" w:styleId="a4">
    <w:name w:val="Table Grid"/>
    <w:basedOn w:val="a1"/>
    <w:uiPriority w:val="39"/>
    <w:rsid w:val="00B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C30F1B15FA94690D733E15E840A703BFE4D4657AF90FAF6EAC9A5A34AFFBEBBE4D312089C712A5B6H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30F1B15FA94690D733E15E840A703BFE4D66C7AF80FAF6EAC9A5A34BAHFI" TargetMode="External"/><Relationship Id="rId5" Type="http://schemas.openxmlformats.org/officeDocument/2006/relationships/hyperlink" Target="consultantplus://offline/ref=24C6745460BA40E334311E24611F9D158D5F4E88F5FC2247A03A2AFD30B492885BBB0C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Кукос П.В.</dc:creator>
  <cp:keywords/>
  <dc:description/>
  <cp:lastModifiedBy>Кукос П.В.</cp:lastModifiedBy>
  <cp:revision>2</cp:revision>
  <dcterms:created xsi:type="dcterms:W3CDTF">2015-10-07T10:40:00Z</dcterms:created>
  <dcterms:modified xsi:type="dcterms:W3CDTF">2015-10-07T10:42:00Z</dcterms:modified>
</cp:coreProperties>
</file>