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3B" w:rsidRDefault="001C013B" w:rsidP="001C013B">
      <w:pPr>
        <w:pStyle w:val="ConsPlusTitle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C013B" w:rsidRDefault="001C013B" w:rsidP="001C013B">
      <w:pPr>
        <w:pStyle w:val="ConsPlusTitle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C013B" w:rsidRDefault="001C013B" w:rsidP="001C013B">
      <w:pPr>
        <w:pStyle w:val="ConsPlusTitle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C013B" w:rsidRDefault="001C013B" w:rsidP="001C013B">
      <w:pPr>
        <w:pStyle w:val="ConsPlusTitle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C013B" w:rsidRDefault="001C013B" w:rsidP="001C013B">
      <w:pPr>
        <w:pStyle w:val="ConsPlusTitle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C013B" w:rsidRDefault="001C013B" w:rsidP="001C013B">
      <w:pPr>
        <w:pStyle w:val="ConsPlusTitle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C013B" w:rsidRDefault="001C013B" w:rsidP="001C0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13B" w:rsidRDefault="001C013B" w:rsidP="001C0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4433" w:rsidRPr="000A778B" w:rsidRDefault="001A4433" w:rsidP="001C01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</w:t>
      </w:r>
    </w:p>
    <w:p w:rsidR="001A4433" w:rsidRPr="000A778B" w:rsidRDefault="001A4433" w:rsidP="000A7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хозяйствам,</w:t>
      </w:r>
    </w:p>
    <w:p w:rsidR="001A4433" w:rsidRPr="000A778B" w:rsidRDefault="001A4433" w:rsidP="000A7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ведущим деятельность </w:t>
      </w:r>
    </w:p>
    <w:p w:rsidR="001A4433" w:rsidRPr="000A778B" w:rsidRDefault="001A4433" w:rsidP="000A7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 xml:space="preserve">в области сельскохозяйственного производства, и </w:t>
      </w:r>
      <w:proofErr w:type="gramStart"/>
      <w:r w:rsidRPr="000A778B">
        <w:rPr>
          <w:rFonts w:ascii="Times New Roman" w:hAnsi="Times New Roman" w:cs="Times New Roman"/>
          <w:sz w:val="28"/>
          <w:szCs w:val="28"/>
        </w:rPr>
        <w:t>личным</w:t>
      </w:r>
      <w:proofErr w:type="gramEnd"/>
    </w:p>
    <w:p w:rsidR="001A4433" w:rsidRPr="000A778B" w:rsidRDefault="001A4433" w:rsidP="000A7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 xml:space="preserve">подсобным хозяйствам на поддержку </w:t>
      </w:r>
      <w:proofErr w:type="gramStart"/>
      <w:r w:rsidRPr="000A778B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 w:rsidRPr="000A7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33" w:rsidRPr="000A778B" w:rsidRDefault="001A4433" w:rsidP="000A7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 xml:space="preserve">производства  на территории муниципального образования </w:t>
      </w:r>
    </w:p>
    <w:p w:rsidR="001A4433" w:rsidRPr="000A778B" w:rsidRDefault="001A4433" w:rsidP="000A77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>город Новороссийск в 2016 году</w:t>
      </w:r>
    </w:p>
    <w:p w:rsidR="000A778B" w:rsidRDefault="000A778B" w:rsidP="000A778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778B" w:rsidRDefault="000A778B" w:rsidP="000A778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433" w:rsidRPr="000A778B" w:rsidRDefault="000A778B" w:rsidP="000A778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A4433" w:rsidRPr="000A778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hyperlink r:id="rId5" w:history="1">
        <w:r w:rsidR="001A4433" w:rsidRPr="000A77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1A4433" w:rsidRPr="000A778B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22 июня 2016 года №411 «О порядке расходования в 2016 году местными бюджетами субвенций </w:t>
      </w:r>
      <w:proofErr w:type="gramStart"/>
      <w:r w:rsidR="001A4433" w:rsidRPr="000A778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A4433" w:rsidRPr="000A778B">
        <w:rPr>
          <w:rFonts w:ascii="Times New Roman" w:hAnsi="Times New Roman" w:cs="Times New Roman"/>
          <w:sz w:val="28"/>
          <w:szCs w:val="28"/>
        </w:rPr>
        <w:t xml:space="preserve"> краевого </w:t>
      </w:r>
      <w:proofErr w:type="gramStart"/>
      <w:r w:rsidR="001A4433" w:rsidRPr="000A778B">
        <w:rPr>
          <w:rFonts w:ascii="Times New Roman" w:hAnsi="Times New Roman" w:cs="Times New Roman"/>
          <w:sz w:val="28"/>
          <w:szCs w:val="28"/>
        </w:rPr>
        <w:t xml:space="preserve">бюджета, предусмотренных на реализацию мероприятий  подпрограммы «Развитие малых форм хозяйствования в агропромышленном комплексе Краснодарского края»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 и на </w:t>
      </w:r>
      <w:r w:rsidR="00C95CF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приказа </w:t>
      </w:r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сельского хозяйства и перерабатывающей промышленности Краснодарского края от </w:t>
      </w:r>
      <w:r w:rsidR="00C95CF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C95CF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>я 201</w:t>
      </w:r>
      <w:r w:rsidR="00C95CF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hyperlink r:id="rId6" w:history="1">
        <w:r w:rsidR="00C95CF3" w:rsidRPr="000A778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="00C95CF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281 «Об утверждении административного регламента предоставления органами местного самоуправления муниципальных районов и городских</w:t>
      </w:r>
      <w:proofErr w:type="gramEnd"/>
      <w:r w:rsidR="00C95CF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округов Краснодарского края  государственной услуги по предоставлению субсидий крестьянскими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производства»  </w:t>
      </w:r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</w:t>
      </w:r>
      <w:proofErr w:type="gramStart"/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1A4433" w:rsidRPr="000A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1A4433" w:rsidRPr="000A778B" w:rsidRDefault="00B853A3" w:rsidP="000A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>1.</w:t>
      </w:r>
      <w:r w:rsidR="001A4433" w:rsidRPr="000A778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52" w:history="1">
        <w:r w:rsidR="001A4433" w:rsidRPr="000A77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1A4433" w:rsidRPr="000A778B">
        <w:rPr>
          <w:rFonts w:ascii="Times New Roman" w:hAnsi="Times New Roman" w:cs="Times New Roman"/>
          <w:sz w:val="28"/>
          <w:szCs w:val="28"/>
        </w:rPr>
        <w:t xml:space="preserve">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Новороссийск в 2016 году (прилагается).</w:t>
      </w:r>
    </w:p>
    <w:p w:rsidR="001A4433" w:rsidRPr="000A778B" w:rsidRDefault="00B853A3" w:rsidP="000A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>2.</w:t>
      </w:r>
      <w:r w:rsidR="001A4433" w:rsidRPr="000A778B">
        <w:rPr>
          <w:rFonts w:ascii="Times New Roman" w:hAnsi="Times New Roman" w:cs="Times New Roman"/>
          <w:sz w:val="28"/>
          <w:szCs w:val="28"/>
        </w:rPr>
        <w:t>Управлению информационной политики и средств массовой информации опубликовать данное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1A4433" w:rsidRPr="000A778B" w:rsidRDefault="00B853A3" w:rsidP="000A7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1A4433" w:rsidRPr="000A7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4433" w:rsidRPr="000A778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по экономике и финансам </w:t>
      </w:r>
    </w:p>
    <w:p w:rsidR="001A4433" w:rsidRPr="000A778B" w:rsidRDefault="001A4433" w:rsidP="000A77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>С. В. Калинину.</w:t>
      </w:r>
    </w:p>
    <w:p w:rsidR="001A4433" w:rsidRPr="000A778B" w:rsidRDefault="00B853A3" w:rsidP="000A778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B">
        <w:rPr>
          <w:rFonts w:ascii="Times New Roman" w:hAnsi="Times New Roman" w:cs="Times New Roman"/>
          <w:sz w:val="28"/>
          <w:szCs w:val="28"/>
        </w:rPr>
        <w:t>4.</w:t>
      </w:r>
      <w:r w:rsidR="001A4433" w:rsidRPr="000A778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C7DBD" w:rsidRDefault="007C7DBD" w:rsidP="000A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BD" w:rsidRDefault="007C7DBD" w:rsidP="000A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BD" w:rsidRDefault="007C7DBD" w:rsidP="000A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2F" w:rsidRPr="000A778B" w:rsidRDefault="001A4433" w:rsidP="000A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9292F" w:rsidRPr="000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A4433" w:rsidRPr="000A778B" w:rsidRDefault="0039292F" w:rsidP="000A77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0A7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4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495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В.И. Синяговский</w:t>
      </w:r>
    </w:p>
    <w:p w:rsidR="001A4433" w:rsidRPr="00CB4058" w:rsidRDefault="001A4433" w:rsidP="001A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40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433" w:rsidRPr="00CB4058" w:rsidRDefault="001A4433" w:rsidP="001A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33" w:rsidRPr="002228D0" w:rsidRDefault="001A4433" w:rsidP="001A44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433" w:rsidRPr="002228D0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433" w:rsidRDefault="001A4433" w:rsidP="001A44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174" w:rsidRDefault="00581174"/>
    <w:sectPr w:rsidR="00581174" w:rsidSect="000A778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33"/>
    <w:rsid w:val="000A778B"/>
    <w:rsid w:val="001A4433"/>
    <w:rsid w:val="001C013B"/>
    <w:rsid w:val="0039292F"/>
    <w:rsid w:val="0049565C"/>
    <w:rsid w:val="00581174"/>
    <w:rsid w:val="006558F8"/>
    <w:rsid w:val="007C7DBD"/>
    <w:rsid w:val="00B57F31"/>
    <w:rsid w:val="00B853A3"/>
    <w:rsid w:val="00C9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A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A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6FBC800D6E9D6A9CD5717DEF3BDCE7F05A16005177DC99D24B78CE84DF8F75A5H5J" TargetMode="External"/><Relationship Id="rId5" Type="http://schemas.openxmlformats.org/officeDocument/2006/relationships/hyperlink" Target="consultantplus://offline/ref=506FBC800D6E9D6A9CD5717DEF3BDCE7F05A16005577DD99D34925C48C86837752AAH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2016-07-29T13:14:00Z</cp:lastPrinted>
  <dcterms:created xsi:type="dcterms:W3CDTF">2016-07-14T10:19:00Z</dcterms:created>
  <dcterms:modified xsi:type="dcterms:W3CDTF">2016-07-29T13:14:00Z</dcterms:modified>
</cp:coreProperties>
</file>