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3B5" w:rsidRPr="005B63B5" w:rsidRDefault="005B63B5" w:rsidP="005B63B5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B63B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 утверждении основных направлений бюджетной и налоговой политики муниципального образования город Новороссийск </w:t>
      </w:r>
    </w:p>
    <w:p w:rsidR="005B63B5" w:rsidRPr="005B63B5" w:rsidRDefault="005B63B5" w:rsidP="005B63B5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B63B5">
        <w:rPr>
          <w:rFonts w:ascii="Times New Roman" w:hAnsi="Times New Roman" w:cs="Times New Roman"/>
          <w:b/>
          <w:color w:val="auto"/>
          <w:sz w:val="28"/>
          <w:szCs w:val="28"/>
        </w:rPr>
        <w:t>на 2021 год и на плановый период 2022 и 2023 годов</w:t>
      </w:r>
    </w:p>
    <w:p w:rsidR="005B63B5" w:rsidRPr="005B63B5" w:rsidRDefault="005B63B5" w:rsidP="005B63B5">
      <w:pPr>
        <w:rPr>
          <w:rFonts w:ascii="Times New Roman" w:hAnsi="Times New Roman" w:cs="Times New Roman"/>
          <w:sz w:val="28"/>
          <w:szCs w:val="28"/>
        </w:rPr>
      </w:pPr>
    </w:p>
    <w:p w:rsidR="005B63B5" w:rsidRPr="005B63B5" w:rsidRDefault="005B63B5" w:rsidP="005B63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3B5">
        <w:rPr>
          <w:rFonts w:ascii="Times New Roman" w:hAnsi="Times New Roman" w:cs="Times New Roman"/>
          <w:sz w:val="28"/>
          <w:szCs w:val="28"/>
        </w:rPr>
        <w:t>В соответствии со статьями 171, 172 и 184.2 Бюджетного кодекса Российской Федерации, на основании постановления администрации муниципального образования город Новороссийск                                                        от 25 сентября  2018 года  № 3861 «О порядке составления проекта бюджета муниципального образования город Новороссийск на очередной финансовый год  и плановый период» (с учетом изменений и дополнений),  руководствуясь статьей 34 Устава муниципального образования город Новороссийск,  п о с т а н о в л я ю:</w:t>
      </w:r>
      <w:bookmarkStart w:id="0" w:name="sub_101"/>
    </w:p>
    <w:bookmarkEnd w:id="0"/>
    <w:p w:rsidR="005B63B5" w:rsidRPr="005B63B5" w:rsidRDefault="005B63B5" w:rsidP="005B63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3B5">
        <w:rPr>
          <w:rFonts w:ascii="Times New Roman" w:hAnsi="Times New Roman" w:cs="Times New Roman"/>
          <w:sz w:val="28"/>
          <w:szCs w:val="28"/>
        </w:rPr>
        <w:t>1. Утвердить основные направления бюджетной и налоговой политики муниципального образования город Новороссийск на 2021 год и на плановый период 2022 и 2023 годов (прилагается).</w:t>
      </w:r>
    </w:p>
    <w:p w:rsidR="005B63B5" w:rsidRPr="005B63B5" w:rsidRDefault="005B63B5" w:rsidP="005B63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3B5">
        <w:rPr>
          <w:rFonts w:ascii="Times New Roman" w:hAnsi="Times New Roman" w:cs="Times New Roman"/>
          <w:sz w:val="28"/>
          <w:szCs w:val="28"/>
        </w:rPr>
        <w:t xml:space="preserve">2. Отделу информационной политики и средств массовой информации </w:t>
      </w:r>
      <w:hyperlink r:id="rId9" w:history="1">
        <w:r w:rsidRPr="005B63B5">
          <w:rPr>
            <w:rStyle w:val="ae"/>
            <w:rFonts w:ascii="Times New Roman" w:hAnsi="Times New Roman"/>
            <w:color w:val="auto"/>
            <w:sz w:val="28"/>
            <w:szCs w:val="28"/>
          </w:rPr>
          <w:t>опубликовать</w:t>
        </w:r>
      </w:hyperlink>
      <w:r w:rsidRPr="005B63B5">
        <w:rPr>
          <w:rFonts w:ascii="Times New Roman" w:hAnsi="Times New Roman" w:cs="Times New Roman"/>
          <w:sz w:val="28"/>
          <w:szCs w:val="28"/>
        </w:rPr>
        <w:t xml:space="preserve"> настоящее постановление в печатном бюллетене «Вестник муниципального образования город Новороссийск» и разместить в сети Интернет на официальном сайте администрации муниципального образования город Новороссийск.</w:t>
      </w:r>
    </w:p>
    <w:p w:rsidR="005B63B5" w:rsidRPr="005B63B5" w:rsidRDefault="005B63B5" w:rsidP="005B63B5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2"/>
      <w:r w:rsidRPr="005B63B5">
        <w:rPr>
          <w:rFonts w:ascii="Times New Roman" w:hAnsi="Times New Roman" w:cs="Times New Roman"/>
          <w:sz w:val="28"/>
          <w:szCs w:val="28"/>
        </w:rPr>
        <w:t>3.  Контроль за выполнением настоящего постановления возложить на первого заместителя главы муниципального образования Калинину С.В.</w:t>
      </w:r>
    </w:p>
    <w:p w:rsidR="005B63B5" w:rsidRPr="005B63B5" w:rsidRDefault="005B63B5" w:rsidP="005B63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3B5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опубликования.</w:t>
      </w:r>
    </w:p>
    <w:bookmarkEnd w:id="1"/>
    <w:p w:rsidR="005B63B5" w:rsidRPr="005B63B5" w:rsidRDefault="005B63B5" w:rsidP="005B63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63B5" w:rsidRPr="005B63B5" w:rsidRDefault="005B63B5" w:rsidP="005B63B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63B5" w:rsidRPr="005B63B5" w:rsidRDefault="005B63B5" w:rsidP="005B63B5">
      <w:pPr>
        <w:contextualSpacing/>
        <w:rPr>
          <w:rFonts w:ascii="Times New Roman" w:hAnsi="Times New Roman" w:cs="Times New Roman"/>
          <w:sz w:val="28"/>
          <w:szCs w:val="28"/>
        </w:rPr>
      </w:pPr>
      <w:r w:rsidRPr="005B63B5">
        <w:rPr>
          <w:rFonts w:ascii="Times New Roman" w:hAnsi="Times New Roman" w:cs="Times New Roman"/>
          <w:sz w:val="28"/>
          <w:szCs w:val="28"/>
        </w:rPr>
        <w:t xml:space="preserve">Глава  </w:t>
      </w:r>
    </w:p>
    <w:p w:rsidR="005B63B5" w:rsidRPr="005B63B5" w:rsidRDefault="005B63B5" w:rsidP="005B63B5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5B63B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bookmarkStart w:id="2" w:name="_GoBack"/>
      <w:bookmarkEnd w:id="2"/>
      <w:r w:rsidRPr="005B63B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B63B5">
        <w:rPr>
          <w:rFonts w:ascii="Times New Roman" w:hAnsi="Times New Roman" w:cs="Times New Roman"/>
          <w:sz w:val="28"/>
          <w:szCs w:val="28"/>
        </w:rPr>
        <w:t>И.А. Дяченко</w:t>
      </w:r>
    </w:p>
    <w:p w:rsidR="005B63B5" w:rsidRDefault="005B63B5" w:rsidP="000C5C14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3B5" w:rsidRDefault="005B63B5" w:rsidP="000C5C14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3B5" w:rsidRDefault="005B63B5" w:rsidP="000C5C14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3B5" w:rsidRDefault="005B63B5" w:rsidP="000C5C14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3B5" w:rsidRDefault="005B63B5" w:rsidP="000C5C14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3B5" w:rsidRDefault="005B63B5" w:rsidP="000C5C14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3B5" w:rsidRDefault="005B63B5" w:rsidP="000C5C14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3B5" w:rsidRDefault="005B63B5" w:rsidP="000C5C14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3B5" w:rsidRDefault="005B63B5" w:rsidP="000C5C14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3B5" w:rsidRDefault="005B63B5" w:rsidP="000C5C14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3B5" w:rsidRDefault="005B63B5" w:rsidP="000C5C14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3B5" w:rsidRDefault="005B63B5" w:rsidP="000C5C14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4DD" w:rsidRDefault="00D8424E" w:rsidP="000C5C14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0C5C14" w:rsidRPr="00BD0AD1" w:rsidRDefault="000C5C14" w:rsidP="000C5C14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D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0C5C14" w:rsidRPr="00BD0AD1" w:rsidRDefault="00F2270B" w:rsidP="000C5C14">
      <w:pPr>
        <w:widowControl w:val="0"/>
        <w:autoSpaceDE w:val="0"/>
        <w:autoSpaceDN w:val="0"/>
        <w:adjustRightInd w:val="0"/>
        <w:spacing w:after="0" w:line="240" w:lineRule="auto"/>
        <w:ind w:left="4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sub_0" w:history="1">
        <w:r w:rsidR="000C5C14" w:rsidRPr="00BD0A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0C5C14" w:rsidRPr="00BD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0C5C14" w:rsidRPr="00BD0AD1" w:rsidRDefault="000C5C14" w:rsidP="000C5C14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C5C14" w:rsidRPr="00BD0AD1" w:rsidRDefault="000C5C14" w:rsidP="000C5C14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Новороссийск</w:t>
      </w:r>
    </w:p>
    <w:p w:rsidR="000C5C14" w:rsidRPr="00BD0AD1" w:rsidRDefault="000C5C14" w:rsidP="000C5C14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_____________  № _________   </w:t>
      </w:r>
    </w:p>
    <w:p w:rsidR="000C5C14" w:rsidRPr="000C5C14" w:rsidRDefault="000C5C14" w:rsidP="000C5C14">
      <w:pPr>
        <w:ind w:left="5245"/>
        <w:rPr>
          <w:rFonts w:ascii="Times New Roman" w:hAnsi="Times New Roman"/>
          <w:sz w:val="28"/>
          <w:szCs w:val="28"/>
        </w:rPr>
      </w:pPr>
    </w:p>
    <w:p w:rsidR="0053316C" w:rsidRPr="00F05727" w:rsidRDefault="0017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</w:t>
      </w:r>
      <w:r w:rsidRPr="00F057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бюджетной и налоговой и политики  муниципального образования  город Новороссийск на 20</w:t>
      </w:r>
      <w:r w:rsidR="00E16F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44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05727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 и на плановый период 202</w:t>
      </w:r>
      <w:r w:rsidR="009344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0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344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0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bookmarkStart w:id="3" w:name="_Toc391807109"/>
    </w:p>
    <w:p w:rsidR="0053316C" w:rsidRDefault="00533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3"/>
    <w:p w:rsidR="0053316C" w:rsidRPr="002357F4" w:rsidRDefault="00176A2D">
      <w:pPr>
        <w:widowControl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7F4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 муниципального образования город Новороссийск </w:t>
      </w:r>
      <w:r w:rsidR="00E16F71" w:rsidRPr="002357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934428" w:rsidRPr="002357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84180" w:rsidRPr="0023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год </w:t>
      </w:r>
      <w:r w:rsidR="00E16F71" w:rsidRPr="002357F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</w:t>
      </w:r>
      <w:r w:rsidR="00934428" w:rsidRPr="002357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6F71" w:rsidRPr="0023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34428" w:rsidRPr="002357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16F71" w:rsidRPr="0023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2357F4">
        <w:rPr>
          <w:rFonts w:ascii="Times New Roman" w:hAnsi="Times New Roman" w:cs="Times New Roman"/>
          <w:sz w:val="28"/>
          <w:szCs w:val="28"/>
        </w:rPr>
        <w:t xml:space="preserve"> (далее – Основные направления) разработаны в соответствии с Бюджетным кодексом Российской Федерации,  </w:t>
      </w:r>
      <w:r w:rsidRPr="002357F4">
        <w:rPr>
          <w:rFonts w:ascii="Times New Roman" w:hAnsi="Times New Roman"/>
          <w:sz w:val="28"/>
          <w:szCs w:val="28"/>
        </w:rPr>
        <w:t>решением городской Думы муниципального образования город Новороссийск от 25 июня 2013 года № 313 (в редакции  изменений, принятых решениями городской Думы муниципального образования город Новороссийск от 27 октября 2015 года № 18</w:t>
      </w:r>
      <w:r w:rsidR="00EB408F" w:rsidRPr="002357F4">
        <w:rPr>
          <w:rFonts w:ascii="Times New Roman" w:hAnsi="Times New Roman"/>
          <w:sz w:val="28"/>
          <w:szCs w:val="28"/>
        </w:rPr>
        <w:t>,</w:t>
      </w:r>
      <w:r w:rsidRPr="002357F4">
        <w:rPr>
          <w:rFonts w:ascii="Times New Roman" w:hAnsi="Times New Roman"/>
          <w:sz w:val="28"/>
          <w:szCs w:val="28"/>
        </w:rPr>
        <w:t xml:space="preserve"> от 18 июля 2017 года № 213</w:t>
      </w:r>
      <w:r w:rsidR="00EB408F" w:rsidRPr="002357F4">
        <w:rPr>
          <w:rFonts w:ascii="Times New Roman" w:hAnsi="Times New Roman"/>
          <w:sz w:val="28"/>
          <w:szCs w:val="28"/>
        </w:rPr>
        <w:t xml:space="preserve"> и  от 29 апреля  2020 года  №527</w:t>
      </w:r>
      <w:r w:rsidRPr="002357F4">
        <w:rPr>
          <w:rFonts w:ascii="Times New Roman" w:hAnsi="Times New Roman"/>
          <w:sz w:val="28"/>
          <w:szCs w:val="28"/>
        </w:rPr>
        <w:t xml:space="preserve">) </w:t>
      </w:r>
      <w:r w:rsidRPr="002357F4">
        <w:rPr>
          <w:rFonts w:ascii="Times New Roman" w:hAnsi="Times New Roman" w:cs="Times New Roman"/>
          <w:sz w:val="28"/>
          <w:szCs w:val="28"/>
        </w:rPr>
        <w:t>«Об утверждении Положения о бюджетном процессе в муниципальном  образования город Новороссийск»  с учетом итогов реализации налоговой и бюджетной политики в 201</w:t>
      </w:r>
      <w:r w:rsidR="00934428" w:rsidRPr="002357F4">
        <w:rPr>
          <w:rFonts w:ascii="Times New Roman" w:hAnsi="Times New Roman" w:cs="Times New Roman"/>
          <w:sz w:val="28"/>
          <w:szCs w:val="28"/>
        </w:rPr>
        <w:t>9</w:t>
      </w:r>
      <w:r w:rsidRPr="002357F4">
        <w:rPr>
          <w:rFonts w:ascii="Times New Roman" w:hAnsi="Times New Roman" w:cs="Times New Roman"/>
          <w:sz w:val="28"/>
          <w:szCs w:val="28"/>
        </w:rPr>
        <w:t xml:space="preserve"> – 20</w:t>
      </w:r>
      <w:r w:rsidR="00934428" w:rsidRPr="002357F4">
        <w:rPr>
          <w:rFonts w:ascii="Times New Roman" w:hAnsi="Times New Roman" w:cs="Times New Roman"/>
          <w:sz w:val="28"/>
          <w:szCs w:val="28"/>
        </w:rPr>
        <w:t>20</w:t>
      </w:r>
      <w:r w:rsidRPr="002357F4">
        <w:rPr>
          <w:rFonts w:ascii="Times New Roman" w:hAnsi="Times New Roman" w:cs="Times New Roman"/>
          <w:sz w:val="28"/>
          <w:szCs w:val="28"/>
        </w:rPr>
        <w:t xml:space="preserve"> годах. </w:t>
      </w:r>
    </w:p>
    <w:p w:rsidR="0053316C" w:rsidRDefault="00176A2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7F4">
        <w:rPr>
          <w:rFonts w:ascii="Times New Roman" w:hAnsi="Times New Roman" w:cs="Times New Roman"/>
          <w:sz w:val="28"/>
          <w:szCs w:val="28"/>
        </w:rPr>
        <w:t xml:space="preserve">При подготовке Основных направлений бюджетной и налоговой  политики учтены положения Послания Президента Российской Федерации Федеральному Собранию Российской Федерации от </w:t>
      </w:r>
      <w:r w:rsidR="00D723AB" w:rsidRPr="002357F4">
        <w:rPr>
          <w:rFonts w:ascii="Times New Roman" w:hAnsi="Times New Roman" w:cs="Times New Roman"/>
          <w:sz w:val="28"/>
          <w:szCs w:val="28"/>
        </w:rPr>
        <w:t>15 января 2020</w:t>
      </w:r>
      <w:r w:rsidRPr="002357F4">
        <w:rPr>
          <w:rFonts w:ascii="Times New Roman" w:hAnsi="Times New Roman" w:cs="Times New Roman"/>
          <w:sz w:val="28"/>
          <w:szCs w:val="28"/>
        </w:rPr>
        <w:t> года,  указ</w:t>
      </w:r>
      <w:r w:rsidR="006A6DB8" w:rsidRPr="002357F4">
        <w:rPr>
          <w:rFonts w:ascii="Times New Roman" w:hAnsi="Times New Roman" w:cs="Times New Roman"/>
          <w:sz w:val="28"/>
          <w:szCs w:val="28"/>
        </w:rPr>
        <w:t>а</w:t>
      </w:r>
      <w:r w:rsidRPr="002357F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 мая 201</w:t>
      </w:r>
      <w:r w:rsidR="006A6DB8" w:rsidRPr="002357F4">
        <w:rPr>
          <w:rFonts w:ascii="Times New Roman" w:hAnsi="Times New Roman" w:cs="Times New Roman"/>
          <w:sz w:val="28"/>
          <w:szCs w:val="28"/>
        </w:rPr>
        <w:t>8</w:t>
      </w:r>
      <w:r w:rsidRPr="002357F4">
        <w:rPr>
          <w:rFonts w:ascii="Times New Roman" w:hAnsi="Times New Roman" w:cs="Times New Roman"/>
          <w:sz w:val="28"/>
          <w:szCs w:val="28"/>
        </w:rPr>
        <w:t> года</w:t>
      </w:r>
      <w:r w:rsidR="006A6DB8" w:rsidRPr="002357F4">
        <w:rPr>
          <w:rFonts w:ascii="Times New Roman" w:hAnsi="Times New Roman" w:cs="Times New Roman"/>
          <w:sz w:val="28"/>
          <w:szCs w:val="28"/>
        </w:rPr>
        <w:t xml:space="preserve"> №204 «О национальных целях и стратегических задачах развития Российской Федерации на период до 2024 года»</w:t>
      </w:r>
      <w:r w:rsidRPr="002357F4">
        <w:rPr>
          <w:rFonts w:ascii="Times New Roman" w:hAnsi="Times New Roman" w:cs="Times New Roman"/>
          <w:sz w:val="28"/>
          <w:szCs w:val="28"/>
        </w:rPr>
        <w:t xml:space="preserve">, </w:t>
      </w:r>
      <w:r w:rsidR="009E66C2" w:rsidRPr="002357F4">
        <w:rPr>
          <w:rFonts w:ascii="Times New Roman" w:hAnsi="Times New Roman" w:cs="Times New Roman"/>
          <w:sz w:val="28"/>
          <w:szCs w:val="28"/>
        </w:rPr>
        <w:t>О</w:t>
      </w:r>
      <w:r w:rsidRPr="002357F4">
        <w:rPr>
          <w:rFonts w:ascii="Times New Roman" w:hAnsi="Times New Roman" w:cs="Times New Roman"/>
          <w:sz w:val="28"/>
          <w:szCs w:val="28"/>
        </w:rPr>
        <w:t>сновные направления бюджетной, налоговой и</w:t>
      </w:r>
      <w:r w:rsidRPr="002357F4">
        <w:rPr>
          <w:rFonts w:ascii="Times New Roman" w:hAnsi="Times New Roman"/>
          <w:sz w:val="28"/>
          <w:szCs w:val="28"/>
        </w:rPr>
        <w:t xml:space="preserve"> таможенно-тарифной политики </w:t>
      </w:r>
      <w:r w:rsidR="009E66C2" w:rsidRPr="002357F4">
        <w:rPr>
          <w:rFonts w:ascii="Times New Roman" w:hAnsi="Times New Roman"/>
          <w:sz w:val="28"/>
          <w:szCs w:val="28"/>
        </w:rPr>
        <w:t xml:space="preserve">Министерства финансов Российской Федерации </w:t>
      </w:r>
      <w:r w:rsidRPr="002357F4">
        <w:rPr>
          <w:rFonts w:ascii="Times New Roman" w:hAnsi="Times New Roman"/>
          <w:sz w:val="28"/>
          <w:szCs w:val="28"/>
        </w:rPr>
        <w:t>на 20</w:t>
      </w:r>
      <w:r w:rsidR="00D723AB" w:rsidRPr="002357F4">
        <w:rPr>
          <w:rFonts w:ascii="Times New Roman" w:hAnsi="Times New Roman"/>
          <w:sz w:val="28"/>
          <w:szCs w:val="28"/>
        </w:rPr>
        <w:t>21</w:t>
      </w:r>
      <w:r w:rsidRPr="002357F4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D723AB" w:rsidRPr="002357F4">
        <w:rPr>
          <w:rFonts w:ascii="Times New Roman" w:hAnsi="Times New Roman"/>
          <w:sz w:val="28"/>
          <w:szCs w:val="28"/>
        </w:rPr>
        <w:t>2</w:t>
      </w:r>
      <w:r w:rsidRPr="002357F4">
        <w:rPr>
          <w:rFonts w:ascii="Times New Roman" w:hAnsi="Times New Roman"/>
          <w:sz w:val="28"/>
          <w:szCs w:val="28"/>
        </w:rPr>
        <w:t xml:space="preserve"> и 202</w:t>
      </w:r>
      <w:r w:rsidR="00D723AB" w:rsidRPr="002357F4">
        <w:rPr>
          <w:rFonts w:ascii="Times New Roman" w:hAnsi="Times New Roman"/>
          <w:sz w:val="28"/>
          <w:szCs w:val="28"/>
        </w:rPr>
        <w:t>3</w:t>
      </w:r>
      <w:r w:rsidRPr="002357F4">
        <w:rPr>
          <w:rFonts w:ascii="Times New Roman" w:hAnsi="Times New Roman"/>
          <w:sz w:val="28"/>
          <w:szCs w:val="28"/>
        </w:rPr>
        <w:t xml:space="preserve"> годов,</w:t>
      </w:r>
      <w:r w:rsidRPr="002357F4">
        <w:rPr>
          <w:rFonts w:ascii="Times New Roman" w:hAnsi="Times New Roman" w:cs="Times New Roman"/>
          <w:sz w:val="28"/>
          <w:szCs w:val="28"/>
        </w:rPr>
        <w:t xml:space="preserve"> муниципальных программ муниципального образования город Новороссийск  (далее –  муниципальных программы), а также Основных направлений бюджетной и налоговой политики Краснодарского края на 20</w:t>
      </w:r>
      <w:r w:rsidR="00D723AB" w:rsidRPr="002357F4">
        <w:rPr>
          <w:rFonts w:ascii="Times New Roman" w:hAnsi="Times New Roman" w:cs="Times New Roman"/>
          <w:sz w:val="28"/>
          <w:szCs w:val="28"/>
        </w:rPr>
        <w:t>20</w:t>
      </w:r>
      <w:r w:rsidRPr="002357F4">
        <w:rPr>
          <w:rFonts w:ascii="Times New Roman" w:hAnsi="Times New Roman" w:cs="Times New Roman"/>
          <w:sz w:val="28"/>
          <w:szCs w:val="28"/>
        </w:rPr>
        <w:t> год и на плановый период 20</w:t>
      </w:r>
      <w:r w:rsidR="00A6066A" w:rsidRPr="002357F4">
        <w:rPr>
          <w:rFonts w:ascii="Times New Roman" w:hAnsi="Times New Roman" w:cs="Times New Roman"/>
          <w:sz w:val="28"/>
          <w:szCs w:val="28"/>
        </w:rPr>
        <w:t>2</w:t>
      </w:r>
      <w:r w:rsidR="00D723AB" w:rsidRPr="002357F4">
        <w:rPr>
          <w:rFonts w:ascii="Times New Roman" w:hAnsi="Times New Roman" w:cs="Times New Roman"/>
          <w:sz w:val="28"/>
          <w:szCs w:val="28"/>
        </w:rPr>
        <w:t>1</w:t>
      </w:r>
      <w:r w:rsidRPr="002357F4">
        <w:rPr>
          <w:rFonts w:ascii="Times New Roman" w:hAnsi="Times New Roman" w:cs="Times New Roman"/>
          <w:sz w:val="28"/>
          <w:szCs w:val="28"/>
        </w:rPr>
        <w:t xml:space="preserve"> и 202</w:t>
      </w:r>
      <w:r w:rsidR="00D723AB" w:rsidRPr="002357F4">
        <w:rPr>
          <w:rFonts w:ascii="Times New Roman" w:hAnsi="Times New Roman" w:cs="Times New Roman"/>
          <w:sz w:val="28"/>
          <w:szCs w:val="28"/>
        </w:rPr>
        <w:t>2</w:t>
      </w:r>
      <w:r w:rsidRPr="002357F4">
        <w:rPr>
          <w:rFonts w:ascii="Times New Roman" w:hAnsi="Times New Roman" w:cs="Times New Roman"/>
          <w:sz w:val="28"/>
          <w:szCs w:val="28"/>
        </w:rPr>
        <w:t> годов.</w:t>
      </w:r>
    </w:p>
    <w:p w:rsidR="000C0A7A" w:rsidRPr="002357F4" w:rsidRDefault="000C0A7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7F4">
        <w:rPr>
          <w:rFonts w:ascii="Times New Roman" w:hAnsi="Times New Roman" w:cs="Times New Roman"/>
          <w:sz w:val="28"/>
          <w:szCs w:val="28"/>
        </w:rPr>
        <w:t>Исходя из  текущей экономической ситуации на первый план выходит  решение задач  повышения эффективности расходов  и переориентациибюджетных ассигнований в рамках существующих  бюджетных  ограничений на реализацию  приоритетных  направлений социально-экономической политики муниципального образования город Новороссийск, достижение измеримых  общественно значимых результатов, наиболее  важные из которых установлены Указами Президента Российской Федерации и поручениями губернатора Краснодарского края.</w:t>
      </w:r>
    </w:p>
    <w:p w:rsidR="000C0A7A" w:rsidRPr="002357F4" w:rsidRDefault="000C0A7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7F4">
        <w:rPr>
          <w:rFonts w:ascii="Times New Roman" w:hAnsi="Times New Roman" w:cs="Times New Roman"/>
          <w:sz w:val="28"/>
          <w:szCs w:val="28"/>
        </w:rPr>
        <w:lastRenderedPageBreak/>
        <w:t xml:space="preserve">   При формировании параметров бюджета города необходимо обеспечить финансированием действующие расходные обязательства. Принятие новых расходных обязательств должно проводиться с учетом</w:t>
      </w:r>
      <w:r w:rsidR="00EA197F" w:rsidRPr="002357F4">
        <w:rPr>
          <w:rFonts w:ascii="Times New Roman" w:hAnsi="Times New Roman" w:cs="Times New Roman"/>
          <w:sz w:val="28"/>
          <w:szCs w:val="28"/>
        </w:rPr>
        <w:t xml:space="preserve"> их эффективности, возможных сроков и механизмов реализации в пределах имеющихся ресурсов.</w:t>
      </w:r>
    </w:p>
    <w:p w:rsidR="0053316C" w:rsidRDefault="00176A2D" w:rsidP="00EA197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7F4">
        <w:rPr>
          <w:rFonts w:ascii="Times New Roman" w:hAnsi="Times New Roman" w:cs="Times New Roman"/>
          <w:sz w:val="28"/>
          <w:szCs w:val="28"/>
        </w:rPr>
        <w:t>Целью Основных направлений бюджетной</w:t>
      </w:r>
      <w:r w:rsidR="006278F3" w:rsidRPr="002357F4">
        <w:rPr>
          <w:rFonts w:ascii="Times New Roman" w:hAnsi="Times New Roman" w:cs="Times New Roman"/>
          <w:sz w:val="28"/>
          <w:szCs w:val="28"/>
        </w:rPr>
        <w:t xml:space="preserve"> и налоговой </w:t>
      </w:r>
      <w:r w:rsidR="00EA197F" w:rsidRPr="002357F4">
        <w:rPr>
          <w:rFonts w:ascii="Times New Roman" w:hAnsi="Times New Roman" w:cs="Times New Roman"/>
          <w:sz w:val="28"/>
          <w:szCs w:val="28"/>
        </w:rPr>
        <w:t xml:space="preserve">политики является </w:t>
      </w:r>
      <w:r w:rsidRPr="002357F4">
        <w:rPr>
          <w:rFonts w:ascii="Times New Roman" w:hAnsi="Times New Roman" w:cs="Times New Roman"/>
          <w:sz w:val="28"/>
          <w:szCs w:val="28"/>
        </w:rPr>
        <w:t>с</w:t>
      </w:r>
      <w:r w:rsidR="00EA197F" w:rsidRPr="002357F4">
        <w:rPr>
          <w:rFonts w:ascii="Times New Roman" w:hAnsi="Times New Roman" w:cs="Times New Roman"/>
          <w:sz w:val="28"/>
          <w:szCs w:val="28"/>
        </w:rPr>
        <w:t>охранение</w:t>
      </w:r>
      <w:r w:rsidRPr="002357F4">
        <w:rPr>
          <w:rFonts w:ascii="Times New Roman" w:hAnsi="Times New Roman" w:cs="Times New Roman"/>
          <w:sz w:val="28"/>
          <w:szCs w:val="28"/>
        </w:rPr>
        <w:t xml:space="preserve"> преемственност</w:t>
      </w:r>
      <w:r w:rsidR="00EA197F" w:rsidRPr="002357F4">
        <w:rPr>
          <w:rFonts w:ascii="Times New Roman" w:hAnsi="Times New Roman" w:cs="Times New Roman"/>
          <w:sz w:val="28"/>
          <w:szCs w:val="28"/>
        </w:rPr>
        <w:t>и</w:t>
      </w:r>
      <w:r w:rsidRPr="002357F4">
        <w:rPr>
          <w:rFonts w:ascii="Times New Roman" w:hAnsi="Times New Roman" w:cs="Times New Roman"/>
          <w:sz w:val="28"/>
          <w:szCs w:val="28"/>
        </w:rPr>
        <w:t xml:space="preserve"> реализуемых мер, направленных на обеспечение сбалансированности городского бюджета; развитие программно-целевых методов управления;</w:t>
      </w:r>
      <w:r w:rsidR="00EB408F" w:rsidRPr="002357F4">
        <w:rPr>
          <w:rFonts w:ascii="Times New Roman" w:hAnsi="Times New Roman" w:cs="Times New Roman"/>
          <w:sz w:val="28"/>
          <w:szCs w:val="28"/>
        </w:rPr>
        <w:t xml:space="preserve"> внедрение национальных проектов;</w:t>
      </w:r>
      <w:r w:rsidRPr="002357F4">
        <w:rPr>
          <w:rFonts w:ascii="Times New Roman" w:hAnsi="Times New Roman" w:cs="Times New Roman"/>
          <w:sz w:val="28"/>
          <w:szCs w:val="28"/>
        </w:rPr>
        <w:t xml:space="preserve"> повышение эффективности бюджетных расходов, в том числе повышение качества оказания муниципальных услуг (выполнения работ), обеспечение прозрачности (открытости) бюджетного процесса, осуществляемого на муниципальном уровне.</w:t>
      </w:r>
    </w:p>
    <w:p w:rsidR="00D723AB" w:rsidRPr="00156305" w:rsidRDefault="00D723AB" w:rsidP="00EA197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4FB" w:rsidRPr="00156305" w:rsidRDefault="001844FB" w:rsidP="001844FB">
      <w:pPr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56305">
        <w:rPr>
          <w:rFonts w:ascii="Times New Roman" w:eastAsia="Calibri" w:hAnsi="Times New Roman" w:cs="Times New Roman"/>
          <w:sz w:val="28"/>
          <w:szCs w:val="28"/>
        </w:rPr>
        <w:t>1. Итоги реализации налоговой политики муниципального образования город Новороссийск в 201</w:t>
      </w:r>
      <w:r w:rsidR="00EB408F">
        <w:rPr>
          <w:rFonts w:ascii="Times New Roman" w:eastAsia="Calibri" w:hAnsi="Times New Roman" w:cs="Times New Roman"/>
          <w:sz w:val="28"/>
          <w:szCs w:val="28"/>
        </w:rPr>
        <w:t>9</w:t>
      </w:r>
      <w:r w:rsidRPr="00156305">
        <w:rPr>
          <w:rFonts w:ascii="Times New Roman" w:eastAsia="Calibri" w:hAnsi="Times New Roman" w:cs="Times New Roman"/>
          <w:sz w:val="28"/>
          <w:szCs w:val="28"/>
        </w:rPr>
        <w:t xml:space="preserve"> году и </w:t>
      </w:r>
      <w:r w:rsidR="00EB408F">
        <w:rPr>
          <w:rFonts w:ascii="Times New Roman" w:eastAsia="Calibri" w:hAnsi="Times New Roman" w:cs="Times New Roman"/>
          <w:sz w:val="28"/>
          <w:szCs w:val="28"/>
        </w:rPr>
        <w:t>9 месяцев 2020</w:t>
      </w:r>
      <w:r w:rsidRPr="00156305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1844FB" w:rsidRPr="00156305" w:rsidRDefault="001844FB" w:rsidP="001844FB">
      <w:pPr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844FB" w:rsidRPr="00156305" w:rsidRDefault="001844FB" w:rsidP="001844FB">
      <w:pPr>
        <w:pStyle w:val="ConsPlusNormal"/>
        <w:ind w:firstLine="851"/>
        <w:jc w:val="both"/>
        <w:rPr>
          <w:rFonts w:eastAsia="Calibri"/>
          <w:color w:val="000000" w:themeColor="text1"/>
        </w:rPr>
      </w:pPr>
      <w:r w:rsidRPr="00156305">
        <w:rPr>
          <w:rFonts w:eastAsia="Calibri"/>
          <w:color w:val="000000" w:themeColor="text1"/>
        </w:rPr>
        <w:t>Реализация налоговой политики муниципального образования город Новороссийск в 20</w:t>
      </w:r>
      <w:r w:rsidR="0041414C">
        <w:rPr>
          <w:rFonts w:eastAsia="Calibri"/>
          <w:color w:val="000000" w:themeColor="text1"/>
        </w:rPr>
        <w:t>19</w:t>
      </w:r>
      <w:r w:rsidRPr="00156305">
        <w:rPr>
          <w:rFonts w:eastAsia="Calibri"/>
          <w:color w:val="000000" w:themeColor="text1"/>
        </w:rPr>
        <w:t xml:space="preserve"> году и за </w:t>
      </w:r>
      <w:r w:rsidR="0041414C">
        <w:rPr>
          <w:rFonts w:eastAsia="Calibri"/>
          <w:color w:val="000000" w:themeColor="text1"/>
        </w:rPr>
        <w:t>9</w:t>
      </w:r>
      <w:r w:rsidRPr="00156305">
        <w:rPr>
          <w:rFonts w:eastAsia="Calibri"/>
          <w:color w:val="000000" w:themeColor="text1"/>
        </w:rPr>
        <w:t xml:space="preserve"> месяцев 20</w:t>
      </w:r>
      <w:r w:rsidR="0041414C">
        <w:rPr>
          <w:rFonts w:eastAsia="Calibri"/>
          <w:color w:val="000000" w:themeColor="text1"/>
        </w:rPr>
        <w:t>20</w:t>
      </w:r>
      <w:r w:rsidRPr="00156305">
        <w:rPr>
          <w:rFonts w:eastAsia="Calibri"/>
          <w:color w:val="000000" w:themeColor="text1"/>
        </w:rPr>
        <w:t xml:space="preserve"> года основывалась на налоговой политике Российской Федерации, Краснодарского края в этот период с учетом целей и задач, установленных Основными направлениями бюджетной и налоговой политики муниципального образования город Новороссийск на 20</w:t>
      </w:r>
      <w:r w:rsidR="0041414C">
        <w:rPr>
          <w:rFonts w:eastAsia="Calibri"/>
          <w:color w:val="000000" w:themeColor="text1"/>
        </w:rPr>
        <w:t>20</w:t>
      </w:r>
      <w:r w:rsidRPr="00156305">
        <w:rPr>
          <w:rFonts w:eastAsia="Calibri"/>
          <w:color w:val="000000" w:themeColor="text1"/>
        </w:rPr>
        <w:t> год и плановый период 202</w:t>
      </w:r>
      <w:r w:rsidR="0041414C">
        <w:rPr>
          <w:rFonts w:eastAsia="Calibri"/>
          <w:color w:val="000000" w:themeColor="text1"/>
        </w:rPr>
        <w:t>1</w:t>
      </w:r>
      <w:r w:rsidRPr="00156305">
        <w:rPr>
          <w:rFonts w:eastAsia="Calibri"/>
          <w:color w:val="000000" w:themeColor="text1"/>
        </w:rPr>
        <w:t xml:space="preserve"> и 202</w:t>
      </w:r>
      <w:r w:rsidR="0041414C">
        <w:rPr>
          <w:rFonts w:eastAsia="Calibri"/>
          <w:color w:val="000000" w:themeColor="text1"/>
        </w:rPr>
        <w:t>2</w:t>
      </w:r>
      <w:r w:rsidRPr="00156305">
        <w:rPr>
          <w:rFonts w:eastAsia="Calibri"/>
          <w:color w:val="000000" w:themeColor="text1"/>
        </w:rPr>
        <w:t xml:space="preserve"> годов. </w:t>
      </w:r>
    </w:p>
    <w:p w:rsidR="001844FB" w:rsidRPr="002357F4" w:rsidRDefault="001844FB" w:rsidP="001844F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357F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 исполнение постановления администрации муниципального образования город Новороссийск от </w:t>
      </w:r>
      <w:r w:rsidR="008C353F" w:rsidRPr="002357F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 июля 2020</w:t>
      </w:r>
      <w:r w:rsidRPr="002357F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года № </w:t>
      </w:r>
      <w:r w:rsidR="008C353F" w:rsidRPr="002357F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3090</w:t>
      </w:r>
      <w:r w:rsidRPr="002357F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«Об утверждении Плана мероприятий по оптимизации бюджетных расходов на 20</w:t>
      </w:r>
      <w:r w:rsidR="008C353F" w:rsidRPr="002357F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</w:t>
      </w:r>
      <w:r w:rsidRPr="002357F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год» выполняются мероприятия, направленные на увеличения доходной части бюджета, на сбалансированность бюджета. </w:t>
      </w:r>
    </w:p>
    <w:p w:rsidR="001844FB" w:rsidRPr="002357F4" w:rsidRDefault="001844FB" w:rsidP="001844F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F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рамках исполнения мероприятий, утвержденных постановлением администрации муниципального образования город Новороссийск </w:t>
      </w:r>
      <w:r w:rsidRPr="0023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41414C" w:rsidRPr="002357F4">
        <w:rPr>
          <w:rFonts w:ascii="Times New Roman" w:hAnsi="Times New Roman" w:cs="Times New Roman"/>
          <w:color w:val="000000" w:themeColor="text1"/>
          <w:sz w:val="28"/>
          <w:szCs w:val="28"/>
        </w:rPr>
        <w:t>25февраля</w:t>
      </w:r>
      <w:r w:rsidRPr="0023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833826" w:rsidRPr="002357F4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23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41414C" w:rsidRPr="002357F4">
        <w:rPr>
          <w:rFonts w:ascii="Times New Roman" w:hAnsi="Times New Roman" w:cs="Times New Roman"/>
          <w:color w:val="000000" w:themeColor="text1"/>
          <w:sz w:val="28"/>
          <w:szCs w:val="28"/>
        </w:rPr>
        <w:t>977</w:t>
      </w:r>
      <w:r w:rsidRPr="00235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2357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мерах по наполнению доходной части консолидированного бюджета края по муниципальному образованию город Новороссийск в 20</w:t>
      </w:r>
      <w:r w:rsidR="0041414C" w:rsidRPr="002357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</w:t>
      </w:r>
      <w:r w:rsidRPr="002357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году»  проводятся мероприятия, направленные </w:t>
      </w:r>
      <w:r w:rsidRPr="002357F4">
        <w:rPr>
          <w:rFonts w:ascii="Times New Roman" w:eastAsia="Calibri" w:hAnsi="Times New Roman" w:cs="Times New Roman"/>
          <w:sz w:val="28"/>
          <w:szCs w:val="28"/>
        </w:rPr>
        <w:t xml:space="preserve">на выявление «неформальной занятости», легализации доходов физических лиц, выявленных в результате фактов сдачи в аренду жилых помещений, проводится разъяснительная работа налоговым органом и органом местного самоуправления по уплате налогов. </w:t>
      </w:r>
    </w:p>
    <w:p w:rsidR="001844FB" w:rsidRPr="002357F4" w:rsidRDefault="001844FB" w:rsidP="001844F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F4">
        <w:rPr>
          <w:rFonts w:ascii="Times New Roman" w:eastAsia="Calibri" w:hAnsi="Times New Roman" w:cs="Times New Roman"/>
          <w:sz w:val="28"/>
          <w:szCs w:val="28"/>
        </w:rPr>
        <w:t>В соответствии с поручениями Министерства финансов КК, УФНС по КК проводятся рейдовые мероприятия по выявлению незарегистрированных мест размещения на территории муниципального образования.</w:t>
      </w:r>
    </w:p>
    <w:p w:rsidR="001844FB" w:rsidRPr="002357F4" w:rsidRDefault="001844FB" w:rsidP="001844F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F4">
        <w:rPr>
          <w:rFonts w:ascii="Times New Roman" w:eastAsia="Calibri" w:hAnsi="Times New Roman" w:cs="Times New Roman"/>
          <w:sz w:val="28"/>
          <w:szCs w:val="28"/>
        </w:rPr>
        <w:t xml:space="preserve">В целях мобилизации доходов и недопущения роста недоимки по налоговым платежам, продолжают работу Межведомственная комиссия по укреплению налоговой и бюджетной дисциплины и Комиссия </w:t>
      </w:r>
      <w:r w:rsidRPr="002357F4">
        <w:rPr>
          <w:rFonts w:ascii="Times New Roman" w:hAnsi="Times New Roman" w:cs="Times New Roman"/>
          <w:bCs/>
          <w:sz w:val="28"/>
          <w:szCs w:val="28"/>
        </w:rPr>
        <w:t xml:space="preserve">по легализации объектов налогообложения. За </w:t>
      </w:r>
      <w:r w:rsidR="00833826" w:rsidRPr="002357F4">
        <w:rPr>
          <w:rFonts w:ascii="Times New Roman" w:hAnsi="Times New Roman" w:cs="Times New Roman"/>
          <w:bCs/>
          <w:sz w:val="28"/>
          <w:szCs w:val="28"/>
        </w:rPr>
        <w:t>9</w:t>
      </w:r>
      <w:r w:rsidRPr="002357F4">
        <w:rPr>
          <w:rFonts w:ascii="Times New Roman" w:hAnsi="Times New Roman" w:cs="Times New Roman"/>
          <w:bCs/>
          <w:sz w:val="28"/>
          <w:szCs w:val="28"/>
        </w:rPr>
        <w:t xml:space="preserve"> месяцев 20</w:t>
      </w:r>
      <w:r w:rsidR="00833826" w:rsidRPr="002357F4">
        <w:rPr>
          <w:rFonts w:ascii="Times New Roman" w:hAnsi="Times New Roman" w:cs="Times New Roman"/>
          <w:bCs/>
          <w:sz w:val="28"/>
          <w:szCs w:val="28"/>
        </w:rPr>
        <w:t>20</w:t>
      </w:r>
      <w:r w:rsidRPr="002357F4">
        <w:rPr>
          <w:rFonts w:ascii="Times New Roman" w:hAnsi="Times New Roman" w:cs="Times New Roman"/>
          <w:bCs/>
          <w:sz w:val="28"/>
          <w:szCs w:val="28"/>
        </w:rPr>
        <w:t xml:space="preserve"> года, </w:t>
      </w:r>
      <w:r w:rsidRPr="002357F4">
        <w:rPr>
          <w:rFonts w:ascii="Times New Roman" w:eastAsia="Calibri" w:hAnsi="Times New Roman" w:cs="Times New Roman"/>
          <w:sz w:val="28"/>
          <w:szCs w:val="28"/>
        </w:rPr>
        <w:t xml:space="preserve">по итогам комиссий, мобилизовано в городской бюджет </w:t>
      </w:r>
      <w:r w:rsidR="00833826" w:rsidRPr="002357F4">
        <w:rPr>
          <w:rFonts w:ascii="Times New Roman" w:eastAsia="Calibri" w:hAnsi="Times New Roman" w:cs="Times New Roman"/>
          <w:sz w:val="28"/>
          <w:szCs w:val="28"/>
        </w:rPr>
        <w:t>21,7</w:t>
      </w:r>
      <w:r w:rsidRPr="002357F4">
        <w:rPr>
          <w:rFonts w:ascii="Times New Roman" w:eastAsia="Calibri" w:hAnsi="Times New Roman" w:cs="Times New Roman"/>
          <w:sz w:val="28"/>
          <w:szCs w:val="28"/>
        </w:rPr>
        <w:t xml:space="preserve"> млн. рублей.</w:t>
      </w:r>
    </w:p>
    <w:p w:rsidR="00785753" w:rsidRDefault="001844FB" w:rsidP="00DA452F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F4">
        <w:rPr>
          <w:rFonts w:ascii="Times New Roman" w:eastAsia="Calibri" w:hAnsi="Times New Roman" w:cs="Times New Roman"/>
          <w:sz w:val="28"/>
          <w:szCs w:val="28"/>
        </w:rPr>
        <w:lastRenderedPageBreak/>
        <w:t>В целях обеспечения достоверного учета объектов недвижимости в течение текущего года проводятся мероприятия по инвентаризации объектов недвижимости и земельных участков</w:t>
      </w:r>
      <w:r w:rsidR="00543C88" w:rsidRPr="002357F4">
        <w:rPr>
          <w:rFonts w:ascii="Times New Roman" w:eastAsia="Calibri" w:hAnsi="Times New Roman" w:cs="Times New Roman"/>
          <w:sz w:val="28"/>
          <w:szCs w:val="28"/>
        </w:rPr>
        <w:t>, осуществляется внедрение и наполнение исходными данными Геоинформационная система по выявлению незарегистрированных объектов недвижимости и земельных участков, имеющих признаки использования по нецелевому назначению</w:t>
      </w:r>
      <w:r w:rsidRPr="002357F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452F" w:rsidRPr="00344EE1" w:rsidRDefault="00DA452F" w:rsidP="00344E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EE1">
        <w:rPr>
          <w:rFonts w:ascii="Times New Roman" w:eastAsia="Calibri" w:hAnsi="Times New Roman" w:cs="Times New Roman"/>
          <w:sz w:val="28"/>
          <w:szCs w:val="28"/>
        </w:rPr>
        <w:t>Резкое снижение стоимости рубля к основным иностранным валютам стало причиной появления отрицательных курсовых разниц для предприятий, имеющих долговые обязательства в иностранной валюте. Введение ограничительных мероприятий как на территории Российской Федерации, так и во всем мире, вызвало нарушение логистических цепочек и спад деловой активности, особенно заметный у предприятий, ориентированных на внешний спрос.</w:t>
      </w:r>
    </w:p>
    <w:p w:rsidR="00DA452F" w:rsidRPr="00344EE1" w:rsidRDefault="00DA452F" w:rsidP="00344E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EE1">
        <w:rPr>
          <w:rFonts w:ascii="Times New Roman" w:eastAsia="Calibri" w:hAnsi="Times New Roman" w:cs="Times New Roman"/>
          <w:sz w:val="28"/>
          <w:szCs w:val="28"/>
        </w:rPr>
        <w:t xml:space="preserve">Последующее распространение новой коронавирусной инфекции (COVID-19) и принятие решения Президентом РФ Путиным В.В. о введении режима нерабочих дней, а также введение на территории Краснодарского края карантина привело к резкому снижению деловой активности, что не могло не отразиться на поступлении доходов в городской бюджет. Принятие Правительством мер поддержки пострадавших отраслей в виде отсрочек по уплате основных налогов, последующее принятие решения о списании задолженности по налогам за 2 квартал 2020 г. для пострадавших хозяйствующих субъектов привели к снижению поступлений по налогам, наиболее популярных у малого бизнеса – УСН и ЕНВД. Общее снижение поступлений по специальным налоговым режимам составило более 60 млн. рублей по состоянию на 1 августа 2020 года. </w:t>
      </w:r>
    </w:p>
    <w:p w:rsidR="00DA452F" w:rsidRPr="00344EE1" w:rsidRDefault="00DA452F" w:rsidP="00344E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EE1">
        <w:rPr>
          <w:rFonts w:ascii="Times New Roman" w:eastAsia="Calibri" w:hAnsi="Times New Roman" w:cs="Times New Roman"/>
          <w:sz w:val="28"/>
          <w:szCs w:val="28"/>
        </w:rPr>
        <w:t xml:space="preserve">Ограниченность перечня отраслей экономики, в отношении которых предоставляется поддержка из федерального и региональных бюджетов привела к осознанию необходимости разработки мер дополнительной поддержки за счет городского бюджета. Понимая тот факт, что за каждым неработающим предприятием стоят жители города, было принято решении о предоставлении ряда стимулирующих мер, которые наряду с мерами государственной поддержки позволят хозяйствующим субъектам сохранить деловую активность, и соответственно, рабочие места и доходы граждан. </w:t>
      </w:r>
    </w:p>
    <w:p w:rsidR="00DA452F" w:rsidRPr="00344EE1" w:rsidRDefault="00DA452F" w:rsidP="00344E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EE1">
        <w:rPr>
          <w:rFonts w:ascii="Times New Roman" w:eastAsia="Calibri" w:hAnsi="Times New Roman" w:cs="Times New Roman"/>
          <w:sz w:val="28"/>
          <w:szCs w:val="28"/>
        </w:rPr>
        <w:t xml:space="preserve">В качестве мер поддержки на муниципальном уровне администрацией города разработано постановление о предоставлении мер поддержки для лиц, осуществляющих свою деятельность на основании заключенных договоров на право размещения нестационарных торговых объектов. Плата за право размещения на период действия ограничительных мер будет корректироваться с учетом фактических дней бездействия торговой точки из-за действия карантина. </w:t>
      </w:r>
    </w:p>
    <w:p w:rsidR="00DA452F" w:rsidRPr="00344EE1" w:rsidRDefault="00DA452F" w:rsidP="00344E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EE1">
        <w:rPr>
          <w:rFonts w:ascii="Times New Roman" w:eastAsia="Calibri" w:hAnsi="Times New Roman" w:cs="Times New Roman"/>
          <w:sz w:val="28"/>
          <w:szCs w:val="28"/>
        </w:rPr>
        <w:t xml:space="preserve">Принято постановление о предоставлении отсрочки по уплате арендных платежей за земельные участки. В адрес администрации города поступило более 80 заявлений с общей суммой предоставленной отсрочки 22,5 млн. рублей.  Кроме того, было принято решение на период действия </w:t>
      </w:r>
      <w:r w:rsidRPr="00344EE1">
        <w:rPr>
          <w:rFonts w:ascii="Times New Roman" w:eastAsia="Calibri" w:hAnsi="Times New Roman" w:cs="Times New Roman"/>
          <w:sz w:val="28"/>
          <w:szCs w:val="28"/>
        </w:rPr>
        <w:lastRenderedPageBreak/>
        <w:t>ограничительных мероприятий на территории Краснодарского края не применять меры досудебного взыскания задолженности за муниципальное имущество и земельные участки.</w:t>
      </w:r>
    </w:p>
    <w:p w:rsidR="00DA452F" w:rsidRPr="00344EE1" w:rsidRDefault="00DA452F" w:rsidP="00344E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EE1">
        <w:rPr>
          <w:rFonts w:ascii="Times New Roman" w:eastAsia="Calibri" w:hAnsi="Times New Roman" w:cs="Times New Roman"/>
          <w:sz w:val="28"/>
          <w:szCs w:val="28"/>
        </w:rPr>
        <w:t>В качестве мер поддержки пострадавшим отраслям экономики на заседании городской Думы принято решение по снижению ставки ЕНВД для пострадавших отраслей с уровня 15% до 7,5%. Пониженная ставка будет распространяться на весь 2020 год и применена более чем к 600 хозяйствующим субъектам.</w:t>
      </w:r>
    </w:p>
    <w:p w:rsidR="00DA452F" w:rsidRPr="00344EE1" w:rsidRDefault="00DA452F" w:rsidP="00344E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EE1">
        <w:rPr>
          <w:rFonts w:ascii="Times New Roman" w:eastAsia="Calibri" w:hAnsi="Times New Roman" w:cs="Times New Roman"/>
          <w:sz w:val="28"/>
          <w:szCs w:val="28"/>
        </w:rPr>
        <w:t>Данная мера принималась наряду с аналогичной мерой по снижению в 2 раза ставки по УСН в соответствии с решением, инициированным администрацией Краснодарского края.</w:t>
      </w:r>
    </w:p>
    <w:p w:rsidR="00344EE1" w:rsidRDefault="00344EE1" w:rsidP="001844FB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844FB" w:rsidRPr="001707AA" w:rsidRDefault="001844FB" w:rsidP="00F53B20">
      <w:pPr>
        <w:pStyle w:val="a4"/>
        <w:numPr>
          <w:ilvl w:val="1"/>
          <w:numId w:val="2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07AA">
        <w:rPr>
          <w:rFonts w:ascii="Times New Roman" w:hAnsi="Times New Roman"/>
          <w:sz w:val="28"/>
          <w:szCs w:val="28"/>
        </w:rPr>
        <w:t xml:space="preserve">В рамках исполнения бюджетных назначений </w:t>
      </w:r>
      <w:r w:rsidRPr="001707AA">
        <w:rPr>
          <w:rFonts w:ascii="Times New Roman" w:hAnsi="Times New Roman"/>
          <w:color w:val="000000"/>
          <w:sz w:val="28"/>
          <w:szCs w:val="28"/>
        </w:rPr>
        <w:t xml:space="preserve">в течении </w:t>
      </w:r>
      <w:r w:rsidR="00B517E9" w:rsidRPr="001707AA">
        <w:rPr>
          <w:rFonts w:ascii="Times New Roman" w:hAnsi="Times New Roman"/>
          <w:color w:val="000000"/>
          <w:sz w:val="28"/>
          <w:szCs w:val="28"/>
        </w:rPr>
        <w:t xml:space="preserve">9 </w:t>
      </w:r>
      <w:r w:rsidRPr="001707AA">
        <w:rPr>
          <w:rFonts w:ascii="Times New Roman" w:hAnsi="Times New Roman"/>
          <w:color w:val="000000"/>
          <w:sz w:val="28"/>
          <w:szCs w:val="28"/>
        </w:rPr>
        <w:t>месяцев 20</w:t>
      </w:r>
      <w:r w:rsidR="00B517E9" w:rsidRPr="001707AA">
        <w:rPr>
          <w:rFonts w:ascii="Times New Roman" w:hAnsi="Times New Roman"/>
          <w:color w:val="000000"/>
          <w:sz w:val="28"/>
          <w:szCs w:val="28"/>
        </w:rPr>
        <w:t xml:space="preserve">20 </w:t>
      </w:r>
      <w:r w:rsidRPr="001707AA">
        <w:rPr>
          <w:rFonts w:ascii="Times New Roman" w:hAnsi="Times New Roman"/>
          <w:color w:val="000000"/>
          <w:sz w:val="28"/>
          <w:szCs w:val="28"/>
        </w:rPr>
        <w:t>года, предприняты меры по мобилизации неналоговых доходов.</w:t>
      </w:r>
    </w:p>
    <w:p w:rsidR="001844FB" w:rsidRPr="002357F4" w:rsidRDefault="001844FB" w:rsidP="001844FB">
      <w:pPr>
        <w:tabs>
          <w:tab w:val="left" w:pos="307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7F4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инвентаризация договоров аренды, неиспользуемых земельных участков, с целью выявления свободных земельных участков для последующей реализации с аукционных торгов и </w:t>
      </w:r>
      <w:r w:rsidRPr="002357F4">
        <w:rPr>
          <w:rFonts w:ascii="Times New Roman" w:hAnsi="Times New Roman" w:cs="Times New Roman"/>
          <w:sz w:val="28"/>
          <w:szCs w:val="28"/>
        </w:rPr>
        <w:t>предоставления их для инвестиционных проектов</w:t>
      </w:r>
      <w:r w:rsidRPr="002357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44FB" w:rsidRPr="002357F4" w:rsidRDefault="001844FB" w:rsidP="001844FB">
      <w:pPr>
        <w:tabs>
          <w:tab w:val="left" w:pos="307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7F4">
        <w:rPr>
          <w:rFonts w:ascii="Times New Roman" w:hAnsi="Times New Roman" w:cs="Times New Roman"/>
          <w:color w:val="000000"/>
          <w:sz w:val="28"/>
          <w:szCs w:val="28"/>
        </w:rPr>
        <w:t>В рамках инвентаризации земельных участков ведется поиск земельных участков для муниципальных нужд и для возможного предоставления реализации инвестиционных проектов.</w:t>
      </w:r>
    </w:p>
    <w:p w:rsidR="001844FB" w:rsidRPr="002357F4" w:rsidRDefault="001844FB" w:rsidP="001844FB">
      <w:pPr>
        <w:tabs>
          <w:tab w:val="left" w:pos="307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7F4">
        <w:rPr>
          <w:rFonts w:ascii="Times New Roman" w:hAnsi="Times New Roman" w:cs="Times New Roman"/>
          <w:color w:val="000000"/>
          <w:sz w:val="28"/>
          <w:szCs w:val="28"/>
        </w:rPr>
        <w:t>В целях повышения эффективности управления муниципальными активами в 20</w:t>
      </w:r>
      <w:r w:rsidR="00B517E9" w:rsidRPr="002357F4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2357F4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B517E9" w:rsidRPr="002357F4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2357F4">
        <w:rPr>
          <w:rFonts w:ascii="Times New Roman" w:hAnsi="Times New Roman" w:cs="Times New Roman"/>
          <w:color w:val="000000"/>
          <w:sz w:val="28"/>
          <w:szCs w:val="28"/>
        </w:rPr>
        <w:t xml:space="preserve"> году проводится оценка потенциала прибыльности муниципальных унитарных предприятий, по результатам которой размер части </w:t>
      </w:r>
      <w:r w:rsidRPr="002357F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прибыли, остающейся после уплаты налогов и иных обязательных платежей муниципальных унитарных предприятий, созданных городскими округами установлен в размере 30 процентов, поступления в бюджет составили </w:t>
      </w:r>
      <w:r w:rsidR="00B517E9" w:rsidRPr="002357F4">
        <w:rPr>
          <w:rFonts w:ascii="Times New Roman" w:hAnsi="Times New Roman" w:cs="Times New Roman"/>
          <w:snapToGrid w:val="0"/>
          <w:color w:val="000000"/>
          <w:sz w:val="28"/>
          <w:szCs w:val="28"/>
        </w:rPr>
        <w:t>1,329 млн.руб.</w:t>
      </w:r>
      <w:r w:rsidR="00135D28" w:rsidRPr="002357F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в  2020 году</w:t>
      </w:r>
      <w:r w:rsidR="00B517E9" w:rsidRPr="002357F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</w:t>
      </w:r>
      <w:r w:rsidRPr="002357F4">
        <w:rPr>
          <w:rFonts w:ascii="Times New Roman" w:hAnsi="Times New Roman" w:cs="Times New Roman"/>
          <w:snapToGrid w:val="0"/>
          <w:color w:val="000000"/>
          <w:sz w:val="28"/>
          <w:szCs w:val="28"/>
        </w:rPr>
        <w:t>0,23 млн. руб. в 2019 году, в 2018 году поступления составили 2</w:t>
      </w:r>
      <w:r w:rsidR="00B517E9" w:rsidRPr="002357F4">
        <w:rPr>
          <w:rFonts w:ascii="Times New Roman" w:hAnsi="Times New Roman" w:cs="Times New Roman"/>
          <w:snapToGrid w:val="0"/>
          <w:color w:val="000000"/>
          <w:sz w:val="28"/>
          <w:szCs w:val="28"/>
        </w:rPr>
        <w:t>,</w:t>
      </w:r>
      <w:r w:rsidRPr="002357F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452 </w:t>
      </w:r>
      <w:r w:rsidR="00B517E9" w:rsidRPr="002357F4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млн</w:t>
      </w:r>
      <w:r w:rsidRPr="002357F4">
        <w:rPr>
          <w:rFonts w:ascii="Times New Roman" w:hAnsi="Times New Roman" w:cs="Times New Roman"/>
          <w:snapToGrid w:val="0"/>
          <w:color w:val="000000"/>
          <w:sz w:val="28"/>
          <w:szCs w:val="28"/>
        </w:rPr>
        <w:t>.руб.</w:t>
      </w:r>
    </w:p>
    <w:p w:rsidR="001844FB" w:rsidRPr="002357F4" w:rsidRDefault="001844FB" w:rsidP="00CF170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57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Развитие платных услуг в 20</w:t>
      </w:r>
      <w:r w:rsidR="00CF1700" w:rsidRPr="002357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 году позволило за 9</w:t>
      </w:r>
      <w:r w:rsidRPr="002357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месяцев мобилизовать неналоговых доходов</w:t>
      </w:r>
      <w:r w:rsidR="00CF1700" w:rsidRPr="002357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  <w:r w:rsidRPr="002357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 счет проведения конкурса и получение </w:t>
      </w:r>
      <w:r w:rsidRPr="002357F4">
        <w:rPr>
          <w:rFonts w:ascii="Times New Roman" w:eastAsia="Calibri" w:hAnsi="Times New Roman" w:cs="Times New Roman"/>
          <w:color w:val="000000"/>
          <w:sz w:val="28"/>
          <w:szCs w:val="28"/>
        </w:rPr>
        <w:t>платы за размещение нестационарных торговых мест (</w:t>
      </w:r>
      <w:r w:rsidR="00FC69AC" w:rsidRPr="002357F4">
        <w:rPr>
          <w:rFonts w:ascii="Times New Roman" w:eastAsia="Calibri" w:hAnsi="Times New Roman" w:cs="Times New Roman"/>
          <w:color w:val="000000"/>
          <w:sz w:val="28"/>
          <w:szCs w:val="28"/>
        </w:rPr>
        <w:t>10,8</w:t>
      </w:r>
      <w:r w:rsidRPr="002357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млн. руб.), взимание платы и госпошлины за возмещение вреда, за перевозки тяжеловесных и крупногабаритных грузов (0,</w:t>
      </w:r>
      <w:r w:rsidR="00FC69AC" w:rsidRPr="002357F4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Pr="002357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млн. руб.), применения правильных коэффициентов дефлятора по компенсационной плате за вырубку зелен</w:t>
      </w:r>
      <w:r w:rsidR="00133AA8" w:rsidRPr="002357F4">
        <w:rPr>
          <w:rFonts w:ascii="Times New Roman" w:eastAsia="Calibri" w:hAnsi="Times New Roman" w:cs="Times New Roman"/>
          <w:color w:val="000000"/>
          <w:sz w:val="28"/>
          <w:szCs w:val="28"/>
        </w:rPr>
        <w:t>ых насаждений (</w:t>
      </w:r>
      <w:r w:rsidR="00264C06" w:rsidRPr="002357F4">
        <w:rPr>
          <w:rFonts w:ascii="Times New Roman" w:eastAsia="Calibri" w:hAnsi="Times New Roman" w:cs="Times New Roman"/>
          <w:color w:val="000000"/>
          <w:sz w:val="28"/>
          <w:szCs w:val="28"/>
        </w:rPr>
        <w:t>22,4</w:t>
      </w:r>
      <w:r w:rsidR="00133AA8" w:rsidRPr="002357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млн. руб.).</w:t>
      </w:r>
      <w:r w:rsidRPr="002357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Проводится работа по выявлению опор линий электропередач, в отношении которых имеются основания их признания бесхозными с целью последующего признания их бесхозными и вовлечения в коммерческий оборот, что позволило вовлечь в коммерческий оборот </w:t>
      </w:r>
      <w:r w:rsidR="0029543C" w:rsidRPr="002357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974 </w:t>
      </w:r>
      <w:r w:rsidRPr="002357F4">
        <w:rPr>
          <w:rFonts w:ascii="Times New Roman" w:eastAsia="Calibri" w:hAnsi="Times New Roman" w:cs="Times New Roman"/>
          <w:color w:val="000000"/>
          <w:sz w:val="28"/>
          <w:szCs w:val="28"/>
        </w:rPr>
        <w:t>опор</w:t>
      </w:r>
      <w:r w:rsidR="0029543C" w:rsidRPr="002357F4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2357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путем заключения</w:t>
      </w:r>
      <w:r w:rsidR="00A739D3" w:rsidRPr="002357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новых и </w:t>
      </w:r>
      <w:r w:rsidRPr="002357F4">
        <w:rPr>
          <w:rFonts w:ascii="Times New Roman" w:eastAsia="Calibri" w:hAnsi="Times New Roman" w:cs="Times New Roman"/>
          <w:color w:val="000000"/>
          <w:sz w:val="28"/>
          <w:szCs w:val="28"/>
        </w:rPr>
        <w:t>дополнительн</w:t>
      </w:r>
      <w:r w:rsidR="0041602F" w:rsidRPr="002357F4">
        <w:rPr>
          <w:rFonts w:ascii="Times New Roman" w:eastAsia="Calibri" w:hAnsi="Times New Roman" w:cs="Times New Roman"/>
          <w:color w:val="000000"/>
          <w:sz w:val="28"/>
          <w:szCs w:val="28"/>
        </w:rPr>
        <w:t>ых соглашений</w:t>
      </w:r>
      <w:r w:rsidRPr="002357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действующ</w:t>
      </w:r>
      <w:r w:rsidR="0041602F" w:rsidRPr="002357F4">
        <w:rPr>
          <w:rFonts w:ascii="Times New Roman" w:eastAsia="Calibri" w:hAnsi="Times New Roman" w:cs="Times New Roman"/>
          <w:color w:val="000000"/>
          <w:sz w:val="28"/>
          <w:szCs w:val="28"/>
        </w:rPr>
        <w:t>им</w:t>
      </w:r>
      <w:r w:rsidRPr="002357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договор</w:t>
      </w:r>
      <w:r w:rsidR="0041602F" w:rsidRPr="002357F4">
        <w:rPr>
          <w:rFonts w:ascii="Times New Roman" w:eastAsia="Calibri" w:hAnsi="Times New Roman" w:cs="Times New Roman"/>
          <w:color w:val="000000"/>
          <w:sz w:val="28"/>
          <w:szCs w:val="28"/>
        </w:rPr>
        <w:t>ам</w:t>
      </w:r>
      <w:r w:rsidRPr="002357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Объем поступлений в бюджет составил </w:t>
      </w:r>
      <w:r w:rsidR="0041602F" w:rsidRPr="002357F4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Pr="002357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млн. руб. за </w:t>
      </w:r>
      <w:r w:rsidR="0041602F" w:rsidRPr="002357F4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Pr="002357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месяцев 20</w:t>
      </w:r>
      <w:r w:rsidR="0041602F" w:rsidRPr="002357F4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Pr="002357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года. Внедрена муниципальная услуга по взиманию платы за прием ливневых </w:t>
      </w:r>
      <w:r w:rsidRPr="002357F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сточных вод, за </w:t>
      </w:r>
      <w:r w:rsidR="0041602F" w:rsidRPr="002357F4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Pr="002357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месяцев 20</w:t>
      </w:r>
      <w:r w:rsidR="001707AA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Pr="002357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заключен</w:t>
      </w:r>
      <w:r w:rsidR="00086A5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41602F" w:rsidRPr="002357F4">
        <w:rPr>
          <w:rFonts w:ascii="Times New Roman" w:eastAsia="Calibri" w:hAnsi="Times New Roman" w:cs="Times New Roman"/>
          <w:color w:val="000000"/>
          <w:sz w:val="28"/>
          <w:szCs w:val="28"/>
        </w:rPr>
        <w:t>122</w:t>
      </w:r>
      <w:r w:rsidRPr="002357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договор</w:t>
      </w:r>
      <w:r w:rsidR="0041602F" w:rsidRPr="002357F4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2357F4">
        <w:rPr>
          <w:rFonts w:ascii="Times New Roman" w:eastAsia="Calibri" w:hAnsi="Times New Roman" w:cs="Times New Roman"/>
          <w:color w:val="000000"/>
          <w:sz w:val="28"/>
          <w:szCs w:val="28"/>
        </w:rPr>
        <w:t>, что дало дополнительных поступлений в сумме 1,78 млн. руб.</w:t>
      </w:r>
      <w:r w:rsidR="0041602F" w:rsidRPr="002357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Реализован проект муниципального пла</w:t>
      </w:r>
      <w:r w:rsidR="00614B3F" w:rsidRPr="002357F4">
        <w:rPr>
          <w:rFonts w:ascii="Times New Roman" w:eastAsia="Calibri" w:hAnsi="Times New Roman" w:cs="Times New Roman"/>
          <w:color w:val="000000"/>
          <w:sz w:val="28"/>
          <w:szCs w:val="28"/>
        </w:rPr>
        <w:t>тного парковочного пространства. Оборудовано 4 платных муниципальных парковки, объем поступлений в доход бюджета составил по итогам 9 месяцев 8,1 млн.руб.</w:t>
      </w:r>
    </w:p>
    <w:p w:rsidR="003F0CFC" w:rsidRPr="002357F4" w:rsidRDefault="003F0CFC" w:rsidP="00CF170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357F4">
        <w:rPr>
          <w:rFonts w:ascii="Times New Roman" w:eastAsia="Calibri" w:hAnsi="Times New Roman" w:cs="Times New Roman"/>
          <w:color w:val="000000"/>
          <w:sz w:val="28"/>
          <w:szCs w:val="28"/>
        </w:rPr>
        <w:t>Внедряется система автоматизации деятельности административных комиссий, направленная на увеличение количества выявлений нарушений Правил благоустройства и автоматизации процесса привлечения к административной ответственности.</w:t>
      </w:r>
    </w:p>
    <w:p w:rsidR="00734033" w:rsidRDefault="001844FB" w:rsidP="00734033">
      <w:pPr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357F4">
        <w:rPr>
          <w:rFonts w:ascii="Times New Roman" w:eastAsia="Calibri" w:hAnsi="Times New Roman" w:cs="Times New Roman"/>
          <w:sz w:val="28"/>
          <w:szCs w:val="28"/>
        </w:rPr>
        <w:t>В целях урегулирования задолженности, невозможной ко взысканию налоговым органом и в соответствии со статьей 47.2 Бюджетного Кодекса РФ главными администраторами предполагается к списанию в 20</w:t>
      </w:r>
      <w:r w:rsidR="00741E82" w:rsidRPr="002357F4">
        <w:rPr>
          <w:rFonts w:ascii="Times New Roman" w:eastAsia="Calibri" w:hAnsi="Times New Roman" w:cs="Times New Roman"/>
          <w:sz w:val="28"/>
          <w:szCs w:val="28"/>
        </w:rPr>
        <w:t>20</w:t>
      </w:r>
      <w:r w:rsidRPr="002357F4">
        <w:rPr>
          <w:rFonts w:ascii="Times New Roman" w:eastAsia="Calibri" w:hAnsi="Times New Roman" w:cs="Times New Roman"/>
          <w:sz w:val="28"/>
          <w:szCs w:val="28"/>
        </w:rPr>
        <w:t xml:space="preserve"> году в сумме</w:t>
      </w:r>
      <w:r w:rsidR="00741E82" w:rsidRPr="002357F4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Pr="002357F4">
        <w:rPr>
          <w:rFonts w:ascii="Times New Roman" w:eastAsia="Calibri" w:hAnsi="Times New Roman" w:cs="Times New Roman"/>
          <w:sz w:val="28"/>
          <w:szCs w:val="28"/>
        </w:rPr>
        <w:t>,0 млн. руб.</w:t>
      </w:r>
    </w:p>
    <w:p w:rsidR="0053316C" w:rsidRPr="00156305" w:rsidRDefault="00176A2D" w:rsidP="00734033">
      <w:pPr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753">
        <w:rPr>
          <w:rFonts w:ascii="Times New Roman" w:eastAsia="Times New Roman" w:hAnsi="Times New Roman" w:cs="Times New Roman"/>
          <w:sz w:val="28"/>
          <w:szCs w:val="28"/>
          <w:lang w:eastAsia="ru-RU"/>
        </w:rPr>
        <w:t>2. Итоги реализации бюджетной политики муниципального образования город Новороссийск в 201</w:t>
      </w:r>
      <w:r w:rsidR="00D723AB" w:rsidRPr="0078575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85753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году и</w:t>
      </w:r>
      <w:r w:rsidR="00785753" w:rsidRPr="00785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D723AB" w:rsidRPr="0078575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16F71" w:rsidRPr="00785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20</w:t>
      </w:r>
      <w:r w:rsidR="00D723AB" w:rsidRPr="0078575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3091D" w:rsidRPr="00785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723AB" w:rsidRPr="002357F4" w:rsidRDefault="00D723AB" w:rsidP="00734033">
      <w:pPr>
        <w:pStyle w:val="ConsPlusNormal"/>
        <w:ind w:firstLine="539"/>
        <w:contextualSpacing/>
        <w:jc w:val="both"/>
      </w:pPr>
      <w:r w:rsidRPr="002357F4">
        <w:t>Реализация бюджетной политики в 2019 и 2020 годах происходила в принципиально разных условиях.</w:t>
      </w:r>
    </w:p>
    <w:p w:rsidR="00D723AB" w:rsidRPr="002357F4" w:rsidRDefault="00D723AB" w:rsidP="00734033">
      <w:pPr>
        <w:pStyle w:val="ConsPlusNormal"/>
        <w:spacing w:before="220"/>
        <w:ind w:firstLine="539"/>
        <w:contextualSpacing/>
        <w:jc w:val="both"/>
      </w:pPr>
      <w:r w:rsidRPr="002357F4">
        <w:t>В течение 2019 и начала 2020 года ключевой задачей единой экономической политики (бюджетной, монетарной и структурной) было содействие достижению национальных целей развития страны посредством обеспечения устойчивых темпов роста экономики и расширения потенциала сбалансированного развития:</w:t>
      </w:r>
    </w:p>
    <w:p w:rsidR="00D723AB" w:rsidRPr="002357F4" w:rsidRDefault="00D723AB" w:rsidP="00734033">
      <w:pPr>
        <w:pStyle w:val="ConsPlusNormal"/>
        <w:spacing w:before="220"/>
        <w:ind w:firstLine="539"/>
        <w:contextualSpacing/>
        <w:jc w:val="both"/>
      </w:pPr>
      <w:r w:rsidRPr="002357F4">
        <w:t>- На это были сконцентрированы управленческие и финансовые ресурсы на всех уровнях публичной власти, выстроена система мониторинга реализации соответствующих мероприятий - в т.ч. в рамках национальных проектов.</w:t>
      </w:r>
    </w:p>
    <w:p w:rsidR="00D723AB" w:rsidRPr="002357F4" w:rsidRDefault="00D723AB" w:rsidP="00734033">
      <w:pPr>
        <w:pStyle w:val="ConsPlusNormal"/>
        <w:spacing w:before="220"/>
        <w:ind w:firstLine="539"/>
        <w:contextualSpacing/>
        <w:jc w:val="both"/>
      </w:pPr>
      <w:r w:rsidRPr="002357F4">
        <w:t>В 2020 году условия реализации экономической политики принципиально изменились в связи с глобальной пандемией новой коронавирусной инфекции. Меры, направленные на сдерживание ее распространения, привели к беспрецедентному в послевоенной истории сокращению экономической активности в мире и вызвали глубокое падение на глобальных сырьевых и финансовых рынках.</w:t>
      </w:r>
    </w:p>
    <w:p w:rsidR="00734033" w:rsidRDefault="00D723AB" w:rsidP="00734033">
      <w:pPr>
        <w:pStyle w:val="ConsPlusNormal"/>
        <w:spacing w:before="220"/>
        <w:ind w:firstLine="539"/>
        <w:contextualSpacing/>
        <w:jc w:val="both"/>
      </w:pPr>
      <w:r w:rsidRPr="002357F4">
        <w:t>В связи с этим экономическая политика в этот период, в первую очередь, ориентирована на содействие борьбе с пандемией и ее последствиями посредством создания условий для быстрого восстановления экономики с минимальными потерями для потенциала развития. В части бюджетной политики это обеспечивается за счет:</w:t>
      </w:r>
    </w:p>
    <w:p w:rsidR="00734033" w:rsidRDefault="00734033" w:rsidP="00734033">
      <w:pPr>
        <w:pStyle w:val="ConsPlusNormal"/>
        <w:spacing w:before="220"/>
        <w:ind w:firstLine="539"/>
        <w:contextualSpacing/>
        <w:jc w:val="both"/>
      </w:pPr>
      <w:r>
        <w:t>1. Сохранения предсказуемой и устойчивой экономической среды с низким уровнем восприимчивости внутренних экономических условий к состоянию внешней конъюнктуры.</w:t>
      </w:r>
    </w:p>
    <w:p w:rsidR="00734033" w:rsidRDefault="00734033" w:rsidP="00734033">
      <w:pPr>
        <w:pStyle w:val="ConsPlusNormal"/>
        <w:spacing w:before="220"/>
        <w:ind w:firstLine="539"/>
        <w:contextualSpacing/>
        <w:jc w:val="both"/>
      </w:pPr>
      <w:r>
        <w:t>2. Обеспечения контр-циклической направленности бюджетной политики в целях минимизации влияния краткосрочного падения экономической активности на средне-(долго)срочный потенциал экономики.</w:t>
      </w:r>
    </w:p>
    <w:p w:rsidR="0053316C" w:rsidRPr="002357F4" w:rsidRDefault="00176A2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7F4">
        <w:rPr>
          <w:rFonts w:ascii="Times New Roman" w:hAnsi="Times New Roman" w:cs="Times New Roman"/>
          <w:sz w:val="28"/>
          <w:szCs w:val="28"/>
        </w:rPr>
        <w:lastRenderedPageBreak/>
        <w:t>Реализация системных мер по наполняемости бюджета муниципального образования город Новороссийск, проведение ответственной бюджетной политики, в том числе в части оптимизации и повышения эффективности бюджетных расходов, а также осуществление взвешенной долговой политики стали важными факторами обеспечения бюджетной устойчивости, безусловного выполнения всех социально значимых обязательств муниципального образования</w:t>
      </w:r>
      <w:r w:rsidR="00FF4E7C" w:rsidRPr="002357F4">
        <w:rPr>
          <w:rFonts w:ascii="Times New Roman" w:hAnsi="Times New Roman" w:cs="Times New Roman"/>
          <w:sz w:val="28"/>
          <w:szCs w:val="28"/>
        </w:rPr>
        <w:t xml:space="preserve"> город Новороссийск</w:t>
      </w:r>
      <w:r w:rsidRPr="002357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316C" w:rsidRPr="002357F4" w:rsidRDefault="00176A2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7F4">
        <w:rPr>
          <w:rFonts w:ascii="Times New Roman" w:hAnsi="Times New Roman" w:cs="Times New Roman"/>
          <w:sz w:val="28"/>
          <w:szCs w:val="28"/>
        </w:rPr>
        <w:t>На реализацию бюджетной политики в 201</w:t>
      </w:r>
      <w:r w:rsidR="002357F4" w:rsidRPr="002357F4">
        <w:rPr>
          <w:rFonts w:ascii="Times New Roman" w:hAnsi="Times New Roman" w:cs="Times New Roman"/>
          <w:sz w:val="28"/>
          <w:szCs w:val="28"/>
        </w:rPr>
        <w:t>9 – 2020</w:t>
      </w:r>
      <w:r w:rsidRPr="002357F4">
        <w:rPr>
          <w:rFonts w:ascii="Times New Roman" w:hAnsi="Times New Roman" w:cs="Times New Roman"/>
          <w:sz w:val="28"/>
          <w:szCs w:val="28"/>
        </w:rPr>
        <w:t> годах оказали влияние изменившиеся внешние и внутренние экономические условия. Главными задачами в области бюджетной политики стало сохранение бюджетной стабильности, обеспечение своевременного исполнения расходных обязательств и реализация мер, направленных на поддержку социальной сферы и экономики.</w:t>
      </w:r>
    </w:p>
    <w:p w:rsidR="0053316C" w:rsidRPr="002357F4" w:rsidRDefault="00176A2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7F4">
        <w:rPr>
          <w:rFonts w:ascii="Times New Roman" w:hAnsi="Times New Roman" w:cs="Times New Roman"/>
          <w:sz w:val="28"/>
          <w:szCs w:val="28"/>
        </w:rPr>
        <w:t>В этой связи:</w:t>
      </w:r>
    </w:p>
    <w:p w:rsidR="0053316C" w:rsidRPr="002357F4" w:rsidRDefault="00176A2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7F4">
        <w:rPr>
          <w:rFonts w:ascii="Times New Roman" w:hAnsi="Times New Roman" w:cs="Times New Roman"/>
          <w:sz w:val="28"/>
          <w:szCs w:val="28"/>
        </w:rPr>
        <w:t>приостановлено финансирование непервоочередных расходов городского бюджета;</w:t>
      </w:r>
    </w:p>
    <w:p w:rsidR="0053316C" w:rsidRPr="002357F4" w:rsidRDefault="00176A2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7F4">
        <w:rPr>
          <w:rFonts w:ascii="Times New Roman" w:hAnsi="Times New Roman" w:cs="Times New Roman"/>
          <w:sz w:val="28"/>
          <w:szCs w:val="28"/>
        </w:rPr>
        <w:t>оптимизированы параметры муниципального долга муниципального образования город Новороссийск и расходы на его обслуживание, в том числе в результате реструктуризации обязательств муниципального образования по бюджетным кредитам;</w:t>
      </w:r>
    </w:p>
    <w:p w:rsidR="0053316C" w:rsidRPr="002357F4" w:rsidRDefault="00176A2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7F4">
        <w:rPr>
          <w:rFonts w:ascii="Times New Roman" w:hAnsi="Times New Roman" w:cs="Times New Roman"/>
          <w:sz w:val="28"/>
          <w:szCs w:val="28"/>
        </w:rPr>
        <w:t>реализованы мероприятия по оптимизации, экономии средств бюджета, в том числе при закупках за счет конкурсных процедур, расходов на энергопотребление и других материальных затрат, за счет реорганизации и ликвидации учреждений, оптимизации штатных расписаний;</w:t>
      </w:r>
    </w:p>
    <w:p w:rsidR="0053316C" w:rsidRDefault="00176A2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7F4">
        <w:rPr>
          <w:rFonts w:ascii="Times New Roman" w:hAnsi="Times New Roman" w:cs="Times New Roman"/>
          <w:sz w:val="28"/>
          <w:szCs w:val="28"/>
        </w:rPr>
        <w:t>осуществлен контроль за первоочередным направлением средств городского бюджета на завершение строительства (реконструкции) объектов капитального строительства при планировании и утверждении мероприятий муниципальной программы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Новороссийск";</w:t>
      </w:r>
    </w:p>
    <w:p w:rsidR="00780DB8" w:rsidRPr="002357F4" w:rsidRDefault="005851E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C57">
        <w:rPr>
          <w:rFonts w:ascii="Times New Roman" w:hAnsi="Times New Roman" w:cs="Times New Roman"/>
          <w:sz w:val="28"/>
          <w:szCs w:val="28"/>
        </w:rPr>
        <w:t>осуществлен</w:t>
      </w:r>
      <w:r w:rsidR="00504C57">
        <w:rPr>
          <w:rFonts w:ascii="Times New Roman" w:hAnsi="Times New Roman" w:cs="Times New Roman"/>
          <w:sz w:val="28"/>
          <w:szCs w:val="28"/>
        </w:rPr>
        <w:t xml:space="preserve">о </w:t>
      </w:r>
      <w:r w:rsidR="00504C57" w:rsidRPr="00504C57">
        <w:rPr>
          <w:rFonts w:ascii="Times New Roman" w:hAnsi="Times New Roman" w:cs="Times New Roman"/>
          <w:sz w:val="28"/>
          <w:szCs w:val="28"/>
        </w:rPr>
        <w:t>непосредственное</w:t>
      </w:r>
      <w:r w:rsidRPr="00504C57">
        <w:rPr>
          <w:rFonts w:ascii="Times New Roman" w:hAnsi="Times New Roman" w:cs="Times New Roman"/>
          <w:sz w:val="28"/>
          <w:szCs w:val="28"/>
        </w:rPr>
        <w:t xml:space="preserve"> участие гражданв </w:t>
      </w:r>
      <w:r w:rsidR="00504C57" w:rsidRPr="00504C57">
        <w:rPr>
          <w:rFonts w:ascii="Times New Roman" w:hAnsi="Times New Roman" w:cs="Times New Roman"/>
          <w:sz w:val="28"/>
          <w:szCs w:val="28"/>
        </w:rPr>
        <w:t>определени</w:t>
      </w:r>
      <w:r w:rsidR="00504C57">
        <w:rPr>
          <w:rFonts w:ascii="Times New Roman" w:hAnsi="Times New Roman" w:cs="Times New Roman"/>
          <w:sz w:val="28"/>
          <w:szCs w:val="28"/>
        </w:rPr>
        <w:t>и</w:t>
      </w:r>
      <w:r w:rsidR="00504C57" w:rsidRPr="00504C57">
        <w:rPr>
          <w:rFonts w:ascii="Times New Roman" w:hAnsi="Times New Roman" w:cs="Times New Roman"/>
          <w:sz w:val="28"/>
          <w:szCs w:val="28"/>
        </w:rPr>
        <w:t xml:space="preserve"> приоритетов при расходовании бюджетных средств- инициативное бюджетирование</w:t>
      </w:r>
      <w:r w:rsidR="00504C57">
        <w:rPr>
          <w:rFonts w:ascii="Times New Roman" w:hAnsi="Times New Roman" w:cs="Times New Roman"/>
          <w:sz w:val="28"/>
          <w:szCs w:val="28"/>
        </w:rPr>
        <w:t>;</w:t>
      </w:r>
    </w:p>
    <w:p w:rsidR="0053316C" w:rsidRPr="00156305" w:rsidRDefault="00176A2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7F4">
        <w:rPr>
          <w:rFonts w:ascii="Times New Roman" w:hAnsi="Times New Roman" w:cs="Times New Roman"/>
          <w:sz w:val="28"/>
          <w:szCs w:val="28"/>
        </w:rPr>
        <w:t>мероприятия всех муниципальных программ</w:t>
      </w:r>
      <w:r w:rsidR="00A47336" w:rsidRPr="002357F4">
        <w:rPr>
          <w:rFonts w:ascii="Times New Roman" w:hAnsi="Times New Roman" w:cs="Times New Roman"/>
          <w:sz w:val="28"/>
          <w:szCs w:val="28"/>
        </w:rPr>
        <w:t xml:space="preserve"> в </w:t>
      </w:r>
      <w:r w:rsidRPr="002357F4">
        <w:rPr>
          <w:rFonts w:ascii="Times New Roman" w:hAnsi="Times New Roman" w:cs="Times New Roman"/>
          <w:sz w:val="28"/>
          <w:szCs w:val="28"/>
        </w:rPr>
        <w:t>муниципальном образовании город Новороссийск пересмотрены на предмет целесообразности их реализации с учетом приоритетности обеспечения финансирования наиболее значимых мероприятий;</w:t>
      </w:r>
    </w:p>
    <w:p w:rsidR="00133AA8" w:rsidRPr="00780DB8" w:rsidRDefault="00135D2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DB8">
        <w:rPr>
          <w:rFonts w:ascii="Times New Roman" w:hAnsi="Times New Roman" w:cs="Times New Roman"/>
          <w:sz w:val="28"/>
          <w:szCs w:val="28"/>
        </w:rPr>
        <w:t xml:space="preserve">продолжен </w:t>
      </w:r>
      <w:r w:rsidR="00176A2D" w:rsidRPr="00780DB8">
        <w:rPr>
          <w:rFonts w:ascii="Times New Roman" w:hAnsi="Times New Roman" w:cs="Times New Roman"/>
          <w:sz w:val="28"/>
          <w:szCs w:val="28"/>
        </w:rPr>
        <w:t>контроль в сфере закупок в пределах полномочий финансовых органов, предусмотренных частью 5 статьи 99 Федерального закона от 5 апреля 2013 года № 44-ФЗ "О контрактной системе в сфере закупок товаров, работ, услуг для обеспечения государственных и муниципальных нужд" (с 2017 года)</w:t>
      </w:r>
    </w:p>
    <w:p w:rsidR="00133AA8" w:rsidRPr="00780DB8" w:rsidRDefault="00133AA8" w:rsidP="00133AA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DB8">
        <w:rPr>
          <w:rFonts w:ascii="Times New Roman" w:hAnsi="Times New Roman" w:cs="Times New Roman"/>
          <w:sz w:val="28"/>
          <w:szCs w:val="28"/>
        </w:rPr>
        <w:t xml:space="preserve">с 2019 года в рамках обеспечения контроля за образованием и сроками погашения кредиторской задолженности был внедрен учет </w:t>
      </w:r>
      <w:r w:rsidRPr="00780DB8">
        <w:rPr>
          <w:rFonts w:ascii="Times New Roman" w:hAnsi="Times New Roman" w:cs="Times New Roman"/>
          <w:sz w:val="28"/>
          <w:szCs w:val="28"/>
        </w:rPr>
        <w:lastRenderedPageBreak/>
        <w:t xml:space="preserve">«Документов исполнения», по принятым муниципальными учреждениями денежным обязательствам перед кредиторами. </w:t>
      </w:r>
    </w:p>
    <w:p w:rsidR="0053316C" w:rsidRPr="00156305" w:rsidRDefault="00135D28" w:rsidP="00133AA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DB8">
        <w:rPr>
          <w:rFonts w:ascii="Times New Roman" w:hAnsi="Times New Roman" w:cs="Times New Roman"/>
          <w:sz w:val="28"/>
          <w:szCs w:val="28"/>
        </w:rPr>
        <w:t xml:space="preserve">с </w:t>
      </w:r>
      <w:r w:rsidR="00133AA8" w:rsidRPr="00780DB8">
        <w:rPr>
          <w:rFonts w:ascii="Times New Roman" w:hAnsi="Times New Roman" w:cs="Times New Roman"/>
          <w:sz w:val="28"/>
          <w:szCs w:val="28"/>
        </w:rPr>
        <w:t xml:space="preserve">2019 года в целях предотвращения возможности заключения муниципальными заказчиками </w:t>
      </w:r>
      <w:r w:rsidR="00504C57" w:rsidRPr="00780DB8">
        <w:rPr>
          <w:rFonts w:ascii="Times New Roman" w:hAnsi="Times New Roman" w:cs="Times New Roman"/>
          <w:sz w:val="28"/>
          <w:szCs w:val="28"/>
        </w:rPr>
        <w:t>контрактов,</w:t>
      </w:r>
      <w:r w:rsidR="005023AB" w:rsidRPr="005023AB">
        <w:rPr>
          <w:rFonts w:ascii="Times New Roman" w:hAnsi="Times New Roman" w:cs="Times New Roman"/>
          <w:sz w:val="28"/>
          <w:szCs w:val="28"/>
        </w:rPr>
        <w:t xml:space="preserve"> </w:t>
      </w:r>
      <w:r w:rsidR="00133AA8" w:rsidRPr="00780DB8">
        <w:rPr>
          <w:rFonts w:ascii="Times New Roman" w:hAnsi="Times New Roman" w:cs="Times New Roman"/>
          <w:sz w:val="28"/>
          <w:szCs w:val="28"/>
        </w:rPr>
        <w:t xml:space="preserve">не обеспеченных ЛБО и </w:t>
      </w:r>
      <w:r w:rsidR="00504C57" w:rsidRPr="00780DB8">
        <w:rPr>
          <w:rFonts w:ascii="Times New Roman" w:hAnsi="Times New Roman" w:cs="Times New Roman"/>
          <w:sz w:val="28"/>
          <w:szCs w:val="28"/>
        </w:rPr>
        <w:t>расходов,</w:t>
      </w:r>
      <w:r w:rsidR="00133AA8" w:rsidRPr="00780DB8">
        <w:rPr>
          <w:rFonts w:ascii="Times New Roman" w:hAnsi="Times New Roman" w:cs="Times New Roman"/>
          <w:sz w:val="28"/>
          <w:szCs w:val="28"/>
        </w:rPr>
        <w:t xml:space="preserve"> не предусмотренных ведомственными </w:t>
      </w:r>
      <w:r w:rsidR="00C662CF" w:rsidRPr="00780DB8">
        <w:rPr>
          <w:rFonts w:ascii="Times New Roman" w:hAnsi="Times New Roman" w:cs="Times New Roman"/>
          <w:sz w:val="28"/>
          <w:szCs w:val="28"/>
        </w:rPr>
        <w:t xml:space="preserve">целевыми программами, а также </w:t>
      </w:r>
      <w:r w:rsidR="00133AA8" w:rsidRPr="00780DB8">
        <w:rPr>
          <w:rFonts w:ascii="Times New Roman" w:hAnsi="Times New Roman" w:cs="Times New Roman"/>
          <w:sz w:val="28"/>
          <w:szCs w:val="28"/>
        </w:rPr>
        <w:t>и повышения эффективности планирования за счет резервирования лимитов бюджетных обязательств,</w:t>
      </w:r>
      <w:r w:rsidR="005023AB" w:rsidRPr="005023AB">
        <w:rPr>
          <w:rFonts w:ascii="Times New Roman" w:hAnsi="Times New Roman" w:cs="Times New Roman"/>
          <w:sz w:val="28"/>
          <w:szCs w:val="28"/>
        </w:rPr>
        <w:t xml:space="preserve"> </w:t>
      </w:r>
      <w:r w:rsidRPr="00780DB8">
        <w:rPr>
          <w:rFonts w:ascii="Times New Roman" w:hAnsi="Times New Roman" w:cs="Times New Roman"/>
          <w:sz w:val="28"/>
          <w:szCs w:val="28"/>
        </w:rPr>
        <w:t xml:space="preserve">работает </w:t>
      </w:r>
      <w:r w:rsidR="00133AA8" w:rsidRPr="00780DB8">
        <w:rPr>
          <w:rFonts w:ascii="Times New Roman" w:hAnsi="Times New Roman" w:cs="Times New Roman"/>
          <w:sz w:val="28"/>
          <w:szCs w:val="28"/>
        </w:rPr>
        <w:t xml:space="preserve">учет теневых обязательств </w:t>
      </w:r>
      <w:r w:rsidR="00133AA8" w:rsidRPr="00780DB8">
        <w:rPr>
          <w:rFonts w:ascii="Times New Roman" w:eastAsia="Times New Roman" w:hAnsi="Times New Roman" w:cs="Times New Roman"/>
          <w:sz w:val="28"/>
          <w:szCs w:val="28"/>
        </w:rPr>
        <w:t>не имеющего аналогов по России</w:t>
      </w:r>
      <w:r w:rsidR="00176A2D" w:rsidRPr="00780DB8">
        <w:rPr>
          <w:rFonts w:ascii="Times New Roman" w:hAnsi="Times New Roman" w:cs="Times New Roman"/>
          <w:sz w:val="28"/>
          <w:szCs w:val="28"/>
        </w:rPr>
        <w:t>.</w:t>
      </w:r>
    </w:p>
    <w:p w:rsidR="0053316C" w:rsidRPr="00780DB8" w:rsidRDefault="00176A2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DB8">
        <w:rPr>
          <w:rFonts w:ascii="Times New Roman" w:hAnsi="Times New Roman" w:cs="Times New Roman"/>
          <w:sz w:val="28"/>
          <w:szCs w:val="28"/>
        </w:rPr>
        <w:t>В результате принимаемых мер расходы бюджета муниципально</w:t>
      </w:r>
      <w:r w:rsidR="00E37194" w:rsidRPr="00780DB8">
        <w:rPr>
          <w:rFonts w:ascii="Times New Roman" w:hAnsi="Times New Roman" w:cs="Times New Roman"/>
          <w:sz w:val="28"/>
          <w:szCs w:val="28"/>
        </w:rPr>
        <w:t>го образования</w:t>
      </w:r>
      <w:r w:rsidRPr="00780DB8">
        <w:rPr>
          <w:rFonts w:ascii="Times New Roman" w:hAnsi="Times New Roman" w:cs="Times New Roman"/>
          <w:sz w:val="28"/>
          <w:szCs w:val="28"/>
        </w:rPr>
        <w:t xml:space="preserve"> город Новороссийск за </w:t>
      </w:r>
      <w:r w:rsidR="008F4AC5" w:rsidRPr="00780DB8">
        <w:rPr>
          <w:rFonts w:ascii="Times New Roman" w:hAnsi="Times New Roman" w:cs="Times New Roman"/>
          <w:sz w:val="28"/>
          <w:szCs w:val="28"/>
        </w:rPr>
        <w:t xml:space="preserve">9 месяцев 2020 </w:t>
      </w:r>
      <w:r w:rsidRPr="00780DB8">
        <w:rPr>
          <w:rFonts w:ascii="Times New Roman" w:hAnsi="Times New Roman" w:cs="Times New Roman"/>
          <w:sz w:val="28"/>
          <w:szCs w:val="28"/>
        </w:rPr>
        <w:t xml:space="preserve">года были увеличены более чем на </w:t>
      </w:r>
      <w:r w:rsidR="008B619B" w:rsidRPr="00780DB8">
        <w:rPr>
          <w:rFonts w:ascii="Times New Roman" w:hAnsi="Times New Roman" w:cs="Times New Roman"/>
          <w:sz w:val="28"/>
          <w:szCs w:val="28"/>
        </w:rPr>
        <w:t>1 229,1</w:t>
      </w:r>
      <w:r w:rsidRPr="00780DB8">
        <w:rPr>
          <w:rFonts w:ascii="Times New Roman" w:hAnsi="Times New Roman" w:cs="Times New Roman"/>
          <w:sz w:val="28"/>
          <w:szCs w:val="28"/>
        </w:rPr>
        <w:t xml:space="preserve"> млн. рублей по сравнению к аналогичному периоду 20</w:t>
      </w:r>
      <w:r w:rsidR="008F4AC5" w:rsidRPr="00780DB8">
        <w:rPr>
          <w:rFonts w:ascii="Times New Roman" w:hAnsi="Times New Roman" w:cs="Times New Roman"/>
          <w:sz w:val="28"/>
          <w:szCs w:val="28"/>
        </w:rPr>
        <w:t>19</w:t>
      </w:r>
      <w:r w:rsidRPr="00780DB8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3316C" w:rsidRPr="00780DB8" w:rsidRDefault="00176A2D" w:rsidP="00176A2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DB8">
        <w:rPr>
          <w:rFonts w:ascii="Times New Roman" w:hAnsi="Times New Roman" w:cs="Times New Roman"/>
          <w:sz w:val="28"/>
          <w:szCs w:val="28"/>
        </w:rPr>
        <w:t>Все эти меры и непринятие новых расходных обязательств позволяют создавать условия для реализации задач бюджетной политики в последующие годы.</w:t>
      </w:r>
    </w:p>
    <w:p w:rsidR="0053316C" w:rsidRPr="00780DB8" w:rsidRDefault="00E37194" w:rsidP="00176A2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DB8">
        <w:rPr>
          <w:rFonts w:ascii="Times New Roman" w:hAnsi="Times New Roman" w:cs="Times New Roman"/>
          <w:sz w:val="28"/>
          <w:szCs w:val="28"/>
        </w:rPr>
        <w:t>Р</w:t>
      </w:r>
      <w:r w:rsidR="00176A2D" w:rsidRPr="00780DB8">
        <w:rPr>
          <w:rFonts w:ascii="Times New Roman" w:hAnsi="Times New Roman" w:cs="Times New Roman"/>
          <w:sz w:val="28"/>
          <w:szCs w:val="28"/>
        </w:rPr>
        <w:t>абота, направленная на повышение эффективности налогового администрирования, оптимизацию расходов городского бюджета, во многом определила финансовые итоги 201</w:t>
      </w:r>
      <w:r w:rsidR="008B619B" w:rsidRPr="00780DB8">
        <w:rPr>
          <w:rFonts w:ascii="Times New Roman" w:hAnsi="Times New Roman" w:cs="Times New Roman"/>
          <w:sz w:val="28"/>
          <w:szCs w:val="28"/>
        </w:rPr>
        <w:t>9</w:t>
      </w:r>
      <w:r w:rsidR="00176A2D" w:rsidRPr="00780DB8">
        <w:rPr>
          <w:rFonts w:ascii="Times New Roman" w:hAnsi="Times New Roman" w:cs="Times New Roman"/>
          <w:sz w:val="28"/>
          <w:szCs w:val="28"/>
        </w:rPr>
        <w:t xml:space="preserve"> года и </w:t>
      </w:r>
      <w:r w:rsidR="008B619B" w:rsidRPr="00780DB8">
        <w:rPr>
          <w:rFonts w:ascii="Times New Roman" w:hAnsi="Times New Roman" w:cs="Times New Roman"/>
          <w:sz w:val="28"/>
          <w:szCs w:val="28"/>
        </w:rPr>
        <w:t>9</w:t>
      </w:r>
      <w:r w:rsidR="00993DDC" w:rsidRPr="00780DB8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176A2D" w:rsidRPr="00780DB8">
        <w:rPr>
          <w:rFonts w:ascii="Times New Roman" w:hAnsi="Times New Roman" w:cs="Times New Roman"/>
          <w:sz w:val="28"/>
          <w:szCs w:val="28"/>
        </w:rPr>
        <w:t xml:space="preserve"> 20</w:t>
      </w:r>
      <w:r w:rsidR="008B619B" w:rsidRPr="00780DB8">
        <w:rPr>
          <w:rFonts w:ascii="Times New Roman" w:hAnsi="Times New Roman" w:cs="Times New Roman"/>
          <w:sz w:val="28"/>
          <w:szCs w:val="28"/>
        </w:rPr>
        <w:t>20</w:t>
      </w:r>
      <w:r w:rsidR="00176A2D" w:rsidRPr="00780DB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3316C" w:rsidRPr="00780DB8" w:rsidRDefault="00176A2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DB8">
        <w:rPr>
          <w:rFonts w:ascii="Times New Roman" w:hAnsi="Times New Roman" w:cs="Times New Roman"/>
          <w:sz w:val="28"/>
          <w:szCs w:val="28"/>
        </w:rPr>
        <w:t>Были решены главные бюджетные задачи, в том числе обеспечено:</w:t>
      </w:r>
    </w:p>
    <w:p w:rsidR="0053316C" w:rsidRPr="00780DB8" w:rsidRDefault="00176A2D" w:rsidP="00560C27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DB8">
        <w:rPr>
          <w:rFonts w:ascii="Times New Roman" w:hAnsi="Times New Roman" w:cs="Times New Roman"/>
          <w:sz w:val="28"/>
          <w:szCs w:val="28"/>
        </w:rPr>
        <w:t>выполнение всех действующих социальных обязательств;</w:t>
      </w:r>
    </w:p>
    <w:p w:rsidR="0053316C" w:rsidRPr="00780DB8" w:rsidRDefault="00176A2D" w:rsidP="00560C27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DB8">
        <w:rPr>
          <w:rFonts w:ascii="Times New Roman" w:hAnsi="Times New Roman" w:cs="Times New Roman"/>
          <w:sz w:val="28"/>
          <w:szCs w:val="28"/>
        </w:rPr>
        <w:t>оказание населению бюджетных услуг в отраслях социальной сферы.</w:t>
      </w:r>
    </w:p>
    <w:p w:rsidR="0053316C" w:rsidRPr="00780DB8" w:rsidRDefault="00176A2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DB8">
        <w:rPr>
          <w:rFonts w:ascii="Times New Roman" w:hAnsi="Times New Roman" w:cs="Times New Roman"/>
          <w:sz w:val="28"/>
          <w:szCs w:val="28"/>
        </w:rPr>
        <w:t>К итогам реализации бюджетной политики можно отнести следующее.</w:t>
      </w:r>
    </w:p>
    <w:p w:rsidR="0053316C" w:rsidRPr="00156305" w:rsidRDefault="0099056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DB8">
        <w:rPr>
          <w:rFonts w:ascii="Times New Roman" w:hAnsi="Times New Roman" w:cs="Times New Roman"/>
          <w:sz w:val="28"/>
          <w:szCs w:val="28"/>
        </w:rPr>
        <w:t xml:space="preserve">Исполнение бюджета муниципального образования город </w:t>
      </w:r>
      <w:r w:rsidR="00B81A87" w:rsidRPr="00780DB8">
        <w:rPr>
          <w:rFonts w:ascii="Times New Roman" w:hAnsi="Times New Roman" w:cs="Times New Roman"/>
          <w:sz w:val="28"/>
          <w:szCs w:val="28"/>
        </w:rPr>
        <w:t>Новороссийск с</w:t>
      </w:r>
      <w:r w:rsidR="005023AB" w:rsidRPr="005023AB">
        <w:rPr>
          <w:rFonts w:ascii="Times New Roman" w:hAnsi="Times New Roman" w:cs="Times New Roman"/>
          <w:sz w:val="28"/>
          <w:szCs w:val="28"/>
        </w:rPr>
        <w:t xml:space="preserve"> </w:t>
      </w:r>
      <w:r w:rsidR="00B81A87" w:rsidRPr="00780DB8">
        <w:rPr>
          <w:rFonts w:ascii="Times New Roman" w:hAnsi="Times New Roman" w:cs="Times New Roman"/>
          <w:sz w:val="28"/>
          <w:szCs w:val="28"/>
        </w:rPr>
        <w:t>учетом реализации муниципальных программ позволяет гарантировано обеспечить</w:t>
      </w:r>
      <w:r w:rsidR="005023AB" w:rsidRPr="005023AB">
        <w:rPr>
          <w:rFonts w:ascii="Times New Roman" w:hAnsi="Times New Roman" w:cs="Times New Roman"/>
          <w:sz w:val="28"/>
          <w:szCs w:val="28"/>
        </w:rPr>
        <w:t xml:space="preserve"> </w:t>
      </w:r>
      <w:r w:rsidR="00B81A87" w:rsidRPr="00780DB8">
        <w:rPr>
          <w:rFonts w:ascii="Times New Roman" w:hAnsi="Times New Roman" w:cs="Times New Roman"/>
          <w:sz w:val="28"/>
          <w:szCs w:val="28"/>
        </w:rPr>
        <w:t>финансовыми ресурсами</w:t>
      </w:r>
      <w:r w:rsidRPr="00780DB8">
        <w:rPr>
          <w:rFonts w:ascii="Times New Roman" w:hAnsi="Times New Roman" w:cs="Times New Roman"/>
          <w:sz w:val="28"/>
          <w:szCs w:val="28"/>
        </w:rPr>
        <w:t xml:space="preserve"> дей</w:t>
      </w:r>
      <w:r w:rsidR="00B81A87" w:rsidRPr="00780DB8">
        <w:rPr>
          <w:rFonts w:ascii="Times New Roman" w:hAnsi="Times New Roman" w:cs="Times New Roman"/>
          <w:sz w:val="28"/>
          <w:szCs w:val="28"/>
        </w:rPr>
        <w:t>ствующие расходные обязательства, прозрачно и конкурентно распределить имеющиеся средства.</w:t>
      </w:r>
      <w:r w:rsidR="005023AB" w:rsidRPr="005023AB">
        <w:rPr>
          <w:rFonts w:ascii="Times New Roman" w:hAnsi="Times New Roman" w:cs="Times New Roman"/>
          <w:sz w:val="28"/>
          <w:szCs w:val="28"/>
        </w:rPr>
        <w:t xml:space="preserve"> </w:t>
      </w:r>
      <w:r w:rsidR="00176A2D" w:rsidRPr="00780DB8">
        <w:rPr>
          <w:rFonts w:ascii="Times New Roman" w:hAnsi="Times New Roman" w:cs="Times New Roman"/>
          <w:sz w:val="28"/>
          <w:szCs w:val="28"/>
        </w:rPr>
        <w:t xml:space="preserve">Охват </w:t>
      </w:r>
      <w:r w:rsidR="00B81A87" w:rsidRPr="00780DB8">
        <w:rPr>
          <w:rFonts w:ascii="Times New Roman" w:hAnsi="Times New Roman" w:cs="Times New Roman"/>
          <w:sz w:val="28"/>
          <w:szCs w:val="28"/>
        </w:rPr>
        <w:t>расходов бюджета</w:t>
      </w:r>
      <w:r w:rsidR="00176A2D" w:rsidRPr="00780DB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</w:t>
      </w:r>
      <w:r w:rsidR="00B81A87" w:rsidRPr="00780DB8">
        <w:rPr>
          <w:rFonts w:ascii="Times New Roman" w:hAnsi="Times New Roman" w:cs="Times New Roman"/>
          <w:sz w:val="28"/>
          <w:szCs w:val="28"/>
        </w:rPr>
        <w:t>Новороссийск показателями</w:t>
      </w:r>
      <w:r w:rsidR="00176A2D" w:rsidRPr="00780DB8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FF4E7C" w:rsidRPr="00780DB8">
        <w:rPr>
          <w:rFonts w:ascii="Times New Roman" w:hAnsi="Times New Roman" w:cs="Times New Roman"/>
          <w:sz w:val="28"/>
          <w:szCs w:val="28"/>
        </w:rPr>
        <w:t xml:space="preserve"> за 201</w:t>
      </w:r>
      <w:r w:rsidR="008B619B" w:rsidRPr="00780DB8">
        <w:rPr>
          <w:rFonts w:ascii="Times New Roman" w:hAnsi="Times New Roman" w:cs="Times New Roman"/>
          <w:sz w:val="28"/>
          <w:szCs w:val="28"/>
        </w:rPr>
        <w:t>9</w:t>
      </w:r>
      <w:r w:rsidR="00FF4E7C" w:rsidRPr="00780DB8">
        <w:rPr>
          <w:rFonts w:ascii="Times New Roman" w:hAnsi="Times New Roman" w:cs="Times New Roman"/>
          <w:sz w:val="28"/>
          <w:szCs w:val="28"/>
        </w:rPr>
        <w:t xml:space="preserve"> год</w:t>
      </w:r>
      <w:r w:rsidR="00176A2D" w:rsidRPr="00780DB8">
        <w:rPr>
          <w:rFonts w:ascii="Times New Roman" w:hAnsi="Times New Roman" w:cs="Times New Roman"/>
          <w:sz w:val="28"/>
          <w:szCs w:val="28"/>
        </w:rPr>
        <w:t xml:space="preserve"> составил 9</w:t>
      </w:r>
      <w:r w:rsidR="00B81A87" w:rsidRPr="00780DB8">
        <w:rPr>
          <w:rFonts w:ascii="Times New Roman" w:hAnsi="Times New Roman" w:cs="Times New Roman"/>
          <w:sz w:val="28"/>
          <w:szCs w:val="28"/>
        </w:rPr>
        <w:t>8</w:t>
      </w:r>
      <w:r w:rsidR="00176A2D" w:rsidRPr="00780DB8">
        <w:rPr>
          <w:rFonts w:ascii="Times New Roman" w:hAnsi="Times New Roman" w:cs="Times New Roman"/>
          <w:sz w:val="28"/>
          <w:szCs w:val="28"/>
        </w:rPr>
        <w:t>,</w:t>
      </w:r>
      <w:r w:rsidR="008B619B" w:rsidRPr="00780DB8">
        <w:rPr>
          <w:rFonts w:ascii="Times New Roman" w:hAnsi="Times New Roman" w:cs="Times New Roman"/>
          <w:sz w:val="28"/>
          <w:szCs w:val="28"/>
        </w:rPr>
        <w:t>9</w:t>
      </w:r>
      <w:r w:rsidR="00176A2D" w:rsidRPr="00780DB8">
        <w:rPr>
          <w:rFonts w:ascii="Times New Roman" w:hAnsi="Times New Roman" w:cs="Times New Roman"/>
          <w:sz w:val="28"/>
          <w:szCs w:val="28"/>
        </w:rPr>
        <w:t> процентов.</w:t>
      </w:r>
    </w:p>
    <w:p w:rsidR="0053316C" w:rsidRPr="00780DB8" w:rsidRDefault="00176A2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DB8">
        <w:rPr>
          <w:rFonts w:ascii="Times New Roman" w:hAnsi="Times New Roman" w:cs="Times New Roman"/>
          <w:sz w:val="28"/>
          <w:szCs w:val="28"/>
        </w:rPr>
        <w:t>В целях дальнейшего развития программно-целевых методов деятельности  муниципального образования город Новороссийск в 201</w:t>
      </w:r>
      <w:r w:rsidR="008B619B" w:rsidRPr="00780DB8">
        <w:rPr>
          <w:rFonts w:ascii="Times New Roman" w:hAnsi="Times New Roman" w:cs="Times New Roman"/>
          <w:sz w:val="28"/>
          <w:szCs w:val="28"/>
        </w:rPr>
        <w:t>9</w:t>
      </w:r>
      <w:r w:rsidRPr="00780DB8">
        <w:rPr>
          <w:rFonts w:ascii="Times New Roman" w:hAnsi="Times New Roman" w:cs="Times New Roman"/>
          <w:sz w:val="28"/>
          <w:szCs w:val="28"/>
        </w:rPr>
        <w:t xml:space="preserve"> году внесены изменения в нормативную базу по разработке и реализации муниципальных программ </w:t>
      </w:r>
      <w:r w:rsidR="000238B6" w:rsidRPr="00780DB8">
        <w:rPr>
          <w:rFonts w:ascii="Times New Roman" w:hAnsi="Times New Roman" w:cs="Times New Roman"/>
          <w:bCs/>
          <w:sz w:val="28"/>
          <w:szCs w:val="28"/>
        </w:rPr>
        <w:t xml:space="preserve">(постановление </w:t>
      </w:r>
      <w:r w:rsidRPr="00780DB8">
        <w:rPr>
          <w:rFonts w:ascii="Times New Roman" w:hAnsi="Times New Roman" w:cs="Times New Roman"/>
          <w:bCs/>
          <w:sz w:val="28"/>
          <w:szCs w:val="28"/>
        </w:rPr>
        <w:t xml:space="preserve">администрации  муниципального образования  город  Новороссийск от </w:t>
      </w:r>
      <w:r w:rsidR="008B619B" w:rsidRPr="00780DB8">
        <w:rPr>
          <w:rFonts w:ascii="Times New Roman" w:hAnsi="Times New Roman" w:cs="Times New Roman"/>
          <w:bCs/>
          <w:sz w:val="28"/>
          <w:szCs w:val="28"/>
        </w:rPr>
        <w:t>30декабря</w:t>
      </w:r>
      <w:r w:rsidRPr="00780DB8">
        <w:rPr>
          <w:rFonts w:ascii="Times New Roman" w:hAnsi="Times New Roman" w:cs="Times New Roman"/>
          <w:bCs/>
          <w:sz w:val="28"/>
          <w:szCs w:val="28"/>
        </w:rPr>
        <w:t> 201</w:t>
      </w:r>
      <w:r w:rsidR="008B619B" w:rsidRPr="00780DB8">
        <w:rPr>
          <w:rFonts w:ascii="Times New Roman" w:hAnsi="Times New Roman" w:cs="Times New Roman"/>
          <w:bCs/>
          <w:sz w:val="28"/>
          <w:szCs w:val="28"/>
        </w:rPr>
        <w:t>9</w:t>
      </w:r>
      <w:r w:rsidRPr="00780DB8">
        <w:rPr>
          <w:rFonts w:ascii="Times New Roman" w:hAnsi="Times New Roman" w:cs="Times New Roman" w:hint="eastAsia"/>
          <w:bCs/>
          <w:sz w:val="28"/>
          <w:szCs w:val="28"/>
        </w:rPr>
        <w:t> </w:t>
      </w:r>
      <w:r w:rsidRPr="00780DB8">
        <w:rPr>
          <w:rFonts w:ascii="Times New Roman" w:hAnsi="Times New Roman" w:cs="Times New Roman"/>
          <w:bCs/>
          <w:sz w:val="28"/>
          <w:szCs w:val="28"/>
        </w:rPr>
        <w:t>года №</w:t>
      </w:r>
      <w:r w:rsidRPr="00780DB8">
        <w:rPr>
          <w:rFonts w:ascii="Times New Roman" w:hAnsi="Times New Roman" w:cs="Times New Roman" w:hint="eastAsia"/>
          <w:bCs/>
          <w:sz w:val="28"/>
          <w:szCs w:val="28"/>
        </w:rPr>
        <w:t> </w:t>
      </w:r>
      <w:r w:rsidR="008B619B" w:rsidRPr="00780DB8">
        <w:rPr>
          <w:rFonts w:ascii="Times New Roman" w:hAnsi="Times New Roman" w:cs="Times New Roman"/>
          <w:bCs/>
          <w:sz w:val="28"/>
          <w:szCs w:val="28"/>
        </w:rPr>
        <w:t>6600</w:t>
      </w:r>
      <w:r w:rsidRPr="00780DB8">
        <w:rPr>
          <w:rFonts w:ascii="Times New Roman" w:hAnsi="Times New Roman" w:cs="Times New Roman"/>
          <w:bCs/>
          <w:sz w:val="28"/>
          <w:szCs w:val="28"/>
        </w:rPr>
        <w:t xml:space="preserve"> «Об  утверждении  Порядка  принятия решения о разработке, формировании, реализации  и  оценке эффективности реализации  муниципальных программ муниципального образования  город Новороссийск</w:t>
      </w:r>
      <w:r w:rsidR="008B619B" w:rsidRPr="00780DB8">
        <w:rPr>
          <w:rFonts w:ascii="Times New Roman" w:hAnsi="Times New Roman" w:cs="Times New Roman"/>
          <w:bCs/>
          <w:sz w:val="28"/>
          <w:szCs w:val="28"/>
        </w:rPr>
        <w:t>»</w:t>
      </w:r>
      <w:r w:rsidRPr="00780DB8">
        <w:rPr>
          <w:rFonts w:ascii="Times New Roman" w:hAnsi="Times New Roman" w:cs="Times New Roman"/>
          <w:sz w:val="28"/>
          <w:szCs w:val="28"/>
        </w:rPr>
        <w:t xml:space="preserve">. Проекты всех муниципальных программ </w:t>
      </w:r>
      <w:r w:rsidR="00E37194" w:rsidRPr="00780DB8">
        <w:rPr>
          <w:rFonts w:ascii="Times New Roman" w:hAnsi="Times New Roman" w:cs="Times New Roman"/>
          <w:sz w:val="28"/>
          <w:szCs w:val="28"/>
        </w:rPr>
        <w:t xml:space="preserve">проходят </w:t>
      </w:r>
      <w:r w:rsidRPr="00780DB8">
        <w:rPr>
          <w:rFonts w:ascii="Times New Roman" w:hAnsi="Times New Roman" w:cs="Times New Roman"/>
          <w:sz w:val="28"/>
          <w:szCs w:val="28"/>
        </w:rPr>
        <w:t>процедуру общественного обсуждения, финансово-экономическую экспертизу Контрольно-счетной палаты муниципального образования город Новороссийск.</w:t>
      </w:r>
    </w:p>
    <w:p w:rsidR="002340AB" w:rsidRPr="00780DB8" w:rsidRDefault="002340AB" w:rsidP="002340AB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0DB8">
        <w:rPr>
          <w:rFonts w:ascii="Times New Roman" w:hAnsi="Times New Roman" w:cs="Times New Roman"/>
          <w:sz w:val="28"/>
          <w:szCs w:val="28"/>
        </w:rPr>
        <w:t xml:space="preserve"> В  целях  организации проектно</w:t>
      </w:r>
      <w:r w:rsidR="00127725" w:rsidRPr="00780DB8">
        <w:rPr>
          <w:rFonts w:ascii="Times New Roman" w:hAnsi="Times New Roman" w:cs="Times New Roman"/>
          <w:sz w:val="28"/>
          <w:szCs w:val="28"/>
        </w:rPr>
        <w:t xml:space="preserve">й деятельности  в  муниципальном образовании город  Новороссийск, а так же совершенствования  работы по  реализации приоритетных  проектов или  программ  по основным направлениям стратегического развития  </w:t>
      </w:r>
      <w:r w:rsidR="00127725" w:rsidRPr="00780DB8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</w:t>
      </w:r>
      <w:r w:rsidR="005023AB" w:rsidRPr="005023AB">
        <w:rPr>
          <w:rFonts w:ascii="Times New Roman" w:hAnsi="Times New Roman" w:cs="Times New Roman"/>
          <w:sz w:val="28"/>
          <w:szCs w:val="28"/>
        </w:rPr>
        <w:t xml:space="preserve"> </w:t>
      </w:r>
      <w:r w:rsidR="00127725" w:rsidRPr="00780DB8">
        <w:rPr>
          <w:rFonts w:ascii="Times New Roman" w:hAnsi="Times New Roman" w:cs="Times New Roman"/>
          <w:sz w:val="28"/>
          <w:szCs w:val="28"/>
        </w:rPr>
        <w:t>и Краснодарского края  разработано</w:t>
      </w:r>
      <w:r w:rsidR="005023AB" w:rsidRPr="005023AB">
        <w:rPr>
          <w:rFonts w:ascii="Times New Roman" w:hAnsi="Times New Roman" w:cs="Times New Roman"/>
          <w:sz w:val="28"/>
          <w:szCs w:val="28"/>
        </w:rPr>
        <w:t xml:space="preserve"> </w:t>
      </w:r>
      <w:r w:rsidRPr="00780DB8">
        <w:rPr>
          <w:rFonts w:ascii="Times New Roman" w:hAnsi="Times New Roman" w:cs="Times New Roman"/>
          <w:bCs/>
          <w:sz w:val="28"/>
          <w:szCs w:val="28"/>
        </w:rPr>
        <w:t>постановление  главы администрации  муниципального образования  город  Новороссийск от 19 июня 2018</w:t>
      </w:r>
      <w:r w:rsidRPr="00780DB8">
        <w:rPr>
          <w:rFonts w:ascii="Times New Roman" w:hAnsi="Times New Roman" w:cs="Times New Roman" w:hint="eastAsia"/>
          <w:bCs/>
          <w:sz w:val="28"/>
          <w:szCs w:val="28"/>
        </w:rPr>
        <w:t> </w:t>
      </w:r>
      <w:r w:rsidRPr="00780DB8">
        <w:rPr>
          <w:rFonts w:ascii="Times New Roman" w:hAnsi="Times New Roman" w:cs="Times New Roman"/>
          <w:bCs/>
          <w:sz w:val="28"/>
          <w:szCs w:val="28"/>
        </w:rPr>
        <w:t>года №</w:t>
      </w:r>
      <w:r w:rsidRPr="00780DB8">
        <w:rPr>
          <w:rFonts w:ascii="Times New Roman" w:hAnsi="Times New Roman" w:cs="Times New Roman" w:hint="eastAsia"/>
          <w:bCs/>
          <w:sz w:val="28"/>
          <w:szCs w:val="28"/>
        </w:rPr>
        <w:t> </w:t>
      </w:r>
      <w:r w:rsidRPr="00780DB8">
        <w:rPr>
          <w:rFonts w:ascii="Times New Roman" w:hAnsi="Times New Roman" w:cs="Times New Roman"/>
          <w:bCs/>
          <w:sz w:val="28"/>
          <w:szCs w:val="28"/>
        </w:rPr>
        <w:t>2400 «Об  организации проектной деятельности  в муниципальном образовании  город Новороссийск»</w:t>
      </w:r>
      <w:r w:rsidR="00DE3585" w:rsidRPr="00780DB8">
        <w:rPr>
          <w:rFonts w:ascii="Times New Roman" w:hAnsi="Times New Roman" w:cs="Times New Roman"/>
          <w:bCs/>
          <w:sz w:val="28"/>
          <w:szCs w:val="28"/>
        </w:rPr>
        <w:t xml:space="preserve"> (в редакции от 30 июля 2019 года)</w:t>
      </w:r>
      <w:r w:rsidRPr="00780DB8">
        <w:rPr>
          <w:rFonts w:ascii="Times New Roman" w:hAnsi="Times New Roman" w:cs="Times New Roman"/>
          <w:bCs/>
          <w:sz w:val="28"/>
          <w:szCs w:val="28"/>
        </w:rPr>
        <w:t>.</w:t>
      </w:r>
    </w:p>
    <w:p w:rsidR="00780DB8" w:rsidRPr="00780DB8" w:rsidRDefault="00176A2D" w:rsidP="002340AB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DB8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01 </w:t>
      </w:r>
      <w:r w:rsidR="008B619B" w:rsidRPr="00780DB8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Pr="00780DB8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8B619B" w:rsidRPr="00780DB8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80DB8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135D28" w:rsidRPr="00780DB8">
        <w:rPr>
          <w:rFonts w:ascii="Times New Roman" w:eastAsia="Times New Roman" w:hAnsi="Times New Roman" w:cs="Times New Roman"/>
          <w:sz w:val="28"/>
          <w:szCs w:val="28"/>
        </w:rPr>
        <w:t xml:space="preserve">просроченная </w:t>
      </w:r>
      <w:r w:rsidRPr="00780DB8">
        <w:rPr>
          <w:rFonts w:ascii="Times New Roman" w:eastAsia="Times New Roman" w:hAnsi="Times New Roman" w:cs="Times New Roman"/>
          <w:sz w:val="28"/>
          <w:szCs w:val="28"/>
        </w:rPr>
        <w:t>кредиторская задолженность</w:t>
      </w:r>
      <w:r w:rsidR="00E316A7" w:rsidRPr="00780DB8">
        <w:rPr>
          <w:rFonts w:ascii="Times New Roman" w:eastAsia="Times New Roman" w:hAnsi="Times New Roman" w:cs="Times New Roman"/>
          <w:sz w:val="28"/>
          <w:szCs w:val="28"/>
        </w:rPr>
        <w:t xml:space="preserve"> отсутствует.</w:t>
      </w:r>
      <w:r w:rsidR="00135D28" w:rsidRPr="00780DB8">
        <w:rPr>
          <w:rFonts w:ascii="Times New Roman" w:eastAsia="Times New Roman" w:hAnsi="Times New Roman" w:cs="Times New Roman"/>
          <w:sz w:val="28"/>
          <w:szCs w:val="28"/>
        </w:rPr>
        <w:t xml:space="preserve"> Текущая кредиторская задолженность оплачивается в сроки согласно заключенных контрактов</w:t>
      </w:r>
      <w:r w:rsidR="00780DB8" w:rsidRPr="00780D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316C" w:rsidRPr="00780DB8" w:rsidRDefault="00176A2D" w:rsidP="00993DDC">
      <w:pPr>
        <w:pStyle w:val="a3"/>
        <w:ind w:firstLine="720"/>
        <w:jc w:val="both"/>
        <w:rPr>
          <w:szCs w:val="28"/>
        </w:rPr>
      </w:pPr>
      <w:r w:rsidRPr="00780DB8">
        <w:rPr>
          <w:szCs w:val="28"/>
        </w:rPr>
        <w:t>Была продолжена работа по повышению открытости и прозрачности бюджета:</w:t>
      </w:r>
    </w:p>
    <w:p w:rsidR="0053316C" w:rsidRPr="00780DB8" w:rsidRDefault="00176A2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DB8">
        <w:rPr>
          <w:rFonts w:ascii="Times New Roman" w:hAnsi="Times New Roman" w:cs="Times New Roman"/>
          <w:sz w:val="28"/>
          <w:szCs w:val="28"/>
        </w:rPr>
        <w:t>проведены публичные слушания по годовому отчету об исполнении бюджета муниципального образования город Новороссийск за 201</w:t>
      </w:r>
      <w:r w:rsidR="00FE266C" w:rsidRPr="00780DB8">
        <w:rPr>
          <w:rFonts w:ascii="Times New Roman" w:hAnsi="Times New Roman" w:cs="Times New Roman"/>
          <w:sz w:val="28"/>
          <w:szCs w:val="28"/>
        </w:rPr>
        <w:t>9</w:t>
      </w:r>
      <w:r w:rsidR="005023AB" w:rsidRPr="005023AB">
        <w:rPr>
          <w:rFonts w:ascii="Times New Roman" w:hAnsi="Times New Roman" w:cs="Times New Roman"/>
          <w:sz w:val="28"/>
          <w:szCs w:val="28"/>
        </w:rPr>
        <w:t xml:space="preserve"> </w:t>
      </w:r>
      <w:r w:rsidRPr="00780DB8">
        <w:rPr>
          <w:rFonts w:ascii="Times New Roman" w:hAnsi="Times New Roman" w:cs="Times New Roman"/>
          <w:sz w:val="28"/>
          <w:szCs w:val="28"/>
        </w:rPr>
        <w:t>год</w:t>
      </w:r>
      <w:r w:rsidR="005023AB" w:rsidRPr="005023AB">
        <w:rPr>
          <w:rFonts w:ascii="Times New Roman" w:hAnsi="Times New Roman" w:cs="Times New Roman"/>
          <w:sz w:val="28"/>
          <w:szCs w:val="28"/>
        </w:rPr>
        <w:t xml:space="preserve"> </w:t>
      </w:r>
      <w:r w:rsidRPr="00780DB8">
        <w:rPr>
          <w:rFonts w:ascii="Times New Roman" w:hAnsi="Times New Roman" w:cs="Times New Roman"/>
          <w:sz w:val="28"/>
          <w:szCs w:val="28"/>
        </w:rPr>
        <w:t>(1</w:t>
      </w:r>
      <w:r w:rsidR="005C55A6" w:rsidRPr="00780DB8">
        <w:rPr>
          <w:rFonts w:ascii="Times New Roman" w:hAnsi="Times New Roman" w:cs="Times New Roman"/>
          <w:sz w:val="28"/>
          <w:szCs w:val="28"/>
        </w:rPr>
        <w:t>5 июня</w:t>
      </w:r>
      <w:r w:rsidRPr="00780DB8">
        <w:rPr>
          <w:rFonts w:ascii="Times New Roman" w:hAnsi="Times New Roman" w:cs="Times New Roman"/>
          <w:sz w:val="28"/>
          <w:szCs w:val="28"/>
        </w:rPr>
        <w:t> 20</w:t>
      </w:r>
      <w:r w:rsidR="005C55A6" w:rsidRPr="00780DB8">
        <w:rPr>
          <w:rFonts w:ascii="Times New Roman" w:hAnsi="Times New Roman" w:cs="Times New Roman"/>
          <w:sz w:val="28"/>
          <w:szCs w:val="28"/>
        </w:rPr>
        <w:t>20</w:t>
      </w:r>
      <w:r w:rsidRPr="00780DB8">
        <w:rPr>
          <w:rFonts w:ascii="Times New Roman" w:hAnsi="Times New Roman" w:cs="Times New Roman"/>
          <w:sz w:val="28"/>
          <w:szCs w:val="28"/>
        </w:rPr>
        <w:t> года) и по проекту бюджета муниципального образования город Новороссийск на 20</w:t>
      </w:r>
      <w:r w:rsidR="00FE266C" w:rsidRPr="00780DB8">
        <w:rPr>
          <w:rFonts w:ascii="Times New Roman" w:hAnsi="Times New Roman" w:cs="Times New Roman"/>
          <w:sz w:val="28"/>
          <w:szCs w:val="28"/>
        </w:rPr>
        <w:t>20</w:t>
      </w:r>
      <w:r w:rsidRPr="00780DB8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DE3585" w:rsidRPr="00780DB8">
        <w:rPr>
          <w:rFonts w:ascii="Times New Roman" w:hAnsi="Times New Roman" w:cs="Times New Roman"/>
          <w:sz w:val="28"/>
          <w:szCs w:val="28"/>
        </w:rPr>
        <w:t>2</w:t>
      </w:r>
      <w:r w:rsidR="00FE266C" w:rsidRPr="00780DB8">
        <w:rPr>
          <w:rFonts w:ascii="Times New Roman" w:hAnsi="Times New Roman" w:cs="Times New Roman"/>
          <w:sz w:val="28"/>
          <w:szCs w:val="28"/>
        </w:rPr>
        <w:t>1</w:t>
      </w:r>
      <w:r w:rsidRPr="00780DB8">
        <w:rPr>
          <w:rFonts w:ascii="Times New Roman" w:hAnsi="Times New Roman" w:cs="Times New Roman"/>
          <w:sz w:val="28"/>
          <w:szCs w:val="28"/>
        </w:rPr>
        <w:t>-202</w:t>
      </w:r>
      <w:r w:rsidR="00FE266C" w:rsidRPr="00780DB8">
        <w:rPr>
          <w:rFonts w:ascii="Times New Roman" w:hAnsi="Times New Roman" w:cs="Times New Roman"/>
          <w:sz w:val="28"/>
          <w:szCs w:val="28"/>
        </w:rPr>
        <w:t>2</w:t>
      </w:r>
      <w:r w:rsidRPr="00780DB8">
        <w:rPr>
          <w:rFonts w:ascii="Times New Roman" w:hAnsi="Times New Roman" w:cs="Times New Roman"/>
          <w:sz w:val="28"/>
          <w:szCs w:val="28"/>
        </w:rPr>
        <w:t xml:space="preserve"> годов (</w:t>
      </w:r>
      <w:r w:rsidR="005C55A6" w:rsidRPr="00780DB8">
        <w:rPr>
          <w:rFonts w:ascii="Times New Roman" w:hAnsi="Times New Roman" w:cs="Times New Roman"/>
          <w:sz w:val="28"/>
          <w:szCs w:val="28"/>
        </w:rPr>
        <w:t>14</w:t>
      </w:r>
      <w:r w:rsidRPr="00780DB8">
        <w:rPr>
          <w:rFonts w:ascii="Times New Roman" w:hAnsi="Times New Roman" w:cs="Times New Roman"/>
          <w:sz w:val="28"/>
          <w:szCs w:val="28"/>
        </w:rPr>
        <w:t xml:space="preserve"> октября 201</w:t>
      </w:r>
      <w:r w:rsidR="005C55A6" w:rsidRPr="00780DB8">
        <w:rPr>
          <w:rFonts w:ascii="Times New Roman" w:hAnsi="Times New Roman" w:cs="Times New Roman"/>
          <w:sz w:val="28"/>
          <w:szCs w:val="28"/>
        </w:rPr>
        <w:t>9</w:t>
      </w:r>
      <w:r w:rsidRPr="00780DB8">
        <w:rPr>
          <w:rFonts w:ascii="Times New Roman" w:hAnsi="Times New Roman" w:cs="Times New Roman"/>
          <w:sz w:val="28"/>
          <w:szCs w:val="28"/>
        </w:rPr>
        <w:t> года);</w:t>
      </w:r>
    </w:p>
    <w:p w:rsidR="00C75947" w:rsidRPr="00780DB8" w:rsidRDefault="00176A2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DB8">
        <w:rPr>
          <w:rFonts w:ascii="Times New Roman" w:hAnsi="Times New Roman" w:cs="Times New Roman"/>
          <w:sz w:val="28"/>
          <w:szCs w:val="28"/>
        </w:rPr>
        <w:t>разработаны   и выпущены брошюр</w:t>
      </w:r>
      <w:r w:rsidR="000B6C9D" w:rsidRPr="00780DB8">
        <w:rPr>
          <w:rFonts w:ascii="Times New Roman" w:hAnsi="Times New Roman" w:cs="Times New Roman"/>
          <w:sz w:val="28"/>
          <w:szCs w:val="28"/>
        </w:rPr>
        <w:t>ы</w:t>
      </w:r>
      <w:r w:rsidR="00D454EA" w:rsidRPr="00780DB8">
        <w:rPr>
          <w:rFonts w:ascii="Times New Roman" w:hAnsi="Times New Roman" w:cs="Times New Roman"/>
          <w:sz w:val="28"/>
          <w:szCs w:val="28"/>
        </w:rPr>
        <w:t>: «</w:t>
      </w:r>
      <w:r w:rsidR="00FE266C" w:rsidRPr="00780DB8">
        <w:rPr>
          <w:rFonts w:ascii="Times New Roman" w:hAnsi="Times New Roman" w:cs="Times New Roman"/>
          <w:sz w:val="28"/>
          <w:szCs w:val="28"/>
        </w:rPr>
        <w:t>Отчет об и</w:t>
      </w:r>
      <w:r w:rsidR="00D454EA" w:rsidRPr="00780DB8">
        <w:rPr>
          <w:rFonts w:ascii="Times New Roman" w:hAnsi="Times New Roman" w:cs="Times New Roman"/>
          <w:sz w:val="28"/>
          <w:szCs w:val="28"/>
        </w:rPr>
        <w:t>сполнени</w:t>
      </w:r>
      <w:r w:rsidR="00FE266C" w:rsidRPr="00780DB8">
        <w:rPr>
          <w:rFonts w:ascii="Times New Roman" w:hAnsi="Times New Roman" w:cs="Times New Roman"/>
          <w:sz w:val="28"/>
          <w:szCs w:val="28"/>
        </w:rPr>
        <w:t>и</w:t>
      </w:r>
      <w:r w:rsidR="00D454EA" w:rsidRPr="00780DB8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город Новороссийск </w:t>
      </w:r>
      <w:r w:rsidR="00FE266C" w:rsidRPr="00780DB8">
        <w:rPr>
          <w:rFonts w:ascii="Times New Roman" w:hAnsi="Times New Roman" w:cs="Times New Roman"/>
          <w:sz w:val="28"/>
          <w:szCs w:val="28"/>
        </w:rPr>
        <w:t xml:space="preserve">за </w:t>
      </w:r>
      <w:r w:rsidR="00D454EA" w:rsidRPr="00780DB8">
        <w:rPr>
          <w:rFonts w:ascii="Times New Roman" w:hAnsi="Times New Roman" w:cs="Times New Roman"/>
          <w:sz w:val="28"/>
          <w:szCs w:val="28"/>
        </w:rPr>
        <w:t>201</w:t>
      </w:r>
      <w:r w:rsidR="00FE266C" w:rsidRPr="00780DB8">
        <w:rPr>
          <w:rFonts w:ascii="Times New Roman" w:hAnsi="Times New Roman" w:cs="Times New Roman"/>
          <w:sz w:val="28"/>
          <w:szCs w:val="28"/>
        </w:rPr>
        <w:t>9 год</w:t>
      </w:r>
      <w:r w:rsidR="00D454EA" w:rsidRPr="00780DB8">
        <w:rPr>
          <w:rFonts w:ascii="Times New Roman" w:hAnsi="Times New Roman" w:cs="Times New Roman"/>
          <w:sz w:val="28"/>
          <w:szCs w:val="28"/>
        </w:rPr>
        <w:t>»</w:t>
      </w:r>
      <w:r w:rsidR="000B6C9D" w:rsidRPr="00780DB8">
        <w:rPr>
          <w:rFonts w:ascii="Times New Roman" w:hAnsi="Times New Roman" w:cs="Times New Roman"/>
          <w:sz w:val="28"/>
          <w:szCs w:val="28"/>
        </w:rPr>
        <w:t xml:space="preserve"> и</w:t>
      </w:r>
      <w:r w:rsidR="00D454EA" w:rsidRPr="00780DB8">
        <w:rPr>
          <w:rFonts w:ascii="Times New Roman" w:hAnsi="Times New Roman" w:cs="Times New Roman"/>
          <w:sz w:val="28"/>
          <w:szCs w:val="28"/>
        </w:rPr>
        <w:t xml:space="preserve"> «Бюджет</w:t>
      </w:r>
      <w:r w:rsidR="00FE266C" w:rsidRPr="00780DB8">
        <w:rPr>
          <w:rFonts w:ascii="Times New Roman" w:hAnsi="Times New Roman" w:cs="Times New Roman"/>
          <w:sz w:val="28"/>
          <w:szCs w:val="28"/>
        </w:rPr>
        <w:t xml:space="preserve"> для граждан (по проекту бюджета муниципального образования город-герой Новороссийск </w:t>
      </w:r>
      <w:r w:rsidR="00D454EA" w:rsidRPr="00780DB8">
        <w:rPr>
          <w:rFonts w:ascii="Times New Roman" w:hAnsi="Times New Roman" w:cs="Times New Roman"/>
          <w:sz w:val="28"/>
          <w:szCs w:val="28"/>
        </w:rPr>
        <w:t>на 20</w:t>
      </w:r>
      <w:r w:rsidR="00FE266C" w:rsidRPr="00780DB8">
        <w:rPr>
          <w:rFonts w:ascii="Times New Roman" w:hAnsi="Times New Roman" w:cs="Times New Roman"/>
          <w:sz w:val="28"/>
          <w:szCs w:val="28"/>
        </w:rPr>
        <w:t>20</w:t>
      </w:r>
      <w:r w:rsidR="005511FC" w:rsidRPr="00780DB8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FE266C" w:rsidRPr="00780DB8">
        <w:rPr>
          <w:rFonts w:ascii="Times New Roman" w:hAnsi="Times New Roman" w:cs="Times New Roman"/>
          <w:sz w:val="28"/>
          <w:szCs w:val="28"/>
        </w:rPr>
        <w:t>1</w:t>
      </w:r>
      <w:r w:rsidR="00D454EA" w:rsidRPr="00780DB8">
        <w:rPr>
          <w:rFonts w:ascii="Times New Roman" w:hAnsi="Times New Roman" w:cs="Times New Roman"/>
          <w:sz w:val="28"/>
          <w:szCs w:val="28"/>
        </w:rPr>
        <w:t>-202</w:t>
      </w:r>
      <w:r w:rsidR="00FE266C" w:rsidRPr="00780DB8">
        <w:rPr>
          <w:rFonts w:ascii="Times New Roman" w:hAnsi="Times New Roman" w:cs="Times New Roman"/>
          <w:sz w:val="28"/>
          <w:szCs w:val="28"/>
        </w:rPr>
        <w:t>2 годов</w:t>
      </w:r>
      <w:r w:rsidR="00D454EA" w:rsidRPr="00780DB8">
        <w:rPr>
          <w:rFonts w:ascii="Times New Roman" w:hAnsi="Times New Roman" w:cs="Times New Roman"/>
          <w:sz w:val="28"/>
          <w:szCs w:val="28"/>
        </w:rPr>
        <w:t>,</w:t>
      </w:r>
      <w:r w:rsidR="005023AB" w:rsidRPr="005023AB">
        <w:rPr>
          <w:rFonts w:ascii="Times New Roman" w:hAnsi="Times New Roman" w:cs="Times New Roman"/>
          <w:sz w:val="28"/>
          <w:szCs w:val="28"/>
        </w:rPr>
        <w:t xml:space="preserve"> </w:t>
      </w:r>
      <w:r w:rsidR="000B6C9D" w:rsidRPr="00780DB8">
        <w:rPr>
          <w:rFonts w:ascii="Times New Roman" w:hAnsi="Times New Roman" w:cs="Times New Roman"/>
          <w:sz w:val="28"/>
          <w:szCs w:val="28"/>
        </w:rPr>
        <w:t>опросны</w:t>
      </w:r>
      <w:r w:rsidR="00D454EA" w:rsidRPr="00780DB8">
        <w:rPr>
          <w:rFonts w:ascii="Times New Roman" w:hAnsi="Times New Roman" w:cs="Times New Roman"/>
          <w:sz w:val="28"/>
          <w:szCs w:val="28"/>
        </w:rPr>
        <w:t>е</w:t>
      </w:r>
      <w:r w:rsidRPr="00780DB8">
        <w:rPr>
          <w:rFonts w:ascii="Times New Roman" w:hAnsi="Times New Roman" w:cs="Times New Roman"/>
          <w:sz w:val="28"/>
          <w:szCs w:val="28"/>
        </w:rPr>
        <w:t xml:space="preserve"> лист</w:t>
      </w:r>
      <w:r w:rsidR="000B6C9D" w:rsidRPr="00780DB8">
        <w:rPr>
          <w:rFonts w:ascii="Times New Roman" w:hAnsi="Times New Roman" w:cs="Times New Roman"/>
          <w:sz w:val="28"/>
          <w:szCs w:val="28"/>
        </w:rPr>
        <w:t>ы</w:t>
      </w:r>
      <w:r w:rsidR="00D454EA" w:rsidRPr="00780DB8">
        <w:rPr>
          <w:rFonts w:ascii="Times New Roman" w:hAnsi="Times New Roman" w:cs="Times New Roman"/>
          <w:sz w:val="28"/>
          <w:szCs w:val="28"/>
        </w:rPr>
        <w:t>:</w:t>
      </w:r>
      <w:r w:rsidR="005023AB" w:rsidRPr="005023AB">
        <w:rPr>
          <w:rFonts w:ascii="Times New Roman" w:hAnsi="Times New Roman" w:cs="Times New Roman"/>
          <w:sz w:val="28"/>
          <w:szCs w:val="28"/>
        </w:rPr>
        <w:t xml:space="preserve"> </w:t>
      </w:r>
      <w:r w:rsidR="00D454EA" w:rsidRPr="00780DB8">
        <w:rPr>
          <w:rFonts w:ascii="Times New Roman" w:hAnsi="Times New Roman" w:cs="Times New Roman"/>
          <w:sz w:val="28"/>
          <w:szCs w:val="28"/>
        </w:rPr>
        <w:t>«</w:t>
      </w:r>
      <w:r w:rsidR="00FE266C" w:rsidRPr="00780DB8">
        <w:rPr>
          <w:rFonts w:ascii="Times New Roman" w:hAnsi="Times New Roman" w:cs="Times New Roman"/>
          <w:sz w:val="28"/>
          <w:szCs w:val="28"/>
        </w:rPr>
        <w:t>Отчет об исполнении бюджета муниципального образования город Новороссийск за 2019 год</w:t>
      </w:r>
      <w:r w:rsidR="00D454EA" w:rsidRPr="00780DB8">
        <w:rPr>
          <w:rFonts w:ascii="Times New Roman" w:hAnsi="Times New Roman" w:cs="Times New Roman"/>
          <w:sz w:val="28"/>
          <w:szCs w:val="28"/>
        </w:rPr>
        <w:t>» и</w:t>
      </w:r>
      <w:r w:rsidRPr="00780DB8">
        <w:rPr>
          <w:rFonts w:ascii="Times New Roman" w:hAnsi="Times New Roman" w:cs="Times New Roman"/>
          <w:sz w:val="28"/>
          <w:szCs w:val="28"/>
        </w:rPr>
        <w:t xml:space="preserve"> «Новороссийск - бюджет на 20</w:t>
      </w:r>
      <w:r w:rsidR="00FE266C" w:rsidRPr="00780DB8">
        <w:rPr>
          <w:rFonts w:ascii="Times New Roman" w:hAnsi="Times New Roman" w:cs="Times New Roman"/>
          <w:sz w:val="28"/>
          <w:szCs w:val="28"/>
        </w:rPr>
        <w:t>20</w:t>
      </w:r>
      <w:r w:rsidR="005511FC" w:rsidRPr="00780DB8">
        <w:rPr>
          <w:rFonts w:ascii="Times New Roman" w:hAnsi="Times New Roman" w:cs="Times New Roman"/>
          <w:sz w:val="28"/>
          <w:szCs w:val="28"/>
        </w:rPr>
        <w:t>-202</w:t>
      </w:r>
      <w:r w:rsidR="00FE266C" w:rsidRPr="00780DB8">
        <w:rPr>
          <w:rFonts w:ascii="Times New Roman" w:hAnsi="Times New Roman" w:cs="Times New Roman"/>
          <w:sz w:val="28"/>
          <w:szCs w:val="28"/>
        </w:rPr>
        <w:t>2</w:t>
      </w:r>
      <w:r w:rsidRPr="00780DB8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D454EA" w:rsidRPr="00780DB8">
        <w:rPr>
          <w:rFonts w:ascii="Times New Roman" w:hAnsi="Times New Roman" w:cs="Times New Roman"/>
          <w:sz w:val="28"/>
          <w:szCs w:val="28"/>
        </w:rPr>
        <w:t>;</w:t>
      </w:r>
    </w:p>
    <w:p w:rsidR="008A072D" w:rsidRPr="00780DB8" w:rsidRDefault="001A26B2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DB8">
        <w:rPr>
          <w:rFonts w:ascii="Times New Roman" w:hAnsi="Times New Roman" w:cs="Times New Roman"/>
          <w:sz w:val="28"/>
          <w:szCs w:val="28"/>
        </w:rPr>
        <w:t>разработана и выпущена брошюра «Инициативн</w:t>
      </w:r>
      <w:r w:rsidR="00B565EC" w:rsidRPr="00780DB8">
        <w:rPr>
          <w:rFonts w:ascii="Times New Roman" w:hAnsi="Times New Roman" w:cs="Times New Roman"/>
          <w:sz w:val="28"/>
          <w:szCs w:val="28"/>
        </w:rPr>
        <w:t xml:space="preserve">ое </w:t>
      </w:r>
      <w:r w:rsidRPr="00780DB8">
        <w:rPr>
          <w:rFonts w:ascii="Times New Roman" w:hAnsi="Times New Roman" w:cs="Times New Roman"/>
          <w:sz w:val="28"/>
          <w:szCs w:val="28"/>
        </w:rPr>
        <w:t>бюджет</w:t>
      </w:r>
      <w:r w:rsidR="00B565EC" w:rsidRPr="00780DB8">
        <w:rPr>
          <w:rFonts w:ascii="Times New Roman" w:hAnsi="Times New Roman" w:cs="Times New Roman"/>
          <w:sz w:val="28"/>
          <w:szCs w:val="28"/>
        </w:rPr>
        <w:t>ирование</w:t>
      </w:r>
      <w:r w:rsidR="005023AB" w:rsidRPr="005023AB">
        <w:rPr>
          <w:rFonts w:ascii="Times New Roman" w:hAnsi="Times New Roman" w:cs="Times New Roman"/>
          <w:sz w:val="28"/>
          <w:szCs w:val="28"/>
        </w:rPr>
        <w:t xml:space="preserve"> </w:t>
      </w:r>
      <w:r w:rsidR="0014298A" w:rsidRPr="00780DB8">
        <w:rPr>
          <w:rFonts w:ascii="Times New Roman" w:hAnsi="Times New Roman" w:cs="Times New Roman"/>
          <w:sz w:val="28"/>
          <w:szCs w:val="28"/>
        </w:rPr>
        <w:t>приоритеты</w:t>
      </w:r>
      <w:r w:rsidRPr="00780DB8">
        <w:rPr>
          <w:rFonts w:ascii="Times New Roman" w:hAnsi="Times New Roman" w:cs="Times New Roman"/>
          <w:sz w:val="28"/>
          <w:szCs w:val="28"/>
        </w:rPr>
        <w:t xml:space="preserve"> развития города Новороссийска»;</w:t>
      </w:r>
    </w:p>
    <w:p w:rsidR="00771C76" w:rsidRPr="00780DB8" w:rsidRDefault="00771C76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DB8">
        <w:rPr>
          <w:rFonts w:ascii="Times New Roman" w:hAnsi="Times New Roman" w:cs="Times New Roman"/>
          <w:sz w:val="28"/>
          <w:szCs w:val="28"/>
        </w:rPr>
        <w:t>обеспечена доступность для внешних пользовате</w:t>
      </w:r>
      <w:r w:rsidR="005511FC" w:rsidRPr="00780DB8">
        <w:rPr>
          <w:rFonts w:ascii="Times New Roman" w:hAnsi="Times New Roman" w:cs="Times New Roman"/>
          <w:sz w:val="28"/>
          <w:szCs w:val="28"/>
        </w:rPr>
        <w:t>лей информации о деятельности 16</w:t>
      </w:r>
      <w:r w:rsidR="00716432" w:rsidRPr="00780DB8">
        <w:rPr>
          <w:rFonts w:ascii="Times New Roman" w:hAnsi="Times New Roman" w:cs="Times New Roman"/>
          <w:sz w:val="28"/>
          <w:szCs w:val="28"/>
        </w:rPr>
        <w:t xml:space="preserve">7 </w:t>
      </w:r>
      <w:r w:rsidRPr="00780DB8">
        <w:rPr>
          <w:rFonts w:ascii="Times New Roman" w:hAnsi="Times New Roman" w:cs="Times New Roman"/>
          <w:sz w:val="28"/>
          <w:szCs w:val="28"/>
        </w:rPr>
        <w:t>муниципальных учреждений муниципального образования город Новороссийск (плановые и фактические показатели деятельности, бухгалтерская отчетность и другая информация) на общероссийском сайте государстве</w:t>
      </w:r>
      <w:r w:rsidR="00EB72F7" w:rsidRPr="00780DB8">
        <w:rPr>
          <w:rFonts w:ascii="Times New Roman" w:hAnsi="Times New Roman" w:cs="Times New Roman"/>
          <w:sz w:val="28"/>
          <w:szCs w:val="28"/>
        </w:rPr>
        <w:t>нных и муниципальных учреждений.</w:t>
      </w:r>
    </w:p>
    <w:p w:rsidR="0026163D" w:rsidRPr="00780DB8" w:rsidRDefault="005511FC" w:rsidP="0026163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DB8">
        <w:rPr>
          <w:rFonts w:ascii="Times New Roman" w:hAnsi="Times New Roman" w:cs="Times New Roman"/>
          <w:sz w:val="28"/>
          <w:szCs w:val="28"/>
        </w:rPr>
        <w:t xml:space="preserve"> В </w:t>
      </w:r>
      <w:r w:rsidR="0026163D" w:rsidRPr="00780DB8">
        <w:rPr>
          <w:rFonts w:ascii="Times New Roman" w:hAnsi="Times New Roman" w:cs="Times New Roman"/>
          <w:sz w:val="28"/>
          <w:szCs w:val="28"/>
        </w:rPr>
        <w:t>20</w:t>
      </w:r>
      <w:r w:rsidR="00B565EC" w:rsidRPr="00780DB8">
        <w:rPr>
          <w:rFonts w:ascii="Times New Roman" w:hAnsi="Times New Roman" w:cs="Times New Roman"/>
          <w:sz w:val="28"/>
          <w:szCs w:val="28"/>
        </w:rPr>
        <w:t>20</w:t>
      </w:r>
      <w:r w:rsidR="0026163D" w:rsidRPr="00780DB8">
        <w:rPr>
          <w:rFonts w:ascii="Times New Roman" w:hAnsi="Times New Roman" w:cs="Times New Roman"/>
          <w:sz w:val="28"/>
          <w:szCs w:val="28"/>
        </w:rPr>
        <w:t xml:space="preserve"> год</w:t>
      </w:r>
      <w:r w:rsidR="00B565EC" w:rsidRPr="00780DB8">
        <w:rPr>
          <w:rFonts w:ascii="Times New Roman" w:hAnsi="Times New Roman" w:cs="Times New Roman"/>
          <w:sz w:val="28"/>
          <w:szCs w:val="28"/>
        </w:rPr>
        <w:t>у</w:t>
      </w:r>
      <w:r w:rsidRPr="00780DB8">
        <w:rPr>
          <w:rFonts w:ascii="Times New Roman" w:hAnsi="Times New Roman" w:cs="Times New Roman"/>
          <w:sz w:val="28"/>
          <w:szCs w:val="28"/>
        </w:rPr>
        <w:t xml:space="preserve"> продолжено </w:t>
      </w:r>
      <w:r w:rsidR="0026163D" w:rsidRPr="00780DB8">
        <w:rPr>
          <w:rFonts w:ascii="Times New Roman" w:hAnsi="Times New Roman" w:cs="Times New Roman"/>
          <w:sz w:val="28"/>
          <w:szCs w:val="28"/>
        </w:rPr>
        <w:t>ежемесячно</w:t>
      </w:r>
      <w:r w:rsidRPr="00780DB8">
        <w:rPr>
          <w:rFonts w:ascii="Times New Roman" w:hAnsi="Times New Roman" w:cs="Times New Roman"/>
          <w:sz w:val="28"/>
          <w:szCs w:val="28"/>
        </w:rPr>
        <w:t>е</w:t>
      </w:r>
      <w:r w:rsidR="0026163D" w:rsidRPr="00780DB8">
        <w:rPr>
          <w:rFonts w:ascii="Times New Roman" w:hAnsi="Times New Roman" w:cs="Times New Roman"/>
          <w:sz w:val="28"/>
          <w:szCs w:val="28"/>
        </w:rPr>
        <w:t xml:space="preserve"> формирование и размещение брошюры в формате "Бюджет для граждан" по внесению изменений по решению городской Думы о бюджете на текущий год и плановый период в информационно-телекоммуникационной сети "Интернет" и Инстаграм финансового управления (</w:t>
      </w:r>
      <w:r w:rsidR="0026163D" w:rsidRPr="00780DB8"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="0026163D" w:rsidRPr="00780DB8">
        <w:rPr>
          <w:rFonts w:ascii="Times New Roman" w:hAnsi="Times New Roman" w:cs="Times New Roman"/>
          <w:sz w:val="28"/>
          <w:szCs w:val="28"/>
        </w:rPr>
        <w:t>_</w:t>
      </w:r>
      <w:r w:rsidR="0026163D" w:rsidRPr="00780DB8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="0026163D" w:rsidRPr="00780DB8">
        <w:rPr>
          <w:rFonts w:ascii="Times New Roman" w:hAnsi="Times New Roman" w:cs="Times New Roman"/>
          <w:sz w:val="28"/>
          <w:szCs w:val="28"/>
        </w:rPr>
        <w:t>_</w:t>
      </w:r>
      <w:r w:rsidR="0026163D" w:rsidRPr="00780DB8">
        <w:rPr>
          <w:rFonts w:ascii="Times New Roman" w:hAnsi="Times New Roman" w:cs="Times New Roman"/>
          <w:sz w:val="28"/>
          <w:szCs w:val="28"/>
          <w:lang w:val="en-US"/>
        </w:rPr>
        <w:t>novoross</w:t>
      </w:r>
      <w:r w:rsidR="0026163D" w:rsidRPr="00780DB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C0B93" w:rsidRPr="00780DB8" w:rsidRDefault="00B565EC" w:rsidP="003B0087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DB8">
        <w:rPr>
          <w:rFonts w:ascii="Times New Roman" w:hAnsi="Times New Roman" w:cs="Times New Roman"/>
          <w:sz w:val="28"/>
          <w:szCs w:val="28"/>
        </w:rPr>
        <w:t xml:space="preserve">В 2020 году продолжил работу </w:t>
      </w:r>
      <w:r w:rsidR="002A0192" w:rsidRPr="00780DB8">
        <w:rPr>
          <w:rFonts w:ascii="Times New Roman" w:hAnsi="Times New Roman" w:cs="Times New Roman"/>
          <w:sz w:val="28"/>
          <w:szCs w:val="28"/>
        </w:rPr>
        <w:t>официальный сайт финансового управления администрации муниципального образования город</w:t>
      </w:r>
      <w:r w:rsidR="001A7387" w:rsidRPr="00780DB8">
        <w:rPr>
          <w:rFonts w:ascii="Times New Roman" w:hAnsi="Times New Roman" w:cs="Times New Roman"/>
          <w:sz w:val="28"/>
          <w:szCs w:val="28"/>
        </w:rPr>
        <w:t xml:space="preserve"> Новороссийск</w:t>
      </w:r>
      <w:r w:rsidR="004B5C9C" w:rsidRPr="00780DB8">
        <w:rPr>
          <w:rFonts w:ascii="Times New Roman" w:hAnsi="Times New Roman" w:cs="Times New Roman"/>
          <w:sz w:val="28"/>
          <w:szCs w:val="28"/>
        </w:rPr>
        <w:t xml:space="preserve"> (nvrsk.ifinmon.r</w:t>
      </w:r>
      <w:r w:rsidR="004B5C9C" w:rsidRPr="00780DB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4B5C9C" w:rsidRPr="00780DB8">
        <w:rPr>
          <w:rFonts w:ascii="Times New Roman" w:hAnsi="Times New Roman" w:cs="Times New Roman"/>
          <w:sz w:val="28"/>
          <w:szCs w:val="28"/>
        </w:rPr>
        <w:t>)</w:t>
      </w:r>
      <w:r w:rsidR="001A7387" w:rsidRPr="00780DB8">
        <w:rPr>
          <w:rFonts w:ascii="Times New Roman" w:hAnsi="Times New Roman" w:cs="Times New Roman"/>
          <w:sz w:val="28"/>
          <w:szCs w:val="28"/>
        </w:rPr>
        <w:t xml:space="preserve">, на котором </w:t>
      </w:r>
      <w:r w:rsidR="003B0087" w:rsidRPr="00780DB8">
        <w:rPr>
          <w:rFonts w:ascii="Times New Roman" w:hAnsi="Times New Roman" w:cs="Times New Roman"/>
          <w:sz w:val="28"/>
          <w:szCs w:val="28"/>
        </w:rPr>
        <w:t>размещены информационные ресурсы в формате "бюджет для граждан"</w:t>
      </w:r>
      <w:r w:rsidR="00CC0B93" w:rsidRPr="00780DB8">
        <w:rPr>
          <w:rFonts w:ascii="Times New Roman" w:hAnsi="Times New Roman" w:cs="Times New Roman"/>
          <w:sz w:val="28"/>
          <w:szCs w:val="28"/>
        </w:rPr>
        <w:t>:</w:t>
      </w:r>
    </w:p>
    <w:p w:rsidR="00CC0B93" w:rsidRPr="00780DB8" w:rsidRDefault="003B0087" w:rsidP="003B0087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DB8">
        <w:rPr>
          <w:rFonts w:ascii="Times New Roman" w:hAnsi="Times New Roman" w:cs="Times New Roman"/>
          <w:sz w:val="28"/>
          <w:szCs w:val="28"/>
        </w:rPr>
        <w:t>по ежемесяч</w:t>
      </w:r>
      <w:r w:rsidR="00CC0B93" w:rsidRPr="00780DB8">
        <w:rPr>
          <w:rFonts w:ascii="Times New Roman" w:hAnsi="Times New Roman" w:cs="Times New Roman"/>
          <w:sz w:val="28"/>
          <w:szCs w:val="28"/>
        </w:rPr>
        <w:t>ной бухгалтерской отчетности;</w:t>
      </w:r>
    </w:p>
    <w:p w:rsidR="00214B29" w:rsidRPr="00780DB8" w:rsidRDefault="00EC57DB" w:rsidP="003B0087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DB8">
        <w:rPr>
          <w:rFonts w:ascii="Times New Roman" w:hAnsi="Times New Roman" w:cs="Times New Roman"/>
          <w:sz w:val="28"/>
          <w:szCs w:val="28"/>
        </w:rPr>
        <w:t>информация об объеме муниципального долга</w:t>
      </w:r>
      <w:r w:rsidR="00214B29" w:rsidRPr="00780DB8">
        <w:rPr>
          <w:rFonts w:ascii="Times New Roman" w:hAnsi="Times New Roman" w:cs="Times New Roman"/>
          <w:sz w:val="28"/>
          <w:szCs w:val="28"/>
        </w:rPr>
        <w:t>;</w:t>
      </w:r>
    </w:p>
    <w:p w:rsidR="00CC0B93" w:rsidRPr="00780DB8" w:rsidRDefault="00EC57DB" w:rsidP="003B0087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DB8">
        <w:rPr>
          <w:rFonts w:ascii="Times New Roman" w:hAnsi="Times New Roman" w:cs="Times New Roman"/>
          <w:sz w:val="28"/>
          <w:szCs w:val="28"/>
        </w:rPr>
        <w:t xml:space="preserve">сведения о мониторингах и </w:t>
      </w:r>
      <w:r w:rsidR="00E32B0F" w:rsidRPr="00780DB8">
        <w:rPr>
          <w:rFonts w:ascii="Times New Roman" w:hAnsi="Times New Roman" w:cs="Times New Roman"/>
          <w:sz w:val="28"/>
          <w:szCs w:val="28"/>
        </w:rPr>
        <w:t>комплексная оценка финансового управления</w:t>
      </w:r>
      <w:r w:rsidRPr="00780DB8">
        <w:rPr>
          <w:rFonts w:ascii="Times New Roman" w:hAnsi="Times New Roman" w:cs="Times New Roman"/>
          <w:sz w:val="28"/>
          <w:szCs w:val="28"/>
        </w:rPr>
        <w:t xml:space="preserve"> стр</w:t>
      </w:r>
      <w:r w:rsidR="00E32B0F" w:rsidRPr="00780DB8">
        <w:rPr>
          <w:rFonts w:ascii="Times New Roman" w:hAnsi="Times New Roman" w:cs="Times New Roman"/>
          <w:sz w:val="28"/>
          <w:szCs w:val="28"/>
        </w:rPr>
        <w:t>уктур</w:t>
      </w:r>
      <w:r w:rsidR="00CC0B93" w:rsidRPr="00780DB8">
        <w:rPr>
          <w:rFonts w:ascii="Times New Roman" w:hAnsi="Times New Roman" w:cs="Times New Roman"/>
          <w:sz w:val="28"/>
          <w:szCs w:val="28"/>
        </w:rPr>
        <w:t>ных подразделений</w:t>
      </w:r>
      <w:r w:rsidR="00214B29" w:rsidRPr="00780DB8">
        <w:rPr>
          <w:rFonts w:ascii="Times New Roman" w:hAnsi="Times New Roman" w:cs="Times New Roman"/>
          <w:sz w:val="28"/>
          <w:szCs w:val="28"/>
        </w:rPr>
        <w:t xml:space="preserve">, </w:t>
      </w:r>
      <w:r w:rsidR="00E32B0F" w:rsidRPr="00780DB8">
        <w:rPr>
          <w:rFonts w:ascii="Times New Roman" w:hAnsi="Times New Roman" w:cs="Times New Roman"/>
          <w:sz w:val="28"/>
          <w:szCs w:val="28"/>
        </w:rPr>
        <w:t>отраслевых</w:t>
      </w:r>
      <w:r w:rsidR="005023AB" w:rsidRPr="005023AB">
        <w:rPr>
          <w:rFonts w:ascii="Times New Roman" w:hAnsi="Times New Roman" w:cs="Times New Roman"/>
          <w:sz w:val="28"/>
          <w:szCs w:val="28"/>
        </w:rPr>
        <w:t xml:space="preserve"> </w:t>
      </w:r>
      <w:r w:rsidR="00E32B0F" w:rsidRPr="00780DB8">
        <w:rPr>
          <w:rFonts w:ascii="Times New Roman" w:hAnsi="Times New Roman" w:cs="Times New Roman"/>
          <w:sz w:val="28"/>
          <w:szCs w:val="28"/>
        </w:rPr>
        <w:t>органов администрации</w:t>
      </w:r>
      <w:r w:rsidR="00CC0B93" w:rsidRPr="00780DB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32B0F" w:rsidRPr="00780DB8">
        <w:rPr>
          <w:rFonts w:ascii="Times New Roman" w:hAnsi="Times New Roman" w:cs="Times New Roman"/>
          <w:sz w:val="28"/>
          <w:szCs w:val="28"/>
        </w:rPr>
        <w:t>город</w:t>
      </w:r>
      <w:r w:rsidR="00CC0B93" w:rsidRPr="00780DB8">
        <w:rPr>
          <w:rFonts w:ascii="Times New Roman" w:hAnsi="Times New Roman" w:cs="Times New Roman"/>
          <w:sz w:val="28"/>
          <w:szCs w:val="28"/>
        </w:rPr>
        <w:t xml:space="preserve"> Новороссийск;</w:t>
      </w:r>
    </w:p>
    <w:p w:rsidR="003B0087" w:rsidRPr="00780DB8" w:rsidRDefault="003B0087" w:rsidP="003B0087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DB8">
        <w:rPr>
          <w:rFonts w:ascii="Times New Roman" w:hAnsi="Times New Roman" w:cs="Times New Roman"/>
          <w:sz w:val="28"/>
          <w:szCs w:val="28"/>
        </w:rPr>
        <w:t>утвержденны</w:t>
      </w:r>
      <w:r w:rsidR="00CC0B93" w:rsidRPr="00780DB8">
        <w:rPr>
          <w:rFonts w:ascii="Times New Roman" w:hAnsi="Times New Roman" w:cs="Times New Roman"/>
          <w:sz w:val="28"/>
          <w:szCs w:val="28"/>
        </w:rPr>
        <w:t>е</w:t>
      </w:r>
      <w:r w:rsidRPr="00780DB8">
        <w:rPr>
          <w:rFonts w:ascii="Times New Roman" w:hAnsi="Times New Roman" w:cs="Times New Roman"/>
          <w:sz w:val="28"/>
          <w:szCs w:val="28"/>
        </w:rPr>
        <w:t xml:space="preserve"> решения городской Думы муниципального образования город Новороссийск «О внесении изменений в решение городской Думы муниципального образования город Новороссийск «Об </w:t>
      </w:r>
      <w:r w:rsidRPr="00780DB8">
        <w:rPr>
          <w:rFonts w:ascii="Times New Roman" w:hAnsi="Times New Roman" w:cs="Times New Roman"/>
          <w:sz w:val="28"/>
          <w:szCs w:val="28"/>
        </w:rPr>
        <w:lastRenderedPageBreak/>
        <w:t>утверждении бюджета муниципального образования город Новороссийск на текущий год и плановый период»;</w:t>
      </w:r>
    </w:p>
    <w:p w:rsidR="00214B29" w:rsidRPr="00780DB8" w:rsidRDefault="00214B29" w:rsidP="003B0087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DB8">
        <w:rPr>
          <w:rFonts w:ascii="Times New Roman" w:hAnsi="Times New Roman" w:cs="Times New Roman"/>
          <w:sz w:val="28"/>
          <w:szCs w:val="28"/>
        </w:rPr>
        <w:t>брошюры в формате "Бюджет для граждан" с учетом внесен</w:t>
      </w:r>
      <w:r w:rsidR="001A7387" w:rsidRPr="00780DB8">
        <w:rPr>
          <w:rFonts w:ascii="Times New Roman" w:hAnsi="Times New Roman" w:cs="Times New Roman"/>
          <w:sz w:val="28"/>
          <w:szCs w:val="28"/>
        </w:rPr>
        <w:t>н</w:t>
      </w:r>
      <w:r w:rsidRPr="00780DB8">
        <w:rPr>
          <w:rFonts w:ascii="Times New Roman" w:hAnsi="Times New Roman" w:cs="Times New Roman"/>
          <w:sz w:val="28"/>
          <w:szCs w:val="28"/>
        </w:rPr>
        <w:t>ых изменений по решению городской Думы о бюджете на текущий год и плановый период</w:t>
      </w:r>
      <w:r w:rsidR="001A7387" w:rsidRPr="00780DB8">
        <w:rPr>
          <w:rFonts w:ascii="Times New Roman" w:hAnsi="Times New Roman" w:cs="Times New Roman"/>
          <w:sz w:val="28"/>
          <w:szCs w:val="28"/>
        </w:rPr>
        <w:t>;</w:t>
      </w:r>
    </w:p>
    <w:p w:rsidR="00CC0B93" w:rsidRPr="00156305" w:rsidRDefault="00CC0B93" w:rsidP="003B0087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DB8">
        <w:rPr>
          <w:rFonts w:ascii="Times New Roman" w:hAnsi="Times New Roman" w:cs="Times New Roman"/>
          <w:sz w:val="28"/>
          <w:szCs w:val="28"/>
        </w:rPr>
        <w:t>нормативно-правовые</w:t>
      </w:r>
      <w:r w:rsidR="005023AB" w:rsidRPr="005023AB">
        <w:rPr>
          <w:rFonts w:ascii="Times New Roman" w:hAnsi="Times New Roman" w:cs="Times New Roman"/>
          <w:sz w:val="28"/>
          <w:szCs w:val="28"/>
        </w:rPr>
        <w:t xml:space="preserve"> </w:t>
      </w:r>
      <w:r w:rsidR="001A7387" w:rsidRPr="00780DB8">
        <w:rPr>
          <w:rFonts w:ascii="Times New Roman" w:hAnsi="Times New Roman" w:cs="Times New Roman"/>
          <w:sz w:val="28"/>
          <w:szCs w:val="28"/>
        </w:rPr>
        <w:t>документы</w:t>
      </w:r>
      <w:r w:rsidR="000F0CB5" w:rsidRPr="00780DB8">
        <w:rPr>
          <w:rFonts w:ascii="Times New Roman" w:hAnsi="Times New Roman" w:cs="Times New Roman"/>
          <w:sz w:val="28"/>
          <w:szCs w:val="28"/>
        </w:rPr>
        <w:t>,</w:t>
      </w:r>
      <w:r w:rsidRPr="00780DB8">
        <w:rPr>
          <w:rFonts w:ascii="Times New Roman" w:hAnsi="Times New Roman" w:cs="Times New Roman"/>
          <w:sz w:val="28"/>
          <w:szCs w:val="28"/>
        </w:rPr>
        <w:t xml:space="preserve"> разработанные</w:t>
      </w:r>
      <w:r w:rsidR="001A7387" w:rsidRPr="00780DB8">
        <w:rPr>
          <w:rFonts w:ascii="Times New Roman" w:hAnsi="Times New Roman" w:cs="Times New Roman"/>
          <w:sz w:val="28"/>
          <w:szCs w:val="28"/>
        </w:rPr>
        <w:t xml:space="preserve"> специалистами</w:t>
      </w:r>
      <w:r w:rsidR="00677A57" w:rsidRPr="00780DB8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1A7387" w:rsidRPr="00780DB8">
        <w:rPr>
          <w:rFonts w:ascii="Times New Roman" w:hAnsi="Times New Roman" w:cs="Times New Roman"/>
          <w:sz w:val="28"/>
          <w:szCs w:val="28"/>
        </w:rPr>
        <w:t>ого управления.</w:t>
      </w:r>
    </w:p>
    <w:p w:rsidR="00794097" w:rsidRPr="00156305" w:rsidRDefault="008A072D" w:rsidP="00794097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05">
        <w:rPr>
          <w:rFonts w:ascii="Times New Roman" w:hAnsi="Times New Roman" w:cs="Times New Roman"/>
          <w:sz w:val="28"/>
          <w:szCs w:val="28"/>
        </w:rPr>
        <w:t>П</w:t>
      </w:r>
      <w:r w:rsidR="00794097" w:rsidRPr="00156305">
        <w:rPr>
          <w:rFonts w:ascii="Times New Roman" w:hAnsi="Times New Roman" w:cs="Times New Roman"/>
          <w:sz w:val="28"/>
          <w:szCs w:val="28"/>
        </w:rPr>
        <w:t>риняты и вступ</w:t>
      </w:r>
      <w:r w:rsidR="0078612D" w:rsidRPr="00156305">
        <w:rPr>
          <w:rFonts w:ascii="Times New Roman" w:hAnsi="Times New Roman" w:cs="Times New Roman"/>
          <w:sz w:val="28"/>
          <w:szCs w:val="28"/>
        </w:rPr>
        <w:t>или</w:t>
      </w:r>
      <w:r w:rsidR="00794097" w:rsidRPr="00156305">
        <w:rPr>
          <w:rFonts w:ascii="Times New Roman" w:hAnsi="Times New Roman" w:cs="Times New Roman"/>
          <w:sz w:val="28"/>
          <w:szCs w:val="28"/>
        </w:rPr>
        <w:t xml:space="preserve"> в законную силу постановления администрации муниципального образования по исполнению полномочий внутреннего муниципального финансового контроля:</w:t>
      </w:r>
    </w:p>
    <w:p w:rsidR="0078612D" w:rsidRPr="00156305" w:rsidRDefault="0078612D" w:rsidP="00794097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20 июня 2019 года  №2804 «О внесении изменений в постановление администрации муниципального образования город Новороссийск от 17 октября 2018 года </w:t>
      </w:r>
      <w:r w:rsidR="008A072D" w:rsidRPr="001563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r w:rsidRPr="00156305">
        <w:rPr>
          <w:rFonts w:ascii="Times New Roman" w:eastAsiaTheme="minorEastAsia" w:hAnsi="Times New Roman" w:cs="Times New Roman"/>
          <w:sz w:val="28"/>
          <w:szCs w:val="28"/>
          <w:lang w:eastAsia="ru-RU"/>
        </w:rPr>
        <w:t>4165 "Об утверждении порядка осуществления управлением финансового контроля администрации муниципального образования город Новороссийск полномочий по внутреннему муниципальному финансовому контролю в сфере бюджетных правоотношений и контролю в сфере закупок товаров, работ, услуг для муниципальных нужд и об отмене постановления администрации муниципального образования город Новороссийск от 19 апреля 2017 года №3474 "О порядке осуществления управлением финансового контроля администрации муниципального образования город Новороссийск полномочий по внутреннему муниципальному финансовому контролю в сфере бюджетных правоотношений и контролю в сфере закупок товаров, работ, услуг для муниципальных нужд и об утрате силы постановления администрации муниципального образования город Новороссийск от 27 мая 2015 года №3903";</w:t>
      </w:r>
    </w:p>
    <w:p w:rsidR="0078612D" w:rsidRPr="00156305" w:rsidRDefault="0078612D" w:rsidP="00794097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6305">
        <w:rPr>
          <w:rFonts w:ascii="Times New Roman" w:hAnsi="Times New Roman" w:cs="Times New Roman"/>
          <w:sz w:val="28"/>
          <w:szCs w:val="28"/>
        </w:rPr>
        <w:t>от 07 марта  2019 года №883 «О</w:t>
      </w:r>
      <w:r w:rsidRPr="001563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внесении изменений в постановление администрации муниципального образования город Новороссийск от 27 мая 2015 года № 3894 "Об утверждении порядка осуществления органами администрации муниципального образования город Новороссийск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отношении подведомственных им заказчиков»</w:t>
      </w:r>
      <w:r w:rsidRPr="00156305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78612D" w:rsidRPr="00156305" w:rsidRDefault="0078612D" w:rsidP="00794097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63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1 марта 2019 года №814 «О внесении изменений в постановление администрации муниципального образования город Новороссийск от 16 августа 2018 года № 3313 "Об утверждении порядка осуществления контроля в сфере закупок товаров, работ, услуг органом внутреннего муниципального финансового контроля администрации муниципального образования город Новороссийск</w:t>
      </w:r>
      <w:r w:rsidRPr="00156305">
        <w:rPr>
          <w:rFonts w:ascii="Times New Roman" w:eastAsiaTheme="minorEastAsia" w:hAnsi="Times New Roman" w:cs="Times New Roman"/>
          <w:sz w:val="24"/>
          <w:szCs w:val="24"/>
          <w:lang w:eastAsia="ru-RU"/>
        </w:rPr>
        <w:t>"</w:t>
      </w:r>
      <w:r w:rsidR="008A072D" w:rsidRPr="00156305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794097" w:rsidRPr="00156305" w:rsidRDefault="008A072D" w:rsidP="00794097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17 октября 2018 года № 4163 </w:t>
      </w:r>
      <w:r w:rsidR="00794097" w:rsidRPr="00156305">
        <w:rPr>
          <w:rFonts w:ascii="Times New Roman" w:hAnsi="Times New Roman" w:cs="Times New Roman"/>
          <w:sz w:val="28"/>
          <w:szCs w:val="28"/>
        </w:rPr>
        <w:t>«Об утверждении стандарта осуществления управлением финансового контроля администрации муниципального образования город Новороссийск внутреннего муниципального финансового контроля»;</w:t>
      </w:r>
    </w:p>
    <w:p w:rsidR="00794097" w:rsidRDefault="008A072D" w:rsidP="00794097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17 октября 2018 года № 4164 </w:t>
      </w:r>
      <w:r w:rsidR="00794097" w:rsidRPr="00156305">
        <w:rPr>
          <w:rFonts w:ascii="Times New Roman" w:hAnsi="Times New Roman" w:cs="Times New Roman"/>
          <w:sz w:val="28"/>
          <w:szCs w:val="28"/>
        </w:rPr>
        <w:t xml:space="preserve">«Об утверждении Порядка </w:t>
      </w:r>
      <w:r w:rsidR="00794097" w:rsidRPr="00156305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анализа осуществления главными администраторами бюджетных средств муниципального образования город Новороссийск внутреннего финансового контроля и </w:t>
      </w:r>
      <w:r w:rsidR="0026163D" w:rsidRPr="00156305">
        <w:rPr>
          <w:rFonts w:ascii="Times New Roman" w:hAnsi="Times New Roman" w:cs="Times New Roman"/>
          <w:sz w:val="28"/>
          <w:szCs w:val="28"/>
        </w:rPr>
        <w:t>внутреннего финансового аудита».</w:t>
      </w:r>
    </w:p>
    <w:p w:rsidR="00135D28" w:rsidRPr="00780DB8" w:rsidRDefault="00135D28" w:rsidP="00794097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DB8">
        <w:rPr>
          <w:rFonts w:ascii="Times New Roman" w:hAnsi="Times New Roman" w:cs="Times New Roman"/>
          <w:sz w:val="28"/>
          <w:szCs w:val="28"/>
        </w:rPr>
        <w:t>В 2019 году вступил в силу</w:t>
      </w:r>
      <w:r w:rsidR="00CC5DD1" w:rsidRPr="00780DB8">
        <w:rPr>
          <w:rFonts w:ascii="Times New Roman" w:hAnsi="Times New Roman" w:cs="Times New Roman"/>
          <w:sz w:val="28"/>
          <w:szCs w:val="28"/>
        </w:rPr>
        <w:t xml:space="preserve"> приказ финансового управления администрации муниципального образования город Новороссийск от 12 ноября 2019 года №103-осн. «Об обеспечении работы с компонентами государственной интегрированной информационной системы управления общественными финансами «Электронный бюджет» в результате на едином портале бюджетной системы Российской Федерации осуществляет формирование и предоставление для размещения информации.</w:t>
      </w:r>
    </w:p>
    <w:p w:rsidR="00B72FF1" w:rsidRPr="00780DB8" w:rsidRDefault="00B72FF1" w:rsidP="00B72FF1">
      <w:pPr>
        <w:tabs>
          <w:tab w:val="left" w:pos="0"/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0DB8">
        <w:rPr>
          <w:rFonts w:ascii="Times New Roman" w:hAnsi="Times New Roman" w:cs="Times New Roman"/>
          <w:bCs/>
          <w:sz w:val="28"/>
          <w:szCs w:val="28"/>
        </w:rPr>
        <w:t xml:space="preserve">В 2019 году </w:t>
      </w:r>
      <w:r w:rsidRPr="00780DB8">
        <w:rPr>
          <w:rFonts w:ascii="Times New Roman" w:hAnsi="Times New Roman" w:cs="Times New Roman"/>
          <w:sz w:val="28"/>
          <w:szCs w:val="28"/>
        </w:rPr>
        <w:t>завершена работа:</w:t>
      </w:r>
    </w:p>
    <w:p w:rsidR="0026163D" w:rsidRPr="00785753" w:rsidRDefault="00B72FF1" w:rsidP="00B72FF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85753">
        <w:rPr>
          <w:rFonts w:ascii="Times New Roman" w:hAnsi="Times New Roman" w:cs="Times New Roman"/>
          <w:sz w:val="28"/>
          <w:szCs w:val="28"/>
        </w:rPr>
        <w:t>по инвентаризации объектов незавершенного строительства муниципальной собственности, финансируемых за счет бюджетных средств, и принятие соответствующих мер в целях сокращения количества объектов и объема незавершенного строительства муниципальной собственности.</w:t>
      </w:r>
    </w:p>
    <w:p w:rsidR="003F12ED" w:rsidRPr="00785753" w:rsidRDefault="00FE0FBB" w:rsidP="003F12E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753">
        <w:rPr>
          <w:rFonts w:ascii="Times New Roman" w:hAnsi="Times New Roman" w:cs="Times New Roman"/>
          <w:sz w:val="28"/>
          <w:szCs w:val="28"/>
        </w:rPr>
        <w:t xml:space="preserve">В </w:t>
      </w:r>
      <w:r w:rsidR="005511FC" w:rsidRPr="00785753">
        <w:rPr>
          <w:rFonts w:ascii="Times New Roman" w:hAnsi="Times New Roman" w:cs="Times New Roman"/>
          <w:sz w:val="28"/>
          <w:szCs w:val="28"/>
        </w:rPr>
        <w:t>20</w:t>
      </w:r>
      <w:r w:rsidR="0014298A" w:rsidRPr="00785753">
        <w:rPr>
          <w:rFonts w:ascii="Times New Roman" w:hAnsi="Times New Roman" w:cs="Times New Roman"/>
          <w:sz w:val="28"/>
          <w:szCs w:val="28"/>
        </w:rPr>
        <w:t>20</w:t>
      </w:r>
      <w:r w:rsidR="005511FC" w:rsidRPr="00785753">
        <w:rPr>
          <w:rFonts w:ascii="Times New Roman" w:hAnsi="Times New Roman" w:cs="Times New Roman"/>
          <w:sz w:val="28"/>
          <w:szCs w:val="28"/>
        </w:rPr>
        <w:t xml:space="preserve"> год</w:t>
      </w:r>
      <w:r w:rsidRPr="00785753">
        <w:rPr>
          <w:rFonts w:ascii="Times New Roman" w:hAnsi="Times New Roman" w:cs="Times New Roman"/>
          <w:sz w:val="28"/>
          <w:szCs w:val="28"/>
        </w:rPr>
        <w:t>у</w:t>
      </w:r>
      <w:r w:rsidR="00FC0C17" w:rsidRPr="00785753">
        <w:rPr>
          <w:rFonts w:ascii="Times New Roman" w:hAnsi="Times New Roman" w:cs="Times New Roman"/>
          <w:sz w:val="28"/>
          <w:szCs w:val="28"/>
        </w:rPr>
        <w:t>:</w:t>
      </w:r>
    </w:p>
    <w:p w:rsidR="0014298A" w:rsidRDefault="00FC0C17" w:rsidP="003F12E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753">
        <w:rPr>
          <w:rFonts w:ascii="Times New Roman" w:hAnsi="Times New Roman" w:cs="Times New Roman"/>
          <w:sz w:val="28"/>
          <w:szCs w:val="28"/>
        </w:rPr>
        <w:t>в соответствии</w:t>
      </w:r>
      <w:r w:rsidRPr="003F12ED">
        <w:rPr>
          <w:rFonts w:ascii="Times New Roman" w:hAnsi="Times New Roman" w:cs="Times New Roman"/>
          <w:sz w:val="28"/>
          <w:szCs w:val="28"/>
        </w:rPr>
        <w:t xml:space="preserve"> с постановлением администрации муниципального образования город Новороссийск от 22 июня 2020 года №2963 «О</w:t>
      </w:r>
      <w:r w:rsidR="003F12ED" w:rsidRPr="003F12ED">
        <w:rPr>
          <w:rFonts w:ascii="Times New Roman" w:hAnsi="Times New Roman" w:cs="Times New Roman"/>
          <w:sz w:val="28"/>
          <w:szCs w:val="28"/>
        </w:rPr>
        <w:t>О реорганизации путем слияния муниципального казенного учреждения «Централизованная бухгалтерия» органов местного самоуправления муниципального образования город Новороссийск и муниципального казенного учреждения «Централизованная бухгалтерия учреждений жилищно-коммунального хозяйства» муниципального образования город Новороссийск</w:t>
      </w:r>
      <w:r w:rsidR="003F12ED">
        <w:rPr>
          <w:rFonts w:ascii="Times New Roman" w:hAnsi="Times New Roman" w:cs="Times New Roman"/>
          <w:sz w:val="28"/>
          <w:szCs w:val="28"/>
        </w:rPr>
        <w:t xml:space="preserve">» </w:t>
      </w:r>
      <w:r w:rsidRPr="00785753">
        <w:rPr>
          <w:rFonts w:ascii="Times New Roman" w:hAnsi="Times New Roman" w:cs="Times New Roman"/>
          <w:sz w:val="28"/>
          <w:szCs w:val="28"/>
        </w:rPr>
        <w:t>с</w:t>
      </w:r>
      <w:r w:rsidR="00FE0FBB" w:rsidRPr="00785753">
        <w:rPr>
          <w:rFonts w:ascii="Times New Roman" w:hAnsi="Times New Roman" w:cs="Times New Roman"/>
          <w:sz w:val="28"/>
          <w:szCs w:val="28"/>
        </w:rPr>
        <w:t>оздан</w:t>
      </w:r>
      <w:r w:rsidR="003F12ED" w:rsidRPr="00785753">
        <w:rPr>
          <w:rFonts w:ascii="Times New Roman" w:hAnsi="Times New Roman" w:cs="Times New Roman"/>
          <w:sz w:val="28"/>
          <w:szCs w:val="28"/>
        </w:rPr>
        <w:t>о</w:t>
      </w:r>
      <w:r w:rsidRPr="00785753">
        <w:rPr>
          <w:rFonts w:ascii="Times New Roman" w:hAnsi="Times New Roman" w:cs="Times New Roman"/>
          <w:sz w:val="28"/>
          <w:szCs w:val="28"/>
        </w:rPr>
        <w:t xml:space="preserve"> муниципальное казенное учреждение «Центр бухгалтерского и экономического обслуживания муниципального образования город  Новороссийск»</w:t>
      </w:r>
      <w:r w:rsidR="0014298A" w:rsidRPr="00785753">
        <w:rPr>
          <w:rFonts w:ascii="Times New Roman" w:hAnsi="Times New Roman" w:cs="Times New Roman"/>
          <w:sz w:val="28"/>
          <w:szCs w:val="28"/>
        </w:rPr>
        <w:t>;</w:t>
      </w:r>
    </w:p>
    <w:p w:rsidR="003F12ED" w:rsidRPr="00C37C97" w:rsidRDefault="003F12ED" w:rsidP="003F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DB8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муниципального образования город Новороссийск от 21 сентября 2018 года №3838 «О вводе в опытную эксплуатацию системы электронного документа оборота и внедрения безбумажного движения документов в администрации муниципального образования город Новороссийск, в муниципальных учреждениях и предприятиях муниципального образования город Новороссийск» все структурные подразделения используют систему электронного документооборота «Дело-</w:t>
      </w:r>
      <w:r w:rsidRPr="00780DB8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780D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6D86" w:rsidRDefault="009B2F61" w:rsidP="005511F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 э</w:t>
      </w:r>
      <w:r w:rsidRPr="006E2EBF">
        <w:rPr>
          <w:rFonts w:ascii="Times New Roman" w:hAnsi="Times New Roman" w:cs="Times New Roman"/>
          <w:sz w:val="28"/>
          <w:szCs w:val="28"/>
        </w:rPr>
        <w:t>лектронный документооборот первичного бухгалтерского учета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23AB" w:rsidRPr="00502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позволило</w:t>
      </w:r>
      <w:r w:rsidR="005023AB" w:rsidRPr="00502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сократить</w:t>
      </w:r>
      <w:r w:rsidRPr="00780DB8">
        <w:rPr>
          <w:rFonts w:ascii="Times New Roman" w:hAnsi="Times New Roman" w:cs="Times New Roman"/>
          <w:sz w:val="28"/>
          <w:szCs w:val="28"/>
        </w:rPr>
        <w:t xml:space="preserve"> бумажн</w:t>
      </w:r>
      <w:r w:rsidR="00DE6D86">
        <w:rPr>
          <w:rFonts w:ascii="Times New Roman" w:hAnsi="Times New Roman" w:cs="Times New Roman"/>
          <w:sz w:val="28"/>
          <w:szCs w:val="28"/>
        </w:rPr>
        <w:t>ый документооборот в бюджетных учреждениях, а также время сотрудников на обмен документами в бумажном виде.</w:t>
      </w:r>
    </w:p>
    <w:p w:rsidR="00D63E3E" w:rsidRDefault="00653E36" w:rsidP="00653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2020 по 2022 год п</w:t>
      </w:r>
      <w:r w:rsidRPr="00653E36">
        <w:rPr>
          <w:rFonts w:ascii="Times New Roman" w:hAnsi="Times New Roman" w:cs="Times New Roman"/>
          <w:sz w:val="28"/>
          <w:szCs w:val="28"/>
        </w:rPr>
        <w:t xml:space="preserve">ланируется внедрение единой системы для </w:t>
      </w:r>
      <w:r w:rsidR="00D63E3E">
        <w:rPr>
          <w:rFonts w:ascii="Times New Roman" w:hAnsi="Times New Roman" w:cs="Times New Roman"/>
          <w:sz w:val="28"/>
          <w:szCs w:val="28"/>
        </w:rPr>
        <w:t>а</w:t>
      </w:r>
      <w:r w:rsidR="00D63E3E" w:rsidRPr="00D63E3E">
        <w:rPr>
          <w:rFonts w:ascii="Times New Roman" w:hAnsi="Times New Roman" w:cs="Times New Roman"/>
          <w:sz w:val="28"/>
          <w:szCs w:val="28"/>
        </w:rPr>
        <w:t>втоматизаци</w:t>
      </w:r>
      <w:r w:rsidR="00D63E3E">
        <w:rPr>
          <w:rFonts w:ascii="Times New Roman" w:hAnsi="Times New Roman" w:cs="Times New Roman"/>
          <w:sz w:val="28"/>
          <w:szCs w:val="28"/>
        </w:rPr>
        <w:t>и</w:t>
      </w:r>
      <w:r w:rsidR="00D63E3E" w:rsidRPr="00D63E3E">
        <w:rPr>
          <w:rFonts w:ascii="Times New Roman" w:hAnsi="Times New Roman" w:cs="Times New Roman"/>
          <w:sz w:val="28"/>
          <w:szCs w:val="28"/>
        </w:rPr>
        <w:t xml:space="preserve"> процессов ведения бухгалтерского, управленческого учета и формирования отчетности в централизованных бухгалтериях </w:t>
      </w:r>
      <w:r>
        <w:rPr>
          <w:rFonts w:ascii="Times New Roman" w:hAnsi="Times New Roman" w:cs="Times New Roman"/>
          <w:sz w:val="28"/>
          <w:szCs w:val="28"/>
        </w:rPr>
        <w:t xml:space="preserve">в программном </w:t>
      </w:r>
      <w:r w:rsidR="00D63E3E">
        <w:rPr>
          <w:rFonts w:ascii="Times New Roman" w:hAnsi="Times New Roman" w:cs="Times New Roman"/>
          <w:sz w:val="28"/>
          <w:szCs w:val="28"/>
        </w:rPr>
        <w:t>комплексе</w:t>
      </w:r>
      <w:r>
        <w:rPr>
          <w:rFonts w:ascii="Times New Roman" w:hAnsi="Times New Roman" w:cs="Times New Roman"/>
          <w:sz w:val="28"/>
          <w:szCs w:val="28"/>
        </w:rPr>
        <w:t xml:space="preserve"> «АС смета</w:t>
      </w:r>
      <w:r w:rsidR="00D63E3E">
        <w:rPr>
          <w:rFonts w:ascii="Times New Roman" w:hAnsi="Times New Roman" w:cs="Times New Roman"/>
          <w:sz w:val="28"/>
          <w:szCs w:val="28"/>
        </w:rPr>
        <w:t>».</w:t>
      </w:r>
    </w:p>
    <w:p w:rsidR="00DB072D" w:rsidRPr="00C37C97" w:rsidRDefault="00DB072D" w:rsidP="00D63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4FB" w:rsidRPr="00780DB8" w:rsidRDefault="001844FB" w:rsidP="00103084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80DB8">
        <w:rPr>
          <w:rFonts w:ascii="Times New Roman" w:hAnsi="Times New Roman" w:cs="Times New Roman"/>
          <w:bCs/>
          <w:sz w:val="28"/>
          <w:szCs w:val="28"/>
        </w:rPr>
        <w:t>3. Задачи налоговой политики муниципального образования город Новороссийск на 202</w:t>
      </w:r>
      <w:r w:rsidR="00182F81" w:rsidRPr="00780DB8">
        <w:rPr>
          <w:rFonts w:ascii="Times New Roman" w:hAnsi="Times New Roman" w:cs="Times New Roman"/>
          <w:bCs/>
          <w:sz w:val="28"/>
          <w:szCs w:val="28"/>
        </w:rPr>
        <w:t>1</w:t>
      </w:r>
      <w:r w:rsidRPr="00780DB8">
        <w:rPr>
          <w:rFonts w:ascii="Times New Roman" w:hAnsi="Times New Roman" w:cs="Times New Roman"/>
          <w:sz w:val="28"/>
          <w:szCs w:val="28"/>
        </w:rPr>
        <w:t xml:space="preserve">– </w:t>
      </w:r>
      <w:r w:rsidRPr="00780DB8">
        <w:rPr>
          <w:rFonts w:ascii="Times New Roman" w:hAnsi="Times New Roman" w:cs="Times New Roman"/>
          <w:bCs/>
          <w:sz w:val="28"/>
          <w:szCs w:val="28"/>
        </w:rPr>
        <w:t>202</w:t>
      </w:r>
      <w:r w:rsidR="00182F81" w:rsidRPr="00780DB8">
        <w:rPr>
          <w:rFonts w:ascii="Times New Roman" w:hAnsi="Times New Roman" w:cs="Times New Roman"/>
          <w:bCs/>
          <w:sz w:val="28"/>
          <w:szCs w:val="28"/>
        </w:rPr>
        <w:t>3</w:t>
      </w:r>
      <w:r w:rsidRPr="00780DB8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103084" w:rsidRPr="00780DB8" w:rsidRDefault="00103084" w:rsidP="00103084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844FB" w:rsidRPr="00780DB8" w:rsidRDefault="001844FB" w:rsidP="001844F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80DB8">
        <w:rPr>
          <w:rFonts w:ascii="Times New Roman" w:hAnsi="Times New Roman" w:cs="Times New Roman"/>
          <w:color w:val="000000"/>
          <w:sz w:val="28"/>
          <w:szCs w:val="28"/>
        </w:rPr>
        <w:t>Основные задачи налоговой политики муниципального образования город Новороссийск на 202</w:t>
      </w:r>
      <w:r w:rsidR="00182F81" w:rsidRPr="00780DB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80DB8">
        <w:rPr>
          <w:rFonts w:ascii="Times New Roman" w:hAnsi="Times New Roman" w:cs="Times New Roman"/>
          <w:color w:val="000000"/>
          <w:sz w:val="28"/>
          <w:szCs w:val="28"/>
        </w:rPr>
        <w:t xml:space="preserve"> – 202</w:t>
      </w:r>
      <w:r w:rsidR="00182F81" w:rsidRPr="00780DB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80DB8">
        <w:rPr>
          <w:rFonts w:ascii="Times New Roman" w:hAnsi="Times New Roman" w:cs="Times New Roman"/>
          <w:color w:val="000000"/>
          <w:sz w:val="28"/>
          <w:szCs w:val="28"/>
        </w:rPr>
        <w:t> годы:</w:t>
      </w:r>
    </w:p>
    <w:p w:rsidR="001844FB" w:rsidRPr="00780DB8" w:rsidRDefault="001844FB" w:rsidP="001844F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80DB8">
        <w:rPr>
          <w:rFonts w:ascii="Times New Roman" w:hAnsi="Times New Roman" w:cs="Times New Roman"/>
          <w:color w:val="000000"/>
          <w:sz w:val="28"/>
          <w:szCs w:val="28"/>
        </w:rPr>
        <w:t>увеличение налогового потенциала посредством стимулирования развития новых производств, в том числе за счет введения налоговой льготы по земельному налогу для юридических лиц, реализующих инвестиционные проекты;</w:t>
      </w:r>
    </w:p>
    <w:p w:rsidR="00182F81" w:rsidRPr="00780DB8" w:rsidRDefault="00182F81" w:rsidP="001844F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80DB8">
        <w:rPr>
          <w:rFonts w:ascii="Times New Roman" w:hAnsi="Times New Roman" w:cs="Times New Roman"/>
          <w:color w:val="000000"/>
          <w:sz w:val="28"/>
          <w:szCs w:val="28"/>
        </w:rPr>
        <w:t>выявление и предупреждение фактов «неформальной» занятости;</w:t>
      </w:r>
    </w:p>
    <w:p w:rsidR="001844FB" w:rsidRPr="00780DB8" w:rsidRDefault="001844FB" w:rsidP="001844F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80DB8">
        <w:rPr>
          <w:rFonts w:ascii="Times New Roman" w:hAnsi="Times New Roman" w:cs="Times New Roman"/>
          <w:color w:val="000000"/>
          <w:sz w:val="28"/>
          <w:szCs w:val="28"/>
        </w:rPr>
        <w:t>развитие мер нефинансовой поддержки субъектов малого предпринимательства;</w:t>
      </w:r>
    </w:p>
    <w:p w:rsidR="001844FB" w:rsidRPr="00780DB8" w:rsidRDefault="001844FB" w:rsidP="001844F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0DB8">
        <w:rPr>
          <w:rFonts w:ascii="Times New Roman" w:hAnsi="Times New Roman" w:cs="Times New Roman"/>
          <w:sz w:val="28"/>
          <w:szCs w:val="28"/>
        </w:rPr>
        <w:t>исключения фактов неэффективного использования объектов муниципальной собственности;</w:t>
      </w:r>
    </w:p>
    <w:p w:rsidR="001844FB" w:rsidRPr="00780DB8" w:rsidRDefault="001844FB" w:rsidP="001844F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80DB8">
        <w:rPr>
          <w:rFonts w:ascii="Times New Roman" w:hAnsi="Times New Roman" w:cs="Times New Roman"/>
          <w:color w:val="000000"/>
          <w:sz w:val="28"/>
          <w:szCs w:val="28"/>
        </w:rPr>
        <w:t>принятия полного комплекса мер для полного и стабильного поступления налогов и сборов и иных обязательных платежей в городской бюджет, снижения уровня задолженности перед бюджетом.</w:t>
      </w:r>
    </w:p>
    <w:p w:rsidR="001844FB" w:rsidRPr="00780DB8" w:rsidRDefault="001844FB" w:rsidP="001844FB">
      <w:pPr>
        <w:pStyle w:val="ConsPlusNormal"/>
        <w:ind w:firstLine="851"/>
        <w:jc w:val="both"/>
        <w:rPr>
          <w:color w:val="000000"/>
        </w:rPr>
      </w:pPr>
      <w:r w:rsidRPr="00780DB8">
        <w:rPr>
          <w:color w:val="000000"/>
        </w:rPr>
        <w:t>Налоговая политика муниципального образования город Новороссийск в 202</w:t>
      </w:r>
      <w:r w:rsidR="00182F81" w:rsidRPr="00780DB8">
        <w:rPr>
          <w:color w:val="000000"/>
        </w:rPr>
        <w:t>1</w:t>
      </w:r>
      <w:r w:rsidRPr="00780DB8">
        <w:rPr>
          <w:color w:val="000000"/>
        </w:rPr>
        <w:t xml:space="preserve"> – 202</w:t>
      </w:r>
      <w:r w:rsidR="00182F81" w:rsidRPr="00780DB8">
        <w:rPr>
          <w:color w:val="000000"/>
        </w:rPr>
        <w:t>3</w:t>
      </w:r>
      <w:r w:rsidRPr="00780DB8">
        <w:rPr>
          <w:color w:val="000000"/>
        </w:rPr>
        <w:t xml:space="preserve"> годах базируется на основе налоговой политики Российской Федерации, Краснодарского края сохраняет преемственность приоритетов основных целей и задач налоговой политики, предусмотренных в предыдущие годы.</w:t>
      </w:r>
    </w:p>
    <w:p w:rsidR="001844FB" w:rsidRPr="00780DB8" w:rsidRDefault="001844FB" w:rsidP="001844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0DB8">
        <w:rPr>
          <w:rFonts w:ascii="Times New Roman" w:hAnsi="Times New Roman" w:cs="Times New Roman"/>
          <w:color w:val="000000"/>
          <w:sz w:val="28"/>
          <w:szCs w:val="28"/>
        </w:rPr>
        <w:t>В целях обеспечения устойчивости и сбалансированности городского бюджета, необходимо обеспечить рост доходной части бюджета и продолжить работу по следующим направлениям.</w:t>
      </w:r>
    </w:p>
    <w:p w:rsidR="001844FB" w:rsidRPr="00780DB8" w:rsidRDefault="001844FB" w:rsidP="001844F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80D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Pr="00780D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ланируется продолжение проведения анализа эффективности налоговых льгот</w:t>
      </w:r>
      <w:r w:rsidRPr="00780D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(пониженных ставок) по местным налогам.</w:t>
      </w:r>
    </w:p>
    <w:p w:rsidR="001844FB" w:rsidRPr="00780DB8" w:rsidRDefault="001844FB" w:rsidP="001844F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DB8">
        <w:rPr>
          <w:rFonts w:ascii="Times New Roman" w:eastAsia="Calibri" w:hAnsi="Times New Roman" w:cs="Times New Roman"/>
          <w:sz w:val="28"/>
          <w:szCs w:val="28"/>
        </w:rPr>
        <w:t>В целях увеличения налогооблагаемой базы будет продолжаться работа в части уточнения сведений об объектах недвижимости, земельных участках и их правообладателях, проведение разъяснительной работы с пользователями земельных участков и объектов недвижимости, которые не зарегистрировали свои права в установленном порядке с целью побуждения их к осуществлению процедуры государственной регистрации прав. Для р</w:t>
      </w:r>
      <w:r w:rsidR="00182F81" w:rsidRPr="00780DB8">
        <w:rPr>
          <w:rFonts w:ascii="Times New Roman" w:eastAsia="Calibri" w:hAnsi="Times New Roman" w:cs="Times New Roman"/>
          <w:sz w:val="28"/>
          <w:szCs w:val="28"/>
        </w:rPr>
        <w:t xml:space="preserve">еализации данной задачи внедряется муниципальная </w:t>
      </w:r>
      <w:r w:rsidRPr="00780DB8">
        <w:rPr>
          <w:rFonts w:ascii="Times New Roman" w:eastAsia="Calibri" w:hAnsi="Times New Roman" w:cs="Times New Roman"/>
          <w:sz w:val="28"/>
          <w:szCs w:val="28"/>
        </w:rPr>
        <w:t>геоинформационн</w:t>
      </w:r>
      <w:r w:rsidR="00182F81" w:rsidRPr="00780DB8">
        <w:rPr>
          <w:rFonts w:ascii="Times New Roman" w:eastAsia="Calibri" w:hAnsi="Times New Roman" w:cs="Times New Roman"/>
          <w:sz w:val="28"/>
          <w:szCs w:val="28"/>
        </w:rPr>
        <w:t>ая</w:t>
      </w:r>
      <w:r w:rsidRPr="00780DB8">
        <w:rPr>
          <w:rFonts w:ascii="Times New Roman" w:eastAsia="Calibri" w:hAnsi="Times New Roman" w:cs="Times New Roman"/>
          <w:sz w:val="28"/>
          <w:szCs w:val="28"/>
        </w:rPr>
        <w:t xml:space="preserve"> систем</w:t>
      </w:r>
      <w:r w:rsidR="00182F81" w:rsidRPr="00780DB8">
        <w:rPr>
          <w:rFonts w:ascii="Times New Roman" w:eastAsia="Calibri" w:hAnsi="Times New Roman" w:cs="Times New Roman"/>
          <w:sz w:val="28"/>
          <w:szCs w:val="28"/>
        </w:rPr>
        <w:t>а</w:t>
      </w:r>
      <w:r w:rsidRPr="00780DB8">
        <w:rPr>
          <w:rFonts w:ascii="Times New Roman" w:eastAsia="Calibri" w:hAnsi="Times New Roman" w:cs="Times New Roman"/>
          <w:sz w:val="28"/>
          <w:szCs w:val="28"/>
        </w:rPr>
        <w:t>, позволяющ</w:t>
      </w:r>
      <w:r w:rsidR="00182F81" w:rsidRPr="00780DB8">
        <w:rPr>
          <w:rFonts w:ascii="Times New Roman" w:eastAsia="Calibri" w:hAnsi="Times New Roman" w:cs="Times New Roman"/>
          <w:sz w:val="28"/>
          <w:szCs w:val="28"/>
        </w:rPr>
        <w:t>ая</w:t>
      </w:r>
      <w:r w:rsidRPr="00780DB8">
        <w:rPr>
          <w:rFonts w:ascii="Times New Roman" w:eastAsia="Calibri" w:hAnsi="Times New Roman" w:cs="Times New Roman"/>
          <w:sz w:val="28"/>
          <w:szCs w:val="28"/>
        </w:rPr>
        <w:t xml:space="preserve"> проводить сопоставительный анализ сведений об объектах;</w:t>
      </w:r>
    </w:p>
    <w:p w:rsidR="001844FB" w:rsidRPr="00780DB8" w:rsidRDefault="001844FB" w:rsidP="001844F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DB8">
        <w:rPr>
          <w:rFonts w:ascii="Times New Roman" w:eastAsia="Calibri" w:hAnsi="Times New Roman" w:cs="Times New Roman"/>
          <w:sz w:val="28"/>
          <w:szCs w:val="28"/>
        </w:rPr>
        <w:t>Продолжается работа по выявлению свободных земельных участков, пригодных для дальнейшей реализации.</w:t>
      </w:r>
    </w:p>
    <w:p w:rsidR="001844FB" w:rsidRPr="00780DB8" w:rsidRDefault="001844FB" w:rsidP="001844F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DB8">
        <w:rPr>
          <w:rFonts w:ascii="Times New Roman" w:eastAsia="Calibri" w:hAnsi="Times New Roman" w:cs="Times New Roman"/>
          <w:sz w:val="28"/>
          <w:szCs w:val="28"/>
        </w:rPr>
        <w:t>Будет продолжено выявление земельных участков, не используемых правообладателями, или используемых не по целевому назначению в течение длительного времени;</w:t>
      </w:r>
    </w:p>
    <w:p w:rsidR="001844FB" w:rsidRPr="00780DB8" w:rsidRDefault="001844FB" w:rsidP="001844F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DB8">
        <w:rPr>
          <w:rFonts w:ascii="Times New Roman" w:eastAsia="Calibri" w:hAnsi="Times New Roman" w:cs="Times New Roman"/>
          <w:sz w:val="28"/>
          <w:szCs w:val="28"/>
        </w:rPr>
        <w:t>Продолжается работа по выявлению земельных участков, используемых без оформленных в установленном порядке правоустанавливающих документов, используемых с нарушением вида разрешенного использования.</w:t>
      </w:r>
    </w:p>
    <w:p w:rsidR="001844FB" w:rsidRPr="00780DB8" w:rsidRDefault="001844FB" w:rsidP="001844FB">
      <w:pPr>
        <w:tabs>
          <w:tab w:val="left" w:pos="72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0D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Развитие новых платных муниципальных услуг позволит привлечь дополнительные доходные источники в городской бюджет</w:t>
      </w:r>
      <w:r w:rsidRPr="00780DB8">
        <w:rPr>
          <w:rFonts w:ascii="Times New Roman" w:hAnsi="Times New Roman" w:cs="Times New Roman"/>
          <w:bCs/>
          <w:sz w:val="28"/>
          <w:szCs w:val="28"/>
        </w:rPr>
        <w:t>.</w:t>
      </w:r>
    </w:p>
    <w:p w:rsidR="001844FB" w:rsidRPr="00780DB8" w:rsidRDefault="001844FB" w:rsidP="001844FB">
      <w:pPr>
        <w:tabs>
          <w:tab w:val="left" w:pos="72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DB8">
        <w:rPr>
          <w:rFonts w:ascii="Times New Roman" w:hAnsi="Times New Roman" w:cs="Times New Roman"/>
          <w:bCs/>
          <w:sz w:val="28"/>
          <w:szCs w:val="28"/>
        </w:rPr>
        <w:lastRenderedPageBreak/>
        <w:t>Обеспечение защиты интересов муниципального образования в судебных делах по рассмотрению споров об установлении кадастровой стоимости земельных участков, а также активизировать работу по оспариванию в судебном порядке решений комиссии по рассмотрению споров о результатах определения кадастровой стоимости.</w:t>
      </w:r>
    </w:p>
    <w:p w:rsidR="001844FB" w:rsidRPr="00780DB8" w:rsidRDefault="001844FB" w:rsidP="001844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0DB8">
        <w:rPr>
          <w:rFonts w:ascii="Times New Roman" w:hAnsi="Times New Roman" w:cs="Times New Roman"/>
          <w:sz w:val="28"/>
          <w:szCs w:val="28"/>
        </w:rPr>
        <w:t>В целях повышения качества администрирования налоговых и неналоговых доходов бюджета городского округа</w:t>
      </w:r>
      <w:r w:rsidRPr="00780DB8">
        <w:rPr>
          <w:rFonts w:ascii="Times New Roman" w:hAnsi="Times New Roman" w:cs="Times New Roman"/>
          <w:color w:val="000000"/>
          <w:sz w:val="28"/>
          <w:szCs w:val="28"/>
        </w:rPr>
        <w:t xml:space="preserve"> в 202</w:t>
      </w:r>
      <w:r w:rsidR="003F0CFC" w:rsidRPr="00780DB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80DB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3F0CFC" w:rsidRPr="00780DB8">
        <w:rPr>
          <w:rFonts w:ascii="Times New Roman" w:hAnsi="Times New Roman" w:cs="Times New Roman"/>
          <w:sz w:val="28"/>
          <w:szCs w:val="28"/>
        </w:rPr>
        <w:t>2023</w:t>
      </w:r>
      <w:r w:rsidRPr="00780DB8">
        <w:rPr>
          <w:rFonts w:ascii="Times New Roman" w:hAnsi="Times New Roman" w:cs="Times New Roman"/>
          <w:sz w:val="28"/>
          <w:szCs w:val="28"/>
        </w:rPr>
        <w:t> годах будут продолжены меры по:</w:t>
      </w:r>
    </w:p>
    <w:p w:rsidR="001844FB" w:rsidRPr="00780DB8" w:rsidRDefault="001844FB" w:rsidP="001844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0DB8">
        <w:rPr>
          <w:rFonts w:ascii="Times New Roman" w:hAnsi="Times New Roman" w:cs="Times New Roman"/>
          <w:sz w:val="28"/>
          <w:szCs w:val="28"/>
        </w:rPr>
        <w:t>организации эффективного взаимодействия органа местного самоуправления и территориальных органов федеральных органов исполнительной власти в вопросах мобилизации доходов в городской бюджет;</w:t>
      </w:r>
    </w:p>
    <w:p w:rsidR="001844FB" w:rsidRPr="00780DB8" w:rsidRDefault="001844FB" w:rsidP="001844FB">
      <w:pPr>
        <w:pStyle w:val="ConsPlusNormal"/>
        <w:ind w:firstLine="851"/>
        <w:jc w:val="both"/>
        <w:outlineLvl w:val="0"/>
      </w:pPr>
      <w:r w:rsidRPr="00780DB8">
        <w:t>сокращению «неформальной» занятости»;</w:t>
      </w:r>
    </w:p>
    <w:p w:rsidR="001844FB" w:rsidRPr="00780DB8" w:rsidRDefault="001844FB" w:rsidP="001844FB">
      <w:pPr>
        <w:pStyle w:val="ConsPlusNormal"/>
        <w:ind w:firstLine="851"/>
        <w:jc w:val="both"/>
        <w:outlineLvl w:val="0"/>
      </w:pPr>
      <w:r w:rsidRPr="00780DB8">
        <w:t>развитию патентной системы налогообложения</w:t>
      </w:r>
      <w:r w:rsidR="003A1C61" w:rsidRPr="00780DB8">
        <w:t xml:space="preserve"> и налога на профессиональный доход</w:t>
      </w:r>
      <w:r w:rsidRPr="00780DB8">
        <w:t>;</w:t>
      </w:r>
    </w:p>
    <w:p w:rsidR="001844FB" w:rsidRPr="00780DB8" w:rsidRDefault="001844FB" w:rsidP="001844FB">
      <w:pPr>
        <w:pStyle w:val="ConsPlusNormal"/>
        <w:ind w:firstLine="851"/>
        <w:jc w:val="both"/>
        <w:outlineLvl w:val="0"/>
      </w:pPr>
      <w:r w:rsidRPr="00780DB8">
        <w:t>проведению рейдовых мероприятий по выявлению лиц, осуществляющих сдачу в наем недвижимого имущества и осуществляющих незаконную предпринимательскую деятельность;</w:t>
      </w:r>
    </w:p>
    <w:p w:rsidR="001844FB" w:rsidRPr="00780DB8" w:rsidRDefault="001844FB" w:rsidP="001844FB">
      <w:pPr>
        <w:pStyle w:val="ConsPlusNormal"/>
        <w:ind w:firstLine="851"/>
        <w:jc w:val="both"/>
        <w:outlineLvl w:val="0"/>
      </w:pPr>
      <w:r w:rsidRPr="00780DB8">
        <w:t xml:space="preserve">легализации доходов юридических и физических лиц; </w:t>
      </w:r>
    </w:p>
    <w:p w:rsidR="001844FB" w:rsidRPr="00780DB8" w:rsidRDefault="001844FB" w:rsidP="001844FB">
      <w:pPr>
        <w:pStyle w:val="ConsPlusNormal"/>
        <w:ind w:firstLine="851"/>
        <w:jc w:val="both"/>
        <w:outlineLvl w:val="0"/>
      </w:pPr>
      <w:r w:rsidRPr="00780DB8">
        <w:t>увеличению поступлений по имущественным налогам за счет вовлечения в налогообложение объектов недвижимости, в том числе не учтенных в базах данных, используемых для налогообложения;</w:t>
      </w:r>
    </w:p>
    <w:p w:rsidR="001844FB" w:rsidRPr="00780DB8" w:rsidRDefault="001844FB" w:rsidP="001844FB">
      <w:pPr>
        <w:pStyle w:val="ConsPlusNormal"/>
        <w:ind w:firstLine="851"/>
        <w:jc w:val="both"/>
        <w:outlineLvl w:val="0"/>
      </w:pPr>
      <w:r w:rsidRPr="00780DB8">
        <w:t xml:space="preserve">увеличению собираемости платежей в городской бюджет, в том числе с физических лиц; </w:t>
      </w:r>
    </w:p>
    <w:p w:rsidR="001844FB" w:rsidRPr="00780DB8" w:rsidRDefault="001844FB" w:rsidP="001844FB">
      <w:pPr>
        <w:pStyle w:val="ConsPlusNormal"/>
        <w:ind w:firstLine="851"/>
        <w:jc w:val="both"/>
        <w:outlineLvl w:val="0"/>
      </w:pPr>
      <w:r w:rsidRPr="00780DB8">
        <w:t>развитию платных муниципальных услуг;</w:t>
      </w:r>
    </w:p>
    <w:p w:rsidR="001844FB" w:rsidRPr="00780DB8" w:rsidRDefault="001844FB" w:rsidP="001844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0DB8">
        <w:rPr>
          <w:rFonts w:ascii="Times New Roman" w:hAnsi="Times New Roman" w:cs="Times New Roman"/>
          <w:sz w:val="28"/>
          <w:szCs w:val="28"/>
        </w:rPr>
        <w:t xml:space="preserve">сокращению задолженности по налоговым и неналоговым платежам, усилению претензионно-исковой работы с неплательщиками налогов, сборов и иных обязательных платежей и осуществлению мер принудительного взыскания задолженности; </w:t>
      </w:r>
    </w:p>
    <w:p w:rsidR="001844FB" w:rsidRPr="00780DB8" w:rsidRDefault="001844FB" w:rsidP="001844F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0DB8">
        <w:rPr>
          <w:rFonts w:ascii="Times New Roman" w:hAnsi="Times New Roman" w:cs="Times New Roman"/>
          <w:sz w:val="28"/>
          <w:szCs w:val="28"/>
        </w:rPr>
        <w:t>обеспечению эффективности управления муниципальной собственностью и увеличение доходов от ее использования;</w:t>
      </w:r>
    </w:p>
    <w:p w:rsidR="001844FB" w:rsidRPr="00780DB8" w:rsidRDefault="001844FB" w:rsidP="001844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0DB8">
        <w:rPr>
          <w:rFonts w:ascii="Times New Roman" w:hAnsi="Times New Roman" w:cs="Times New Roman"/>
          <w:sz w:val="28"/>
          <w:szCs w:val="28"/>
        </w:rPr>
        <w:t>актуализации сведений об объектах адресного хозяйства, содержащихся в Федеральной информационно-адресной системе, проверка их соответствия нормативно-правовым актам, регламентирующих порядок присвоения адресов и правила ведения государственного реестра адресов.</w:t>
      </w:r>
    </w:p>
    <w:p w:rsidR="001844FB" w:rsidRPr="00156305" w:rsidRDefault="001844FB" w:rsidP="001844FB">
      <w:pPr>
        <w:pStyle w:val="ConsPlusNormal"/>
        <w:ind w:firstLine="851"/>
        <w:jc w:val="both"/>
        <w:rPr>
          <w:color w:val="000000"/>
        </w:rPr>
      </w:pPr>
      <w:r w:rsidRPr="00780DB8">
        <w:rPr>
          <w:color w:val="000000"/>
        </w:rPr>
        <w:t>Реализация налоговой политики муниципального образования город Новороссийск в 202</w:t>
      </w:r>
      <w:r w:rsidR="003A1C61" w:rsidRPr="00780DB8">
        <w:rPr>
          <w:color w:val="000000"/>
        </w:rPr>
        <w:t>1</w:t>
      </w:r>
      <w:r w:rsidRPr="00780DB8">
        <w:rPr>
          <w:color w:val="000000"/>
        </w:rPr>
        <w:t xml:space="preserve"> – 202</w:t>
      </w:r>
      <w:r w:rsidR="003A1C61" w:rsidRPr="00780DB8">
        <w:rPr>
          <w:color w:val="000000"/>
        </w:rPr>
        <w:t>3</w:t>
      </w:r>
      <w:r w:rsidRPr="00780DB8">
        <w:rPr>
          <w:color w:val="000000"/>
        </w:rPr>
        <w:t xml:space="preserve"> годах должна способствовать достижению стабильного социально-экономического развития города, высокому уровню его налогового потенциала и повышению уровня жизни населения.</w:t>
      </w:r>
    </w:p>
    <w:p w:rsidR="008E1E0E" w:rsidRPr="00156305" w:rsidRDefault="008E1E0E" w:rsidP="008E1E0E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3316C" w:rsidRPr="00780DB8" w:rsidRDefault="0017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DB8">
        <w:rPr>
          <w:rFonts w:ascii="Times New Roman" w:eastAsia="Times New Roman" w:hAnsi="Times New Roman" w:cs="Times New Roman"/>
          <w:sz w:val="28"/>
          <w:szCs w:val="28"/>
          <w:lang w:eastAsia="ru-RU"/>
        </w:rPr>
        <w:t>4. Цели и задачи бюджетной политики</w:t>
      </w:r>
      <w:r w:rsidRPr="00780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муниципального образования город Новороссийск на 20</w:t>
      </w:r>
      <w:r w:rsidR="006278F3" w:rsidRPr="00780D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298A" w:rsidRPr="00780D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80DB8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202</w:t>
      </w:r>
      <w:r w:rsidR="0014298A" w:rsidRPr="00780D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80DB8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годы</w:t>
      </w:r>
    </w:p>
    <w:p w:rsidR="0053316C" w:rsidRPr="00780DB8" w:rsidRDefault="00533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0DB8" w:rsidRDefault="00553997" w:rsidP="00780DB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DB8">
        <w:rPr>
          <w:rFonts w:ascii="Times New Roman" w:hAnsi="Times New Roman" w:cs="Times New Roman"/>
          <w:sz w:val="28"/>
          <w:szCs w:val="28"/>
        </w:rPr>
        <w:t xml:space="preserve">В 2021 году бюджетная политика сохранит контр-циклическую направленность в масштабах соразмерных траектории постепенного </w:t>
      </w:r>
      <w:r w:rsidRPr="00780DB8">
        <w:rPr>
          <w:rFonts w:ascii="Times New Roman" w:hAnsi="Times New Roman" w:cs="Times New Roman"/>
          <w:sz w:val="28"/>
          <w:szCs w:val="28"/>
        </w:rPr>
        <w:lastRenderedPageBreak/>
        <w:t>восстановления деловой активности. Предполагается продолжение (завершение) финансирования отдельных антикризисных программ, связанных с временной поддержкой граждан, отраслей и экономики в период восстановления после пандемии.</w:t>
      </w:r>
    </w:p>
    <w:p w:rsidR="00780DB8" w:rsidRDefault="006F0C95" w:rsidP="00780DB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DB8">
        <w:rPr>
          <w:rFonts w:ascii="Times New Roman" w:hAnsi="Times New Roman" w:cs="Times New Roman"/>
          <w:sz w:val="28"/>
          <w:szCs w:val="28"/>
        </w:rPr>
        <w:t>Сдерживание распространения эпидемии посредством мер социального дистанцирования и "карантинных" ограничений направлено на сглаживание пиков заболеваемости в целях минимизации рисков "перегрузки" мощностей системы здравоохранения и сопутствующего снижения эффективности лечения. При этом финансовые потери подверженных ограничениям секторов и компаний создают риски дестабилизирующей рынок труда оптимизации расходов.</w:t>
      </w:r>
    </w:p>
    <w:p w:rsidR="00780DB8" w:rsidRDefault="006F0C95" w:rsidP="00780DB8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DB8">
        <w:rPr>
          <w:rFonts w:ascii="Times New Roman" w:hAnsi="Times New Roman" w:cs="Times New Roman"/>
          <w:sz w:val="28"/>
          <w:szCs w:val="28"/>
        </w:rPr>
        <w:t>Соответственно, с точки зрения смягчения экономических последствий борьбы с пандемией задача:</w:t>
      </w:r>
    </w:p>
    <w:p w:rsidR="00780DB8" w:rsidRPr="00780DB8" w:rsidRDefault="006F0C95" w:rsidP="00780DB8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DB8">
        <w:rPr>
          <w:rFonts w:ascii="Times New Roman" w:hAnsi="Times New Roman" w:cs="Times New Roman"/>
          <w:sz w:val="28"/>
          <w:szCs w:val="28"/>
        </w:rPr>
        <w:t>- с одной стороны, оперативно укрепить мощности системы здравоохранения (в том числе для создания возможности сворачивания/облегчения "карантинных" ограничений);</w:t>
      </w:r>
    </w:p>
    <w:p w:rsidR="006F0C95" w:rsidRPr="00780DB8" w:rsidRDefault="006F0C95" w:rsidP="00780DB8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0DB8">
        <w:rPr>
          <w:rFonts w:ascii="Times New Roman" w:hAnsi="Times New Roman" w:cs="Times New Roman"/>
          <w:sz w:val="28"/>
          <w:szCs w:val="28"/>
        </w:rPr>
        <w:t>- с другой стороны, избежать скатывания в кризисную спираль (снижение доходов бизнеса - сокращение занятости и доходов граждан - сокращение спроса - снижение доходов бизнеса).</w:t>
      </w:r>
    </w:p>
    <w:p w:rsidR="0053316C" w:rsidRPr="003122E1" w:rsidRDefault="00D75EC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2E1">
        <w:rPr>
          <w:rFonts w:ascii="Times New Roman" w:hAnsi="Times New Roman" w:cs="Times New Roman"/>
          <w:sz w:val="28"/>
          <w:szCs w:val="28"/>
        </w:rPr>
        <w:t>Проект местного бюджета на 202</w:t>
      </w:r>
      <w:r w:rsidR="0014298A" w:rsidRPr="003122E1">
        <w:rPr>
          <w:rFonts w:ascii="Times New Roman" w:hAnsi="Times New Roman" w:cs="Times New Roman"/>
          <w:sz w:val="28"/>
          <w:szCs w:val="28"/>
        </w:rPr>
        <w:t>1</w:t>
      </w:r>
      <w:r w:rsidRPr="003122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4298A" w:rsidRPr="003122E1">
        <w:rPr>
          <w:rFonts w:ascii="Times New Roman" w:hAnsi="Times New Roman" w:cs="Times New Roman"/>
          <w:sz w:val="28"/>
          <w:szCs w:val="28"/>
        </w:rPr>
        <w:t>2</w:t>
      </w:r>
      <w:r w:rsidRPr="003122E1">
        <w:rPr>
          <w:rFonts w:ascii="Times New Roman" w:hAnsi="Times New Roman" w:cs="Times New Roman"/>
          <w:sz w:val="28"/>
          <w:szCs w:val="28"/>
        </w:rPr>
        <w:t xml:space="preserve"> и 202</w:t>
      </w:r>
      <w:r w:rsidR="0014298A" w:rsidRPr="003122E1">
        <w:rPr>
          <w:rFonts w:ascii="Times New Roman" w:hAnsi="Times New Roman" w:cs="Times New Roman"/>
          <w:sz w:val="28"/>
          <w:szCs w:val="28"/>
        </w:rPr>
        <w:t>3</w:t>
      </w:r>
      <w:r w:rsidRPr="003122E1">
        <w:rPr>
          <w:rFonts w:ascii="Times New Roman" w:hAnsi="Times New Roman" w:cs="Times New Roman"/>
          <w:sz w:val="28"/>
          <w:szCs w:val="28"/>
        </w:rPr>
        <w:t xml:space="preserve"> годов сформирован в разрезе муниципальных программ, что предполагает увязку бюджетных ассигнований и конкретных мероприятий, направленных на достижение приоритетных целей стратегического и социально-экономического развития</w:t>
      </w:r>
      <w:r w:rsidR="00176A2D" w:rsidRPr="003122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05BA" w:rsidRPr="003122E1" w:rsidRDefault="00176A2D" w:rsidP="00B905BA">
      <w:pPr>
        <w:tabs>
          <w:tab w:val="left" w:pos="0"/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22E1">
        <w:rPr>
          <w:rFonts w:ascii="Times New Roman" w:hAnsi="Times New Roman" w:cs="Times New Roman"/>
          <w:sz w:val="28"/>
          <w:szCs w:val="28"/>
        </w:rPr>
        <w:t>Основным приоритетом бюджетной политики, как и прежде, является обеспечение населения доступными и качественными муниципальными услугами, социальными гарантиями, адресного решения социальных вопросов, создания благоприятных и комфортных условий для проживания.</w:t>
      </w:r>
    </w:p>
    <w:p w:rsidR="0053316C" w:rsidRPr="003122E1" w:rsidRDefault="00176A2D" w:rsidP="00B905BA">
      <w:pPr>
        <w:tabs>
          <w:tab w:val="left" w:pos="0"/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22E1">
        <w:rPr>
          <w:rFonts w:ascii="Times New Roman" w:hAnsi="Times New Roman" w:cs="Times New Roman"/>
          <w:sz w:val="28"/>
          <w:szCs w:val="28"/>
        </w:rPr>
        <w:t>Основными задачами бюджетной политики являются:</w:t>
      </w:r>
    </w:p>
    <w:p w:rsidR="0053316C" w:rsidRPr="003122E1" w:rsidRDefault="00176A2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2E1">
        <w:rPr>
          <w:rFonts w:ascii="Times New Roman" w:hAnsi="Times New Roman" w:cs="Times New Roman"/>
          <w:sz w:val="28"/>
          <w:szCs w:val="28"/>
        </w:rPr>
        <w:t xml:space="preserve">обеспечение сбалансированности и </w:t>
      </w:r>
      <w:r w:rsidR="003C32C8" w:rsidRPr="003122E1">
        <w:rPr>
          <w:rFonts w:ascii="Times New Roman" w:hAnsi="Times New Roman" w:cs="Times New Roman"/>
          <w:sz w:val="28"/>
          <w:szCs w:val="28"/>
        </w:rPr>
        <w:t>достоверность</w:t>
      </w:r>
      <w:r w:rsidRPr="003122E1">
        <w:rPr>
          <w:rFonts w:ascii="Times New Roman" w:hAnsi="Times New Roman" w:cs="Times New Roman"/>
          <w:sz w:val="28"/>
          <w:szCs w:val="28"/>
        </w:rPr>
        <w:t xml:space="preserve"> городского бюджета;</w:t>
      </w:r>
    </w:p>
    <w:p w:rsidR="002B7B70" w:rsidRPr="003122E1" w:rsidRDefault="002B7B7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2E1">
        <w:rPr>
          <w:rFonts w:ascii="Times New Roman" w:hAnsi="Times New Roman" w:cs="Times New Roman"/>
          <w:sz w:val="28"/>
          <w:szCs w:val="28"/>
        </w:rPr>
        <w:t>повышение качества управления бюджетным процессом главными распорядителями бюджетных средств;</w:t>
      </w:r>
    </w:p>
    <w:p w:rsidR="003D589E" w:rsidRPr="003122E1" w:rsidRDefault="00D454E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2E1">
        <w:rPr>
          <w:rFonts w:ascii="Times New Roman" w:hAnsi="Times New Roman" w:cs="Times New Roman"/>
          <w:sz w:val="28"/>
          <w:szCs w:val="28"/>
        </w:rPr>
        <w:t>замена коммерческих кредитов</w:t>
      </w:r>
      <w:r w:rsidR="0023091D" w:rsidRPr="003122E1">
        <w:rPr>
          <w:rFonts w:ascii="Times New Roman" w:hAnsi="Times New Roman" w:cs="Times New Roman"/>
          <w:sz w:val="28"/>
          <w:szCs w:val="28"/>
        </w:rPr>
        <w:t>, бюджетными</w:t>
      </w:r>
      <w:r w:rsidRPr="003122E1">
        <w:rPr>
          <w:rFonts w:ascii="Times New Roman" w:hAnsi="Times New Roman" w:cs="Times New Roman"/>
          <w:sz w:val="28"/>
          <w:szCs w:val="28"/>
        </w:rPr>
        <w:t xml:space="preserve"> кредитами</w:t>
      </w:r>
      <w:r w:rsidR="005023AB" w:rsidRPr="005023AB">
        <w:rPr>
          <w:rFonts w:ascii="Times New Roman" w:hAnsi="Times New Roman" w:cs="Times New Roman"/>
          <w:sz w:val="28"/>
          <w:szCs w:val="28"/>
        </w:rPr>
        <w:t xml:space="preserve"> </w:t>
      </w:r>
      <w:r w:rsidRPr="003122E1">
        <w:rPr>
          <w:rFonts w:ascii="Times New Roman" w:hAnsi="Times New Roman" w:cs="Times New Roman"/>
          <w:sz w:val="28"/>
          <w:szCs w:val="28"/>
        </w:rPr>
        <w:t>из краевого бюджета</w:t>
      </w:r>
      <w:r w:rsidR="001F42AE" w:rsidRPr="003122E1">
        <w:rPr>
          <w:rFonts w:ascii="Times New Roman" w:hAnsi="Times New Roman" w:cs="Times New Roman"/>
          <w:sz w:val="28"/>
          <w:szCs w:val="28"/>
        </w:rPr>
        <w:t>;</w:t>
      </w:r>
    </w:p>
    <w:p w:rsidR="001F42AE" w:rsidRPr="003122E1" w:rsidRDefault="001F42A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2E1">
        <w:rPr>
          <w:rFonts w:ascii="Times New Roman" w:hAnsi="Times New Roman" w:cs="Times New Roman"/>
          <w:sz w:val="28"/>
          <w:szCs w:val="28"/>
        </w:rPr>
        <w:t xml:space="preserve">недопущение наращивания муниципального долга муниципального образования город Новороссийск;  </w:t>
      </w:r>
    </w:p>
    <w:p w:rsidR="00D75ECD" w:rsidRPr="003122E1" w:rsidRDefault="00176A2D">
      <w:pPr>
        <w:tabs>
          <w:tab w:val="left" w:pos="0"/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22E1">
        <w:rPr>
          <w:rFonts w:ascii="Times New Roman" w:hAnsi="Times New Roman" w:cs="Times New Roman"/>
          <w:sz w:val="28"/>
          <w:szCs w:val="28"/>
        </w:rPr>
        <w:t xml:space="preserve">повышение эффективности </w:t>
      </w:r>
      <w:r w:rsidR="00D75ECD" w:rsidRPr="003122E1">
        <w:rPr>
          <w:rFonts w:ascii="Times New Roman" w:hAnsi="Times New Roman" w:cs="Times New Roman"/>
          <w:sz w:val="28"/>
          <w:szCs w:val="28"/>
        </w:rPr>
        <w:t>бюджетных расходов, в том числе за счет оптимизации закупок, максимально эффективного использования субсидий.</w:t>
      </w:r>
    </w:p>
    <w:p w:rsidR="0053316C" w:rsidRPr="003122E1" w:rsidRDefault="00176A2D">
      <w:pPr>
        <w:tabs>
          <w:tab w:val="left" w:pos="0"/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22E1">
        <w:rPr>
          <w:rFonts w:ascii="Times New Roman" w:hAnsi="Times New Roman" w:cs="Times New Roman"/>
          <w:sz w:val="28"/>
          <w:szCs w:val="28"/>
        </w:rPr>
        <w:t xml:space="preserve">Для обеспечения долгосрочной сбалансированности и устойчивости городского бюджета будет осуществляться комплекс мер, включающих мероприятия, направленные на рост доходной части бюджета муниципального образования город Новороссийск, оптимизацию расходов </w:t>
      </w:r>
      <w:r w:rsidRPr="003122E1">
        <w:rPr>
          <w:rFonts w:ascii="Times New Roman" w:hAnsi="Times New Roman" w:cs="Times New Roman"/>
          <w:sz w:val="28"/>
          <w:szCs w:val="28"/>
        </w:rPr>
        <w:lastRenderedPageBreak/>
        <w:t>городского бюджета и сохранения умеренной долговой нагрузки муниципального образования.</w:t>
      </w:r>
    </w:p>
    <w:p w:rsidR="004B2A4F" w:rsidRPr="003122E1" w:rsidRDefault="004B2A4F" w:rsidP="004B2A4F">
      <w:pPr>
        <w:tabs>
          <w:tab w:val="left" w:pos="0"/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22E1">
        <w:rPr>
          <w:rFonts w:ascii="Times New Roman" w:hAnsi="Times New Roman" w:cs="Times New Roman"/>
          <w:sz w:val="28"/>
          <w:szCs w:val="28"/>
        </w:rPr>
        <w:t>В первоочередном порядке бюджетные ресурсы должны быть сконцентрированы:</w:t>
      </w:r>
    </w:p>
    <w:p w:rsidR="004B2A4F" w:rsidRPr="003122E1" w:rsidRDefault="004B2A4F" w:rsidP="004B2A4F">
      <w:pPr>
        <w:tabs>
          <w:tab w:val="left" w:pos="0"/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22E1">
        <w:rPr>
          <w:rFonts w:ascii="Times New Roman" w:hAnsi="Times New Roman" w:cs="Times New Roman"/>
          <w:sz w:val="28"/>
          <w:szCs w:val="28"/>
        </w:rPr>
        <w:t>на полном и своевременном предоставлении пособий, компенсаций, субсидий и других социальных выплат, предусмотренных действующим законодательством;</w:t>
      </w:r>
    </w:p>
    <w:p w:rsidR="004B2A4F" w:rsidRPr="003122E1" w:rsidRDefault="004B2A4F" w:rsidP="004B2A4F">
      <w:pPr>
        <w:tabs>
          <w:tab w:val="left" w:pos="0"/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22E1">
        <w:rPr>
          <w:rFonts w:ascii="Times New Roman" w:hAnsi="Times New Roman" w:cs="Times New Roman"/>
          <w:sz w:val="28"/>
          <w:szCs w:val="28"/>
        </w:rPr>
        <w:t>на поддержке материнства и детства, включая поддержку многодетных семей, детей-сирот;</w:t>
      </w:r>
    </w:p>
    <w:p w:rsidR="004B2A4F" w:rsidRPr="003122E1" w:rsidRDefault="004B2A4F" w:rsidP="004B2A4F">
      <w:pPr>
        <w:tabs>
          <w:tab w:val="left" w:pos="0"/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22E1">
        <w:rPr>
          <w:rFonts w:ascii="Times New Roman" w:hAnsi="Times New Roman" w:cs="Times New Roman"/>
          <w:sz w:val="28"/>
          <w:szCs w:val="28"/>
        </w:rPr>
        <w:t>на реализации мероприятий по повышению качества жилищно-коммунальных услуг.</w:t>
      </w:r>
    </w:p>
    <w:p w:rsidR="004B2A4F" w:rsidRPr="003122E1" w:rsidRDefault="004B2A4F" w:rsidP="004B2A4F">
      <w:pPr>
        <w:tabs>
          <w:tab w:val="left" w:pos="0"/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22E1">
        <w:rPr>
          <w:rFonts w:ascii="Times New Roman" w:hAnsi="Times New Roman" w:cs="Times New Roman"/>
          <w:sz w:val="28"/>
          <w:szCs w:val="28"/>
        </w:rPr>
        <w:t>Отдельное внимание необходимо уделить содействию развития экономики муниципального образования город Новороссийск, особенно тем направлениям, развитие которых даст экономический эффект, включая перспективные проекты по поддержке малого и среднего бизнеса, санаторно-курортного комплекса, по повышению инвестиционной привлекательности муниципального образования город Новороссийск, обеспечению занятости населения.</w:t>
      </w:r>
    </w:p>
    <w:p w:rsidR="004B2A4F" w:rsidRPr="003122E1" w:rsidRDefault="004B2A4F" w:rsidP="004B2A4F">
      <w:pPr>
        <w:tabs>
          <w:tab w:val="left" w:pos="0"/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22E1">
        <w:rPr>
          <w:rFonts w:ascii="Times New Roman" w:hAnsi="Times New Roman" w:cs="Times New Roman"/>
          <w:sz w:val="28"/>
          <w:szCs w:val="28"/>
        </w:rPr>
        <w:t xml:space="preserve">Основным инструментом системного решения экономических и социальных вопросов развития муниципального образования город Новороссийск, как и в предыдущие годы, будут муниципальные программы. </w:t>
      </w:r>
    </w:p>
    <w:p w:rsidR="0053316C" w:rsidRPr="003122E1" w:rsidRDefault="000A4859" w:rsidP="00931531">
      <w:pPr>
        <w:tabs>
          <w:tab w:val="left" w:pos="0"/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22E1">
        <w:rPr>
          <w:rFonts w:ascii="Times New Roman" w:hAnsi="Times New Roman" w:cs="Times New Roman"/>
          <w:sz w:val="28"/>
          <w:szCs w:val="28"/>
        </w:rPr>
        <w:t>П</w:t>
      </w:r>
      <w:r w:rsidR="00176A2D" w:rsidRPr="003122E1">
        <w:rPr>
          <w:rFonts w:ascii="Times New Roman" w:hAnsi="Times New Roman" w:cs="Times New Roman"/>
          <w:sz w:val="28"/>
          <w:szCs w:val="28"/>
        </w:rPr>
        <w:t>риоритетами бюджетных расходов на предстоящий период остаются мероприятия муниципальных программ муниципального образования город</w:t>
      </w:r>
      <w:r w:rsidR="005023AB" w:rsidRPr="005023AB">
        <w:rPr>
          <w:rFonts w:ascii="Times New Roman" w:hAnsi="Times New Roman" w:cs="Times New Roman"/>
          <w:sz w:val="28"/>
          <w:szCs w:val="28"/>
        </w:rPr>
        <w:t xml:space="preserve"> </w:t>
      </w:r>
      <w:r w:rsidR="00176A2D" w:rsidRPr="003122E1">
        <w:rPr>
          <w:rFonts w:ascii="Times New Roman" w:hAnsi="Times New Roman" w:cs="Times New Roman"/>
          <w:sz w:val="28"/>
          <w:szCs w:val="28"/>
        </w:rPr>
        <w:t>Новороссийск</w:t>
      </w:r>
      <w:r w:rsidR="00993DDC" w:rsidRPr="003122E1">
        <w:rPr>
          <w:rFonts w:ascii="Times New Roman" w:hAnsi="Times New Roman" w:cs="Times New Roman"/>
          <w:sz w:val="28"/>
          <w:szCs w:val="28"/>
        </w:rPr>
        <w:t>, внедрение и реализация</w:t>
      </w:r>
      <w:r w:rsidR="005023AB" w:rsidRPr="005023AB">
        <w:rPr>
          <w:rFonts w:ascii="Times New Roman" w:hAnsi="Times New Roman" w:cs="Times New Roman"/>
          <w:sz w:val="28"/>
          <w:szCs w:val="28"/>
        </w:rPr>
        <w:t xml:space="preserve"> </w:t>
      </w:r>
      <w:r w:rsidR="00993DDC" w:rsidRPr="003122E1">
        <w:rPr>
          <w:rFonts w:ascii="Times New Roman" w:hAnsi="Times New Roman" w:cs="Times New Roman"/>
          <w:sz w:val="28"/>
          <w:szCs w:val="28"/>
        </w:rPr>
        <w:t>муниципальных</w:t>
      </w:r>
      <w:r w:rsidR="005023AB" w:rsidRPr="005023AB">
        <w:rPr>
          <w:rFonts w:ascii="Times New Roman" w:hAnsi="Times New Roman" w:cs="Times New Roman"/>
          <w:sz w:val="28"/>
          <w:szCs w:val="28"/>
        </w:rPr>
        <w:t xml:space="preserve"> </w:t>
      </w:r>
      <w:r w:rsidR="00993DDC" w:rsidRPr="003122E1">
        <w:rPr>
          <w:rFonts w:ascii="Times New Roman" w:hAnsi="Times New Roman" w:cs="Times New Roman"/>
          <w:sz w:val="28"/>
          <w:szCs w:val="28"/>
        </w:rPr>
        <w:t>проектов</w:t>
      </w:r>
      <w:r w:rsidR="000F0CB5" w:rsidRPr="003122E1">
        <w:rPr>
          <w:rFonts w:ascii="Times New Roman" w:hAnsi="Times New Roman" w:cs="Times New Roman"/>
          <w:sz w:val="28"/>
          <w:szCs w:val="28"/>
        </w:rPr>
        <w:t>,</w:t>
      </w:r>
      <w:r w:rsidR="005023AB" w:rsidRPr="005023AB">
        <w:rPr>
          <w:rFonts w:ascii="Times New Roman" w:hAnsi="Times New Roman" w:cs="Times New Roman"/>
          <w:sz w:val="28"/>
          <w:szCs w:val="28"/>
        </w:rPr>
        <w:t xml:space="preserve"> </w:t>
      </w:r>
      <w:r w:rsidR="00176A2D" w:rsidRPr="003122E1">
        <w:rPr>
          <w:rFonts w:ascii="Times New Roman" w:hAnsi="Times New Roman" w:cs="Times New Roman"/>
          <w:sz w:val="28"/>
          <w:szCs w:val="28"/>
        </w:rPr>
        <w:t xml:space="preserve">направленных на развитие социально-культурной сферы, безусловное выполнение социальных обязательств перед гражданами и непосредственно оказывающих влияние на качество жизни населения </w:t>
      </w:r>
      <w:r w:rsidR="007E33CF" w:rsidRPr="003122E1">
        <w:rPr>
          <w:rFonts w:ascii="Times New Roman" w:hAnsi="Times New Roman" w:cs="Times New Roman"/>
          <w:sz w:val="28"/>
          <w:szCs w:val="28"/>
        </w:rPr>
        <w:t>города</w:t>
      </w:r>
      <w:r w:rsidR="00176A2D" w:rsidRPr="003122E1">
        <w:rPr>
          <w:rFonts w:ascii="Times New Roman" w:hAnsi="Times New Roman" w:cs="Times New Roman"/>
          <w:sz w:val="28"/>
          <w:szCs w:val="28"/>
        </w:rPr>
        <w:t>.</w:t>
      </w:r>
    </w:p>
    <w:p w:rsidR="0053316C" w:rsidRPr="003122E1" w:rsidRDefault="00176A2D" w:rsidP="00931531">
      <w:pPr>
        <w:tabs>
          <w:tab w:val="left" w:pos="0"/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22E1">
        <w:rPr>
          <w:rFonts w:ascii="Times New Roman" w:hAnsi="Times New Roman" w:cs="Times New Roman"/>
          <w:sz w:val="28"/>
          <w:szCs w:val="28"/>
        </w:rPr>
        <w:t>Реализация муниципальных программ муниципального образования город Новороссийск будет осуществляться на основе взвешенных и обоснованных оценок их выполнения и соответствующего ресурсного обеспечения. При этом достижение максимального результата и обеспечение эффективного расходования бюджетных средств будет осуществляться за счет:</w:t>
      </w:r>
    </w:p>
    <w:p w:rsidR="0053316C" w:rsidRPr="003122E1" w:rsidRDefault="00BF1844" w:rsidP="00931531">
      <w:pPr>
        <w:tabs>
          <w:tab w:val="left" w:pos="0"/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22E1">
        <w:rPr>
          <w:rFonts w:ascii="Times New Roman" w:hAnsi="Times New Roman" w:cs="Times New Roman"/>
          <w:sz w:val="28"/>
          <w:szCs w:val="28"/>
        </w:rPr>
        <w:t>приорети</w:t>
      </w:r>
      <w:r w:rsidR="00176A2D" w:rsidRPr="003122E1">
        <w:rPr>
          <w:rFonts w:ascii="Times New Roman" w:hAnsi="Times New Roman" w:cs="Times New Roman"/>
          <w:sz w:val="28"/>
          <w:szCs w:val="28"/>
        </w:rPr>
        <w:t>зации мероприятий, реализуемых в рамках муниципальных программ муниципального образования город Новороссийск, исходя из необходимости корреляции с долгосрочными целями социально-экономической политики, определенными Стратегией социально-экономического развития</w:t>
      </w:r>
      <w:r w:rsidR="005023AB" w:rsidRPr="005023AB">
        <w:rPr>
          <w:rFonts w:ascii="Times New Roman" w:hAnsi="Times New Roman" w:cs="Times New Roman"/>
          <w:sz w:val="28"/>
          <w:szCs w:val="28"/>
        </w:rPr>
        <w:t xml:space="preserve"> </w:t>
      </w:r>
      <w:r w:rsidR="00176A2D" w:rsidRPr="003122E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Новороссийск </w:t>
      </w:r>
      <w:r w:rsidR="00981CC7" w:rsidRPr="003122E1">
        <w:rPr>
          <w:rFonts w:ascii="Times New Roman" w:hAnsi="Times New Roman" w:cs="Times New Roman"/>
          <w:sz w:val="28"/>
          <w:szCs w:val="28"/>
        </w:rPr>
        <w:t>до 2030 года</w:t>
      </w:r>
      <w:r w:rsidR="00176A2D" w:rsidRPr="003122E1">
        <w:rPr>
          <w:rFonts w:ascii="Times New Roman" w:hAnsi="Times New Roman" w:cs="Times New Roman"/>
          <w:sz w:val="28"/>
          <w:szCs w:val="28"/>
        </w:rPr>
        <w:t>;</w:t>
      </w:r>
    </w:p>
    <w:p w:rsidR="0053316C" w:rsidRPr="003122E1" w:rsidRDefault="00176A2D" w:rsidP="00931531">
      <w:pPr>
        <w:tabs>
          <w:tab w:val="left" w:pos="0"/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22E1">
        <w:rPr>
          <w:rFonts w:ascii="Times New Roman" w:hAnsi="Times New Roman" w:cs="Times New Roman"/>
          <w:sz w:val="28"/>
          <w:szCs w:val="28"/>
        </w:rPr>
        <w:t>совершенствования программно-целевых методов планирования с учетом ориентации на развитие механизма проектного управления.</w:t>
      </w:r>
    </w:p>
    <w:p w:rsidR="0053316C" w:rsidRPr="003122E1" w:rsidRDefault="00176A2D" w:rsidP="00931531">
      <w:pPr>
        <w:tabs>
          <w:tab w:val="left" w:pos="0"/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22E1">
        <w:rPr>
          <w:rFonts w:ascii="Times New Roman" w:hAnsi="Times New Roman" w:cs="Times New Roman"/>
          <w:sz w:val="28"/>
          <w:szCs w:val="28"/>
        </w:rPr>
        <w:t xml:space="preserve">Учитывая реализацию в предыдущие годы мероприятий, направленных на оптимизацию и повышение </w:t>
      </w:r>
      <w:bookmarkStart w:id="4" w:name="OLE_LINK2"/>
      <w:bookmarkStart w:id="5" w:name="OLE_LINK1"/>
      <w:r w:rsidRPr="003122E1">
        <w:rPr>
          <w:rFonts w:ascii="Times New Roman" w:hAnsi="Times New Roman" w:cs="Times New Roman"/>
          <w:sz w:val="28"/>
          <w:szCs w:val="28"/>
        </w:rPr>
        <w:t xml:space="preserve">эффективности расходов </w:t>
      </w:r>
      <w:bookmarkEnd w:id="4"/>
      <w:bookmarkEnd w:id="5"/>
      <w:r w:rsidRPr="003122E1">
        <w:rPr>
          <w:rFonts w:ascii="Times New Roman" w:hAnsi="Times New Roman" w:cs="Times New Roman"/>
          <w:sz w:val="28"/>
          <w:szCs w:val="28"/>
        </w:rPr>
        <w:lastRenderedPageBreak/>
        <w:t>городского бюджета, в 20</w:t>
      </w:r>
      <w:r w:rsidR="00C14B8F" w:rsidRPr="003122E1">
        <w:rPr>
          <w:rFonts w:ascii="Times New Roman" w:hAnsi="Times New Roman" w:cs="Times New Roman"/>
          <w:sz w:val="28"/>
          <w:szCs w:val="28"/>
        </w:rPr>
        <w:t>2</w:t>
      </w:r>
      <w:r w:rsidR="006376D5" w:rsidRPr="003122E1">
        <w:rPr>
          <w:rFonts w:ascii="Times New Roman" w:hAnsi="Times New Roman" w:cs="Times New Roman"/>
          <w:sz w:val="28"/>
          <w:szCs w:val="28"/>
        </w:rPr>
        <w:t>1</w:t>
      </w:r>
      <w:r w:rsidRPr="003122E1">
        <w:rPr>
          <w:rFonts w:ascii="Times New Roman" w:hAnsi="Times New Roman" w:cs="Times New Roman"/>
          <w:sz w:val="28"/>
          <w:szCs w:val="28"/>
        </w:rPr>
        <w:t xml:space="preserve"> – 202</w:t>
      </w:r>
      <w:r w:rsidR="006376D5" w:rsidRPr="003122E1">
        <w:rPr>
          <w:rFonts w:ascii="Times New Roman" w:hAnsi="Times New Roman" w:cs="Times New Roman"/>
          <w:sz w:val="28"/>
          <w:szCs w:val="28"/>
        </w:rPr>
        <w:t>3</w:t>
      </w:r>
      <w:r w:rsidRPr="003122E1">
        <w:rPr>
          <w:rFonts w:ascii="Times New Roman" w:hAnsi="Times New Roman" w:cs="Times New Roman"/>
          <w:sz w:val="28"/>
          <w:szCs w:val="28"/>
        </w:rPr>
        <w:t xml:space="preserve"> годах данная работа будет продолжена по следующим основным направлениям:</w:t>
      </w:r>
    </w:p>
    <w:p w:rsidR="0053316C" w:rsidRDefault="00176A2D" w:rsidP="00931531">
      <w:pPr>
        <w:tabs>
          <w:tab w:val="left" w:pos="0"/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22E1">
        <w:rPr>
          <w:rFonts w:ascii="Times New Roman" w:hAnsi="Times New Roman" w:cs="Times New Roman"/>
          <w:sz w:val="28"/>
          <w:szCs w:val="28"/>
        </w:rPr>
        <w:t>развитие программно-целевых методов управления;</w:t>
      </w:r>
    </w:p>
    <w:p w:rsidR="003122E1" w:rsidRPr="003122E1" w:rsidRDefault="003122E1" w:rsidP="00931531">
      <w:pPr>
        <w:tabs>
          <w:tab w:val="left" w:pos="0"/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национальных проектов;</w:t>
      </w:r>
    </w:p>
    <w:p w:rsidR="0053316C" w:rsidRPr="003122E1" w:rsidRDefault="00176A2D" w:rsidP="00931531">
      <w:pPr>
        <w:tabs>
          <w:tab w:val="left" w:pos="0"/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22E1">
        <w:rPr>
          <w:rFonts w:ascii="Times New Roman" w:hAnsi="Times New Roman" w:cs="Times New Roman"/>
          <w:sz w:val="28"/>
          <w:szCs w:val="28"/>
        </w:rPr>
        <w:t xml:space="preserve">повышение качества оказания </w:t>
      </w:r>
      <w:r w:rsidR="000A4859" w:rsidRPr="003122E1">
        <w:rPr>
          <w:rFonts w:ascii="Times New Roman" w:hAnsi="Times New Roman" w:cs="Times New Roman"/>
          <w:sz w:val="28"/>
          <w:szCs w:val="28"/>
        </w:rPr>
        <w:t>муниципальных</w:t>
      </w:r>
      <w:r w:rsidRPr="003122E1">
        <w:rPr>
          <w:rFonts w:ascii="Times New Roman" w:hAnsi="Times New Roman" w:cs="Times New Roman"/>
          <w:sz w:val="28"/>
          <w:szCs w:val="28"/>
        </w:rPr>
        <w:t xml:space="preserve"> услуг (выполнения работ); </w:t>
      </w:r>
    </w:p>
    <w:p w:rsidR="0053316C" w:rsidRPr="003122E1" w:rsidRDefault="00176A2D" w:rsidP="00931531">
      <w:pPr>
        <w:tabs>
          <w:tab w:val="left" w:pos="0"/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22E1">
        <w:rPr>
          <w:rFonts w:ascii="Times New Roman" w:hAnsi="Times New Roman" w:cs="Times New Roman"/>
          <w:sz w:val="28"/>
          <w:szCs w:val="28"/>
        </w:rPr>
        <w:t>оптимизация расходов на муниципальное управление;</w:t>
      </w:r>
    </w:p>
    <w:p w:rsidR="0053316C" w:rsidRPr="003122E1" w:rsidRDefault="00176A2D" w:rsidP="00931531">
      <w:pPr>
        <w:tabs>
          <w:tab w:val="left" w:pos="0"/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22E1">
        <w:rPr>
          <w:rFonts w:ascii="Times New Roman" w:hAnsi="Times New Roman" w:cs="Times New Roman"/>
          <w:sz w:val="28"/>
          <w:szCs w:val="28"/>
        </w:rPr>
        <w:t>оптимизация расходов на содержание бюджетной сети;</w:t>
      </w:r>
    </w:p>
    <w:p w:rsidR="0053316C" w:rsidRPr="003122E1" w:rsidRDefault="00176A2D" w:rsidP="00931531">
      <w:pPr>
        <w:tabs>
          <w:tab w:val="left" w:pos="0"/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22E1">
        <w:rPr>
          <w:rFonts w:ascii="Times New Roman" w:hAnsi="Times New Roman" w:cs="Times New Roman"/>
          <w:sz w:val="28"/>
          <w:szCs w:val="28"/>
        </w:rPr>
        <w:t xml:space="preserve">развитие муниципального-частного партнерства, в том числе при реализации социально значимых проектов в дорожном хозяйстве, в сфере обращения с твердыми коммунальными отходами, в отношении объектов тепло- и водоснабжения; </w:t>
      </w:r>
    </w:p>
    <w:p w:rsidR="0053316C" w:rsidRPr="003122E1" w:rsidRDefault="00176A2D" w:rsidP="00931531">
      <w:pPr>
        <w:tabs>
          <w:tab w:val="left" w:pos="0"/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22E1">
        <w:rPr>
          <w:rFonts w:ascii="Times New Roman" w:hAnsi="Times New Roman" w:cs="Times New Roman"/>
          <w:sz w:val="28"/>
          <w:szCs w:val="28"/>
        </w:rPr>
        <w:t>привлечение к сфере оказания муниципальных услуг социально ориентированных некоммерческих организаций, способных гарантировать своевременность и качество их предоставления;</w:t>
      </w:r>
    </w:p>
    <w:p w:rsidR="0053316C" w:rsidRPr="003122E1" w:rsidRDefault="00176A2D" w:rsidP="00931531">
      <w:pPr>
        <w:tabs>
          <w:tab w:val="left" w:pos="0"/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22E1">
        <w:rPr>
          <w:rFonts w:ascii="Times New Roman" w:hAnsi="Times New Roman" w:cs="Times New Roman"/>
          <w:sz w:val="28"/>
          <w:szCs w:val="28"/>
        </w:rPr>
        <w:t>уменьшение объема расходов городского бюджета за счет увеличения доходов муниципальных бюджетных и муниципальных автономных учреждений муниципального образования город Новороссийск социальной сферы от приносящей доход деятельности;</w:t>
      </w:r>
    </w:p>
    <w:p w:rsidR="0053316C" w:rsidRPr="003122E1" w:rsidRDefault="00176A2D" w:rsidP="00931531">
      <w:pPr>
        <w:tabs>
          <w:tab w:val="left" w:pos="0"/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22E1">
        <w:rPr>
          <w:rFonts w:ascii="Times New Roman" w:hAnsi="Times New Roman" w:cs="Times New Roman"/>
          <w:sz w:val="28"/>
          <w:szCs w:val="28"/>
        </w:rPr>
        <w:t>совершенствование системы мер социальной поддержки населения;</w:t>
      </w:r>
    </w:p>
    <w:p w:rsidR="00F67BDB" w:rsidRPr="003122E1" w:rsidRDefault="00F67BDB" w:rsidP="00931531">
      <w:pPr>
        <w:tabs>
          <w:tab w:val="left" w:pos="0"/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22E1">
        <w:rPr>
          <w:rFonts w:ascii="Times New Roman" w:hAnsi="Times New Roman" w:cs="Times New Roman"/>
          <w:sz w:val="28"/>
          <w:szCs w:val="28"/>
        </w:rPr>
        <w:t>усиление контроля за соблюдением требований к обоснованию закупок, правил нормирования, обоснования начальной максимальной цены контрактов и исполнением контрактов;</w:t>
      </w:r>
    </w:p>
    <w:p w:rsidR="00F67BDB" w:rsidRPr="003122E1" w:rsidRDefault="00F67BDB" w:rsidP="00931531">
      <w:pPr>
        <w:tabs>
          <w:tab w:val="left" w:pos="0"/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22E1">
        <w:rPr>
          <w:rFonts w:ascii="Times New Roman" w:hAnsi="Times New Roman" w:cs="Times New Roman"/>
          <w:sz w:val="28"/>
          <w:szCs w:val="28"/>
        </w:rPr>
        <w:t xml:space="preserve">при осуществлении закупок необходимо использовать функционал региональной информационной системы в сфере закупок Краснодарского края модуль «Малые закупки», </w:t>
      </w:r>
      <w:r w:rsidR="0083685A" w:rsidRPr="003122E1">
        <w:rPr>
          <w:rFonts w:ascii="Times New Roman" w:hAnsi="Times New Roman" w:cs="Times New Roman"/>
          <w:sz w:val="28"/>
          <w:szCs w:val="28"/>
        </w:rPr>
        <w:t>позволяющий заключать контракт на типовые товары, работы и услуги с единственным поставщиком (подрядчиком, исполнителем);</w:t>
      </w:r>
    </w:p>
    <w:p w:rsidR="0053316C" w:rsidRPr="003122E1" w:rsidRDefault="00176A2D" w:rsidP="00931531">
      <w:pPr>
        <w:tabs>
          <w:tab w:val="left" w:pos="0"/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22E1">
        <w:rPr>
          <w:rFonts w:ascii="Times New Roman" w:hAnsi="Times New Roman" w:cs="Times New Roman"/>
          <w:sz w:val="28"/>
          <w:szCs w:val="28"/>
        </w:rPr>
        <w:t>повышение эффективности и оптимизация инвестиционных расходов, обращая внимание на необходимость контроля за первоочередным направлением средств на завершение строительства (реконструкции) объе</w:t>
      </w:r>
      <w:r w:rsidR="005A2E40" w:rsidRPr="003122E1">
        <w:rPr>
          <w:rFonts w:ascii="Times New Roman" w:hAnsi="Times New Roman" w:cs="Times New Roman"/>
          <w:sz w:val="28"/>
          <w:szCs w:val="28"/>
        </w:rPr>
        <w:t>ктов капитального строительства,</w:t>
      </w:r>
      <w:r w:rsidRPr="003122E1">
        <w:rPr>
          <w:rFonts w:ascii="Times New Roman" w:hAnsi="Times New Roman" w:cs="Times New Roman"/>
          <w:sz w:val="28"/>
          <w:szCs w:val="28"/>
        </w:rPr>
        <w:t xml:space="preserve"> на наличие установленной документации и заключений при подготовке предложений о включении объектов капитального строительства в муниципальную программу "Строительство,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Новороссийск";</w:t>
      </w:r>
    </w:p>
    <w:p w:rsidR="0053316C" w:rsidRPr="003122E1" w:rsidRDefault="00176A2D" w:rsidP="00931531">
      <w:pPr>
        <w:tabs>
          <w:tab w:val="left" w:pos="0"/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22E1">
        <w:rPr>
          <w:rFonts w:ascii="Times New Roman" w:hAnsi="Times New Roman" w:cs="Times New Roman"/>
          <w:sz w:val="28"/>
          <w:szCs w:val="28"/>
        </w:rPr>
        <w:t>совершенствование организации кассового исполнения городского бюджета;</w:t>
      </w:r>
    </w:p>
    <w:p w:rsidR="0053316C" w:rsidRPr="003122E1" w:rsidRDefault="00176A2D" w:rsidP="00931531">
      <w:pPr>
        <w:tabs>
          <w:tab w:val="left" w:pos="0"/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22E1">
        <w:rPr>
          <w:rFonts w:ascii="Times New Roman" w:hAnsi="Times New Roman" w:cs="Times New Roman"/>
          <w:sz w:val="28"/>
          <w:szCs w:val="28"/>
        </w:rPr>
        <w:t xml:space="preserve">оптимизация расходов на обслуживание муниципального долга муниципального образования город Новороссийск; </w:t>
      </w:r>
    </w:p>
    <w:p w:rsidR="009F2BF9" w:rsidRPr="003122E1" w:rsidRDefault="00176A2D" w:rsidP="00146DD7">
      <w:pPr>
        <w:tabs>
          <w:tab w:val="left" w:pos="0"/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22E1">
        <w:rPr>
          <w:rFonts w:ascii="Times New Roman" w:hAnsi="Times New Roman" w:cs="Times New Roman"/>
          <w:sz w:val="28"/>
          <w:szCs w:val="28"/>
        </w:rPr>
        <w:t>усиление контроля эффективности использования бюджетных средств, достоверности отчетности о результатах реализации муниципальных программ, выполнения муниципальных заданий;</w:t>
      </w:r>
    </w:p>
    <w:p w:rsidR="00203AF2" w:rsidRPr="003122E1" w:rsidRDefault="009F2BF9" w:rsidP="009F2BF9">
      <w:pPr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22E1">
        <w:rPr>
          <w:rFonts w:ascii="Times New Roman" w:hAnsi="Times New Roman" w:cs="Times New Roman"/>
          <w:sz w:val="28"/>
          <w:szCs w:val="28"/>
        </w:rPr>
        <w:lastRenderedPageBreak/>
        <w:t xml:space="preserve">совершенствование системы оценки качества финансового менеджмента, осуществляемого главными </w:t>
      </w:r>
      <w:r w:rsidR="00203AF2" w:rsidRPr="003122E1">
        <w:rPr>
          <w:rFonts w:ascii="Times New Roman" w:hAnsi="Times New Roman" w:cs="Times New Roman"/>
          <w:sz w:val="28"/>
          <w:szCs w:val="28"/>
        </w:rPr>
        <w:t>администраторами</w:t>
      </w:r>
      <w:r w:rsidRPr="003122E1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203AF2" w:rsidRPr="003122E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616DFE" w:rsidRPr="003122E1" w:rsidRDefault="00146DD7" w:rsidP="009F2BF9">
      <w:pPr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22E1">
        <w:rPr>
          <w:rFonts w:ascii="Times New Roman" w:hAnsi="Times New Roman" w:cs="Times New Roman"/>
          <w:sz w:val="28"/>
          <w:szCs w:val="28"/>
        </w:rPr>
        <w:t>повышение надежности и эффективности внутреннего финансового контроля и внутреннего финансового аудита</w:t>
      </w:r>
      <w:r w:rsidR="00616DFE" w:rsidRPr="003122E1">
        <w:rPr>
          <w:rFonts w:ascii="Times New Roman" w:hAnsi="Times New Roman" w:cs="Times New Roman"/>
          <w:sz w:val="28"/>
          <w:szCs w:val="28"/>
        </w:rPr>
        <w:t>;</w:t>
      </w:r>
    </w:p>
    <w:p w:rsidR="007F36CF" w:rsidRPr="003122E1" w:rsidRDefault="007F36CF" w:rsidP="007F36CF">
      <w:pPr>
        <w:tabs>
          <w:tab w:val="left" w:pos="0"/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22E1">
        <w:rPr>
          <w:rFonts w:ascii="Times New Roman" w:hAnsi="Times New Roman" w:cs="Times New Roman"/>
          <w:sz w:val="28"/>
          <w:szCs w:val="28"/>
        </w:rPr>
        <w:t>стандартизации внутреннего финансового контроля;</w:t>
      </w:r>
    </w:p>
    <w:p w:rsidR="00146DD7" w:rsidRPr="003122E1" w:rsidRDefault="00616DFE" w:rsidP="009F2BF9">
      <w:pPr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22E1">
        <w:rPr>
          <w:rFonts w:ascii="Times New Roman" w:hAnsi="Times New Roman" w:cs="Times New Roman"/>
          <w:sz w:val="28"/>
          <w:szCs w:val="28"/>
        </w:rPr>
        <w:t>развитие системы ведомственного контроля,</w:t>
      </w:r>
      <w:r w:rsidR="004B2A4F" w:rsidRPr="003122E1">
        <w:rPr>
          <w:rFonts w:ascii="Times New Roman" w:hAnsi="Times New Roman" w:cs="Times New Roman"/>
          <w:sz w:val="28"/>
          <w:szCs w:val="28"/>
        </w:rPr>
        <w:t xml:space="preserve"> осуществляемого</w:t>
      </w:r>
      <w:r w:rsidRPr="003122E1">
        <w:rPr>
          <w:rFonts w:ascii="Times New Roman" w:hAnsi="Times New Roman" w:cs="Times New Roman"/>
          <w:sz w:val="28"/>
          <w:szCs w:val="28"/>
        </w:rPr>
        <w:t xml:space="preserve"> главными распорядителями средств бюджета муниципального образования город Новороссийск;  </w:t>
      </w:r>
    </w:p>
    <w:p w:rsidR="0053316C" w:rsidRPr="003122E1" w:rsidRDefault="001F57DE" w:rsidP="00FB0D4C">
      <w:pPr>
        <w:tabs>
          <w:tab w:val="left" w:pos="1134"/>
        </w:tabs>
        <w:spacing w:after="0" w:line="21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22E1">
        <w:rPr>
          <w:rFonts w:ascii="Times New Roman" w:hAnsi="Times New Roman" w:cs="Times New Roman"/>
          <w:sz w:val="28"/>
          <w:szCs w:val="28"/>
        </w:rPr>
        <w:t>переход к федеральным стандартам бухгалтерского учета и их да</w:t>
      </w:r>
      <w:r w:rsidR="0023091D" w:rsidRPr="003122E1">
        <w:rPr>
          <w:rFonts w:ascii="Times New Roman" w:hAnsi="Times New Roman" w:cs="Times New Roman"/>
          <w:sz w:val="28"/>
          <w:szCs w:val="28"/>
        </w:rPr>
        <w:t>льнейшее применени</w:t>
      </w:r>
      <w:r w:rsidR="00FE1981" w:rsidRPr="003122E1">
        <w:rPr>
          <w:rFonts w:ascii="Times New Roman" w:hAnsi="Times New Roman" w:cs="Times New Roman"/>
          <w:sz w:val="28"/>
          <w:szCs w:val="28"/>
        </w:rPr>
        <w:t>е</w:t>
      </w:r>
      <w:r w:rsidR="0023091D" w:rsidRPr="003122E1">
        <w:rPr>
          <w:rFonts w:ascii="Times New Roman" w:hAnsi="Times New Roman" w:cs="Times New Roman"/>
          <w:sz w:val="28"/>
          <w:szCs w:val="28"/>
        </w:rPr>
        <w:t>.</w:t>
      </w:r>
    </w:p>
    <w:p w:rsidR="0053316C" w:rsidRPr="003122E1" w:rsidRDefault="00176A2D" w:rsidP="00FB0D4C">
      <w:pPr>
        <w:tabs>
          <w:tab w:val="left" w:pos="0"/>
          <w:tab w:val="left" w:pos="1134"/>
        </w:tabs>
        <w:spacing w:after="0" w:line="21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22E1">
        <w:rPr>
          <w:rFonts w:ascii="Times New Roman" w:hAnsi="Times New Roman" w:cs="Times New Roman"/>
          <w:sz w:val="28"/>
          <w:szCs w:val="28"/>
        </w:rPr>
        <w:t>Задачи и мероприятия, направленные на повышение эффективности бюджетных расходов, будут скорректированы с учетом разрабатываемой на федеральном уровне Концепции повышения эффективности бюджетных расходов до 2023 года.</w:t>
      </w:r>
    </w:p>
    <w:p w:rsidR="00B350E3" w:rsidRPr="003122E1" w:rsidRDefault="00B350E3" w:rsidP="008E1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E0E" w:rsidRPr="003122E1" w:rsidRDefault="008E1E0E" w:rsidP="008E1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2E1">
        <w:rPr>
          <w:rFonts w:ascii="Times New Roman" w:eastAsia="Times New Roman" w:hAnsi="Times New Roman" w:cs="Times New Roman"/>
          <w:sz w:val="28"/>
          <w:szCs w:val="28"/>
          <w:lang w:eastAsia="ru-RU"/>
        </w:rPr>
        <w:t>5. Основные характеристики бюджета</w:t>
      </w:r>
    </w:p>
    <w:p w:rsidR="008E1E0E" w:rsidRPr="003122E1" w:rsidRDefault="008E1E0E" w:rsidP="008E1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Новороссийск на 20</w:t>
      </w:r>
      <w:r w:rsidR="006278F3" w:rsidRPr="003122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122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122E1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</w:t>
      </w:r>
    </w:p>
    <w:p w:rsidR="008E1E0E" w:rsidRPr="003122E1" w:rsidRDefault="008E1E0E" w:rsidP="008E1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E73" w:rsidRPr="003122E1" w:rsidRDefault="008E1E0E" w:rsidP="008E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2E1">
        <w:rPr>
          <w:rFonts w:ascii="Times New Roman" w:hAnsi="Times New Roman" w:cs="Times New Roman"/>
          <w:sz w:val="28"/>
          <w:szCs w:val="28"/>
        </w:rPr>
        <w:t>Основные характеристики бюджета муниципального образования город Новороссийск на 20</w:t>
      </w:r>
      <w:r w:rsidR="006278F3" w:rsidRPr="003122E1">
        <w:rPr>
          <w:rFonts w:ascii="Times New Roman" w:hAnsi="Times New Roman" w:cs="Times New Roman"/>
          <w:sz w:val="28"/>
          <w:szCs w:val="28"/>
        </w:rPr>
        <w:t>2</w:t>
      </w:r>
      <w:r w:rsidR="006376D5" w:rsidRPr="003122E1">
        <w:rPr>
          <w:rFonts w:ascii="Times New Roman" w:hAnsi="Times New Roman" w:cs="Times New Roman"/>
          <w:sz w:val="28"/>
          <w:szCs w:val="28"/>
        </w:rPr>
        <w:t>1</w:t>
      </w:r>
      <w:r w:rsidRPr="003122E1">
        <w:rPr>
          <w:rFonts w:ascii="Times New Roman" w:hAnsi="Times New Roman" w:cs="Times New Roman"/>
          <w:sz w:val="28"/>
          <w:szCs w:val="28"/>
        </w:rPr>
        <w:t> год сформированы на основе прогноза социально-экономического развития муниципального образования город Новороссийск на 20</w:t>
      </w:r>
      <w:r w:rsidR="006376D5" w:rsidRPr="003122E1">
        <w:rPr>
          <w:rFonts w:ascii="Times New Roman" w:hAnsi="Times New Roman" w:cs="Times New Roman"/>
          <w:sz w:val="28"/>
          <w:szCs w:val="28"/>
        </w:rPr>
        <w:t>21</w:t>
      </w:r>
      <w:r w:rsidRPr="003122E1">
        <w:rPr>
          <w:rFonts w:ascii="Times New Roman" w:hAnsi="Times New Roman" w:cs="Times New Roman"/>
          <w:sz w:val="28"/>
          <w:szCs w:val="28"/>
        </w:rPr>
        <w:t> – 202</w:t>
      </w:r>
      <w:r w:rsidR="006376D5" w:rsidRPr="003122E1">
        <w:rPr>
          <w:rFonts w:ascii="Times New Roman" w:hAnsi="Times New Roman" w:cs="Times New Roman"/>
          <w:sz w:val="28"/>
          <w:szCs w:val="28"/>
        </w:rPr>
        <w:t>3</w:t>
      </w:r>
      <w:r w:rsidRPr="003122E1">
        <w:rPr>
          <w:rFonts w:ascii="Times New Roman" w:hAnsi="Times New Roman" w:cs="Times New Roman"/>
          <w:sz w:val="28"/>
          <w:szCs w:val="28"/>
        </w:rPr>
        <w:t> годы</w:t>
      </w:r>
      <w:r w:rsidR="00B10E73" w:rsidRPr="003122E1">
        <w:rPr>
          <w:rFonts w:ascii="Times New Roman" w:hAnsi="Times New Roman" w:cs="Times New Roman"/>
          <w:sz w:val="28"/>
          <w:szCs w:val="28"/>
        </w:rPr>
        <w:t>.</w:t>
      </w:r>
    </w:p>
    <w:p w:rsidR="008E1E0E" w:rsidRPr="00156305" w:rsidRDefault="00B10E73" w:rsidP="008E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2E1">
        <w:rPr>
          <w:rFonts w:ascii="Times New Roman" w:hAnsi="Times New Roman" w:cs="Times New Roman"/>
          <w:sz w:val="28"/>
          <w:szCs w:val="28"/>
        </w:rPr>
        <w:t>В то же время распространение новой коронавирусной инфекции в 2020 году оказало значительное влияние на динамику доходов и расходов регионального бюджета</w:t>
      </w:r>
    </w:p>
    <w:p w:rsidR="008E1E0E" w:rsidRPr="00156305" w:rsidRDefault="008E1E0E" w:rsidP="008E1E0E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51EA">
        <w:rPr>
          <w:rFonts w:ascii="Times New Roman" w:hAnsi="Times New Roman" w:cs="Times New Roman"/>
          <w:sz w:val="28"/>
          <w:szCs w:val="28"/>
        </w:rPr>
        <w:t>Таблица 1</w:t>
      </w:r>
    </w:p>
    <w:p w:rsidR="008E1E0E" w:rsidRPr="00156305" w:rsidRDefault="008E1E0E" w:rsidP="008E1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характеристики </w:t>
      </w:r>
      <w:r w:rsidRPr="00156305">
        <w:rPr>
          <w:rFonts w:ascii="Times New Roman" w:hAnsi="Times New Roman" w:cs="Times New Roman"/>
          <w:sz w:val="28"/>
          <w:szCs w:val="28"/>
        </w:rPr>
        <w:t>бюджета</w:t>
      </w:r>
    </w:p>
    <w:p w:rsidR="008E1E0E" w:rsidRPr="00156305" w:rsidRDefault="008E1E0E" w:rsidP="008E1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30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</w:t>
      </w:r>
      <w:r w:rsidR="00FB0D4C" w:rsidRPr="00156305">
        <w:rPr>
          <w:rFonts w:ascii="Times New Roman" w:hAnsi="Times New Roman" w:cs="Times New Roman"/>
          <w:sz w:val="28"/>
          <w:szCs w:val="28"/>
        </w:rPr>
        <w:t>Новороссийск</w:t>
      </w:r>
      <w:r w:rsidR="00FB0D4C" w:rsidRPr="0015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15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278F3" w:rsidRPr="001563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376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65D7B" w:rsidRPr="00156305">
        <w:rPr>
          <w:rFonts w:ascii="Times New Roman" w:eastAsia="Times New Roman" w:hAnsi="Times New Roman" w:cs="Times New Roman"/>
          <w:sz w:val="28"/>
          <w:szCs w:val="28"/>
          <w:lang w:eastAsia="ru-RU"/>
        </w:rPr>
        <w:t>- 202</w:t>
      </w:r>
      <w:r w:rsidR="006376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5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65D7B" w:rsidRPr="0015630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8E1E0E" w:rsidRPr="00156305" w:rsidRDefault="00865D7B" w:rsidP="008E1E0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6305">
        <w:rPr>
          <w:rFonts w:ascii="Times New Roman" w:hAnsi="Times New Roman" w:cs="Times New Roman"/>
          <w:sz w:val="28"/>
          <w:szCs w:val="28"/>
        </w:rPr>
        <w:t>(</w:t>
      </w:r>
      <w:r w:rsidR="008E1E0E" w:rsidRPr="00156305">
        <w:rPr>
          <w:rFonts w:ascii="Times New Roman" w:hAnsi="Times New Roman" w:cs="Times New Roman"/>
          <w:sz w:val="28"/>
          <w:szCs w:val="28"/>
        </w:rPr>
        <w:t>тыс. рублей)</w:t>
      </w:r>
    </w:p>
    <w:tbl>
      <w:tblPr>
        <w:tblW w:w="9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5"/>
        <w:gridCol w:w="1281"/>
        <w:gridCol w:w="1270"/>
        <w:gridCol w:w="1290"/>
        <w:gridCol w:w="1262"/>
        <w:gridCol w:w="1276"/>
        <w:gridCol w:w="1243"/>
      </w:tblGrid>
      <w:tr w:rsidR="00C17C1B" w:rsidRPr="00A82F16" w:rsidTr="00DD73A7">
        <w:trPr>
          <w:trHeight w:val="331"/>
          <w:jc w:val="center"/>
        </w:trPr>
        <w:tc>
          <w:tcPr>
            <w:tcW w:w="1915" w:type="dxa"/>
            <w:vMerge w:val="restart"/>
          </w:tcPr>
          <w:p w:rsidR="00C17C1B" w:rsidRPr="00A82F16" w:rsidRDefault="00C17C1B" w:rsidP="00F00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1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81" w:type="dxa"/>
            <w:vMerge w:val="restart"/>
          </w:tcPr>
          <w:p w:rsidR="00C17C1B" w:rsidRPr="00A82F16" w:rsidRDefault="00C17C1B" w:rsidP="00637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1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376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82F16">
              <w:rPr>
                <w:rFonts w:ascii="Times New Roman" w:hAnsi="Times New Roman" w:cs="Times New Roman"/>
                <w:sz w:val="24"/>
                <w:szCs w:val="24"/>
              </w:rPr>
              <w:t xml:space="preserve"> год (отчет)</w:t>
            </w:r>
          </w:p>
        </w:tc>
        <w:tc>
          <w:tcPr>
            <w:tcW w:w="2560" w:type="dxa"/>
            <w:gridSpan w:val="2"/>
          </w:tcPr>
          <w:p w:rsidR="00C17C1B" w:rsidRPr="00A82F16" w:rsidRDefault="00C17C1B" w:rsidP="00637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7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82F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781" w:type="dxa"/>
            <w:gridSpan w:val="3"/>
          </w:tcPr>
          <w:p w:rsidR="00C17C1B" w:rsidRPr="00A82F16" w:rsidRDefault="00C17C1B" w:rsidP="00F00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1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C17C1B" w:rsidRPr="00A82F16" w:rsidTr="00DD73A7">
        <w:trPr>
          <w:trHeight w:val="199"/>
          <w:jc w:val="center"/>
        </w:trPr>
        <w:tc>
          <w:tcPr>
            <w:tcW w:w="1915" w:type="dxa"/>
            <w:vMerge/>
          </w:tcPr>
          <w:p w:rsidR="00C17C1B" w:rsidRPr="00A82F16" w:rsidRDefault="00C17C1B" w:rsidP="00F00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C17C1B" w:rsidRPr="00A82F16" w:rsidRDefault="00C17C1B" w:rsidP="00F00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</w:tcPr>
          <w:p w:rsidR="00C17C1B" w:rsidRPr="00A82F16" w:rsidRDefault="00C17C1B" w:rsidP="00637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16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городской Думы № </w:t>
            </w:r>
            <w:r w:rsidR="006376D5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262" w:type="dxa"/>
          </w:tcPr>
          <w:p w:rsidR="00C17C1B" w:rsidRPr="00A82F16" w:rsidRDefault="00C17C1B" w:rsidP="0010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2F14" w:rsidRPr="00A82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0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2F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C17C1B" w:rsidRPr="00A82F16" w:rsidRDefault="00C17C1B" w:rsidP="0010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2F14" w:rsidRPr="00A82F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00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2F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43" w:type="dxa"/>
          </w:tcPr>
          <w:p w:rsidR="00C17C1B" w:rsidRPr="00A82F16" w:rsidRDefault="00C17C1B" w:rsidP="00692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1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006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2F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17C1B" w:rsidRPr="00A82F16" w:rsidTr="00DD73A7">
        <w:trPr>
          <w:trHeight w:val="712"/>
          <w:jc w:val="center"/>
        </w:trPr>
        <w:tc>
          <w:tcPr>
            <w:tcW w:w="1915" w:type="dxa"/>
            <w:vMerge/>
          </w:tcPr>
          <w:p w:rsidR="00C17C1B" w:rsidRPr="00A82F16" w:rsidRDefault="00C17C1B" w:rsidP="00F00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C17C1B" w:rsidRPr="00A82F16" w:rsidRDefault="00C17C1B" w:rsidP="00F00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C17C1B" w:rsidRPr="00A82F16" w:rsidRDefault="00B350E3" w:rsidP="00637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376D5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="00C17C1B" w:rsidRPr="00A82F16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6376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17C1B" w:rsidRPr="00A82F16">
              <w:rPr>
                <w:rFonts w:ascii="Times New Roman" w:hAnsi="Times New Roman" w:cs="Times New Roman"/>
                <w:sz w:val="24"/>
                <w:szCs w:val="24"/>
              </w:rPr>
              <w:t xml:space="preserve"> ноября 201</w:t>
            </w:r>
            <w:r w:rsidR="006376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7C1B" w:rsidRPr="00A82F1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90" w:type="dxa"/>
          </w:tcPr>
          <w:p w:rsidR="00C17C1B" w:rsidRPr="00A82F16" w:rsidRDefault="00C17C1B" w:rsidP="00836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36B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82F1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36BC1">
              <w:rPr>
                <w:rFonts w:ascii="Times New Roman" w:hAnsi="Times New Roman" w:cs="Times New Roman"/>
                <w:sz w:val="24"/>
                <w:szCs w:val="24"/>
              </w:rPr>
              <w:t>02октября</w:t>
            </w:r>
            <w:r w:rsidRPr="00A82F1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836B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82F1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62" w:type="dxa"/>
          </w:tcPr>
          <w:p w:rsidR="00C17C1B" w:rsidRPr="00A82F16" w:rsidRDefault="00C17C1B" w:rsidP="00F00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7C1B" w:rsidRPr="00A82F16" w:rsidRDefault="00C17C1B" w:rsidP="00F00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C17C1B" w:rsidRPr="00A82F16" w:rsidRDefault="00C17C1B" w:rsidP="00F00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C1B" w:rsidRPr="00156305" w:rsidTr="00DD73A7">
        <w:trPr>
          <w:trHeight w:val="205"/>
          <w:tblHeader/>
          <w:jc w:val="center"/>
        </w:trPr>
        <w:tc>
          <w:tcPr>
            <w:tcW w:w="1915" w:type="dxa"/>
          </w:tcPr>
          <w:p w:rsidR="00C17C1B" w:rsidRPr="00A82F16" w:rsidRDefault="00C17C1B" w:rsidP="00F00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vAlign w:val="center"/>
          </w:tcPr>
          <w:p w:rsidR="00C17C1B" w:rsidRPr="00A82F16" w:rsidRDefault="00C17C1B" w:rsidP="00F00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vAlign w:val="center"/>
          </w:tcPr>
          <w:p w:rsidR="00C17C1B" w:rsidRPr="00A82F16" w:rsidRDefault="00C17C1B" w:rsidP="00F00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  <w:vAlign w:val="center"/>
          </w:tcPr>
          <w:p w:rsidR="00C17C1B" w:rsidRPr="00A82F16" w:rsidRDefault="00C17C1B" w:rsidP="00F00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vAlign w:val="center"/>
          </w:tcPr>
          <w:p w:rsidR="00C17C1B" w:rsidRPr="00A82F16" w:rsidRDefault="00C17C1B" w:rsidP="00F00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17C1B" w:rsidRPr="00A82F16" w:rsidRDefault="00C17C1B" w:rsidP="00F00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3" w:type="dxa"/>
          </w:tcPr>
          <w:p w:rsidR="00C17C1B" w:rsidRPr="00A82F16" w:rsidRDefault="00C17C1B" w:rsidP="00F00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C633A" w:rsidRPr="004F430C" w:rsidTr="00DD73A7">
        <w:trPr>
          <w:trHeight w:val="205"/>
          <w:jc w:val="center"/>
        </w:trPr>
        <w:tc>
          <w:tcPr>
            <w:tcW w:w="1915" w:type="dxa"/>
          </w:tcPr>
          <w:p w:rsidR="008C633A" w:rsidRPr="00A82F16" w:rsidRDefault="008C633A" w:rsidP="00880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F16">
              <w:rPr>
                <w:rFonts w:ascii="Times New Roman" w:hAnsi="Times New Roman" w:cs="Times New Roman"/>
                <w:sz w:val="24"/>
                <w:szCs w:val="24"/>
              </w:rPr>
              <w:t>Доходы, всего</w:t>
            </w:r>
          </w:p>
        </w:tc>
        <w:tc>
          <w:tcPr>
            <w:tcW w:w="1281" w:type="dxa"/>
            <w:vAlign w:val="center"/>
          </w:tcPr>
          <w:p w:rsidR="008C633A" w:rsidRPr="007C3215" w:rsidRDefault="008C633A" w:rsidP="00B0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5">
              <w:rPr>
                <w:rFonts w:ascii="Times New Roman" w:hAnsi="Times New Roman" w:cs="Times New Roman"/>
                <w:sz w:val="24"/>
                <w:szCs w:val="24"/>
              </w:rPr>
              <w:t>8 785 299,8</w:t>
            </w:r>
          </w:p>
        </w:tc>
        <w:tc>
          <w:tcPr>
            <w:tcW w:w="1270" w:type="dxa"/>
            <w:vAlign w:val="center"/>
          </w:tcPr>
          <w:p w:rsidR="008C633A" w:rsidRPr="007C3215" w:rsidRDefault="008C633A" w:rsidP="00B0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5">
              <w:rPr>
                <w:rFonts w:ascii="Times New Roman" w:hAnsi="Times New Roman" w:cs="Times New Roman"/>
                <w:sz w:val="24"/>
                <w:szCs w:val="24"/>
              </w:rPr>
              <w:t>8 944 408,1</w:t>
            </w:r>
          </w:p>
        </w:tc>
        <w:tc>
          <w:tcPr>
            <w:tcW w:w="1290" w:type="dxa"/>
            <w:vAlign w:val="center"/>
          </w:tcPr>
          <w:p w:rsidR="008C633A" w:rsidRPr="007C3215" w:rsidRDefault="008C633A" w:rsidP="00B0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5">
              <w:rPr>
                <w:rFonts w:ascii="Times New Roman" w:hAnsi="Times New Roman" w:cs="Times New Roman"/>
                <w:sz w:val="24"/>
                <w:szCs w:val="24"/>
              </w:rPr>
              <w:t>9 814 059,5</w:t>
            </w:r>
          </w:p>
        </w:tc>
        <w:tc>
          <w:tcPr>
            <w:tcW w:w="1262" w:type="dxa"/>
            <w:vAlign w:val="center"/>
          </w:tcPr>
          <w:p w:rsidR="008C633A" w:rsidRPr="007C3215" w:rsidRDefault="008C633A" w:rsidP="00B0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5">
              <w:rPr>
                <w:rFonts w:ascii="Times New Roman" w:hAnsi="Times New Roman" w:cs="Times New Roman"/>
                <w:sz w:val="24"/>
                <w:szCs w:val="24"/>
              </w:rPr>
              <w:t>9 632 900,9</w:t>
            </w:r>
          </w:p>
        </w:tc>
        <w:tc>
          <w:tcPr>
            <w:tcW w:w="1276" w:type="dxa"/>
            <w:vAlign w:val="center"/>
          </w:tcPr>
          <w:p w:rsidR="008C633A" w:rsidRPr="007C3215" w:rsidRDefault="008C633A" w:rsidP="0070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5">
              <w:rPr>
                <w:rFonts w:ascii="Times New Roman" w:hAnsi="Times New Roman" w:cs="Times New Roman"/>
                <w:sz w:val="24"/>
                <w:szCs w:val="24"/>
              </w:rPr>
              <w:t>9 12</w:t>
            </w:r>
            <w:r w:rsidR="0070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3215">
              <w:rPr>
                <w:rFonts w:ascii="Times New Roman" w:hAnsi="Times New Roman" w:cs="Times New Roman"/>
                <w:sz w:val="24"/>
                <w:szCs w:val="24"/>
              </w:rPr>
              <w:t> 813,3</w:t>
            </w:r>
          </w:p>
        </w:tc>
        <w:tc>
          <w:tcPr>
            <w:tcW w:w="1243" w:type="dxa"/>
            <w:vAlign w:val="center"/>
          </w:tcPr>
          <w:p w:rsidR="008C633A" w:rsidRPr="007C3215" w:rsidRDefault="008C633A" w:rsidP="00B0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5">
              <w:rPr>
                <w:rFonts w:ascii="Times New Roman" w:hAnsi="Times New Roman" w:cs="Times New Roman"/>
                <w:sz w:val="24"/>
                <w:szCs w:val="24"/>
              </w:rPr>
              <w:t>8 050 845,2</w:t>
            </w:r>
          </w:p>
        </w:tc>
      </w:tr>
      <w:tr w:rsidR="008C633A" w:rsidRPr="004F430C" w:rsidTr="00B038E8">
        <w:trPr>
          <w:trHeight w:val="205"/>
          <w:jc w:val="center"/>
        </w:trPr>
        <w:tc>
          <w:tcPr>
            <w:tcW w:w="1915" w:type="dxa"/>
          </w:tcPr>
          <w:p w:rsidR="008C633A" w:rsidRPr="00A82F16" w:rsidRDefault="008C633A" w:rsidP="00880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F16"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281" w:type="dxa"/>
            <w:vAlign w:val="center"/>
          </w:tcPr>
          <w:p w:rsidR="008C633A" w:rsidRPr="007C3215" w:rsidRDefault="008C633A" w:rsidP="00B0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5">
              <w:rPr>
                <w:rFonts w:ascii="Times New Roman" w:hAnsi="Times New Roman" w:cs="Times New Roman"/>
                <w:sz w:val="24"/>
                <w:szCs w:val="24"/>
              </w:rPr>
              <w:t>4 552 353,1</w:t>
            </w:r>
          </w:p>
        </w:tc>
        <w:tc>
          <w:tcPr>
            <w:tcW w:w="1270" w:type="dxa"/>
            <w:vAlign w:val="center"/>
          </w:tcPr>
          <w:p w:rsidR="008C633A" w:rsidRPr="007C3215" w:rsidRDefault="008C633A" w:rsidP="00B0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5">
              <w:rPr>
                <w:rFonts w:ascii="Times New Roman" w:hAnsi="Times New Roman" w:cs="Times New Roman"/>
                <w:sz w:val="24"/>
                <w:szCs w:val="24"/>
              </w:rPr>
              <w:t>5 396 539,0</w:t>
            </w:r>
          </w:p>
        </w:tc>
        <w:tc>
          <w:tcPr>
            <w:tcW w:w="1290" w:type="dxa"/>
            <w:vAlign w:val="center"/>
          </w:tcPr>
          <w:p w:rsidR="008C633A" w:rsidRPr="007C3215" w:rsidRDefault="008C633A" w:rsidP="00B0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5">
              <w:rPr>
                <w:rFonts w:ascii="Times New Roman" w:hAnsi="Times New Roman" w:cs="Times New Roman"/>
                <w:sz w:val="24"/>
                <w:szCs w:val="24"/>
              </w:rPr>
              <w:t>4 474 491,8</w:t>
            </w:r>
          </w:p>
        </w:tc>
        <w:tc>
          <w:tcPr>
            <w:tcW w:w="1262" w:type="dxa"/>
            <w:vAlign w:val="center"/>
          </w:tcPr>
          <w:p w:rsidR="008C633A" w:rsidRPr="007C3215" w:rsidRDefault="008C633A" w:rsidP="00B0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5">
              <w:rPr>
                <w:rFonts w:ascii="Times New Roman" w:hAnsi="Times New Roman" w:cs="Times New Roman"/>
                <w:sz w:val="24"/>
                <w:szCs w:val="24"/>
              </w:rPr>
              <w:t>4 572 728,0</w:t>
            </w:r>
          </w:p>
        </w:tc>
        <w:tc>
          <w:tcPr>
            <w:tcW w:w="1276" w:type="dxa"/>
            <w:vAlign w:val="center"/>
          </w:tcPr>
          <w:p w:rsidR="008C633A" w:rsidRPr="007C3215" w:rsidRDefault="008C633A" w:rsidP="00B0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5">
              <w:rPr>
                <w:rFonts w:ascii="Times New Roman" w:hAnsi="Times New Roman" w:cs="Times New Roman"/>
                <w:sz w:val="24"/>
                <w:szCs w:val="24"/>
              </w:rPr>
              <w:t>4 806 620,0</w:t>
            </w:r>
          </w:p>
        </w:tc>
        <w:tc>
          <w:tcPr>
            <w:tcW w:w="1243" w:type="dxa"/>
            <w:vAlign w:val="center"/>
          </w:tcPr>
          <w:p w:rsidR="008C633A" w:rsidRPr="007C3215" w:rsidRDefault="008C633A" w:rsidP="00B03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5">
              <w:rPr>
                <w:rFonts w:ascii="Times New Roman" w:hAnsi="Times New Roman" w:cs="Times New Roman"/>
                <w:sz w:val="24"/>
                <w:szCs w:val="24"/>
              </w:rPr>
              <w:t>5 060 143,0</w:t>
            </w:r>
          </w:p>
        </w:tc>
      </w:tr>
      <w:tr w:rsidR="008C633A" w:rsidRPr="004F430C" w:rsidTr="00B038E8">
        <w:trPr>
          <w:trHeight w:val="205"/>
          <w:jc w:val="center"/>
        </w:trPr>
        <w:tc>
          <w:tcPr>
            <w:tcW w:w="1915" w:type="dxa"/>
          </w:tcPr>
          <w:p w:rsidR="008C633A" w:rsidRPr="00A82F16" w:rsidRDefault="008C633A" w:rsidP="00880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F16">
              <w:rPr>
                <w:rFonts w:ascii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281" w:type="dxa"/>
            <w:vAlign w:val="center"/>
          </w:tcPr>
          <w:p w:rsidR="008C633A" w:rsidRPr="007C3215" w:rsidRDefault="008C633A" w:rsidP="00B0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5">
              <w:rPr>
                <w:rFonts w:ascii="Times New Roman" w:hAnsi="Times New Roman" w:cs="Times New Roman"/>
                <w:sz w:val="24"/>
                <w:szCs w:val="24"/>
              </w:rPr>
              <w:t>585 025,8</w:t>
            </w:r>
          </w:p>
        </w:tc>
        <w:tc>
          <w:tcPr>
            <w:tcW w:w="1270" w:type="dxa"/>
            <w:vAlign w:val="center"/>
          </w:tcPr>
          <w:p w:rsidR="008C633A" w:rsidRPr="007C3215" w:rsidRDefault="008C633A" w:rsidP="00B0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5">
              <w:rPr>
                <w:rFonts w:ascii="Times New Roman" w:hAnsi="Times New Roman" w:cs="Times New Roman"/>
                <w:sz w:val="24"/>
                <w:szCs w:val="24"/>
              </w:rPr>
              <w:t>603 461,0</w:t>
            </w:r>
          </w:p>
        </w:tc>
        <w:tc>
          <w:tcPr>
            <w:tcW w:w="1290" w:type="dxa"/>
            <w:vAlign w:val="center"/>
          </w:tcPr>
          <w:p w:rsidR="008C633A" w:rsidRPr="007C3215" w:rsidRDefault="008C633A" w:rsidP="00B0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5">
              <w:rPr>
                <w:rFonts w:ascii="Times New Roman" w:hAnsi="Times New Roman" w:cs="Times New Roman"/>
                <w:sz w:val="24"/>
                <w:szCs w:val="24"/>
              </w:rPr>
              <w:t>579 777,9</w:t>
            </w:r>
          </w:p>
        </w:tc>
        <w:tc>
          <w:tcPr>
            <w:tcW w:w="1262" w:type="dxa"/>
            <w:vAlign w:val="center"/>
          </w:tcPr>
          <w:p w:rsidR="008C633A" w:rsidRPr="007C3215" w:rsidRDefault="008C633A" w:rsidP="00B0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5">
              <w:rPr>
                <w:rFonts w:ascii="Times New Roman" w:hAnsi="Times New Roman" w:cs="Times New Roman"/>
                <w:sz w:val="24"/>
                <w:szCs w:val="24"/>
              </w:rPr>
              <w:t>512 272,0</w:t>
            </w:r>
          </w:p>
        </w:tc>
        <w:tc>
          <w:tcPr>
            <w:tcW w:w="1276" w:type="dxa"/>
            <w:vAlign w:val="center"/>
          </w:tcPr>
          <w:p w:rsidR="008C633A" w:rsidRPr="007C3215" w:rsidRDefault="008C633A" w:rsidP="00B0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5">
              <w:rPr>
                <w:rFonts w:ascii="Times New Roman" w:hAnsi="Times New Roman" w:cs="Times New Roman"/>
                <w:sz w:val="24"/>
                <w:szCs w:val="24"/>
              </w:rPr>
              <w:t>498 300,0</w:t>
            </w:r>
          </w:p>
        </w:tc>
        <w:tc>
          <w:tcPr>
            <w:tcW w:w="1243" w:type="dxa"/>
            <w:vAlign w:val="center"/>
          </w:tcPr>
          <w:p w:rsidR="008C633A" w:rsidRPr="007C3215" w:rsidRDefault="008C633A" w:rsidP="00B0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5">
              <w:rPr>
                <w:rFonts w:ascii="Times New Roman" w:hAnsi="Times New Roman" w:cs="Times New Roman"/>
                <w:sz w:val="24"/>
                <w:szCs w:val="24"/>
              </w:rPr>
              <w:t>498 300,0</w:t>
            </w:r>
          </w:p>
        </w:tc>
      </w:tr>
      <w:tr w:rsidR="008C633A" w:rsidRPr="004F430C" w:rsidTr="00DD73A7">
        <w:trPr>
          <w:trHeight w:val="170"/>
          <w:jc w:val="center"/>
        </w:trPr>
        <w:tc>
          <w:tcPr>
            <w:tcW w:w="1915" w:type="dxa"/>
          </w:tcPr>
          <w:p w:rsidR="008C633A" w:rsidRPr="00A82F16" w:rsidRDefault="008C633A" w:rsidP="008800F3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F16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81" w:type="dxa"/>
            <w:vAlign w:val="center"/>
          </w:tcPr>
          <w:p w:rsidR="008C633A" w:rsidRPr="007C3215" w:rsidRDefault="008C633A" w:rsidP="00B038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5">
              <w:rPr>
                <w:rFonts w:ascii="Times New Roman" w:hAnsi="Times New Roman" w:cs="Times New Roman"/>
                <w:sz w:val="24"/>
                <w:szCs w:val="24"/>
              </w:rPr>
              <w:t>3 647 920,9</w:t>
            </w:r>
          </w:p>
        </w:tc>
        <w:tc>
          <w:tcPr>
            <w:tcW w:w="1270" w:type="dxa"/>
            <w:vAlign w:val="center"/>
          </w:tcPr>
          <w:p w:rsidR="008C633A" w:rsidRPr="007C3215" w:rsidRDefault="008C633A" w:rsidP="00B038E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5">
              <w:rPr>
                <w:rFonts w:ascii="Times New Roman" w:hAnsi="Times New Roman" w:cs="Times New Roman"/>
                <w:sz w:val="24"/>
                <w:szCs w:val="24"/>
              </w:rPr>
              <w:t>2 944 408,1</w:t>
            </w:r>
          </w:p>
        </w:tc>
        <w:tc>
          <w:tcPr>
            <w:tcW w:w="1290" w:type="dxa"/>
            <w:vAlign w:val="center"/>
          </w:tcPr>
          <w:p w:rsidR="008C633A" w:rsidRPr="007C3215" w:rsidRDefault="008C633A" w:rsidP="00B0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5">
              <w:rPr>
                <w:rFonts w:ascii="Times New Roman" w:hAnsi="Times New Roman" w:cs="Times New Roman"/>
                <w:sz w:val="24"/>
                <w:szCs w:val="24"/>
              </w:rPr>
              <w:t>4 759 789,8</w:t>
            </w:r>
          </w:p>
        </w:tc>
        <w:tc>
          <w:tcPr>
            <w:tcW w:w="1262" w:type="dxa"/>
            <w:vAlign w:val="center"/>
          </w:tcPr>
          <w:p w:rsidR="008C633A" w:rsidRPr="007C3215" w:rsidRDefault="008C633A" w:rsidP="00B0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5">
              <w:rPr>
                <w:rFonts w:ascii="Times New Roman" w:hAnsi="Times New Roman" w:cs="Times New Roman"/>
                <w:sz w:val="24"/>
                <w:szCs w:val="24"/>
              </w:rPr>
              <w:t>4 547 900,9</w:t>
            </w:r>
          </w:p>
        </w:tc>
        <w:tc>
          <w:tcPr>
            <w:tcW w:w="1276" w:type="dxa"/>
            <w:vAlign w:val="center"/>
          </w:tcPr>
          <w:p w:rsidR="008C633A" w:rsidRPr="007C3215" w:rsidRDefault="008C633A" w:rsidP="00B0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5">
              <w:rPr>
                <w:rFonts w:ascii="Times New Roman" w:hAnsi="Times New Roman" w:cs="Times New Roman"/>
                <w:sz w:val="24"/>
                <w:szCs w:val="24"/>
              </w:rPr>
              <w:t>3 815 893,3</w:t>
            </w:r>
          </w:p>
        </w:tc>
        <w:tc>
          <w:tcPr>
            <w:tcW w:w="1243" w:type="dxa"/>
            <w:vAlign w:val="center"/>
          </w:tcPr>
          <w:p w:rsidR="008C633A" w:rsidRPr="007C3215" w:rsidRDefault="008C633A" w:rsidP="00B0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215">
              <w:rPr>
                <w:rFonts w:ascii="Times New Roman" w:hAnsi="Times New Roman" w:cs="Times New Roman"/>
                <w:sz w:val="24"/>
                <w:szCs w:val="24"/>
              </w:rPr>
              <w:t>2 492 402,2</w:t>
            </w:r>
          </w:p>
        </w:tc>
      </w:tr>
      <w:tr w:rsidR="008C633A" w:rsidRPr="004F430C" w:rsidTr="00DD73A7">
        <w:trPr>
          <w:trHeight w:val="170"/>
          <w:jc w:val="center"/>
        </w:trPr>
        <w:tc>
          <w:tcPr>
            <w:tcW w:w="1915" w:type="dxa"/>
          </w:tcPr>
          <w:p w:rsidR="008C633A" w:rsidRPr="00A82F16" w:rsidRDefault="008C633A" w:rsidP="00880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F16">
              <w:rPr>
                <w:rFonts w:ascii="Times New Roman" w:hAnsi="Times New Roman" w:cs="Times New Roman"/>
                <w:sz w:val="24"/>
                <w:szCs w:val="24"/>
              </w:rPr>
              <w:t>Расходы, всего</w:t>
            </w:r>
          </w:p>
        </w:tc>
        <w:tc>
          <w:tcPr>
            <w:tcW w:w="1281" w:type="dxa"/>
            <w:vAlign w:val="center"/>
          </w:tcPr>
          <w:p w:rsidR="008C633A" w:rsidRPr="00C62503" w:rsidRDefault="008C633A" w:rsidP="00B0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03">
              <w:rPr>
                <w:rFonts w:ascii="Times New Roman" w:hAnsi="Times New Roman" w:cs="Times New Roman"/>
                <w:sz w:val="24"/>
                <w:szCs w:val="24"/>
              </w:rPr>
              <w:t>8 942 447,7</w:t>
            </w:r>
          </w:p>
        </w:tc>
        <w:tc>
          <w:tcPr>
            <w:tcW w:w="1270" w:type="dxa"/>
            <w:vAlign w:val="center"/>
          </w:tcPr>
          <w:p w:rsidR="008C633A" w:rsidRPr="00C62503" w:rsidRDefault="008C633A" w:rsidP="00B0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03">
              <w:rPr>
                <w:rFonts w:ascii="Times New Roman" w:hAnsi="Times New Roman" w:cs="Times New Roman"/>
                <w:sz w:val="24"/>
                <w:szCs w:val="24"/>
              </w:rPr>
              <w:t>8 894 408,1</w:t>
            </w:r>
          </w:p>
        </w:tc>
        <w:tc>
          <w:tcPr>
            <w:tcW w:w="1290" w:type="dxa"/>
            <w:vAlign w:val="center"/>
          </w:tcPr>
          <w:p w:rsidR="008C633A" w:rsidRPr="004F430C" w:rsidRDefault="008C633A" w:rsidP="00B0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C">
              <w:rPr>
                <w:rFonts w:ascii="Times New Roman" w:hAnsi="Times New Roman" w:cs="Times New Roman"/>
                <w:sz w:val="24"/>
                <w:szCs w:val="24"/>
              </w:rPr>
              <w:t>9 881 699,6</w:t>
            </w:r>
          </w:p>
        </w:tc>
        <w:tc>
          <w:tcPr>
            <w:tcW w:w="1262" w:type="dxa"/>
            <w:vAlign w:val="center"/>
          </w:tcPr>
          <w:p w:rsidR="008C633A" w:rsidRPr="004F430C" w:rsidRDefault="008C633A" w:rsidP="00B0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C">
              <w:rPr>
                <w:rFonts w:ascii="Times New Roman" w:hAnsi="Times New Roman" w:cs="Times New Roman"/>
                <w:sz w:val="24"/>
                <w:szCs w:val="24"/>
              </w:rPr>
              <w:t>9 6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4F430C">
              <w:rPr>
                <w:rFonts w:ascii="Times New Roman" w:hAnsi="Times New Roman" w:cs="Times New Roman"/>
                <w:sz w:val="24"/>
                <w:szCs w:val="24"/>
              </w:rPr>
              <w:t> 900,9</w:t>
            </w:r>
          </w:p>
        </w:tc>
        <w:tc>
          <w:tcPr>
            <w:tcW w:w="1276" w:type="dxa"/>
            <w:vAlign w:val="center"/>
          </w:tcPr>
          <w:p w:rsidR="008C633A" w:rsidRPr="004F430C" w:rsidRDefault="008C633A" w:rsidP="00700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C">
              <w:rPr>
                <w:rFonts w:ascii="Times New Roman" w:hAnsi="Times New Roman" w:cs="Times New Roman"/>
                <w:sz w:val="24"/>
                <w:szCs w:val="24"/>
              </w:rPr>
              <w:t>9 0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430C">
              <w:rPr>
                <w:rFonts w:ascii="Times New Roman" w:hAnsi="Times New Roman" w:cs="Times New Roman"/>
                <w:sz w:val="24"/>
                <w:szCs w:val="24"/>
              </w:rPr>
              <w:t> 813,3</w:t>
            </w:r>
          </w:p>
        </w:tc>
        <w:tc>
          <w:tcPr>
            <w:tcW w:w="1243" w:type="dxa"/>
          </w:tcPr>
          <w:p w:rsidR="008C633A" w:rsidRPr="004F430C" w:rsidRDefault="008C633A" w:rsidP="00B0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  <w:r w:rsidRPr="004F430C">
              <w:rPr>
                <w:rFonts w:ascii="Times New Roman" w:hAnsi="Times New Roman" w:cs="Times New Roman"/>
                <w:sz w:val="24"/>
                <w:szCs w:val="24"/>
              </w:rPr>
              <w:t> 845,2</w:t>
            </w:r>
          </w:p>
        </w:tc>
      </w:tr>
      <w:tr w:rsidR="008C633A" w:rsidRPr="004F430C" w:rsidTr="00DD73A7">
        <w:trPr>
          <w:trHeight w:val="205"/>
          <w:jc w:val="center"/>
        </w:trPr>
        <w:tc>
          <w:tcPr>
            <w:tcW w:w="1915" w:type="dxa"/>
          </w:tcPr>
          <w:p w:rsidR="008C633A" w:rsidRPr="00A82F16" w:rsidRDefault="008C633A" w:rsidP="00C62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F16">
              <w:rPr>
                <w:rFonts w:ascii="Times New Roman" w:hAnsi="Times New Roman" w:cs="Times New Roman"/>
                <w:sz w:val="24"/>
                <w:szCs w:val="24"/>
              </w:rPr>
              <w:t>Дефицит (–)/ профицит</w:t>
            </w:r>
          </w:p>
        </w:tc>
        <w:tc>
          <w:tcPr>
            <w:tcW w:w="1281" w:type="dxa"/>
            <w:vAlign w:val="center"/>
          </w:tcPr>
          <w:p w:rsidR="008C633A" w:rsidRPr="00C62503" w:rsidRDefault="008C633A" w:rsidP="00B0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03">
              <w:rPr>
                <w:rFonts w:ascii="Times New Roman" w:hAnsi="Times New Roman" w:cs="Times New Roman"/>
                <w:sz w:val="24"/>
                <w:szCs w:val="24"/>
              </w:rPr>
              <w:t>- 157 147,9</w:t>
            </w:r>
          </w:p>
        </w:tc>
        <w:tc>
          <w:tcPr>
            <w:tcW w:w="1270" w:type="dxa"/>
            <w:vAlign w:val="center"/>
          </w:tcPr>
          <w:p w:rsidR="008C633A" w:rsidRPr="00C62503" w:rsidRDefault="008C633A" w:rsidP="00B0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03">
              <w:rPr>
                <w:rFonts w:ascii="Times New Roman" w:hAnsi="Times New Roman" w:cs="Times New Roman"/>
                <w:sz w:val="24"/>
                <w:szCs w:val="24"/>
              </w:rPr>
              <w:t xml:space="preserve">50 000,0 </w:t>
            </w:r>
          </w:p>
        </w:tc>
        <w:tc>
          <w:tcPr>
            <w:tcW w:w="1290" w:type="dxa"/>
            <w:vAlign w:val="center"/>
          </w:tcPr>
          <w:p w:rsidR="008C633A" w:rsidRPr="004F430C" w:rsidRDefault="008C633A" w:rsidP="00B0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C">
              <w:rPr>
                <w:rFonts w:ascii="Times New Roman" w:hAnsi="Times New Roman" w:cs="Times New Roman"/>
                <w:sz w:val="24"/>
                <w:szCs w:val="24"/>
              </w:rPr>
              <w:t>-67 640,1</w:t>
            </w:r>
          </w:p>
        </w:tc>
        <w:tc>
          <w:tcPr>
            <w:tcW w:w="1262" w:type="dxa"/>
            <w:vAlign w:val="center"/>
          </w:tcPr>
          <w:p w:rsidR="008C633A" w:rsidRPr="004F430C" w:rsidRDefault="008C633A" w:rsidP="00B0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C633A" w:rsidRPr="004F430C" w:rsidRDefault="008C633A" w:rsidP="00B0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C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243" w:type="dxa"/>
            <w:vAlign w:val="center"/>
          </w:tcPr>
          <w:p w:rsidR="008C633A" w:rsidRPr="004F430C" w:rsidRDefault="008C633A" w:rsidP="00B0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C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8C633A" w:rsidRPr="004F430C" w:rsidTr="00DD73A7">
        <w:trPr>
          <w:trHeight w:val="113"/>
          <w:jc w:val="center"/>
        </w:trPr>
        <w:tc>
          <w:tcPr>
            <w:tcW w:w="1915" w:type="dxa"/>
          </w:tcPr>
          <w:p w:rsidR="008C633A" w:rsidRPr="00A82F16" w:rsidRDefault="008C633A" w:rsidP="00C625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2F1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 w:rsidRPr="00A82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дефицита  городского бюджета</w:t>
            </w:r>
          </w:p>
        </w:tc>
        <w:tc>
          <w:tcPr>
            <w:tcW w:w="1281" w:type="dxa"/>
            <w:vAlign w:val="center"/>
          </w:tcPr>
          <w:p w:rsidR="008C633A" w:rsidRPr="00C62503" w:rsidRDefault="008C633A" w:rsidP="00B038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157 147,9</w:t>
            </w:r>
          </w:p>
        </w:tc>
        <w:tc>
          <w:tcPr>
            <w:tcW w:w="1270" w:type="dxa"/>
            <w:vAlign w:val="center"/>
          </w:tcPr>
          <w:p w:rsidR="008C633A" w:rsidRPr="00C62503" w:rsidRDefault="008C633A" w:rsidP="00B038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03">
              <w:rPr>
                <w:rFonts w:ascii="Times New Roman" w:hAnsi="Times New Roman" w:cs="Times New Roman"/>
                <w:sz w:val="24"/>
                <w:szCs w:val="24"/>
              </w:rPr>
              <w:t>-50 000,0</w:t>
            </w:r>
          </w:p>
        </w:tc>
        <w:tc>
          <w:tcPr>
            <w:tcW w:w="1290" w:type="dxa"/>
            <w:vAlign w:val="center"/>
          </w:tcPr>
          <w:p w:rsidR="008C633A" w:rsidRPr="004F430C" w:rsidRDefault="008C633A" w:rsidP="00B038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C">
              <w:rPr>
                <w:rFonts w:ascii="Times New Roman" w:hAnsi="Times New Roman" w:cs="Times New Roman"/>
                <w:sz w:val="24"/>
                <w:szCs w:val="24"/>
              </w:rPr>
              <w:t>67 640,1</w:t>
            </w:r>
          </w:p>
        </w:tc>
        <w:tc>
          <w:tcPr>
            <w:tcW w:w="1262" w:type="dxa"/>
            <w:vAlign w:val="center"/>
          </w:tcPr>
          <w:p w:rsidR="008C633A" w:rsidRPr="004F430C" w:rsidRDefault="008C633A" w:rsidP="00B038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C633A" w:rsidRPr="004F430C" w:rsidRDefault="008C633A" w:rsidP="00B038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C">
              <w:rPr>
                <w:rFonts w:ascii="Times New Roman" w:hAnsi="Times New Roman" w:cs="Times New Roman"/>
                <w:sz w:val="24"/>
                <w:szCs w:val="24"/>
              </w:rPr>
              <w:t>-50 000</w:t>
            </w:r>
          </w:p>
        </w:tc>
        <w:tc>
          <w:tcPr>
            <w:tcW w:w="1243" w:type="dxa"/>
            <w:vAlign w:val="center"/>
          </w:tcPr>
          <w:p w:rsidR="008C633A" w:rsidRPr="004F430C" w:rsidRDefault="008C633A" w:rsidP="00B038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C">
              <w:rPr>
                <w:rFonts w:ascii="Times New Roman" w:hAnsi="Times New Roman" w:cs="Times New Roman"/>
                <w:sz w:val="24"/>
                <w:szCs w:val="24"/>
              </w:rPr>
              <w:t>-50 000</w:t>
            </w:r>
          </w:p>
        </w:tc>
      </w:tr>
    </w:tbl>
    <w:p w:rsidR="008E1E0E" w:rsidRPr="00156305" w:rsidRDefault="008E1E0E" w:rsidP="008E1E0E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8"/>
        </w:rPr>
      </w:pPr>
    </w:p>
    <w:p w:rsidR="001844FB" w:rsidRPr="003122E1" w:rsidRDefault="001844FB" w:rsidP="00184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2E1">
        <w:rPr>
          <w:rFonts w:ascii="Times New Roman" w:hAnsi="Times New Roman" w:cs="Times New Roman"/>
          <w:sz w:val="28"/>
          <w:szCs w:val="28"/>
        </w:rPr>
        <w:t>В основу расчётов формирования доходной базы бюджета на 202</w:t>
      </w:r>
      <w:r w:rsidR="003122E1" w:rsidRPr="003122E1">
        <w:rPr>
          <w:rFonts w:ascii="Times New Roman" w:hAnsi="Times New Roman" w:cs="Times New Roman"/>
          <w:sz w:val="28"/>
          <w:szCs w:val="28"/>
        </w:rPr>
        <w:t>1</w:t>
      </w:r>
      <w:r w:rsidRPr="003122E1">
        <w:rPr>
          <w:rFonts w:ascii="Times New Roman" w:hAnsi="Times New Roman" w:cs="Times New Roman"/>
          <w:sz w:val="28"/>
          <w:szCs w:val="28"/>
        </w:rPr>
        <w:t xml:space="preserve"> года положен вариант прогноза</w:t>
      </w:r>
      <w:r w:rsidRPr="003122E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социально- экономического развития города по данным Управления экономического развития, в рамках которого значения большинства показателей, непосредственно влияющих на доходную часть городского бюджета (в том числе валовой внутренний продукт, прибыль прибыльных предприятий, фонд оплаты труда)</w:t>
      </w:r>
      <w:r w:rsidRPr="003122E1">
        <w:rPr>
          <w:rFonts w:ascii="Times New Roman" w:hAnsi="Times New Roman" w:cs="Times New Roman"/>
          <w:sz w:val="28"/>
          <w:szCs w:val="28"/>
        </w:rPr>
        <w:t xml:space="preserve">, показатели собираемости налогов в динамике за предшествующие годы, ряд других параметров, влияющих на изменение налогооблагаемой базы. </w:t>
      </w:r>
    </w:p>
    <w:p w:rsidR="001844FB" w:rsidRPr="003122E1" w:rsidRDefault="001844FB" w:rsidP="00184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2E1">
        <w:rPr>
          <w:rFonts w:ascii="Times New Roman" w:hAnsi="Times New Roman" w:cs="Times New Roman"/>
          <w:sz w:val="28"/>
          <w:szCs w:val="28"/>
        </w:rPr>
        <w:t>При расчете прогнозируемого объема доходов городского бюджета учитывались изменения в налоговом и бюджетном законодательстве, вводимые в действие с 1 января 202</w:t>
      </w:r>
      <w:r w:rsidR="00CB0898" w:rsidRPr="003122E1">
        <w:rPr>
          <w:rFonts w:ascii="Times New Roman" w:hAnsi="Times New Roman" w:cs="Times New Roman"/>
          <w:sz w:val="28"/>
          <w:szCs w:val="28"/>
        </w:rPr>
        <w:t>1</w:t>
      </w:r>
      <w:r w:rsidRPr="003122E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844FB" w:rsidRPr="003122E1" w:rsidRDefault="001844FB" w:rsidP="00184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2E1">
        <w:rPr>
          <w:rFonts w:ascii="Times New Roman" w:hAnsi="Times New Roman" w:cs="Times New Roman"/>
          <w:sz w:val="28"/>
          <w:szCs w:val="28"/>
        </w:rPr>
        <w:t>В частности, при формировании прогноза доходов городского бюджета учтены следующие изменения в законодательстве:</w:t>
      </w:r>
    </w:p>
    <w:p w:rsidR="00DD6170" w:rsidRPr="003122E1" w:rsidRDefault="001F318F" w:rsidP="00C61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kern w:val="24"/>
          <w:sz w:val="28"/>
          <w:szCs w:val="28"/>
        </w:rPr>
      </w:pPr>
      <w:r w:rsidRPr="003122E1">
        <w:rPr>
          <w:rFonts w:ascii="Times New Roman" w:hAnsi="Times New Roman"/>
          <w:bCs/>
          <w:color w:val="000000"/>
          <w:kern w:val="24"/>
          <w:sz w:val="28"/>
          <w:szCs w:val="28"/>
        </w:rPr>
        <w:t>в</w:t>
      </w:r>
      <w:r w:rsidR="00FA3834" w:rsidRPr="003122E1">
        <w:rPr>
          <w:rFonts w:ascii="Times New Roman" w:hAnsi="Times New Roman"/>
          <w:bCs/>
          <w:color w:val="000000"/>
          <w:kern w:val="24"/>
          <w:sz w:val="28"/>
          <w:szCs w:val="28"/>
        </w:rPr>
        <w:t>несенными изменениями в Бюджетный кодекс</w:t>
      </w:r>
      <w:r w:rsidRPr="003122E1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 в части зачисления </w:t>
      </w:r>
      <w:r w:rsidR="00C619E9" w:rsidRPr="003122E1">
        <w:rPr>
          <w:rFonts w:ascii="Times New Roman" w:hAnsi="Times New Roman"/>
          <w:bCs/>
          <w:color w:val="000000"/>
          <w:kern w:val="24"/>
          <w:sz w:val="28"/>
          <w:szCs w:val="28"/>
        </w:rPr>
        <w:t>н</w:t>
      </w:r>
      <w:r w:rsidRPr="003122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алога на доходы физических лиц в части суммы налога, превышающей 650 тыс</w:t>
      </w:r>
      <w:r w:rsidR="003122E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3122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</w:t>
      </w:r>
      <w:r w:rsidR="003122E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3122E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относящейся к части налоговой базы, превышающей</w:t>
      </w:r>
      <w:r w:rsidR="003122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5</w:t>
      </w:r>
      <w:r w:rsidR="005851EA">
        <w:rPr>
          <w:rFonts w:ascii="Times New Roman" w:eastAsiaTheme="minorEastAsia" w:hAnsi="Times New Roman" w:cs="Times New Roman"/>
          <w:sz w:val="28"/>
          <w:szCs w:val="28"/>
          <w:lang w:eastAsia="ru-RU"/>
        </w:rPr>
        <w:t> 000 тыс</w:t>
      </w:r>
      <w:r w:rsidR="003122E1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руб</w:t>
      </w:r>
      <w:r w:rsidR="005851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лей</w:t>
      </w:r>
      <w:r w:rsidRPr="003122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по нормативу 13 процентов.</w:t>
      </w:r>
    </w:p>
    <w:p w:rsidR="001844FB" w:rsidRPr="003122E1" w:rsidRDefault="00CB0898" w:rsidP="00DD6170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3122E1">
        <w:rPr>
          <w:rFonts w:ascii="Times New Roman" w:hAnsi="Times New Roman"/>
          <w:bCs/>
          <w:color w:val="000000"/>
          <w:kern w:val="24"/>
          <w:sz w:val="28"/>
          <w:szCs w:val="28"/>
        </w:rPr>
        <w:t>увеличение</w:t>
      </w:r>
      <w:r w:rsidR="001844FB" w:rsidRPr="003122E1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 норматива отчислений </w:t>
      </w:r>
      <w:r w:rsidRPr="003122E1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до 30 с ранее действовавших </w:t>
      </w:r>
      <w:r w:rsidR="001844FB" w:rsidRPr="003122E1">
        <w:rPr>
          <w:rFonts w:ascii="Times New Roman" w:hAnsi="Times New Roman"/>
          <w:bCs/>
          <w:color w:val="000000"/>
          <w:kern w:val="24"/>
          <w:sz w:val="28"/>
          <w:szCs w:val="28"/>
        </w:rPr>
        <w:t>20 процентов в доход городского бюджета по упрощенной системе налогообложение согласно проекта внесений изменений в Закон Краснодарского края «О бюджетном процессе в Краснодарском крае»,</w:t>
      </w:r>
    </w:p>
    <w:p w:rsidR="001844FB" w:rsidRPr="003122E1" w:rsidRDefault="001844FB" w:rsidP="005429F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22E1">
        <w:rPr>
          <w:rFonts w:ascii="Times New Roman" w:hAnsi="Times New Roman" w:cs="Times New Roman"/>
          <w:bCs/>
          <w:color w:val="000000"/>
          <w:sz w:val="28"/>
          <w:szCs w:val="28"/>
        </w:rPr>
        <w:t>в области администрирования нал</w:t>
      </w:r>
      <w:r w:rsidR="00FE093D" w:rsidRPr="003122E1">
        <w:rPr>
          <w:rFonts w:ascii="Times New Roman" w:hAnsi="Times New Roman" w:cs="Times New Roman"/>
          <w:bCs/>
          <w:color w:val="000000"/>
          <w:sz w:val="28"/>
          <w:szCs w:val="28"/>
        </w:rPr>
        <w:t>ога на имущество физических лиц</w:t>
      </w:r>
      <w:r w:rsidR="005023AB" w:rsidRPr="005023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E6E37" w:rsidRPr="003122E1">
        <w:rPr>
          <w:rFonts w:ascii="Times New Roman" w:hAnsi="Times New Roman" w:cs="Times New Roman"/>
          <w:bCs/>
          <w:color w:val="000000"/>
          <w:sz w:val="28"/>
          <w:szCs w:val="28"/>
        </w:rPr>
        <w:t>применение в расчетах налога на имущество физических лиц</w:t>
      </w:r>
      <w:r w:rsidRPr="003122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результатов государственной кадастровой оценки объектов капитального строительства</w:t>
      </w:r>
      <w:r w:rsidR="00CB0898" w:rsidRPr="003122E1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CB0898" w:rsidRPr="003122E1" w:rsidRDefault="00CB0898" w:rsidP="005429F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22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изменение в порядке администрирования земельного налога юридических лиц и налога на имущество юридических лиц в части изменений в Налоговый кодекс, предусматривающих отмену налоговых деклараций. Администрирование </w:t>
      </w:r>
      <w:r w:rsidR="005F2E77" w:rsidRPr="003122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будет осуществляться посредством направления налоговым органом уведомлений о расчете налога на основании содержащихся в регистрах налогового органа сведений </w:t>
      </w:r>
      <w:r w:rsidR="00DD6170" w:rsidRPr="003122E1">
        <w:rPr>
          <w:rFonts w:ascii="Times New Roman" w:hAnsi="Times New Roman" w:cs="Times New Roman"/>
          <w:bCs/>
          <w:color w:val="000000"/>
          <w:sz w:val="28"/>
          <w:szCs w:val="28"/>
        </w:rPr>
        <w:t>о принадлежащих объектах.</w:t>
      </w:r>
    </w:p>
    <w:p w:rsidR="001844FB" w:rsidRPr="003122E1" w:rsidRDefault="001844FB" w:rsidP="001844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22E1">
        <w:rPr>
          <w:rFonts w:ascii="Times New Roman" w:hAnsi="Times New Roman" w:cs="Times New Roman"/>
          <w:bCs/>
          <w:color w:val="000000"/>
          <w:sz w:val="28"/>
          <w:szCs w:val="28"/>
        </w:rPr>
        <w:t>Продолжается реализация развития платных муниципальных услуг:</w:t>
      </w:r>
      <w:r w:rsidRPr="003122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взимание платы за возмещение вреда, за перевозки тяжеловесных и крупногабаритных грузов, увеличение поступлений платы за найм неприватизированного жилья, применения правильных коэффициентов дефлятора к оценочной стоимости  одной единицы зеленых насаждений по компенсационной плате за вырубку зеленых насаждений, </w:t>
      </w:r>
      <w:r w:rsidRPr="003122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поступление </w:t>
      </w:r>
      <w:r w:rsidRPr="003122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платы за размещение нестационарных торговых мест, с учетом изменения методики расчета стартового финансового предложения, переоценка стоимости одной опоры используемой не по целевому назначению и поступление доходов по договорам использования опор не по прямому назначению, взимание платы по договорам </w:t>
      </w:r>
      <w:r w:rsidRPr="003122E1">
        <w:rPr>
          <w:rFonts w:ascii="Times New Roman" w:hAnsi="Times New Roman" w:cs="Times New Roman"/>
          <w:bCs/>
          <w:sz w:val="28"/>
          <w:szCs w:val="28"/>
        </w:rPr>
        <w:t xml:space="preserve">по приему (сбросу) </w:t>
      </w:r>
      <w:r w:rsidRPr="003122E1">
        <w:rPr>
          <w:rFonts w:ascii="Times New Roman" w:hAnsi="Times New Roman" w:cs="Times New Roman"/>
          <w:bCs/>
          <w:sz w:val="28"/>
          <w:szCs w:val="28"/>
        </w:rPr>
        <w:lastRenderedPageBreak/>
        <w:t>поверхностных сточных и дренажных вод в систему ливневой канализации на территории муниципального образования город Новороссийск, реализация мест для организации семейных (родовых) захоронений, реализация проекта муниципального платного парковочного пространства.</w:t>
      </w:r>
    </w:p>
    <w:p w:rsidR="00C25630" w:rsidRDefault="001844FB" w:rsidP="004F430C">
      <w:pPr>
        <w:pStyle w:val="ConsPlusNormal"/>
        <w:ind w:firstLine="709"/>
        <w:jc w:val="both"/>
      </w:pPr>
      <w:r w:rsidRPr="003122E1">
        <w:t>В таблице 2 представлен прогноз по основным видам доходов городского бюджета на 202</w:t>
      </w:r>
      <w:r w:rsidR="001006F0" w:rsidRPr="003122E1">
        <w:t>1</w:t>
      </w:r>
      <w:r w:rsidRPr="003122E1">
        <w:t>-202</w:t>
      </w:r>
      <w:r w:rsidR="001006F0" w:rsidRPr="003122E1">
        <w:t>3</w:t>
      </w:r>
      <w:r w:rsidRPr="003122E1">
        <w:t> годы.</w:t>
      </w:r>
    </w:p>
    <w:p w:rsidR="008E1E0E" w:rsidRPr="00156305" w:rsidRDefault="008E1E0E" w:rsidP="008E1E0E">
      <w:pPr>
        <w:pStyle w:val="ConsPlusNormal"/>
        <w:ind w:firstLine="709"/>
        <w:jc w:val="right"/>
      </w:pPr>
      <w:r w:rsidRPr="00156305">
        <w:t>Таблица 2</w:t>
      </w:r>
    </w:p>
    <w:p w:rsidR="004F430C" w:rsidRDefault="008E1E0E" w:rsidP="004F430C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6305">
        <w:rPr>
          <w:rFonts w:ascii="Times New Roman" w:hAnsi="Times New Roman" w:cs="Times New Roman"/>
          <w:sz w:val="28"/>
          <w:szCs w:val="28"/>
        </w:rPr>
        <w:t>Прогноз доходов городского бюджета</w:t>
      </w:r>
    </w:p>
    <w:p w:rsidR="008E1E0E" w:rsidRPr="00B82ABA" w:rsidRDefault="008E1E0E" w:rsidP="004F430C">
      <w:pPr>
        <w:widowControl w:val="0"/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2ABA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1385"/>
        <w:gridCol w:w="1167"/>
        <w:gridCol w:w="1134"/>
        <w:gridCol w:w="1243"/>
        <w:gridCol w:w="1166"/>
      </w:tblGrid>
      <w:tr w:rsidR="008E1E0E" w:rsidRPr="00B82ABA" w:rsidTr="00B82ABA">
        <w:trPr>
          <w:trHeight w:val="205"/>
          <w:tblHeader/>
        </w:trPr>
        <w:tc>
          <w:tcPr>
            <w:tcW w:w="3544" w:type="dxa"/>
          </w:tcPr>
          <w:p w:rsidR="008E1E0E" w:rsidRPr="00B82ABA" w:rsidRDefault="008E1E0E" w:rsidP="00F00A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ABA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385" w:type="dxa"/>
            <w:vAlign w:val="center"/>
          </w:tcPr>
          <w:p w:rsidR="008E1E0E" w:rsidRPr="00B82ABA" w:rsidRDefault="008E1E0E" w:rsidP="001006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2ABA">
              <w:rPr>
                <w:rFonts w:ascii="Times New Roman" w:hAnsi="Times New Roman" w:cs="Times New Roman"/>
              </w:rPr>
              <w:t>201</w:t>
            </w:r>
            <w:r w:rsidR="001006F0" w:rsidRPr="00B82ABA">
              <w:rPr>
                <w:rFonts w:ascii="Times New Roman" w:hAnsi="Times New Roman" w:cs="Times New Roman"/>
              </w:rPr>
              <w:t>9</w:t>
            </w:r>
            <w:r w:rsidRPr="00B82ABA">
              <w:rPr>
                <w:rFonts w:ascii="Times New Roman" w:hAnsi="Times New Roman" w:cs="Times New Roman"/>
              </w:rPr>
              <w:t xml:space="preserve"> год(отчет)</w:t>
            </w:r>
          </w:p>
        </w:tc>
        <w:tc>
          <w:tcPr>
            <w:tcW w:w="1167" w:type="dxa"/>
            <w:vAlign w:val="center"/>
          </w:tcPr>
          <w:p w:rsidR="008E1E0E" w:rsidRPr="00B82ABA" w:rsidRDefault="008E1E0E" w:rsidP="00F00A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2ABA">
              <w:rPr>
                <w:rFonts w:ascii="Times New Roman" w:hAnsi="Times New Roman" w:cs="Times New Roman"/>
              </w:rPr>
              <w:t>2</w:t>
            </w:r>
            <w:r w:rsidR="000913FC" w:rsidRPr="00B82ABA">
              <w:rPr>
                <w:rFonts w:ascii="Times New Roman" w:hAnsi="Times New Roman" w:cs="Times New Roman"/>
              </w:rPr>
              <w:t>0</w:t>
            </w:r>
            <w:r w:rsidR="001006F0" w:rsidRPr="00B82ABA">
              <w:rPr>
                <w:rFonts w:ascii="Times New Roman" w:hAnsi="Times New Roman" w:cs="Times New Roman"/>
              </w:rPr>
              <w:t>20</w:t>
            </w:r>
            <w:r w:rsidRPr="00B82ABA">
              <w:rPr>
                <w:rFonts w:ascii="Times New Roman" w:hAnsi="Times New Roman" w:cs="Times New Roman"/>
              </w:rPr>
              <w:t xml:space="preserve"> год</w:t>
            </w:r>
          </w:p>
          <w:p w:rsidR="008E1E0E" w:rsidRPr="00B82ABA" w:rsidRDefault="008E1E0E" w:rsidP="00F00A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2AB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  <w:vAlign w:val="center"/>
          </w:tcPr>
          <w:p w:rsidR="008E1E0E" w:rsidRPr="00B82ABA" w:rsidRDefault="008E1E0E" w:rsidP="00F00A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2ABA">
              <w:rPr>
                <w:rFonts w:ascii="Times New Roman" w:hAnsi="Times New Roman" w:cs="Times New Roman"/>
              </w:rPr>
              <w:t>20</w:t>
            </w:r>
            <w:r w:rsidR="000913FC" w:rsidRPr="00B82ABA">
              <w:rPr>
                <w:rFonts w:ascii="Times New Roman" w:hAnsi="Times New Roman" w:cs="Times New Roman"/>
              </w:rPr>
              <w:t>2</w:t>
            </w:r>
            <w:r w:rsidR="001006F0" w:rsidRPr="00B82ABA">
              <w:rPr>
                <w:rFonts w:ascii="Times New Roman" w:hAnsi="Times New Roman" w:cs="Times New Roman"/>
              </w:rPr>
              <w:t>1</w:t>
            </w:r>
            <w:r w:rsidRPr="00B82ABA">
              <w:rPr>
                <w:rFonts w:ascii="Times New Roman" w:hAnsi="Times New Roman" w:cs="Times New Roman"/>
              </w:rPr>
              <w:t xml:space="preserve"> год</w:t>
            </w:r>
          </w:p>
          <w:p w:rsidR="008E1E0E" w:rsidRPr="00B82ABA" w:rsidRDefault="008E1E0E" w:rsidP="00F00A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2ABA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1243" w:type="dxa"/>
          </w:tcPr>
          <w:p w:rsidR="008E1E0E" w:rsidRPr="00B82ABA" w:rsidRDefault="008E1E0E" w:rsidP="00F00A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2ABA">
              <w:rPr>
                <w:rFonts w:ascii="Times New Roman" w:hAnsi="Times New Roman" w:cs="Times New Roman"/>
              </w:rPr>
              <w:t>202</w:t>
            </w:r>
            <w:r w:rsidR="001006F0" w:rsidRPr="00B82ABA">
              <w:rPr>
                <w:rFonts w:ascii="Times New Roman" w:hAnsi="Times New Roman" w:cs="Times New Roman"/>
              </w:rPr>
              <w:t>2</w:t>
            </w:r>
            <w:r w:rsidRPr="00B82ABA">
              <w:rPr>
                <w:rFonts w:ascii="Times New Roman" w:hAnsi="Times New Roman" w:cs="Times New Roman"/>
              </w:rPr>
              <w:t xml:space="preserve"> год</w:t>
            </w:r>
          </w:p>
          <w:p w:rsidR="008E1E0E" w:rsidRPr="00B82ABA" w:rsidRDefault="008E1E0E" w:rsidP="00F00A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2ABA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1166" w:type="dxa"/>
          </w:tcPr>
          <w:p w:rsidR="008E1E0E" w:rsidRPr="00B82ABA" w:rsidRDefault="008E1E0E" w:rsidP="00F00A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2ABA">
              <w:rPr>
                <w:rFonts w:ascii="Times New Roman" w:hAnsi="Times New Roman" w:cs="Times New Roman"/>
              </w:rPr>
              <w:t>202</w:t>
            </w:r>
            <w:r w:rsidR="001006F0" w:rsidRPr="00B82ABA">
              <w:rPr>
                <w:rFonts w:ascii="Times New Roman" w:hAnsi="Times New Roman" w:cs="Times New Roman"/>
              </w:rPr>
              <w:t>3</w:t>
            </w:r>
            <w:r w:rsidRPr="00B82ABA">
              <w:rPr>
                <w:rFonts w:ascii="Times New Roman" w:hAnsi="Times New Roman" w:cs="Times New Roman"/>
              </w:rPr>
              <w:t xml:space="preserve"> год</w:t>
            </w:r>
          </w:p>
          <w:p w:rsidR="008E1E0E" w:rsidRPr="00B82ABA" w:rsidRDefault="008E1E0E" w:rsidP="00F00A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2ABA">
              <w:rPr>
                <w:rFonts w:ascii="Times New Roman" w:hAnsi="Times New Roman" w:cs="Times New Roman"/>
              </w:rPr>
              <w:t>проект</w:t>
            </w:r>
          </w:p>
        </w:tc>
      </w:tr>
      <w:tr w:rsidR="008E1E0E" w:rsidRPr="00B82ABA" w:rsidTr="00B82ABA">
        <w:trPr>
          <w:trHeight w:val="205"/>
          <w:tblHeader/>
        </w:trPr>
        <w:tc>
          <w:tcPr>
            <w:tcW w:w="3544" w:type="dxa"/>
          </w:tcPr>
          <w:p w:rsidR="008E1E0E" w:rsidRPr="00B82ABA" w:rsidRDefault="008E1E0E" w:rsidP="00F00A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A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5" w:type="dxa"/>
            <w:vAlign w:val="center"/>
          </w:tcPr>
          <w:p w:rsidR="008E1E0E" w:rsidRPr="00B82ABA" w:rsidRDefault="008E1E0E" w:rsidP="00F00A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2A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7" w:type="dxa"/>
            <w:vAlign w:val="center"/>
          </w:tcPr>
          <w:p w:rsidR="008E1E0E" w:rsidRPr="00B82ABA" w:rsidRDefault="008E1E0E" w:rsidP="00F00A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2A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8E1E0E" w:rsidRPr="00B82ABA" w:rsidRDefault="008E1E0E" w:rsidP="00F00A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2A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3" w:type="dxa"/>
          </w:tcPr>
          <w:p w:rsidR="008E1E0E" w:rsidRPr="00B82ABA" w:rsidRDefault="008E1E0E" w:rsidP="00F00A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2A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6" w:type="dxa"/>
          </w:tcPr>
          <w:p w:rsidR="008E1E0E" w:rsidRPr="00B82ABA" w:rsidRDefault="008E1E0E" w:rsidP="00F00A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82ABA">
              <w:rPr>
                <w:rFonts w:ascii="Times New Roman" w:hAnsi="Times New Roman" w:cs="Times New Roman"/>
              </w:rPr>
              <w:t>6</w:t>
            </w:r>
          </w:p>
        </w:tc>
      </w:tr>
      <w:tr w:rsidR="008C633A" w:rsidRPr="00B82ABA" w:rsidTr="00B82ABA">
        <w:trPr>
          <w:trHeight w:val="205"/>
        </w:trPr>
        <w:tc>
          <w:tcPr>
            <w:tcW w:w="3544" w:type="dxa"/>
            <w:vAlign w:val="center"/>
          </w:tcPr>
          <w:p w:rsidR="008C633A" w:rsidRPr="00B82ABA" w:rsidRDefault="008C633A" w:rsidP="00B82AB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2ABA">
              <w:rPr>
                <w:rFonts w:ascii="Times New Roman" w:hAnsi="Times New Roman" w:cs="Times New Roman"/>
                <w:sz w:val="20"/>
                <w:szCs w:val="20"/>
              </w:rPr>
              <w:t>Доходы, всего</w:t>
            </w:r>
          </w:p>
        </w:tc>
        <w:tc>
          <w:tcPr>
            <w:tcW w:w="1385" w:type="dxa"/>
            <w:vAlign w:val="center"/>
          </w:tcPr>
          <w:p w:rsidR="008C633A" w:rsidRPr="008C633A" w:rsidRDefault="008C633A" w:rsidP="00B0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8 785 299,8</w:t>
            </w:r>
          </w:p>
        </w:tc>
        <w:tc>
          <w:tcPr>
            <w:tcW w:w="1167" w:type="dxa"/>
            <w:vAlign w:val="center"/>
          </w:tcPr>
          <w:p w:rsidR="008C633A" w:rsidRPr="008C633A" w:rsidRDefault="008C633A" w:rsidP="00B03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9 814 059,5</w:t>
            </w:r>
          </w:p>
        </w:tc>
        <w:tc>
          <w:tcPr>
            <w:tcW w:w="1134" w:type="dxa"/>
            <w:vAlign w:val="center"/>
          </w:tcPr>
          <w:p w:rsidR="008C633A" w:rsidRPr="008C633A" w:rsidRDefault="008C633A" w:rsidP="00B0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9 632 900,9</w:t>
            </w:r>
          </w:p>
        </w:tc>
        <w:tc>
          <w:tcPr>
            <w:tcW w:w="1243" w:type="dxa"/>
            <w:vAlign w:val="center"/>
          </w:tcPr>
          <w:p w:rsidR="008C633A" w:rsidRPr="008C633A" w:rsidRDefault="008C633A" w:rsidP="00502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9 </w:t>
            </w:r>
            <w:r w:rsidRPr="008C63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02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8C633A">
              <w:rPr>
                <w:rFonts w:ascii="Times New Roman" w:hAnsi="Times New Roman" w:cs="Times New Roman"/>
              </w:rPr>
              <w:t> 813,3</w:t>
            </w:r>
          </w:p>
        </w:tc>
        <w:tc>
          <w:tcPr>
            <w:tcW w:w="1166" w:type="dxa"/>
            <w:vAlign w:val="center"/>
          </w:tcPr>
          <w:p w:rsidR="008C633A" w:rsidRPr="008C633A" w:rsidRDefault="008C633A" w:rsidP="00B0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8 050 845,2</w:t>
            </w:r>
          </w:p>
        </w:tc>
      </w:tr>
      <w:tr w:rsidR="008C633A" w:rsidRPr="00B82ABA" w:rsidTr="00B82ABA">
        <w:trPr>
          <w:trHeight w:val="205"/>
        </w:trPr>
        <w:tc>
          <w:tcPr>
            <w:tcW w:w="3544" w:type="dxa"/>
            <w:vAlign w:val="center"/>
          </w:tcPr>
          <w:p w:rsidR="008C633A" w:rsidRPr="00B82ABA" w:rsidRDefault="008C633A" w:rsidP="00B82AB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2ABA">
              <w:rPr>
                <w:rFonts w:ascii="Times New Roman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1385" w:type="dxa"/>
            <w:vAlign w:val="center"/>
          </w:tcPr>
          <w:p w:rsidR="008C633A" w:rsidRPr="008C633A" w:rsidRDefault="008C633A" w:rsidP="00B038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4 552 353,1</w:t>
            </w:r>
          </w:p>
        </w:tc>
        <w:tc>
          <w:tcPr>
            <w:tcW w:w="1167" w:type="dxa"/>
            <w:vAlign w:val="center"/>
          </w:tcPr>
          <w:p w:rsidR="008C633A" w:rsidRPr="008C633A" w:rsidRDefault="008C633A" w:rsidP="00B0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4 474 491,8</w:t>
            </w:r>
          </w:p>
        </w:tc>
        <w:tc>
          <w:tcPr>
            <w:tcW w:w="1134" w:type="dxa"/>
            <w:vAlign w:val="center"/>
          </w:tcPr>
          <w:p w:rsidR="008C633A" w:rsidRPr="008C633A" w:rsidRDefault="008C633A" w:rsidP="00B0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4 572 728,0</w:t>
            </w:r>
          </w:p>
        </w:tc>
        <w:tc>
          <w:tcPr>
            <w:tcW w:w="1243" w:type="dxa"/>
            <w:vAlign w:val="center"/>
          </w:tcPr>
          <w:p w:rsidR="008C633A" w:rsidRPr="008C633A" w:rsidRDefault="008C633A" w:rsidP="00B0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4 806 620,0</w:t>
            </w:r>
          </w:p>
        </w:tc>
        <w:tc>
          <w:tcPr>
            <w:tcW w:w="1166" w:type="dxa"/>
            <w:vAlign w:val="center"/>
          </w:tcPr>
          <w:p w:rsidR="008C633A" w:rsidRPr="008C633A" w:rsidRDefault="008C633A" w:rsidP="00B0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5 060 143,0</w:t>
            </w:r>
          </w:p>
        </w:tc>
      </w:tr>
      <w:tr w:rsidR="008C633A" w:rsidRPr="00B82ABA" w:rsidTr="00B82ABA">
        <w:trPr>
          <w:trHeight w:val="205"/>
        </w:trPr>
        <w:tc>
          <w:tcPr>
            <w:tcW w:w="3544" w:type="dxa"/>
            <w:vAlign w:val="center"/>
          </w:tcPr>
          <w:p w:rsidR="008C633A" w:rsidRPr="00B82ABA" w:rsidRDefault="008C633A" w:rsidP="00B82AB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2ABA">
              <w:rPr>
                <w:rFonts w:ascii="Times New Roman" w:hAnsi="Times New Roman" w:cs="Times New Roman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1385" w:type="dxa"/>
            <w:vAlign w:val="center"/>
          </w:tcPr>
          <w:p w:rsidR="008C633A" w:rsidRPr="008C633A" w:rsidRDefault="008C633A" w:rsidP="00B038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1 065 181,4</w:t>
            </w:r>
          </w:p>
        </w:tc>
        <w:tc>
          <w:tcPr>
            <w:tcW w:w="1167" w:type="dxa"/>
            <w:vAlign w:val="center"/>
          </w:tcPr>
          <w:p w:rsidR="008C633A" w:rsidRPr="008C633A" w:rsidRDefault="008C633A" w:rsidP="00B038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811 061,8</w:t>
            </w:r>
          </w:p>
        </w:tc>
        <w:tc>
          <w:tcPr>
            <w:tcW w:w="1134" w:type="dxa"/>
            <w:vAlign w:val="center"/>
          </w:tcPr>
          <w:p w:rsidR="008C633A" w:rsidRPr="008C633A" w:rsidRDefault="008C633A" w:rsidP="00B038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850 000,0</w:t>
            </w:r>
          </w:p>
        </w:tc>
        <w:tc>
          <w:tcPr>
            <w:tcW w:w="1243" w:type="dxa"/>
            <w:vAlign w:val="center"/>
          </w:tcPr>
          <w:p w:rsidR="008C633A" w:rsidRPr="008C633A" w:rsidRDefault="008C633A" w:rsidP="00B038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1 108 800,0</w:t>
            </w:r>
          </w:p>
        </w:tc>
        <w:tc>
          <w:tcPr>
            <w:tcW w:w="1166" w:type="dxa"/>
            <w:vAlign w:val="center"/>
          </w:tcPr>
          <w:p w:rsidR="008C633A" w:rsidRPr="008C633A" w:rsidRDefault="008C633A" w:rsidP="00B038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1 242 000,0</w:t>
            </w:r>
          </w:p>
        </w:tc>
      </w:tr>
      <w:tr w:rsidR="008C633A" w:rsidRPr="00B82ABA" w:rsidTr="00B82ABA">
        <w:trPr>
          <w:trHeight w:val="205"/>
        </w:trPr>
        <w:tc>
          <w:tcPr>
            <w:tcW w:w="3544" w:type="dxa"/>
            <w:vAlign w:val="center"/>
          </w:tcPr>
          <w:p w:rsidR="008C633A" w:rsidRPr="00B82ABA" w:rsidRDefault="008C633A" w:rsidP="00B82AB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2ABA">
              <w:rPr>
                <w:rFonts w:ascii="Times New Roman" w:hAnsi="Times New Roman" w:cs="Times New Roman"/>
                <w:sz w:val="20"/>
                <w:szCs w:val="20"/>
              </w:rPr>
              <w:t xml:space="preserve">Доля в налоговых и неналоговых </w:t>
            </w:r>
          </w:p>
          <w:p w:rsidR="008C633A" w:rsidRPr="00B82ABA" w:rsidRDefault="008C633A" w:rsidP="00B82AB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2ABA">
              <w:rPr>
                <w:rFonts w:ascii="Times New Roman" w:hAnsi="Times New Roman" w:cs="Times New Roman"/>
                <w:sz w:val="20"/>
                <w:szCs w:val="20"/>
              </w:rPr>
              <w:t>доходах, %</w:t>
            </w:r>
          </w:p>
        </w:tc>
        <w:tc>
          <w:tcPr>
            <w:tcW w:w="1385" w:type="dxa"/>
            <w:vAlign w:val="center"/>
          </w:tcPr>
          <w:p w:rsidR="008C633A" w:rsidRPr="008C633A" w:rsidRDefault="008C633A" w:rsidP="00B038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167" w:type="dxa"/>
            <w:vAlign w:val="center"/>
          </w:tcPr>
          <w:p w:rsidR="008C633A" w:rsidRPr="008C633A" w:rsidRDefault="008C633A" w:rsidP="00B038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  <w:vAlign w:val="center"/>
          </w:tcPr>
          <w:p w:rsidR="008C633A" w:rsidRPr="008C633A" w:rsidRDefault="008C633A" w:rsidP="00B038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243" w:type="dxa"/>
            <w:vAlign w:val="center"/>
          </w:tcPr>
          <w:p w:rsidR="008C633A" w:rsidRPr="008C633A" w:rsidRDefault="008C633A" w:rsidP="00B038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1166" w:type="dxa"/>
            <w:vAlign w:val="center"/>
          </w:tcPr>
          <w:p w:rsidR="008C633A" w:rsidRPr="008C633A" w:rsidRDefault="008C633A" w:rsidP="00B038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22,3</w:t>
            </w:r>
          </w:p>
        </w:tc>
      </w:tr>
      <w:tr w:rsidR="008C633A" w:rsidRPr="00B82ABA" w:rsidTr="00B82ABA">
        <w:trPr>
          <w:trHeight w:val="205"/>
        </w:trPr>
        <w:tc>
          <w:tcPr>
            <w:tcW w:w="3544" w:type="dxa"/>
            <w:vAlign w:val="center"/>
          </w:tcPr>
          <w:p w:rsidR="008C633A" w:rsidRPr="00B82ABA" w:rsidRDefault="008C633A" w:rsidP="00B82AB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2ABA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385" w:type="dxa"/>
            <w:vAlign w:val="center"/>
          </w:tcPr>
          <w:p w:rsidR="008C633A" w:rsidRPr="008C633A" w:rsidRDefault="008C633A" w:rsidP="00B038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1 759 053,3</w:t>
            </w:r>
          </w:p>
        </w:tc>
        <w:tc>
          <w:tcPr>
            <w:tcW w:w="1167" w:type="dxa"/>
            <w:vAlign w:val="center"/>
          </w:tcPr>
          <w:p w:rsidR="008C633A" w:rsidRPr="008C633A" w:rsidRDefault="008C633A" w:rsidP="00B038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1 977 827,0</w:t>
            </w:r>
          </w:p>
        </w:tc>
        <w:tc>
          <w:tcPr>
            <w:tcW w:w="1134" w:type="dxa"/>
            <w:vAlign w:val="center"/>
          </w:tcPr>
          <w:p w:rsidR="008C633A" w:rsidRPr="008C633A" w:rsidRDefault="008C633A" w:rsidP="00B038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1947 997,0</w:t>
            </w:r>
          </w:p>
        </w:tc>
        <w:tc>
          <w:tcPr>
            <w:tcW w:w="1243" w:type="dxa"/>
            <w:vAlign w:val="center"/>
          </w:tcPr>
          <w:p w:rsidR="008C633A" w:rsidRPr="008C633A" w:rsidRDefault="008C633A" w:rsidP="00B038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2 006 438,0</w:t>
            </w:r>
          </w:p>
        </w:tc>
        <w:tc>
          <w:tcPr>
            <w:tcW w:w="1166" w:type="dxa"/>
            <w:vAlign w:val="center"/>
          </w:tcPr>
          <w:p w:rsidR="008C633A" w:rsidRPr="008C633A" w:rsidRDefault="008C633A" w:rsidP="00B038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2 066 630,0</w:t>
            </w:r>
          </w:p>
        </w:tc>
      </w:tr>
      <w:tr w:rsidR="008C633A" w:rsidRPr="00B82ABA" w:rsidTr="00B82ABA">
        <w:trPr>
          <w:trHeight w:val="205"/>
        </w:trPr>
        <w:tc>
          <w:tcPr>
            <w:tcW w:w="3544" w:type="dxa"/>
            <w:vAlign w:val="center"/>
          </w:tcPr>
          <w:p w:rsidR="008C633A" w:rsidRPr="00B82ABA" w:rsidRDefault="008C633A" w:rsidP="00B82AB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2ABA">
              <w:rPr>
                <w:rFonts w:ascii="Times New Roman" w:hAnsi="Times New Roman" w:cs="Times New Roman"/>
                <w:sz w:val="20"/>
                <w:szCs w:val="20"/>
              </w:rPr>
              <w:t xml:space="preserve">Доля в налоговых и неналоговых </w:t>
            </w:r>
          </w:p>
          <w:p w:rsidR="008C633A" w:rsidRPr="00B82ABA" w:rsidRDefault="008C633A" w:rsidP="00B82AB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2ABA">
              <w:rPr>
                <w:rFonts w:ascii="Times New Roman" w:hAnsi="Times New Roman" w:cs="Times New Roman"/>
                <w:sz w:val="20"/>
                <w:szCs w:val="20"/>
              </w:rPr>
              <w:t>доходах, %</w:t>
            </w:r>
          </w:p>
        </w:tc>
        <w:tc>
          <w:tcPr>
            <w:tcW w:w="1385" w:type="dxa"/>
            <w:vAlign w:val="center"/>
          </w:tcPr>
          <w:p w:rsidR="008C633A" w:rsidRPr="008C633A" w:rsidRDefault="008C633A" w:rsidP="00B038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167" w:type="dxa"/>
            <w:vAlign w:val="center"/>
          </w:tcPr>
          <w:p w:rsidR="008C633A" w:rsidRPr="008C633A" w:rsidRDefault="008C633A" w:rsidP="00B038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1134" w:type="dxa"/>
            <w:vAlign w:val="center"/>
          </w:tcPr>
          <w:p w:rsidR="008C633A" w:rsidRPr="008C633A" w:rsidRDefault="008C633A" w:rsidP="00B038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1243" w:type="dxa"/>
            <w:vAlign w:val="center"/>
          </w:tcPr>
          <w:p w:rsidR="008C633A" w:rsidRPr="008C633A" w:rsidRDefault="008C633A" w:rsidP="00B038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166" w:type="dxa"/>
            <w:vAlign w:val="center"/>
          </w:tcPr>
          <w:p w:rsidR="008C633A" w:rsidRPr="008C633A" w:rsidRDefault="008C633A" w:rsidP="00B038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37,2</w:t>
            </w:r>
          </w:p>
        </w:tc>
      </w:tr>
      <w:tr w:rsidR="008C633A" w:rsidRPr="00B82ABA" w:rsidTr="00B82ABA">
        <w:trPr>
          <w:trHeight w:val="205"/>
        </w:trPr>
        <w:tc>
          <w:tcPr>
            <w:tcW w:w="3544" w:type="dxa"/>
            <w:vAlign w:val="center"/>
          </w:tcPr>
          <w:p w:rsidR="008C633A" w:rsidRPr="00B82ABA" w:rsidRDefault="008C633A" w:rsidP="00B82AB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2ABA">
              <w:rPr>
                <w:rFonts w:ascii="Times New Roman" w:hAnsi="Times New Roman" w:cs="Times New Roman"/>
                <w:sz w:val="20"/>
                <w:szCs w:val="20"/>
              </w:rPr>
              <w:t>Налог, взимаемый по упрощенной системе налогообложения</w:t>
            </w:r>
          </w:p>
        </w:tc>
        <w:tc>
          <w:tcPr>
            <w:tcW w:w="1385" w:type="dxa"/>
            <w:vAlign w:val="center"/>
          </w:tcPr>
          <w:p w:rsidR="008C633A" w:rsidRPr="008C633A" w:rsidRDefault="008C633A" w:rsidP="00B038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267 183,2</w:t>
            </w:r>
          </w:p>
        </w:tc>
        <w:tc>
          <w:tcPr>
            <w:tcW w:w="1167" w:type="dxa"/>
            <w:vAlign w:val="center"/>
          </w:tcPr>
          <w:p w:rsidR="008C633A" w:rsidRPr="008C633A" w:rsidRDefault="008C633A" w:rsidP="00B038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300 000,0</w:t>
            </w:r>
          </w:p>
        </w:tc>
        <w:tc>
          <w:tcPr>
            <w:tcW w:w="1134" w:type="dxa"/>
            <w:vAlign w:val="center"/>
          </w:tcPr>
          <w:p w:rsidR="008C633A" w:rsidRPr="008C633A" w:rsidRDefault="008C633A" w:rsidP="00B038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393 000,0</w:t>
            </w:r>
          </w:p>
        </w:tc>
        <w:tc>
          <w:tcPr>
            <w:tcW w:w="1243" w:type="dxa"/>
            <w:vAlign w:val="center"/>
          </w:tcPr>
          <w:p w:rsidR="008C633A" w:rsidRPr="008C633A" w:rsidRDefault="008C633A" w:rsidP="00B038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395 000,0</w:t>
            </w:r>
          </w:p>
        </w:tc>
        <w:tc>
          <w:tcPr>
            <w:tcW w:w="1166" w:type="dxa"/>
            <w:vAlign w:val="center"/>
          </w:tcPr>
          <w:p w:rsidR="008C633A" w:rsidRPr="008C633A" w:rsidRDefault="008C633A" w:rsidP="00B038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400 000,0</w:t>
            </w:r>
          </w:p>
        </w:tc>
      </w:tr>
      <w:tr w:rsidR="008C633A" w:rsidRPr="00B82ABA" w:rsidTr="00B82ABA">
        <w:trPr>
          <w:trHeight w:val="205"/>
        </w:trPr>
        <w:tc>
          <w:tcPr>
            <w:tcW w:w="3544" w:type="dxa"/>
            <w:vAlign w:val="center"/>
          </w:tcPr>
          <w:p w:rsidR="008C633A" w:rsidRPr="00B82ABA" w:rsidRDefault="008C633A" w:rsidP="00B82AB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2ABA">
              <w:rPr>
                <w:rFonts w:ascii="Times New Roman" w:hAnsi="Times New Roman" w:cs="Times New Roman"/>
                <w:sz w:val="20"/>
                <w:szCs w:val="20"/>
              </w:rPr>
              <w:t xml:space="preserve">Доля в налоговых и неналоговых </w:t>
            </w:r>
          </w:p>
          <w:p w:rsidR="008C633A" w:rsidRPr="00B82ABA" w:rsidRDefault="008C633A" w:rsidP="00B82AB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2ABA">
              <w:rPr>
                <w:rFonts w:ascii="Times New Roman" w:hAnsi="Times New Roman" w:cs="Times New Roman"/>
                <w:sz w:val="20"/>
                <w:szCs w:val="20"/>
              </w:rPr>
              <w:t>доходах, %</w:t>
            </w:r>
          </w:p>
        </w:tc>
        <w:tc>
          <w:tcPr>
            <w:tcW w:w="1385" w:type="dxa"/>
            <w:vAlign w:val="center"/>
          </w:tcPr>
          <w:p w:rsidR="008C633A" w:rsidRPr="008C633A" w:rsidRDefault="008C633A" w:rsidP="00B038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167" w:type="dxa"/>
            <w:vAlign w:val="center"/>
          </w:tcPr>
          <w:p w:rsidR="008C633A" w:rsidRPr="008C633A" w:rsidRDefault="008C633A" w:rsidP="00B038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134" w:type="dxa"/>
            <w:vAlign w:val="center"/>
          </w:tcPr>
          <w:p w:rsidR="008C633A" w:rsidRPr="008C633A" w:rsidRDefault="008C633A" w:rsidP="00B038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243" w:type="dxa"/>
            <w:vAlign w:val="center"/>
          </w:tcPr>
          <w:p w:rsidR="008C633A" w:rsidRPr="008C633A" w:rsidRDefault="008C633A" w:rsidP="00B038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166" w:type="dxa"/>
            <w:vAlign w:val="center"/>
          </w:tcPr>
          <w:p w:rsidR="008C633A" w:rsidRPr="008C633A" w:rsidRDefault="008C633A" w:rsidP="00B038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7,2</w:t>
            </w:r>
          </w:p>
        </w:tc>
      </w:tr>
      <w:tr w:rsidR="008C633A" w:rsidRPr="00B82ABA" w:rsidTr="00B82ABA">
        <w:trPr>
          <w:trHeight w:val="205"/>
        </w:trPr>
        <w:tc>
          <w:tcPr>
            <w:tcW w:w="3544" w:type="dxa"/>
            <w:vAlign w:val="center"/>
          </w:tcPr>
          <w:p w:rsidR="008C633A" w:rsidRPr="00B82ABA" w:rsidRDefault="008C633A" w:rsidP="00B82AB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2ABA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85" w:type="dxa"/>
            <w:vAlign w:val="center"/>
          </w:tcPr>
          <w:p w:rsidR="008C633A" w:rsidRPr="008C633A" w:rsidRDefault="008C633A" w:rsidP="00B038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126 015,6</w:t>
            </w:r>
          </w:p>
        </w:tc>
        <w:tc>
          <w:tcPr>
            <w:tcW w:w="1167" w:type="dxa"/>
            <w:vAlign w:val="center"/>
          </w:tcPr>
          <w:p w:rsidR="008C633A" w:rsidRPr="008C633A" w:rsidRDefault="008C633A" w:rsidP="00B038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130 000</w:t>
            </w:r>
          </w:p>
        </w:tc>
        <w:tc>
          <w:tcPr>
            <w:tcW w:w="1134" w:type="dxa"/>
            <w:vAlign w:val="center"/>
          </w:tcPr>
          <w:p w:rsidR="008C633A" w:rsidRPr="008C633A" w:rsidRDefault="008C633A" w:rsidP="00B038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225 000,0</w:t>
            </w:r>
          </w:p>
        </w:tc>
        <w:tc>
          <w:tcPr>
            <w:tcW w:w="1243" w:type="dxa"/>
            <w:vAlign w:val="center"/>
          </w:tcPr>
          <w:p w:rsidR="008C633A" w:rsidRPr="008C633A" w:rsidRDefault="008C633A" w:rsidP="00B038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225 000,0</w:t>
            </w:r>
          </w:p>
        </w:tc>
        <w:tc>
          <w:tcPr>
            <w:tcW w:w="1166" w:type="dxa"/>
            <w:vAlign w:val="center"/>
          </w:tcPr>
          <w:p w:rsidR="008C633A" w:rsidRPr="008C633A" w:rsidRDefault="008C633A" w:rsidP="00B038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225 000,0</w:t>
            </w:r>
          </w:p>
        </w:tc>
      </w:tr>
      <w:tr w:rsidR="008C633A" w:rsidRPr="00B82ABA" w:rsidTr="00B82ABA">
        <w:trPr>
          <w:trHeight w:val="205"/>
        </w:trPr>
        <w:tc>
          <w:tcPr>
            <w:tcW w:w="3544" w:type="dxa"/>
            <w:vAlign w:val="center"/>
          </w:tcPr>
          <w:p w:rsidR="008C633A" w:rsidRPr="00B82ABA" w:rsidRDefault="008C633A" w:rsidP="00B82AB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2ABA">
              <w:rPr>
                <w:rFonts w:ascii="Times New Roman" w:hAnsi="Times New Roman" w:cs="Times New Roman"/>
                <w:sz w:val="20"/>
                <w:szCs w:val="20"/>
              </w:rPr>
              <w:t xml:space="preserve">Доля в налоговых и неналоговых </w:t>
            </w:r>
          </w:p>
          <w:p w:rsidR="008C633A" w:rsidRPr="00B82ABA" w:rsidRDefault="008C633A" w:rsidP="00B82AB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2ABA">
              <w:rPr>
                <w:rFonts w:ascii="Times New Roman" w:hAnsi="Times New Roman" w:cs="Times New Roman"/>
                <w:sz w:val="20"/>
                <w:szCs w:val="20"/>
              </w:rPr>
              <w:t>доходах, %</w:t>
            </w:r>
          </w:p>
        </w:tc>
        <w:tc>
          <w:tcPr>
            <w:tcW w:w="1385" w:type="dxa"/>
            <w:vAlign w:val="center"/>
          </w:tcPr>
          <w:p w:rsidR="008C633A" w:rsidRPr="008C633A" w:rsidRDefault="008C633A" w:rsidP="00B038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67" w:type="dxa"/>
            <w:vAlign w:val="center"/>
          </w:tcPr>
          <w:p w:rsidR="008C633A" w:rsidRPr="008C633A" w:rsidRDefault="008C633A" w:rsidP="00B038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134" w:type="dxa"/>
            <w:vAlign w:val="center"/>
          </w:tcPr>
          <w:p w:rsidR="008C633A" w:rsidRPr="008C633A" w:rsidRDefault="008C633A" w:rsidP="00B038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243" w:type="dxa"/>
            <w:vAlign w:val="center"/>
          </w:tcPr>
          <w:p w:rsidR="008C633A" w:rsidRPr="008C633A" w:rsidRDefault="008C633A" w:rsidP="00B038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166" w:type="dxa"/>
            <w:vAlign w:val="center"/>
          </w:tcPr>
          <w:p w:rsidR="008C633A" w:rsidRPr="008C633A" w:rsidRDefault="008C633A" w:rsidP="00B038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4,0</w:t>
            </w:r>
          </w:p>
        </w:tc>
      </w:tr>
      <w:tr w:rsidR="008C633A" w:rsidRPr="00B82ABA" w:rsidTr="00B82ABA">
        <w:trPr>
          <w:trHeight w:val="205"/>
        </w:trPr>
        <w:tc>
          <w:tcPr>
            <w:tcW w:w="3544" w:type="dxa"/>
            <w:vAlign w:val="center"/>
          </w:tcPr>
          <w:p w:rsidR="008C633A" w:rsidRPr="00B82ABA" w:rsidRDefault="008C633A" w:rsidP="00B82AB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2ABA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385" w:type="dxa"/>
            <w:vAlign w:val="center"/>
          </w:tcPr>
          <w:p w:rsidR="008C633A" w:rsidRPr="008C633A" w:rsidRDefault="008C633A" w:rsidP="00B038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1 017 468,3</w:t>
            </w:r>
          </w:p>
        </w:tc>
        <w:tc>
          <w:tcPr>
            <w:tcW w:w="1167" w:type="dxa"/>
            <w:vAlign w:val="center"/>
          </w:tcPr>
          <w:p w:rsidR="008C633A" w:rsidRPr="008C633A" w:rsidRDefault="008C633A" w:rsidP="00B038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831 624,0</w:t>
            </w:r>
          </w:p>
        </w:tc>
        <w:tc>
          <w:tcPr>
            <w:tcW w:w="1134" w:type="dxa"/>
            <w:vAlign w:val="center"/>
          </w:tcPr>
          <w:p w:rsidR="008C633A" w:rsidRPr="008C633A" w:rsidRDefault="008C633A" w:rsidP="00B038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950 000,0</w:t>
            </w:r>
          </w:p>
        </w:tc>
        <w:tc>
          <w:tcPr>
            <w:tcW w:w="1243" w:type="dxa"/>
            <w:vAlign w:val="center"/>
          </w:tcPr>
          <w:p w:rsidR="008C633A" w:rsidRPr="008C633A" w:rsidRDefault="008C633A" w:rsidP="00B038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835 000,0</w:t>
            </w:r>
          </w:p>
        </w:tc>
        <w:tc>
          <w:tcPr>
            <w:tcW w:w="1166" w:type="dxa"/>
            <w:vAlign w:val="center"/>
          </w:tcPr>
          <w:p w:rsidR="008C633A" w:rsidRPr="008C633A" w:rsidRDefault="008C633A" w:rsidP="00B038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870 000,0</w:t>
            </w:r>
          </w:p>
        </w:tc>
      </w:tr>
      <w:tr w:rsidR="008C633A" w:rsidRPr="00B82ABA" w:rsidTr="00B82ABA">
        <w:trPr>
          <w:trHeight w:val="205"/>
        </w:trPr>
        <w:tc>
          <w:tcPr>
            <w:tcW w:w="3544" w:type="dxa"/>
            <w:vAlign w:val="center"/>
          </w:tcPr>
          <w:p w:rsidR="008C633A" w:rsidRPr="00B82ABA" w:rsidRDefault="008C633A" w:rsidP="00B82AB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2ABA">
              <w:rPr>
                <w:rFonts w:ascii="Times New Roman" w:hAnsi="Times New Roman" w:cs="Times New Roman"/>
                <w:sz w:val="20"/>
                <w:szCs w:val="20"/>
              </w:rPr>
              <w:t xml:space="preserve">Доля в налоговых и неналоговых </w:t>
            </w:r>
          </w:p>
          <w:p w:rsidR="008C633A" w:rsidRPr="00B82ABA" w:rsidRDefault="008C633A" w:rsidP="00B82AB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2ABA">
              <w:rPr>
                <w:rFonts w:ascii="Times New Roman" w:hAnsi="Times New Roman" w:cs="Times New Roman"/>
                <w:sz w:val="20"/>
                <w:szCs w:val="20"/>
              </w:rPr>
              <w:t>доходах, %</w:t>
            </w:r>
          </w:p>
        </w:tc>
        <w:tc>
          <w:tcPr>
            <w:tcW w:w="1385" w:type="dxa"/>
            <w:vAlign w:val="center"/>
          </w:tcPr>
          <w:p w:rsidR="008C633A" w:rsidRPr="008C633A" w:rsidRDefault="008C633A" w:rsidP="00B038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167" w:type="dxa"/>
            <w:vAlign w:val="center"/>
          </w:tcPr>
          <w:p w:rsidR="008C633A" w:rsidRPr="008C633A" w:rsidRDefault="008C633A" w:rsidP="00B038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134" w:type="dxa"/>
            <w:vAlign w:val="center"/>
          </w:tcPr>
          <w:p w:rsidR="008C633A" w:rsidRPr="008C633A" w:rsidRDefault="008C633A" w:rsidP="00B038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1243" w:type="dxa"/>
            <w:vAlign w:val="center"/>
          </w:tcPr>
          <w:p w:rsidR="008C633A" w:rsidRPr="008C633A" w:rsidRDefault="008C633A" w:rsidP="00B038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166" w:type="dxa"/>
            <w:vAlign w:val="center"/>
          </w:tcPr>
          <w:p w:rsidR="008C633A" w:rsidRPr="008C633A" w:rsidRDefault="008C633A" w:rsidP="00B038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15,7</w:t>
            </w:r>
          </w:p>
        </w:tc>
      </w:tr>
      <w:tr w:rsidR="008C633A" w:rsidRPr="00B82ABA" w:rsidTr="00B82ABA">
        <w:trPr>
          <w:trHeight w:val="205"/>
        </w:trPr>
        <w:tc>
          <w:tcPr>
            <w:tcW w:w="3544" w:type="dxa"/>
            <w:vAlign w:val="center"/>
          </w:tcPr>
          <w:p w:rsidR="008C633A" w:rsidRPr="00B82ABA" w:rsidRDefault="008C633A" w:rsidP="00B82AB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2ABA">
              <w:rPr>
                <w:rFonts w:ascii="Times New Roman" w:hAnsi="Times New Roman" w:cs="Times New Roman"/>
                <w:sz w:val="20"/>
                <w:szCs w:val="20"/>
              </w:rPr>
              <w:t>Прочие налоговые доходы</w:t>
            </w:r>
          </w:p>
        </w:tc>
        <w:tc>
          <w:tcPr>
            <w:tcW w:w="1385" w:type="dxa"/>
            <w:vAlign w:val="center"/>
          </w:tcPr>
          <w:p w:rsidR="008C633A" w:rsidRPr="008C633A" w:rsidRDefault="008C633A" w:rsidP="00B038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317 451,3</w:t>
            </w:r>
          </w:p>
        </w:tc>
        <w:tc>
          <w:tcPr>
            <w:tcW w:w="1167" w:type="dxa"/>
            <w:vAlign w:val="center"/>
          </w:tcPr>
          <w:p w:rsidR="008C633A" w:rsidRPr="008C633A" w:rsidRDefault="008C633A" w:rsidP="00B038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435 979,0</w:t>
            </w:r>
          </w:p>
        </w:tc>
        <w:tc>
          <w:tcPr>
            <w:tcW w:w="1134" w:type="dxa"/>
            <w:vAlign w:val="center"/>
          </w:tcPr>
          <w:p w:rsidR="008C633A" w:rsidRPr="008C633A" w:rsidRDefault="008C633A" w:rsidP="00B038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206 731,0</w:t>
            </w:r>
          </w:p>
        </w:tc>
        <w:tc>
          <w:tcPr>
            <w:tcW w:w="1243" w:type="dxa"/>
            <w:vAlign w:val="center"/>
          </w:tcPr>
          <w:p w:rsidR="008C633A" w:rsidRPr="008C633A" w:rsidRDefault="008C633A" w:rsidP="00B038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236 382,0</w:t>
            </w:r>
          </w:p>
        </w:tc>
        <w:tc>
          <w:tcPr>
            <w:tcW w:w="1166" w:type="dxa"/>
            <w:vAlign w:val="center"/>
          </w:tcPr>
          <w:p w:rsidR="008C633A" w:rsidRPr="008C633A" w:rsidRDefault="008C633A" w:rsidP="00B038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256 513,0</w:t>
            </w:r>
          </w:p>
        </w:tc>
      </w:tr>
      <w:tr w:rsidR="008C633A" w:rsidRPr="00B82ABA" w:rsidTr="00B82ABA">
        <w:trPr>
          <w:trHeight w:val="205"/>
        </w:trPr>
        <w:tc>
          <w:tcPr>
            <w:tcW w:w="3544" w:type="dxa"/>
            <w:vAlign w:val="center"/>
          </w:tcPr>
          <w:p w:rsidR="008C633A" w:rsidRPr="00B82ABA" w:rsidRDefault="008C633A" w:rsidP="00B82AB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2ABA">
              <w:rPr>
                <w:rFonts w:ascii="Times New Roman" w:hAnsi="Times New Roman" w:cs="Times New Roman"/>
                <w:sz w:val="20"/>
                <w:szCs w:val="20"/>
              </w:rPr>
              <w:t xml:space="preserve">Доля в налоговых и неналоговых </w:t>
            </w:r>
          </w:p>
          <w:p w:rsidR="008C633A" w:rsidRPr="00B82ABA" w:rsidRDefault="008C633A" w:rsidP="00B82AB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2ABA">
              <w:rPr>
                <w:rFonts w:ascii="Times New Roman" w:hAnsi="Times New Roman" w:cs="Times New Roman"/>
                <w:sz w:val="20"/>
                <w:szCs w:val="20"/>
              </w:rPr>
              <w:t>доходах, %</w:t>
            </w:r>
          </w:p>
        </w:tc>
        <w:tc>
          <w:tcPr>
            <w:tcW w:w="1385" w:type="dxa"/>
            <w:vAlign w:val="center"/>
          </w:tcPr>
          <w:p w:rsidR="008C633A" w:rsidRPr="008C633A" w:rsidRDefault="008C633A" w:rsidP="00B038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167" w:type="dxa"/>
            <w:vAlign w:val="center"/>
          </w:tcPr>
          <w:p w:rsidR="008C633A" w:rsidRPr="008C633A" w:rsidRDefault="008C633A" w:rsidP="00B038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134" w:type="dxa"/>
            <w:vAlign w:val="center"/>
          </w:tcPr>
          <w:p w:rsidR="008C633A" w:rsidRPr="008C633A" w:rsidRDefault="008C633A" w:rsidP="00B038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243" w:type="dxa"/>
            <w:vAlign w:val="center"/>
          </w:tcPr>
          <w:p w:rsidR="008C633A" w:rsidRPr="008C633A" w:rsidRDefault="008C633A" w:rsidP="00B038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66" w:type="dxa"/>
            <w:vAlign w:val="center"/>
          </w:tcPr>
          <w:p w:rsidR="008C633A" w:rsidRPr="008C633A" w:rsidRDefault="008C633A" w:rsidP="00B038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4,6</w:t>
            </w:r>
          </w:p>
        </w:tc>
      </w:tr>
      <w:tr w:rsidR="008C633A" w:rsidRPr="00B82ABA" w:rsidTr="00B82ABA">
        <w:trPr>
          <w:trHeight w:val="205"/>
        </w:trPr>
        <w:tc>
          <w:tcPr>
            <w:tcW w:w="3544" w:type="dxa"/>
            <w:vAlign w:val="center"/>
          </w:tcPr>
          <w:p w:rsidR="008C633A" w:rsidRPr="00B82ABA" w:rsidRDefault="008C633A" w:rsidP="00B82AB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2ABA">
              <w:rPr>
                <w:rFonts w:ascii="Times New Roman" w:hAnsi="Times New Roman" w:cs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1385" w:type="dxa"/>
            <w:vAlign w:val="center"/>
          </w:tcPr>
          <w:p w:rsidR="008C633A" w:rsidRPr="008C633A" w:rsidRDefault="008C633A" w:rsidP="00B038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585 025,8</w:t>
            </w:r>
          </w:p>
        </w:tc>
        <w:tc>
          <w:tcPr>
            <w:tcW w:w="1167" w:type="dxa"/>
            <w:vAlign w:val="center"/>
          </w:tcPr>
          <w:p w:rsidR="008C633A" w:rsidRPr="008C633A" w:rsidRDefault="008C633A" w:rsidP="00B038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579 777,9</w:t>
            </w:r>
          </w:p>
        </w:tc>
        <w:tc>
          <w:tcPr>
            <w:tcW w:w="1134" w:type="dxa"/>
            <w:vAlign w:val="center"/>
          </w:tcPr>
          <w:p w:rsidR="008C633A" w:rsidRPr="008C633A" w:rsidRDefault="008C633A" w:rsidP="00B038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512 272,0</w:t>
            </w:r>
          </w:p>
        </w:tc>
        <w:tc>
          <w:tcPr>
            <w:tcW w:w="1243" w:type="dxa"/>
            <w:vAlign w:val="center"/>
          </w:tcPr>
          <w:p w:rsidR="008C633A" w:rsidRPr="008C633A" w:rsidRDefault="008C633A" w:rsidP="00B038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498 300,0</w:t>
            </w:r>
          </w:p>
        </w:tc>
        <w:tc>
          <w:tcPr>
            <w:tcW w:w="1166" w:type="dxa"/>
            <w:vAlign w:val="center"/>
          </w:tcPr>
          <w:p w:rsidR="008C633A" w:rsidRPr="008C633A" w:rsidRDefault="008C633A" w:rsidP="00B038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498 300,0</w:t>
            </w:r>
          </w:p>
        </w:tc>
      </w:tr>
      <w:tr w:rsidR="008C633A" w:rsidRPr="00B82ABA" w:rsidTr="00B82ABA">
        <w:trPr>
          <w:trHeight w:val="205"/>
        </w:trPr>
        <w:tc>
          <w:tcPr>
            <w:tcW w:w="3544" w:type="dxa"/>
            <w:vAlign w:val="center"/>
          </w:tcPr>
          <w:p w:rsidR="008C633A" w:rsidRPr="00B82ABA" w:rsidRDefault="008C633A" w:rsidP="00B82AB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2ABA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85" w:type="dxa"/>
            <w:vAlign w:val="center"/>
          </w:tcPr>
          <w:p w:rsidR="008C633A" w:rsidRPr="008C633A" w:rsidRDefault="008C633A" w:rsidP="00B0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3 647 920,9</w:t>
            </w:r>
          </w:p>
        </w:tc>
        <w:tc>
          <w:tcPr>
            <w:tcW w:w="1167" w:type="dxa"/>
            <w:vAlign w:val="center"/>
          </w:tcPr>
          <w:p w:rsidR="008C633A" w:rsidRPr="008C633A" w:rsidRDefault="008C633A" w:rsidP="00B0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4 759 789,8</w:t>
            </w:r>
          </w:p>
        </w:tc>
        <w:tc>
          <w:tcPr>
            <w:tcW w:w="1134" w:type="dxa"/>
            <w:vAlign w:val="center"/>
          </w:tcPr>
          <w:p w:rsidR="008C633A" w:rsidRPr="008C633A" w:rsidRDefault="008C633A" w:rsidP="00137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4 54</w:t>
            </w:r>
            <w:r w:rsidR="001371CE">
              <w:rPr>
                <w:rFonts w:ascii="Times New Roman" w:hAnsi="Times New Roman" w:cs="Times New Roman"/>
                <w:lang w:val="en-US"/>
              </w:rPr>
              <w:t>7</w:t>
            </w:r>
            <w:r w:rsidRPr="008C633A">
              <w:rPr>
                <w:rFonts w:ascii="Times New Roman" w:hAnsi="Times New Roman" w:cs="Times New Roman"/>
              </w:rPr>
              <w:t> 900,9</w:t>
            </w:r>
          </w:p>
        </w:tc>
        <w:tc>
          <w:tcPr>
            <w:tcW w:w="1243" w:type="dxa"/>
            <w:vAlign w:val="center"/>
          </w:tcPr>
          <w:p w:rsidR="008C633A" w:rsidRPr="008C633A" w:rsidRDefault="008C633A" w:rsidP="00B0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3 815 893,3</w:t>
            </w:r>
          </w:p>
        </w:tc>
        <w:tc>
          <w:tcPr>
            <w:tcW w:w="1166" w:type="dxa"/>
            <w:vAlign w:val="center"/>
          </w:tcPr>
          <w:p w:rsidR="008C633A" w:rsidRPr="008C633A" w:rsidRDefault="008C633A" w:rsidP="00B0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2 492 402,2</w:t>
            </w:r>
          </w:p>
        </w:tc>
      </w:tr>
      <w:tr w:rsidR="008C633A" w:rsidRPr="00B82ABA" w:rsidTr="00B82ABA">
        <w:trPr>
          <w:trHeight w:val="205"/>
        </w:trPr>
        <w:tc>
          <w:tcPr>
            <w:tcW w:w="3544" w:type="dxa"/>
          </w:tcPr>
          <w:p w:rsidR="008C633A" w:rsidRPr="00B82ABA" w:rsidRDefault="008C633A" w:rsidP="00B82AB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2ABA">
              <w:rPr>
                <w:rFonts w:ascii="Times New Roman" w:hAnsi="Times New Roman" w:cs="Times New Roman"/>
                <w:sz w:val="20"/>
                <w:szCs w:val="20"/>
              </w:rPr>
              <w:t xml:space="preserve">Дотация </w:t>
            </w:r>
          </w:p>
        </w:tc>
        <w:tc>
          <w:tcPr>
            <w:tcW w:w="1385" w:type="dxa"/>
            <w:vAlign w:val="center"/>
          </w:tcPr>
          <w:p w:rsidR="008C633A" w:rsidRPr="008C633A" w:rsidRDefault="008C633A" w:rsidP="00B038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16 062,3</w:t>
            </w:r>
          </w:p>
        </w:tc>
        <w:tc>
          <w:tcPr>
            <w:tcW w:w="1167" w:type="dxa"/>
            <w:vAlign w:val="center"/>
          </w:tcPr>
          <w:p w:rsidR="008C633A" w:rsidRPr="008C633A" w:rsidRDefault="008C633A" w:rsidP="00B038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376 678,6</w:t>
            </w:r>
          </w:p>
        </w:tc>
        <w:tc>
          <w:tcPr>
            <w:tcW w:w="1134" w:type="dxa"/>
            <w:vAlign w:val="center"/>
          </w:tcPr>
          <w:p w:rsidR="008C633A" w:rsidRPr="008C633A" w:rsidRDefault="008C633A" w:rsidP="00B038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3" w:type="dxa"/>
            <w:vAlign w:val="center"/>
          </w:tcPr>
          <w:p w:rsidR="008C633A" w:rsidRPr="008C633A" w:rsidRDefault="008C633A" w:rsidP="00B038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vAlign w:val="center"/>
          </w:tcPr>
          <w:p w:rsidR="008C633A" w:rsidRPr="008C633A" w:rsidRDefault="008C633A" w:rsidP="00B038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0</w:t>
            </w:r>
          </w:p>
        </w:tc>
      </w:tr>
      <w:tr w:rsidR="008C633A" w:rsidRPr="00B82ABA" w:rsidTr="00B82ABA">
        <w:trPr>
          <w:trHeight w:val="205"/>
        </w:trPr>
        <w:tc>
          <w:tcPr>
            <w:tcW w:w="3544" w:type="dxa"/>
          </w:tcPr>
          <w:p w:rsidR="008C633A" w:rsidRPr="00B82ABA" w:rsidRDefault="008C633A" w:rsidP="00B82AB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2ABA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385" w:type="dxa"/>
            <w:vAlign w:val="center"/>
          </w:tcPr>
          <w:p w:rsidR="008C633A" w:rsidRPr="008C633A" w:rsidRDefault="008C633A" w:rsidP="00B038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304 506,9</w:t>
            </w:r>
          </w:p>
        </w:tc>
        <w:tc>
          <w:tcPr>
            <w:tcW w:w="1167" w:type="dxa"/>
            <w:vAlign w:val="center"/>
          </w:tcPr>
          <w:p w:rsidR="008C633A" w:rsidRPr="008C633A" w:rsidRDefault="008C633A" w:rsidP="00B038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1 357 162,6</w:t>
            </w:r>
          </w:p>
        </w:tc>
        <w:tc>
          <w:tcPr>
            <w:tcW w:w="1134" w:type="dxa"/>
            <w:vAlign w:val="center"/>
          </w:tcPr>
          <w:p w:rsidR="008C633A" w:rsidRPr="008C633A" w:rsidRDefault="008C633A" w:rsidP="00B038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1 445 898,0</w:t>
            </w:r>
          </w:p>
        </w:tc>
        <w:tc>
          <w:tcPr>
            <w:tcW w:w="1243" w:type="dxa"/>
            <w:vAlign w:val="center"/>
          </w:tcPr>
          <w:p w:rsidR="008C633A" w:rsidRPr="008C633A" w:rsidRDefault="008C633A" w:rsidP="00B038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1 215 364,7</w:t>
            </w:r>
          </w:p>
        </w:tc>
        <w:tc>
          <w:tcPr>
            <w:tcW w:w="1166" w:type="dxa"/>
            <w:vAlign w:val="center"/>
          </w:tcPr>
          <w:p w:rsidR="008C633A" w:rsidRPr="008C633A" w:rsidRDefault="008C633A" w:rsidP="00B038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10 359,6</w:t>
            </w:r>
          </w:p>
        </w:tc>
      </w:tr>
      <w:tr w:rsidR="008C633A" w:rsidRPr="00B82ABA" w:rsidTr="00B82ABA">
        <w:trPr>
          <w:trHeight w:val="205"/>
        </w:trPr>
        <w:tc>
          <w:tcPr>
            <w:tcW w:w="3544" w:type="dxa"/>
          </w:tcPr>
          <w:p w:rsidR="008C633A" w:rsidRPr="00B82ABA" w:rsidRDefault="008C633A" w:rsidP="00B82AB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2ABA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</w:t>
            </w:r>
          </w:p>
        </w:tc>
        <w:tc>
          <w:tcPr>
            <w:tcW w:w="1385" w:type="dxa"/>
            <w:vAlign w:val="center"/>
          </w:tcPr>
          <w:p w:rsidR="008C633A" w:rsidRPr="008C633A" w:rsidRDefault="008C633A" w:rsidP="00B038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2 335 406,2</w:t>
            </w:r>
          </w:p>
        </w:tc>
        <w:tc>
          <w:tcPr>
            <w:tcW w:w="1167" w:type="dxa"/>
            <w:vAlign w:val="center"/>
          </w:tcPr>
          <w:p w:rsidR="008C633A" w:rsidRPr="008C633A" w:rsidRDefault="008C633A" w:rsidP="00B038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2 444 795,4</w:t>
            </w:r>
          </w:p>
        </w:tc>
        <w:tc>
          <w:tcPr>
            <w:tcW w:w="1134" w:type="dxa"/>
            <w:vAlign w:val="center"/>
          </w:tcPr>
          <w:p w:rsidR="008C633A" w:rsidRPr="008C633A" w:rsidRDefault="008C633A" w:rsidP="00B038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2 484 040,3</w:t>
            </w:r>
          </w:p>
        </w:tc>
        <w:tc>
          <w:tcPr>
            <w:tcW w:w="1243" w:type="dxa"/>
            <w:vAlign w:val="center"/>
          </w:tcPr>
          <w:p w:rsidR="008C633A" w:rsidRPr="008C633A" w:rsidRDefault="008C633A" w:rsidP="00B038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2 505 066,0</w:t>
            </w:r>
          </w:p>
        </w:tc>
        <w:tc>
          <w:tcPr>
            <w:tcW w:w="1166" w:type="dxa"/>
            <w:vAlign w:val="center"/>
          </w:tcPr>
          <w:p w:rsidR="008C633A" w:rsidRPr="008C633A" w:rsidRDefault="008C633A" w:rsidP="00B038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2 482 042,6</w:t>
            </w:r>
          </w:p>
        </w:tc>
      </w:tr>
      <w:tr w:rsidR="008C633A" w:rsidRPr="00B82ABA" w:rsidTr="00B82ABA">
        <w:trPr>
          <w:trHeight w:val="205"/>
        </w:trPr>
        <w:tc>
          <w:tcPr>
            <w:tcW w:w="3544" w:type="dxa"/>
          </w:tcPr>
          <w:p w:rsidR="008C633A" w:rsidRPr="00B82ABA" w:rsidRDefault="008C633A" w:rsidP="00B82AB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2ABA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5" w:type="dxa"/>
            <w:vAlign w:val="center"/>
          </w:tcPr>
          <w:p w:rsidR="008C633A" w:rsidRPr="008C633A" w:rsidRDefault="008C633A" w:rsidP="00B038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819 646,3</w:t>
            </w:r>
          </w:p>
        </w:tc>
        <w:tc>
          <w:tcPr>
            <w:tcW w:w="1167" w:type="dxa"/>
            <w:vAlign w:val="center"/>
          </w:tcPr>
          <w:p w:rsidR="008C633A" w:rsidRPr="008C633A" w:rsidRDefault="008C633A" w:rsidP="00B038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570 730,9</w:t>
            </w:r>
          </w:p>
        </w:tc>
        <w:tc>
          <w:tcPr>
            <w:tcW w:w="1134" w:type="dxa"/>
            <w:vAlign w:val="center"/>
          </w:tcPr>
          <w:p w:rsidR="008C633A" w:rsidRPr="008C633A" w:rsidRDefault="008C633A" w:rsidP="00B038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617 962,6</w:t>
            </w:r>
          </w:p>
        </w:tc>
        <w:tc>
          <w:tcPr>
            <w:tcW w:w="1243" w:type="dxa"/>
            <w:vAlign w:val="center"/>
          </w:tcPr>
          <w:p w:rsidR="008C633A" w:rsidRPr="008C633A" w:rsidRDefault="008C633A" w:rsidP="00B038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95 462,6</w:t>
            </w:r>
          </w:p>
        </w:tc>
        <w:tc>
          <w:tcPr>
            <w:tcW w:w="1166" w:type="dxa"/>
            <w:vAlign w:val="center"/>
          </w:tcPr>
          <w:p w:rsidR="008C633A" w:rsidRPr="008C633A" w:rsidRDefault="008C633A" w:rsidP="00B038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0</w:t>
            </w:r>
          </w:p>
        </w:tc>
      </w:tr>
      <w:tr w:rsidR="008C633A" w:rsidRPr="00156305" w:rsidTr="00B82ABA">
        <w:trPr>
          <w:trHeight w:val="205"/>
        </w:trPr>
        <w:tc>
          <w:tcPr>
            <w:tcW w:w="3544" w:type="dxa"/>
          </w:tcPr>
          <w:p w:rsidR="008C633A" w:rsidRPr="00B82ABA" w:rsidRDefault="008C633A" w:rsidP="00B82AB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2ABA">
              <w:rPr>
                <w:rFonts w:ascii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1385" w:type="dxa"/>
            <w:vAlign w:val="center"/>
          </w:tcPr>
          <w:p w:rsidR="008C633A" w:rsidRPr="008C633A" w:rsidRDefault="008C633A" w:rsidP="00B0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174 128,7</w:t>
            </w:r>
          </w:p>
        </w:tc>
        <w:tc>
          <w:tcPr>
            <w:tcW w:w="1167" w:type="dxa"/>
            <w:vAlign w:val="center"/>
          </w:tcPr>
          <w:p w:rsidR="008C633A" w:rsidRPr="008C633A" w:rsidRDefault="008C633A" w:rsidP="00B0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10 422,3</w:t>
            </w:r>
          </w:p>
        </w:tc>
        <w:tc>
          <w:tcPr>
            <w:tcW w:w="1134" w:type="dxa"/>
            <w:vAlign w:val="center"/>
          </w:tcPr>
          <w:p w:rsidR="008C633A" w:rsidRPr="001371CE" w:rsidRDefault="001371CE" w:rsidP="00B03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43" w:type="dxa"/>
            <w:vAlign w:val="center"/>
          </w:tcPr>
          <w:p w:rsidR="008C633A" w:rsidRPr="008C633A" w:rsidRDefault="008C633A" w:rsidP="00B038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vAlign w:val="center"/>
          </w:tcPr>
          <w:p w:rsidR="008C633A" w:rsidRPr="008C633A" w:rsidRDefault="008C633A" w:rsidP="00B038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C633A">
              <w:rPr>
                <w:rFonts w:ascii="Times New Roman" w:hAnsi="Times New Roman" w:cs="Times New Roman"/>
              </w:rPr>
              <w:t>0</w:t>
            </w:r>
          </w:p>
        </w:tc>
      </w:tr>
    </w:tbl>
    <w:p w:rsidR="008E1E0E" w:rsidRPr="00156305" w:rsidRDefault="008E1E0E" w:rsidP="008E1E0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F02" w:rsidRPr="003122E1" w:rsidRDefault="00394F02" w:rsidP="00394F0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2E1">
        <w:rPr>
          <w:rFonts w:ascii="Times New Roman" w:hAnsi="Times New Roman" w:cs="Times New Roman"/>
          <w:sz w:val="28"/>
          <w:szCs w:val="28"/>
        </w:rPr>
        <w:t>Увеличение прогнозируемых сумм поступлений обусловлено:</w:t>
      </w:r>
    </w:p>
    <w:p w:rsidR="00394F02" w:rsidRPr="003122E1" w:rsidRDefault="00394F02" w:rsidP="00394F0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2E1">
        <w:rPr>
          <w:rFonts w:ascii="Times New Roman" w:hAnsi="Times New Roman" w:cs="Times New Roman"/>
          <w:sz w:val="28"/>
          <w:szCs w:val="28"/>
        </w:rPr>
        <w:t xml:space="preserve">по налогу на прибыль – </w:t>
      </w:r>
      <w:r w:rsidR="001D4A23" w:rsidRPr="003122E1">
        <w:rPr>
          <w:rFonts w:ascii="Times New Roman" w:hAnsi="Times New Roman" w:cs="Times New Roman"/>
          <w:sz w:val="28"/>
          <w:szCs w:val="28"/>
        </w:rPr>
        <w:t>окончанием зачета переплаты налога на прибыль одним из крупнейших налогоплательщиков, «обнулением» переплаты рядом крупнейших налогоплательщиков</w:t>
      </w:r>
      <w:r w:rsidRPr="003122E1">
        <w:rPr>
          <w:rFonts w:ascii="Times New Roman" w:hAnsi="Times New Roman" w:cs="Times New Roman"/>
          <w:sz w:val="28"/>
          <w:szCs w:val="28"/>
        </w:rPr>
        <w:t>;</w:t>
      </w:r>
    </w:p>
    <w:p w:rsidR="004F430C" w:rsidRDefault="00394F02" w:rsidP="004F430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2E1">
        <w:rPr>
          <w:rFonts w:ascii="Times New Roman" w:hAnsi="Times New Roman" w:cs="Times New Roman"/>
          <w:sz w:val="28"/>
          <w:szCs w:val="28"/>
        </w:rPr>
        <w:t>по налогу на доходы физических лиц – изменением федерального законодательства в части администрирования и контроля</w:t>
      </w:r>
      <w:r w:rsidR="001D4A23" w:rsidRPr="003122E1">
        <w:rPr>
          <w:rFonts w:ascii="Times New Roman" w:hAnsi="Times New Roman" w:cs="Times New Roman"/>
          <w:sz w:val="28"/>
          <w:szCs w:val="28"/>
        </w:rPr>
        <w:t xml:space="preserve">, внесением изменений в Налоговый и Бюджетный кодексы в части повышения ставки НДФЛ для доходов, превышающих </w:t>
      </w:r>
      <w:r w:rsidR="004F1838" w:rsidRPr="003122E1">
        <w:rPr>
          <w:rFonts w:ascii="Times New Roman" w:hAnsi="Times New Roman" w:cs="Times New Roman"/>
          <w:sz w:val="28"/>
          <w:szCs w:val="28"/>
        </w:rPr>
        <w:t>5</w:t>
      </w:r>
      <w:r w:rsidR="003122E1">
        <w:rPr>
          <w:rFonts w:ascii="Times New Roman" w:hAnsi="Times New Roman" w:cs="Times New Roman"/>
          <w:sz w:val="28"/>
          <w:szCs w:val="28"/>
        </w:rPr>
        <w:t xml:space="preserve"> 000 тыс.</w:t>
      </w:r>
      <w:r w:rsidR="005023AB" w:rsidRPr="005023AB">
        <w:rPr>
          <w:rFonts w:ascii="Times New Roman" w:hAnsi="Times New Roman" w:cs="Times New Roman"/>
          <w:sz w:val="28"/>
          <w:szCs w:val="28"/>
        </w:rPr>
        <w:t xml:space="preserve"> </w:t>
      </w:r>
      <w:r w:rsidR="004F1838" w:rsidRPr="003122E1">
        <w:rPr>
          <w:rFonts w:ascii="Times New Roman" w:hAnsi="Times New Roman" w:cs="Times New Roman"/>
          <w:sz w:val="28"/>
          <w:szCs w:val="28"/>
        </w:rPr>
        <w:t>руб</w:t>
      </w:r>
      <w:r w:rsidR="003122E1">
        <w:rPr>
          <w:rFonts w:ascii="Times New Roman" w:hAnsi="Times New Roman" w:cs="Times New Roman"/>
          <w:sz w:val="28"/>
          <w:szCs w:val="28"/>
        </w:rPr>
        <w:t>лей</w:t>
      </w:r>
      <w:r w:rsidR="004F1838" w:rsidRPr="003122E1">
        <w:rPr>
          <w:rFonts w:ascii="Times New Roman" w:hAnsi="Times New Roman" w:cs="Times New Roman"/>
          <w:sz w:val="28"/>
          <w:szCs w:val="28"/>
        </w:rPr>
        <w:t xml:space="preserve"> в</w:t>
      </w:r>
      <w:r w:rsidR="004F5DBE" w:rsidRPr="003122E1">
        <w:rPr>
          <w:rFonts w:ascii="Times New Roman" w:hAnsi="Times New Roman" w:cs="Times New Roman"/>
          <w:sz w:val="28"/>
          <w:szCs w:val="28"/>
        </w:rPr>
        <w:t xml:space="preserve"> год, запланированное в федеральном бюджете повышение уровня МРОТ.</w:t>
      </w:r>
    </w:p>
    <w:p w:rsidR="004F430C" w:rsidRDefault="00394F02" w:rsidP="004F430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30C">
        <w:rPr>
          <w:rFonts w:ascii="Times New Roman" w:hAnsi="Times New Roman" w:cs="Times New Roman"/>
          <w:sz w:val="28"/>
          <w:szCs w:val="28"/>
        </w:rPr>
        <w:lastRenderedPageBreak/>
        <w:t>по упрощенной налоговой системе - введение переходного налогового режима для налогоплательщиков, превысивших ограничения на применение упрощенной системы налогообложения в виде максимального уровня доходов и (или) среднесписочной численности работников</w:t>
      </w:r>
      <w:r w:rsidR="000C6D2E" w:rsidRPr="004F430C">
        <w:rPr>
          <w:rFonts w:ascii="Times New Roman" w:hAnsi="Times New Roman" w:cs="Times New Roman"/>
          <w:sz w:val="28"/>
          <w:szCs w:val="28"/>
        </w:rPr>
        <w:t>, расширение перечня видов предпринимательской деятельности с обязательным использованием онл</w:t>
      </w:r>
      <w:r w:rsidR="00577A4C" w:rsidRPr="004F430C">
        <w:rPr>
          <w:rFonts w:ascii="Times New Roman" w:hAnsi="Times New Roman" w:cs="Times New Roman"/>
          <w:sz w:val="28"/>
          <w:szCs w:val="28"/>
        </w:rPr>
        <w:t>айн-касс, позволяющих увеличить прозрачность налогооблагаемой базы</w:t>
      </w:r>
      <w:r w:rsidRPr="004F430C">
        <w:rPr>
          <w:rFonts w:ascii="Times New Roman" w:hAnsi="Times New Roman" w:cs="Times New Roman"/>
          <w:sz w:val="28"/>
          <w:szCs w:val="28"/>
        </w:rPr>
        <w:t>;</w:t>
      </w:r>
    </w:p>
    <w:p w:rsidR="00394F02" w:rsidRPr="003122E1" w:rsidRDefault="00394F02" w:rsidP="004F430C">
      <w:pPr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F430C">
        <w:rPr>
          <w:rFonts w:ascii="Times New Roman" w:hAnsi="Times New Roman" w:cs="Times New Roman"/>
          <w:sz w:val="28"/>
          <w:szCs w:val="28"/>
        </w:rPr>
        <w:t>по единому сельскохозяйственному налогу - внесение изменений, устанавливающих порядок зачисления в местные бюджеты сумм единого сельскохозяйственного налога в зависимости от места осуществления производства сельскохозяйственной продукции, ее первичной и последующей (промышленной) переработки</w:t>
      </w:r>
      <w:r w:rsidRPr="003122E1">
        <w:rPr>
          <w:sz w:val="28"/>
          <w:szCs w:val="28"/>
        </w:rPr>
        <w:t>.</w:t>
      </w:r>
    </w:p>
    <w:p w:rsidR="00394F02" w:rsidRPr="003122E1" w:rsidRDefault="00394F02" w:rsidP="00394F02">
      <w:pPr>
        <w:keepNext/>
        <w:keepLines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122E1">
        <w:rPr>
          <w:rFonts w:ascii="Times New Roman" w:hAnsi="Times New Roman" w:cs="Times New Roman"/>
          <w:sz w:val="28"/>
          <w:szCs w:val="28"/>
        </w:rPr>
        <w:t xml:space="preserve">по патентной системе налогообложения - расширение перечня видов предпринимательской деятельности, в отношении которых может применяться патентная система налогообложения, </w:t>
      </w:r>
      <w:r w:rsidR="005C6012" w:rsidRPr="003122E1">
        <w:rPr>
          <w:rFonts w:ascii="Times New Roman" w:hAnsi="Times New Roman" w:cs="Times New Roman"/>
          <w:sz w:val="28"/>
          <w:szCs w:val="28"/>
        </w:rPr>
        <w:t>расширение на патентную систему правил применения вычетов на сумму уплаченных взносов во внебюджетные фонды.</w:t>
      </w:r>
    </w:p>
    <w:p w:rsidR="00394F02" w:rsidRPr="003122E1" w:rsidRDefault="00394F02" w:rsidP="00394F0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122E1">
        <w:rPr>
          <w:rFonts w:ascii="Times New Roman" w:hAnsi="Times New Roman" w:cs="Times New Roman"/>
          <w:sz w:val="28"/>
          <w:szCs w:val="28"/>
        </w:rPr>
        <w:t>Низкий темп роста прогнозируемых сумм поступлений в части неналоговых доходов по земельно-имущественным отношениям обусловлено расторжением договоров аренды за землю и выкуп земельных участков в собственность, недопоступлением арендной платы за землю из-за оспаривания со стороны арендаторов кадастровой стоимости, отсутствия реализации земельных участков и муниципального имущества на аукционных торгах.</w:t>
      </w:r>
    </w:p>
    <w:p w:rsidR="0053316C" w:rsidRPr="003122E1" w:rsidRDefault="00D31AD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2E1">
        <w:rPr>
          <w:rFonts w:ascii="Times New Roman" w:hAnsi="Times New Roman" w:cs="Times New Roman"/>
          <w:sz w:val="28"/>
          <w:szCs w:val="28"/>
        </w:rPr>
        <w:t>П</w:t>
      </w:r>
      <w:r w:rsidR="00176A2D" w:rsidRPr="003122E1">
        <w:rPr>
          <w:rFonts w:ascii="Times New Roman" w:hAnsi="Times New Roman" w:cs="Times New Roman"/>
          <w:sz w:val="28"/>
          <w:szCs w:val="28"/>
        </w:rPr>
        <w:t>о безвозмездным поступлениям – действующим законодательством в части распределения межбюджетных трансфертов из бюджета Краснодарского края. По ряду межбюджетных трансфертов из краевого бюджета объемы будут уточнены в ходе рассмотрения проекта бюджета Краснодарского края на 20</w:t>
      </w:r>
      <w:r w:rsidR="00657FEA" w:rsidRPr="003122E1">
        <w:rPr>
          <w:rFonts w:ascii="Times New Roman" w:hAnsi="Times New Roman" w:cs="Times New Roman"/>
          <w:sz w:val="28"/>
          <w:szCs w:val="28"/>
        </w:rPr>
        <w:t>2</w:t>
      </w:r>
      <w:r w:rsidRPr="003122E1">
        <w:rPr>
          <w:rFonts w:ascii="Times New Roman" w:hAnsi="Times New Roman" w:cs="Times New Roman"/>
          <w:sz w:val="28"/>
          <w:szCs w:val="28"/>
        </w:rPr>
        <w:t>1</w:t>
      </w:r>
      <w:r w:rsidR="00176A2D" w:rsidRPr="003122E1">
        <w:rPr>
          <w:rFonts w:ascii="Times New Roman" w:hAnsi="Times New Roman" w:cs="Times New Roman"/>
          <w:sz w:val="28"/>
          <w:szCs w:val="28"/>
        </w:rPr>
        <w:t> год и текущего его исполнения в 20</w:t>
      </w:r>
      <w:r w:rsidR="00657FEA" w:rsidRPr="003122E1">
        <w:rPr>
          <w:rFonts w:ascii="Times New Roman" w:hAnsi="Times New Roman" w:cs="Times New Roman"/>
          <w:sz w:val="28"/>
          <w:szCs w:val="28"/>
        </w:rPr>
        <w:t>2</w:t>
      </w:r>
      <w:r w:rsidRPr="003122E1">
        <w:rPr>
          <w:rFonts w:ascii="Times New Roman" w:hAnsi="Times New Roman" w:cs="Times New Roman"/>
          <w:sz w:val="28"/>
          <w:szCs w:val="28"/>
        </w:rPr>
        <w:t>1</w:t>
      </w:r>
      <w:r w:rsidR="00176A2D" w:rsidRPr="003122E1">
        <w:rPr>
          <w:rFonts w:ascii="Times New Roman" w:hAnsi="Times New Roman" w:cs="Times New Roman"/>
          <w:sz w:val="28"/>
          <w:szCs w:val="28"/>
        </w:rPr>
        <w:t> году.</w:t>
      </w:r>
    </w:p>
    <w:p w:rsidR="0053316C" w:rsidRPr="003122E1" w:rsidRDefault="00176A2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2E1">
        <w:rPr>
          <w:rFonts w:ascii="Times New Roman" w:hAnsi="Times New Roman" w:cs="Times New Roman"/>
          <w:sz w:val="28"/>
          <w:szCs w:val="28"/>
        </w:rPr>
        <w:t>Предельные объемы бюджетных ассигнований городского бюджета на реализацию муниципальных программ и направлений деятельности, не входящих в муниципальные программы, на 20</w:t>
      </w:r>
      <w:r w:rsidR="00657FEA" w:rsidRPr="003122E1">
        <w:rPr>
          <w:rFonts w:ascii="Times New Roman" w:hAnsi="Times New Roman" w:cs="Times New Roman"/>
          <w:sz w:val="28"/>
          <w:szCs w:val="28"/>
        </w:rPr>
        <w:t>2</w:t>
      </w:r>
      <w:r w:rsidR="00D31AD2" w:rsidRPr="003122E1">
        <w:rPr>
          <w:rFonts w:ascii="Times New Roman" w:hAnsi="Times New Roman" w:cs="Times New Roman"/>
          <w:sz w:val="28"/>
          <w:szCs w:val="28"/>
        </w:rPr>
        <w:t>1</w:t>
      </w:r>
      <w:r w:rsidRPr="003122E1">
        <w:rPr>
          <w:rFonts w:ascii="Times New Roman" w:hAnsi="Times New Roman" w:cs="Times New Roman"/>
          <w:sz w:val="28"/>
          <w:szCs w:val="28"/>
        </w:rPr>
        <w:t> год сформированы на основе следующих основных подходов:</w:t>
      </w:r>
    </w:p>
    <w:p w:rsidR="0053316C" w:rsidRPr="00B82ABA" w:rsidRDefault="00176A2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ABA">
        <w:rPr>
          <w:rFonts w:ascii="Times New Roman" w:hAnsi="Times New Roman" w:cs="Times New Roman"/>
          <w:sz w:val="28"/>
          <w:szCs w:val="28"/>
        </w:rPr>
        <w:t> определение "базовых" объемов бюджетных ассигнований:</w:t>
      </w:r>
    </w:p>
    <w:p w:rsidR="0053316C" w:rsidRPr="00B82ABA" w:rsidRDefault="00176A2D">
      <w:pPr>
        <w:spacing w:line="240" w:lineRule="auto"/>
        <w:ind w:right="-142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2ABA">
        <w:rPr>
          <w:rFonts w:ascii="Times New Roman" w:hAnsi="Times New Roman" w:cs="Times New Roman"/>
          <w:sz w:val="28"/>
          <w:szCs w:val="28"/>
        </w:rPr>
        <w:t>в соответствии с положением о порядке и методике планирования бюджетных ассигнований городского бюджета, утвержденным приказом финансового управления администрации муниципального образования город Новороссийск от 2</w:t>
      </w:r>
      <w:r w:rsidR="00653ECA" w:rsidRPr="00B82ABA">
        <w:rPr>
          <w:rFonts w:ascii="Times New Roman" w:hAnsi="Times New Roman" w:cs="Times New Roman"/>
          <w:sz w:val="28"/>
          <w:szCs w:val="28"/>
        </w:rPr>
        <w:t>6</w:t>
      </w:r>
      <w:r w:rsidR="008E1E0E" w:rsidRPr="00B82ABA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B82ABA">
        <w:rPr>
          <w:rFonts w:ascii="Times New Roman" w:hAnsi="Times New Roman" w:cs="Times New Roman"/>
          <w:sz w:val="28"/>
          <w:szCs w:val="28"/>
        </w:rPr>
        <w:t> 201</w:t>
      </w:r>
      <w:r w:rsidR="008E1E0E" w:rsidRPr="00B82ABA">
        <w:rPr>
          <w:rFonts w:ascii="Times New Roman" w:hAnsi="Times New Roman" w:cs="Times New Roman"/>
          <w:sz w:val="28"/>
          <w:szCs w:val="28"/>
        </w:rPr>
        <w:t>8</w:t>
      </w:r>
      <w:r w:rsidRPr="00B82ABA">
        <w:rPr>
          <w:rFonts w:ascii="Times New Roman" w:hAnsi="Times New Roman" w:cs="Times New Roman"/>
          <w:sz w:val="28"/>
          <w:szCs w:val="28"/>
        </w:rPr>
        <w:t> года № </w:t>
      </w:r>
      <w:r w:rsidR="00653ECA" w:rsidRPr="00B82ABA">
        <w:rPr>
          <w:rFonts w:ascii="Times New Roman" w:hAnsi="Times New Roman" w:cs="Times New Roman"/>
          <w:sz w:val="28"/>
          <w:szCs w:val="28"/>
        </w:rPr>
        <w:t>55</w:t>
      </w:r>
      <w:r w:rsidRPr="00B82ABA">
        <w:rPr>
          <w:rFonts w:ascii="Times New Roman" w:hAnsi="Times New Roman" w:cs="Times New Roman"/>
          <w:sz w:val="28"/>
          <w:szCs w:val="28"/>
        </w:rPr>
        <w:t>-осн. «О мерах по реализации постановл</w:t>
      </w:r>
      <w:r w:rsidR="00B905BA" w:rsidRPr="00B82ABA">
        <w:rPr>
          <w:rFonts w:ascii="Times New Roman" w:hAnsi="Times New Roman" w:cs="Times New Roman"/>
          <w:sz w:val="28"/>
          <w:szCs w:val="28"/>
        </w:rPr>
        <w:t>ения а</w:t>
      </w:r>
      <w:r w:rsidRPr="00B82ABA">
        <w:rPr>
          <w:rFonts w:ascii="Times New Roman" w:hAnsi="Times New Roman" w:cs="Times New Roman"/>
          <w:sz w:val="28"/>
          <w:szCs w:val="28"/>
        </w:rPr>
        <w:t>дминистрации муниципального образ</w:t>
      </w:r>
      <w:r w:rsidR="008E1E0E" w:rsidRPr="00B82ABA">
        <w:rPr>
          <w:rFonts w:ascii="Times New Roman" w:hAnsi="Times New Roman" w:cs="Times New Roman"/>
          <w:sz w:val="28"/>
          <w:szCs w:val="28"/>
        </w:rPr>
        <w:t>ования город Новороссийск от 25 сентября</w:t>
      </w:r>
      <w:r w:rsidRPr="00B82ABA">
        <w:rPr>
          <w:rFonts w:ascii="Times New Roman" w:hAnsi="Times New Roman" w:cs="Times New Roman"/>
          <w:sz w:val="28"/>
          <w:szCs w:val="28"/>
        </w:rPr>
        <w:t xml:space="preserve"> 201</w:t>
      </w:r>
      <w:r w:rsidR="008E1E0E" w:rsidRPr="00B82ABA">
        <w:rPr>
          <w:rFonts w:ascii="Times New Roman" w:hAnsi="Times New Roman" w:cs="Times New Roman"/>
          <w:sz w:val="28"/>
          <w:szCs w:val="28"/>
        </w:rPr>
        <w:t>8</w:t>
      </w:r>
      <w:r w:rsidRPr="00B82AB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E1E0E" w:rsidRPr="00B82ABA">
        <w:rPr>
          <w:rFonts w:ascii="Times New Roman" w:hAnsi="Times New Roman" w:cs="Times New Roman"/>
          <w:sz w:val="28"/>
          <w:szCs w:val="28"/>
        </w:rPr>
        <w:t>3861</w:t>
      </w:r>
      <w:r w:rsidRPr="00B82ABA">
        <w:rPr>
          <w:rFonts w:ascii="Times New Roman" w:hAnsi="Times New Roman" w:cs="Times New Roman"/>
          <w:sz w:val="28"/>
          <w:szCs w:val="28"/>
        </w:rPr>
        <w:t>«О порядке составления проекта городского бюджета муниципального образования город Новороссийск на очередной финансовый год и на плановый период» о порядке и методике планирования бюджетных ассигнований городского бюджета на очередной финансовый год и плановый период»;</w:t>
      </w:r>
    </w:p>
    <w:p w:rsidR="0053316C" w:rsidRPr="003122E1" w:rsidRDefault="00176A2D">
      <w:pPr>
        <w:spacing w:line="240" w:lineRule="auto"/>
        <w:ind w:right="-142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22E1">
        <w:rPr>
          <w:rFonts w:ascii="Times New Roman" w:hAnsi="Times New Roman" w:cs="Times New Roman"/>
          <w:sz w:val="28"/>
          <w:szCs w:val="28"/>
        </w:rPr>
        <w:t>уточнение "базовых" объемов бюджетных ассигнований с учетом:</w:t>
      </w:r>
    </w:p>
    <w:p w:rsidR="0053316C" w:rsidRPr="003122E1" w:rsidRDefault="00176A2D" w:rsidP="00B905B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2E1">
        <w:rPr>
          <w:rFonts w:ascii="Times New Roman" w:hAnsi="Times New Roman" w:cs="Times New Roman"/>
          <w:sz w:val="28"/>
          <w:szCs w:val="28"/>
        </w:rPr>
        <w:lastRenderedPageBreak/>
        <w:t>уточнения объема принятых обязательств с учетом прекращающихся расходных обязательств ограниченного срока действия;</w:t>
      </w:r>
    </w:p>
    <w:p w:rsidR="0053316C" w:rsidRPr="003122E1" w:rsidRDefault="00176A2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2E1">
        <w:rPr>
          <w:rFonts w:ascii="Times New Roman" w:hAnsi="Times New Roman" w:cs="Times New Roman"/>
          <w:sz w:val="28"/>
          <w:szCs w:val="28"/>
        </w:rPr>
        <w:t>оптимизации расходов;</w:t>
      </w:r>
    </w:p>
    <w:p w:rsidR="0053316C" w:rsidRPr="003122E1" w:rsidRDefault="00176A2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2E1">
        <w:rPr>
          <w:rFonts w:ascii="Times New Roman" w:hAnsi="Times New Roman" w:cs="Times New Roman"/>
          <w:sz w:val="28"/>
          <w:szCs w:val="28"/>
        </w:rPr>
        <w:t>сокращение расходов по отдельным мероприятиям в целях обеспечения сбалансированности городского бюджета.</w:t>
      </w:r>
    </w:p>
    <w:p w:rsidR="0053316C" w:rsidRPr="003122E1" w:rsidRDefault="00176A2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2E1">
        <w:rPr>
          <w:rFonts w:ascii="Times New Roman" w:hAnsi="Times New Roman" w:cs="Times New Roman"/>
          <w:sz w:val="28"/>
          <w:szCs w:val="28"/>
        </w:rPr>
        <w:t>Сформированные предельные объемы бюджетных ассигнований на реализацию муниципальных программ доведены до их ответственных исполнителей, которые совместно с главными распорядителями средств городского бюджета – с исполнителями и участниками муниципальных программ на последующих этапах должны осуществить распределение указанных предельных объемов по конкретным мероприятиям муниципальных программ (кодам бюджетной классификации). Таким образом, ответственные исполнители могут уточнять подходы к определению параметров финансового обеспечения конкретных мероприятий, самостоятельно определять расходные приоритеты в рамках соответствующих муниципальных программ, неся ответственность за достижение целевых индикаторов и ожидаемых результатов их реализации.</w:t>
      </w:r>
    </w:p>
    <w:p w:rsidR="0053316C" w:rsidRPr="003122E1" w:rsidRDefault="0053316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16C" w:rsidRPr="003122E1" w:rsidRDefault="00176A2D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22E1">
        <w:rPr>
          <w:rFonts w:ascii="Times New Roman" w:hAnsi="Times New Roman" w:cs="Times New Roman"/>
          <w:sz w:val="28"/>
          <w:szCs w:val="28"/>
        </w:rPr>
        <w:t xml:space="preserve">6. Источники финансирования дефицита  </w:t>
      </w:r>
    </w:p>
    <w:p w:rsidR="0053316C" w:rsidRPr="003122E1" w:rsidRDefault="00176A2D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22E1">
        <w:rPr>
          <w:rFonts w:ascii="Times New Roman" w:hAnsi="Times New Roman" w:cs="Times New Roman"/>
          <w:sz w:val="28"/>
          <w:szCs w:val="28"/>
        </w:rPr>
        <w:t>бюджета муниципального образования город Новороссийск</w:t>
      </w:r>
    </w:p>
    <w:p w:rsidR="008C353F" w:rsidRPr="003122E1" w:rsidRDefault="008C353F" w:rsidP="0073679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79A" w:rsidRPr="003122E1" w:rsidRDefault="0073679A" w:rsidP="0073679A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2E1">
        <w:rPr>
          <w:rFonts w:ascii="Times New Roman" w:hAnsi="Times New Roman" w:cs="Times New Roman"/>
          <w:sz w:val="28"/>
          <w:szCs w:val="28"/>
        </w:rPr>
        <w:t>Долговая политика муниципальном образовании город Новороссийск ориентирована на ежегодное снижение объема муниципального долга, безусловное выполнение обязательств муниципальном образовании город Новороссийск по погашению и обслуживанию муниципального долга, оптимизацию расходов на обслуживание муниципального долга.</w:t>
      </w:r>
    </w:p>
    <w:p w:rsidR="0053316C" w:rsidRPr="003122E1" w:rsidRDefault="00176A2D">
      <w:pPr>
        <w:pStyle w:val="ConsPlusNormal"/>
        <w:ind w:firstLine="709"/>
        <w:jc w:val="right"/>
      </w:pPr>
      <w:r w:rsidRPr="003122E1">
        <w:t>Таблица 3</w:t>
      </w:r>
    </w:p>
    <w:p w:rsidR="0053316C" w:rsidRPr="003122E1" w:rsidRDefault="00176A2D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22E1">
        <w:rPr>
          <w:rFonts w:ascii="Times New Roman" w:hAnsi="Times New Roman" w:cs="Times New Roman"/>
          <w:sz w:val="28"/>
          <w:szCs w:val="28"/>
        </w:rPr>
        <w:t>Объем муниципального долга</w:t>
      </w:r>
      <w:r w:rsidRPr="003122E1">
        <w:rPr>
          <w:rFonts w:ascii="Times New Roman" w:hAnsi="Times New Roman" w:cs="Times New Roman"/>
          <w:sz w:val="28"/>
          <w:szCs w:val="28"/>
        </w:rPr>
        <w:br/>
        <w:t>муниципального образования город Новороссийск</w:t>
      </w:r>
    </w:p>
    <w:p w:rsidR="0053316C" w:rsidRPr="003122E1" w:rsidRDefault="00176A2D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122E1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tbl>
      <w:tblPr>
        <w:tblW w:w="93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1527"/>
        <w:gridCol w:w="1243"/>
        <w:gridCol w:w="1243"/>
        <w:gridCol w:w="1341"/>
      </w:tblGrid>
      <w:tr w:rsidR="00066000" w:rsidRPr="008C353F" w:rsidTr="003F12ED">
        <w:trPr>
          <w:trHeight w:val="425"/>
        </w:trPr>
        <w:tc>
          <w:tcPr>
            <w:tcW w:w="3969" w:type="dxa"/>
            <w:vMerge w:val="restart"/>
          </w:tcPr>
          <w:p w:rsidR="00066000" w:rsidRPr="003122E1" w:rsidRDefault="00066000" w:rsidP="0006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2E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27" w:type="dxa"/>
            <w:vMerge w:val="restart"/>
          </w:tcPr>
          <w:p w:rsidR="00066000" w:rsidRPr="003122E1" w:rsidRDefault="00066000" w:rsidP="00193BE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2E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городской Думы № </w:t>
            </w:r>
            <w:r w:rsidR="003A2E14" w:rsidRPr="003122E1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Pr="003122E1">
              <w:rPr>
                <w:rFonts w:ascii="Times New Roman" w:hAnsi="Times New Roman" w:cs="Times New Roman"/>
                <w:sz w:val="24"/>
                <w:szCs w:val="24"/>
              </w:rPr>
              <w:t xml:space="preserve"> в редакц</w:t>
            </w:r>
            <w:r w:rsidR="00193BEC" w:rsidRPr="003122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22E1">
              <w:rPr>
                <w:rFonts w:ascii="Times New Roman" w:hAnsi="Times New Roman" w:cs="Times New Roman"/>
                <w:sz w:val="24"/>
                <w:szCs w:val="24"/>
              </w:rPr>
              <w:t>и от</w:t>
            </w:r>
          </w:p>
          <w:p w:rsidR="00066000" w:rsidRPr="003122E1" w:rsidRDefault="003A2E14" w:rsidP="003A2E14">
            <w:pPr>
              <w:autoSpaceDE w:val="0"/>
              <w:autoSpaceDN w:val="0"/>
              <w:adjustRightInd w:val="0"/>
              <w:spacing w:line="240" w:lineRule="auto"/>
              <w:ind w:hanging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6000" w:rsidRPr="003122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22E1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 w:rsidR="00144C94" w:rsidRPr="003122E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3122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4C94" w:rsidRPr="003122E1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Pr="003122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gridSpan w:val="3"/>
          </w:tcPr>
          <w:p w:rsidR="00066000" w:rsidRPr="003122E1" w:rsidRDefault="00066000" w:rsidP="00066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2E1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066000" w:rsidRPr="008C353F" w:rsidTr="003F12ED">
        <w:trPr>
          <w:trHeight w:val="690"/>
        </w:trPr>
        <w:tc>
          <w:tcPr>
            <w:tcW w:w="3969" w:type="dxa"/>
            <w:vMerge/>
          </w:tcPr>
          <w:p w:rsidR="00066000" w:rsidRPr="003122E1" w:rsidRDefault="00066000" w:rsidP="0006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066000" w:rsidRPr="003122E1" w:rsidRDefault="00066000" w:rsidP="0006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066000" w:rsidRPr="003122E1" w:rsidRDefault="003A2E14" w:rsidP="0006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2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66000" w:rsidRPr="003122E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43" w:type="dxa"/>
          </w:tcPr>
          <w:p w:rsidR="00066000" w:rsidRPr="003122E1" w:rsidRDefault="00066000" w:rsidP="003A2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2E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A2E14" w:rsidRPr="003122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22E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41" w:type="dxa"/>
          </w:tcPr>
          <w:p w:rsidR="00066000" w:rsidRPr="003122E1" w:rsidRDefault="00066000" w:rsidP="003A2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2E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A2E14" w:rsidRPr="003122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22E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66000" w:rsidRPr="008C353F" w:rsidTr="003F12ED">
        <w:trPr>
          <w:trHeight w:val="180"/>
          <w:tblHeader/>
        </w:trPr>
        <w:tc>
          <w:tcPr>
            <w:tcW w:w="3969" w:type="dxa"/>
          </w:tcPr>
          <w:p w:rsidR="00066000" w:rsidRPr="003122E1" w:rsidRDefault="00066000" w:rsidP="00193B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  <w:vAlign w:val="center"/>
          </w:tcPr>
          <w:p w:rsidR="00066000" w:rsidRPr="003122E1" w:rsidRDefault="00066000" w:rsidP="00193BE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2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  <w:vAlign w:val="center"/>
          </w:tcPr>
          <w:p w:rsidR="00066000" w:rsidRPr="003122E1" w:rsidRDefault="00066000" w:rsidP="00193BE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2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3" w:type="dxa"/>
            <w:vAlign w:val="center"/>
          </w:tcPr>
          <w:p w:rsidR="00066000" w:rsidRPr="003122E1" w:rsidRDefault="00193BEC" w:rsidP="00193BE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2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1" w:type="dxa"/>
            <w:vAlign w:val="center"/>
          </w:tcPr>
          <w:p w:rsidR="00066000" w:rsidRPr="003122E1" w:rsidRDefault="00193BEC" w:rsidP="00193BE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2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6000" w:rsidRPr="008C353F" w:rsidTr="003F12ED">
        <w:trPr>
          <w:trHeight w:val="670"/>
        </w:trPr>
        <w:tc>
          <w:tcPr>
            <w:tcW w:w="3969" w:type="dxa"/>
          </w:tcPr>
          <w:p w:rsidR="00066000" w:rsidRPr="003122E1" w:rsidRDefault="00066000" w:rsidP="0006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2E1">
              <w:rPr>
                <w:rFonts w:ascii="Times New Roman" w:hAnsi="Times New Roman" w:cs="Times New Roman"/>
                <w:sz w:val="24"/>
                <w:szCs w:val="24"/>
              </w:rPr>
              <w:t>Объем муниципального долга</w:t>
            </w:r>
            <w:r w:rsidRPr="003122E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образования город Новороссийск, всего (на конец периода) </w:t>
            </w:r>
          </w:p>
        </w:tc>
        <w:tc>
          <w:tcPr>
            <w:tcW w:w="1527" w:type="dxa"/>
            <w:vAlign w:val="center"/>
          </w:tcPr>
          <w:p w:rsidR="00066000" w:rsidRPr="003122E1" w:rsidRDefault="00066000" w:rsidP="00C51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2E1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035BFE" w:rsidRPr="003122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51225" w:rsidRPr="003122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5BFE" w:rsidRPr="003122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22E1">
              <w:rPr>
                <w:rFonts w:ascii="Times New Roman" w:hAnsi="Times New Roman" w:cs="Times New Roman"/>
                <w:sz w:val="24"/>
                <w:szCs w:val="24"/>
              </w:rPr>
              <w:t> 066,0</w:t>
            </w:r>
          </w:p>
        </w:tc>
        <w:tc>
          <w:tcPr>
            <w:tcW w:w="1243" w:type="dxa"/>
            <w:vAlign w:val="center"/>
          </w:tcPr>
          <w:p w:rsidR="00066000" w:rsidRPr="003122E1" w:rsidRDefault="00066000" w:rsidP="00066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2E1">
              <w:rPr>
                <w:rFonts w:ascii="Times New Roman" w:hAnsi="Times New Roman" w:cs="Times New Roman"/>
                <w:sz w:val="24"/>
                <w:szCs w:val="24"/>
              </w:rPr>
              <w:t>2 782</w:t>
            </w:r>
            <w:r w:rsidR="009031F8" w:rsidRPr="003122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122E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  <w:r w:rsidR="009031F8" w:rsidRPr="003122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43" w:type="dxa"/>
            <w:vAlign w:val="center"/>
          </w:tcPr>
          <w:p w:rsidR="00066000" w:rsidRPr="003122E1" w:rsidRDefault="00066000" w:rsidP="00035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2E1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035BFE" w:rsidRPr="003122E1">
              <w:rPr>
                <w:rFonts w:ascii="Times New Roman" w:hAnsi="Times New Roman" w:cs="Times New Roman"/>
                <w:sz w:val="24"/>
                <w:szCs w:val="24"/>
              </w:rPr>
              <w:t>732 066</w:t>
            </w:r>
            <w:r w:rsidRPr="003122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41" w:type="dxa"/>
            <w:vAlign w:val="center"/>
          </w:tcPr>
          <w:p w:rsidR="00066000" w:rsidRPr="003122E1" w:rsidRDefault="00066000" w:rsidP="00035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2E1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035BFE" w:rsidRPr="003122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122E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9031F8" w:rsidRPr="003122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122E1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  <w:r w:rsidR="009031F8" w:rsidRPr="003122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66000" w:rsidRPr="008C353F" w:rsidTr="003F12ED">
        <w:trPr>
          <w:trHeight w:val="800"/>
        </w:trPr>
        <w:tc>
          <w:tcPr>
            <w:tcW w:w="3969" w:type="dxa"/>
          </w:tcPr>
          <w:p w:rsidR="00066000" w:rsidRPr="003122E1" w:rsidRDefault="00066000" w:rsidP="0006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2E1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привлеченные в городской бюджет от других бюджетов бюджетной системы Российской Федерации</w:t>
            </w:r>
          </w:p>
        </w:tc>
        <w:tc>
          <w:tcPr>
            <w:tcW w:w="1527" w:type="dxa"/>
            <w:vAlign w:val="center"/>
          </w:tcPr>
          <w:p w:rsidR="00066000" w:rsidRPr="003122E1" w:rsidRDefault="00B2604B" w:rsidP="0006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2E1">
              <w:rPr>
                <w:rFonts w:ascii="Times New Roman" w:hAnsi="Times New Roman" w:cs="Times New Roman"/>
                <w:sz w:val="24"/>
                <w:szCs w:val="24"/>
              </w:rPr>
              <w:t>1 132 826,4</w:t>
            </w:r>
          </w:p>
        </w:tc>
        <w:tc>
          <w:tcPr>
            <w:tcW w:w="1243" w:type="dxa"/>
            <w:vAlign w:val="center"/>
          </w:tcPr>
          <w:p w:rsidR="00066000" w:rsidRPr="003122E1" w:rsidRDefault="00B2604B" w:rsidP="0006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2E1">
              <w:rPr>
                <w:rFonts w:ascii="Times New Roman" w:hAnsi="Times New Roman" w:cs="Times New Roman"/>
                <w:sz w:val="24"/>
                <w:szCs w:val="24"/>
              </w:rPr>
              <w:t>679 695,8</w:t>
            </w:r>
          </w:p>
        </w:tc>
        <w:tc>
          <w:tcPr>
            <w:tcW w:w="1243" w:type="dxa"/>
            <w:vAlign w:val="center"/>
          </w:tcPr>
          <w:p w:rsidR="00066000" w:rsidRPr="003122E1" w:rsidRDefault="00B2604B" w:rsidP="0006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1" w:type="dxa"/>
            <w:vAlign w:val="center"/>
          </w:tcPr>
          <w:p w:rsidR="00066000" w:rsidRPr="003122E1" w:rsidRDefault="003122E1" w:rsidP="0006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2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604B" w:rsidRPr="008C353F" w:rsidTr="003F12ED">
        <w:trPr>
          <w:trHeight w:val="205"/>
        </w:trPr>
        <w:tc>
          <w:tcPr>
            <w:tcW w:w="3969" w:type="dxa"/>
          </w:tcPr>
          <w:p w:rsidR="00B2604B" w:rsidRPr="003122E1" w:rsidRDefault="00B2604B" w:rsidP="00B26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Кредиты, полученные муниципальным образованием город Новороссийск от кредитных организаций</w:t>
            </w:r>
          </w:p>
        </w:tc>
        <w:tc>
          <w:tcPr>
            <w:tcW w:w="1527" w:type="dxa"/>
            <w:vAlign w:val="center"/>
          </w:tcPr>
          <w:p w:rsidR="00B2604B" w:rsidRPr="003122E1" w:rsidRDefault="00B2604B" w:rsidP="00B260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2E1">
              <w:rPr>
                <w:rFonts w:ascii="Times New Roman" w:hAnsi="Times New Roman" w:cs="Times New Roman"/>
                <w:sz w:val="24"/>
                <w:szCs w:val="24"/>
              </w:rPr>
              <w:t>1 649 239,6</w:t>
            </w:r>
          </w:p>
        </w:tc>
        <w:tc>
          <w:tcPr>
            <w:tcW w:w="1243" w:type="dxa"/>
            <w:vAlign w:val="center"/>
          </w:tcPr>
          <w:p w:rsidR="00B2604B" w:rsidRPr="003122E1" w:rsidRDefault="00B2604B" w:rsidP="00B26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2E1">
              <w:rPr>
                <w:rFonts w:ascii="Times New Roman" w:hAnsi="Times New Roman" w:cs="Times New Roman"/>
                <w:sz w:val="24"/>
                <w:szCs w:val="24"/>
              </w:rPr>
              <w:t>2 102 370,2</w:t>
            </w:r>
          </w:p>
        </w:tc>
        <w:tc>
          <w:tcPr>
            <w:tcW w:w="1243" w:type="dxa"/>
            <w:vAlign w:val="center"/>
          </w:tcPr>
          <w:p w:rsidR="00B2604B" w:rsidRPr="003122E1" w:rsidRDefault="00B2604B" w:rsidP="0031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2E1">
              <w:rPr>
                <w:rFonts w:ascii="Times New Roman" w:hAnsi="Times New Roman" w:cs="Times New Roman"/>
                <w:sz w:val="24"/>
                <w:szCs w:val="24"/>
              </w:rPr>
              <w:t>2 7</w:t>
            </w:r>
            <w:r w:rsidR="003122E1" w:rsidRPr="003122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122E1">
              <w:rPr>
                <w:rFonts w:ascii="Times New Roman" w:hAnsi="Times New Roman" w:cs="Times New Roman"/>
                <w:sz w:val="24"/>
                <w:szCs w:val="24"/>
              </w:rPr>
              <w:t>2 066,0</w:t>
            </w:r>
          </w:p>
        </w:tc>
        <w:tc>
          <w:tcPr>
            <w:tcW w:w="1341" w:type="dxa"/>
            <w:vAlign w:val="center"/>
          </w:tcPr>
          <w:p w:rsidR="00B2604B" w:rsidRPr="003122E1" w:rsidRDefault="00B2604B" w:rsidP="00B26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2E1">
              <w:rPr>
                <w:rFonts w:ascii="Times New Roman" w:hAnsi="Times New Roman" w:cs="Times New Roman"/>
                <w:sz w:val="24"/>
                <w:szCs w:val="24"/>
              </w:rPr>
              <w:t>2 732 066,0</w:t>
            </w:r>
          </w:p>
        </w:tc>
      </w:tr>
      <w:tr w:rsidR="00066000" w:rsidRPr="008C353F" w:rsidTr="003F12ED">
        <w:trPr>
          <w:trHeight w:val="205"/>
        </w:trPr>
        <w:tc>
          <w:tcPr>
            <w:tcW w:w="3969" w:type="dxa"/>
          </w:tcPr>
          <w:p w:rsidR="00066000" w:rsidRPr="003122E1" w:rsidRDefault="00066000" w:rsidP="00066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2E1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527" w:type="dxa"/>
            <w:vAlign w:val="center"/>
          </w:tcPr>
          <w:p w:rsidR="00066000" w:rsidRPr="003122E1" w:rsidRDefault="00D86D0C" w:rsidP="00066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2E1">
              <w:rPr>
                <w:rFonts w:ascii="Times New Roman" w:hAnsi="Times New Roman" w:cs="Times New Roman"/>
                <w:sz w:val="24"/>
                <w:szCs w:val="24"/>
              </w:rPr>
              <w:t>141 035,8</w:t>
            </w:r>
          </w:p>
        </w:tc>
        <w:tc>
          <w:tcPr>
            <w:tcW w:w="1243" w:type="dxa"/>
            <w:vAlign w:val="center"/>
          </w:tcPr>
          <w:p w:rsidR="00066000" w:rsidRPr="003122E1" w:rsidRDefault="00D86D0C" w:rsidP="00066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2E1">
              <w:rPr>
                <w:rFonts w:ascii="Times New Roman" w:hAnsi="Times New Roman" w:cs="Times New Roman"/>
                <w:sz w:val="24"/>
                <w:szCs w:val="24"/>
              </w:rPr>
              <w:t>115 355,0</w:t>
            </w:r>
          </w:p>
        </w:tc>
        <w:tc>
          <w:tcPr>
            <w:tcW w:w="1243" w:type="dxa"/>
            <w:vAlign w:val="center"/>
          </w:tcPr>
          <w:p w:rsidR="00066000" w:rsidRPr="003122E1" w:rsidRDefault="00D86D0C" w:rsidP="00D86D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2E1">
              <w:rPr>
                <w:rFonts w:ascii="Times New Roman" w:hAnsi="Times New Roman" w:cs="Times New Roman"/>
                <w:sz w:val="24"/>
                <w:szCs w:val="24"/>
              </w:rPr>
              <w:t>145 762,0</w:t>
            </w:r>
          </w:p>
        </w:tc>
        <w:tc>
          <w:tcPr>
            <w:tcW w:w="1341" w:type="dxa"/>
            <w:vAlign w:val="center"/>
          </w:tcPr>
          <w:p w:rsidR="00066000" w:rsidRPr="003122E1" w:rsidRDefault="00D86D0C" w:rsidP="00066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2E1">
              <w:rPr>
                <w:rFonts w:ascii="Times New Roman" w:hAnsi="Times New Roman" w:cs="Times New Roman"/>
                <w:sz w:val="24"/>
                <w:szCs w:val="24"/>
              </w:rPr>
              <w:t>182 334,0</w:t>
            </w:r>
          </w:p>
        </w:tc>
      </w:tr>
    </w:tbl>
    <w:p w:rsidR="0053316C" w:rsidRPr="008C353F" w:rsidRDefault="0053316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3316C" w:rsidRPr="003122E1" w:rsidRDefault="00176A2D" w:rsidP="00D62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2E1">
        <w:rPr>
          <w:rFonts w:ascii="Times New Roman" w:hAnsi="Times New Roman" w:cs="Times New Roman"/>
          <w:sz w:val="28"/>
          <w:szCs w:val="28"/>
        </w:rPr>
        <w:t>Реализация долговой политики муниципального образ</w:t>
      </w:r>
      <w:r w:rsidR="00B83312" w:rsidRPr="003122E1">
        <w:rPr>
          <w:rFonts w:ascii="Times New Roman" w:hAnsi="Times New Roman" w:cs="Times New Roman"/>
          <w:sz w:val="28"/>
          <w:szCs w:val="28"/>
        </w:rPr>
        <w:t>ования город Новороссийск в 202</w:t>
      </w:r>
      <w:r w:rsidR="003A2E14" w:rsidRPr="003122E1">
        <w:rPr>
          <w:rFonts w:ascii="Times New Roman" w:hAnsi="Times New Roman" w:cs="Times New Roman"/>
          <w:sz w:val="28"/>
          <w:szCs w:val="28"/>
        </w:rPr>
        <w:t>1</w:t>
      </w:r>
      <w:r w:rsidRPr="003122E1">
        <w:rPr>
          <w:rFonts w:ascii="Times New Roman" w:hAnsi="Times New Roman" w:cs="Times New Roman"/>
          <w:sz w:val="28"/>
          <w:szCs w:val="28"/>
        </w:rPr>
        <w:t> – 202</w:t>
      </w:r>
      <w:r w:rsidR="003A2E14" w:rsidRPr="003122E1">
        <w:rPr>
          <w:rFonts w:ascii="Times New Roman" w:hAnsi="Times New Roman" w:cs="Times New Roman"/>
          <w:sz w:val="28"/>
          <w:szCs w:val="28"/>
        </w:rPr>
        <w:t>3</w:t>
      </w:r>
      <w:r w:rsidRPr="003122E1">
        <w:rPr>
          <w:rFonts w:ascii="Times New Roman" w:hAnsi="Times New Roman" w:cs="Times New Roman"/>
          <w:sz w:val="28"/>
          <w:szCs w:val="28"/>
        </w:rPr>
        <w:t> годах будет ориентирована на:</w:t>
      </w:r>
    </w:p>
    <w:p w:rsidR="0053316C" w:rsidRPr="003122E1" w:rsidRDefault="00176A2D" w:rsidP="00736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2E1">
        <w:rPr>
          <w:rFonts w:ascii="Times New Roman" w:hAnsi="Times New Roman" w:cs="Times New Roman"/>
          <w:sz w:val="28"/>
          <w:szCs w:val="28"/>
        </w:rPr>
        <w:t>обеспечение сбалансированного исполнения городского бюджета;</w:t>
      </w:r>
    </w:p>
    <w:p w:rsidR="0053316C" w:rsidRPr="003122E1" w:rsidRDefault="00176A2D" w:rsidP="00D62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2E1">
        <w:rPr>
          <w:rFonts w:ascii="Times New Roman" w:hAnsi="Times New Roman" w:cs="Times New Roman"/>
          <w:sz w:val="28"/>
          <w:szCs w:val="28"/>
        </w:rPr>
        <w:t>безусловное выполнение обязательств муниципального образования город Новороссийск по погашению и об</w:t>
      </w:r>
      <w:r w:rsidR="0073679A" w:rsidRPr="003122E1">
        <w:rPr>
          <w:rFonts w:ascii="Times New Roman" w:hAnsi="Times New Roman" w:cs="Times New Roman"/>
          <w:sz w:val="28"/>
          <w:szCs w:val="28"/>
        </w:rPr>
        <w:t>служиванию муниципального долга;</w:t>
      </w:r>
    </w:p>
    <w:p w:rsidR="0073679A" w:rsidRPr="003122E1" w:rsidRDefault="0073679A" w:rsidP="00D62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2E1">
        <w:rPr>
          <w:rFonts w:ascii="Times New Roman" w:hAnsi="Times New Roman" w:cs="Times New Roman"/>
          <w:sz w:val="28"/>
          <w:szCs w:val="28"/>
        </w:rPr>
        <w:t>снижени</w:t>
      </w:r>
      <w:r w:rsidR="003A2E14" w:rsidRPr="003122E1">
        <w:rPr>
          <w:rFonts w:ascii="Times New Roman" w:hAnsi="Times New Roman" w:cs="Times New Roman"/>
          <w:sz w:val="28"/>
          <w:szCs w:val="28"/>
        </w:rPr>
        <w:t xml:space="preserve">е долговой нагрузки бюджета </w:t>
      </w:r>
      <w:r w:rsidR="00C247BE" w:rsidRPr="003122E1">
        <w:rPr>
          <w:rFonts w:ascii="Times New Roman" w:hAnsi="Times New Roman" w:cs="Times New Roman"/>
          <w:sz w:val="28"/>
          <w:szCs w:val="28"/>
        </w:rPr>
        <w:t>в 202</w:t>
      </w:r>
      <w:r w:rsidR="003A2E14" w:rsidRPr="003122E1">
        <w:rPr>
          <w:rFonts w:ascii="Times New Roman" w:hAnsi="Times New Roman" w:cs="Times New Roman"/>
          <w:sz w:val="28"/>
          <w:szCs w:val="28"/>
        </w:rPr>
        <w:t>2</w:t>
      </w:r>
      <w:r w:rsidR="00C247BE" w:rsidRPr="003122E1">
        <w:rPr>
          <w:rFonts w:ascii="Times New Roman" w:hAnsi="Times New Roman" w:cs="Times New Roman"/>
          <w:sz w:val="28"/>
          <w:szCs w:val="28"/>
        </w:rPr>
        <w:t xml:space="preserve"> году на 50</w:t>
      </w:r>
      <w:r w:rsidRPr="003122E1">
        <w:rPr>
          <w:rFonts w:ascii="Times New Roman" w:hAnsi="Times New Roman" w:cs="Times New Roman"/>
          <w:sz w:val="28"/>
          <w:szCs w:val="28"/>
        </w:rPr>
        <w:t> 000 тыс. рублей, в 202</w:t>
      </w:r>
      <w:r w:rsidR="003A2E14" w:rsidRPr="003122E1">
        <w:rPr>
          <w:rFonts w:ascii="Times New Roman" w:hAnsi="Times New Roman" w:cs="Times New Roman"/>
          <w:sz w:val="28"/>
          <w:szCs w:val="28"/>
        </w:rPr>
        <w:t>3</w:t>
      </w:r>
      <w:r w:rsidRPr="003122E1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C247BE" w:rsidRPr="003122E1">
        <w:rPr>
          <w:rFonts w:ascii="Times New Roman" w:hAnsi="Times New Roman" w:cs="Times New Roman"/>
          <w:sz w:val="28"/>
          <w:szCs w:val="28"/>
        </w:rPr>
        <w:t>5</w:t>
      </w:r>
      <w:r w:rsidRPr="003122E1">
        <w:rPr>
          <w:rFonts w:ascii="Times New Roman" w:hAnsi="Times New Roman" w:cs="Times New Roman"/>
          <w:sz w:val="28"/>
          <w:szCs w:val="28"/>
        </w:rPr>
        <w:t>0 000 тыс. рублей.</w:t>
      </w:r>
    </w:p>
    <w:p w:rsidR="0053316C" w:rsidRPr="00156305" w:rsidRDefault="00176A2D" w:rsidP="00D62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2E1">
        <w:rPr>
          <w:rFonts w:ascii="Times New Roman" w:hAnsi="Times New Roman" w:cs="Times New Roman"/>
          <w:sz w:val="28"/>
          <w:szCs w:val="28"/>
        </w:rPr>
        <w:t>Определяющее значение для реализации долговой политики муниципального образования город Новороссийск будут иметь рост доходов, оптимизация расходов городского бюджета</w:t>
      </w:r>
      <w:r w:rsidR="0073679A" w:rsidRPr="003122E1">
        <w:rPr>
          <w:rFonts w:ascii="Times New Roman" w:hAnsi="Times New Roman" w:cs="Times New Roman"/>
          <w:sz w:val="28"/>
          <w:szCs w:val="28"/>
        </w:rPr>
        <w:t>.</w:t>
      </w:r>
    </w:p>
    <w:p w:rsidR="0053316C" w:rsidRPr="00156305" w:rsidRDefault="0053316C" w:rsidP="00D6242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16C" w:rsidRPr="00156305" w:rsidRDefault="0053316C" w:rsidP="00D6242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16C" w:rsidRPr="00156305" w:rsidRDefault="003A2E14" w:rsidP="00F05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r w:rsidR="00E20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 н</w:t>
      </w:r>
      <w:r w:rsidR="00F05727" w:rsidRPr="00156305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05727" w:rsidRPr="00156305">
        <w:rPr>
          <w:rFonts w:ascii="Times New Roman" w:hAnsi="Times New Roman" w:cs="Times New Roman"/>
          <w:sz w:val="28"/>
          <w:szCs w:val="28"/>
        </w:rPr>
        <w:t xml:space="preserve"> финансового управления</w:t>
      </w:r>
    </w:p>
    <w:p w:rsidR="00F05727" w:rsidRPr="00156305" w:rsidRDefault="00F05727" w:rsidP="00F05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30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3316C" w:rsidRDefault="00176A2D" w:rsidP="00B83312">
      <w:pPr>
        <w:spacing w:after="0" w:line="240" w:lineRule="auto"/>
      </w:pPr>
      <w:r w:rsidRPr="00156305">
        <w:rPr>
          <w:rFonts w:ascii="Times New Roman" w:hAnsi="Times New Roman" w:cs="Times New Roman"/>
          <w:sz w:val="28"/>
          <w:szCs w:val="28"/>
        </w:rPr>
        <w:t>город</w:t>
      </w:r>
      <w:r w:rsidR="00E20F43">
        <w:rPr>
          <w:rFonts w:ascii="Times New Roman" w:hAnsi="Times New Roman" w:cs="Times New Roman"/>
          <w:sz w:val="28"/>
          <w:szCs w:val="28"/>
        </w:rPr>
        <w:t xml:space="preserve"> </w:t>
      </w:r>
      <w:r w:rsidRPr="00156305">
        <w:rPr>
          <w:rFonts w:ascii="Times New Roman" w:hAnsi="Times New Roman" w:cs="Times New Roman"/>
          <w:sz w:val="28"/>
          <w:szCs w:val="28"/>
        </w:rPr>
        <w:t xml:space="preserve">Новороссийск    </w:t>
      </w:r>
      <w:r w:rsidR="00E20F4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A2E14">
        <w:rPr>
          <w:rFonts w:ascii="Times New Roman" w:hAnsi="Times New Roman" w:cs="Times New Roman"/>
          <w:sz w:val="28"/>
          <w:szCs w:val="28"/>
        </w:rPr>
        <w:t>Н.В. Констаниди</w:t>
      </w:r>
    </w:p>
    <w:sectPr w:rsidR="0053316C" w:rsidSect="005851EA">
      <w:headerReference w:type="default" r:id="rId10"/>
      <w:pgSz w:w="11906" w:h="16838"/>
      <w:pgMar w:top="567" w:right="851" w:bottom="567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70B" w:rsidRDefault="00F2270B" w:rsidP="00B172C6">
      <w:pPr>
        <w:spacing w:after="0" w:line="240" w:lineRule="auto"/>
      </w:pPr>
      <w:r>
        <w:separator/>
      </w:r>
    </w:p>
  </w:endnote>
  <w:endnote w:type="continuationSeparator" w:id="0">
    <w:p w:rsidR="00F2270B" w:rsidRDefault="00F2270B" w:rsidP="00B17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70B" w:rsidRDefault="00F2270B" w:rsidP="00B172C6">
      <w:pPr>
        <w:spacing w:after="0" w:line="240" w:lineRule="auto"/>
      </w:pPr>
      <w:r>
        <w:separator/>
      </w:r>
    </w:p>
  </w:footnote>
  <w:footnote w:type="continuationSeparator" w:id="0">
    <w:p w:rsidR="00F2270B" w:rsidRDefault="00F2270B" w:rsidP="00B17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7059293"/>
    </w:sdtPr>
    <w:sdtEndPr/>
    <w:sdtContent>
      <w:p w:rsidR="005023AB" w:rsidRDefault="005023A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3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23AB" w:rsidRDefault="005023A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ADE0726"/>
    <w:lvl w:ilvl="0">
      <w:numFmt w:val="bullet"/>
      <w:lvlText w:val="*"/>
      <w:lvlJc w:val="left"/>
    </w:lvl>
  </w:abstractNum>
  <w:abstractNum w:abstractNumId="1">
    <w:nsid w:val="2CE45042"/>
    <w:multiLevelType w:val="multilevel"/>
    <w:tmpl w:val="8FCAA1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316C"/>
    <w:rsid w:val="00001343"/>
    <w:rsid w:val="000238B6"/>
    <w:rsid w:val="00033B2F"/>
    <w:rsid w:val="00035BFE"/>
    <w:rsid w:val="000362B1"/>
    <w:rsid w:val="00051909"/>
    <w:rsid w:val="000573DE"/>
    <w:rsid w:val="0006094C"/>
    <w:rsid w:val="00066000"/>
    <w:rsid w:val="000706A8"/>
    <w:rsid w:val="0007428F"/>
    <w:rsid w:val="00086A5B"/>
    <w:rsid w:val="000913FC"/>
    <w:rsid w:val="000A34DD"/>
    <w:rsid w:val="000A4859"/>
    <w:rsid w:val="000B6C9D"/>
    <w:rsid w:val="000C0A7A"/>
    <w:rsid w:val="000C1117"/>
    <w:rsid w:val="000C5C14"/>
    <w:rsid w:val="000C6D2E"/>
    <w:rsid w:val="000D6E2F"/>
    <w:rsid w:val="000E08BE"/>
    <w:rsid w:val="000F0CB5"/>
    <w:rsid w:val="001006F0"/>
    <w:rsid w:val="00103084"/>
    <w:rsid w:val="00127725"/>
    <w:rsid w:val="00131BE3"/>
    <w:rsid w:val="00133AA8"/>
    <w:rsid w:val="00135D28"/>
    <w:rsid w:val="001371CE"/>
    <w:rsid w:val="0014298A"/>
    <w:rsid w:val="00144B3D"/>
    <w:rsid w:val="00144C94"/>
    <w:rsid w:val="00146DD7"/>
    <w:rsid w:val="00156305"/>
    <w:rsid w:val="0015777C"/>
    <w:rsid w:val="001707AA"/>
    <w:rsid w:val="00176A2D"/>
    <w:rsid w:val="00180955"/>
    <w:rsid w:val="00182F81"/>
    <w:rsid w:val="001844FB"/>
    <w:rsid w:val="00193BEC"/>
    <w:rsid w:val="001A26B2"/>
    <w:rsid w:val="001A7387"/>
    <w:rsid w:val="001B1A5D"/>
    <w:rsid w:val="001D29A1"/>
    <w:rsid w:val="001D4A23"/>
    <w:rsid w:val="001D57F1"/>
    <w:rsid w:val="001E299E"/>
    <w:rsid w:val="001E3855"/>
    <w:rsid w:val="001F318F"/>
    <w:rsid w:val="001F3C98"/>
    <w:rsid w:val="001F42AE"/>
    <w:rsid w:val="001F57DE"/>
    <w:rsid w:val="00203AF2"/>
    <w:rsid w:val="00214B29"/>
    <w:rsid w:val="0023091D"/>
    <w:rsid w:val="002340AB"/>
    <w:rsid w:val="002357F4"/>
    <w:rsid w:val="0026163D"/>
    <w:rsid w:val="00264C06"/>
    <w:rsid w:val="0027601D"/>
    <w:rsid w:val="002767D6"/>
    <w:rsid w:val="00284180"/>
    <w:rsid w:val="002931A6"/>
    <w:rsid w:val="0029543C"/>
    <w:rsid w:val="00295AA2"/>
    <w:rsid w:val="002A0192"/>
    <w:rsid w:val="002A489E"/>
    <w:rsid w:val="002B7B70"/>
    <w:rsid w:val="002F3660"/>
    <w:rsid w:val="003122E1"/>
    <w:rsid w:val="0033127F"/>
    <w:rsid w:val="003348AA"/>
    <w:rsid w:val="003421F9"/>
    <w:rsid w:val="00343C54"/>
    <w:rsid w:val="00344EE1"/>
    <w:rsid w:val="00352E31"/>
    <w:rsid w:val="0038383C"/>
    <w:rsid w:val="00384828"/>
    <w:rsid w:val="00394C08"/>
    <w:rsid w:val="00394F02"/>
    <w:rsid w:val="00395122"/>
    <w:rsid w:val="003A1C61"/>
    <w:rsid w:val="003A2988"/>
    <w:rsid w:val="003A2E14"/>
    <w:rsid w:val="003A3FE1"/>
    <w:rsid w:val="003B0087"/>
    <w:rsid w:val="003B7218"/>
    <w:rsid w:val="003C32C8"/>
    <w:rsid w:val="003D589E"/>
    <w:rsid w:val="003D7DA4"/>
    <w:rsid w:val="003F0CFC"/>
    <w:rsid w:val="003F117A"/>
    <w:rsid w:val="003F12ED"/>
    <w:rsid w:val="004077DD"/>
    <w:rsid w:val="00413199"/>
    <w:rsid w:val="0041414C"/>
    <w:rsid w:val="00414CA2"/>
    <w:rsid w:val="0041602F"/>
    <w:rsid w:val="00445C1C"/>
    <w:rsid w:val="00446F92"/>
    <w:rsid w:val="004568B5"/>
    <w:rsid w:val="00481560"/>
    <w:rsid w:val="004B2A4F"/>
    <w:rsid w:val="004B5C9C"/>
    <w:rsid w:val="004E46A2"/>
    <w:rsid w:val="004E767B"/>
    <w:rsid w:val="004F1838"/>
    <w:rsid w:val="004F430C"/>
    <w:rsid w:val="004F5DBE"/>
    <w:rsid w:val="004F61B1"/>
    <w:rsid w:val="00501DB5"/>
    <w:rsid w:val="005023AB"/>
    <w:rsid w:val="00504920"/>
    <w:rsid w:val="00504C57"/>
    <w:rsid w:val="00506E74"/>
    <w:rsid w:val="005144B6"/>
    <w:rsid w:val="0053316C"/>
    <w:rsid w:val="005429F3"/>
    <w:rsid w:val="00543C88"/>
    <w:rsid w:val="005511FC"/>
    <w:rsid w:val="00551B5B"/>
    <w:rsid w:val="00552982"/>
    <w:rsid w:val="00553997"/>
    <w:rsid w:val="005565BB"/>
    <w:rsid w:val="00560C27"/>
    <w:rsid w:val="00560E79"/>
    <w:rsid w:val="00577A4C"/>
    <w:rsid w:val="005844E4"/>
    <w:rsid w:val="005851EA"/>
    <w:rsid w:val="00585C9F"/>
    <w:rsid w:val="00590456"/>
    <w:rsid w:val="005A12ED"/>
    <w:rsid w:val="005A2E40"/>
    <w:rsid w:val="005B63B5"/>
    <w:rsid w:val="005C55A6"/>
    <w:rsid w:val="005C6012"/>
    <w:rsid w:val="005D5CF2"/>
    <w:rsid w:val="005F1FB6"/>
    <w:rsid w:val="005F2E77"/>
    <w:rsid w:val="005F67D5"/>
    <w:rsid w:val="00602C53"/>
    <w:rsid w:val="00614B3F"/>
    <w:rsid w:val="00616DFE"/>
    <w:rsid w:val="006278F3"/>
    <w:rsid w:val="00633638"/>
    <w:rsid w:val="006359A4"/>
    <w:rsid w:val="006376D5"/>
    <w:rsid w:val="00637AB4"/>
    <w:rsid w:val="00653E36"/>
    <w:rsid w:val="00653ECA"/>
    <w:rsid w:val="006555AB"/>
    <w:rsid w:val="00657FEA"/>
    <w:rsid w:val="006646B4"/>
    <w:rsid w:val="006676ED"/>
    <w:rsid w:val="00675702"/>
    <w:rsid w:val="00677314"/>
    <w:rsid w:val="00677A57"/>
    <w:rsid w:val="00687A10"/>
    <w:rsid w:val="00692F14"/>
    <w:rsid w:val="006A07CF"/>
    <w:rsid w:val="006A127E"/>
    <w:rsid w:val="006A1FD7"/>
    <w:rsid w:val="006A6DB8"/>
    <w:rsid w:val="006B74DE"/>
    <w:rsid w:val="006C7654"/>
    <w:rsid w:val="006D2946"/>
    <w:rsid w:val="006D4EE4"/>
    <w:rsid w:val="006D6EE5"/>
    <w:rsid w:val="006D7132"/>
    <w:rsid w:val="006E2898"/>
    <w:rsid w:val="006E6E37"/>
    <w:rsid w:val="006F0078"/>
    <w:rsid w:val="006F0C95"/>
    <w:rsid w:val="006F112D"/>
    <w:rsid w:val="006F26A8"/>
    <w:rsid w:val="006F6670"/>
    <w:rsid w:val="00700A1D"/>
    <w:rsid w:val="00712F65"/>
    <w:rsid w:val="007144C6"/>
    <w:rsid w:val="00716432"/>
    <w:rsid w:val="00734033"/>
    <w:rsid w:val="0073679A"/>
    <w:rsid w:val="00741E82"/>
    <w:rsid w:val="00744724"/>
    <w:rsid w:val="00771C76"/>
    <w:rsid w:val="00780DB8"/>
    <w:rsid w:val="00785753"/>
    <w:rsid w:val="0078612D"/>
    <w:rsid w:val="00794097"/>
    <w:rsid w:val="007B0BFA"/>
    <w:rsid w:val="007B4661"/>
    <w:rsid w:val="007C06FF"/>
    <w:rsid w:val="007D0F9F"/>
    <w:rsid w:val="007E33CF"/>
    <w:rsid w:val="007E7F1A"/>
    <w:rsid w:val="007F36CF"/>
    <w:rsid w:val="0080012C"/>
    <w:rsid w:val="00807B1C"/>
    <w:rsid w:val="0081210B"/>
    <w:rsid w:val="008171A4"/>
    <w:rsid w:val="00827E78"/>
    <w:rsid w:val="00833826"/>
    <w:rsid w:val="0083685A"/>
    <w:rsid w:val="00836BC1"/>
    <w:rsid w:val="00840776"/>
    <w:rsid w:val="00842E4A"/>
    <w:rsid w:val="008514BF"/>
    <w:rsid w:val="00852514"/>
    <w:rsid w:val="00865D7B"/>
    <w:rsid w:val="0087375B"/>
    <w:rsid w:val="008800F3"/>
    <w:rsid w:val="00892587"/>
    <w:rsid w:val="008927B8"/>
    <w:rsid w:val="008A072D"/>
    <w:rsid w:val="008A580B"/>
    <w:rsid w:val="008B5B31"/>
    <w:rsid w:val="008B619B"/>
    <w:rsid w:val="008C353F"/>
    <w:rsid w:val="008C633A"/>
    <w:rsid w:val="008E034C"/>
    <w:rsid w:val="008E1E0E"/>
    <w:rsid w:val="008F4AC5"/>
    <w:rsid w:val="00902BBA"/>
    <w:rsid w:val="009031F8"/>
    <w:rsid w:val="00903F07"/>
    <w:rsid w:val="00915E23"/>
    <w:rsid w:val="00923861"/>
    <w:rsid w:val="009305EC"/>
    <w:rsid w:val="00931531"/>
    <w:rsid w:val="00934151"/>
    <w:rsid w:val="00934428"/>
    <w:rsid w:val="0093443C"/>
    <w:rsid w:val="00940E53"/>
    <w:rsid w:val="00944198"/>
    <w:rsid w:val="00981CC7"/>
    <w:rsid w:val="009865D3"/>
    <w:rsid w:val="0099056A"/>
    <w:rsid w:val="00993DDC"/>
    <w:rsid w:val="0099601D"/>
    <w:rsid w:val="009A7503"/>
    <w:rsid w:val="009B2F61"/>
    <w:rsid w:val="009B7ACD"/>
    <w:rsid w:val="009E4E8F"/>
    <w:rsid w:val="009E66C2"/>
    <w:rsid w:val="009F2BF9"/>
    <w:rsid w:val="00A02FE8"/>
    <w:rsid w:val="00A23B87"/>
    <w:rsid w:val="00A36837"/>
    <w:rsid w:val="00A47336"/>
    <w:rsid w:val="00A6066A"/>
    <w:rsid w:val="00A739D3"/>
    <w:rsid w:val="00A82F16"/>
    <w:rsid w:val="00A91497"/>
    <w:rsid w:val="00A943A9"/>
    <w:rsid w:val="00AA16A4"/>
    <w:rsid w:val="00AA34C4"/>
    <w:rsid w:val="00AB6174"/>
    <w:rsid w:val="00AC7E75"/>
    <w:rsid w:val="00AD1137"/>
    <w:rsid w:val="00AE21FB"/>
    <w:rsid w:val="00AE7368"/>
    <w:rsid w:val="00AF02AC"/>
    <w:rsid w:val="00AF1899"/>
    <w:rsid w:val="00AF2E68"/>
    <w:rsid w:val="00B038E8"/>
    <w:rsid w:val="00B07E3B"/>
    <w:rsid w:val="00B10E73"/>
    <w:rsid w:val="00B16111"/>
    <w:rsid w:val="00B172C6"/>
    <w:rsid w:val="00B22473"/>
    <w:rsid w:val="00B2281A"/>
    <w:rsid w:val="00B2604B"/>
    <w:rsid w:val="00B27C29"/>
    <w:rsid w:val="00B27C37"/>
    <w:rsid w:val="00B323A8"/>
    <w:rsid w:val="00B350E3"/>
    <w:rsid w:val="00B35F98"/>
    <w:rsid w:val="00B517E9"/>
    <w:rsid w:val="00B54DED"/>
    <w:rsid w:val="00B565EC"/>
    <w:rsid w:val="00B65B63"/>
    <w:rsid w:val="00B72FF1"/>
    <w:rsid w:val="00B80DFE"/>
    <w:rsid w:val="00B81A87"/>
    <w:rsid w:val="00B82ABA"/>
    <w:rsid w:val="00B83312"/>
    <w:rsid w:val="00B84EE8"/>
    <w:rsid w:val="00B905BA"/>
    <w:rsid w:val="00B9119A"/>
    <w:rsid w:val="00BB1DC3"/>
    <w:rsid w:val="00BB2534"/>
    <w:rsid w:val="00BC5C4A"/>
    <w:rsid w:val="00BD1827"/>
    <w:rsid w:val="00BD1945"/>
    <w:rsid w:val="00BD3F68"/>
    <w:rsid w:val="00BE73E2"/>
    <w:rsid w:val="00BF1844"/>
    <w:rsid w:val="00C14B8F"/>
    <w:rsid w:val="00C17C1B"/>
    <w:rsid w:val="00C24614"/>
    <w:rsid w:val="00C247BE"/>
    <w:rsid w:val="00C25630"/>
    <w:rsid w:val="00C37C97"/>
    <w:rsid w:val="00C50124"/>
    <w:rsid w:val="00C51225"/>
    <w:rsid w:val="00C619E9"/>
    <w:rsid w:val="00C62503"/>
    <w:rsid w:val="00C662CF"/>
    <w:rsid w:val="00C75947"/>
    <w:rsid w:val="00CA7504"/>
    <w:rsid w:val="00CB0898"/>
    <w:rsid w:val="00CC0B93"/>
    <w:rsid w:val="00CC5DD1"/>
    <w:rsid w:val="00CF1700"/>
    <w:rsid w:val="00D04C33"/>
    <w:rsid w:val="00D25C5F"/>
    <w:rsid w:val="00D31AD2"/>
    <w:rsid w:val="00D33C32"/>
    <w:rsid w:val="00D42894"/>
    <w:rsid w:val="00D454EA"/>
    <w:rsid w:val="00D510AA"/>
    <w:rsid w:val="00D62421"/>
    <w:rsid w:val="00D63E3E"/>
    <w:rsid w:val="00D723AB"/>
    <w:rsid w:val="00D75ECD"/>
    <w:rsid w:val="00D8424E"/>
    <w:rsid w:val="00D84FB5"/>
    <w:rsid w:val="00D86D0C"/>
    <w:rsid w:val="00D97C5E"/>
    <w:rsid w:val="00DA452F"/>
    <w:rsid w:val="00DB072D"/>
    <w:rsid w:val="00DC786F"/>
    <w:rsid w:val="00DD6170"/>
    <w:rsid w:val="00DD73A7"/>
    <w:rsid w:val="00DE11B6"/>
    <w:rsid w:val="00DE1FBE"/>
    <w:rsid w:val="00DE3585"/>
    <w:rsid w:val="00DE6D86"/>
    <w:rsid w:val="00DF2B37"/>
    <w:rsid w:val="00DF4809"/>
    <w:rsid w:val="00E11588"/>
    <w:rsid w:val="00E13490"/>
    <w:rsid w:val="00E16F71"/>
    <w:rsid w:val="00E20F43"/>
    <w:rsid w:val="00E212FC"/>
    <w:rsid w:val="00E21450"/>
    <w:rsid w:val="00E316A7"/>
    <w:rsid w:val="00E32B0F"/>
    <w:rsid w:val="00E37194"/>
    <w:rsid w:val="00E61B54"/>
    <w:rsid w:val="00E7507C"/>
    <w:rsid w:val="00E863BF"/>
    <w:rsid w:val="00E93096"/>
    <w:rsid w:val="00EA197F"/>
    <w:rsid w:val="00EB408F"/>
    <w:rsid w:val="00EB72F7"/>
    <w:rsid w:val="00EC0416"/>
    <w:rsid w:val="00EC20F8"/>
    <w:rsid w:val="00EC57DB"/>
    <w:rsid w:val="00EC79C9"/>
    <w:rsid w:val="00EE604E"/>
    <w:rsid w:val="00EF126F"/>
    <w:rsid w:val="00F00A96"/>
    <w:rsid w:val="00F05727"/>
    <w:rsid w:val="00F12BE3"/>
    <w:rsid w:val="00F2270B"/>
    <w:rsid w:val="00F53B20"/>
    <w:rsid w:val="00F639FC"/>
    <w:rsid w:val="00F67BDB"/>
    <w:rsid w:val="00F81268"/>
    <w:rsid w:val="00F877AF"/>
    <w:rsid w:val="00F959C4"/>
    <w:rsid w:val="00F96798"/>
    <w:rsid w:val="00FA26BC"/>
    <w:rsid w:val="00FA3834"/>
    <w:rsid w:val="00FB0D4C"/>
    <w:rsid w:val="00FC0C17"/>
    <w:rsid w:val="00FC69AC"/>
    <w:rsid w:val="00FD188B"/>
    <w:rsid w:val="00FE093D"/>
    <w:rsid w:val="00FE0FBB"/>
    <w:rsid w:val="00FE118D"/>
    <w:rsid w:val="00FE1981"/>
    <w:rsid w:val="00FE266C"/>
    <w:rsid w:val="00FF384D"/>
    <w:rsid w:val="00FF4E7C"/>
    <w:rsid w:val="0FC217BC"/>
    <w:rsid w:val="1EA300BD"/>
    <w:rsid w:val="5DDB073F"/>
    <w:rsid w:val="5EB611DC"/>
    <w:rsid w:val="701D36F1"/>
    <w:rsid w:val="77AE6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86D8A2-F974-412E-AF27-939D1F5E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988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B6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F12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298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3A298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3A2988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rsid w:val="00DF2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DF2B37"/>
    <w:rPr>
      <w:rFonts w:ascii="Segoe UI" w:eastAsiaTheme="minorHAns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rsid w:val="00B17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72C6"/>
    <w:rPr>
      <w:rFonts w:eastAsiaTheme="minorHAnsi"/>
      <w:sz w:val="22"/>
      <w:szCs w:val="22"/>
      <w:lang w:eastAsia="en-US"/>
    </w:rPr>
  </w:style>
  <w:style w:type="paragraph" w:styleId="a9">
    <w:name w:val="footer"/>
    <w:basedOn w:val="a"/>
    <w:link w:val="aa"/>
    <w:rsid w:val="00B17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B172C6"/>
    <w:rPr>
      <w:rFonts w:eastAsiaTheme="minorHAnsi"/>
      <w:sz w:val="22"/>
      <w:szCs w:val="22"/>
      <w:lang w:eastAsia="en-US"/>
    </w:rPr>
  </w:style>
  <w:style w:type="paragraph" w:styleId="ab">
    <w:name w:val="No Spacing"/>
    <w:uiPriority w:val="1"/>
    <w:qFormat/>
    <w:rsid w:val="008E1E0E"/>
    <w:pPr>
      <w:spacing w:after="0" w:line="240" w:lineRule="auto"/>
    </w:pPr>
    <w:rPr>
      <w:rFonts w:eastAsiaTheme="minorHAnsi"/>
      <w:sz w:val="22"/>
      <w:szCs w:val="22"/>
      <w:lang w:eastAsia="en-US"/>
    </w:rPr>
  </w:style>
  <w:style w:type="paragraph" w:customStyle="1" w:styleId="11">
    <w:name w:val="Абзац списка1"/>
    <w:basedOn w:val="a"/>
    <w:rsid w:val="006F26A8"/>
    <w:pPr>
      <w:spacing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ac">
    <w:name w:val="Hyperlink"/>
    <w:basedOn w:val="a0"/>
    <w:uiPriority w:val="99"/>
    <w:rsid w:val="000C5C14"/>
    <w:rPr>
      <w:color w:val="0000FF"/>
      <w:u w:val="single"/>
    </w:rPr>
  </w:style>
  <w:style w:type="table" w:styleId="ad">
    <w:name w:val="Table Grid"/>
    <w:basedOn w:val="a1"/>
    <w:uiPriority w:val="59"/>
    <w:rsid w:val="00B80DFE"/>
    <w:pPr>
      <w:spacing w:after="0" w:line="240" w:lineRule="auto"/>
    </w:pPr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8156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F12E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5B63B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ae">
    <w:name w:val="Гипертекстовая ссылка"/>
    <w:uiPriority w:val="99"/>
    <w:rsid w:val="005B63B5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1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garantF1://31533177.0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1CAF28-EAAE-4D4F-8447-800A3FDE6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3223</TotalTime>
  <Pages>22</Pages>
  <Words>7754</Words>
  <Characters>44201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Сангулия К.З.</cp:lastModifiedBy>
  <cp:revision>97</cp:revision>
  <cp:lastPrinted>2020-11-03T14:45:00Z</cp:lastPrinted>
  <dcterms:created xsi:type="dcterms:W3CDTF">2019-08-28T06:30:00Z</dcterms:created>
  <dcterms:modified xsi:type="dcterms:W3CDTF">2020-11-13T09:43:00Z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