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A48AA" w14:textId="77777777" w:rsidR="00656C63" w:rsidRDefault="00656C63" w:rsidP="00656C63">
      <w:pPr>
        <w:autoSpaceDE w:val="0"/>
        <w:autoSpaceDN w:val="0"/>
        <w:adjustRightInd w:val="0"/>
        <w:spacing w:after="200"/>
        <w:jc w:val="center"/>
        <w:rPr>
          <w:rFonts w:ascii="Arial" w:eastAsia="Calibri" w:hAnsi="Arial" w:cs="Arial"/>
          <w:sz w:val="20"/>
          <w:szCs w:val="20"/>
          <w:lang w:eastAsia="en-US"/>
        </w:rPr>
      </w:pPr>
    </w:p>
    <w:p w14:paraId="16952F04" w14:textId="77777777" w:rsidR="00656C63" w:rsidRDefault="00656C63" w:rsidP="00656C63">
      <w:pPr>
        <w:autoSpaceDE w:val="0"/>
        <w:autoSpaceDN w:val="0"/>
        <w:adjustRightInd w:val="0"/>
        <w:spacing w:after="200"/>
        <w:jc w:val="center"/>
        <w:rPr>
          <w:rFonts w:ascii="Arial" w:eastAsia="Calibri" w:hAnsi="Arial" w:cs="Arial"/>
          <w:sz w:val="20"/>
          <w:szCs w:val="20"/>
          <w:lang w:eastAsia="en-US"/>
        </w:rPr>
      </w:pPr>
    </w:p>
    <w:p w14:paraId="74396EFD" w14:textId="77777777" w:rsidR="00656C63" w:rsidRDefault="00656C63" w:rsidP="00656C63">
      <w:pPr>
        <w:autoSpaceDE w:val="0"/>
        <w:autoSpaceDN w:val="0"/>
        <w:adjustRightInd w:val="0"/>
        <w:spacing w:after="200"/>
        <w:jc w:val="center"/>
        <w:rPr>
          <w:rFonts w:ascii="Arial" w:eastAsia="Calibri" w:hAnsi="Arial" w:cs="Arial"/>
          <w:sz w:val="20"/>
          <w:szCs w:val="20"/>
          <w:lang w:eastAsia="en-US"/>
        </w:rPr>
      </w:pPr>
    </w:p>
    <w:p w14:paraId="5A63C523" w14:textId="77777777" w:rsidR="00656C63" w:rsidRDefault="00656C63" w:rsidP="00656C63">
      <w:pPr>
        <w:autoSpaceDE w:val="0"/>
        <w:autoSpaceDN w:val="0"/>
        <w:adjustRightInd w:val="0"/>
        <w:spacing w:after="200"/>
        <w:jc w:val="center"/>
        <w:rPr>
          <w:rFonts w:ascii="Arial" w:eastAsia="Calibri" w:hAnsi="Arial" w:cs="Arial"/>
          <w:sz w:val="20"/>
          <w:szCs w:val="20"/>
          <w:lang w:eastAsia="en-US"/>
        </w:rPr>
      </w:pPr>
    </w:p>
    <w:p w14:paraId="408EB8D7" w14:textId="77777777" w:rsidR="00656C63" w:rsidRDefault="00656C63" w:rsidP="00656C63">
      <w:pPr>
        <w:autoSpaceDE w:val="0"/>
        <w:autoSpaceDN w:val="0"/>
        <w:adjustRightInd w:val="0"/>
        <w:spacing w:after="200"/>
        <w:jc w:val="center"/>
        <w:rPr>
          <w:rFonts w:ascii="Arial" w:eastAsia="Calibri" w:hAnsi="Arial" w:cs="Arial"/>
          <w:sz w:val="20"/>
          <w:szCs w:val="20"/>
          <w:lang w:eastAsia="en-US"/>
        </w:rPr>
      </w:pPr>
    </w:p>
    <w:p w14:paraId="3E55E3E0" w14:textId="77777777" w:rsidR="00656C63" w:rsidRDefault="00656C63" w:rsidP="00656C63">
      <w:pPr>
        <w:autoSpaceDE w:val="0"/>
        <w:autoSpaceDN w:val="0"/>
        <w:adjustRightInd w:val="0"/>
        <w:spacing w:after="200"/>
        <w:jc w:val="center"/>
        <w:rPr>
          <w:rFonts w:ascii="Arial" w:eastAsia="Calibri" w:hAnsi="Arial" w:cs="Arial"/>
          <w:sz w:val="20"/>
          <w:szCs w:val="20"/>
          <w:lang w:eastAsia="en-US"/>
        </w:rPr>
      </w:pPr>
    </w:p>
    <w:p w14:paraId="0013E511" w14:textId="77777777" w:rsidR="00656C63" w:rsidRDefault="00656C63" w:rsidP="00656C63">
      <w:pPr>
        <w:autoSpaceDE w:val="0"/>
        <w:autoSpaceDN w:val="0"/>
        <w:adjustRightInd w:val="0"/>
        <w:spacing w:after="200"/>
        <w:jc w:val="center"/>
        <w:rPr>
          <w:rFonts w:ascii="Arial" w:eastAsia="Calibri" w:hAnsi="Arial" w:cs="Arial"/>
          <w:sz w:val="20"/>
          <w:szCs w:val="20"/>
          <w:lang w:eastAsia="en-US"/>
        </w:rPr>
      </w:pPr>
    </w:p>
    <w:p w14:paraId="0E02608D" w14:textId="77777777" w:rsidR="00656C63" w:rsidRPr="00656C63" w:rsidRDefault="00656C63" w:rsidP="00656C63">
      <w:pPr>
        <w:ind w:left="-142"/>
        <w:jc w:val="center"/>
        <w:rPr>
          <w:rFonts w:eastAsia="Calibri"/>
          <w:b/>
          <w:sz w:val="28"/>
          <w:szCs w:val="28"/>
          <w:lang w:eastAsia="en-US"/>
        </w:rPr>
      </w:pPr>
      <w:r w:rsidRPr="00656C63">
        <w:rPr>
          <w:rFonts w:eastAsia="Calibri"/>
          <w:b/>
          <w:sz w:val="28"/>
          <w:szCs w:val="28"/>
          <w:lang w:eastAsia="en-US"/>
        </w:rPr>
        <w:t xml:space="preserve">О  конкурсе на заключение договора о целевом обучении с обязательством последующего прохождения муниципальной службы в отраслевых (функциональных) и территориальных органах администрации муниципального образования город Новороссийск </w:t>
      </w:r>
    </w:p>
    <w:p w14:paraId="0C3EBCF2" w14:textId="77777777" w:rsidR="00656C63" w:rsidRPr="00656C63" w:rsidRDefault="00656C63" w:rsidP="00656C63">
      <w:pPr>
        <w:ind w:left="-142"/>
        <w:jc w:val="center"/>
        <w:rPr>
          <w:rFonts w:eastAsia="Calibri"/>
          <w:b/>
          <w:sz w:val="28"/>
          <w:szCs w:val="28"/>
          <w:lang w:eastAsia="en-US"/>
        </w:rPr>
      </w:pPr>
    </w:p>
    <w:p w14:paraId="5DE33A79" w14:textId="4C4F3122" w:rsidR="00656C63" w:rsidRPr="00656C63" w:rsidRDefault="00656C63" w:rsidP="00656C63">
      <w:pPr>
        <w:autoSpaceDE w:val="0"/>
        <w:autoSpaceDN w:val="0"/>
        <w:adjustRightInd w:val="0"/>
        <w:ind w:firstLine="708"/>
        <w:jc w:val="both"/>
        <w:rPr>
          <w:rFonts w:eastAsia="Calibri"/>
          <w:sz w:val="28"/>
          <w:szCs w:val="28"/>
          <w:lang w:eastAsia="en-US"/>
        </w:rPr>
      </w:pPr>
      <w:r w:rsidRPr="00656C63">
        <w:rPr>
          <w:rFonts w:eastAsia="Calibri"/>
          <w:sz w:val="28"/>
          <w:szCs w:val="28"/>
          <w:lang w:eastAsia="en-US"/>
        </w:rPr>
        <w:t xml:space="preserve">В целях формирования высококвалифицированного кадрового состава муниципальной службы администрации муниципального образования город Новороссийск, руководствуясь Федеральными законами от 2 марта 2007 года </w:t>
      </w:r>
      <w:hyperlink r:id="rId9" w:history="1">
        <w:r w:rsidRPr="00656C63">
          <w:rPr>
            <w:rFonts w:eastAsia="Calibri"/>
            <w:sz w:val="28"/>
            <w:szCs w:val="28"/>
            <w:lang w:eastAsia="en-US"/>
          </w:rPr>
          <w:t>№ 25-ФЗ</w:t>
        </w:r>
      </w:hyperlink>
      <w:r w:rsidR="00381D02">
        <w:rPr>
          <w:rFonts w:eastAsia="Calibri"/>
          <w:sz w:val="28"/>
          <w:szCs w:val="28"/>
          <w:lang w:eastAsia="en-US"/>
        </w:rPr>
        <w:t xml:space="preserve"> «</w:t>
      </w:r>
      <w:r w:rsidRPr="00656C63">
        <w:rPr>
          <w:rFonts w:eastAsia="Calibri"/>
          <w:sz w:val="28"/>
          <w:szCs w:val="28"/>
          <w:lang w:eastAsia="en-US"/>
        </w:rPr>
        <w:t>О муниципально</w:t>
      </w:r>
      <w:r w:rsidR="00381D02">
        <w:rPr>
          <w:rFonts w:eastAsia="Calibri"/>
          <w:sz w:val="28"/>
          <w:szCs w:val="28"/>
          <w:lang w:eastAsia="en-US"/>
        </w:rPr>
        <w:t>й службе в Российской Федерации»</w:t>
      </w:r>
      <w:r w:rsidRPr="00656C63">
        <w:rPr>
          <w:rFonts w:eastAsia="Calibri"/>
          <w:sz w:val="28"/>
          <w:szCs w:val="28"/>
          <w:lang w:eastAsia="en-US"/>
        </w:rPr>
        <w:t xml:space="preserve">, от 29 декабря 2012 года </w:t>
      </w:r>
      <w:hyperlink r:id="rId10" w:history="1">
        <w:r w:rsidRPr="00656C63">
          <w:rPr>
            <w:rFonts w:eastAsia="Calibri"/>
            <w:sz w:val="28"/>
            <w:szCs w:val="28"/>
            <w:lang w:eastAsia="en-US"/>
          </w:rPr>
          <w:t>№ 273-ФЗ</w:t>
        </w:r>
      </w:hyperlink>
      <w:r w:rsidR="00381D02">
        <w:rPr>
          <w:rFonts w:eastAsia="Calibri"/>
          <w:sz w:val="28"/>
          <w:szCs w:val="28"/>
          <w:lang w:eastAsia="en-US"/>
        </w:rPr>
        <w:t xml:space="preserve"> «</w:t>
      </w:r>
      <w:r w:rsidRPr="00656C63">
        <w:rPr>
          <w:rFonts w:eastAsia="Calibri"/>
          <w:sz w:val="28"/>
          <w:szCs w:val="28"/>
          <w:lang w:eastAsia="en-US"/>
        </w:rPr>
        <w:t>Об обр</w:t>
      </w:r>
      <w:r w:rsidR="00381D02">
        <w:rPr>
          <w:rFonts w:eastAsia="Calibri"/>
          <w:sz w:val="28"/>
          <w:szCs w:val="28"/>
          <w:lang w:eastAsia="en-US"/>
        </w:rPr>
        <w:t>азовании в Российской Федерации»</w:t>
      </w:r>
      <w:r w:rsidRPr="00656C63">
        <w:rPr>
          <w:rFonts w:eastAsia="Calibri"/>
          <w:sz w:val="28"/>
          <w:szCs w:val="28"/>
          <w:lang w:eastAsia="en-US"/>
        </w:rPr>
        <w:t xml:space="preserve">, </w:t>
      </w:r>
      <w:hyperlink r:id="rId11" w:history="1">
        <w:r w:rsidRPr="00656C63">
          <w:rPr>
            <w:rFonts w:eastAsia="Calibri"/>
            <w:sz w:val="28"/>
            <w:szCs w:val="28"/>
            <w:lang w:eastAsia="en-US"/>
          </w:rPr>
          <w:t>Законом</w:t>
        </w:r>
      </w:hyperlink>
      <w:r w:rsidRPr="00656C63">
        <w:rPr>
          <w:rFonts w:eastAsia="Calibri"/>
          <w:sz w:val="28"/>
          <w:szCs w:val="28"/>
          <w:lang w:eastAsia="en-US"/>
        </w:rPr>
        <w:t xml:space="preserve"> Краснодарского края</w:t>
      </w:r>
      <w:r w:rsidR="00381D02">
        <w:rPr>
          <w:rFonts w:eastAsia="Calibri"/>
          <w:sz w:val="28"/>
          <w:szCs w:val="28"/>
          <w:lang w:eastAsia="en-US"/>
        </w:rPr>
        <w:t xml:space="preserve"> от 8 июня 2007 года № 1244-КЗ «</w:t>
      </w:r>
      <w:r w:rsidRPr="00656C63">
        <w:rPr>
          <w:rFonts w:eastAsia="Calibri"/>
          <w:sz w:val="28"/>
          <w:szCs w:val="28"/>
          <w:lang w:eastAsia="en-US"/>
        </w:rPr>
        <w:t>О муниципаль</w:t>
      </w:r>
      <w:r w:rsidR="00381D02">
        <w:rPr>
          <w:rFonts w:eastAsia="Calibri"/>
          <w:sz w:val="28"/>
          <w:szCs w:val="28"/>
          <w:lang w:eastAsia="en-US"/>
        </w:rPr>
        <w:t>ной службе в Краснодарском крае»</w:t>
      </w:r>
      <w:r w:rsidRPr="00656C63">
        <w:rPr>
          <w:rFonts w:eastAsia="Calibri"/>
          <w:sz w:val="28"/>
          <w:szCs w:val="28"/>
          <w:lang w:eastAsia="en-US"/>
        </w:rPr>
        <w:t xml:space="preserve">, </w:t>
      </w:r>
      <w:hyperlink r:id="rId12" w:history="1">
        <w:r w:rsidRPr="00656C63">
          <w:rPr>
            <w:rFonts w:eastAsia="Calibri"/>
            <w:sz w:val="28"/>
            <w:szCs w:val="28"/>
            <w:lang w:eastAsia="en-US"/>
          </w:rPr>
          <w:t>статьей 34</w:t>
        </w:r>
      </w:hyperlink>
      <w:r w:rsidRPr="00656C63">
        <w:rPr>
          <w:rFonts w:eastAsia="Calibri"/>
          <w:sz w:val="28"/>
          <w:szCs w:val="28"/>
          <w:lang w:eastAsia="en-US"/>
        </w:rPr>
        <w:t xml:space="preserve"> Устава муниципального образования город Новороссийск, </w:t>
      </w:r>
      <w:proofErr w:type="gramStart"/>
      <w:r w:rsidRPr="00656C63">
        <w:rPr>
          <w:rFonts w:eastAsia="Calibri"/>
          <w:sz w:val="28"/>
          <w:szCs w:val="28"/>
          <w:lang w:eastAsia="en-US"/>
        </w:rPr>
        <w:t>п</w:t>
      </w:r>
      <w:proofErr w:type="gramEnd"/>
      <w:r w:rsidRPr="00656C63">
        <w:rPr>
          <w:rFonts w:eastAsia="Calibri"/>
          <w:sz w:val="28"/>
          <w:szCs w:val="28"/>
          <w:lang w:eastAsia="en-US"/>
        </w:rPr>
        <w:t xml:space="preserve"> о с т а н о в л я ю:</w:t>
      </w:r>
    </w:p>
    <w:p w14:paraId="71471463" w14:textId="77777777" w:rsidR="00656C63" w:rsidRPr="00656C63" w:rsidRDefault="00656C63" w:rsidP="00656C63">
      <w:pPr>
        <w:autoSpaceDE w:val="0"/>
        <w:autoSpaceDN w:val="0"/>
        <w:adjustRightInd w:val="0"/>
        <w:ind w:left="-142" w:firstLine="850"/>
        <w:jc w:val="both"/>
        <w:rPr>
          <w:rFonts w:eastAsia="Calibri"/>
          <w:sz w:val="28"/>
          <w:szCs w:val="28"/>
          <w:lang w:eastAsia="en-US"/>
        </w:rPr>
      </w:pPr>
    </w:p>
    <w:p w14:paraId="4EE61166" w14:textId="0E8E71FB" w:rsidR="00656C63" w:rsidRPr="00656C63" w:rsidRDefault="00656C63" w:rsidP="00656C63">
      <w:pPr>
        <w:ind w:firstLine="708"/>
        <w:jc w:val="both"/>
        <w:rPr>
          <w:rFonts w:eastAsia="Calibri"/>
          <w:sz w:val="28"/>
          <w:szCs w:val="28"/>
          <w:lang w:eastAsia="en-US"/>
        </w:rPr>
      </w:pPr>
      <w:r w:rsidRPr="00656C63">
        <w:rPr>
          <w:rFonts w:eastAsia="Calibri"/>
          <w:sz w:val="28"/>
          <w:szCs w:val="28"/>
          <w:lang w:eastAsia="en-US"/>
        </w:rPr>
        <w:t xml:space="preserve">1. Утвердить </w:t>
      </w:r>
      <w:hyperlink r:id="rId13" w:anchor="Par38" w:history="1">
        <w:r w:rsidRPr="00656C63">
          <w:rPr>
            <w:rFonts w:eastAsia="Calibri"/>
            <w:sz w:val="28"/>
            <w:szCs w:val="28"/>
            <w:lang w:eastAsia="en-US"/>
          </w:rPr>
          <w:t>Положение</w:t>
        </w:r>
      </w:hyperlink>
      <w:r w:rsidRPr="00656C63">
        <w:rPr>
          <w:rFonts w:eastAsia="Calibri"/>
          <w:sz w:val="28"/>
          <w:szCs w:val="28"/>
          <w:lang w:eastAsia="en-US"/>
        </w:rPr>
        <w:t xml:space="preserve"> о конкурсе на заключение договора о целевом обучении с обязательством последующего прохождения муниципальной службы в отраслевых (функциональных) и территориальных органах администрации муниципального образования горо</w:t>
      </w:r>
      <w:r w:rsidR="00A252DD">
        <w:rPr>
          <w:rFonts w:eastAsia="Calibri"/>
          <w:sz w:val="28"/>
          <w:szCs w:val="28"/>
          <w:lang w:eastAsia="en-US"/>
        </w:rPr>
        <w:t>д Новороссийск (приложение № 1).</w:t>
      </w:r>
    </w:p>
    <w:p w14:paraId="6B366492" w14:textId="55F76941" w:rsidR="00656C63" w:rsidRPr="00656C63" w:rsidRDefault="00656C63" w:rsidP="00656C63">
      <w:pPr>
        <w:ind w:firstLine="708"/>
        <w:jc w:val="both"/>
        <w:rPr>
          <w:rFonts w:eastAsia="Calibri"/>
          <w:sz w:val="28"/>
          <w:szCs w:val="28"/>
          <w:lang w:eastAsia="en-US"/>
        </w:rPr>
      </w:pPr>
      <w:r w:rsidRPr="00656C63">
        <w:rPr>
          <w:rFonts w:eastAsia="Calibri"/>
          <w:sz w:val="28"/>
          <w:szCs w:val="28"/>
          <w:lang w:eastAsia="en-US"/>
        </w:rPr>
        <w:t xml:space="preserve">2. Утвердить </w:t>
      </w:r>
      <w:hyperlink r:id="rId14" w:anchor="Par100" w:history="1">
        <w:r w:rsidRPr="00656C63">
          <w:rPr>
            <w:rFonts w:eastAsia="Calibri"/>
            <w:sz w:val="28"/>
            <w:szCs w:val="28"/>
            <w:lang w:eastAsia="en-US"/>
          </w:rPr>
          <w:t>Состав</w:t>
        </w:r>
      </w:hyperlink>
      <w:r w:rsidRPr="00656C63">
        <w:rPr>
          <w:rFonts w:eastAsia="Calibri"/>
          <w:sz w:val="28"/>
          <w:szCs w:val="28"/>
          <w:lang w:eastAsia="en-US"/>
        </w:rPr>
        <w:t xml:space="preserve"> </w:t>
      </w:r>
      <w:r w:rsidR="00381D02">
        <w:rPr>
          <w:rFonts w:eastAsia="Calibri"/>
          <w:sz w:val="28"/>
          <w:szCs w:val="28"/>
          <w:lang w:eastAsia="en-US"/>
        </w:rPr>
        <w:t xml:space="preserve">конкурсной </w:t>
      </w:r>
      <w:r w:rsidRPr="00656C63">
        <w:rPr>
          <w:rFonts w:eastAsia="Calibri"/>
          <w:sz w:val="28"/>
          <w:szCs w:val="28"/>
          <w:lang w:eastAsia="en-US"/>
        </w:rPr>
        <w:t>комиссии на заключение договора о целевом обучении с обязательством послед</w:t>
      </w:r>
      <w:r w:rsidR="00381D02">
        <w:rPr>
          <w:rFonts w:eastAsia="Calibri"/>
          <w:sz w:val="28"/>
          <w:szCs w:val="28"/>
          <w:lang w:eastAsia="en-US"/>
        </w:rPr>
        <w:t>ующего прохождения муниципальной службы в</w:t>
      </w:r>
      <w:r w:rsidRPr="00656C63">
        <w:rPr>
          <w:rFonts w:eastAsia="Calibri"/>
          <w:sz w:val="28"/>
          <w:szCs w:val="28"/>
          <w:lang w:eastAsia="en-US"/>
        </w:rPr>
        <w:t xml:space="preserve"> отраслевых (функциональных) и территориальных органах администрации муниципального образования город Новороссийск (приложение № 2).</w:t>
      </w:r>
    </w:p>
    <w:p w14:paraId="20BD322C" w14:textId="25686447" w:rsidR="00656C63" w:rsidRPr="00656C63" w:rsidRDefault="00656C63" w:rsidP="00656C63">
      <w:pPr>
        <w:ind w:firstLine="708"/>
        <w:jc w:val="both"/>
        <w:rPr>
          <w:rFonts w:eastAsia="Calibri"/>
          <w:sz w:val="28"/>
          <w:szCs w:val="28"/>
        </w:rPr>
      </w:pPr>
      <w:r w:rsidRPr="00656C63">
        <w:rPr>
          <w:rFonts w:eastAsia="Calibri"/>
          <w:sz w:val="28"/>
          <w:szCs w:val="28"/>
          <w:lang w:eastAsia="en-US"/>
        </w:rPr>
        <w:t xml:space="preserve">3. </w:t>
      </w:r>
      <w:r w:rsidRPr="00656C63">
        <w:rPr>
          <w:rFonts w:eastAsia="Calibri"/>
          <w:sz w:val="28"/>
          <w:szCs w:val="28"/>
        </w:rPr>
        <w:t>Отделу информационной политики и средств массовой информации администрации муниципального образования город Новороссийс</w:t>
      </w:r>
      <w:r w:rsidR="009C6A92">
        <w:rPr>
          <w:rFonts w:eastAsia="Calibri"/>
          <w:sz w:val="28"/>
          <w:szCs w:val="28"/>
        </w:rPr>
        <w:t>к опубликовать настоящее постановление</w:t>
      </w:r>
      <w:r w:rsidRPr="00656C63">
        <w:rPr>
          <w:rFonts w:eastAsia="Calibri"/>
          <w:sz w:val="28"/>
          <w:szCs w:val="28"/>
        </w:rPr>
        <w:t xml:space="preserve">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14:paraId="153A82A7" w14:textId="46434309" w:rsidR="00656C63" w:rsidRPr="00656C63" w:rsidRDefault="00381D02" w:rsidP="00656C63">
      <w:pPr>
        <w:ind w:firstLine="708"/>
        <w:jc w:val="both"/>
        <w:rPr>
          <w:rFonts w:eastAsia="Calibri"/>
          <w:sz w:val="28"/>
          <w:szCs w:val="28"/>
          <w:lang w:eastAsia="en-US"/>
        </w:rPr>
      </w:pPr>
      <w:r>
        <w:rPr>
          <w:rFonts w:eastAsia="Calibri"/>
          <w:sz w:val="28"/>
          <w:szCs w:val="28"/>
          <w:lang w:eastAsia="en-US"/>
        </w:rPr>
        <w:t xml:space="preserve">4. </w:t>
      </w:r>
      <w:proofErr w:type="gramStart"/>
      <w:r>
        <w:rPr>
          <w:rFonts w:eastAsia="Calibri"/>
          <w:sz w:val="28"/>
          <w:szCs w:val="28"/>
          <w:lang w:eastAsia="en-US"/>
        </w:rPr>
        <w:t>Контроль за</w:t>
      </w:r>
      <w:proofErr w:type="gramEnd"/>
      <w:r w:rsidR="00656C63" w:rsidRPr="00656C63">
        <w:rPr>
          <w:rFonts w:eastAsia="Calibri"/>
          <w:sz w:val="28"/>
          <w:szCs w:val="28"/>
          <w:lang w:eastAsia="en-US"/>
        </w:rPr>
        <w:t xml:space="preserve"> выполнением настоящего постановления </w:t>
      </w:r>
      <w:r w:rsidR="00B44D53">
        <w:rPr>
          <w:rFonts w:eastAsia="Calibri"/>
          <w:sz w:val="28"/>
          <w:szCs w:val="28"/>
          <w:lang w:eastAsia="en-US"/>
        </w:rPr>
        <w:t xml:space="preserve">оставляю за собой. </w:t>
      </w:r>
    </w:p>
    <w:p w14:paraId="00B2EAC8" w14:textId="36EB8313" w:rsidR="00656C63" w:rsidRPr="00656C63" w:rsidRDefault="00656C63" w:rsidP="00656C63">
      <w:pPr>
        <w:ind w:firstLine="708"/>
        <w:jc w:val="both"/>
        <w:rPr>
          <w:rFonts w:eastAsia="Calibri"/>
          <w:sz w:val="28"/>
          <w:szCs w:val="28"/>
          <w:lang w:eastAsia="en-US"/>
        </w:rPr>
      </w:pPr>
      <w:r w:rsidRPr="00656C63">
        <w:rPr>
          <w:rFonts w:eastAsia="Calibri"/>
          <w:sz w:val="28"/>
          <w:szCs w:val="28"/>
          <w:lang w:eastAsia="en-US"/>
        </w:rPr>
        <w:t>5. Постановление вступает в силу со дня его</w:t>
      </w:r>
      <w:r w:rsidR="00EA51A9">
        <w:rPr>
          <w:rFonts w:eastAsia="Calibri"/>
          <w:sz w:val="28"/>
          <w:szCs w:val="28"/>
          <w:lang w:eastAsia="en-US"/>
        </w:rPr>
        <w:t xml:space="preserve"> официального</w:t>
      </w:r>
      <w:r w:rsidRPr="00656C63">
        <w:rPr>
          <w:rFonts w:eastAsia="Calibri"/>
          <w:sz w:val="28"/>
          <w:szCs w:val="28"/>
          <w:lang w:eastAsia="en-US"/>
        </w:rPr>
        <w:t xml:space="preserve"> опубликования.</w:t>
      </w:r>
    </w:p>
    <w:p w14:paraId="09B76502" w14:textId="77777777" w:rsidR="00A252DD" w:rsidRDefault="00A252DD" w:rsidP="00656C63">
      <w:pPr>
        <w:jc w:val="both"/>
        <w:rPr>
          <w:rFonts w:eastAsia="Calibri"/>
          <w:sz w:val="28"/>
          <w:szCs w:val="28"/>
          <w:lang w:eastAsia="en-US"/>
        </w:rPr>
      </w:pPr>
    </w:p>
    <w:p w14:paraId="5BAAA164" w14:textId="77777777" w:rsidR="00A252DD" w:rsidRPr="00656C63" w:rsidRDefault="00A252DD" w:rsidP="00656C63">
      <w:pPr>
        <w:jc w:val="both"/>
        <w:rPr>
          <w:rFonts w:eastAsia="Calibri"/>
          <w:sz w:val="28"/>
          <w:szCs w:val="28"/>
          <w:lang w:eastAsia="en-US"/>
        </w:rPr>
      </w:pPr>
    </w:p>
    <w:p w14:paraId="08CEDA99" w14:textId="77777777" w:rsidR="00656C63" w:rsidRPr="00656C63" w:rsidRDefault="00656C63" w:rsidP="00656C63">
      <w:pPr>
        <w:jc w:val="both"/>
        <w:rPr>
          <w:rFonts w:ascii="Calibri" w:eastAsia="Calibri" w:hAnsi="Calibri"/>
          <w:sz w:val="22"/>
          <w:szCs w:val="22"/>
          <w:lang w:eastAsia="en-US"/>
        </w:rPr>
      </w:pPr>
      <w:r w:rsidRPr="00656C63">
        <w:rPr>
          <w:rFonts w:eastAsia="Calibri"/>
          <w:sz w:val="28"/>
          <w:szCs w:val="28"/>
          <w:lang w:eastAsia="en-US"/>
        </w:rPr>
        <w:t>Глава</w:t>
      </w:r>
      <w:r w:rsidRPr="00656C63">
        <w:rPr>
          <w:rFonts w:ascii="Calibri" w:eastAsia="Calibri" w:hAnsi="Calibri"/>
          <w:sz w:val="22"/>
          <w:szCs w:val="22"/>
          <w:lang w:eastAsia="en-US"/>
        </w:rPr>
        <w:t xml:space="preserve"> </w:t>
      </w:r>
    </w:p>
    <w:p w14:paraId="36008BA7" w14:textId="5E2673DF" w:rsidR="00381D02" w:rsidRDefault="00656C63" w:rsidP="00D64306">
      <w:pPr>
        <w:jc w:val="both"/>
        <w:rPr>
          <w:rFonts w:eastAsia="Calibri"/>
          <w:sz w:val="28"/>
          <w:szCs w:val="28"/>
          <w:lang w:eastAsia="en-US"/>
        </w:rPr>
      </w:pPr>
      <w:r w:rsidRPr="00656C63">
        <w:rPr>
          <w:rFonts w:eastAsia="Calibri"/>
          <w:sz w:val="28"/>
          <w:szCs w:val="28"/>
          <w:lang w:eastAsia="en-US"/>
        </w:rPr>
        <w:t xml:space="preserve">муниципального образования                            </w:t>
      </w:r>
      <w:r w:rsidR="003014F9">
        <w:rPr>
          <w:rFonts w:eastAsia="Calibri"/>
          <w:sz w:val="28"/>
          <w:szCs w:val="28"/>
          <w:lang w:eastAsia="en-US"/>
        </w:rPr>
        <w:t xml:space="preserve">                         </w:t>
      </w:r>
      <w:r w:rsidR="006B072D">
        <w:rPr>
          <w:rFonts w:eastAsia="Calibri"/>
          <w:sz w:val="28"/>
          <w:szCs w:val="28"/>
          <w:lang w:eastAsia="en-US"/>
        </w:rPr>
        <w:t>А.</w:t>
      </w:r>
      <w:r w:rsidR="003014F9">
        <w:rPr>
          <w:rFonts w:eastAsia="Calibri"/>
          <w:sz w:val="28"/>
          <w:szCs w:val="28"/>
          <w:lang w:eastAsia="en-US"/>
        </w:rPr>
        <w:t>В.</w:t>
      </w:r>
      <w:r w:rsidR="00D64306">
        <w:rPr>
          <w:rFonts w:eastAsia="Calibri"/>
          <w:sz w:val="28"/>
          <w:szCs w:val="28"/>
          <w:lang w:eastAsia="en-US"/>
        </w:rPr>
        <w:t xml:space="preserve"> Кравченко</w:t>
      </w:r>
    </w:p>
    <w:tbl>
      <w:tblPr>
        <w:tblStyle w:val="af"/>
        <w:tblW w:w="0" w:type="auto"/>
        <w:tblInd w:w="5070" w:type="dxa"/>
        <w:tblLook w:val="04A0" w:firstRow="1" w:lastRow="0" w:firstColumn="1" w:lastColumn="0" w:noHBand="0" w:noVBand="1"/>
      </w:tblPr>
      <w:tblGrid>
        <w:gridCol w:w="4506"/>
      </w:tblGrid>
      <w:tr w:rsidR="00381D02" w14:paraId="4D7DE486" w14:textId="77777777" w:rsidTr="00744236">
        <w:tc>
          <w:tcPr>
            <w:tcW w:w="4506" w:type="dxa"/>
            <w:tcBorders>
              <w:top w:val="nil"/>
              <w:left w:val="nil"/>
              <w:bottom w:val="nil"/>
              <w:right w:val="nil"/>
            </w:tcBorders>
          </w:tcPr>
          <w:p w14:paraId="0602DAE2" w14:textId="77777777" w:rsidR="00381D02" w:rsidRDefault="00381D02" w:rsidP="00381D02">
            <w:pPr>
              <w:jc w:val="both"/>
              <w:rPr>
                <w:rFonts w:eastAsia="Calibri"/>
                <w:sz w:val="28"/>
                <w:szCs w:val="28"/>
                <w:lang w:eastAsia="en-US"/>
              </w:rPr>
            </w:pPr>
            <w:r w:rsidRPr="00656C63">
              <w:rPr>
                <w:rFonts w:eastAsia="Calibri"/>
                <w:sz w:val="28"/>
                <w:szCs w:val="28"/>
                <w:lang w:eastAsia="en-US"/>
              </w:rPr>
              <w:lastRenderedPageBreak/>
              <w:t xml:space="preserve">Приложение № 1 </w:t>
            </w:r>
          </w:p>
          <w:p w14:paraId="4A013FCF" w14:textId="51FE22EF" w:rsidR="00381D02" w:rsidRPr="00656C63" w:rsidRDefault="00381D02" w:rsidP="00381D02">
            <w:pPr>
              <w:rPr>
                <w:rFonts w:eastAsia="Calibri"/>
                <w:sz w:val="28"/>
                <w:szCs w:val="28"/>
                <w:lang w:eastAsia="en-US"/>
              </w:rPr>
            </w:pPr>
            <w:r w:rsidRPr="00656C63">
              <w:rPr>
                <w:rFonts w:eastAsia="Calibri"/>
                <w:sz w:val="28"/>
                <w:szCs w:val="28"/>
                <w:lang w:eastAsia="en-US"/>
              </w:rPr>
              <w:t xml:space="preserve">УТВЕРЖДЕНО                                              </w:t>
            </w:r>
            <w:r>
              <w:rPr>
                <w:rFonts w:eastAsia="Calibri"/>
                <w:sz w:val="28"/>
                <w:szCs w:val="28"/>
                <w:lang w:eastAsia="en-US"/>
              </w:rPr>
              <w:t xml:space="preserve">                          </w:t>
            </w:r>
            <w:r w:rsidRPr="00656C63">
              <w:rPr>
                <w:rFonts w:eastAsia="Calibri"/>
                <w:sz w:val="28"/>
                <w:szCs w:val="28"/>
                <w:lang w:eastAsia="en-US"/>
              </w:rPr>
              <w:t xml:space="preserve">постановлением администрации                                      </w:t>
            </w:r>
            <w:r>
              <w:rPr>
                <w:rFonts w:eastAsia="Calibri"/>
                <w:sz w:val="28"/>
                <w:szCs w:val="28"/>
                <w:lang w:eastAsia="en-US"/>
              </w:rPr>
              <w:t xml:space="preserve">                               </w:t>
            </w:r>
            <w:r w:rsidRPr="00656C63">
              <w:rPr>
                <w:rFonts w:eastAsia="Calibri"/>
                <w:sz w:val="28"/>
                <w:szCs w:val="28"/>
                <w:lang w:eastAsia="en-US"/>
              </w:rPr>
              <w:t xml:space="preserve">муниципального образования                                              </w:t>
            </w:r>
            <w:r>
              <w:rPr>
                <w:rFonts w:eastAsia="Calibri"/>
                <w:sz w:val="28"/>
                <w:szCs w:val="28"/>
                <w:lang w:eastAsia="en-US"/>
              </w:rPr>
              <w:t xml:space="preserve">                               </w:t>
            </w:r>
            <w:r w:rsidRPr="00656C63">
              <w:rPr>
                <w:rFonts w:eastAsia="Calibri"/>
                <w:sz w:val="28"/>
                <w:szCs w:val="28"/>
                <w:lang w:eastAsia="en-US"/>
              </w:rPr>
              <w:t xml:space="preserve">город Новороссийск                                                                              </w:t>
            </w:r>
            <w:r>
              <w:rPr>
                <w:rFonts w:eastAsia="Calibri"/>
                <w:sz w:val="28"/>
                <w:szCs w:val="28"/>
                <w:lang w:eastAsia="en-US"/>
              </w:rPr>
              <w:t xml:space="preserve"> </w:t>
            </w:r>
            <w:proofErr w:type="gramStart"/>
            <w:r w:rsidRPr="00656C63">
              <w:rPr>
                <w:rFonts w:eastAsia="Calibri"/>
                <w:sz w:val="28"/>
                <w:szCs w:val="28"/>
                <w:lang w:eastAsia="en-US"/>
              </w:rPr>
              <w:t>от</w:t>
            </w:r>
            <w:proofErr w:type="gramEnd"/>
            <w:r w:rsidRPr="00656C63">
              <w:rPr>
                <w:rFonts w:eastAsia="Calibri"/>
                <w:sz w:val="28"/>
                <w:szCs w:val="28"/>
                <w:lang w:eastAsia="en-US"/>
              </w:rPr>
              <w:t>______________№_________</w:t>
            </w:r>
          </w:p>
          <w:p w14:paraId="19542E38" w14:textId="2D77BDF3" w:rsidR="00381D02" w:rsidRDefault="00381D02" w:rsidP="00656C63">
            <w:pPr>
              <w:jc w:val="both"/>
              <w:rPr>
                <w:rFonts w:eastAsia="Calibri"/>
                <w:sz w:val="28"/>
                <w:szCs w:val="28"/>
                <w:lang w:eastAsia="en-US"/>
              </w:rPr>
            </w:pPr>
          </w:p>
        </w:tc>
      </w:tr>
    </w:tbl>
    <w:p w14:paraId="40E62F1E" w14:textId="25868DF4" w:rsidR="00656C63" w:rsidRPr="00656C63" w:rsidRDefault="00381D02" w:rsidP="00BA0AE7">
      <w:pPr>
        <w:jc w:val="both"/>
        <w:rPr>
          <w:rFonts w:eastAsia="Calibri"/>
          <w:sz w:val="28"/>
          <w:szCs w:val="28"/>
          <w:lang w:eastAsia="en-US"/>
        </w:rPr>
      </w:pPr>
      <w:r>
        <w:rPr>
          <w:rFonts w:eastAsia="Calibri"/>
          <w:sz w:val="28"/>
          <w:szCs w:val="28"/>
          <w:lang w:eastAsia="en-US"/>
        </w:rPr>
        <w:t xml:space="preserve">     </w:t>
      </w:r>
    </w:p>
    <w:p w14:paraId="4353C1E6" w14:textId="77777777" w:rsidR="00C9279C" w:rsidRDefault="00C9279C" w:rsidP="00BA0AE7">
      <w:pPr>
        <w:jc w:val="center"/>
        <w:rPr>
          <w:rFonts w:ascii="Cambria" w:eastAsia="Calibri" w:hAnsi="Cambria"/>
          <w:sz w:val="22"/>
          <w:szCs w:val="22"/>
          <w:lang w:eastAsia="en-US"/>
        </w:rPr>
      </w:pPr>
      <w:bookmarkStart w:id="0" w:name="Par38"/>
      <w:bookmarkEnd w:id="0"/>
    </w:p>
    <w:p w14:paraId="64940B50" w14:textId="3CDE9DAD" w:rsidR="00656C63" w:rsidRPr="00744236" w:rsidRDefault="00656C63" w:rsidP="00BA0AE7">
      <w:pPr>
        <w:jc w:val="center"/>
        <w:rPr>
          <w:rFonts w:eastAsia="Calibri"/>
          <w:caps/>
          <w:sz w:val="28"/>
          <w:szCs w:val="28"/>
          <w:lang w:eastAsia="en-US"/>
        </w:rPr>
      </w:pPr>
      <w:r w:rsidRPr="00744236">
        <w:rPr>
          <w:rFonts w:eastAsia="Calibri"/>
          <w:sz w:val="28"/>
          <w:szCs w:val="28"/>
          <w:lang w:eastAsia="en-US"/>
        </w:rPr>
        <w:t>Положение</w:t>
      </w:r>
    </w:p>
    <w:p w14:paraId="1E82EF61" w14:textId="77777777" w:rsidR="00656C63" w:rsidRPr="00744236" w:rsidRDefault="00656C63" w:rsidP="00BA0AE7">
      <w:pPr>
        <w:jc w:val="center"/>
        <w:rPr>
          <w:rFonts w:eastAsia="Calibri"/>
          <w:caps/>
          <w:sz w:val="28"/>
          <w:szCs w:val="28"/>
          <w:lang w:eastAsia="en-US"/>
        </w:rPr>
      </w:pPr>
      <w:r w:rsidRPr="00744236">
        <w:rPr>
          <w:rFonts w:eastAsia="Calibri"/>
          <w:sz w:val="28"/>
          <w:szCs w:val="28"/>
          <w:lang w:eastAsia="en-US"/>
        </w:rPr>
        <w:t>о конкурсе на заключение договора о целевом обучении</w:t>
      </w:r>
    </w:p>
    <w:p w14:paraId="2026249F" w14:textId="77777777" w:rsidR="00656C63" w:rsidRPr="00744236" w:rsidRDefault="00656C63" w:rsidP="00BA0AE7">
      <w:pPr>
        <w:jc w:val="center"/>
        <w:rPr>
          <w:rFonts w:eastAsia="Calibri"/>
          <w:caps/>
          <w:sz w:val="28"/>
          <w:szCs w:val="28"/>
          <w:lang w:eastAsia="en-US"/>
        </w:rPr>
      </w:pPr>
      <w:r w:rsidRPr="00744236">
        <w:rPr>
          <w:rFonts w:eastAsia="Calibri"/>
          <w:sz w:val="28"/>
          <w:szCs w:val="28"/>
          <w:lang w:eastAsia="en-US"/>
        </w:rPr>
        <w:t xml:space="preserve">с обязательством последующего прохождения </w:t>
      </w:r>
      <w:proofErr w:type="gramStart"/>
      <w:r w:rsidRPr="00744236">
        <w:rPr>
          <w:rFonts w:eastAsia="Calibri"/>
          <w:sz w:val="28"/>
          <w:szCs w:val="28"/>
          <w:lang w:eastAsia="en-US"/>
        </w:rPr>
        <w:t>муниципальной</w:t>
      </w:r>
      <w:proofErr w:type="gramEnd"/>
    </w:p>
    <w:p w14:paraId="7257AD11" w14:textId="77777777" w:rsidR="00656C63" w:rsidRPr="00744236" w:rsidRDefault="00656C63" w:rsidP="00BA0AE7">
      <w:pPr>
        <w:jc w:val="center"/>
        <w:rPr>
          <w:rFonts w:eastAsia="Calibri"/>
          <w:caps/>
          <w:sz w:val="28"/>
          <w:szCs w:val="28"/>
          <w:lang w:eastAsia="en-US"/>
        </w:rPr>
      </w:pPr>
      <w:r w:rsidRPr="00744236">
        <w:rPr>
          <w:rFonts w:eastAsia="Calibri"/>
          <w:sz w:val="28"/>
          <w:szCs w:val="28"/>
          <w:lang w:eastAsia="en-US"/>
        </w:rPr>
        <w:t xml:space="preserve">службы в </w:t>
      </w:r>
      <w:proofErr w:type="gramStart"/>
      <w:r w:rsidRPr="00744236">
        <w:rPr>
          <w:rFonts w:eastAsia="Calibri"/>
          <w:sz w:val="28"/>
          <w:szCs w:val="28"/>
          <w:lang w:eastAsia="en-US"/>
        </w:rPr>
        <w:t>отраслевых</w:t>
      </w:r>
      <w:proofErr w:type="gramEnd"/>
      <w:r w:rsidRPr="00744236">
        <w:rPr>
          <w:rFonts w:eastAsia="Calibri"/>
          <w:sz w:val="28"/>
          <w:szCs w:val="28"/>
          <w:lang w:eastAsia="en-US"/>
        </w:rPr>
        <w:t xml:space="preserve"> (функциональных) и территориальных</w:t>
      </w:r>
    </w:p>
    <w:p w14:paraId="2897660E" w14:textId="77777777" w:rsidR="00656C63" w:rsidRPr="00744236" w:rsidRDefault="00656C63" w:rsidP="00BA0AE7">
      <w:pPr>
        <w:jc w:val="center"/>
        <w:rPr>
          <w:rFonts w:eastAsia="Calibri"/>
          <w:caps/>
          <w:sz w:val="28"/>
          <w:szCs w:val="28"/>
          <w:lang w:eastAsia="en-US"/>
        </w:rPr>
      </w:pPr>
      <w:proofErr w:type="gramStart"/>
      <w:r w:rsidRPr="00744236">
        <w:rPr>
          <w:rFonts w:eastAsia="Calibri"/>
          <w:sz w:val="28"/>
          <w:szCs w:val="28"/>
          <w:lang w:eastAsia="en-US"/>
        </w:rPr>
        <w:t>органах</w:t>
      </w:r>
      <w:proofErr w:type="gramEnd"/>
      <w:r w:rsidRPr="00744236">
        <w:rPr>
          <w:rFonts w:eastAsia="Calibri"/>
          <w:sz w:val="28"/>
          <w:szCs w:val="28"/>
          <w:lang w:eastAsia="en-US"/>
        </w:rPr>
        <w:t xml:space="preserve"> администрации муниципального образования</w:t>
      </w:r>
    </w:p>
    <w:p w14:paraId="5332EABF" w14:textId="77777777" w:rsidR="00656C63" w:rsidRPr="00744236" w:rsidRDefault="00656C63" w:rsidP="00BA0AE7">
      <w:pPr>
        <w:jc w:val="center"/>
        <w:rPr>
          <w:rFonts w:eastAsia="Calibri"/>
          <w:caps/>
          <w:sz w:val="28"/>
          <w:szCs w:val="28"/>
          <w:lang w:eastAsia="en-US"/>
        </w:rPr>
      </w:pPr>
      <w:r w:rsidRPr="00744236">
        <w:rPr>
          <w:rFonts w:eastAsia="Calibri"/>
          <w:sz w:val="28"/>
          <w:szCs w:val="28"/>
          <w:lang w:eastAsia="en-US"/>
        </w:rPr>
        <w:t>город Новороссийск</w:t>
      </w:r>
    </w:p>
    <w:p w14:paraId="63647C0C" w14:textId="77777777" w:rsidR="00656C63" w:rsidRPr="00656C63" w:rsidRDefault="00656C63" w:rsidP="00BA0AE7">
      <w:pPr>
        <w:autoSpaceDE w:val="0"/>
        <w:autoSpaceDN w:val="0"/>
        <w:adjustRightInd w:val="0"/>
        <w:jc w:val="both"/>
        <w:rPr>
          <w:rFonts w:eastAsia="Calibri"/>
          <w:sz w:val="28"/>
          <w:szCs w:val="28"/>
          <w:lang w:eastAsia="en-US"/>
        </w:rPr>
      </w:pPr>
    </w:p>
    <w:p w14:paraId="20F7D052" w14:textId="422BAC5D" w:rsidR="00656C63" w:rsidRPr="00656C63" w:rsidRDefault="00656C63" w:rsidP="00BA0AE7">
      <w:pPr>
        <w:autoSpaceDE w:val="0"/>
        <w:autoSpaceDN w:val="0"/>
        <w:adjustRightInd w:val="0"/>
        <w:ind w:firstLine="566"/>
        <w:jc w:val="both"/>
        <w:rPr>
          <w:rFonts w:eastAsia="Calibri"/>
          <w:sz w:val="28"/>
          <w:szCs w:val="28"/>
          <w:lang w:eastAsia="en-US"/>
        </w:rPr>
      </w:pPr>
      <w:r w:rsidRPr="00656C63">
        <w:rPr>
          <w:rFonts w:eastAsia="Calibri"/>
          <w:sz w:val="28"/>
          <w:szCs w:val="28"/>
          <w:lang w:eastAsia="en-US"/>
        </w:rPr>
        <w:t xml:space="preserve">1. </w:t>
      </w:r>
      <w:proofErr w:type="gramStart"/>
      <w:r w:rsidRPr="00656C63">
        <w:rPr>
          <w:rFonts w:eastAsia="Calibri"/>
          <w:sz w:val="28"/>
          <w:szCs w:val="28"/>
          <w:lang w:eastAsia="en-US"/>
        </w:rPr>
        <w:t xml:space="preserve">Настоящее Положение о конкурсе на заключение договора о целевом обучении с обязательством последующего прохождения муниципальной службы в отраслевых (функциональных) и территориальных органах администрации муниципального образования город </w:t>
      </w:r>
      <w:r w:rsidR="00744236">
        <w:rPr>
          <w:rFonts w:eastAsia="Calibri"/>
          <w:sz w:val="28"/>
          <w:szCs w:val="28"/>
          <w:lang w:eastAsia="en-US"/>
        </w:rPr>
        <w:t xml:space="preserve">Новороссийск </w:t>
      </w:r>
      <w:r w:rsidRPr="00656C63">
        <w:rPr>
          <w:rFonts w:eastAsia="Calibri"/>
          <w:sz w:val="28"/>
          <w:szCs w:val="28"/>
          <w:lang w:eastAsia="en-US"/>
        </w:rPr>
        <w:t>(далее - Положение) определяет порядок организации и проведения конкурса на заключение договора о целевом обучении с обязательством последующего прохождения муниципальной службы в отраслевых (функциональных) и территориальных органах администрации муниципального образования город Новороссийск (далее - конкурс).</w:t>
      </w:r>
      <w:proofErr w:type="gramEnd"/>
    </w:p>
    <w:p w14:paraId="5DFFAC35" w14:textId="77777777" w:rsidR="00656C63" w:rsidRPr="00656C63" w:rsidRDefault="00656C63" w:rsidP="00BA0AE7">
      <w:pPr>
        <w:autoSpaceDE w:val="0"/>
        <w:autoSpaceDN w:val="0"/>
        <w:adjustRightInd w:val="0"/>
        <w:ind w:firstLine="566"/>
        <w:jc w:val="both"/>
        <w:rPr>
          <w:rFonts w:eastAsia="Calibri"/>
          <w:sz w:val="28"/>
          <w:szCs w:val="28"/>
          <w:lang w:eastAsia="en-US"/>
        </w:rPr>
      </w:pPr>
      <w:r w:rsidRPr="00656C63">
        <w:rPr>
          <w:rFonts w:eastAsia="Calibri"/>
          <w:sz w:val="28"/>
          <w:szCs w:val="28"/>
          <w:lang w:eastAsia="en-US"/>
        </w:rPr>
        <w:t>2. Конкурс обеспечивает конституционное право граждан Российской Федерации на равный доступ на заключение договора о целевом обучении с обязательством последующего прохождения муниципальной службы.</w:t>
      </w:r>
    </w:p>
    <w:p w14:paraId="02E0ACC3" w14:textId="40E936D5" w:rsidR="00D91ADA" w:rsidRDefault="00656C63" w:rsidP="00BA0AE7">
      <w:pPr>
        <w:autoSpaceDE w:val="0"/>
        <w:autoSpaceDN w:val="0"/>
        <w:adjustRightInd w:val="0"/>
        <w:ind w:firstLine="566"/>
        <w:jc w:val="both"/>
        <w:rPr>
          <w:sz w:val="28"/>
          <w:szCs w:val="28"/>
        </w:rPr>
      </w:pPr>
      <w:r w:rsidRPr="00656C63">
        <w:rPr>
          <w:rFonts w:eastAsia="Calibri"/>
          <w:sz w:val="28"/>
          <w:szCs w:val="28"/>
          <w:lang w:eastAsia="en-US"/>
        </w:rPr>
        <w:t xml:space="preserve">3. </w:t>
      </w:r>
      <w:r w:rsidR="008B1409">
        <w:rPr>
          <w:rFonts w:eastAsia="Calibri"/>
          <w:sz w:val="28"/>
          <w:szCs w:val="28"/>
          <w:lang w:eastAsia="en-US"/>
        </w:rPr>
        <w:t>Заключение д</w:t>
      </w:r>
      <w:r w:rsidRPr="00656C63">
        <w:rPr>
          <w:rFonts w:eastAsia="Calibri"/>
          <w:sz w:val="28"/>
          <w:szCs w:val="28"/>
          <w:lang w:eastAsia="en-US"/>
        </w:rPr>
        <w:t>оговор</w:t>
      </w:r>
      <w:r w:rsidR="008B1409">
        <w:rPr>
          <w:rFonts w:eastAsia="Calibri"/>
          <w:sz w:val="28"/>
          <w:szCs w:val="28"/>
          <w:lang w:eastAsia="en-US"/>
        </w:rPr>
        <w:t>а</w:t>
      </w:r>
      <w:r w:rsidRPr="00656C63">
        <w:rPr>
          <w:rFonts w:eastAsia="Calibri"/>
          <w:sz w:val="28"/>
          <w:szCs w:val="28"/>
          <w:lang w:eastAsia="en-US"/>
        </w:rPr>
        <w:t xml:space="preserve"> о целевом обучении с обязательством последующего прохождения муниципальной службы (далее - договор о целевом обучении)</w:t>
      </w:r>
      <w:r w:rsidR="008B1409">
        <w:rPr>
          <w:rFonts w:eastAsia="Calibri"/>
          <w:sz w:val="28"/>
          <w:szCs w:val="28"/>
          <w:lang w:eastAsia="en-US"/>
        </w:rPr>
        <w:t xml:space="preserve"> заключается в соответс</w:t>
      </w:r>
      <w:r w:rsidR="00A252DD">
        <w:rPr>
          <w:rFonts w:eastAsia="Calibri"/>
          <w:sz w:val="28"/>
          <w:szCs w:val="28"/>
          <w:lang w:eastAsia="en-US"/>
        </w:rPr>
        <w:t>твии с порядком, установленным З</w:t>
      </w:r>
      <w:r w:rsidR="008B1409">
        <w:rPr>
          <w:rFonts w:eastAsia="Calibri"/>
          <w:sz w:val="28"/>
          <w:szCs w:val="28"/>
          <w:lang w:eastAsia="en-US"/>
        </w:rPr>
        <w:t xml:space="preserve">аконом Краснодарского края </w:t>
      </w:r>
      <w:r w:rsidR="006B072D">
        <w:rPr>
          <w:rFonts w:eastAsia="Calibri"/>
          <w:sz w:val="28"/>
          <w:szCs w:val="28"/>
          <w:lang w:eastAsia="en-US"/>
        </w:rPr>
        <w:t>от 8 июня 2007 года № 1244-КЗ «</w:t>
      </w:r>
      <w:r w:rsidR="008B1409">
        <w:rPr>
          <w:rFonts w:eastAsia="Calibri"/>
          <w:sz w:val="28"/>
          <w:szCs w:val="28"/>
          <w:lang w:eastAsia="en-US"/>
        </w:rPr>
        <w:t xml:space="preserve">О муниципальной службе в Краснодарском крае». </w:t>
      </w:r>
    </w:p>
    <w:p w14:paraId="3116DAC9" w14:textId="758D83F2" w:rsidR="00C72D53" w:rsidRDefault="00F90041" w:rsidP="00BA0AE7">
      <w:pPr>
        <w:autoSpaceDE w:val="0"/>
        <w:autoSpaceDN w:val="0"/>
        <w:adjustRightInd w:val="0"/>
        <w:ind w:firstLine="566"/>
        <w:jc w:val="both"/>
        <w:rPr>
          <w:sz w:val="28"/>
          <w:szCs w:val="28"/>
        </w:rPr>
      </w:pPr>
      <w:r>
        <w:rPr>
          <w:rFonts w:eastAsia="Calibri"/>
          <w:sz w:val="28"/>
          <w:szCs w:val="28"/>
          <w:lang w:eastAsia="en-US"/>
        </w:rPr>
        <w:t>4</w:t>
      </w:r>
      <w:r w:rsidR="00656C63" w:rsidRPr="00656C63">
        <w:rPr>
          <w:rFonts w:eastAsia="Calibri"/>
          <w:sz w:val="28"/>
          <w:szCs w:val="28"/>
          <w:lang w:eastAsia="en-US"/>
        </w:rPr>
        <w:t xml:space="preserve">. Конкурс на заключение договора о целевом обучении </w:t>
      </w:r>
      <w:r w:rsidR="00DB4B9E">
        <w:rPr>
          <w:rFonts w:eastAsia="Calibri"/>
          <w:sz w:val="28"/>
          <w:szCs w:val="28"/>
          <w:lang w:eastAsia="en-US"/>
        </w:rPr>
        <w:t>проводится конкурсной комиссией</w:t>
      </w:r>
      <w:r w:rsidR="00294535">
        <w:rPr>
          <w:rFonts w:eastAsia="Calibri"/>
          <w:sz w:val="28"/>
          <w:szCs w:val="28"/>
          <w:lang w:eastAsia="en-US"/>
        </w:rPr>
        <w:t xml:space="preserve"> </w:t>
      </w:r>
      <w:hyperlink r:id="rId15" w:anchor="Par100" w:history="1">
        <w:r w:rsidR="006B072D">
          <w:rPr>
            <w:rFonts w:eastAsia="Calibri"/>
            <w:sz w:val="28"/>
            <w:szCs w:val="28"/>
            <w:lang w:eastAsia="en-US"/>
          </w:rPr>
          <w:t>(приложение № 2</w:t>
        </w:r>
        <w:r w:rsidR="00656C63" w:rsidRPr="00656C63">
          <w:rPr>
            <w:rFonts w:eastAsia="Calibri"/>
            <w:sz w:val="28"/>
            <w:szCs w:val="28"/>
            <w:lang w:eastAsia="en-US"/>
          </w:rPr>
          <w:t>)</w:t>
        </w:r>
      </w:hyperlink>
      <w:r w:rsidR="00656C63" w:rsidRPr="00656C63">
        <w:rPr>
          <w:rFonts w:eastAsia="Calibri"/>
          <w:sz w:val="28"/>
          <w:szCs w:val="28"/>
          <w:lang w:eastAsia="en-US"/>
        </w:rPr>
        <w:t>.</w:t>
      </w:r>
      <w:r w:rsidR="00C72D53" w:rsidRPr="00C72D53">
        <w:rPr>
          <w:sz w:val="28"/>
          <w:szCs w:val="28"/>
        </w:rPr>
        <w:t xml:space="preserve"> </w:t>
      </w:r>
    </w:p>
    <w:p w14:paraId="73856077" w14:textId="77777777" w:rsidR="00294535" w:rsidRDefault="00656C63" w:rsidP="00BA0AE7">
      <w:pPr>
        <w:autoSpaceDE w:val="0"/>
        <w:autoSpaceDN w:val="0"/>
        <w:adjustRightInd w:val="0"/>
        <w:ind w:firstLine="566"/>
        <w:jc w:val="both"/>
        <w:rPr>
          <w:rFonts w:ascii="Arial" w:hAnsi="Arial" w:cs="Arial"/>
          <w:sz w:val="20"/>
          <w:szCs w:val="20"/>
        </w:rPr>
      </w:pPr>
      <w:r w:rsidRPr="00656C63">
        <w:rPr>
          <w:rFonts w:eastAsia="Calibri"/>
          <w:sz w:val="28"/>
          <w:szCs w:val="28"/>
          <w:lang w:eastAsia="en-US"/>
        </w:rPr>
        <w:t>Конкурсная комиссия состоит из председателя, заместителя председателя, секретаря и членов конкурсной комиссии.</w:t>
      </w:r>
      <w:r w:rsidR="00294535" w:rsidRPr="00294535">
        <w:rPr>
          <w:rFonts w:ascii="Arial" w:hAnsi="Arial" w:cs="Arial"/>
          <w:sz w:val="20"/>
          <w:szCs w:val="20"/>
        </w:rPr>
        <w:t xml:space="preserve"> </w:t>
      </w:r>
    </w:p>
    <w:p w14:paraId="70D269FE" w14:textId="2264950A" w:rsidR="00294535" w:rsidRDefault="001431B0" w:rsidP="00BA0AE7">
      <w:pPr>
        <w:autoSpaceDE w:val="0"/>
        <w:autoSpaceDN w:val="0"/>
        <w:adjustRightInd w:val="0"/>
        <w:ind w:firstLine="566"/>
        <w:jc w:val="both"/>
        <w:rPr>
          <w:sz w:val="28"/>
          <w:szCs w:val="28"/>
        </w:rPr>
      </w:pPr>
      <w:r>
        <w:rPr>
          <w:sz w:val="28"/>
          <w:szCs w:val="28"/>
        </w:rPr>
        <w:t>4</w:t>
      </w:r>
      <w:r w:rsidR="00294535" w:rsidRPr="00294535">
        <w:rPr>
          <w:sz w:val="28"/>
          <w:szCs w:val="28"/>
        </w:rPr>
        <w:t xml:space="preserve">.1. Председатель </w:t>
      </w:r>
      <w:r w:rsidR="00294535">
        <w:rPr>
          <w:sz w:val="28"/>
          <w:szCs w:val="28"/>
        </w:rPr>
        <w:t>конкурсной к</w:t>
      </w:r>
      <w:r w:rsidR="00294535" w:rsidRPr="00294535">
        <w:rPr>
          <w:sz w:val="28"/>
          <w:szCs w:val="28"/>
        </w:rPr>
        <w:t>омиссии:</w:t>
      </w:r>
    </w:p>
    <w:p w14:paraId="58CA4EA1" w14:textId="59014FF0" w:rsidR="00294535" w:rsidRDefault="00744236" w:rsidP="00BA0AE7">
      <w:pPr>
        <w:autoSpaceDE w:val="0"/>
        <w:autoSpaceDN w:val="0"/>
        <w:adjustRightInd w:val="0"/>
        <w:ind w:firstLine="566"/>
        <w:jc w:val="both"/>
        <w:rPr>
          <w:sz w:val="28"/>
          <w:szCs w:val="28"/>
        </w:rPr>
      </w:pPr>
      <w:r>
        <w:rPr>
          <w:sz w:val="28"/>
          <w:szCs w:val="28"/>
        </w:rPr>
        <w:t>4.1.1. р</w:t>
      </w:r>
      <w:r w:rsidR="00294535">
        <w:rPr>
          <w:sz w:val="28"/>
          <w:szCs w:val="28"/>
        </w:rPr>
        <w:t>уководит работой конкурсной к</w:t>
      </w:r>
      <w:r w:rsidR="00294535" w:rsidRPr="00294535">
        <w:rPr>
          <w:sz w:val="28"/>
          <w:szCs w:val="28"/>
        </w:rPr>
        <w:t xml:space="preserve">омиссии, утверждает принимаемые </w:t>
      </w:r>
      <w:r w:rsidR="00DB4B9E">
        <w:rPr>
          <w:sz w:val="28"/>
          <w:szCs w:val="28"/>
        </w:rPr>
        <w:t>конкурсной к</w:t>
      </w:r>
      <w:r>
        <w:rPr>
          <w:sz w:val="28"/>
          <w:szCs w:val="28"/>
        </w:rPr>
        <w:t>омиссией решения;</w:t>
      </w:r>
    </w:p>
    <w:p w14:paraId="7FDB8D62" w14:textId="35A95EF6" w:rsidR="00A715D1" w:rsidRDefault="00744236" w:rsidP="00BA0AE7">
      <w:pPr>
        <w:autoSpaceDE w:val="0"/>
        <w:autoSpaceDN w:val="0"/>
        <w:adjustRightInd w:val="0"/>
        <w:ind w:firstLine="566"/>
        <w:jc w:val="both"/>
        <w:rPr>
          <w:sz w:val="28"/>
          <w:szCs w:val="28"/>
        </w:rPr>
      </w:pPr>
      <w:r>
        <w:rPr>
          <w:sz w:val="28"/>
          <w:szCs w:val="28"/>
        </w:rPr>
        <w:t xml:space="preserve">4.1.2. </w:t>
      </w:r>
      <w:proofErr w:type="gramStart"/>
      <w:r>
        <w:rPr>
          <w:sz w:val="28"/>
          <w:szCs w:val="28"/>
        </w:rPr>
        <w:t>р</w:t>
      </w:r>
      <w:r w:rsidR="00294535" w:rsidRPr="00294535">
        <w:rPr>
          <w:sz w:val="28"/>
          <w:szCs w:val="28"/>
        </w:rPr>
        <w:t xml:space="preserve">аспределяет обязанности между членами </w:t>
      </w:r>
      <w:r w:rsidR="00DB4B9E">
        <w:rPr>
          <w:sz w:val="28"/>
          <w:szCs w:val="28"/>
        </w:rPr>
        <w:t>конкурсной к</w:t>
      </w:r>
      <w:r w:rsidR="00294535" w:rsidRPr="00294535">
        <w:rPr>
          <w:sz w:val="28"/>
          <w:szCs w:val="28"/>
        </w:rPr>
        <w:t>омиссии и контролирует</w:t>
      </w:r>
      <w:proofErr w:type="gramEnd"/>
      <w:r w:rsidR="00294535" w:rsidRPr="00294535">
        <w:rPr>
          <w:sz w:val="28"/>
          <w:szCs w:val="28"/>
        </w:rPr>
        <w:t xml:space="preserve"> их исполнение.</w:t>
      </w:r>
    </w:p>
    <w:p w14:paraId="3BB2BA7B" w14:textId="603EA005" w:rsidR="00A715D1" w:rsidRDefault="001431B0" w:rsidP="00BA0AE7">
      <w:pPr>
        <w:autoSpaceDE w:val="0"/>
        <w:autoSpaceDN w:val="0"/>
        <w:adjustRightInd w:val="0"/>
        <w:ind w:firstLine="566"/>
        <w:jc w:val="both"/>
        <w:rPr>
          <w:iCs/>
          <w:sz w:val="28"/>
          <w:szCs w:val="28"/>
        </w:rPr>
      </w:pPr>
      <w:r>
        <w:rPr>
          <w:sz w:val="28"/>
          <w:szCs w:val="28"/>
        </w:rPr>
        <w:t>4</w:t>
      </w:r>
      <w:r w:rsidR="00294535" w:rsidRPr="00A715D1">
        <w:rPr>
          <w:sz w:val="28"/>
          <w:szCs w:val="28"/>
        </w:rPr>
        <w:t xml:space="preserve">.2. При отсутствии председателя </w:t>
      </w:r>
      <w:r w:rsidR="00DB4B9E" w:rsidRPr="00A715D1">
        <w:rPr>
          <w:sz w:val="28"/>
          <w:szCs w:val="28"/>
        </w:rPr>
        <w:t>конкурсной к</w:t>
      </w:r>
      <w:r w:rsidR="00294535" w:rsidRPr="00A715D1">
        <w:rPr>
          <w:sz w:val="28"/>
          <w:szCs w:val="28"/>
        </w:rPr>
        <w:t>омиссии его функции выполняет заместитель председателя</w:t>
      </w:r>
      <w:r w:rsidR="00DB4B9E" w:rsidRPr="00A715D1">
        <w:rPr>
          <w:sz w:val="28"/>
          <w:szCs w:val="28"/>
        </w:rPr>
        <w:t xml:space="preserve"> конкурсной  к</w:t>
      </w:r>
      <w:r w:rsidR="00294535" w:rsidRPr="00A715D1">
        <w:rPr>
          <w:sz w:val="28"/>
          <w:szCs w:val="28"/>
        </w:rPr>
        <w:t>омиссии.</w:t>
      </w:r>
      <w:r w:rsidR="00A715D1" w:rsidRPr="00A715D1">
        <w:rPr>
          <w:iCs/>
          <w:sz w:val="28"/>
          <w:szCs w:val="28"/>
        </w:rPr>
        <w:t xml:space="preserve"> </w:t>
      </w:r>
    </w:p>
    <w:p w14:paraId="5AC7A6DF" w14:textId="3DACE23A" w:rsidR="00A715D1" w:rsidRDefault="001431B0" w:rsidP="00BA0AE7">
      <w:pPr>
        <w:autoSpaceDE w:val="0"/>
        <w:autoSpaceDN w:val="0"/>
        <w:adjustRightInd w:val="0"/>
        <w:ind w:firstLine="566"/>
        <w:jc w:val="both"/>
        <w:rPr>
          <w:iCs/>
          <w:sz w:val="28"/>
          <w:szCs w:val="28"/>
        </w:rPr>
      </w:pPr>
      <w:r>
        <w:rPr>
          <w:iCs/>
          <w:sz w:val="28"/>
          <w:szCs w:val="28"/>
        </w:rPr>
        <w:t>4</w:t>
      </w:r>
      <w:r w:rsidR="00A715D1">
        <w:rPr>
          <w:iCs/>
          <w:sz w:val="28"/>
          <w:szCs w:val="28"/>
        </w:rPr>
        <w:t xml:space="preserve">.3. Секретарь </w:t>
      </w:r>
      <w:r w:rsidR="00744236">
        <w:rPr>
          <w:iCs/>
          <w:sz w:val="28"/>
          <w:szCs w:val="28"/>
        </w:rPr>
        <w:t xml:space="preserve">конкурсной </w:t>
      </w:r>
      <w:r w:rsidR="00A715D1">
        <w:rPr>
          <w:iCs/>
          <w:sz w:val="28"/>
          <w:szCs w:val="28"/>
        </w:rPr>
        <w:t>комиссии:</w:t>
      </w:r>
    </w:p>
    <w:p w14:paraId="552480D5" w14:textId="5CBFB488" w:rsidR="00A715D1" w:rsidRDefault="00A252DD" w:rsidP="00BA0AE7">
      <w:pPr>
        <w:autoSpaceDE w:val="0"/>
        <w:autoSpaceDN w:val="0"/>
        <w:adjustRightInd w:val="0"/>
        <w:ind w:firstLine="566"/>
        <w:jc w:val="both"/>
        <w:rPr>
          <w:iCs/>
          <w:sz w:val="28"/>
          <w:szCs w:val="28"/>
        </w:rPr>
      </w:pPr>
      <w:r>
        <w:rPr>
          <w:iCs/>
          <w:sz w:val="28"/>
          <w:szCs w:val="28"/>
        </w:rPr>
        <w:t xml:space="preserve">4.3.1 </w:t>
      </w:r>
      <w:r w:rsidR="00A715D1">
        <w:rPr>
          <w:iCs/>
          <w:sz w:val="28"/>
          <w:szCs w:val="28"/>
        </w:rPr>
        <w:t>уведомляет</w:t>
      </w:r>
      <w:r w:rsidR="00A715D1" w:rsidRPr="00A715D1">
        <w:rPr>
          <w:iCs/>
          <w:sz w:val="28"/>
          <w:szCs w:val="28"/>
        </w:rPr>
        <w:t xml:space="preserve"> в установленные сроки членов </w:t>
      </w:r>
      <w:r w:rsidR="00A715D1">
        <w:rPr>
          <w:iCs/>
          <w:sz w:val="28"/>
          <w:szCs w:val="28"/>
        </w:rPr>
        <w:t>конкурсной к</w:t>
      </w:r>
      <w:r w:rsidR="00A715D1" w:rsidRPr="00A715D1">
        <w:rPr>
          <w:iCs/>
          <w:sz w:val="28"/>
          <w:szCs w:val="28"/>
        </w:rPr>
        <w:t>омис</w:t>
      </w:r>
      <w:r w:rsidR="00A715D1">
        <w:rPr>
          <w:iCs/>
          <w:sz w:val="28"/>
          <w:szCs w:val="28"/>
        </w:rPr>
        <w:t>сии о сроках заседаний конкурсной комиссии;</w:t>
      </w:r>
      <w:r w:rsidR="00A715D1" w:rsidRPr="00A715D1">
        <w:rPr>
          <w:iCs/>
          <w:sz w:val="28"/>
          <w:szCs w:val="28"/>
        </w:rPr>
        <w:t xml:space="preserve"> </w:t>
      </w:r>
    </w:p>
    <w:p w14:paraId="5773CF0A" w14:textId="1892E9C5" w:rsidR="00A715D1" w:rsidRDefault="00A252DD" w:rsidP="00BA0AE7">
      <w:pPr>
        <w:autoSpaceDE w:val="0"/>
        <w:autoSpaceDN w:val="0"/>
        <w:adjustRightInd w:val="0"/>
        <w:ind w:firstLine="540"/>
        <w:jc w:val="both"/>
        <w:rPr>
          <w:iCs/>
          <w:sz w:val="28"/>
          <w:szCs w:val="28"/>
        </w:rPr>
      </w:pPr>
      <w:r>
        <w:rPr>
          <w:iCs/>
          <w:sz w:val="28"/>
          <w:szCs w:val="28"/>
        </w:rPr>
        <w:lastRenderedPageBreak/>
        <w:t xml:space="preserve">4.3.2 </w:t>
      </w:r>
      <w:proofErr w:type="gramStart"/>
      <w:r w:rsidR="00A715D1">
        <w:rPr>
          <w:iCs/>
          <w:sz w:val="28"/>
          <w:szCs w:val="28"/>
        </w:rPr>
        <w:t>подготавливает</w:t>
      </w:r>
      <w:r w:rsidR="00A715D1" w:rsidRPr="00A715D1">
        <w:rPr>
          <w:iCs/>
          <w:sz w:val="28"/>
          <w:szCs w:val="28"/>
        </w:rPr>
        <w:t xml:space="preserve"> и в</w:t>
      </w:r>
      <w:r w:rsidR="00A715D1">
        <w:rPr>
          <w:iCs/>
          <w:sz w:val="28"/>
          <w:szCs w:val="28"/>
        </w:rPr>
        <w:t xml:space="preserve"> установленном порядке рассылает</w:t>
      </w:r>
      <w:proofErr w:type="gramEnd"/>
      <w:r w:rsidR="00A715D1">
        <w:rPr>
          <w:iCs/>
          <w:sz w:val="28"/>
          <w:szCs w:val="28"/>
        </w:rPr>
        <w:t xml:space="preserve"> председателю, членам к</w:t>
      </w:r>
      <w:r w:rsidR="00A715D1" w:rsidRPr="00A715D1">
        <w:rPr>
          <w:iCs/>
          <w:sz w:val="28"/>
          <w:szCs w:val="28"/>
        </w:rPr>
        <w:t>омиссии и иным лицам, по указанию председателя</w:t>
      </w:r>
      <w:r w:rsidR="00A715D1">
        <w:rPr>
          <w:iCs/>
          <w:sz w:val="28"/>
          <w:szCs w:val="28"/>
        </w:rPr>
        <w:t xml:space="preserve"> конкурсной к</w:t>
      </w:r>
      <w:r w:rsidR="00A715D1" w:rsidRPr="00A715D1">
        <w:rPr>
          <w:iCs/>
          <w:sz w:val="28"/>
          <w:szCs w:val="28"/>
        </w:rPr>
        <w:t xml:space="preserve">омиссии, документы, необходимые для работы Комиссии. </w:t>
      </w:r>
    </w:p>
    <w:p w14:paraId="2036C5D3" w14:textId="11E2C7CF" w:rsidR="00A715D1" w:rsidRDefault="00A252DD" w:rsidP="00BA0AE7">
      <w:pPr>
        <w:autoSpaceDE w:val="0"/>
        <w:autoSpaceDN w:val="0"/>
        <w:adjustRightInd w:val="0"/>
        <w:ind w:firstLine="540"/>
        <w:jc w:val="both"/>
        <w:rPr>
          <w:iCs/>
          <w:sz w:val="28"/>
          <w:szCs w:val="28"/>
        </w:rPr>
      </w:pPr>
      <w:r>
        <w:rPr>
          <w:iCs/>
          <w:sz w:val="28"/>
          <w:szCs w:val="28"/>
        </w:rPr>
        <w:t xml:space="preserve">4.3.3 </w:t>
      </w:r>
      <w:proofErr w:type="gramStart"/>
      <w:r w:rsidR="00A715D1">
        <w:rPr>
          <w:iCs/>
          <w:sz w:val="28"/>
          <w:szCs w:val="28"/>
        </w:rPr>
        <w:t>ведет и подписывает</w:t>
      </w:r>
      <w:proofErr w:type="gramEnd"/>
      <w:r w:rsidR="00A715D1" w:rsidRPr="00A715D1">
        <w:rPr>
          <w:iCs/>
          <w:sz w:val="28"/>
          <w:szCs w:val="28"/>
        </w:rPr>
        <w:t xml:space="preserve"> протоколы заседаний </w:t>
      </w:r>
      <w:r w:rsidR="00A715D1">
        <w:rPr>
          <w:iCs/>
          <w:sz w:val="28"/>
          <w:szCs w:val="28"/>
        </w:rPr>
        <w:t>конкурсной к</w:t>
      </w:r>
      <w:r w:rsidR="00A715D1" w:rsidRPr="00A715D1">
        <w:rPr>
          <w:iCs/>
          <w:sz w:val="28"/>
          <w:szCs w:val="28"/>
        </w:rPr>
        <w:t xml:space="preserve">омиссии. </w:t>
      </w:r>
    </w:p>
    <w:p w14:paraId="346795BB" w14:textId="2314FCD1" w:rsidR="00294535" w:rsidRPr="00A715D1" w:rsidRDefault="001431B0" w:rsidP="00BA0AE7">
      <w:pPr>
        <w:autoSpaceDE w:val="0"/>
        <w:autoSpaceDN w:val="0"/>
        <w:adjustRightInd w:val="0"/>
        <w:ind w:firstLine="540"/>
        <w:jc w:val="both"/>
        <w:rPr>
          <w:sz w:val="28"/>
          <w:szCs w:val="28"/>
        </w:rPr>
      </w:pPr>
      <w:r>
        <w:rPr>
          <w:sz w:val="28"/>
          <w:szCs w:val="28"/>
        </w:rPr>
        <w:t>4</w:t>
      </w:r>
      <w:r w:rsidR="00A715D1">
        <w:rPr>
          <w:sz w:val="28"/>
          <w:szCs w:val="28"/>
        </w:rPr>
        <w:t>.4</w:t>
      </w:r>
      <w:r w:rsidR="00294535" w:rsidRPr="00294535">
        <w:rPr>
          <w:sz w:val="28"/>
          <w:szCs w:val="28"/>
        </w:rPr>
        <w:t xml:space="preserve">. </w:t>
      </w:r>
      <w:proofErr w:type="gramStart"/>
      <w:r w:rsidR="00294535" w:rsidRPr="00294535">
        <w:rPr>
          <w:sz w:val="28"/>
          <w:szCs w:val="28"/>
        </w:rPr>
        <w:t xml:space="preserve">Члены </w:t>
      </w:r>
      <w:r w:rsidR="00DB4B9E">
        <w:rPr>
          <w:sz w:val="28"/>
          <w:szCs w:val="28"/>
        </w:rPr>
        <w:t>конкурсной к</w:t>
      </w:r>
      <w:r w:rsidR="00294535" w:rsidRPr="00294535">
        <w:rPr>
          <w:sz w:val="28"/>
          <w:szCs w:val="28"/>
        </w:rPr>
        <w:t>омиссии обязаны участвовать в ее работе в установленные сроки.</w:t>
      </w:r>
      <w:proofErr w:type="gramEnd"/>
    </w:p>
    <w:p w14:paraId="5D5538A3" w14:textId="34412490" w:rsidR="00A252DD" w:rsidRDefault="001431B0" w:rsidP="00BA0AE7">
      <w:pPr>
        <w:autoSpaceDE w:val="0"/>
        <w:autoSpaceDN w:val="0"/>
        <w:adjustRightInd w:val="0"/>
        <w:ind w:firstLine="540"/>
        <w:jc w:val="both"/>
        <w:rPr>
          <w:rFonts w:ascii="Arial" w:hAnsi="Arial" w:cs="Arial"/>
          <w:sz w:val="20"/>
          <w:szCs w:val="20"/>
        </w:rPr>
      </w:pPr>
      <w:r>
        <w:rPr>
          <w:sz w:val="28"/>
          <w:szCs w:val="28"/>
        </w:rPr>
        <w:t>4</w:t>
      </w:r>
      <w:r w:rsidR="00A715D1">
        <w:rPr>
          <w:sz w:val="28"/>
          <w:szCs w:val="28"/>
        </w:rPr>
        <w:t>.5</w:t>
      </w:r>
      <w:r w:rsidR="00294535" w:rsidRPr="00294535">
        <w:rPr>
          <w:sz w:val="28"/>
          <w:szCs w:val="28"/>
        </w:rPr>
        <w:t xml:space="preserve">. </w:t>
      </w:r>
      <w:r w:rsidR="007C5E7B" w:rsidRPr="007C5E7B">
        <w:rPr>
          <w:sz w:val="28"/>
          <w:szCs w:val="28"/>
        </w:rPr>
        <w:t xml:space="preserve">Заседание конкурсной комиссии считается правомочным, если на </w:t>
      </w:r>
      <w:r w:rsidR="00E80D92">
        <w:rPr>
          <w:sz w:val="28"/>
          <w:szCs w:val="28"/>
        </w:rPr>
        <w:t>нё</w:t>
      </w:r>
      <w:r w:rsidR="007C5E7B" w:rsidRPr="007C5E7B">
        <w:rPr>
          <w:sz w:val="28"/>
          <w:szCs w:val="28"/>
        </w:rPr>
        <w:t>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14:paraId="0342A004" w14:textId="296AB888" w:rsidR="007C5E7B" w:rsidRDefault="007C5E7B" w:rsidP="00BA0AE7">
      <w:pPr>
        <w:autoSpaceDE w:val="0"/>
        <w:autoSpaceDN w:val="0"/>
        <w:adjustRightInd w:val="0"/>
        <w:ind w:firstLine="540"/>
        <w:jc w:val="both"/>
        <w:rPr>
          <w:rFonts w:ascii="Arial" w:hAnsi="Arial" w:cs="Arial"/>
          <w:sz w:val="20"/>
          <w:szCs w:val="20"/>
        </w:rPr>
      </w:pPr>
      <w:r w:rsidRPr="007C5E7B">
        <w:rPr>
          <w:sz w:val="28"/>
          <w:szCs w:val="28"/>
        </w:rPr>
        <w:t>4.6. При равенстве голосов решающим является голос председателя конкурсной комиссии</w:t>
      </w:r>
      <w:r>
        <w:rPr>
          <w:rFonts w:ascii="Arial" w:hAnsi="Arial" w:cs="Arial"/>
          <w:sz w:val="20"/>
          <w:szCs w:val="20"/>
        </w:rPr>
        <w:t>.</w:t>
      </w:r>
    </w:p>
    <w:p w14:paraId="51852D62" w14:textId="2C6FA343" w:rsidR="00294535" w:rsidRPr="00294535" w:rsidRDefault="001431B0" w:rsidP="00294535">
      <w:pPr>
        <w:autoSpaceDE w:val="0"/>
        <w:autoSpaceDN w:val="0"/>
        <w:adjustRightInd w:val="0"/>
        <w:ind w:firstLine="540"/>
        <w:jc w:val="both"/>
        <w:rPr>
          <w:sz w:val="28"/>
          <w:szCs w:val="28"/>
        </w:rPr>
      </w:pPr>
      <w:r>
        <w:rPr>
          <w:sz w:val="28"/>
          <w:szCs w:val="28"/>
        </w:rPr>
        <w:t>4</w:t>
      </w:r>
      <w:r w:rsidR="00A715D1">
        <w:rPr>
          <w:sz w:val="28"/>
          <w:szCs w:val="28"/>
        </w:rPr>
        <w:t>.7</w:t>
      </w:r>
      <w:r w:rsidR="00294535" w:rsidRPr="00294535">
        <w:rPr>
          <w:sz w:val="28"/>
          <w:szCs w:val="28"/>
        </w:rPr>
        <w:t xml:space="preserve">. Заседание </w:t>
      </w:r>
      <w:r w:rsidR="00E80D92">
        <w:rPr>
          <w:sz w:val="28"/>
          <w:szCs w:val="28"/>
        </w:rPr>
        <w:t>конкурсной к</w:t>
      </w:r>
      <w:r w:rsidR="00294535" w:rsidRPr="00294535">
        <w:rPr>
          <w:sz w:val="28"/>
          <w:szCs w:val="28"/>
        </w:rPr>
        <w:t>омиссии оформляется прот</w:t>
      </w:r>
      <w:r w:rsidR="00A715D1">
        <w:rPr>
          <w:sz w:val="28"/>
          <w:szCs w:val="28"/>
        </w:rPr>
        <w:t xml:space="preserve">околом. </w:t>
      </w:r>
      <w:r w:rsidR="00294535" w:rsidRPr="00294535">
        <w:rPr>
          <w:sz w:val="28"/>
          <w:szCs w:val="28"/>
        </w:rPr>
        <w:t>Протокол подписывается председате</w:t>
      </w:r>
      <w:r w:rsidR="00DB4B9E">
        <w:rPr>
          <w:sz w:val="28"/>
          <w:szCs w:val="28"/>
        </w:rPr>
        <w:t>лем, заместителем председателя</w:t>
      </w:r>
      <w:r w:rsidR="00744236">
        <w:rPr>
          <w:sz w:val="28"/>
          <w:szCs w:val="28"/>
        </w:rPr>
        <w:t xml:space="preserve"> конкурсной</w:t>
      </w:r>
      <w:r w:rsidR="00DB4B9E">
        <w:rPr>
          <w:sz w:val="28"/>
          <w:szCs w:val="28"/>
        </w:rPr>
        <w:t xml:space="preserve"> к</w:t>
      </w:r>
      <w:r w:rsidR="00294535" w:rsidRPr="00294535">
        <w:rPr>
          <w:sz w:val="28"/>
          <w:szCs w:val="28"/>
        </w:rPr>
        <w:t xml:space="preserve">омиссии, членами </w:t>
      </w:r>
      <w:r w:rsidR="00DB4B9E">
        <w:rPr>
          <w:sz w:val="28"/>
          <w:szCs w:val="28"/>
        </w:rPr>
        <w:t>конкурсной к</w:t>
      </w:r>
      <w:r w:rsidR="00294535" w:rsidRPr="00294535">
        <w:rPr>
          <w:sz w:val="28"/>
          <w:szCs w:val="28"/>
        </w:rPr>
        <w:t xml:space="preserve">омиссии и секретарем, и находится на хранении у секретаря </w:t>
      </w:r>
      <w:r w:rsidR="00DB4B9E">
        <w:rPr>
          <w:sz w:val="28"/>
          <w:szCs w:val="28"/>
        </w:rPr>
        <w:t>конкурсной к</w:t>
      </w:r>
      <w:r w:rsidR="00294535" w:rsidRPr="00294535">
        <w:rPr>
          <w:sz w:val="28"/>
          <w:szCs w:val="28"/>
        </w:rPr>
        <w:t>омиссии.</w:t>
      </w:r>
    </w:p>
    <w:p w14:paraId="68B2573D" w14:textId="77777777" w:rsidR="00656C63" w:rsidRPr="00656C63" w:rsidRDefault="00656C63" w:rsidP="00DB4B9E">
      <w:pPr>
        <w:ind w:firstLine="540"/>
        <w:jc w:val="both"/>
        <w:rPr>
          <w:rFonts w:eastAsia="Calibri"/>
          <w:sz w:val="28"/>
          <w:szCs w:val="28"/>
          <w:lang w:eastAsia="en-US"/>
        </w:rPr>
      </w:pPr>
      <w:r w:rsidRPr="00656C63">
        <w:rPr>
          <w:rFonts w:eastAsia="Calibri"/>
          <w:sz w:val="28"/>
          <w:szCs w:val="28"/>
          <w:lang w:eastAsia="en-US"/>
        </w:rPr>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14:paraId="1CC9AAD6" w14:textId="3BD59E15" w:rsidR="00656C63" w:rsidRPr="00656C63" w:rsidRDefault="001431B0" w:rsidP="00DF0F41">
      <w:pPr>
        <w:ind w:firstLine="567"/>
        <w:jc w:val="both"/>
        <w:rPr>
          <w:rFonts w:eastAsia="Calibri"/>
          <w:sz w:val="28"/>
          <w:szCs w:val="28"/>
          <w:lang w:eastAsia="en-US"/>
        </w:rPr>
      </w:pPr>
      <w:r>
        <w:rPr>
          <w:rFonts w:eastAsia="Calibri"/>
          <w:sz w:val="28"/>
          <w:szCs w:val="28"/>
          <w:lang w:eastAsia="en-US"/>
        </w:rPr>
        <w:t>5</w:t>
      </w:r>
      <w:r w:rsidR="00656C63" w:rsidRPr="00656C63">
        <w:rPr>
          <w:rFonts w:eastAsia="Calibri"/>
          <w:sz w:val="28"/>
          <w:szCs w:val="28"/>
          <w:lang w:eastAsia="en-US"/>
        </w:rPr>
        <w:t>. В состав конкурсной комиссии включаются:</w:t>
      </w:r>
    </w:p>
    <w:p w14:paraId="7FAB87E4" w14:textId="291B3554" w:rsidR="00656C63" w:rsidRPr="00656C63" w:rsidRDefault="00E80D92" w:rsidP="00917F96">
      <w:pPr>
        <w:ind w:firstLine="567"/>
        <w:jc w:val="both"/>
        <w:rPr>
          <w:rFonts w:eastAsia="Calibri"/>
          <w:sz w:val="28"/>
          <w:szCs w:val="28"/>
          <w:lang w:eastAsia="en-US"/>
        </w:rPr>
      </w:pPr>
      <w:r>
        <w:rPr>
          <w:rFonts w:eastAsia="Calibri"/>
          <w:sz w:val="28"/>
          <w:szCs w:val="28"/>
          <w:lang w:eastAsia="en-US"/>
        </w:rPr>
        <w:t>5.1</w:t>
      </w:r>
      <w:r w:rsidR="00DF0F41">
        <w:rPr>
          <w:rFonts w:eastAsia="Calibri"/>
          <w:sz w:val="28"/>
          <w:szCs w:val="28"/>
          <w:lang w:eastAsia="en-US"/>
        </w:rPr>
        <w:t xml:space="preserve"> представители управления </w:t>
      </w:r>
      <w:proofErr w:type="gramStart"/>
      <w:r w:rsidR="00DF0F41">
        <w:rPr>
          <w:rFonts w:eastAsia="Calibri"/>
          <w:sz w:val="28"/>
          <w:szCs w:val="28"/>
          <w:lang w:eastAsia="en-US"/>
        </w:rPr>
        <w:t>кадровой</w:t>
      </w:r>
      <w:proofErr w:type="gramEnd"/>
      <w:r w:rsidR="00DF0F41">
        <w:rPr>
          <w:rFonts w:eastAsia="Calibri"/>
          <w:sz w:val="28"/>
          <w:szCs w:val="28"/>
          <w:lang w:eastAsia="en-US"/>
        </w:rPr>
        <w:t xml:space="preserve"> политики, правового управления;</w:t>
      </w:r>
      <w:r w:rsidR="00656C63" w:rsidRPr="00656C63">
        <w:rPr>
          <w:rFonts w:eastAsia="Calibri"/>
          <w:sz w:val="28"/>
          <w:szCs w:val="28"/>
          <w:lang w:eastAsia="en-US"/>
        </w:rPr>
        <w:t xml:space="preserve"> </w:t>
      </w:r>
    </w:p>
    <w:p w14:paraId="72891FD9" w14:textId="4B6E29DF" w:rsidR="00656C63" w:rsidRPr="00656C63" w:rsidRDefault="00E80D92" w:rsidP="00917F96">
      <w:pPr>
        <w:ind w:firstLine="567"/>
        <w:jc w:val="both"/>
        <w:rPr>
          <w:rFonts w:eastAsia="Calibri"/>
          <w:sz w:val="28"/>
          <w:szCs w:val="28"/>
          <w:lang w:eastAsia="en-US"/>
        </w:rPr>
      </w:pPr>
      <w:bookmarkStart w:id="1" w:name="Par70"/>
      <w:bookmarkEnd w:id="1"/>
      <w:r>
        <w:rPr>
          <w:rFonts w:eastAsia="Calibri"/>
          <w:sz w:val="28"/>
          <w:szCs w:val="28"/>
          <w:lang w:eastAsia="en-US"/>
        </w:rPr>
        <w:t xml:space="preserve">5.2 </w:t>
      </w:r>
      <w:r w:rsidR="00656C63" w:rsidRPr="00656C63">
        <w:rPr>
          <w:rFonts w:eastAsia="Calibri"/>
          <w:sz w:val="28"/>
          <w:szCs w:val="28"/>
          <w:lang w:eastAsia="en-US"/>
        </w:rPr>
        <w:t>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14:paraId="1197C8F0" w14:textId="56180F32" w:rsidR="00656C63" w:rsidRPr="00656C63" w:rsidRDefault="00E80D92" w:rsidP="00917F96">
      <w:pPr>
        <w:ind w:firstLine="567"/>
        <w:jc w:val="both"/>
        <w:rPr>
          <w:rFonts w:eastAsia="Calibri"/>
          <w:sz w:val="28"/>
          <w:szCs w:val="28"/>
          <w:lang w:eastAsia="en-US"/>
        </w:rPr>
      </w:pPr>
      <w:bookmarkStart w:id="2" w:name="Par71"/>
      <w:bookmarkEnd w:id="2"/>
      <w:r>
        <w:rPr>
          <w:rFonts w:eastAsia="Calibri"/>
          <w:sz w:val="28"/>
          <w:szCs w:val="28"/>
          <w:lang w:eastAsia="en-US"/>
        </w:rPr>
        <w:t xml:space="preserve">5.3 </w:t>
      </w:r>
      <w:r w:rsidR="00656C63" w:rsidRPr="00656C63">
        <w:rPr>
          <w:rFonts w:eastAsia="Calibri"/>
          <w:sz w:val="28"/>
          <w:szCs w:val="28"/>
          <w:lang w:eastAsia="en-US"/>
        </w:rPr>
        <w:t>представители профсоюзной организации, действующей в органе местного самоуправления.</w:t>
      </w:r>
    </w:p>
    <w:p w14:paraId="07045178" w14:textId="5A0BC115" w:rsidR="00656C63" w:rsidRPr="00656C63" w:rsidRDefault="001431B0" w:rsidP="00917F96">
      <w:pPr>
        <w:ind w:firstLine="567"/>
        <w:jc w:val="both"/>
        <w:rPr>
          <w:rFonts w:eastAsia="Calibri"/>
          <w:sz w:val="28"/>
          <w:szCs w:val="28"/>
          <w:lang w:eastAsia="en-US"/>
        </w:rPr>
      </w:pPr>
      <w:r>
        <w:rPr>
          <w:rFonts w:eastAsia="Calibri"/>
          <w:sz w:val="28"/>
          <w:szCs w:val="28"/>
          <w:lang w:eastAsia="en-US"/>
        </w:rPr>
        <w:t>6</w:t>
      </w:r>
      <w:r w:rsidR="00656C63" w:rsidRPr="00656C63">
        <w:rPr>
          <w:rFonts w:eastAsia="Calibri"/>
          <w:sz w:val="28"/>
          <w:szCs w:val="28"/>
          <w:lang w:eastAsia="en-US"/>
        </w:rPr>
        <w:t xml:space="preserve">. Число представителей, указанных в </w:t>
      </w:r>
      <w:r w:rsidR="00E80D92">
        <w:rPr>
          <w:rFonts w:eastAsia="Calibri"/>
          <w:sz w:val="28"/>
          <w:szCs w:val="28"/>
          <w:lang w:eastAsia="en-US"/>
        </w:rPr>
        <w:t>под</w:t>
      </w:r>
      <w:hyperlink r:id="rId16" w:anchor="Par70" w:history="1">
        <w:proofErr w:type="gramStart"/>
        <w:r w:rsidR="00656C63" w:rsidRPr="00656C63">
          <w:rPr>
            <w:rFonts w:eastAsia="Calibri"/>
            <w:sz w:val="28"/>
            <w:szCs w:val="28"/>
            <w:lang w:eastAsia="en-US"/>
          </w:rPr>
          <w:t>пунктах</w:t>
        </w:r>
        <w:proofErr w:type="gramEnd"/>
        <w:r w:rsidR="00656C63" w:rsidRPr="00656C63">
          <w:rPr>
            <w:rFonts w:eastAsia="Calibri"/>
            <w:sz w:val="28"/>
            <w:szCs w:val="28"/>
            <w:lang w:eastAsia="en-US"/>
          </w:rPr>
          <w:t xml:space="preserve"> </w:t>
        </w:r>
        <w:r w:rsidR="00E80D92">
          <w:rPr>
            <w:rFonts w:eastAsia="Calibri"/>
            <w:sz w:val="28"/>
            <w:szCs w:val="28"/>
            <w:lang w:eastAsia="en-US"/>
          </w:rPr>
          <w:t>5.</w:t>
        </w:r>
        <w:r w:rsidR="00656C63" w:rsidRPr="00656C63">
          <w:rPr>
            <w:rFonts w:eastAsia="Calibri"/>
            <w:sz w:val="28"/>
            <w:szCs w:val="28"/>
            <w:lang w:eastAsia="en-US"/>
          </w:rPr>
          <w:t>2</w:t>
        </w:r>
      </w:hyperlink>
      <w:r w:rsidR="00656C63" w:rsidRPr="00656C63">
        <w:rPr>
          <w:rFonts w:eastAsia="Calibri"/>
          <w:sz w:val="28"/>
          <w:szCs w:val="28"/>
          <w:lang w:eastAsia="en-US"/>
        </w:rPr>
        <w:t xml:space="preserve"> и </w:t>
      </w:r>
      <w:r w:rsidR="00E80D92">
        <w:rPr>
          <w:rFonts w:eastAsia="Calibri"/>
          <w:sz w:val="28"/>
          <w:szCs w:val="28"/>
          <w:lang w:eastAsia="en-US"/>
        </w:rPr>
        <w:t>5.</w:t>
      </w:r>
      <w:r w:rsidR="00E80D92">
        <w:rPr>
          <w:sz w:val="28"/>
          <w:szCs w:val="28"/>
        </w:rPr>
        <w:t>3</w:t>
      </w:r>
      <w:r w:rsidR="00656C63" w:rsidRPr="00656C63">
        <w:rPr>
          <w:rFonts w:eastAsia="Calibri"/>
          <w:sz w:val="28"/>
          <w:szCs w:val="28"/>
          <w:lang w:eastAsia="en-US"/>
        </w:rPr>
        <w:t xml:space="preserve"> настоящего приложения, включенных в состав конкурсной комиссии, должно составлять не менее одной четверти от общего числа ее членов.</w:t>
      </w:r>
    </w:p>
    <w:p w14:paraId="2CA05F14" w14:textId="0FFB252A" w:rsidR="00FD70D8" w:rsidRDefault="00656C63" w:rsidP="00744236">
      <w:pPr>
        <w:autoSpaceDE w:val="0"/>
        <w:autoSpaceDN w:val="0"/>
        <w:adjustRightInd w:val="0"/>
        <w:ind w:firstLine="540"/>
        <w:jc w:val="both"/>
        <w:rPr>
          <w:sz w:val="28"/>
          <w:szCs w:val="28"/>
        </w:rPr>
      </w:pPr>
      <w:proofErr w:type="gramStart"/>
      <w:r w:rsidRPr="00656C63">
        <w:rPr>
          <w:rFonts w:eastAsia="Calibri"/>
          <w:sz w:val="28"/>
          <w:szCs w:val="28"/>
          <w:lang w:eastAsia="en-US"/>
        </w:rPr>
        <w:t xml:space="preserve">Представители, указанные в </w:t>
      </w:r>
      <w:r w:rsidR="00E80D92">
        <w:rPr>
          <w:rFonts w:eastAsia="Calibri"/>
          <w:sz w:val="28"/>
          <w:szCs w:val="28"/>
          <w:lang w:eastAsia="en-US"/>
        </w:rPr>
        <w:t>под</w:t>
      </w:r>
      <w:hyperlink r:id="rId17" w:anchor="Par70" w:history="1">
        <w:r w:rsidRPr="00656C63">
          <w:rPr>
            <w:rFonts w:eastAsia="Calibri"/>
            <w:sz w:val="28"/>
            <w:szCs w:val="28"/>
            <w:lang w:eastAsia="en-US"/>
          </w:rPr>
          <w:t xml:space="preserve">пунктах </w:t>
        </w:r>
        <w:r w:rsidR="00E80D92">
          <w:rPr>
            <w:rFonts w:eastAsia="Calibri"/>
            <w:sz w:val="28"/>
            <w:szCs w:val="28"/>
            <w:lang w:eastAsia="en-US"/>
          </w:rPr>
          <w:t>5.</w:t>
        </w:r>
        <w:r w:rsidRPr="00656C63">
          <w:rPr>
            <w:rFonts w:eastAsia="Calibri"/>
            <w:sz w:val="28"/>
            <w:szCs w:val="28"/>
            <w:lang w:eastAsia="en-US"/>
          </w:rPr>
          <w:t>2</w:t>
        </w:r>
      </w:hyperlink>
      <w:bookmarkStart w:id="3" w:name="_GoBack"/>
      <w:bookmarkEnd w:id="3"/>
      <w:r w:rsidRPr="00656C63">
        <w:rPr>
          <w:rFonts w:eastAsia="Calibri"/>
          <w:sz w:val="28"/>
          <w:szCs w:val="28"/>
          <w:lang w:eastAsia="en-US"/>
        </w:rPr>
        <w:t xml:space="preserve"> и </w:t>
      </w:r>
      <w:r w:rsidR="00E80D92">
        <w:rPr>
          <w:rFonts w:eastAsia="Calibri"/>
          <w:sz w:val="28"/>
          <w:szCs w:val="28"/>
          <w:lang w:eastAsia="en-US"/>
        </w:rPr>
        <w:t>5.</w:t>
      </w:r>
      <w:r w:rsidR="00E80D92" w:rsidRPr="00E80D92">
        <w:rPr>
          <w:sz w:val="28"/>
          <w:szCs w:val="28"/>
        </w:rPr>
        <w:t>3</w:t>
      </w:r>
      <w:r w:rsidRPr="00656C63">
        <w:rPr>
          <w:rFonts w:eastAsia="Calibri"/>
          <w:sz w:val="28"/>
          <w:szCs w:val="28"/>
          <w:lang w:eastAsia="en-US"/>
        </w:rPr>
        <w:t xml:space="preserve"> настоящего приложения,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r w:rsidR="00FD70D8" w:rsidRPr="00FD70D8">
        <w:rPr>
          <w:sz w:val="28"/>
          <w:szCs w:val="28"/>
        </w:rPr>
        <w:t xml:space="preserve"> </w:t>
      </w:r>
      <w:proofErr w:type="gramEnd"/>
    </w:p>
    <w:p w14:paraId="7DC73EA5" w14:textId="7FAE7665" w:rsidR="00FD70D8" w:rsidRDefault="001431B0" w:rsidP="00FD70D8">
      <w:pPr>
        <w:autoSpaceDE w:val="0"/>
        <w:autoSpaceDN w:val="0"/>
        <w:adjustRightInd w:val="0"/>
        <w:ind w:firstLine="540"/>
        <w:jc w:val="both"/>
        <w:rPr>
          <w:sz w:val="28"/>
          <w:szCs w:val="28"/>
        </w:rPr>
      </w:pPr>
      <w:r>
        <w:rPr>
          <w:sz w:val="28"/>
          <w:szCs w:val="28"/>
        </w:rPr>
        <w:t>7</w:t>
      </w:r>
      <w:r w:rsidR="00FD70D8">
        <w:rPr>
          <w:sz w:val="28"/>
          <w:szCs w:val="28"/>
        </w:rPr>
        <w:t>. Заседание конкурсной комиссии проводится не позднее чем через 21 календарный день после дня завершения приема документов для участия в конкурсе.</w:t>
      </w:r>
    </w:p>
    <w:p w14:paraId="660FB9BA" w14:textId="31D9E1CD" w:rsidR="00FD70D8" w:rsidRDefault="001431B0" w:rsidP="00FD70D8">
      <w:pPr>
        <w:autoSpaceDE w:val="0"/>
        <w:autoSpaceDN w:val="0"/>
        <w:adjustRightInd w:val="0"/>
        <w:ind w:firstLine="540"/>
        <w:jc w:val="both"/>
        <w:rPr>
          <w:sz w:val="28"/>
          <w:szCs w:val="28"/>
        </w:rPr>
      </w:pPr>
      <w:r>
        <w:rPr>
          <w:sz w:val="28"/>
          <w:szCs w:val="28"/>
        </w:rPr>
        <w:lastRenderedPageBreak/>
        <w:t>8</w:t>
      </w:r>
      <w:r w:rsidR="00FD70D8">
        <w:rPr>
          <w:sz w:val="28"/>
          <w:szCs w:val="28"/>
        </w:rPr>
        <w:t xml:space="preserve">. Управление кадровой политики администрации муниципального образования город Новороссийск не </w:t>
      </w:r>
      <w:proofErr w:type="gramStart"/>
      <w:r w:rsidR="00FD70D8">
        <w:rPr>
          <w:sz w:val="28"/>
          <w:szCs w:val="28"/>
        </w:rPr>
        <w:t>позднее</w:t>
      </w:r>
      <w:proofErr w:type="gramEnd"/>
      <w:r w:rsidR="00FD70D8">
        <w:rPr>
          <w:sz w:val="28"/>
          <w:szCs w:val="28"/>
        </w:rPr>
        <w:t xml:space="preserve"> чем за 5 дней до заседания </w:t>
      </w:r>
      <w:r w:rsidR="00351F78">
        <w:rPr>
          <w:sz w:val="28"/>
          <w:szCs w:val="28"/>
        </w:rPr>
        <w:t>к</w:t>
      </w:r>
      <w:r w:rsidR="00D64306">
        <w:rPr>
          <w:sz w:val="28"/>
          <w:szCs w:val="28"/>
        </w:rPr>
        <w:t>онкурсной комиссии публикует</w:t>
      </w:r>
      <w:r w:rsidR="00351F78" w:rsidRPr="00351F78">
        <w:rPr>
          <w:rFonts w:eastAsia="Calibri"/>
          <w:sz w:val="28"/>
          <w:szCs w:val="28"/>
          <w:lang w:eastAsia="en-US"/>
        </w:rPr>
        <w:t xml:space="preserve"> </w:t>
      </w:r>
      <w:r w:rsidR="00351F78" w:rsidRPr="00656C63">
        <w:rPr>
          <w:rFonts w:eastAsia="Calibri"/>
          <w:sz w:val="28"/>
          <w:szCs w:val="28"/>
          <w:lang w:eastAsia="en-US"/>
        </w:rPr>
        <w:t xml:space="preserve">в </w:t>
      </w:r>
      <w:r w:rsidR="00351F78" w:rsidRPr="00EA51A9">
        <w:rPr>
          <w:rFonts w:eastAsia="Calibri"/>
          <w:sz w:val="28"/>
          <w:szCs w:val="28"/>
        </w:rPr>
        <w:t>печатном бюллетене «Вестник муниципального образования г</w:t>
      </w:r>
      <w:r w:rsidR="00D64306">
        <w:rPr>
          <w:rFonts w:eastAsia="Calibri"/>
          <w:sz w:val="28"/>
          <w:szCs w:val="28"/>
        </w:rPr>
        <w:t>ород Новороссийск» и размещает</w:t>
      </w:r>
      <w:r w:rsidR="00351F78">
        <w:rPr>
          <w:rFonts w:eastAsia="Calibri"/>
          <w:sz w:val="28"/>
          <w:szCs w:val="28"/>
        </w:rPr>
        <w:t xml:space="preserve"> </w:t>
      </w:r>
      <w:r w:rsidR="00351F78" w:rsidRPr="00EA51A9">
        <w:rPr>
          <w:rFonts w:eastAsia="Calibri"/>
          <w:sz w:val="28"/>
          <w:szCs w:val="28"/>
        </w:rPr>
        <w:t>на официальном сайте администрации муниципального</w:t>
      </w:r>
      <w:r w:rsidR="00351F78">
        <w:rPr>
          <w:rFonts w:eastAsia="Calibri"/>
          <w:sz w:val="28"/>
          <w:szCs w:val="28"/>
        </w:rPr>
        <w:t xml:space="preserve"> образования город Новороссийск в информационно-телекоммуникационной сети «Интернет»</w:t>
      </w:r>
      <w:r w:rsidR="005C10D1">
        <w:rPr>
          <w:rFonts w:eastAsia="Calibri"/>
          <w:sz w:val="28"/>
          <w:szCs w:val="28"/>
        </w:rPr>
        <w:t>,</w:t>
      </w:r>
      <w:r w:rsidR="00FD70D8">
        <w:rPr>
          <w:sz w:val="28"/>
          <w:szCs w:val="28"/>
        </w:rPr>
        <w:t xml:space="preserve"> информацию о дате, месте и времени проведен</w:t>
      </w:r>
      <w:r w:rsidR="00351F78">
        <w:rPr>
          <w:sz w:val="28"/>
          <w:szCs w:val="28"/>
        </w:rPr>
        <w:t>ия заседания конкурсной комисси</w:t>
      </w:r>
      <w:r w:rsidR="005C10D1">
        <w:rPr>
          <w:sz w:val="28"/>
          <w:szCs w:val="28"/>
        </w:rPr>
        <w:t>и</w:t>
      </w:r>
      <w:r w:rsidR="00FD70D8">
        <w:rPr>
          <w:sz w:val="28"/>
          <w:szCs w:val="28"/>
        </w:rPr>
        <w:t xml:space="preserve">, а также список кандидатов, допущенных к дальнейшему участию в </w:t>
      </w:r>
      <w:proofErr w:type="gramStart"/>
      <w:r w:rsidR="00FD70D8">
        <w:rPr>
          <w:sz w:val="28"/>
          <w:szCs w:val="28"/>
        </w:rPr>
        <w:t>конкурсе</w:t>
      </w:r>
      <w:proofErr w:type="gramEnd"/>
      <w:r w:rsidR="00FD70D8">
        <w:rPr>
          <w:sz w:val="28"/>
          <w:szCs w:val="28"/>
        </w:rPr>
        <w:t>.</w:t>
      </w:r>
    </w:p>
    <w:p w14:paraId="5F881C7A" w14:textId="15E069D8" w:rsidR="00F140D5" w:rsidRDefault="001431B0" w:rsidP="00F140D5">
      <w:pPr>
        <w:autoSpaceDE w:val="0"/>
        <w:autoSpaceDN w:val="0"/>
        <w:adjustRightInd w:val="0"/>
        <w:ind w:firstLine="540"/>
        <w:jc w:val="both"/>
        <w:rPr>
          <w:sz w:val="28"/>
          <w:szCs w:val="28"/>
        </w:rPr>
      </w:pPr>
      <w:r>
        <w:rPr>
          <w:rFonts w:eastAsia="Calibri"/>
          <w:sz w:val="28"/>
          <w:szCs w:val="28"/>
          <w:lang w:eastAsia="en-US"/>
        </w:rPr>
        <w:t>9.</w:t>
      </w:r>
      <w:r w:rsidR="00D977AB" w:rsidRPr="00656C63">
        <w:rPr>
          <w:rFonts w:eastAsia="Calibri"/>
          <w:sz w:val="28"/>
          <w:szCs w:val="28"/>
          <w:lang w:eastAsia="en-US"/>
        </w:rPr>
        <w:t xml:space="preserve"> Конкурсная комиссия оценивает участников конкурса на заключение договора о целевом обучении на основании представленных документ</w:t>
      </w:r>
      <w:r w:rsidR="00D977AB">
        <w:rPr>
          <w:rFonts w:eastAsia="Calibri"/>
          <w:sz w:val="28"/>
          <w:szCs w:val="28"/>
          <w:lang w:eastAsia="en-US"/>
        </w:rPr>
        <w:t xml:space="preserve">ов, </w:t>
      </w:r>
      <w:r w:rsidR="00D977AB" w:rsidRPr="00656C63">
        <w:rPr>
          <w:rFonts w:eastAsia="Calibri"/>
          <w:sz w:val="28"/>
          <w:szCs w:val="28"/>
          <w:lang w:eastAsia="en-US"/>
        </w:rPr>
        <w:t>а также по результатам конкурсных процедур и определяет победителя конкурса на заключение договора о целевом обучении. Конкурсные процедуры предусматривают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r w:rsidR="00F140D5" w:rsidRPr="00F140D5">
        <w:rPr>
          <w:sz w:val="28"/>
          <w:szCs w:val="28"/>
        </w:rPr>
        <w:t xml:space="preserve"> </w:t>
      </w:r>
    </w:p>
    <w:p w14:paraId="79D371B2" w14:textId="60430BC0" w:rsidR="00F140D5" w:rsidRDefault="001431B0" w:rsidP="00F140D5">
      <w:pPr>
        <w:autoSpaceDE w:val="0"/>
        <w:autoSpaceDN w:val="0"/>
        <w:adjustRightInd w:val="0"/>
        <w:ind w:firstLine="540"/>
        <w:jc w:val="both"/>
        <w:rPr>
          <w:sz w:val="28"/>
          <w:szCs w:val="28"/>
        </w:rPr>
      </w:pPr>
      <w:r>
        <w:rPr>
          <w:sz w:val="28"/>
          <w:szCs w:val="28"/>
        </w:rPr>
        <w:t>10</w:t>
      </w:r>
      <w:r w:rsidR="00F140D5">
        <w:rPr>
          <w:sz w:val="28"/>
          <w:szCs w:val="28"/>
        </w:rPr>
        <w:t>. Конкурс проводится в два этапа.</w:t>
      </w:r>
    </w:p>
    <w:p w14:paraId="6AC3753C" w14:textId="77777777" w:rsidR="00F140D5" w:rsidRDefault="00F140D5" w:rsidP="00F140D5">
      <w:pPr>
        <w:autoSpaceDE w:val="0"/>
        <w:autoSpaceDN w:val="0"/>
        <w:adjustRightInd w:val="0"/>
        <w:ind w:firstLine="540"/>
        <w:jc w:val="both"/>
        <w:rPr>
          <w:sz w:val="28"/>
          <w:szCs w:val="28"/>
        </w:rPr>
      </w:pPr>
      <w:r>
        <w:rPr>
          <w:sz w:val="28"/>
          <w:szCs w:val="28"/>
        </w:rPr>
        <w:t xml:space="preserve">На первом этапе управление </w:t>
      </w:r>
      <w:proofErr w:type="gramStart"/>
      <w:r>
        <w:rPr>
          <w:sz w:val="28"/>
          <w:szCs w:val="28"/>
        </w:rPr>
        <w:t>кадровой</w:t>
      </w:r>
      <w:proofErr w:type="gramEnd"/>
      <w:r>
        <w:rPr>
          <w:sz w:val="28"/>
          <w:szCs w:val="28"/>
        </w:rPr>
        <w:t xml:space="preserve"> политики  администрации муниципального образования город Новороссийск: </w:t>
      </w:r>
    </w:p>
    <w:p w14:paraId="09A27587" w14:textId="45FEED39" w:rsidR="00F140D5" w:rsidRDefault="00AB31A3" w:rsidP="00F140D5">
      <w:pPr>
        <w:autoSpaceDE w:val="0"/>
        <w:autoSpaceDN w:val="0"/>
        <w:adjustRightInd w:val="0"/>
        <w:ind w:firstLine="540"/>
        <w:jc w:val="both"/>
        <w:rPr>
          <w:sz w:val="28"/>
          <w:szCs w:val="28"/>
        </w:rPr>
      </w:pPr>
      <w:r>
        <w:rPr>
          <w:sz w:val="28"/>
          <w:szCs w:val="28"/>
        </w:rPr>
        <w:t xml:space="preserve">10.1 </w:t>
      </w:r>
      <w:r w:rsidR="00F140D5">
        <w:rPr>
          <w:sz w:val="28"/>
          <w:szCs w:val="28"/>
        </w:rPr>
        <w:t xml:space="preserve">осуществляет подготовку и размещение объявления о проведении конкурса </w:t>
      </w:r>
      <w:r w:rsidR="00F140D5" w:rsidRPr="00656C63">
        <w:rPr>
          <w:rFonts w:eastAsia="Calibri"/>
          <w:sz w:val="28"/>
          <w:szCs w:val="28"/>
          <w:lang w:eastAsia="en-US"/>
        </w:rPr>
        <w:t xml:space="preserve">в </w:t>
      </w:r>
      <w:r w:rsidR="00F140D5" w:rsidRPr="00EA51A9">
        <w:rPr>
          <w:rFonts w:eastAsia="Calibri"/>
          <w:sz w:val="28"/>
          <w:szCs w:val="28"/>
        </w:rPr>
        <w:t>печатном бюллетене «Вестник муниципального образования г</w:t>
      </w:r>
      <w:r w:rsidR="00D64306">
        <w:rPr>
          <w:rFonts w:eastAsia="Calibri"/>
          <w:sz w:val="28"/>
          <w:szCs w:val="28"/>
        </w:rPr>
        <w:t>ород Новороссийск» и</w:t>
      </w:r>
      <w:r w:rsidR="00F140D5">
        <w:rPr>
          <w:rFonts w:eastAsia="Calibri"/>
          <w:sz w:val="28"/>
          <w:szCs w:val="28"/>
        </w:rPr>
        <w:t xml:space="preserve"> </w:t>
      </w:r>
      <w:r w:rsidR="00F140D5" w:rsidRPr="00EA51A9">
        <w:rPr>
          <w:rFonts w:eastAsia="Calibri"/>
          <w:sz w:val="28"/>
          <w:szCs w:val="28"/>
        </w:rPr>
        <w:t>на официальном сайте администрации муниципального</w:t>
      </w:r>
      <w:r w:rsidR="00F140D5">
        <w:rPr>
          <w:rFonts w:eastAsia="Calibri"/>
          <w:sz w:val="28"/>
          <w:szCs w:val="28"/>
        </w:rPr>
        <w:t xml:space="preserve"> образования город Новороссийск в информационно-телекоммуникационной сети «Интернет»;</w:t>
      </w:r>
      <w:r w:rsidR="00F140D5">
        <w:rPr>
          <w:sz w:val="28"/>
          <w:szCs w:val="28"/>
        </w:rPr>
        <w:t xml:space="preserve"> </w:t>
      </w:r>
    </w:p>
    <w:p w14:paraId="6F9CC741" w14:textId="5F72F8A5" w:rsidR="00F140D5" w:rsidRDefault="00AB31A3" w:rsidP="00AB31A3">
      <w:pPr>
        <w:autoSpaceDE w:val="0"/>
        <w:autoSpaceDN w:val="0"/>
        <w:adjustRightInd w:val="0"/>
        <w:ind w:firstLine="540"/>
        <w:jc w:val="both"/>
        <w:rPr>
          <w:sz w:val="28"/>
          <w:szCs w:val="28"/>
        </w:rPr>
      </w:pPr>
      <w:r>
        <w:rPr>
          <w:sz w:val="28"/>
          <w:szCs w:val="28"/>
        </w:rPr>
        <w:t xml:space="preserve">10.2 </w:t>
      </w:r>
      <w:r w:rsidR="00F140D5">
        <w:rPr>
          <w:sz w:val="28"/>
          <w:szCs w:val="28"/>
        </w:rPr>
        <w:t>проводит проверку документов,</w:t>
      </w:r>
      <w:r>
        <w:rPr>
          <w:sz w:val="28"/>
          <w:szCs w:val="28"/>
        </w:rPr>
        <w:t xml:space="preserve"> </w:t>
      </w:r>
      <w:r w:rsidR="00F140D5">
        <w:rPr>
          <w:sz w:val="28"/>
          <w:szCs w:val="28"/>
        </w:rPr>
        <w:t>в течение 14 рабочих дней со дня окончания их приема;</w:t>
      </w:r>
    </w:p>
    <w:p w14:paraId="6714278E" w14:textId="4059EB7D" w:rsidR="00F140D5" w:rsidRDefault="00AB31A3" w:rsidP="00F140D5">
      <w:pPr>
        <w:autoSpaceDE w:val="0"/>
        <w:autoSpaceDN w:val="0"/>
        <w:adjustRightInd w:val="0"/>
        <w:ind w:firstLine="540"/>
        <w:jc w:val="both"/>
        <w:rPr>
          <w:sz w:val="28"/>
          <w:szCs w:val="28"/>
        </w:rPr>
      </w:pPr>
      <w:r>
        <w:rPr>
          <w:sz w:val="28"/>
          <w:szCs w:val="28"/>
        </w:rPr>
        <w:t xml:space="preserve">10.3 </w:t>
      </w:r>
      <w:r w:rsidR="00F140D5">
        <w:rPr>
          <w:sz w:val="28"/>
          <w:szCs w:val="28"/>
        </w:rPr>
        <w:t xml:space="preserve">информирует претендентов о допуске (отказе в допуске) к участию в конкурсе не </w:t>
      </w:r>
      <w:proofErr w:type="gramStart"/>
      <w:r w:rsidR="00F140D5">
        <w:rPr>
          <w:sz w:val="28"/>
          <w:szCs w:val="28"/>
        </w:rPr>
        <w:t>позднее</w:t>
      </w:r>
      <w:proofErr w:type="gramEnd"/>
      <w:r w:rsidR="00F140D5">
        <w:rPr>
          <w:sz w:val="28"/>
          <w:szCs w:val="28"/>
        </w:rPr>
        <w:t xml:space="preserve"> чем за 7 календарных дней до начала второго этапа конкурса путем размещения соответствующих списков </w:t>
      </w:r>
      <w:r w:rsidR="00F140D5" w:rsidRPr="00656C63">
        <w:rPr>
          <w:rFonts w:eastAsia="Calibri"/>
          <w:sz w:val="28"/>
          <w:szCs w:val="28"/>
          <w:lang w:eastAsia="en-US"/>
        </w:rPr>
        <w:t xml:space="preserve">в </w:t>
      </w:r>
      <w:r w:rsidR="00F140D5" w:rsidRPr="00EA51A9">
        <w:rPr>
          <w:rFonts w:eastAsia="Calibri"/>
          <w:sz w:val="28"/>
          <w:szCs w:val="28"/>
        </w:rPr>
        <w:t>печатном бюллетене «Вестник муниципального образования г</w:t>
      </w:r>
      <w:r w:rsidR="00D64306">
        <w:rPr>
          <w:rFonts w:eastAsia="Calibri"/>
          <w:sz w:val="28"/>
          <w:szCs w:val="28"/>
        </w:rPr>
        <w:t xml:space="preserve">ород Новороссийск» и </w:t>
      </w:r>
      <w:r w:rsidR="00F140D5">
        <w:rPr>
          <w:rFonts w:eastAsia="Calibri"/>
          <w:sz w:val="28"/>
          <w:szCs w:val="28"/>
        </w:rPr>
        <w:t xml:space="preserve"> </w:t>
      </w:r>
      <w:r w:rsidR="00F140D5" w:rsidRPr="00EA51A9">
        <w:rPr>
          <w:rFonts w:eastAsia="Calibri"/>
          <w:sz w:val="28"/>
          <w:szCs w:val="28"/>
        </w:rPr>
        <w:t>на официальном сайте администрации муниципального</w:t>
      </w:r>
      <w:r w:rsidR="00F140D5">
        <w:rPr>
          <w:rFonts w:eastAsia="Calibri"/>
          <w:sz w:val="28"/>
          <w:szCs w:val="28"/>
        </w:rPr>
        <w:t xml:space="preserve"> образования город Новороссийск в информационно-телеко</w:t>
      </w:r>
      <w:r>
        <w:rPr>
          <w:rFonts w:eastAsia="Calibri"/>
          <w:sz w:val="28"/>
          <w:szCs w:val="28"/>
        </w:rPr>
        <w:t>ммуникационной сети «Интернет».</w:t>
      </w:r>
    </w:p>
    <w:p w14:paraId="06F3CB3F" w14:textId="77777777" w:rsidR="00F140D5" w:rsidRDefault="00F140D5" w:rsidP="00F140D5">
      <w:pPr>
        <w:autoSpaceDE w:val="0"/>
        <w:autoSpaceDN w:val="0"/>
        <w:adjustRightInd w:val="0"/>
        <w:ind w:firstLine="540"/>
        <w:jc w:val="both"/>
        <w:rPr>
          <w:sz w:val="28"/>
          <w:szCs w:val="28"/>
        </w:rPr>
      </w:pPr>
      <w:r>
        <w:rPr>
          <w:sz w:val="28"/>
          <w:szCs w:val="28"/>
        </w:rPr>
        <w:t xml:space="preserve"> В случае если для участия в конкурсе зарегистрировано менее двух претендентов, конкурсной комиссией конкурс признается несостоявшимся.</w:t>
      </w:r>
    </w:p>
    <w:p w14:paraId="1AB2D6D4" w14:textId="74CEDCC7" w:rsidR="00F140D5" w:rsidRDefault="001431B0" w:rsidP="00F140D5">
      <w:pPr>
        <w:autoSpaceDE w:val="0"/>
        <w:autoSpaceDN w:val="0"/>
        <w:adjustRightInd w:val="0"/>
        <w:ind w:firstLine="540"/>
        <w:jc w:val="both"/>
        <w:rPr>
          <w:sz w:val="28"/>
          <w:szCs w:val="28"/>
        </w:rPr>
      </w:pPr>
      <w:r>
        <w:rPr>
          <w:sz w:val="28"/>
          <w:szCs w:val="28"/>
        </w:rPr>
        <w:t>11</w:t>
      </w:r>
      <w:r w:rsidR="00F140D5">
        <w:rPr>
          <w:sz w:val="28"/>
          <w:szCs w:val="28"/>
        </w:rPr>
        <w:t>. На втором этапе конкурса конкурсной комиссией осуществляется оценка теоретических знаний и личностных каче</w:t>
      </w:r>
      <w:proofErr w:type="gramStart"/>
      <w:r w:rsidR="00F140D5">
        <w:rPr>
          <w:sz w:val="28"/>
          <w:szCs w:val="28"/>
        </w:rPr>
        <w:t>ств пр</w:t>
      </w:r>
      <w:proofErr w:type="gramEnd"/>
      <w:r w:rsidR="00F140D5">
        <w:rPr>
          <w:sz w:val="28"/>
          <w:szCs w:val="28"/>
        </w:rPr>
        <w:t>етендента и принятие решения о заключении договора о целевом обучении.</w:t>
      </w:r>
    </w:p>
    <w:p w14:paraId="654FD5F2" w14:textId="64020A4D" w:rsidR="00E3780F" w:rsidRPr="00E3780F" w:rsidRDefault="001431B0" w:rsidP="00E3780F">
      <w:pPr>
        <w:autoSpaceDE w:val="0"/>
        <w:autoSpaceDN w:val="0"/>
        <w:adjustRightInd w:val="0"/>
        <w:ind w:firstLine="540"/>
        <w:jc w:val="both"/>
        <w:rPr>
          <w:sz w:val="28"/>
          <w:szCs w:val="28"/>
        </w:rPr>
      </w:pPr>
      <w:r>
        <w:rPr>
          <w:sz w:val="28"/>
          <w:szCs w:val="28"/>
        </w:rPr>
        <w:t>12</w:t>
      </w:r>
      <w:r w:rsidR="00F140D5" w:rsidRPr="00E3780F">
        <w:rPr>
          <w:sz w:val="28"/>
          <w:szCs w:val="28"/>
        </w:rPr>
        <w:t>. Для оценки теоретических знаний и личностных каче</w:t>
      </w:r>
      <w:proofErr w:type="gramStart"/>
      <w:r w:rsidR="00F140D5" w:rsidRPr="00E3780F">
        <w:rPr>
          <w:sz w:val="28"/>
          <w:szCs w:val="28"/>
        </w:rPr>
        <w:t>ств пр</w:t>
      </w:r>
      <w:proofErr w:type="gramEnd"/>
      <w:r w:rsidR="00F140D5" w:rsidRPr="00E3780F">
        <w:rPr>
          <w:sz w:val="28"/>
          <w:szCs w:val="28"/>
        </w:rPr>
        <w:t>етендентов, допущенных к участию в конкурсе, п</w:t>
      </w:r>
      <w:r w:rsidR="00E3780F" w:rsidRPr="00E3780F">
        <w:rPr>
          <w:sz w:val="28"/>
          <w:szCs w:val="28"/>
        </w:rPr>
        <w:t xml:space="preserve">рименяются конкурсные процедуры. </w:t>
      </w:r>
      <w:r w:rsidR="00F140D5" w:rsidRPr="00E3780F">
        <w:rPr>
          <w:sz w:val="28"/>
          <w:szCs w:val="28"/>
        </w:rPr>
        <w:t>Обязательными конкурсными процедурами являются тестирование и индивидуальное собеседование</w:t>
      </w:r>
      <w:r w:rsidR="00E3780F" w:rsidRPr="00E3780F">
        <w:rPr>
          <w:sz w:val="28"/>
          <w:szCs w:val="28"/>
        </w:rPr>
        <w:t>.</w:t>
      </w:r>
    </w:p>
    <w:p w14:paraId="1A7A6E21" w14:textId="253D3854" w:rsidR="00E3780F" w:rsidRPr="00E3780F" w:rsidRDefault="001431B0" w:rsidP="00E3780F">
      <w:pPr>
        <w:autoSpaceDE w:val="0"/>
        <w:autoSpaceDN w:val="0"/>
        <w:adjustRightInd w:val="0"/>
        <w:ind w:firstLine="540"/>
        <w:jc w:val="both"/>
        <w:rPr>
          <w:sz w:val="28"/>
          <w:szCs w:val="28"/>
        </w:rPr>
      </w:pPr>
      <w:r>
        <w:rPr>
          <w:sz w:val="28"/>
          <w:szCs w:val="28"/>
        </w:rPr>
        <w:t>13</w:t>
      </w:r>
      <w:r w:rsidR="00AB31A3">
        <w:rPr>
          <w:sz w:val="28"/>
          <w:szCs w:val="28"/>
        </w:rPr>
        <w:t>.</w:t>
      </w:r>
      <w:r w:rsidR="00F140D5" w:rsidRPr="00E3780F">
        <w:rPr>
          <w:sz w:val="28"/>
          <w:szCs w:val="28"/>
        </w:rPr>
        <w:t xml:space="preserve"> Оценка теоретических знаний и личностных каче</w:t>
      </w:r>
      <w:proofErr w:type="gramStart"/>
      <w:r w:rsidR="00F140D5" w:rsidRPr="00E3780F">
        <w:rPr>
          <w:sz w:val="28"/>
          <w:szCs w:val="28"/>
        </w:rPr>
        <w:t>ств пр</w:t>
      </w:r>
      <w:proofErr w:type="gramEnd"/>
      <w:r w:rsidR="00F140D5" w:rsidRPr="00E3780F">
        <w:rPr>
          <w:sz w:val="28"/>
          <w:szCs w:val="28"/>
        </w:rPr>
        <w:t>етендентов осуществляется по следующим критериям: уровень теоретических знаний, умение использовать теоретические знания при выполнении практических заданий, логическое построение ответа, грамотность и культура речи.</w:t>
      </w:r>
    </w:p>
    <w:p w14:paraId="02D4E177" w14:textId="1865F989" w:rsidR="00E3780F" w:rsidRDefault="001431B0" w:rsidP="00E3780F">
      <w:pPr>
        <w:autoSpaceDE w:val="0"/>
        <w:autoSpaceDN w:val="0"/>
        <w:adjustRightInd w:val="0"/>
        <w:ind w:firstLine="540"/>
        <w:jc w:val="both"/>
        <w:rPr>
          <w:color w:val="C00000"/>
          <w:sz w:val="28"/>
          <w:szCs w:val="28"/>
        </w:rPr>
      </w:pPr>
      <w:r>
        <w:rPr>
          <w:sz w:val="28"/>
          <w:szCs w:val="28"/>
        </w:rPr>
        <w:t>14</w:t>
      </w:r>
      <w:r w:rsidR="00F140D5" w:rsidRPr="00E3780F">
        <w:rPr>
          <w:sz w:val="28"/>
          <w:szCs w:val="28"/>
        </w:rPr>
        <w:t xml:space="preserve">. Тестирование претендентов проводится на знание русского языка, </w:t>
      </w:r>
      <w:hyperlink r:id="rId18" w:history="1">
        <w:r w:rsidR="00F140D5" w:rsidRPr="00E3780F">
          <w:rPr>
            <w:sz w:val="28"/>
            <w:szCs w:val="28"/>
          </w:rPr>
          <w:t>Конституции</w:t>
        </w:r>
      </w:hyperlink>
      <w:r w:rsidR="00F140D5" w:rsidRPr="00E3780F">
        <w:rPr>
          <w:sz w:val="28"/>
          <w:szCs w:val="28"/>
        </w:rPr>
        <w:t xml:space="preserve"> Российской Федерации, законодательства Российской </w:t>
      </w:r>
      <w:r w:rsidR="00F140D5" w:rsidRPr="00E3780F">
        <w:rPr>
          <w:sz w:val="28"/>
          <w:szCs w:val="28"/>
        </w:rPr>
        <w:lastRenderedPageBreak/>
        <w:t xml:space="preserve">Федерации о </w:t>
      </w:r>
      <w:r w:rsidR="00E3780F" w:rsidRPr="00E3780F">
        <w:rPr>
          <w:sz w:val="28"/>
          <w:szCs w:val="28"/>
        </w:rPr>
        <w:t>муниципальной службе,</w:t>
      </w:r>
      <w:r w:rsidR="00F140D5" w:rsidRPr="00E3780F">
        <w:rPr>
          <w:sz w:val="28"/>
          <w:szCs w:val="28"/>
        </w:rPr>
        <w:t xml:space="preserve"> а также иных нормативных правовых актов в установленной сфере деятельности</w:t>
      </w:r>
      <w:r w:rsidR="00E3780F" w:rsidRPr="00E3780F">
        <w:rPr>
          <w:sz w:val="28"/>
          <w:szCs w:val="28"/>
        </w:rPr>
        <w:t xml:space="preserve"> администрации</w:t>
      </w:r>
      <w:r w:rsidR="00E3780F">
        <w:rPr>
          <w:color w:val="C00000"/>
          <w:sz w:val="28"/>
          <w:szCs w:val="28"/>
        </w:rPr>
        <w:t>.</w:t>
      </w:r>
    </w:p>
    <w:p w14:paraId="0139FE8C" w14:textId="51CE790C" w:rsidR="00F140D5" w:rsidRPr="00E3780F" w:rsidRDefault="00F140D5" w:rsidP="00E3780F">
      <w:pPr>
        <w:autoSpaceDE w:val="0"/>
        <w:autoSpaceDN w:val="0"/>
        <w:adjustRightInd w:val="0"/>
        <w:ind w:firstLine="540"/>
        <w:jc w:val="both"/>
        <w:rPr>
          <w:color w:val="C00000"/>
          <w:sz w:val="28"/>
          <w:szCs w:val="28"/>
        </w:rPr>
      </w:pPr>
      <w:r>
        <w:rPr>
          <w:sz w:val="28"/>
          <w:szCs w:val="28"/>
        </w:rPr>
        <w:t>Всем претендентам предоставляется равное количество времени для ответа на вопросы теста (60 минут).</w:t>
      </w:r>
      <w:r w:rsidR="00E3780F">
        <w:rPr>
          <w:color w:val="C00000"/>
          <w:sz w:val="28"/>
          <w:szCs w:val="28"/>
        </w:rPr>
        <w:t xml:space="preserve"> </w:t>
      </w:r>
      <w:r>
        <w:rPr>
          <w:sz w:val="28"/>
          <w:szCs w:val="28"/>
        </w:rPr>
        <w:t>В ходе тестирования не допускается использование специальной, справочной литературы, письменных заметок, средств мобильной связи и сре</w:t>
      </w:r>
      <w:proofErr w:type="gramStart"/>
      <w:r>
        <w:rPr>
          <w:sz w:val="28"/>
          <w:szCs w:val="28"/>
        </w:rPr>
        <w:t>дств хр</w:t>
      </w:r>
      <w:proofErr w:type="gramEnd"/>
      <w:r>
        <w:rPr>
          <w:sz w:val="28"/>
          <w:szCs w:val="28"/>
        </w:rPr>
        <w:t>анения и передачи информации, выход претендентов за пределы аудитории, в которой проходит тестирование.</w:t>
      </w:r>
    </w:p>
    <w:p w14:paraId="78BC4984" w14:textId="77777777" w:rsidR="00E3780F" w:rsidRPr="00E3780F" w:rsidRDefault="00F140D5" w:rsidP="00D64306">
      <w:pPr>
        <w:ind w:firstLine="540"/>
        <w:jc w:val="both"/>
        <w:rPr>
          <w:sz w:val="28"/>
          <w:szCs w:val="28"/>
        </w:rPr>
      </w:pPr>
      <w:r w:rsidRPr="00E3780F">
        <w:rPr>
          <w:sz w:val="28"/>
          <w:szCs w:val="28"/>
        </w:rPr>
        <w:t xml:space="preserve">Оценка результатов тестирования </w:t>
      </w:r>
      <w:proofErr w:type="gramStart"/>
      <w:r w:rsidRPr="00E3780F">
        <w:rPr>
          <w:sz w:val="28"/>
          <w:szCs w:val="28"/>
        </w:rPr>
        <w:t>производится конкурсной комиссией по количеству правильных ответов на вопросы теста и выражается</w:t>
      </w:r>
      <w:proofErr w:type="gramEnd"/>
      <w:r w:rsidRPr="00E3780F">
        <w:rPr>
          <w:sz w:val="28"/>
          <w:szCs w:val="28"/>
        </w:rPr>
        <w:t xml:space="preserve"> в баллах.</w:t>
      </w:r>
      <w:r w:rsidR="00E3780F" w:rsidRPr="00E3780F">
        <w:rPr>
          <w:sz w:val="28"/>
          <w:szCs w:val="28"/>
        </w:rPr>
        <w:t xml:space="preserve"> </w:t>
      </w:r>
      <w:r w:rsidRPr="00E3780F">
        <w:rPr>
          <w:sz w:val="28"/>
          <w:szCs w:val="28"/>
        </w:rPr>
        <w:t>По результатам тестирования претендентам выставляется:</w:t>
      </w:r>
    </w:p>
    <w:p w14:paraId="5C74CB0B" w14:textId="6A5D51CC" w:rsidR="00F140D5" w:rsidRPr="00E3780F" w:rsidRDefault="00F140D5" w:rsidP="00E3780F">
      <w:pPr>
        <w:jc w:val="both"/>
        <w:rPr>
          <w:sz w:val="28"/>
          <w:szCs w:val="28"/>
        </w:rPr>
      </w:pPr>
      <w:r w:rsidRPr="00E3780F">
        <w:rPr>
          <w:sz w:val="28"/>
          <w:szCs w:val="28"/>
        </w:rPr>
        <w:t>5 баллов, если даны правильные ответы на 100% вопросов;</w:t>
      </w:r>
    </w:p>
    <w:p w14:paraId="079E5ED5" w14:textId="77777777" w:rsidR="00F140D5" w:rsidRPr="00E3780F" w:rsidRDefault="00F140D5" w:rsidP="00E3780F">
      <w:pPr>
        <w:jc w:val="both"/>
        <w:rPr>
          <w:sz w:val="28"/>
          <w:szCs w:val="28"/>
        </w:rPr>
      </w:pPr>
      <w:r w:rsidRPr="00E3780F">
        <w:rPr>
          <w:sz w:val="28"/>
          <w:szCs w:val="28"/>
        </w:rPr>
        <w:t>4 балла, если даны правильные ответы не менее чем на 80% вопросов;</w:t>
      </w:r>
    </w:p>
    <w:p w14:paraId="61A8D231" w14:textId="77777777" w:rsidR="00F140D5" w:rsidRPr="00E3780F" w:rsidRDefault="00F140D5" w:rsidP="00E3780F">
      <w:pPr>
        <w:jc w:val="both"/>
        <w:rPr>
          <w:sz w:val="28"/>
          <w:szCs w:val="28"/>
        </w:rPr>
      </w:pPr>
      <w:r w:rsidRPr="00E3780F">
        <w:rPr>
          <w:sz w:val="28"/>
          <w:szCs w:val="28"/>
        </w:rPr>
        <w:t>3 балла, если даны правильные ответы не менее чем на 60% вопросов;</w:t>
      </w:r>
    </w:p>
    <w:p w14:paraId="24948036" w14:textId="77777777" w:rsidR="00F140D5" w:rsidRPr="00E3780F" w:rsidRDefault="00F140D5" w:rsidP="00E3780F">
      <w:pPr>
        <w:jc w:val="both"/>
        <w:rPr>
          <w:sz w:val="28"/>
          <w:szCs w:val="28"/>
        </w:rPr>
      </w:pPr>
      <w:r w:rsidRPr="00E3780F">
        <w:rPr>
          <w:sz w:val="28"/>
          <w:szCs w:val="28"/>
        </w:rPr>
        <w:t>2 балла, если даны правильные ответы не менее чем на 40% вопросов;</w:t>
      </w:r>
    </w:p>
    <w:p w14:paraId="70076C5C" w14:textId="77777777" w:rsidR="00F140D5" w:rsidRPr="00E3780F" w:rsidRDefault="00F140D5" w:rsidP="00E3780F">
      <w:pPr>
        <w:jc w:val="both"/>
        <w:rPr>
          <w:sz w:val="28"/>
          <w:szCs w:val="28"/>
        </w:rPr>
      </w:pPr>
      <w:r w:rsidRPr="00E3780F">
        <w:rPr>
          <w:sz w:val="28"/>
          <w:szCs w:val="28"/>
        </w:rPr>
        <w:t>1 балл, если даны правильные ответы не менее чем на 20% вопросов.</w:t>
      </w:r>
    </w:p>
    <w:p w14:paraId="57D783B1" w14:textId="77777777" w:rsidR="00E3780F" w:rsidRDefault="00F140D5" w:rsidP="00AB31A3">
      <w:pPr>
        <w:ind w:firstLine="540"/>
        <w:jc w:val="both"/>
        <w:rPr>
          <w:sz w:val="28"/>
          <w:szCs w:val="28"/>
        </w:rPr>
      </w:pPr>
      <w:r w:rsidRPr="00E3780F">
        <w:rPr>
          <w:sz w:val="28"/>
          <w:szCs w:val="28"/>
        </w:rPr>
        <w:t xml:space="preserve">В случае если претендент ответил неправильно более чем на 60 процентов вопросов теста, он </w:t>
      </w:r>
      <w:proofErr w:type="gramStart"/>
      <w:r w:rsidRPr="00E3780F">
        <w:rPr>
          <w:sz w:val="28"/>
          <w:szCs w:val="28"/>
        </w:rPr>
        <w:t>считается не прошедшим тестирование и к индивидуальному собеседованию не допускается</w:t>
      </w:r>
      <w:proofErr w:type="gramEnd"/>
      <w:r w:rsidRPr="00E3780F">
        <w:rPr>
          <w:sz w:val="28"/>
          <w:szCs w:val="28"/>
        </w:rPr>
        <w:t>.</w:t>
      </w:r>
    </w:p>
    <w:p w14:paraId="19D56ACA" w14:textId="4A592974" w:rsidR="00E3780F" w:rsidRDefault="001431B0" w:rsidP="00E3780F">
      <w:pPr>
        <w:ind w:firstLine="540"/>
        <w:jc w:val="both"/>
        <w:rPr>
          <w:sz w:val="28"/>
          <w:szCs w:val="28"/>
        </w:rPr>
      </w:pPr>
      <w:r>
        <w:rPr>
          <w:sz w:val="28"/>
          <w:szCs w:val="28"/>
        </w:rPr>
        <w:t>15</w:t>
      </w:r>
      <w:r w:rsidR="00F140D5" w:rsidRPr="00E3780F">
        <w:rPr>
          <w:sz w:val="28"/>
          <w:szCs w:val="28"/>
        </w:rPr>
        <w:t>. Индивидуальное</w:t>
      </w:r>
      <w:r w:rsidR="00F140D5">
        <w:rPr>
          <w:sz w:val="28"/>
          <w:szCs w:val="28"/>
        </w:rPr>
        <w:t xml:space="preserve"> собеседование с претендентом, успешно прошедшим тестирование, проводится членами конкурсной комиссии.</w:t>
      </w:r>
      <w:r w:rsidR="00E3780F">
        <w:rPr>
          <w:sz w:val="28"/>
          <w:szCs w:val="28"/>
        </w:rPr>
        <w:t xml:space="preserve"> </w:t>
      </w:r>
      <w:r w:rsidR="00AB31A3">
        <w:rPr>
          <w:sz w:val="28"/>
          <w:szCs w:val="28"/>
        </w:rPr>
        <w:t xml:space="preserve">       </w:t>
      </w:r>
      <w:r w:rsidR="00F140D5">
        <w:rPr>
          <w:sz w:val="28"/>
          <w:szCs w:val="28"/>
        </w:rPr>
        <w:t>Индивидуальное собеседование проводится в форме свободной беседы с претендентом, в ходе которой члены конкурсной комиссии задают ему вопросы.</w:t>
      </w:r>
    </w:p>
    <w:p w14:paraId="56A6EE69" w14:textId="77777777" w:rsidR="00E3780F" w:rsidRDefault="00F140D5" w:rsidP="00E3780F">
      <w:pPr>
        <w:ind w:firstLine="540"/>
        <w:jc w:val="both"/>
        <w:rPr>
          <w:sz w:val="28"/>
          <w:szCs w:val="28"/>
        </w:rPr>
      </w:pPr>
      <w:r>
        <w:rPr>
          <w:sz w:val="28"/>
          <w:szCs w:val="28"/>
        </w:rPr>
        <w:t>При индивидуальном собеседовании членами конкурсной комиссии учитываются знание русского языка и культуры речи, уровень успеваемости претендента в образовательной организации, наличие научных публикаций, участие в научных конференциях, олимпиадах, прохождение практики в</w:t>
      </w:r>
      <w:r w:rsidR="00E3780F">
        <w:rPr>
          <w:sz w:val="28"/>
          <w:szCs w:val="28"/>
        </w:rPr>
        <w:t xml:space="preserve"> администрации муниципального образования город Новороссийск</w:t>
      </w:r>
      <w:r>
        <w:rPr>
          <w:sz w:val="28"/>
          <w:szCs w:val="28"/>
        </w:rPr>
        <w:t xml:space="preserve"> и наличие положительного отзыв</w:t>
      </w:r>
      <w:proofErr w:type="gramStart"/>
      <w:r>
        <w:rPr>
          <w:sz w:val="28"/>
          <w:szCs w:val="28"/>
        </w:rPr>
        <w:t>а о ее</w:t>
      </w:r>
      <w:proofErr w:type="gramEnd"/>
      <w:r>
        <w:rPr>
          <w:sz w:val="28"/>
          <w:szCs w:val="28"/>
        </w:rPr>
        <w:t xml:space="preserve"> прохождении.</w:t>
      </w:r>
    </w:p>
    <w:p w14:paraId="6FB5E407" w14:textId="542F9B16" w:rsidR="001C5CCE" w:rsidRDefault="00E3780F" w:rsidP="001C5CCE">
      <w:pPr>
        <w:ind w:firstLine="540"/>
        <w:jc w:val="both"/>
        <w:rPr>
          <w:sz w:val="28"/>
          <w:szCs w:val="28"/>
        </w:rPr>
      </w:pPr>
      <w:r>
        <w:rPr>
          <w:sz w:val="28"/>
          <w:szCs w:val="28"/>
        </w:rPr>
        <w:t>1</w:t>
      </w:r>
      <w:r w:rsidR="001431B0">
        <w:rPr>
          <w:sz w:val="28"/>
          <w:szCs w:val="28"/>
        </w:rPr>
        <w:t>6</w:t>
      </w:r>
      <w:r w:rsidR="00F140D5">
        <w:rPr>
          <w:sz w:val="28"/>
          <w:szCs w:val="28"/>
        </w:rPr>
        <w:t>. Результаты индивидуального собеседования оцениваются членами конкурсной комиссии.</w:t>
      </w:r>
    </w:p>
    <w:p w14:paraId="28E9ED78" w14:textId="77777777" w:rsidR="001C5CCE" w:rsidRDefault="00F140D5" w:rsidP="001C5CCE">
      <w:pPr>
        <w:ind w:firstLine="540"/>
        <w:jc w:val="both"/>
        <w:rPr>
          <w:sz w:val="28"/>
          <w:szCs w:val="28"/>
        </w:rPr>
      </w:pPr>
      <w:r>
        <w:rPr>
          <w:sz w:val="28"/>
          <w:szCs w:val="28"/>
        </w:rPr>
        <w:t>Каждый член конкурсной комиссии присуждает претенденту от 0 до 5 баллов, где:</w:t>
      </w:r>
    </w:p>
    <w:p w14:paraId="654E762E" w14:textId="77777777" w:rsidR="001C5CCE" w:rsidRDefault="00F140D5" w:rsidP="001C5CCE">
      <w:pPr>
        <w:ind w:firstLine="540"/>
        <w:jc w:val="both"/>
        <w:rPr>
          <w:sz w:val="28"/>
          <w:szCs w:val="28"/>
        </w:rPr>
      </w:pPr>
      <w:r>
        <w:rPr>
          <w:sz w:val="28"/>
          <w:szCs w:val="28"/>
        </w:rPr>
        <w:t>5 баллов, если претендент последовательно, в полном объеме, глубоко и качественно раскрыл содержание темы, правильно использовал понятия и термины;</w:t>
      </w:r>
    </w:p>
    <w:p w14:paraId="68E20155" w14:textId="77777777" w:rsidR="001C5CCE" w:rsidRDefault="00F140D5" w:rsidP="001C5CCE">
      <w:pPr>
        <w:ind w:firstLine="540"/>
        <w:jc w:val="both"/>
        <w:rPr>
          <w:sz w:val="28"/>
          <w:szCs w:val="28"/>
        </w:rPr>
      </w:pPr>
      <w:r>
        <w:rPr>
          <w:sz w:val="28"/>
          <w:szCs w:val="28"/>
        </w:rPr>
        <w:t>4 балла, если претендент последовательно, в полном объеме раскрыл содержание темы, правильно использовал понятия и термины, но допустил неточности и незначительные ошибки;</w:t>
      </w:r>
    </w:p>
    <w:p w14:paraId="6C7BB6F9" w14:textId="77777777" w:rsidR="001C5CCE" w:rsidRDefault="00F140D5" w:rsidP="001C5CCE">
      <w:pPr>
        <w:ind w:firstLine="540"/>
        <w:jc w:val="both"/>
        <w:rPr>
          <w:sz w:val="28"/>
          <w:szCs w:val="28"/>
        </w:rPr>
      </w:pPr>
      <w:r>
        <w:rPr>
          <w:sz w:val="28"/>
          <w:szCs w:val="28"/>
        </w:rPr>
        <w:t>3 балла, если претендент последовательно, но не в полном объеме раскрыл содержание темы, правильно использовал понятия и термины, но допустил неточности и незначительные ошибки;</w:t>
      </w:r>
    </w:p>
    <w:p w14:paraId="685A58A4" w14:textId="77777777" w:rsidR="001C5CCE" w:rsidRDefault="00F140D5" w:rsidP="001C5CCE">
      <w:pPr>
        <w:ind w:firstLine="540"/>
        <w:jc w:val="both"/>
        <w:rPr>
          <w:sz w:val="28"/>
          <w:szCs w:val="28"/>
        </w:rPr>
      </w:pPr>
      <w:r>
        <w:rPr>
          <w:sz w:val="28"/>
          <w:szCs w:val="28"/>
        </w:rPr>
        <w:t>2 балла, если претендент непоследовательно, не в полном объеме раскрыл содержание темы, не всегда правильно использовал понятия и термины, допустил неточности и ошибки;</w:t>
      </w:r>
    </w:p>
    <w:p w14:paraId="04688C3E" w14:textId="77777777" w:rsidR="001C5CCE" w:rsidRDefault="00F140D5" w:rsidP="001C5CCE">
      <w:pPr>
        <w:ind w:firstLine="540"/>
        <w:jc w:val="both"/>
        <w:rPr>
          <w:sz w:val="28"/>
          <w:szCs w:val="28"/>
        </w:rPr>
      </w:pPr>
      <w:r>
        <w:rPr>
          <w:sz w:val="28"/>
          <w:szCs w:val="28"/>
        </w:rPr>
        <w:t>1 балл, если претендент не раскрыл содержание темы, но правильно использовал понятия и термины;</w:t>
      </w:r>
    </w:p>
    <w:p w14:paraId="6E11E68C" w14:textId="77777777" w:rsidR="001C5CCE" w:rsidRDefault="00F140D5" w:rsidP="001C5CCE">
      <w:pPr>
        <w:ind w:firstLine="540"/>
        <w:jc w:val="both"/>
        <w:rPr>
          <w:sz w:val="28"/>
          <w:szCs w:val="28"/>
        </w:rPr>
      </w:pPr>
      <w:r>
        <w:rPr>
          <w:sz w:val="28"/>
          <w:szCs w:val="28"/>
        </w:rPr>
        <w:lastRenderedPageBreak/>
        <w:t>0 баллов, если претендент не раскрыл содержание темы, при ответе неправильно использовал основные понятия и термины, допустил значительные неточности и ошибки.</w:t>
      </w:r>
    </w:p>
    <w:p w14:paraId="4E5ABC48" w14:textId="6EE38B68" w:rsidR="00F140D5" w:rsidRDefault="001431B0" w:rsidP="001C5CCE">
      <w:pPr>
        <w:ind w:firstLine="540"/>
        <w:jc w:val="both"/>
        <w:rPr>
          <w:sz w:val="28"/>
          <w:szCs w:val="28"/>
        </w:rPr>
      </w:pPr>
      <w:r>
        <w:rPr>
          <w:sz w:val="28"/>
          <w:szCs w:val="28"/>
        </w:rPr>
        <w:t>17</w:t>
      </w:r>
      <w:r w:rsidR="00F140D5">
        <w:rPr>
          <w:sz w:val="28"/>
          <w:szCs w:val="28"/>
        </w:rPr>
        <w:t>. Баллы, выставленные каждым членом конкурсной комиссии, суммируются.</w:t>
      </w:r>
    </w:p>
    <w:p w14:paraId="1CC61C73" w14:textId="59190EBD" w:rsidR="001C5CCE" w:rsidRDefault="001431B0" w:rsidP="001C5CCE">
      <w:pPr>
        <w:pStyle w:val="3"/>
        <w:ind w:firstLine="540"/>
        <w:jc w:val="both"/>
      </w:pPr>
      <w:r>
        <w:t>18</w:t>
      </w:r>
      <w:r w:rsidR="00F140D5">
        <w:t>. Победителем (победителями) конкурса признается претендент, набравший наибольшее количество баллов, полученных по итогам тестирования и индивидуального собеседования.</w:t>
      </w:r>
    </w:p>
    <w:p w14:paraId="3BB9F329" w14:textId="59982314" w:rsidR="00F140D5" w:rsidRDefault="001431B0" w:rsidP="001C5CCE">
      <w:pPr>
        <w:pStyle w:val="3"/>
        <w:ind w:firstLine="540"/>
        <w:jc w:val="both"/>
      </w:pPr>
      <w:r>
        <w:t>19</w:t>
      </w:r>
      <w:r w:rsidR="00F140D5">
        <w:t>. При равном количестве баллов решение конкурсной комиссии принимается персонально по каждому претенденту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w:t>
      </w:r>
      <w:r w:rsidR="00C9279C">
        <w:t>ается словами "за" или "против"</w:t>
      </w:r>
      <w:r w:rsidR="00F140D5">
        <w:t xml:space="preserve">. </w:t>
      </w:r>
    </w:p>
    <w:p w14:paraId="3A826C2C" w14:textId="0B0B0DA6" w:rsidR="00A252DD" w:rsidRDefault="001C5CCE" w:rsidP="00A252DD">
      <w:pPr>
        <w:autoSpaceDE w:val="0"/>
        <w:autoSpaceDN w:val="0"/>
        <w:adjustRightInd w:val="0"/>
        <w:ind w:firstLine="540"/>
        <w:jc w:val="both"/>
        <w:rPr>
          <w:sz w:val="28"/>
          <w:szCs w:val="28"/>
        </w:rPr>
      </w:pPr>
      <w:r w:rsidRPr="00400195">
        <w:rPr>
          <w:sz w:val="28"/>
          <w:szCs w:val="28"/>
        </w:rPr>
        <w:t>2</w:t>
      </w:r>
      <w:r w:rsidR="001431B0">
        <w:rPr>
          <w:sz w:val="28"/>
          <w:szCs w:val="28"/>
        </w:rPr>
        <w:t>0</w:t>
      </w:r>
      <w:r w:rsidR="00A252DD">
        <w:rPr>
          <w:sz w:val="28"/>
          <w:szCs w:val="28"/>
        </w:rPr>
        <w:t xml:space="preserve">. Решение конкурсной комиссии </w:t>
      </w:r>
      <w:proofErr w:type="gramStart"/>
      <w:r w:rsidR="00A252DD">
        <w:rPr>
          <w:sz w:val="28"/>
          <w:szCs w:val="28"/>
        </w:rPr>
        <w:t>принимается в отсутствие участника конкурса и является</w:t>
      </w:r>
      <w:proofErr w:type="gramEnd"/>
      <w:r w:rsidR="00A252DD">
        <w:rPr>
          <w:sz w:val="28"/>
          <w:szCs w:val="28"/>
        </w:rPr>
        <w:t xml:space="preserve">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w:t>
      </w:r>
      <w:r w:rsidR="00AB31A3">
        <w:rPr>
          <w:sz w:val="28"/>
          <w:szCs w:val="28"/>
        </w:rPr>
        <w:t xml:space="preserve"> управлением кадровой политики</w:t>
      </w:r>
      <w:r w:rsidR="00A252DD">
        <w:rPr>
          <w:sz w:val="28"/>
          <w:szCs w:val="28"/>
        </w:rPr>
        <w:t xml:space="preserve">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14:paraId="73CE5206" w14:textId="77777777" w:rsidR="00A252DD" w:rsidRDefault="00A252DD" w:rsidP="00A252DD">
      <w:pPr>
        <w:autoSpaceDE w:val="0"/>
        <w:autoSpaceDN w:val="0"/>
        <w:adjustRightInd w:val="0"/>
        <w:ind w:firstLine="540"/>
        <w:jc w:val="both"/>
        <w:rPr>
          <w:sz w:val="28"/>
          <w:szCs w:val="28"/>
        </w:rPr>
      </w:pPr>
      <w:r>
        <w:rPr>
          <w:sz w:val="28"/>
          <w:szCs w:val="28"/>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14:paraId="7C1036FD" w14:textId="4D2DAD62" w:rsidR="00A252DD" w:rsidRDefault="00A252DD" w:rsidP="00A252DD">
      <w:pPr>
        <w:autoSpaceDE w:val="0"/>
        <w:autoSpaceDN w:val="0"/>
        <w:adjustRightInd w:val="0"/>
        <w:ind w:firstLine="540"/>
        <w:jc w:val="both"/>
        <w:rPr>
          <w:sz w:val="28"/>
          <w:szCs w:val="28"/>
        </w:rPr>
      </w:pPr>
      <w:r>
        <w:rPr>
          <w:sz w:val="28"/>
          <w:szCs w:val="28"/>
        </w:rPr>
        <w:t>Договор о целевом обучении заключается в письменной форме не позднее чем через сорок пять дней со дня принятия решения по итогам конкурса на заключение договора о целевом обучении.</w:t>
      </w:r>
    </w:p>
    <w:p w14:paraId="3EA1D721" w14:textId="15F1E638" w:rsidR="00F140D5" w:rsidRPr="0073465F" w:rsidRDefault="0073465F" w:rsidP="0073465F">
      <w:pPr>
        <w:pStyle w:val="3"/>
        <w:ind w:firstLine="540"/>
        <w:jc w:val="both"/>
      </w:pPr>
      <w:r>
        <w:t>2</w:t>
      </w:r>
      <w:r w:rsidR="001431B0">
        <w:t>1</w:t>
      </w:r>
      <w:r w:rsidR="00F140D5">
        <w:rPr>
          <w:szCs w:val="28"/>
        </w:rPr>
        <w:t>. Документы граждан, не допущенных к участию в конкурсе, и претендентов, участвовавших в конкурсе, но не победивших в нем, могут быть им возвращены по пись</w:t>
      </w:r>
      <w:r>
        <w:rPr>
          <w:szCs w:val="28"/>
        </w:rPr>
        <w:t xml:space="preserve">менному заявлению в течение 30 дней </w:t>
      </w:r>
      <w:r w:rsidR="00F140D5">
        <w:rPr>
          <w:szCs w:val="28"/>
        </w:rPr>
        <w:t xml:space="preserve"> со дня завершения конкурса. До истечения этого срока документы хранятся в архиве </w:t>
      </w:r>
      <w:r>
        <w:rPr>
          <w:szCs w:val="28"/>
        </w:rPr>
        <w:t xml:space="preserve">управления </w:t>
      </w:r>
      <w:proofErr w:type="gramStart"/>
      <w:r>
        <w:rPr>
          <w:szCs w:val="28"/>
        </w:rPr>
        <w:t>кадровой</w:t>
      </w:r>
      <w:proofErr w:type="gramEnd"/>
      <w:r>
        <w:rPr>
          <w:szCs w:val="28"/>
        </w:rPr>
        <w:t xml:space="preserve"> политики администрации муниципального образования город Новороссийск,</w:t>
      </w:r>
      <w:r w:rsidR="00F140D5">
        <w:rPr>
          <w:szCs w:val="28"/>
        </w:rPr>
        <w:t xml:space="preserve"> после чего подлежат уничтожению.</w:t>
      </w:r>
    </w:p>
    <w:p w14:paraId="1A0F8A40" w14:textId="3C0050F2" w:rsidR="00581829" w:rsidRDefault="001431B0" w:rsidP="00400195">
      <w:pPr>
        <w:autoSpaceDE w:val="0"/>
        <w:autoSpaceDN w:val="0"/>
        <w:adjustRightInd w:val="0"/>
        <w:ind w:firstLine="540"/>
        <w:jc w:val="both"/>
        <w:rPr>
          <w:sz w:val="28"/>
          <w:szCs w:val="28"/>
        </w:rPr>
      </w:pPr>
      <w:r>
        <w:rPr>
          <w:sz w:val="28"/>
          <w:szCs w:val="28"/>
        </w:rPr>
        <w:t>22</w:t>
      </w:r>
      <w:r w:rsidR="005C10D1">
        <w:rPr>
          <w:sz w:val="28"/>
          <w:szCs w:val="28"/>
        </w:rPr>
        <w:t>.</w:t>
      </w:r>
      <w:r w:rsidR="00FD70D8">
        <w:rPr>
          <w:sz w:val="28"/>
          <w:szCs w:val="28"/>
        </w:rPr>
        <w:t xml:space="preserve">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другие расходы), производятся за счет собственных средств кандидатов.</w:t>
      </w:r>
    </w:p>
    <w:p w14:paraId="58113B2A" w14:textId="77777777" w:rsidR="00C9279C" w:rsidRDefault="00C9279C" w:rsidP="006F576C">
      <w:pPr>
        <w:autoSpaceDE w:val="0"/>
        <w:autoSpaceDN w:val="0"/>
        <w:adjustRightInd w:val="0"/>
        <w:jc w:val="both"/>
        <w:rPr>
          <w:sz w:val="28"/>
          <w:szCs w:val="28"/>
        </w:rPr>
      </w:pPr>
    </w:p>
    <w:p w14:paraId="3B4EE483" w14:textId="1C9E1CC0" w:rsidR="00544BEC" w:rsidRDefault="006F576C" w:rsidP="00C9279C">
      <w:pPr>
        <w:autoSpaceDE w:val="0"/>
        <w:autoSpaceDN w:val="0"/>
        <w:adjustRightInd w:val="0"/>
        <w:jc w:val="both"/>
        <w:rPr>
          <w:sz w:val="28"/>
          <w:szCs w:val="28"/>
        </w:rPr>
      </w:pPr>
      <w:proofErr w:type="spellStart"/>
      <w:r>
        <w:rPr>
          <w:sz w:val="28"/>
          <w:szCs w:val="28"/>
        </w:rPr>
        <w:t>И.о</w:t>
      </w:r>
      <w:proofErr w:type="spellEnd"/>
      <w:r>
        <w:rPr>
          <w:sz w:val="28"/>
          <w:szCs w:val="28"/>
        </w:rPr>
        <w:t>. н</w:t>
      </w:r>
      <w:r w:rsidR="00C9279C">
        <w:rPr>
          <w:sz w:val="28"/>
          <w:szCs w:val="28"/>
        </w:rPr>
        <w:t>ачальник</w:t>
      </w:r>
      <w:r>
        <w:rPr>
          <w:sz w:val="28"/>
          <w:szCs w:val="28"/>
        </w:rPr>
        <w:t>а</w:t>
      </w:r>
      <w:r w:rsidR="00C9279C">
        <w:rPr>
          <w:sz w:val="28"/>
          <w:szCs w:val="28"/>
        </w:rPr>
        <w:t xml:space="preserve"> управления </w:t>
      </w:r>
    </w:p>
    <w:p w14:paraId="3DAD98C1" w14:textId="386B9EF2" w:rsidR="00DB4B9E" w:rsidRDefault="00C9279C" w:rsidP="00C9279C">
      <w:pPr>
        <w:autoSpaceDE w:val="0"/>
        <w:autoSpaceDN w:val="0"/>
        <w:adjustRightInd w:val="0"/>
        <w:jc w:val="both"/>
        <w:rPr>
          <w:sz w:val="28"/>
          <w:szCs w:val="28"/>
        </w:rPr>
      </w:pPr>
      <w:proofErr w:type="gramStart"/>
      <w:r>
        <w:rPr>
          <w:sz w:val="28"/>
          <w:szCs w:val="28"/>
        </w:rPr>
        <w:t>кадровой</w:t>
      </w:r>
      <w:proofErr w:type="gramEnd"/>
      <w:r>
        <w:rPr>
          <w:sz w:val="28"/>
          <w:szCs w:val="28"/>
        </w:rPr>
        <w:t xml:space="preserve"> политики                      </w:t>
      </w:r>
      <w:r w:rsidR="00544BEC">
        <w:rPr>
          <w:sz w:val="28"/>
          <w:szCs w:val="28"/>
        </w:rPr>
        <w:t xml:space="preserve">                    </w:t>
      </w:r>
      <w:r w:rsidR="006F576C">
        <w:rPr>
          <w:sz w:val="28"/>
          <w:szCs w:val="28"/>
        </w:rPr>
        <w:t xml:space="preserve">                             </w:t>
      </w:r>
      <w:r w:rsidR="00BC5E24">
        <w:rPr>
          <w:sz w:val="28"/>
          <w:szCs w:val="28"/>
        </w:rPr>
        <w:t xml:space="preserve">   </w:t>
      </w:r>
      <w:r w:rsidR="006F576C">
        <w:rPr>
          <w:sz w:val="28"/>
          <w:szCs w:val="28"/>
        </w:rPr>
        <w:t>И.А. Пермяков</w:t>
      </w:r>
    </w:p>
    <w:p w14:paraId="380E849A" w14:textId="7A3938BD" w:rsidR="00BD21DD" w:rsidRDefault="00172DD2" w:rsidP="00172DD2">
      <w:pPr>
        <w:tabs>
          <w:tab w:val="left" w:pos="5529"/>
        </w:tabs>
        <w:rPr>
          <w:sz w:val="28"/>
          <w:szCs w:val="28"/>
        </w:rPr>
      </w:pPr>
      <w:r>
        <w:rPr>
          <w:sz w:val="28"/>
          <w:szCs w:val="28"/>
        </w:rPr>
        <w:t xml:space="preserve">                                              </w:t>
      </w:r>
      <w:r w:rsidR="006F576C">
        <w:rPr>
          <w:sz w:val="28"/>
          <w:szCs w:val="28"/>
        </w:rPr>
        <w:t xml:space="preserve">                            </w:t>
      </w:r>
    </w:p>
    <w:p w14:paraId="6C617685" w14:textId="77777777" w:rsidR="00A252DD" w:rsidRDefault="00BD21DD" w:rsidP="00BD21DD">
      <w:pPr>
        <w:tabs>
          <w:tab w:val="left" w:pos="5529"/>
        </w:tabs>
        <w:rPr>
          <w:sz w:val="28"/>
          <w:szCs w:val="28"/>
        </w:rPr>
      </w:pPr>
      <w:r>
        <w:rPr>
          <w:sz w:val="28"/>
          <w:szCs w:val="28"/>
        </w:rPr>
        <w:t xml:space="preserve">                                                                               </w:t>
      </w:r>
    </w:p>
    <w:p w14:paraId="6CFE1F4B" w14:textId="77777777" w:rsidR="00A252DD" w:rsidRDefault="00A252DD" w:rsidP="00BD21DD">
      <w:pPr>
        <w:tabs>
          <w:tab w:val="left" w:pos="5529"/>
        </w:tabs>
        <w:rPr>
          <w:sz w:val="28"/>
          <w:szCs w:val="28"/>
        </w:rPr>
      </w:pPr>
    </w:p>
    <w:p w14:paraId="0E944E5A" w14:textId="77777777" w:rsidR="00D64306" w:rsidRDefault="00A252DD" w:rsidP="00D64306">
      <w:pPr>
        <w:tabs>
          <w:tab w:val="left" w:pos="5529"/>
        </w:tabs>
        <w:rPr>
          <w:sz w:val="28"/>
          <w:szCs w:val="28"/>
        </w:rPr>
      </w:pPr>
      <w:r>
        <w:rPr>
          <w:sz w:val="28"/>
          <w:szCs w:val="28"/>
        </w:rPr>
        <w:t xml:space="preserve">                                                     </w:t>
      </w:r>
      <w:r w:rsidR="00D64306">
        <w:rPr>
          <w:sz w:val="28"/>
          <w:szCs w:val="28"/>
        </w:rPr>
        <w:t xml:space="preserve">                   </w:t>
      </w:r>
    </w:p>
    <w:p w14:paraId="7C392F90" w14:textId="77777777" w:rsidR="00D64306" w:rsidRDefault="00D64306" w:rsidP="00D64306">
      <w:pPr>
        <w:tabs>
          <w:tab w:val="left" w:pos="5529"/>
        </w:tabs>
        <w:rPr>
          <w:sz w:val="28"/>
          <w:szCs w:val="28"/>
        </w:rPr>
      </w:pPr>
    </w:p>
    <w:p w14:paraId="38E29B87" w14:textId="77777777" w:rsidR="00D64306" w:rsidRDefault="00D64306" w:rsidP="00D64306">
      <w:pPr>
        <w:tabs>
          <w:tab w:val="left" w:pos="5529"/>
        </w:tabs>
        <w:rPr>
          <w:sz w:val="28"/>
          <w:szCs w:val="28"/>
        </w:rPr>
      </w:pPr>
    </w:p>
    <w:p w14:paraId="0549D082" w14:textId="6A8E9D66" w:rsidR="00D64306" w:rsidRDefault="00AB31A3" w:rsidP="00D64306">
      <w:pPr>
        <w:tabs>
          <w:tab w:val="left" w:pos="5529"/>
        </w:tabs>
        <w:rPr>
          <w:sz w:val="28"/>
          <w:szCs w:val="28"/>
        </w:rPr>
      </w:pPr>
      <w:r>
        <w:rPr>
          <w:sz w:val="28"/>
          <w:szCs w:val="28"/>
        </w:rPr>
        <w:t xml:space="preserve">  </w:t>
      </w:r>
    </w:p>
    <w:tbl>
      <w:tblPr>
        <w:tblStyle w:val="af"/>
        <w:tblW w:w="0" w:type="auto"/>
        <w:tblInd w:w="5070" w:type="dxa"/>
        <w:tblLook w:val="04A0" w:firstRow="1" w:lastRow="0" w:firstColumn="1" w:lastColumn="0" w:noHBand="0" w:noVBand="1"/>
      </w:tblPr>
      <w:tblGrid>
        <w:gridCol w:w="4506"/>
      </w:tblGrid>
      <w:tr w:rsidR="00D64306" w14:paraId="0102453B" w14:textId="77777777" w:rsidTr="00355F3F">
        <w:tc>
          <w:tcPr>
            <w:tcW w:w="4506" w:type="dxa"/>
            <w:tcBorders>
              <w:top w:val="nil"/>
              <w:left w:val="nil"/>
              <w:bottom w:val="nil"/>
              <w:right w:val="nil"/>
            </w:tcBorders>
          </w:tcPr>
          <w:p w14:paraId="7BD0CA9D" w14:textId="25D9EAA1" w:rsidR="00D64306" w:rsidRDefault="00D64306" w:rsidP="00355F3F">
            <w:pPr>
              <w:jc w:val="both"/>
              <w:rPr>
                <w:rFonts w:eastAsia="Calibri"/>
                <w:sz w:val="28"/>
                <w:szCs w:val="28"/>
                <w:lang w:eastAsia="en-US"/>
              </w:rPr>
            </w:pPr>
            <w:r>
              <w:rPr>
                <w:rFonts w:eastAsia="Calibri"/>
                <w:sz w:val="28"/>
                <w:szCs w:val="28"/>
                <w:lang w:eastAsia="en-US"/>
              </w:rPr>
              <w:lastRenderedPageBreak/>
              <w:t>Приложение № 2</w:t>
            </w:r>
            <w:r w:rsidRPr="00656C63">
              <w:rPr>
                <w:rFonts w:eastAsia="Calibri"/>
                <w:sz w:val="28"/>
                <w:szCs w:val="28"/>
                <w:lang w:eastAsia="en-US"/>
              </w:rPr>
              <w:t xml:space="preserve"> </w:t>
            </w:r>
          </w:p>
          <w:p w14:paraId="13F9DC81" w14:textId="77777777" w:rsidR="00D64306" w:rsidRPr="00656C63" w:rsidRDefault="00D64306" w:rsidP="00355F3F">
            <w:pPr>
              <w:rPr>
                <w:rFonts w:eastAsia="Calibri"/>
                <w:sz w:val="28"/>
                <w:szCs w:val="28"/>
                <w:lang w:eastAsia="en-US"/>
              </w:rPr>
            </w:pPr>
            <w:r w:rsidRPr="00656C63">
              <w:rPr>
                <w:rFonts w:eastAsia="Calibri"/>
                <w:sz w:val="28"/>
                <w:szCs w:val="28"/>
                <w:lang w:eastAsia="en-US"/>
              </w:rPr>
              <w:t xml:space="preserve">УТВЕРЖДЕНО                                              </w:t>
            </w:r>
            <w:r>
              <w:rPr>
                <w:rFonts w:eastAsia="Calibri"/>
                <w:sz w:val="28"/>
                <w:szCs w:val="28"/>
                <w:lang w:eastAsia="en-US"/>
              </w:rPr>
              <w:t xml:space="preserve">                          </w:t>
            </w:r>
            <w:r w:rsidRPr="00656C63">
              <w:rPr>
                <w:rFonts w:eastAsia="Calibri"/>
                <w:sz w:val="28"/>
                <w:szCs w:val="28"/>
                <w:lang w:eastAsia="en-US"/>
              </w:rPr>
              <w:t xml:space="preserve">постановлением администрации                                      </w:t>
            </w:r>
            <w:r>
              <w:rPr>
                <w:rFonts w:eastAsia="Calibri"/>
                <w:sz w:val="28"/>
                <w:szCs w:val="28"/>
                <w:lang w:eastAsia="en-US"/>
              </w:rPr>
              <w:t xml:space="preserve">                               </w:t>
            </w:r>
            <w:r w:rsidRPr="00656C63">
              <w:rPr>
                <w:rFonts w:eastAsia="Calibri"/>
                <w:sz w:val="28"/>
                <w:szCs w:val="28"/>
                <w:lang w:eastAsia="en-US"/>
              </w:rPr>
              <w:t xml:space="preserve">муниципального образования                                              </w:t>
            </w:r>
            <w:r>
              <w:rPr>
                <w:rFonts w:eastAsia="Calibri"/>
                <w:sz w:val="28"/>
                <w:szCs w:val="28"/>
                <w:lang w:eastAsia="en-US"/>
              </w:rPr>
              <w:t xml:space="preserve">                               </w:t>
            </w:r>
            <w:r w:rsidRPr="00656C63">
              <w:rPr>
                <w:rFonts w:eastAsia="Calibri"/>
                <w:sz w:val="28"/>
                <w:szCs w:val="28"/>
                <w:lang w:eastAsia="en-US"/>
              </w:rPr>
              <w:t xml:space="preserve">город Новороссийск                                                                              </w:t>
            </w:r>
            <w:r>
              <w:rPr>
                <w:rFonts w:eastAsia="Calibri"/>
                <w:sz w:val="28"/>
                <w:szCs w:val="28"/>
                <w:lang w:eastAsia="en-US"/>
              </w:rPr>
              <w:t xml:space="preserve"> </w:t>
            </w:r>
            <w:proofErr w:type="gramStart"/>
            <w:r w:rsidRPr="00656C63">
              <w:rPr>
                <w:rFonts w:eastAsia="Calibri"/>
                <w:sz w:val="28"/>
                <w:szCs w:val="28"/>
                <w:lang w:eastAsia="en-US"/>
              </w:rPr>
              <w:t>от</w:t>
            </w:r>
            <w:proofErr w:type="gramEnd"/>
            <w:r w:rsidRPr="00656C63">
              <w:rPr>
                <w:rFonts w:eastAsia="Calibri"/>
                <w:sz w:val="28"/>
                <w:szCs w:val="28"/>
                <w:lang w:eastAsia="en-US"/>
              </w:rPr>
              <w:t>______________№_________</w:t>
            </w:r>
          </w:p>
          <w:p w14:paraId="738CF0E4" w14:textId="77777777" w:rsidR="00D64306" w:rsidRDefault="00D64306" w:rsidP="00355F3F">
            <w:pPr>
              <w:jc w:val="both"/>
              <w:rPr>
                <w:rFonts w:eastAsia="Calibri"/>
                <w:sz w:val="28"/>
                <w:szCs w:val="28"/>
                <w:lang w:eastAsia="en-US"/>
              </w:rPr>
            </w:pPr>
          </w:p>
        </w:tc>
      </w:tr>
    </w:tbl>
    <w:p w14:paraId="08EDB6F3" w14:textId="069B0CE1" w:rsidR="00656C63" w:rsidRDefault="00AB31A3" w:rsidP="00D64306">
      <w:pPr>
        <w:tabs>
          <w:tab w:val="left" w:pos="5529"/>
        </w:tabs>
        <w:rPr>
          <w:rFonts w:eastAsia="Calibri"/>
          <w:sz w:val="28"/>
          <w:szCs w:val="28"/>
          <w:lang w:eastAsia="en-US"/>
        </w:rPr>
      </w:pPr>
      <w:r>
        <w:rPr>
          <w:sz w:val="28"/>
          <w:szCs w:val="28"/>
        </w:rPr>
        <w:t xml:space="preserve">    </w:t>
      </w:r>
    </w:p>
    <w:p w14:paraId="751E7437" w14:textId="77777777" w:rsidR="00AB31A3" w:rsidRDefault="00AB31A3" w:rsidP="00656C63">
      <w:pPr>
        <w:jc w:val="both"/>
        <w:rPr>
          <w:rFonts w:eastAsia="Calibri"/>
          <w:sz w:val="28"/>
          <w:szCs w:val="28"/>
          <w:lang w:eastAsia="en-US"/>
        </w:rPr>
      </w:pPr>
    </w:p>
    <w:p w14:paraId="2C5D5D2A" w14:textId="77777777" w:rsidR="00AB31A3" w:rsidRPr="00656C63" w:rsidRDefault="00AB31A3" w:rsidP="00656C63">
      <w:pPr>
        <w:jc w:val="both"/>
        <w:rPr>
          <w:rFonts w:eastAsia="Calibri"/>
          <w:sz w:val="28"/>
          <w:szCs w:val="28"/>
          <w:lang w:eastAsia="en-US"/>
        </w:rPr>
      </w:pPr>
    </w:p>
    <w:p w14:paraId="394FDCD8" w14:textId="77777777" w:rsidR="00D64306" w:rsidRDefault="00656C63" w:rsidP="00D64306">
      <w:pPr>
        <w:jc w:val="center"/>
        <w:rPr>
          <w:rFonts w:eastAsia="Calibri"/>
          <w:sz w:val="28"/>
          <w:szCs w:val="28"/>
          <w:lang w:eastAsia="en-US"/>
        </w:rPr>
      </w:pPr>
      <w:bookmarkStart w:id="4" w:name="Par100"/>
      <w:bookmarkEnd w:id="4"/>
      <w:r w:rsidRPr="00D64306">
        <w:rPr>
          <w:rFonts w:eastAsia="Calibri"/>
          <w:sz w:val="28"/>
          <w:szCs w:val="28"/>
          <w:lang w:eastAsia="en-US"/>
        </w:rPr>
        <w:t>Состав</w:t>
      </w:r>
      <w:r w:rsidR="00D64306">
        <w:rPr>
          <w:rFonts w:eastAsia="Calibri"/>
          <w:sz w:val="28"/>
          <w:szCs w:val="28"/>
          <w:lang w:eastAsia="en-US"/>
        </w:rPr>
        <w:t xml:space="preserve"> </w:t>
      </w:r>
      <w:r w:rsidRPr="00D64306">
        <w:rPr>
          <w:rFonts w:eastAsia="Calibri"/>
          <w:sz w:val="28"/>
          <w:szCs w:val="28"/>
          <w:lang w:eastAsia="en-US"/>
        </w:rPr>
        <w:t xml:space="preserve">конкурсной комиссии </w:t>
      </w:r>
    </w:p>
    <w:p w14:paraId="06E71679" w14:textId="77777777" w:rsidR="00D64306" w:rsidRDefault="00656C63" w:rsidP="00D64306">
      <w:pPr>
        <w:jc w:val="center"/>
        <w:rPr>
          <w:rFonts w:eastAsia="Calibri"/>
          <w:sz w:val="28"/>
          <w:szCs w:val="28"/>
          <w:lang w:eastAsia="en-US"/>
        </w:rPr>
      </w:pPr>
      <w:r w:rsidRPr="00D64306">
        <w:rPr>
          <w:rFonts w:eastAsia="Calibri"/>
          <w:sz w:val="28"/>
          <w:szCs w:val="28"/>
          <w:lang w:eastAsia="en-US"/>
        </w:rPr>
        <w:t>на заключение договора</w:t>
      </w:r>
      <w:r w:rsidR="00D64306">
        <w:rPr>
          <w:rFonts w:eastAsia="Calibri"/>
          <w:sz w:val="28"/>
          <w:szCs w:val="28"/>
          <w:lang w:eastAsia="en-US"/>
        </w:rPr>
        <w:t xml:space="preserve"> </w:t>
      </w:r>
      <w:r w:rsidRPr="00D64306">
        <w:rPr>
          <w:rFonts w:eastAsia="Calibri"/>
          <w:sz w:val="28"/>
          <w:szCs w:val="28"/>
          <w:lang w:eastAsia="en-US"/>
        </w:rPr>
        <w:t xml:space="preserve">о целевом обучении </w:t>
      </w:r>
    </w:p>
    <w:p w14:paraId="47370CD5" w14:textId="6A55E018" w:rsidR="00656C63" w:rsidRPr="00D64306" w:rsidRDefault="00656C63" w:rsidP="00D64306">
      <w:pPr>
        <w:jc w:val="center"/>
        <w:rPr>
          <w:rFonts w:eastAsia="Calibri"/>
          <w:sz w:val="28"/>
          <w:szCs w:val="28"/>
          <w:lang w:eastAsia="en-US"/>
        </w:rPr>
      </w:pPr>
      <w:r w:rsidRPr="00D64306">
        <w:rPr>
          <w:rFonts w:eastAsia="Calibri"/>
          <w:sz w:val="28"/>
          <w:szCs w:val="28"/>
          <w:lang w:eastAsia="en-US"/>
        </w:rPr>
        <w:t>с обязательством последующего прохождения</w:t>
      </w:r>
    </w:p>
    <w:p w14:paraId="25F428B6" w14:textId="77777777" w:rsidR="00656C63" w:rsidRPr="00D64306" w:rsidRDefault="00656C63" w:rsidP="00656C63">
      <w:pPr>
        <w:jc w:val="center"/>
        <w:rPr>
          <w:rFonts w:eastAsia="Calibri"/>
          <w:sz w:val="28"/>
          <w:szCs w:val="28"/>
          <w:lang w:eastAsia="en-US"/>
        </w:rPr>
      </w:pPr>
      <w:r w:rsidRPr="00D64306">
        <w:rPr>
          <w:rFonts w:eastAsia="Calibri"/>
          <w:sz w:val="28"/>
          <w:szCs w:val="28"/>
          <w:lang w:eastAsia="en-US"/>
        </w:rPr>
        <w:t xml:space="preserve">муниципальной службы в </w:t>
      </w:r>
      <w:proofErr w:type="gramStart"/>
      <w:r w:rsidRPr="00D64306">
        <w:rPr>
          <w:rFonts w:eastAsia="Calibri"/>
          <w:sz w:val="28"/>
          <w:szCs w:val="28"/>
          <w:lang w:eastAsia="en-US"/>
        </w:rPr>
        <w:t>отраслевых</w:t>
      </w:r>
      <w:proofErr w:type="gramEnd"/>
      <w:r w:rsidRPr="00D64306">
        <w:rPr>
          <w:rFonts w:eastAsia="Calibri"/>
          <w:sz w:val="28"/>
          <w:szCs w:val="28"/>
          <w:lang w:eastAsia="en-US"/>
        </w:rPr>
        <w:t xml:space="preserve"> (функциональных) и</w:t>
      </w:r>
    </w:p>
    <w:p w14:paraId="22CAA616" w14:textId="77777777" w:rsidR="00656C63" w:rsidRPr="00D64306" w:rsidRDefault="00656C63" w:rsidP="00656C63">
      <w:pPr>
        <w:jc w:val="center"/>
        <w:rPr>
          <w:rFonts w:eastAsia="Calibri"/>
          <w:sz w:val="28"/>
          <w:szCs w:val="28"/>
          <w:lang w:eastAsia="en-US"/>
        </w:rPr>
      </w:pPr>
      <w:r w:rsidRPr="00D64306">
        <w:rPr>
          <w:rFonts w:eastAsia="Calibri"/>
          <w:sz w:val="28"/>
          <w:szCs w:val="28"/>
          <w:lang w:eastAsia="en-US"/>
        </w:rPr>
        <w:t xml:space="preserve">территориальных </w:t>
      </w:r>
      <w:proofErr w:type="gramStart"/>
      <w:r w:rsidRPr="00D64306">
        <w:rPr>
          <w:rFonts w:eastAsia="Calibri"/>
          <w:sz w:val="28"/>
          <w:szCs w:val="28"/>
          <w:lang w:eastAsia="en-US"/>
        </w:rPr>
        <w:t>органах</w:t>
      </w:r>
      <w:proofErr w:type="gramEnd"/>
      <w:r w:rsidRPr="00D64306">
        <w:rPr>
          <w:rFonts w:eastAsia="Calibri"/>
          <w:sz w:val="28"/>
          <w:szCs w:val="28"/>
          <w:lang w:eastAsia="en-US"/>
        </w:rPr>
        <w:t xml:space="preserve"> администрации муниципального</w:t>
      </w:r>
    </w:p>
    <w:p w14:paraId="535256E8" w14:textId="77777777" w:rsidR="00656C63" w:rsidRDefault="00656C63" w:rsidP="00656C63">
      <w:pPr>
        <w:jc w:val="center"/>
        <w:rPr>
          <w:rFonts w:eastAsia="Calibri"/>
          <w:sz w:val="28"/>
          <w:szCs w:val="28"/>
          <w:lang w:eastAsia="en-US"/>
        </w:rPr>
      </w:pPr>
      <w:r w:rsidRPr="00D64306">
        <w:rPr>
          <w:rFonts w:eastAsia="Calibri"/>
          <w:sz w:val="28"/>
          <w:szCs w:val="28"/>
          <w:lang w:eastAsia="en-US"/>
        </w:rPr>
        <w:t>образования город Новороссийск</w:t>
      </w:r>
    </w:p>
    <w:p w14:paraId="4318B74C" w14:textId="77777777" w:rsidR="00D64306" w:rsidRPr="00D64306" w:rsidRDefault="00D64306" w:rsidP="00656C63">
      <w:pPr>
        <w:jc w:val="center"/>
        <w:rPr>
          <w:rFonts w:eastAsia="Calibri"/>
          <w:sz w:val="28"/>
          <w:szCs w:val="28"/>
          <w:lang w:eastAsia="en-US"/>
        </w:rPr>
      </w:pPr>
    </w:p>
    <w:tbl>
      <w:tblPr>
        <w:tblStyle w:val="af"/>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70"/>
      </w:tblGrid>
      <w:tr w:rsidR="00D64306" w14:paraId="6193B304" w14:textId="77777777" w:rsidTr="00BC5E24">
        <w:tc>
          <w:tcPr>
            <w:tcW w:w="3936" w:type="dxa"/>
          </w:tcPr>
          <w:p w14:paraId="31E76573" w14:textId="77777777" w:rsidR="00D64306" w:rsidRDefault="00D64306" w:rsidP="00D64306">
            <w:pPr>
              <w:rPr>
                <w:rFonts w:eastAsia="Calibri"/>
                <w:sz w:val="28"/>
                <w:szCs w:val="28"/>
                <w:lang w:eastAsia="en-US"/>
              </w:rPr>
            </w:pPr>
            <w:r w:rsidRPr="00656C63">
              <w:rPr>
                <w:rFonts w:eastAsia="Calibri"/>
                <w:sz w:val="28"/>
                <w:szCs w:val="28"/>
                <w:lang w:eastAsia="en-US"/>
              </w:rPr>
              <w:t xml:space="preserve">Майорова </w:t>
            </w:r>
          </w:p>
          <w:p w14:paraId="24A887E4" w14:textId="152BBF2A" w:rsidR="00D64306" w:rsidRDefault="00D64306" w:rsidP="00D64306">
            <w:pPr>
              <w:rPr>
                <w:rFonts w:eastAsia="Calibri"/>
                <w:sz w:val="28"/>
                <w:szCs w:val="28"/>
                <w:lang w:eastAsia="en-US"/>
              </w:rPr>
            </w:pPr>
            <w:r w:rsidRPr="00656C63">
              <w:rPr>
                <w:rFonts w:eastAsia="Calibri"/>
                <w:sz w:val="28"/>
                <w:szCs w:val="28"/>
                <w:lang w:eastAsia="en-US"/>
              </w:rPr>
              <w:t>Наталья Владимировна</w:t>
            </w:r>
          </w:p>
        </w:tc>
        <w:tc>
          <w:tcPr>
            <w:tcW w:w="5670" w:type="dxa"/>
          </w:tcPr>
          <w:p w14:paraId="7072076C" w14:textId="4E58F634" w:rsidR="00D64306" w:rsidRDefault="00D64306" w:rsidP="00D64306">
            <w:pPr>
              <w:jc w:val="both"/>
              <w:rPr>
                <w:rFonts w:eastAsia="Calibri"/>
                <w:sz w:val="28"/>
                <w:szCs w:val="28"/>
                <w:lang w:eastAsia="en-US"/>
              </w:rPr>
            </w:pPr>
            <w:r w:rsidRPr="00656C63">
              <w:rPr>
                <w:rFonts w:eastAsia="Calibri"/>
                <w:sz w:val="28"/>
                <w:szCs w:val="28"/>
                <w:lang w:eastAsia="en-US"/>
              </w:rPr>
              <w:t>- заместитель главы муницип</w:t>
            </w:r>
            <w:r>
              <w:rPr>
                <w:rFonts w:eastAsia="Calibri"/>
                <w:sz w:val="28"/>
                <w:szCs w:val="28"/>
                <w:lang w:eastAsia="en-US"/>
              </w:rPr>
              <w:t>ального образования,  председатель</w:t>
            </w:r>
            <w:r w:rsidRPr="00656C63">
              <w:rPr>
                <w:rFonts w:eastAsia="Calibri"/>
                <w:sz w:val="28"/>
                <w:szCs w:val="28"/>
                <w:lang w:eastAsia="en-US"/>
              </w:rPr>
              <w:t xml:space="preserve"> конкурсной комиссии</w:t>
            </w:r>
            <w:r w:rsidR="00355F3F">
              <w:rPr>
                <w:rFonts w:eastAsia="Calibri"/>
                <w:sz w:val="28"/>
                <w:szCs w:val="28"/>
                <w:lang w:eastAsia="en-US"/>
              </w:rPr>
              <w:t>;</w:t>
            </w:r>
          </w:p>
        </w:tc>
      </w:tr>
      <w:tr w:rsidR="00D64306" w14:paraId="4B845BDD" w14:textId="77777777" w:rsidTr="00BC5E24">
        <w:trPr>
          <w:trHeight w:val="1061"/>
        </w:trPr>
        <w:tc>
          <w:tcPr>
            <w:tcW w:w="3936" w:type="dxa"/>
          </w:tcPr>
          <w:p w14:paraId="56F2CD11" w14:textId="77777777" w:rsidR="00355F3F" w:rsidRDefault="00355F3F" w:rsidP="00355F3F">
            <w:pPr>
              <w:rPr>
                <w:rFonts w:eastAsia="Calibri"/>
                <w:sz w:val="28"/>
                <w:szCs w:val="28"/>
                <w:lang w:eastAsia="en-US"/>
              </w:rPr>
            </w:pPr>
            <w:r w:rsidRPr="00656C63">
              <w:rPr>
                <w:rFonts w:eastAsia="Calibri"/>
                <w:sz w:val="28"/>
                <w:szCs w:val="28"/>
                <w:lang w:eastAsia="en-US"/>
              </w:rPr>
              <w:t xml:space="preserve">Воронина </w:t>
            </w:r>
          </w:p>
          <w:p w14:paraId="7A479929" w14:textId="3BB1F438" w:rsidR="00D64306" w:rsidRDefault="00355F3F" w:rsidP="00355F3F">
            <w:pPr>
              <w:rPr>
                <w:rFonts w:eastAsia="Calibri"/>
                <w:sz w:val="28"/>
                <w:szCs w:val="28"/>
                <w:lang w:eastAsia="en-US"/>
              </w:rPr>
            </w:pPr>
            <w:r w:rsidRPr="00656C63">
              <w:rPr>
                <w:rFonts w:eastAsia="Calibri"/>
                <w:sz w:val="28"/>
                <w:szCs w:val="28"/>
                <w:lang w:eastAsia="en-US"/>
              </w:rPr>
              <w:t>Татьяна Васильевна</w:t>
            </w:r>
          </w:p>
        </w:tc>
        <w:tc>
          <w:tcPr>
            <w:tcW w:w="5670" w:type="dxa"/>
          </w:tcPr>
          <w:p w14:paraId="27CBABA3" w14:textId="22697B5A" w:rsidR="00D64306" w:rsidRDefault="00355F3F" w:rsidP="00355F3F">
            <w:pPr>
              <w:jc w:val="both"/>
              <w:rPr>
                <w:rFonts w:eastAsia="Calibri"/>
                <w:sz w:val="28"/>
                <w:szCs w:val="28"/>
                <w:lang w:eastAsia="en-US"/>
              </w:rPr>
            </w:pPr>
            <w:r w:rsidRPr="00656C63">
              <w:rPr>
                <w:rFonts w:eastAsia="Calibri"/>
                <w:sz w:val="28"/>
                <w:szCs w:val="28"/>
                <w:lang w:eastAsia="en-US"/>
              </w:rPr>
              <w:t>- заместитель г</w:t>
            </w:r>
            <w:r>
              <w:rPr>
                <w:rFonts w:eastAsia="Calibri"/>
                <w:sz w:val="28"/>
                <w:szCs w:val="28"/>
                <w:lang w:eastAsia="en-US"/>
              </w:rPr>
              <w:t>лавы муниципального образования, заместитель председателя конкурсной комиссии;</w:t>
            </w:r>
          </w:p>
        </w:tc>
      </w:tr>
      <w:tr w:rsidR="00D64306" w14:paraId="447D8E4C" w14:textId="77777777" w:rsidTr="00BC5E24">
        <w:tc>
          <w:tcPr>
            <w:tcW w:w="3936" w:type="dxa"/>
          </w:tcPr>
          <w:p w14:paraId="5089A42B" w14:textId="77777777" w:rsidR="00355F3F" w:rsidRDefault="00355F3F" w:rsidP="00355F3F">
            <w:pPr>
              <w:rPr>
                <w:rFonts w:eastAsia="Calibri"/>
                <w:sz w:val="28"/>
                <w:szCs w:val="28"/>
                <w:lang w:eastAsia="en-US"/>
              </w:rPr>
            </w:pPr>
            <w:r>
              <w:rPr>
                <w:rFonts w:eastAsia="Calibri"/>
                <w:sz w:val="28"/>
                <w:szCs w:val="28"/>
                <w:lang w:eastAsia="en-US"/>
              </w:rPr>
              <w:t xml:space="preserve">Пермяков </w:t>
            </w:r>
          </w:p>
          <w:p w14:paraId="2FC50A59" w14:textId="4B6BF437" w:rsidR="00D64306" w:rsidRDefault="00355F3F" w:rsidP="00355F3F">
            <w:pPr>
              <w:rPr>
                <w:rFonts w:eastAsia="Calibri"/>
                <w:sz w:val="28"/>
                <w:szCs w:val="28"/>
                <w:lang w:eastAsia="en-US"/>
              </w:rPr>
            </w:pPr>
            <w:r>
              <w:rPr>
                <w:rFonts w:eastAsia="Calibri"/>
                <w:sz w:val="28"/>
                <w:szCs w:val="28"/>
                <w:lang w:eastAsia="en-US"/>
              </w:rPr>
              <w:t>Илья Александрович</w:t>
            </w:r>
          </w:p>
        </w:tc>
        <w:tc>
          <w:tcPr>
            <w:tcW w:w="5670" w:type="dxa"/>
          </w:tcPr>
          <w:p w14:paraId="1280FC15" w14:textId="0FD0692E" w:rsidR="00355F3F" w:rsidRPr="00656C63" w:rsidRDefault="00355F3F" w:rsidP="00355F3F">
            <w:pPr>
              <w:jc w:val="both"/>
              <w:rPr>
                <w:rFonts w:eastAsia="Calibri"/>
                <w:sz w:val="28"/>
                <w:szCs w:val="28"/>
                <w:lang w:eastAsia="en-US"/>
              </w:rPr>
            </w:pPr>
            <w:r>
              <w:rPr>
                <w:rFonts w:eastAsia="Calibri"/>
                <w:sz w:val="28"/>
                <w:szCs w:val="28"/>
                <w:lang w:eastAsia="en-US"/>
              </w:rPr>
              <w:t>-</w:t>
            </w:r>
            <w:r w:rsidRPr="00656C63">
              <w:rPr>
                <w:rFonts w:eastAsia="Calibri"/>
                <w:sz w:val="28"/>
                <w:szCs w:val="28"/>
                <w:lang w:eastAsia="en-US"/>
              </w:rPr>
              <w:t xml:space="preserve"> </w:t>
            </w:r>
            <w:proofErr w:type="spellStart"/>
            <w:r>
              <w:rPr>
                <w:rFonts w:eastAsia="Calibri"/>
                <w:sz w:val="28"/>
                <w:szCs w:val="28"/>
                <w:lang w:eastAsia="en-US"/>
              </w:rPr>
              <w:t>и.о</w:t>
            </w:r>
            <w:proofErr w:type="spellEnd"/>
            <w:r>
              <w:rPr>
                <w:rFonts w:eastAsia="Calibri"/>
                <w:sz w:val="28"/>
                <w:szCs w:val="28"/>
                <w:lang w:eastAsia="en-US"/>
              </w:rPr>
              <w:t xml:space="preserve">. </w:t>
            </w:r>
            <w:r w:rsidRPr="00656C63">
              <w:rPr>
                <w:rFonts w:eastAsia="Calibri"/>
                <w:sz w:val="28"/>
                <w:szCs w:val="28"/>
                <w:lang w:eastAsia="en-US"/>
              </w:rPr>
              <w:t>начальник</w:t>
            </w:r>
            <w:r>
              <w:rPr>
                <w:rFonts w:eastAsia="Calibri"/>
                <w:sz w:val="28"/>
                <w:szCs w:val="28"/>
                <w:lang w:eastAsia="en-US"/>
              </w:rPr>
              <w:t>а</w:t>
            </w:r>
            <w:r w:rsidRPr="00656C63">
              <w:rPr>
                <w:rFonts w:eastAsia="Calibri"/>
                <w:sz w:val="28"/>
                <w:szCs w:val="28"/>
                <w:lang w:eastAsia="en-US"/>
              </w:rPr>
              <w:t xml:space="preserve"> управления кадровой политики,  секретарь конкурсной комиссии;</w:t>
            </w:r>
          </w:p>
          <w:p w14:paraId="352AC2BD" w14:textId="77777777" w:rsidR="00D64306" w:rsidRDefault="00D64306" w:rsidP="00656C63">
            <w:pPr>
              <w:jc w:val="center"/>
              <w:rPr>
                <w:rFonts w:eastAsia="Calibri"/>
                <w:sz w:val="28"/>
                <w:szCs w:val="28"/>
                <w:lang w:eastAsia="en-US"/>
              </w:rPr>
            </w:pPr>
          </w:p>
        </w:tc>
      </w:tr>
      <w:tr w:rsidR="00D64306" w14:paraId="68EC4A9B" w14:textId="77777777" w:rsidTr="00BC5E24">
        <w:tc>
          <w:tcPr>
            <w:tcW w:w="3936" w:type="dxa"/>
          </w:tcPr>
          <w:p w14:paraId="7C48054F" w14:textId="77777777" w:rsidR="00355F3F" w:rsidRPr="00656C63" w:rsidRDefault="00355F3F" w:rsidP="00355F3F">
            <w:pPr>
              <w:jc w:val="both"/>
              <w:rPr>
                <w:rFonts w:eastAsia="Calibri"/>
                <w:sz w:val="28"/>
                <w:szCs w:val="28"/>
                <w:lang w:eastAsia="en-US"/>
              </w:rPr>
            </w:pPr>
            <w:r w:rsidRPr="00656C63">
              <w:rPr>
                <w:rFonts w:eastAsia="Calibri"/>
                <w:sz w:val="28"/>
                <w:szCs w:val="28"/>
                <w:lang w:eastAsia="en-US"/>
              </w:rPr>
              <w:t>Члены комиссии:</w:t>
            </w:r>
          </w:p>
          <w:p w14:paraId="1FC8D7F2" w14:textId="77777777" w:rsidR="00D64306" w:rsidRDefault="00D64306" w:rsidP="00656C63">
            <w:pPr>
              <w:jc w:val="center"/>
              <w:rPr>
                <w:rFonts w:eastAsia="Calibri"/>
                <w:sz w:val="28"/>
                <w:szCs w:val="28"/>
                <w:lang w:eastAsia="en-US"/>
              </w:rPr>
            </w:pPr>
          </w:p>
        </w:tc>
        <w:tc>
          <w:tcPr>
            <w:tcW w:w="5670" w:type="dxa"/>
          </w:tcPr>
          <w:p w14:paraId="77112CB0" w14:textId="77777777" w:rsidR="00D64306" w:rsidRDefault="00D64306" w:rsidP="00656C63">
            <w:pPr>
              <w:jc w:val="center"/>
              <w:rPr>
                <w:rFonts w:eastAsia="Calibri"/>
                <w:sz w:val="28"/>
                <w:szCs w:val="28"/>
                <w:lang w:eastAsia="en-US"/>
              </w:rPr>
            </w:pPr>
          </w:p>
        </w:tc>
      </w:tr>
      <w:tr w:rsidR="00D64306" w14:paraId="16F842C0" w14:textId="77777777" w:rsidTr="00BC5E24">
        <w:tc>
          <w:tcPr>
            <w:tcW w:w="3936" w:type="dxa"/>
          </w:tcPr>
          <w:p w14:paraId="57B76A5D" w14:textId="77777777" w:rsidR="00355F3F" w:rsidRDefault="00355F3F" w:rsidP="00355F3F">
            <w:pPr>
              <w:rPr>
                <w:rFonts w:eastAsia="Calibri"/>
                <w:sz w:val="28"/>
                <w:szCs w:val="28"/>
                <w:lang w:eastAsia="en-US"/>
              </w:rPr>
            </w:pPr>
            <w:proofErr w:type="spellStart"/>
            <w:r>
              <w:rPr>
                <w:rFonts w:eastAsia="Calibri"/>
                <w:sz w:val="28"/>
                <w:szCs w:val="28"/>
                <w:lang w:eastAsia="en-US"/>
              </w:rPr>
              <w:t>Козка</w:t>
            </w:r>
            <w:proofErr w:type="spellEnd"/>
            <w:r>
              <w:rPr>
                <w:rFonts w:eastAsia="Calibri"/>
                <w:sz w:val="28"/>
                <w:szCs w:val="28"/>
                <w:lang w:eastAsia="en-US"/>
              </w:rPr>
              <w:t xml:space="preserve"> </w:t>
            </w:r>
          </w:p>
          <w:p w14:paraId="4BF70116" w14:textId="32784ED9" w:rsidR="00D64306" w:rsidRDefault="00355F3F" w:rsidP="00355F3F">
            <w:pPr>
              <w:rPr>
                <w:rFonts w:eastAsia="Calibri"/>
                <w:sz w:val="28"/>
                <w:szCs w:val="28"/>
                <w:lang w:eastAsia="en-US"/>
              </w:rPr>
            </w:pPr>
            <w:r>
              <w:rPr>
                <w:rFonts w:eastAsia="Calibri"/>
                <w:sz w:val="28"/>
                <w:szCs w:val="28"/>
                <w:lang w:eastAsia="en-US"/>
              </w:rPr>
              <w:t>Роман Сергеевич</w:t>
            </w:r>
          </w:p>
        </w:tc>
        <w:tc>
          <w:tcPr>
            <w:tcW w:w="5670" w:type="dxa"/>
          </w:tcPr>
          <w:p w14:paraId="1E30B51C" w14:textId="77777777" w:rsidR="00355F3F" w:rsidRPr="00656C63" w:rsidRDefault="00355F3F" w:rsidP="00355F3F">
            <w:pPr>
              <w:jc w:val="both"/>
              <w:rPr>
                <w:rFonts w:eastAsia="Calibri"/>
                <w:sz w:val="28"/>
                <w:szCs w:val="28"/>
                <w:lang w:eastAsia="en-US"/>
              </w:rPr>
            </w:pPr>
            <w:r w:rsidRPr="00656C63">
              <w:rPr>
                <w:rFonts w:eastAsia="Calibri"/>
                <w:sz w:val="28"/>
                <w:szCs w:val="28"/>
                <w:lang w:eastAsia="en-US"/>
              </w:rPr>
              <w:t>- заместитель главы муниципального образования;</w:t>
            </w:r>
          </w:p>
          <w:p w14:paraId="5DF18E98" w14:textId="77777777" w:rsidR="00D64306" w:rsidRDefault="00D64306" w:rsidP="00656C63">
            <w:pPr>
              <w:jc w:val="center"/>
              <w:rPr>
                <w:rFonts w:eastAsia="Calibri"/>
                <w:sz w:val="28"/>
                <w:szCs w:val="28"/>
                <w:lang w:eastAsia="en-US"/>
              </w:rPr>
            </w:pPr>
          </w:p>
        </w:tc>
      </w:tr>
      <w:tr w:rsidR="00D64306" w14:paraId="4BE7E686" w14:textId="77777777" w:rsidTr="00BC5E24">
        <w:tc>
          <w:tcPr>
            <w:tcW w:w="3936" w:type="dxa"/>
          </w:tcPr>
          <w:p w14:paraId="1C6322CE" w14:textId="77777777" w:rsidR="00355F3F" w:rsidRDefault="00355F3F" w:rsidP="00355F3F">
            <w:pPr>
              <w:rPr>
                <w:rFonts w:eastAsia="Calibri"/>
                <w:sz w:val="28"/>
                <w:szCs w:val="28"/>
                <w:lang w:eastAsia="en-US"/>
              </w:rPr>
            </w:pPr>
            <w:r w:rsidRPr="00656C63">
              <w:rPr>
                <w:rFonts w:eastAsia="Calibri"/>
                <w:sz w:val="28"/>
                <w:szCs w:val="28"/>
                <w:lang w:eastAsia="en-US"/>
              </w:rPr>
              <w:t xml:space="preserve">Середа </w:t>
            </w:r>
          </w:p>
          <w:p w14:paraId="4D2577F2" w14:textId="223AE9FE" w:rsidR="00D64306" w:rsidRDefault="00355F3F" w:rsidP="00355F3F">
            <w:pPr>
              <w:rPr>
                <w:rFonts w:eastAsia="Calibri"/>
                <w:sz w:val="28"/>
                <w:szCs w:val="28"/>
                <w:lang w:eastAsia="en-US"/>
              </w:rPr>
            </w:pPr>
            <w:r w:rsidRPr="00656C63">
              <w:rPr>
                <w:rFonts w:eastAsia="Calibri"/>
                <w:sz w:val="28"/>
                <w:szCs w:val="28"/>
                <w:lang w:eastAsia="en-US"/>
              </w:rPr>
              <w:t>Елена Иосифовна</w:t>
            </w:r>
          </w:p>
        </w:tc>
        <w:tc>
          <w:tcPr>
            <w:tcW w:w="5670" w:type="dxa"/>
          </w:tcPr>
          <w:p w14:paraId="29A4A2E1" w14:textId="77777777" w:rsidR="00355F3F" w:rsidRPr="00656C63" w:rsidRDefault="00355F3F" w:rsidP="00355F3F">
            <w:pPr>
              <w:jc w:val="both"/>
              <w:rPr>
                <w:rFonts w:eastAsia="Calibri"/>
                <w:sz w:val="28"/>
                <w:szCs w:val="28"/>
                <w:lang w:eastAsia="en-US"/>
              </w:rPr>
            </w:pPr>
            <w:r w:rsidRPr="00656C63">
              <w:rPr>
                <w:rFonts w:eastAsia="Calibri"/>
                <w:sz w:val="28"/>
                <w:szCs w:val="28"/>
                <w:lang w:eastAsia="en-US"/>
              </w:rPr>
              <w:t>- начальник управления образования;</w:t>
            </w:r>
          </w:p>
          <w:p w14:paraId="31776199" w14:textId="77777777" w:rsidR="00D64306" w:rsidRDefault="00D64306" w:rsidP="00656C63">
            <w:pPr>
              <w:jc w:val="center"/>
              <w:rPr>
                <w:rFonts w:eastAsia="Calibri"/>
                <w:sz w:val="28"/>
                <w:szCs w:val="28"/>
                <w:lang w:eastAsia="en-US"/>
              </w:rPr>
            </w:pPr>
          </w:p>
        </w:tc>
      </w:tr>
      <w:tr w:rsidR="00355F3F" w14:paraId="1112CEC0" w14:textId="77777777" w:rsidTr="00BC5E24">
        <w:tc>
          <w:tcPr>
            <w:tcW w:w="3936" w:type="dxa"/>
          </w:tcPr>
          <w:p w14:paraId="08E64A17" w14:textId="77777777" w:rsidR="00355F3F" w:rsidRDefault="00355F3F" w:rsidP="00355F3F">
            <w:pPr>
              <w:rPr>
                <w:rFonts w:eastAsia="Calibri"/>
                <w:sz w:val="28"/>
                <w:szCs w:val="28"/>
                <w:lang w:eastAsia="en-US"/>
              </w:rPr>
            </w:pPr>
            <w:proofErr w:type="spellStart"/>
            <w:r>
              <w:rPr>
                <w:rFonts w:eastAsia="Calibri"/>
                <w:sz w:val="28"/>
                <w:szCs w:val="28"/>
                <w:lang w:eastAsia="en-US"/>
              </w:rPr>
              <w:t>Шоов</w:t>
            </w:r>
            <w:proofErr w:type="spellEnd"/>
            <w:r>
              <w:rPr>
                <w:rFonts w:eastAsia="Calibri"/>
                <w:sz w:val="28"/>
                <w:szCs w:val="28"/>
                <w:lang w:eastAsia="en-US"/>
              </w:rPr>
              <w:t xml:space="preserve"> </w:t>
            </w:r>
          </w:p>
          <w:p w14:paraId="01A1D746" w14:textId="05B51552" w:rsidR="00355F3F" w:rsidRPr="00656C63" w:rsidRDefault="00355F3F" w:rsidP="00355F3F">
            <w:pPr>
              <w:rPr>
                <w:rFonts w:eastAsia="Calibri"/>
                <w:sz w:val="28"/>
                <w:szCs w:val="28"/>
                <w:lang w:eastAsia="en-US"/>
              </w:rPr>
            </w:pPr>
            <w:r>
              <w:rPr>
                <w:rFonts w:eastAsia="Calibri"/>
                <w:sz w:val="28"/>
                <w:szCs w:val="28"/>
                <w:lang w:eastAsia="en-US"/>
              </w:rPr>
              <w:t>Вадим Русланович</w:t>
            </w:r>
          </w:p>
        </w:tc>
        <w:tc>
          <w:tcPr>
            <w:tcW w:w="5670" w:type="dxa"/>
          </w:tcPr>
          <w:p w14:paraId="38CC4F81" w14:textId="257DD504" w:rsidR="00355F3F" w:rsidRPr="00656C63" w:rsidRDefault="00355F3F" w:rsidP="00355F3F">
            <w:pPr>
              <w:jc w:val="both"/>
              <w:rPr>
                <w:rFonts w:eastAsia="Calibri"/>
                <w:sz w:val="28"/>
                <w:szCs w:val="28"/>
                <w:lang w:eastAsia="en-US"/>
              </w:rPr>
            </w:pPr>
            <w:r>
              <w:rPr>
                <w:rFonts w:eastAsia="Calibri"/>
                <w:sz w:val="28"/>
                <w:szCs w:val="28"/>
                <w:lang w:eastAsia="en-US"/>
              </w:rPr>
              <w:t xml:space="preserve">- </w:t>
            </w:r>
            <w:proofErr w:type="spellStart"/>
            <w:r>
              <w:rPr>
                <w:rFonts w:eastAsia="Calibri"/>
                <w:sz w:val="28"/>
                <w:szCs w:val="28"/>
                <w:lang w:eastAsia="en-US"/>
              </w:rPr>
              <w:t>и.о</w:t>
            </w:r>
            <w:proofErr w:type="spellEnd"/>
            <w:r>
              <w:rPr>
                <w:rFonts w:eastAsia="Calibri"/>
                <w:sz w:val="28"/>
                <w:szCs w:val="28"/>
                <w:lang w:eastAsia="en-US"/>
              </w:rPr>
              <w:t xml:space="preserve">. </w:t>
            </w:r>
            <w:r w:rsidRPr="00656C63">
              <w:rPr>
                <w:rFonts w:eastAsia="Calibri"/>
                <w:sz w:val="28"/>
                <w:szCs w:val="28"/>
                <w:lang w:eastAsia="en-US"/>
              </w:rPr>
              <w:t>начальник</w:t>
            </w:r>
            <w:r>
              <w:rPr>
                <w:rFonts w:eastAsia="Calibri"/>
                <w:sz w:val="28"/>
                <w:szCs w:val="28"/>
                <w:lang w:eastAsia="en-US"/>
              </w:rPr>
              <w:t>а</w:t>
            </w:r>
            <w:r w:rsidRPr="00656C63">
              <w:rPr>
                <w:rFonts w:eastAsia="Calibri"/>
                <w:sz w:val="28"/>
                <w:szCs w:val="28"/>
                <w:lang w:eastAsia="en-US"/>
              </w:rPr>
              <w:t xml:space="preserve"> правового управления;</w:t>
            </w:r>
          </w:p>
        </w:tc>
      </w:tr>
      <w:tr w:rsidR="00355F3F" w14:paraId="407EAB89" w14:textId="77777777" w:rsidTr="00BC5E24">
        <w:tc>
          <w:tcPr>
            <w:tcW w:w="3936" w:type="dxa"/>
          </w:tcPr>
          <w:p w14:paraId="2E79FB36" w14:textId="77777777" w:rsidR="00355F3F" w:rsidRDefault="00355F3F" w:rsidP="00355F3F">
            <w:pPr>
              <w:rPr>
                <w:rFonts w:eastAsia="Calibri"/>
                <w:sz w:val="28"/>
                <w:szCs w:val="28"/>
                <w:lang w:eastAsia="en-US"/>
              </w:rPr>
            </w:pPr>
            <w:r w:rsidRPr="00656C63">
              <w:rPr>
                <w:rFonts w:eastAsia="Calibri"/>
                <w:sz w:val="28"/>
                <w:szCs w:val="28"/>
                <w:lang w:eastAsia="en-US"/>
              </w:rPr>
              <w:t xml:space="preserve">Митина </w:t>
            </w:r>
          </w:p>
          <w:p w14:paraId="3C2B1F79" w14:textId="18A7197E" w:rsidR="00355F3F" w:rsidRDefault="00355F3F" w:rsidP="00355F3F">
            <w:pPr>
              <w:rPr>
                <w:rFonts w:eastAsia="Calibri"/>
                <w:sz w:val="28"/>
                <w:szCs w:val="28"/>
                <w:lang w:eastAsia="en-US"/>
              </w:rPr>
            </w:pPr>
            <w:r w:rsidRPr="00656C63">
              <w:rPr>
                <w:rFonts w:eastAsia="Calibri"/>
                <w:sz w:val="28"/>
                <w:szCs w:val="28"/>
                <w:lang w:eastAsia="en-US"/>
              </w:rPr>
              <w:t>Татьяна Борисовна</w:t>
            </w:r>
          </w:p>
        </w:tc>
        <w:tc>
          <w:tcPr>
            <w:tcW w:w="5670" w:type="dxa"/>
          </w:tcPr>
          <w:p w14:paraId="5D632B3D" w14:textId="0C1DF255" w:rsidR="00355F3F" w:rsidRDefault="00355F3F" w:rsidP="00355F3F">
            <w:pPr>
              <w:jc w:val="both"/>
              <w:rPr>
                <w:rFonts w:eastAsia="Calibri"/>
                <w:sz w:val="28"/>
                <w:szCs w:val="28"/>
                <w:lang w:eastAsia="en-US"/>
              </w:rPr>
            </w:pPr>
            <w:r>
              <w:rPr>
                <w:rFonts w:eastAsia="Calibri"/>
                <w:sz w:val="28"/>
                <w:szCs w:val="28"/>
                <w:lang w:eastAsia="en-US"/>
              </w:rPr>
              <w:t xml:space="preserve">- </w:t>
            </w:r>
            <w:r w:rsidRPr="00656C63">
              <w:rPr>
                <w:rFonts w:eastAsia="Calibri"/>
                <w:sz w:val="28"/>
                <w:szCs w:val="28"/>
                <w:lang w:eastAsia="en-US"/>
              </w:rPr>
              <w:t>помощник главы муниципального образования, член Общественной палаты муниципального образования город Новороссийск</w:t>
            </w:r>
            <w:r>
              <w:rPr>
                <w:rFonts w:eastAsia="Calibri"/>
                <w:sz w:val="28"/>
                <w:szCs w:val="28"/>
                <w:lang w:eastAsia="en-US"/>
              </w:rPr>
              <w:t xml:space="preserve"> (по согласованию);</w:t>
            </w:r>
          </w:p>
        </w:tc>
      </w:tr>
      <w:tr w:rsidR="00355F3F" w14:paraId="607A4637" w14:textId="77777777" w:rsidTr="00BC5E24">
        <w:tc>
          <w:tcPr>
            <w:tcW w:w="3936" w:type="dxa"/>
          </w:tcPr>
          <w:p w14:paraId="40573C26" w14:textId="77777777" w:rsidR="00355F3F" w:rsidRDefault="00355F3F" w:rsidP="00355F3F">
            <w:pPr>
              <w:rPr>
                <w:rFonts w:eastAsia="Calibri"/>
                <w:sz w:val="28"/>
                <w:szCs w:val="28"/>
                <w:lang w:eastAsia="en-US"/>
              </w:rPr>
            </w:pPr>
            <w:proofErr w:type="spellStart"/>
            <w:r w:rsidRPr="00656C63">
              <w:rPr>
                <w:rFonts w:eastAsia="Calibri"/>
                <w:sz w:val="28"/>
                <w:szCs w:val="28"/>
                <w:lang w:eastAsia="en-US"/>
              </w:rPr>
              <w:t>Бурлакова</w:t>
            </w:r>
            <w:proofErr w:type="spellEnd"/>
            <w:r w:rsidRPr="00656C63">
              <w:rPr>
                <w:rFonts w:eastAsia="Calibri"/>
                <w:sz w:val="28"/>
                <w:szCs w:val="28"/>
                <w:lang w:eastAsia="en-US"/>
              </w:rPr>
              <w:t xml:space="preserve"> </w:t>
            </w:r>
          </w:p>
          <w:p w14:paraId="25E9D990" w14:textId="6DAB5A7D" w:rsidR="00355F3F" w:rsidRPr="00656C63" w:rsidRDefault="00355F3F" w:rsidP="00355F3F">
            <w:pPr>
              <w:rPr>
                <w:rFonts w:eastAsia="Calibri"/>
                <w:sz w:val="28"/>
                <w:szCs w:val="28"/>
                <w:lang w:eastAsia="en-US"/>
              </w:rPr>
            </w:pPr>
            <w:r w:rsidRPr="00656C63">
              <w:rPr>
                <w:rFonts w:eastAsia="Calibri"/>
                <w:sz w:val="28"/>
                <w:szCs w:val="28"/>
                <w:lang w:eastAsia="en-US"/>
              </w:rPr>
              <w:t>Татьяна Ивановна</w:t>
            </w:r>
          </w:p>
        </w:tc>
        <w:tc>
          <w:tcPr>
            <w:tcW w:w="5670" w:type="dxa"/>
          </w:tcPr>
          <w:p w14:paraId="174C2D80" w14:textId="462B746A" w:rsidR="00355F3F" w:rsidRDefault="00355F3F" w:rsidP="00355F3F">
            <w:pPr>
              <w:jc w:val="both"/>
              <w:rPr>
                <w:rFonts w:eastAsia="Calibri"/>
                <w:sz w:val="28"/>
                <w:szCs w:val="28"/>
                <w:lang w:eastAsia="en-US"/>
              </w:rPr>
            </w:pPr>
            <w:r>
              <w:rPr>
                <w:rFonts w:eastAsia="Calibri"/>
                <w:sz w:val="28"/>
                <w:szCs w:val="28"/>
                <w:lang w:eastAsia="en-US"/>
              </w:rPr>
              <w:t xml:space="preserve">- </w:t>
            </w:r>
            <w:r w:rsidRPr="00656C63">
              <w:rPr>
                <w:rFonts w:eastAsia="Calibri"/>
                <w:sz w:val="28"/>
                <w:szCs w:val="28"/>
                <w:lang w:eastAsia="en-US"/>
              </w:rPr>
              <w:t>председатель профсоюзного комитета администрации муниципального образования город Новороссийск</w:t>
            </w:r>
            <w:r>
              <w:rPr>
                <w:rFonts w:eastAsia="Calibri"/>
                <w:sz w:val="28"/>
                <w:szCs w:val="28"/>
                <w:lang w:eastAsia="en-US"/>
              </w:rPr>
              <w:t xml:space="preserve"> (по  согласованию)</w:t>
            </w:r>
            <w:r w:rsidRPr="00656C63">
              <w:rPr>
                <w:rFonts w:eastAsia="Calibri"/>
                <w:sz w:val="28"/>
                <w:szCs w:val="28"/>
                <w:lang w:eastAsia="en-US"/>
              </w:rPr>
              <w:t>;</w:t>
            </w:r>
          </w:p>
        </w:tc>
      </w:tr>
      <w:tr w:rsidR="00355F3F" w14:paraId="62874F19" w14:textId="77777777" w:rsidTr="00BC5E24">
        <w:tc>
          <w:tcPr>
            <w:tcW w:w="3936" w:type="dxa"/>
          </w:tcPr>
          <w:p w14:paraId="4428E342" w14:textId="1A995FED" w:rsidR="00355F3F" w:rsidRPr="00656C63" w:rsidRDefault="00355F3F" w:rsidP="00355F3F">
            <w:pPr>
              <w:rPr>
                <w:rFonts w:eastAsia="Calibri"/>
                <w:sz w:val="28"/>
                <w:szCs w:val="28"/>
                <w:lang w:eastAsia="en-US"/>
              </w:rPr>
            </w:pPr>
            <w:proofErr w:type="spellStart"/>
            <w:r w:rsidRPr="00656C63">
              <w:rPr>
                <w:rFonts w:eastAsia="Calibri"/>
                <w:sz w:val="28"/>
                <w:szCs w:val="28"/>
                <w:lang w:eastAsia="en-US"/>
              </w:rPr>
              <w:t>Соломкин</w:t>
            </w:r>
            <w:proofErr w:type="spellEnd"/>
            <w:r w:rsidRPr="00656C63">
              <w:rPr>
                <w:rFonts w:eastAsia="Calibri"/>
                <w:sz w:val="28"/>
                <w:szCs w:val="28"/>
                <w:lang w:eastAsia="en-US"/>
              </w:rPr>
              <w:t xml:space="preserve"> Игорь Владимирович</w:t>
            </w:r>
          </w:p>
        </w:tc>
        <w:tc>
          <w:tcPr>
            <w:tcW w:w="5670" w:type="dxa"/>
          </w:tcPr>
          <w:p w14:paraId="241B4B7B" w14:textId="77777777" w:rsidR="00355F3F" w:rsidRPr="00656C63" w:rsidRDefault="00355F3F" w:rsidP="00355F3F">
            <w:pPr>
              <w:jc w:val="both"/>
              <w:rPr>
                <w:rFonts w:eastAsia="Calibri"/>
                <w:sz w:val="28"/>
                <w:szCs w:val="28"/>
                <w:lang w:eastAsia="en-US"/>
              </w:rPr>
            </w:pPr>
            <w:r w:rsidRPr="00656C63">
              <w:rPr>
                <w:rFonts w:eastAsia="Calibri"/>
                <w:sz w:val="28"/>
                <w:szCs w:val="28"/>
                <w:lang w:eastAsia="en-US"/>
              </w:rPr>
              <w:t>- руководитель аппарата городской Думы муниципального образования го</w:t>
            </w:r>
            <w:r>
              <w:rPr>
                <w:rFonts w:eastAsia="Calibri"/>
                <w:sz w:val="28"/>
                <w:szCs w:val="28"/>
                <w:lang w:eastAsia="en-US"/>
              </w:rPr>
              <w:t>род Новороссийск (по согласованию</w:t>
            </w:r>
            <w:r w:rsidRPr="00656C63">
              <w:rPr>
                <w:rFonts w:eastAsia="Calibri"/>
                <w:sz w:val="28"/>
                <w:szCs w:val="28"/>
                <w:lang w:eastAsia="en-US"/>
              </w:rPr>
              <w:t>);</w:t>
            </w:r>
          </w:p>
          <w:p w14:paraId="6FA33078" w14:textId="77777777" w:rsidR="00355F3F" w:rsidRDefault="00355F3F" w:rsidP="00355F3F">
            <w:pPr>
              <w:jc w:val="both"/>
              <w:rPr>
                <w:rFonts w:eastAsia="Calibri"/>
                <w:sz w:val="28"/>
                <w:szCs w:val="28"/>
                <w:lang w:eastAsia="en-US"/>
              </w:rPr>
            </w:pPr>
          </w:p>
        </w:tc>
      </w:tr>
      <w:tr w:rsidR="00355F3F" w14:paraId="0203B637" w14:textId="77777777" w:rsidTr="00BC5E24">
        <w:tc>
          <w:tcPr>
            <w:tcW w:w="3936" w:type="dxa"/>
          </w:tcPr>
          <w:p w14:paraId="1356610A" w14:textId="77777777" w:rsidR="00355F3F" w:rsidRDefault="00355F3F" w:rsidP="00355F3F">
            <w:pPr>
              <w:rPr>
                <w:rFonts w:eastAsia="Calibri"/>
                <w:sz w:val="28"/>
                <w:szCs w:val="28"/>
                <w:lang w:eastAsia="en-US"/>
              </w:rPr>
            </w:pPr>
            <w:proofErr w:type="spellStart"/>
            <w:r w:rsidRPr="00656C63">
              <w:rPr>
                <w:rFonts w:eastAsia="Calibri"/>
                <w:sz w:val="28"/>
                <w:szCs w:val="28"/>
                <w:lang w:eastAsia="en-US"/>
              </w:rPr>
              <w:lastRenderedPageBreak/>
              <w:t>Цымбал</w:t>
            </w:r>
            <w:proofErr w:type="spellEnd"/>
            <w:r w:rsidRPr="00656C63">
              <w:rPr>
                <w:rFonts w:eastAsia="Calibri"/>
                <w:sz w:val="28"/>
                <w:szCs w:val="28"/>
                <w:lang w:eastAsia="en-US"/>
              </w:rPr>
              <w:t xml:space="preserve"> </w:t>
            </w:r>
          </w:p>
          <w:p w14:paraId="50690EC9" w14:textId="73D56996" w:rsidR="00355F3F" w:rsidRPr="00656C63" w:rsidRDefault="00355F3F" w:rsidP="00355F3F">
            <w:pPr>
              <w:rPr>
                <w:rFonts w:eastAsia="Calibri"/>
                <w:sz w:val="28"/>
                <w:szCs w:val="28"/>
                <w:lang w:eastAsia="en-US"/>
              </w:rPr>
            </w:pPr>
            <w:r w:rsidRPr="00656C63">
              <w:rPr>
                <w:rFonts w:eastAsia="Calibri"/>
                <w:sz w:val="28"/>
                <w:szCs w:val="28"/>
                <w:lang w:eastAsia="en-US"/>
              </w:rPr>
              <w:t>Сергей Михайлович</w:t>
            </w:r>
          </w:p>
        </w:tc>
        <w:tc>
          <w:tcPr>
            <w:tcW w:w="5670" w:type="dxa"/>
          </w:tcPr>
          <w:p w14:paraId="696926D5" w14:textId="27E424DC" w:rsidR="00355F3F" w:rsidRPr="00656C63" w:rsidRDefault="00355F3F" w:rsidP="00355F3F">
            <w:pPr>
              <w:jc w:val="both"/>
              <w:rPr>
                <w:rFonts w:eastAsia="Calibri"/>
                <w:sz w:val="28"/>
                <w:szCs w:val="28"/>
                <w:lang w:eastAsia="en-US"/>
              </w:rPr>
            </w:pPr>
            <w:r>
              <w:rPr>
                <w:rFonts w:eastAsia="Calibri"/>
                <w:sz w:val="28"/>
                <w:szCs w:val="28"/>
                <w:lang w:eastAsia="en-US"/>
              </w:rPr>
              <w:t xml:space="preserve">- </w:t>
            </w:r>
            <w:r w:rsidRPr="00656C63">
              <w:rPr>
                <w:rFonts w:eastAsia="Calibri"/>
                <w:sz w:val="28"/>
                <w:szCs w:val="28"/>
                <w:lang w:eastAsia="en-US"/>
              </w:rPr>
              <w:t>председатель Общественной палаты муниципального образования го</w:t>
            </w:r>
            <w:r>
              <w:rPr>
                <w:rFonts w:eastAsia="Calibri"/>
                <w:sz w:val="28"/>
                <w:szCs w:val="28"/>
                <w:lang w:eastAsia="en-US"/>
              </w:rPr>
              <w:t>род Новороссийск (по согласованию</w:t>
            </w:r>
            <w:r w:rsidRPr="00656C63">
              <w:rPr>
                <w:rFonts w:eastAsia="Calibri"/>
                <w:sz w:val="28"/>
                <w:szCs w:val="28"/>
                <w:lang w:eastAsia="en-US"/>
              </w:rPr>
              <w:t>).</w:t>
            </w:r>
          </w:p>
        </w:tc>
      </w:tr>
    </w:tbl>
    <w:p w14:paraId="5A4F89F0" w14:textId="77777777" w:rsidR="00BC5E24" w:rsidRDefault="00BC5E24" w:rsidP="006560AE">
      <w:pPr>
        <w:ind w:firstLine="708"/>
        <w:jc w:val="both"/>
        <w:rPr>
          <w:rFonts w:eastAsia="Calibri"/>
          <w:sz w:val="28"/>
          <w:szCs w:val="28"/>
          <w:lang w:eastAsia="en-US"/>
        </w:rPr>
      </w:pPr>
    </w:p>
    <w:p w14:paraId="3417BF86" w14:textId="1F6D3239" w:rsidR="00656C63" w:rsidRPr="00656C63" w:rsidRDefault="00656C63" w:rsidP="006560AE">
      <w:pPr>
        <w:ind w:firstLine="708"/>
        <w:jc w:val="both"/>
        <w:rPr>
          <w:rFonts w:eastAsia="Calibri"/>
          <w:sz w:val="28"/>
          <w:szCs w:val="28"/>
          <w:lang w:eastAsia="en-US"/>
        </w:rPr>
      </w:pPr>
      <w:r w:rsidRPr="00656C63">
        <w:rPr>
          <w:rFonts w:eastAsia="Calibri"/>
          <w:sz w:val="28"/>
          <w:szCs w:val="28"/>
          <w:lang w:eastAsia="en-US"/>
        </w:rPr>
        <w:t>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приглашаются пре</w:t>
      </w:r>
      <w:r w:rsidR="006560AE">
        <w:rPr>
          <w:rFonts w:eastAsia="Calibri"/>
          <w:sz w:val="28"/>
          <w:szCs w:val="28"/>
          <w:lang w:eastAsia="en-US"/>
        </w:rPr>
        <w:t xml:space="preserve">дседателем конкурсной комиссии </w:t>
      </w:r>
      <w:r w:rsidRPr="00656C63">
        <w:rPr>
          <w:rFonts w:eastAsia="Calibri"/>
          <w:sz w:val="28"/>
          <w:szCs w:val="28"/>
          <w:lang w:eastAsia="en-US"/>
        </w:rPr>
        <w:t>представителем нанимателя (работодателем) в качестве независимых экспертов-специалистов по вопросам, связанным с муниципальной службой.</w:t>
      </w:r>
    </w:p>
    <w:p w14:paraId="0A3BF0A5" w14:textId="77777777" w:rsidR="00656C63" w:rsidRDefault="00656C63" w:rsidP="002905D7">
      <w:pPr>
        <w:ind w:firstLine="708"/>
        <w:jc w:val="both"/>
        <w:rPr>
          <w:rFonts w:eastAsia="Calibri"/>
          <w:sz w:val="28"/>
          <w:szCs w:val="28"/>
          <w:lang w:eastAsia="en-US"/>
        </w:rPr>
      </w:pPr>
      <w:r w:rsidRPr="00656C63">
        <w:rPr>
          <w:rFonts w:eastAsia="Calibri"/>
          <w:sz w:val="28"/>
          <w:szCs w:val="28"/>
          <w:lang w:eastAsia="en-US"/>
        </w:rPr>
        <w:t xml:space="preserve">В случае если член конкурсной комиссии освобожден от занимаемой должности, то в состав конкурсной комиссии включается вновь назначенное </w:t>
      </w:r>
    </w:p>
    <w:p w14:paraId="0E1B471B" w14:textId="36B04AAE" w:rsidR="00656C63" w:rsidRDefault="00656C63" w:rsidP="00656C63">
      <w:pPr>
        <w:jc w:val="both"/>
        <w:rPr>
          <w:rFonts w:eastAsia="Calibri"/>
          <w:sz w:val="28"/>
          <w:szCs w:val="28"/>
          <w:lang w:eastAsia="en-US"/>
        </w:rPr>
      </w:pPr>
      <w:r w:rsidRPr="00656C63">
        <w:rPr>
          <w:rFonts w:eastAsia="Calibri"/>
          <w:sz w:val="28"/>
          <w:szCs w:val="28"/>
          <w:lang w:eastAsia="en-US"/>
        </w:rPr>
        <w:t xml:space="preserve">должностное лицо. При этом внесение изменений в состав </w:t>
      </w:r>
      <w:r w:rsidR="006560AE">
        <w:rPr>
          <w:rFonts w:eastAsia="Calibri"/>
          <w:sz w:val="28"/>
          <w:szCs w:val="28"/>
          <w:lang w:eastAsia="en-US"/>
        </w:rPr>
        <w:t xml:space="preserve">конкурсной </w:t>
      </w:r>
      <w:r w:rsidRPr="00656C63">
        <w:rPr>
          <w:rFonts w:eastAsia="Calibri"/>
          <w:sz w:val="28"/>
          <w:szCs w:val="28"/>
          <w:lang w:eastAsia="en-US"/>
        </w:rPr>
        <w:t xml:space="preserve">комиссии не требуется. Изменение состава </w:t>
      </w:r>
      <w:r w:rsidR="006560AE">
        <w:rPr>
          <w:rFonts w:eastAsia="Calibri"/>
          <w:sz w:val="28"/>
          <w:szCs w:val="28"/>
          <w:lang w:eastAsia="en-US"/>
        </w:rPr>
        <w:t xml:space="preserve">конкурсной </w:t>
      </w:r>
      <w:r w:rsidRPr="00656C63">
        <w:rPr>
          <w:rFonts w:eastAsia="Calibri"/>
          <w:sz w:val="28"/>
          <w:szCs w:val="28"/>
          <w:lang w:eastAsia="en-US"/>
        </w:rPr>
        <w:t>комиссии фиксируется протоколами заседаний конкурсной комиссии.</w:t>
      </w:r>
    </w:p>
    <w:p w14:paraId="0CEC7ECC" w14:textId="77777777" w:rsidR="00172DD2" w:rsidRDefault="00172DD2" w:rsidP="00656C63">
      <w:pPr>
        <w:jc w:val="both"/>
        <w:rPr>
          <w:rFonts w:eastAsia="Calibri"/>
          <w:sz w:val="28"/>
          <w:szCs w:val="28"/>
          <w:lang w:eastAsia="en-US"/>
        </w:rPr>
      </w:pPr>
    </w:p>
    <w:p w14:paraId="67C90BF5" w14:textId="77777777" w:rsidR="00172DD2" w:rsidRDefault="00172DD2" w:rsidP="00656C63">
      <w:pPr>
        <w:jc w:val="both"/>
        <w:rPr>
          <w:rFonts w:eastAsia="Calibri"/>
          <w:sz w:val="28"/>
          <w:szCs w:val="28"/>
          <w:lang w:eastAsia="en-US"/>
        </w:rPr>
      </w:pPr>
    </w:p>
    <w:p w14:paraId="26DCAA85" w14:textId="77777777" w:rsidR="00172DD2" w:rsidRDefault="00172DD2" w:rsidP="00656C63">
      <w:pPr>
        <w:jc w:val="both"/>
        <w:rPr>
          <w:rFonts w:eastAsia="Calibri"/>
          <w:sz w:val="28"/>
          <w:szCs w:val="28"/>
          <w:lang w:eastAsia="en-US"/>
        </w:rPr>
      </w:pPr>
    </w:p>
    <w:p w14:paraId="31966D79" w14:textId="5B77937E" w:rsidR="002905D7" w:rsidRDefault="002905D7" w:rsidP="00656C63">
      <w:pPr>
        <w:jc w:val="both"/>
        <w:rPr>
          <w:rFonts w:eastAsia="Calibri"/>
          <w:sz w:val="28"/>
          <w:szCs w:val="28"/>
          <w:lang w:eastAsia="en-US"/>
        </w:rPr>
      </w:pPr>
      <w:proofErr w:type="spellStart"/>
      <w:r>
        <w:rPr>
          <w:rFonts w:eastAsia="Calibri"/>
          <w:sz w:val="28"/>
          <w:szCs w:val="28"/>
          <w:lang w:eastAsia="en-US"/>
        </w:rPr>
        <w:t>И.о</w:t>
      </w:r>
      <w:proofErr w:type="spellEnd"/>
      <w:r>
        <w:rPr>
          <w:rFonts w:eastAsia="Calibri"/>
          <w:sz w:val="28"/>
          <w:szCs w:val="28"/>
          <w:lang w:eastAsia="en-US"/>
        </w:rPr>
        <w:t>. н</w:t>
      </w:r>
      <w:r w:rsidR="00172DD2">
        <w:rPr>
          <w:rFonts w:eastAsia="Calibri"/>
          <w:sz w:val="28"/>
          <w:szCs w:val="28"/>
          <w:lang w:eastAsia="en-US"/>
        </w:rPr>
        <w:t>ачальник</w:t>
      </w:r>
      <w:r>
        <w:rPr>
          <w:rFonts w:eastAsia="Calibri"/>
          <w:sz w:val="28"/>
          <w:szCs w:val="28"/>
          <w:lang w:eastAsia="en-US"/>
        </w:rPr>
        <w:t>а</w:t>
      </w:r>
      <w:r w:rsidR="00172DD2">
        <w:rPr>
          <w:rFonts w:eastAsia="Calibri"/>
          <w:sz w:val="28"/>
          <w:szCs w:val="28"/>
          <w:lang w:eastAsia="en-US"/>
        </w:rPr>
        <w:t xml:space="preserve"> </w:t>
      </w:r>
    </w:p>
    <w:p w14:paraId="7A867519" w14:textId="4F2BB1C4" w:rsidR="00172DD2" w:rsidRPr="00656C63" w:rsidRDefault="00172DD2" w:rsidP="00656C63">
      <w:pPr>
        <w:jc w:val="both"/>
        <w:rPr>
          <w:rFonts w:eastAsia="Calibri"/>
          <w:sz w:val="28"/>
          <w:szCs w:val="28"/>
          <w:lang w:eastAsia="en-US"/>
        </w:rPr>
      </w:pPr>
      <w:r>
        <w:rPr>
          <w:rFonts w:eastAsia="Calibri"/>
          <w:sz w:val="28"/>
          <w:szCs w:val="28"/>
          <w:lang w:eastAsia="en-US"/>
        </w:rPr>
        <w:t xml:space="preserve">управления </w:t>
      </w:r>
      <w:proofErr w:type="gramStart"/>
      <w:r>
        <w:rPr>
          <w:rFonts w:eastAsia="Calibri"/>
          <w:sz w:val="28"/>
          <w:szCs w:val="28"/>
          <w:lang w:eastAsia="en-US"/>
        </w:rPr>
        <w:t>кадровой</w:t>
      </w:r>
      <w:proofErr w:type="gramEnd"/>
      <w:r>
        <w:rPr>
          <w:rFonts w:eastAsia="Calibri"/>
          <w:sz w:val="28"/>
          <w:szCs w:val="28"/>
          <w:lang w:eastAsia="en-US"/>
        </w:rPr>
        <w:t xml:space="preserve"> политики                </w:t>
      </w:r>
      <w:r w:rsidR="002905D7">
        <w:rPr>
          <w:rFonts w:eastAsia="Calibri"/>
          <w:sz w:val="28"/>
          <w:szCs w:val="28"/>
          <w:lang w:eastAsia="en-US"/>
        </w:rPr>
        <w:t xml:space="preserve">                                </w:t>
      </w:r>
      <w:r w:rsidR="00BC5E24">
        <w:rPr>
          <w:rFonts w:eastAsia="Calibri"/>
          <w:sz w:val="28"/>
          <w:szCs w:val="28"/>
          <w:lang w:eastAsia="en-US"/>
        </w:rPr>
        <w:t xml:space="preserve">      </w:t>
      </w:r>
      <w:r w:rsidR="002905D7">
        <w:rPr>
          <w:rFonts w:eastAsia="Calibri"/>
          <w:sz w:val="28"/>
          <w:szCs w:val="28"/>
          <w:lang w:eastAsia="en-US"/>
        </w:rPr>
        <w:t>И.А. Пермяков</w:t>
      </w:r>
    </w:p>
    <w:p w14:paraId="47839EF7" w14:textId="77777777" w:rsidR="00656C63" w:rsidRPr="00656C63" w:rsidRDefault="00656C63" w:rsidP="00656C63">
      <w:pPr>
        <w:jc w:val="both"/>
        <w:rPr>
          <w:rFonts w:eastAsia="Calibri"/>
          <w:sz w:val="28"/>
          <w:szCs w:val="28"/>
          <w:lang w:eastAsia="en-US"/>
        </w:rPr>
      </w:pPr>
    </w:p>
    <w:p w14:paraId="1F764080" w14:textId="77777777" w:rsidR="00656C63" w:rsidRPr="00656C63" w:rsidRDefault="00656C63" w:rsidP="00656C63">
      <w:pPr>
        <w:jc w:val="both"/>
        <w:rPr>
          <w:rFonts w:eastAsia="Calibri"/>
          <w:sz w:val="28"/>
          <w:szCs w:val="28"/>
          <w:lang w:eastAsia="en-US"/>
        </w:rPr>
      </w:pPr>
    </w:p>
    <w:p w14:paraId="21B3C855" w14:textId="0B60B626" w:rsidR="00A32B73" w:rsidRPr="0082570D" w:rsidRDefault="008B108C" w:rsidP="008B108C">
      <w:pPr>
        <w:tabs>
          <w:tab w:val="left" w:pos="4404"/>
          <w:tab w:val="left" w:pos="7499"/>
        </w:tabs>
        <w:rPr>
          <w:b/>
          <w:bCs/>
          <w:color w:val="000000"/>
          <w:sz w:val="28"/>
        </w:rPr>
      </w:pPr>
      <w:r>
        <w:rPr>
          <w:b/>
          <w:bCs/>
          <w:color w:val="000000"/>
          <w:sz w:val="28"/>
        </w:rPr>
        <w:tab/>
      </w:r>
    </w:p>
    <w:p w14:paraId="494211FE" w14:textId="16CB244A" w:rsidR="00145476" w:rsidRDefault="00145476" w:rsidP="00656C63">
      <w:pPr>
        <w:jc w:val="both"/>
        <w:rPr>
          <w:sz w:val="28"/>
        </w:rPr>
      </w:pPr>
    </w:p>
    <w:p w14:paraId="7A491F12" w14:textId="77777777" w:rsidR="007F0ABA" w:rsidRDefault="007F0ABA" w:rsidP="00856A39">
      <w:pPr>
        <w:jc w:val="both"/>
        <w:rPr>
          <w:sz w:val="28"/>
        </w:rPr>
      </w:pPr>
    </w:p>
    <w:sectPr w:rsidR="007F0ABA" w:rsidSect="00EF3CF0">
      <w:pgSz w:w="11906" w:h="16838"/>
      <w:pgMar w:top="851" w:right="566" w:bottom="709" w:left="19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5BF46" w14:textId="77777777" w:rsidR="00355F3F" w:rsidRDefault="00355F3F" w:rsidP="00512FD8">
      <w:r>
        <w:separator/>
      </w:r>
    </w:p>
  </w:endnote>
  <w:endnote w:type="continuationSeparator" w:id="0">
    <w:p w14:paraId="1D5C713A" w14:textId="77777777" w:rsidR="00355F3F" w:rsidRDefault="00355F3F" w:rsidP="00512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0357E" w14:textId="77777777" w:rsidR="00355F3F" w:rsidRDefault="00355F3F" w:rsidP="00512FD8">
      <w:r>
        <w:separator/>
      </w:r>
    </w:p>
  </w:footnote>
  <w:footnote w:type="continuationSeparator" w:id="0">
    <w:p w14:paraId="7AC3F11E" w14:textId="77777777" w:rsidR="00355F3F" w:rsidRDefault="00355F3F" w:rsidP="00512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B4F79"/>
    <w:multiLevelType w:val="multilevel"/>
    <w:tmpl w:val="2BEAF728"/>
    <w:lvl w:ilvl="0">
      <w:start w:val="1"/>
      <w:numFmt w:val="decimal"/>
      <w:lvlText w:val="%1."/>
      <w:lvlJc w:val="left"/>
      <w:pPr>
        <w:ind w:left="1080" w:hanging="405"/>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
    <w:nsid w:val="6CA700B4"/>
    <w:multiLevelType w:val="hybridMultilevel"/>
    <w:tmpl w:val="E1041B0A"/>
    <w:lvl w:ilvl="0" w:tplc="AFFAAE0E">
      <w:start w:val="1"/>
      <w:numFmt w:val="decimal"/>
      <w:lvlText w:val="%1."/>
      <w:lvlJc w:val="left"/>
      <w:pPr>
        <w:tabs>
          <w:tab w:val="num" w:pos="1245"/>
        </w:tabs>
        <w:ind w:left="1245" w:hanging="540"/>
      </w:pPr>
    </w:lvl>
    <w:lvl w:ilvl="1" w:tplc="94087ED0">
      <w:start w:val="1"/>
      <w:numFmt w:val="bullet"/>
      <w:lvlText w:val="-"/>
      <w:lvlJc w:val="left"/>
      <w:pPr>
        <w:tabs>
          <w:tab w:val="num" w:pos="1890"/>
        </w:tabs>
        <w:ind w:left="1890" w:hanging="465"/>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FD5760"/>
    <w:multiLevelType w:val="hybridMultilevel"/>
    <w:tmpl w:val="B358B80A"/>
    <w:lvl w:ilvl="0" w:tplc="41D849E2">
      <w:start w:val="1"/>
      <w:numFmt w:val="decimal"/>
      <w:lvlText w:val="%1."/>
      <w:lvlJc w:val="left"/>
      <w:pPr>
        <w:tabs>
          <w:tab w:val="num" w:pos="1170"/>
        </w:tabs>
        <w:ind w:left="1170" w:hanging="46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B3"/>
    <w:rsid w:val="00000053"/>
    <w:rsid w:val="00000A18"/>
    <w:rsid w:val="00002A3A"/>
    <w:rsid w:val="0000417B"/>
    <w:rsid w:val="0001068E"/>
    <w:rsid w:val="000131DA"/>
    <w:rsid w:val="0001414D"/>
    <w:rsid w:val="00017B8B"/>
    <w:rsid w:val="000213D3"/>
    <w:rsid w:val="000244B3"/>
    <w:rsid w:val="000330F9"/>
    <w:rsid w:val="00036E22"/>
    <w:rsid w:val="0003734D"/>
    <w:rsid w:val="00041F4B"/>
    <w:rsid w:val="00043683"/>
    <w:rsid w:val="00043C8F"/>
    <w:rsid w:val="0004789A"/>
    <w:rsid w:val="0005170F"/>
    <w:rsid w:val="0005229F"/>
    <w:rsid w:val="00052DAA"/>
    <w:rsid w:val="0005739F"/>
    <w:rsid w:val="00057C37"/>
    <w:rsid w:val="00060873"/>
    <w:rsid w:val="00067BB8"/>
    <w:rsid w:val="00067F93"/>
    <w:rsid w:val="000701A6"/>
    <w:rsid w:val="000737E9"/>
    <w:rsid w:val="00077674"/>
    <w:rsid w:val="00084687"/>
    <w:rsid w:val="00085AB5"/>
    <w:rsid w:val="00090BAA"/>
    <w:rsid w:val="00091EE4"/>
    <w:rsid w:val="00095334"/>
    <w:rsid w:val="00096FC3"/>
    <w:rsid w:val="00097C3A"/>
    <w:rsid w:val="00097CC8"/>
    <w:rsid w:val="000A06C2"/>
    <w:rsid w:val="000A1CA8"/>
    <w:rsid w:val="000A1FAE"/>
    <w:rsid w:val="000A40FF"/>
    <w:rsid w:val="000A47CE"/>
    <w:rsid w:val="000A5ABD"/>
    <w:rsid w:val="000B5DF9"/>
    <w:rsid w:val="000B77F2"/>
    <w:rsid w:val="000C43D8"/>
    <w:rsid w:val="000D120A"/>
    <w:rsid w:val="000D1FFB"/>
    <w:rsid w:val="000D4C5D"/>
    <w:rsid w:val="000D7447"/>
    <w:rsid w:val="000E0E98"/>
    <w:rsid w:val="000E19AD"/>
    <w:rsid w:val="000E1B8A"/>
    <w:rsid w:val="000E1BFB"/>
    <w:rsid w:val="000E3087"/>
    <w:rsid w:val="000E4B2E"/>
    <w:rsid w:val="000E5726"/>
    <w:rsid w:val="000E6828"/>
    <w:rsid w:val="000E6A1D"/>
    <w:rsid w:val="000E7950"/>
    <w:rsid w:val="000F3D09"/>
    <w:rsid w:val="000F6B21"/>
    <w:rsid w:val="000F7D5D"/>
    <w:rsid w:val="00102826"/>
    <w:rsid w:val="00103B24"/>
    <w:rsid w:val="0010460B"/>
    <w:rsid w:val="001052A2"/>
    <w:rsid w:val="0011038D"/>
    <w:rsid w:val="001129C1"/>
    <w:rsid w:val="00112FA6"/>
    <w:rsid w:val="001138A5"/>
    <w:rsid w:val="0011462E"/>
    <w:rsid w:val="00114685"/>
    <w:rsid w:val="00122198"/>
    <w:rsid w:val="0012322B"/>
    <w:rsid w:val="00124CA4"/>
    <w:rsid w:val="00126239"/>
    <w:rsid w:val="00127661"/>
    <w:rsid w:val="00127FD5"/>
    <w:rsid w:val="0013145D"/>
    <w:rsid w:val="00131A59"/>
    <w:rsid w:val="00136C01"/>
    <w:rsid w:val="00136E79"/>
    <w:rsid w:val="001403BD"/>
    <w:rsid w:val="001405A3"/>
    <w:rsid w:val="001431B0"/>
    <w:rsid w:val="00144940"/>
    <w:rsid w:val="00144DF5"/>
    <w:rsid w:val="00145476"/>
    <w:rsid w:val="00146D74"/>
    <w:rsid w:val="00146ECA"/>
    <w:rsid w:val="00150651"/>
    <w:rsid w:val="0015245E"/>
    <w:rsid w:val="00155E6B"/>
    <w:rsid w:val="00161EA5"/>
    <w:rsid w:val="0016294A"/>
    <w:rsid w:val="00163F48"/>
    <w:rsid w:val="00165C93"/>
    <w:rsid w:val="00166AC2"/>
    <w:rsid w:val="00167CF7"/>
    <w:rsid w:val="00172DD2"/>
    <w:rsid w:val="001825FE"/>
    <w:rsid w:val="001845A0"/>
    <w:rsid w:val="00186960"/>
    <w:rsid w:val="00193743"/>
    <w:rsid w:val="00193BED"/>
    <w:rsid w:val="0019648F"/>
    <w:rsid w:val="00197E52"/>
    <w:rsid w:val="00197EBC"/>
    <w:rsid w:val="001B0D1C"/>
    <w:rsid w:val="001B5BCD"/>
    <w:rsid w:val="001B64FF"/>
    <w:rsid w:val="001C05EA"/>
    <w:rsid w:val="001C13B9"/>
    <w:rsid w:val="001C41B7"/>
    <w:rsid w:val="001C57C2"/>
    <w:rsid w:val="001C5CCE"/>
    <w:rsid w:val="001D10BC"/>
    <w:rsid w:val="001E0472"/>
    <w:rsid w:val="001E5B79"/>
    <w:rsid w:val="001E6AEB"/>
    <w:rsid w:val="001F30FD"/>
    <w:rsid w:val="001F3221"/>
    <w:rsid w:val="001F79AF"/>
    <w:rsid w:val="00201668"/>
    <w:rsid w:val="00202952"/>
    <w:rsid w:val="00202CFA"/>
    <w:rsid w:val="00205AE6"/>
    <w:rsid w:val="00207601"/>
    <w:rsid w:val="0021455B"/>
    <w:rsid w:val="00214588"/>
    <w:rsid w:val="00216116"/>
    <w:rsid w:val="002178C7"/>
    <w:rsid w:val="00221F54"/>
    <w:rsid w:val="00222E13"/>
    <w:rsid w:val="00230290"/>
    <w:rsid w:val="0023132E"/>
    <w:rsid w:val="002338EB"/>
    <w:rsid w:val="0024175D"/>
    <w:rsid w:val="00244305"/>
    <w:rsid w:val="0024461B"/>
    <w:rsid w:val="00245351"/>
    <w:rsid w:val="00251684"/>
    <w:rsid w:val="00254653"/>
    <w:rsid w:val="00254D42"/>
    <w:rsid w:val="002550A1"/>
    <w:rsid w:val="00263563"/>
    <w:rsid w:val="00265514"/>
    <w:rsid w:val="00267EC1"/>
    <w:rsid w:val="002709DE"/>
    <w:rsid w:val="00271D5B"/>
    <w:rsid w:val="002733FB"/>
    <w:rsid w:val="0027414D"/>
    <w:rsid w:val="002777DA"/>
    <w:rsid w:val="00281338"/>
    <w:rsid w:val="00282976"/>
    <w:rsid w:val="00284BA3"/>
    <w:rsid w:val="00285331"/>
    <w:rsid w:val="00286DC3"/>
    <w:rsid w:val="002905D7"/>
    <w:rsid w:val="00291174"/>
    <w:rsid w:val="00291605"/>
    <w:rsid w:val="0029425A"/>
    <w:rsid w:val="00294535"/>
    <w:rsid w:val="00295D07"/>
    <w:rsid w:val="002A2294"/>
    <w:rsid w:val="002A2B57"/>
    <w:rsid w:val="002A4EEC"/>
    <w:rsid w:val="002A52B5"/>
    <w:rsid w:val="002B1CE7"/>
    <w:rsid w:val="002B1FEE"/>
    <w:rsid w:val="002B415B"/>
    <w:rsid w:val="002C2B43"/>
    <w:rsid w:val="002C6AEE"/>
    <w:rsid w:val="002D0F5E"/>
    <w:rsid w:val="002D58A0"/>
    <w:rsid w:val="002D6CC9"/>
    <w:rsid w:val="002D7C25"/>
    <w:rsid w:val="002E031C"/>
    <w:rsid w:val="002E141C"/>
    <w:rsid w:val="002E402A"/>
    <w:rsid w:val="002E53DA"/>
    <w:rsid w:val="002F349F"/>
    <w:rsid w:val="002F449B"/>
    <w:rsid w:val="002F5827"/>
    <w:rsid w:val="003014F9"/>
    <w:rsid w:val="00303703"/>
    <w:rsid w:val="00305CC9"/>
    <w:rsid w:val="00305F80"/>
    <w:rsid w:val="003064FB"/>
    <w:rsid w:val="0030661D"/>
    <w:rsid w:val="0031380A"/>
    <w:rsid w:val="0031414B"/>
    <w:rsid w:val="003149A1"/>
    <w:rsid w:val="00314E8D"/>
    <w:rsid w:val="00316642"/>
    <w:rsid w:val="00317030"/>
    <w:rsid w:val="003262AC"/>
    <w:rsid w:val="00327BE4"/>
    <w:rsid w:val="003348B7"/>
    <w:rsid w:val="00341185"/>
    <w:rsid w:val="003436A1"/>
    <w:rsid w:val="0034408F"/>
    <w:rsid w:val="00344B18"/>
    <w:rsid w:val="00351665"/>
    <w:rsid w:val="00351F78"/>
    <w:rsid w:val="0035318B"/>
    <w:rsid w:val="00354D9D"/>
    <w:rsid w:val="00355F3F"/>
    <w:rsid w:val="00362609"/>
    <w:rsid w:val="00365A12"/>
    <w:rsid w:val="00366B2F"/>
    <w:rsid w:val="00373837"/>
    <w:rsid w:val="00373FD9"/>
    <w:rsid w:val="003757BA"/>
    <w:rsid w:val="003812DC"/>
    <w:rsid w:val="00381A97"/>
    <w:rsid w:val="00381D02"/>
    <w:rsid w:val="0038434F"/>
    <w:rsid w:val="0038756C"/>
    <w:rsid w:val="00387F51"/>
    <w:rsid w:val="003930DC"/>
    <w:rsid w:val="00394FB3"/>
    <w:rsid w:val="003950C6"/>
    <w:rsid w:val="003A0338"/>
    <w:rsid w:val="003A06A1"/>
    <w:rsid w:val="003A5E59"/>
    <w:rsid w:val="003B32DA"/>
    <w:rsid w:val="003B64C4"/>
    <w:rsid w:val="003B69CC"/>
    <w:rsid w:val="003B7A8F"/>
    <w:rsid w:val="003C081D"/>
    <w:rsid w:val="003C2503"/>
    <w:rsid w:val="003C2907"/>
    <w:rsid w:val="003C3AC7"/>
    <w:rsid w:val="003D1A68"/>
    <w:rsid w:val="003D2C5F"/>
    <w:rsid w:val="003D2CC5"/>
    <w:rsid w:val="003D48F6"/>
    <w:rsid w:val="003E6475"/>
    <w:rsid w:val="003F1869"/>
    <w:rsid w:val="003F6D7B"/>
    <w:rsid w:val="00400195"/>
    <w:rsid w:val="00400954"/>
    <w:rsid w:val="00401EBD"/>
    <w:rsid w:val="00403FD0"/>
    <w:rsid w:val="004051D9"/>
    <w:rsid w:val="00410B39"/>
    <w:rsid w:val="00410D6A"/>
    <w:rsid w:val="00411FD3"/>
    <w:rsid w:val="00413009"/>
    <w:rsid w:val="0041303A"/>
    <w:rsid w:val="00414AC4"/>
    <w:rsid w:val="004168CC"/>
    <w:rsid w:val="004232FB"/>
    <w:rsid w:val="00424586"/>
    <w:rsid w:val="00426FF1"/>
    <w:rsid w:val="004304D7"/>
    <w:rsid w:val="00431D8C"/>
    <w:rsid w:val="00431F63"/>
    <w:rsid w:val="00436617"/>
    <w:rsid w:val="00441AE3"/>
    <w:rsid w:val="00444131"/>
    <w:rsid w:val="004442F9"/>
    <w:rsid w:val="00447A0E"/>
    <w:rsid w:val="00454067"/>
    <w:rsid w:val="00454EB8"/>
    <w:rsid w:val="004550E3"/>
    <w:rsid w:val="004575CD"/>
    <w:rsid w:val="004608E2"/>
    <w:rsid w:val="00465C95"/>
    <w:rsid w:val="004662F7"/>
    <w:rsid w:val="00466506"/>
    <w:rsid w:val="0048123E"/>
    <w:rsid w:val="00482FD8"/>
    <w:rsid w:val="004831AC"/>
    <w:rsid w:val="004839DB"/>
    <w:rsid w:val="00484BAF"/>
    <w:rsid w:val="00486B3C"/>
    <w:rsid w:val="004904DE"/>
    <w:rsid w:val="00495B0A"/>
    <w:rsid w:val="00497241"/>
    <w:rsid w:val="004A04EE"/>
    <w:rsid w:val="004A132D"/>
    <w:rsid w:val="004A1C6C"/>
    <w:rsid w:val="004A29A8"/>
    <w:rsid w:val="004A40CC"/>
    <w:rsid w:val="004A5044"/>
    <w:rsid w:val="004B0EB5"/>
    <w:rsid w:val="004B38B3"/>
    <w:rsid w:val="004B6DF2"/>
    <w:rsid w:val="004B70C5"/>
    <w:rsid w:val="004C01B5"/>
    <w:rsid w:val="004C0450"/>
    <w:rsid w:val="004C07F3"/>
    <w:rsid w:val="004C0977"/>
    <w:rsid w:val="004C1D4C"/>
    <w:rsid w:val="004C28FE"/>
    <w:rsid w:val="004C3347"/>
    <w:rsid w:val="004C3BF4"/>
    <w:rsid w:val="004C615B"/>
    <w:rsid w:val="004C6692"/>
    <w:rsid w:val="004C776C"/>
    <w:rsid w:val="004D4253"/>
    <w:rsid w:val="004E0AB4"/>
    <w:rsid w:val="004E3129"/>
    <w:rsid w:val="004F0B94"/>
    <w:rsid w:val="004F3BF1"/>
    <w:rsid w:val="0050488E"/>
    <w:rsid w:val="00507FE8"/>
    <w:rsid w:val="00510AEF"/>
    <w:rsid w:val="00512DAB"/>
    <w:rsid w:val="00512FD8"/>
    <w:rsid w:val="0051510B"/>
    <w:rsid w:val="00515B74"/>
    <w:rsid w:val="005225B9"/>
    <w:rsid w:val="00522BFD"/>
    <w:rsid w:val="00524641"/>
    <w:rsid w:val="0052477D"/>
    <w:rsid w:val="00526A06"/>
    <w:rsid w:val="00527BEC"/>
    <w:rsid w:val="005314FA"/>
    <w:rsid w:val="005324B3"/>
    <w:rsid w:val="005363B4"/>
    <w:rsid w:val="005404AC"/>
    <w:rsid w:val="00544940"/>
    <w:rsid w:val="00544BEC"/>
    <w:rsid w:val="005516E2"/>
    <w:rsid w:val="00553E4C"/>
    <w:rsid w:val="00554A37"/>
    <w:rsid w:val="00554B0F"/>
    <w:rsid w:val="00556BAE"/>
    <w:rsid w:val="00557B3D"/>
    <w:rsid w:val="00560924"/>
    <w:rsid w:val="00561203"/>
    <w:rsid w:val="005615E9"/>
    <w:rsid w:val="0056209B"/>
    <w:rsid w:val="00562601"/>
    <w:rsid w:val="00563087"/>
    <w:rsid w:val="00565F4A"/>
    <w:rsid w:val="0056794E"/>
    <w:rsid w:val="005704C1"/>
    <w:rsid w:val="005719CE"/>
    <w:rsid w:val="0057563D"/>
    <w:rsid w:val="00581781"/>
    <w:rsid w:val="00581829"/>
    <w:rsid w:val="0058234A"/>
    <w:rsid w:val="00585F15"/>
    <w:rsid w:val="00587034"/>
    <w:rsid w:val="0059356B"/>
    <w:rsid w:val="00593E0B"/>
    <w:rsid w:val="0059646B"/>
    <w:rsid w:val="00597538"/>
    <w:rsid w:val="005A4886"/>
    <w:rsid w:val="005A7039"/>
    <w:rsid w:val="005A7390"/>
    <w:rsid w:val="005B129D"/>
    <w:rsid w:val="005B244D"/>
    <w:rsid w:val="005B49CD"/>
    <w:rsid w:val="005B6262"/>
    <w:rsid w:val="005C01EA"/>
    <w:rsid w:val="005C020A"/>
    <w:rsid w:val="005C10D1"/>
    <w:rsid w:val="005C2A13"/>
    <w:rsid w:val="005C410C"/>
    <w:rsid w:val="005C5602"/>
    <w:rsid w:val="005C749A"/>
    <w:rsid w:val="005D0960"/>
    <w:rsid w:val="005D0A09"/>
    <w:rsid w:val="005D656C"/>
    <w:rsid w:val="005E06B3"/>
    <w:rsid w:val="005E0B42"/>
    <w:rsid w:val="005E1BF1"/>
    <w:rsid w:val="005E6283"/>
    <w:rsid w:val="005E69D7"/>
    <w:rsid w:val="005F0187"/>
    <w:rsid w:val="005F11F2"/>
    <w:rsid w:val="005F1BAD"/>
    <w:rsid w:val="005F2836"/>
    <w:rsid w:val="005F51EE"/>
    <w:rsid w:val="005F6243"/>
    <w:rsid w:val="00601794"/>
    <w:rsid w:val="006046C8"/>
    <w:rsid w:val="00606859"/>
    <w:rsid w:val="006102CE"/>
    <w:rsid w:val="006111F5"/>
    <w:rsid w:val="006113F4"/>
    <w:rsid w:val="00611752"/>
    <w:rsid w:val="00611BAD"/>
    <w:rsid w:val="006146F7"/>
    <w:rsid w:val="0061542A"/>
    <w:rsid w:val="006158F5"/>
    <w:rsid w:val="006209C5"/>
    <w:rsid w:val="00623D8D"/>
    <w:rsid w:val="006275F9"/>
    <w:rsid w:val="00633F2F"/>
    <w:rsid w:val="006341DC"/>
    <w:rsid w:val="006359EA"/>
    <w:rsid w:val="00637006"/>
    <w:rsid w:val="00637314"/>
    <w:rsid w:val="00641870"/>
    <w:rsid w:val="00644220"/>
    <w:rsid w:val="00644EF1"/>
    <w:rsid w:val="00652D16"/>
    <w:rsid w:val="00653865"/>
    <w:rsid w:val="00654DEF"/>
    <w:rsid w:val="006560AE"/>
    <w:rsid w:val="00656C63"/>
    <w:rsid w:val="00656E26"/>
    <w:rsid w:val="00657E9C"/>
    <w:rsid w:val="00661B1F"/>
    <w:rsid w:val="00665C6A"/>
    <w:rsid w:val="00674EFC"/>
    <w:rsid w:val="00680152"/>
    <w:rsid w:val="00680EA0"/>
    <w:rsid w:val="0068200E"/>
    <w:rsid w:val="0068472C"/>
    <w:rsid w:val="00690A38"/>
    <w:rsid w:val="006912C9"/>
    <w:rsid w:val="00692056"/>
    <w:rsid w:val="00692737"/>
    <w:rsid w:val="00692A96"/>
    <w:rsid w:val="006959CC"/>
    <w:rsid w:val="00695E5A"/>
    <w:rsid w:val="00697655"/>
    <w:rsid w:val="006A0D66"/>
    <w:rsid w:val="006A4454"/>
    <w:rsid w:val="006A5390"/>
    <w:rsid w:val="006A6B86"/>
    <w:rsid w:val="006A7B1F"/>
    <w:rsid w:val="006B072D"/>
    <w:rsid w:val="006B1061"/>
    <w:rsid w:val="006B1B92"/>
    <w:rsid w:val="006B4D49"/>
    <w:rsid w:val="006B63FE"/>
    <w:rsid w:val="006B78A6"/>
    <w:rsid w:val="006B7A8F"/>
    <w:rsid w:val="006C1734"/>
    <w:rsid w:val="006C4734"/>
    <w:rsid w:val="006C58A1"/>
    <w:rsid w:val="006C64B0"/>
    <w:rsid w:val="006D4500"/>
    <w:rsid w:val="006D5F99"/>
    <w:rsid w:val="006D7AA3"/>
    <w:rsid w:val="006E1BCA"/>
    <w:rsid w:val="006E42C1"/>
    <w:rsid w:val="006E782F"/>
    <w:rsid w:val="006F2F95"/>
    <w:rsid w:val="006F3797"/>
    <w:rsid w:val="006F576C"/>
    <w:rsid w:val="006F79D4"/>
    <w:rsid w:val="006F7CC0"/>
    <w:rsid w:val="0070409D"/>
    <w:rsid w:val="00707FA6"/>
    <w:rsid w:val="00713DD8"/>
    <w:rsid w:val="007149EA"/>
    <w:rsid w:val="00716675"/>
    <w:rsid w:val="00716F04"/>
    <w:rsid w:val="00717057"/>
    <w:rsid w:val="00722C30"/>
    <w:rsid w:val="007238E9"/>
    <w:rsid w:val="00731F00"/>
    <w:rsid w:val="0073465F"/>
    <w:rsid w:val="00734BF8"/>
    <w:rsid w:val="007358AE"/>
    <w:rsid w:val="00736292"/>
    <w:rsid w:val="00736668"/>
    <w:rsid w:val="0074123E"/>
    <w:rsid w:val="0074125D"/>
    <w:rsid w:val="007418E3"/>
    <w:rsid w:val="0074284E"/>
    <w:rsid w:val="00744236"/>
    <w:rsid w:val="00744ACE"/>
    <w:rsid w:val="0074554E"/>
    <w:rsid w:val="00747A2A"/>
    <w:rsid w:val="00751E6D"/>
    <w:rsid w:val="00754EA0"/>
    <w:rsid w:val="007554FC"/>
    <w:rsid w:val="007560DD"/>
    <w:rsid w:val="0076075B"/>
    <w:rsid w:val="0076300E"/>
    <w:rsid w:val="007729D2"/>
    <w:rsid w:val="0077341B"/>
    <w:rsid w:val="0077353B"/>
    <w:rsid w:val="00784CAF"/>
    <w:rsid w:val="00785405"/>
    <w:rsid w:val="007870B8"/>
    <w:rsid w:val="00787B47"/>
    <w:rsid w:val="00787C21"/>
    <w:rsid w:val="00790E66"/>
    <w:rsid w:val="007948CB"/>
    <w:rsid w:val="007A1789"/>
    <w:rsid w:val="007B53A3"/>
    <w:rsid w:val="007B53AC"/>
    <w:rsid w:val="007C0B60"/>
    <w:rsid w:val="007C0C75"/>
    <w:rsid w:val="007C5E7B"/>
    <w:rsid w:val="007C6C89"/>
    <w:rsid w:val="007C7BAF"/>
    <w:rsid w:val="007D0501"/>
    <w:rsid w:val="007D1BED"/>
    <w:rsid w:val="007D7C81"/>
    <w:rsid w:val="007D7EB2"/>
    <w:rsid w:val="007E5B74"/>
    <w:rsid w:val="007E6139"/>
    <w:rsid w:val="007F0ABA"/>
    <w:rsid w:val="007F16DF"/>
    <w:rsid w:val="007F1B4A"/>
    <w:rsid w:val="007F5D0E"/>
    <w:rsid w:val="007F62E1"/>
    <w:rsid w:val="007F7A10"/>
    <w:rsid w:val="0080361D"/>
    <w:rsid w:val="00803F48"/>
    <w:rsid w:val="00810D60"/>
    <w:rsid w:val="00813494"/>
    <w:rsid w:val="00815C3E"/>
    <w:rsid w:val="0081745E"/>
    <w:rsid w:val="00817880"/>
    <w:rsid w:val="00817F07"/>
    <w:rsid w:val="00821DDA"/>
    <w:rsid w:val="008239D8"/>
    <w:rsid w:val="008250FB"/>
    <w:rsid w:val="0082570D"/>
    <w:rsid w:val="00826C4D"/>
    <w:rsid w:val="00826CFD"/>
    <w:rsid w:val="0082757A"/>
    <w:rsid w:val="008432FF"/>
    <w:rsid w:val="00844B9B"/>
    <w:rsid w:val="00852114"/>
    <w:rsid w:val="008541C2"/>
    <w:rsid w:val="00856A39"/>
    <w:rsid w:val="00860E72"/>
    <w:rsid w:val="008615C2"/>
    <w:rsid w:val="008618E0"/>
    <w:rsid w:val="008642B7"/>
    <w:rsid w:val="00865826"/>
    <w:rsid w:val="0087348B"/>
    <w:rsid w:val="0087665F"/>
    <w:rsid w:val="00877093"/>
    <w:rsid w:val="00877B1C"/>
    <w:rsid w:val="00884C71"/>
    <w:rsid w:val="00884DD6"/>
    <w:rsid w:val="00885FDE"/>
    <w:rsid w:val="00890E76"/>
    <w:rsid w:val="008946F9"/>
    <w:rsid w:val="008947CB"/>
    <w:rsid w:val="00894F49"/>
    <w:rsid w:val="008959A1"/>
    <w:rsid w:val="008964A7"/>
    <w:rsid w:val="008A4134"/>
    <w:rsid w:val="008A4CE4"/>
    <w:rsid w:val="008A682E"/>
    <w:rsid w:val="008A77F7"/>
    <w:rsid w:val="008B059E"/>
    <w:rsid w:val="008B108C"/>
    <w:rsid w:val="008B1385"/>
    <w:rsid w:val="008B1409"/>
    <w:rsid w:val="008B2BDF"/>
    <w:rsid w:val="008B3F50"/>
    <w:rsid w:val="008B44E9"/>
    <w:rsid w:val="008C0E6E"/>
    <w:rsid w:val="008D0006"/>
    <w:rsid w:val="008D6D66"/>
    <w:rsid w:val="008E0BEF"/>
    <w:rsid w:val="008E0FCB"/>
    <w:rsid w:val="008E1258"/>
    <w:rsid w:val="008E63D0"/>
    <w:rsid w:val="008E784B"/>
    <w:rsid w:val="008F11AC"/>
    <w:rsid w:val="008F11E4"/>
    <w:rsid w:val="008F21CD"/>
    <w:rsid w:val="0090091B"/>
    <w:rsid w:val="00900C60"/>
    <w:rsid w:val="00901B8C"/>
    <w:rsid w:val="00901CAC"/>
    <w:rsid w:val="00901EB0"/>
    <w:rsid w:val="00903C2D"/>
    <w:rsid w:val="0090438B"/>
    <w:rsid w:val="00904CA7"/>
    <w:rsid w:val="00906156"/>
    <w:rsid w:val="00913F6C"/>
    <w:rsid w:val="009154BC"/>
    <w:rsid w:val="009159DB"/>
    <w:rsid w:val="00915A42"/>
    <w:rsid w:val="00915BC4"/>
    <w:rsid w:val="00917F96"/>
    <w:rsid w:val="00920DE4"/>
    <w:rsid w:val="00921B39"/>
    <w:rsid w:val="00921EFD"/>
    <w:rsid w:val="00924075"/>
    <w:rsid w:val="00925CEB"/>
    <w:rsid w:val="0093182B"/>
    <w:rsid w:val="00935407"/>
    <w:rsid w:val="009376E5"/>
    <w:rsid w:val="00942328"/>
    <w:rsid w:val="00945C10"/>
    <w:rsid w:val="0094665A"/>
    <w:rsid w:val="009542F6"/>
    <w:rsid w:val="00957ED3"/>
    <w:rsid w:val="0096055A"/>
    <w:rsid w:val="00964102"/>
    <w:rsid w:val="00964A30"/>
    <w:rsid w:val="00965015"/>
    <w:rsid w:val="00971022"/>
    <w:rsid w:val="00971518"/>
    <w:rsid w:val="00973013"/>
    <w:rsid w:val="0097417F"/>
    <w:rsid w:val="00981743"/>
    <w:rsid w:val="00982959"/>
    <w:rsid w:val="009830E8"/>
    <w:rsid w:val="00986772"/>
    <w:rsid w:val="00992779"/>
    <w:rsid w:val="00993599"/>
    <w:rsid w:val="00993749"/>
    <w:rsid w:val="009A2410"/>
    <w:rsid w:val="009A2821"/>
    <w:rsid w:val="009A678B"/>
    <w:rsid w:val="009B5643"/>
    <w:rsid w:val="009B5CEB"/>
    <w:rsid w:val="009B7007"/>
    <w:rsid w:val="009B70AE"/>
    <w:rsid w:val="009C10C6"/>
    <w:rsid w:val="009C21E3"/>
    <w:rsid w:val="009C3A04"/>
    <w:rsid w:val="009C6A92"/>
    <w:rsid w:val="009D0637"/>
    <w:rsid w:val="009D5374"/>
    <w:rsid w:val="009D5993"/>
    <w:rsid w:val="009E33EC"/>
    <w:rsid w:val="009E4FDD"/>
    <w:rsid w:val="009F06B1"/>
    <w:rsid w:val="009F0767"/>
    <w:rsid w:val="009F0BB9"/>
    <w:rsid w:val="009F2FCD"/>
    <w:rsid w:val="009F3C76"/>
    <w:rsid w:val="009F4345"/>
    <w:rsid w:val="009F4CE3"/>
    <w:rsid w:val="009F5334"/>
    <w:rsid w:val="009F592C"/>
    <w:rsid w:val="009F5B76"/>
    <w:rsid w:val="009F5E40"/>
    <w:rsid w:val="009F647C"/>
    <w:rsid w:val="00A01EF6"/>
    <w:rsid w:val="00A0592E"/>
    <w:rsid w:val="00A067EB"/>
    <w:rsid w:val="00A104EA"/>
    <w:rsid w:val="00A15D30"/>
    <w:rsid w:val="00A25106"/>
    <w:rsid w:val="00A252DD"/>
    <w:rsid w:val="00A27B8C"/>
    <w:rsid w:val="00A30375"/>
    <w:rsid w:val="00A3111E"/>
    <w:rsid w:val="00A31D3D"/>
    <w:rsid w:val="00A32B73"/>
    <w:rsid w:val="00A3312F"/>
    <w:rsid w:val="00A3355D"/>
    <w:rsid w:val="00A372C8"/>
    <w:rsid w:val="00A43395"/>
    <w:rsid w:val="00A44366"/>
    <w:rsid w:val="00A47C29"/>
    <w:rsid w:val="00A5061B"/>
    <w:rsid w:val="00A50EA7"/>
    <w:rsid w:val="00A52552"/>
    <w:rsid w:val="00A534D2"/>
    <w:rsid w:val="00A54AFE"/>
    <w:rsid w:val="00A55804"/>
    <w:rsid w:val="00A55CE2"/>
    <w:rsid w:val="00A568FB"/>
    <w:rsid w:val="00A61059"/>
    <w:rsid w:val="00A65209"/>
    <w:rsid w:val="00A6601A"/>
    <w:rsid w:val="00A715D1"/>
    <w:rsid w:val="00A72E7E"/>
    <w:rsid w:val="00A74253"/>
    <w:rsid w:val="00A77126"/>
    <w:rsid w:val="00A772C9"/>
    <w:rsid w:val="00A77CA5"/>
    <w:rsid w:val="00A801A6"/>
    <w:rsid w:val="00A8166B"/>
    <w:rsid w:val="00A906DE"/>
    <w:rsid w:val="00A94048"/>
    <w:rsid w:val="00AA592E"/>
    <w:rsid w:val="00AB01F9"/>
    <w:rsid w:val="00AB0280"/>
    <w:rsid w:val="00AB31A3"/>
    <w:rsid w:val="00AB42E1"/>
    <w:rsid w:val="00AB5DB8"/>
    <w:rsid w:val="00AC043F"/>
    <w:rsid w:val="00AC1A3A"/>
    <w:rsid w:val="00AC5117"/>
    <w:rsid w:val="00AC54F1"/>
    <w:rsid w:val="00AC693C"/>
    <w:rsid w:val="00AC6CAA"/>
    <w:rsid w:val="00AD2767"/>
    <w:rsid w:val="00AD2F4B"/>
    <w:rsid w:val="00AD35EE"/>
    <w:rsid w:val="00AD45ED"/>
    <w:rsid w:val="00AD58F3"/>
    <w:rsid w:val="00AD7120"/>
    <w:rsid w:val="00AE20C6"/>
    <w:rsid w:val="00AE23F1"/>
    <w:rsid w:val="00AE312B"/>
    <w:rsid w:val="00AE4B0B"/>
    <w:rsid w:val="00AE5716"/>
    <w:rsid w:val="00AE6FF5"/>
    <w:rsid w:val="00AE7014"/>
    <w:rsid w:val="00AF0BFC"/>
    <w:rsid w:val="00AF58E9"/>
    <w:rsid w:val="00AF5A72"/>
    <w:rsid w:val="00AF75BB"/>
    <w:rsid w:val="00AF7D96"/>
    <w:rsid w:val="00B01969"/>
    <w:rsid w:val="00B0236F"/>
    <w:rsid w:val="00B06053"/>
    <w:rsid w:val="00B13B8E"/>
    <w:rsid w:val="00B21FAF"/>
    <w:rsid w:val="00B24422"/>
    <w:rsid w:val="00B24924"/>
    <w:rsid w:val="00B30A28"/>
    <w:rsid w:val="00B31600"/>
    <w:rsid w:val="00B33418"/>
    <w:rsid w:val="00B40E9F"/>
    <w:rsid w:val="00B418C3"/>
    <w:rsid w:val="00B4264E"/>
    <w:rsid w:val="00B4344F"/>
    <w:rsid w:val="00B44BF3"/>
    <w:rsid w:val="00B44D53"/>
    <w:rsid w:val="00B44F83"/>
    <w:rsid w:val="00B5105E"/>
    <w:rsid w:val="00B55726"/>
    <w:rsid w:val="00B55C06"/>
    <w:rsid w:val="00B55C9B"/>
    <w:rsid w:val="00B563BD"/>
    <w:rsid w:val="00B57923"/>
    <w:rsid w:val="00B64C58"/>
    <w:rsid w:val="00B662CC"/>
    <w:rsid w:val="00B71018"/>
    <w:rsid w:val="00B72FED"/>
    <w:rsid w:val="00B76B01"/>
    <w:rsid w:val="00B80AE1"/>
    <w:rsid w:val="00B813BF"/>
    <w:rsid w:val="00B8728B"/>
    <w:rsid w:val="00B872A5"/>
    <w:rsid w:val="00B9365A"/>
    <w:rsid w:val="00B9644C"/>
    <w:rsid w:val="00BA0AE7"/>
    <w:rsid w:val="00BA1A6B"/>
    <w:rsid w:val="00BB2667"/>
    <w:rsid w:val="00BB2784"/>
    <w:rsid w:val="00BB3973"/>
    <w:rsid w:val="00BB3A9F"/>
    <w:rsid w:val="00BB7D49"/>
    <w:rsid w:val="00BC1231"/>
    <w:rsid w:val="00BC131A"/>
    <w:rsid w:val="00BC176F"/>
    <w:rsid w:val="00BC3A68"/>
    <w:rsid w:val="00BC49BB"/>
    <w:rsid w:val="00BC5123"/>
    <w:rsid w:val="00BC5169"/>
    <w:rsid w:val="00BC5D06"/>
    <w:rsid w:val="00BC5E24"/>
    <w:rsid w:val="00BC686C"/>
    <w:rsid w:val="00BC72E2"/>
    <w:rsid w:val="00BD19CE"/>
    <w:rsid w:val="00BD21DD"/>
    <w:rsid w:val="00BD51C3"/>
    <w:rsid w:val="00BD6FF4"/>
    <w:rsid w:val="00BE1B0A"/>
    <w:rsid w:val="00BE583C"/>
    <w:rsid w:val="00BE7EAF"/>
    <w:rsid w:val="00BF07A9"/>
    <w:rsid w:val="00BF25DC"/>
    <w:rsid w:val="00BF2B2E"/>
    <w:rsid w:val="00BF73EF"/>
    <w:rsid w:val="00BF7614"/>
    <w:rsid w:val="00C01C53"/>
    <w:rsid w:val="00C020EC"/>
    <w:rsid w:val="00C02CAC"/>
    <w:rsid w:val="00C032D0"/>
    <w:rsid w:val="00C06B1D"/>
    <w:rsid w:val="00C07E5A"/>
    <w:rsid w:val="00C10749"/>
    <w:rsid w:val="00C118A6"/>
    <w:rsid w:val="00C22969"/>
    <w:rsid w:val="00C22F76"/>
    <w:rsid w:val="00C23705"/>
    <w:rsid w:val="00C24AAE"/>
    <w:rsid w:val="00C24D8C"/>
    <w:rsid w:val="00C24F64"/>
    <w:rsid w:val="00C26198"/>
    <w:rsid w:val="00C267D1"/>
    <w:rsid w:val="00C269CE"/>
    <w:rsid w:val="00C30B7C"/>
    <w:rsid w:val="00C346B9"/>
    <w:rsid w:val="00C34737"/>
    <w:rsid w:val="00C3531B"/>
    <w:rsid w:val="00C42A22"/>
    <w:rsid w:val="00C50E5A"/>
    <w:rsid w:val="00C51326"/>
    <w:rsid w:val="00C51C02"/>
    <w:rsid w:val="00C54E0D"/>
    <w:rsid w:val="00C5682B"/>
    <w:rsid w:val="00C57ACC"/>
    <w:rsid w:val="00C605F2"/>
    <w:rsid w:val="00C63104"/>
    <w:rsid w:val="00C71B95"/>
    <w:rsid w:val="00C72D53"/>
    <w:rsid w:val="00C73E65"/>
    <w:rsid w:val="00C748F6"/>
    <w:rsid w:val="00C81813"/>
    <w:rsid w:val="00C81F9A"/>
    <w:rsid w:val="00C85221"/>
    <w:rsid w:val="00C85FB0"/>
    <w:rsid w:val="00C86B28"/>
    <w:rsid w:val="00C8767B"/>
    <w:rsid w:val="00C912D5"/>
    <w:rsid w:val="00C9279C"/>
    <w:rsid w:val="00CA4F6B"/>
    <w:rsid w:val="00CB0708"/>
    <w:rsid w:val="00CB1E68"/>
    <w:rsid w:val="00CB39D1"/>
    <w:rsid w:val="00CB44F7"/>
    <w:rsid w:val="00CB4C27"/>
    <w:rsid w:val="00CB582B"/>
    <w:rsid w:val="00CC1B0B"/>
    <w:rsid w:val="00CC2EAA"/>
    <w:rsid w:val="00CC654A"/>
    <w:rsid w:val="00CD174C"/>
    <w:rsid w:val="00CE0ABF"/>
    <w:rsid w:val="00CE1830"/>
    <w:rsid w:val="00CE1D2D"/>
    <w:rsid w:val="00CE31B6"/>
    <w:rsid w:val="00CE5823"/>
    <w:rsid w:val="00CF2902"/>
    <w:rsid w:val="00D038B4"/>
    <w:rsid w:val="00D03B2E"/>
    <w:rsid w:val="00D051B8"/>
    <w:rsid w:val="00D11C65"/>
    <w:rsid w:val="00D1389A"/>
    <w:rsid w:val="00D15B07"/>
    <w:rsid w:val="00D16372"/>
    <w:rsid w:val="00D1762A"/>
    <w:rsid w:val="00D204B0"/>
    <w:rsid w:val="00D23D2F"/>
    <w:rsid w:val="00D243F9"/>
    <w:rsid w:val="00D250C8"/>
    <w:rsid w:val="00D328E9"/>
    <w:rsid w:val="00D34F60"/>
    <w:rsid w:val="00D375BD"/>
    <w:rsid w:val="00D404CF"/>
    <w:rsid w:val="00D41124"/>
    <w:rsid w:val="00D43406"/>
    <w:rsid w:val="00D44F7F"/>
    <w:rsid w:val="00D453A7"/>
    <w:rsid w:val="00D47E16"/>
    <w:rsid w:val="00D506CA"/>
    <w:rsid w:val="00D50DAC"/>
    <w:rsid w:val="00D5183E"/>
    <w:rsid w:val="00D52797"/>
    <w:rsid w:val="00D52BD2"/>
    <w:rsid w:val="00D54445"/>
    <w:rsid w:val="00D5675D"/>
    <w:rsid w:val="00D61835"/>
    <w:rsid w:val="00D64306"/>
    <w:rsid w:val="00D674CF"/>
    <w:rsid w:val="00D67C1D"/>
    <w:rsid w:val="00D7336A"/>
    <w:rsid w:val="00D81791"/>
    <w:rsid w:val="00D834AD"/>
    <w:rsid w:val="00D84CCA"/>
    <w:rsid w:val="00D86221"/>
    <w:rsid w:val="00D87EE0"/>
    <w:rsid w:val="00D916A7"/>
    <w:rsid w:val="00D91ADA"/>
    <w:rsid w:val="00D9346B"/>
    <w:rsid w:val="00D95095"/>
    <w:rsid w:val="00D95ADE"/>
    <w:rsid w:val="00D95E80"/>
    <w:rsid w:val="00D971E2"/>
    <w:rsid w:val="00D977AB"/>
    <w:rsid w:val="00D978E4"/>
    <w:rsid w:val="00DA1EA6"/>
    <w:rsid w:val="00DA773F"/>
    <w:rsid w:val="00DA7828"/>
    <w:rsid w:val="00DB09A5"/>
    <w:rsid w:val="00DB272A"/>
    <w:rsid w:val="00DB37AF"/>
    <w:rsid w:val="00DB4773"/>
    <w:rsid w:val="00DB4B9E"/>
    <w:rsid w:val="00DB4CFD"/>
    <w:rsid w:val="00DB64CA"/>
    <w:rsid w:val="00DC1C83"/>
    <w:rsid w:val="00DC20A9"/>
    <w:rsid w:val="00DC5767"/>
    <w:rsid w:val="00DC5ABE"/>
    <w:rsid w:val="00DC702F"/>
    <w:rsid w:val="00DC7813"/>
    <w:rsid w:val="00DD2268"/>
    <w:rsid w:val="00DD4854"/>
    <w:rsid w:val="00DD68CA"/>
    <w:rsid w:val="00DD6E6E"/>
    <w:rsid w:val="00DD77B3"/>
    <w:rsid w:val="00DE507D"/>
    <w:rsid w:val="00DE5964"/>
    <w:rsid w:val="00DE5B77"/>
    <w:rsid w:val="00DF05C4"/>
    <w:rsid w:val="00DF0F41"/>
    <w:rsid w:val="00DF2F12"/>
    <w:rsid w:val="00DF48A4"/>
    <w:rsid w:val="00DF55C4"/>
    <w:rsid w:val="00DF571A"/>
    <w:rsid w:val="00E02748"/>
    <w:rsid w:val="00E02D91"/>
    <w:rsid w:val="00E12317"/>
    <w:rsid w:val="00E12544"/>
    <w:rsid w:val="00E13AF4"/>
    <w:rsid w:val="00E16727"/>
    <w:rsid w:val="00E17A01"/>
    <w:rsid w:val="00E21599"/>
    <w:rsid w:val="00E236C7"/>
    <w:rsid w:val="00E24684"/>
    <w:rsid w:val="00E24C4E"/>
    <w:rsid w:val="00E24C56"/>
    <w:rsid w:val="00E24E51"/>
    <w:rsid w:val="00E30DDC"/>
    <w:rsid w:val="00E33EAC"/>
    <w:rsid w:val="00E3780F"/>
    <w:rsid w:val="00E40446"/>
    <w:rsid w:val="00E412D3"/>
    <w:rsid w:val="00E441EE"/>
    <w:rsid w:val="00E44E8E"/>
    <w:rsid w:val="00E45607"/>
    <w:rsid w:val="00E45CFD"/>
    <w:rsid w:val="00E46A46"/>
    <w:rsid w:val="00E46BD8"/>
    <w:rsid w:val="00E51CDA"/>
    <w:rsid w:val="00E528ED"/>
    <w:rsid w:val="00E54ACE"/>
    <w:rsid w:val="00E56A94"/>
    <w:rsid w:val="00E61028"/>
    <w:rsid w:val="00E61AD4"/>
    <w:rsid w:val="00E62196"/>
    <w:rsid w:val="00E653F5"/>
    <w:rsid w:val="00E67F2A"/>
    <w:rsid w:val="00E70534"/>
    <w:rsid w:val="00E70A9C"/>
    <w:rsid w:val="00E758A9"/>
    <w:rsid w:val="00E75956"/>
    <w:rsid w:val="00E75AFE"/>
    <w:rsid w:val="00E77F5C"/>
    <w:rsid w:val="00E80D92"/>
    <w:rsid w:val="00E81738"/>
    <w:rsid w:val="00E83BE9"/>
    <w:rsid w:val="00E86A5B"/>
    <w:rsid w:val="00E87D5E"/>
    <w:rsid w:val="00E92413"/>
    <w:rsid w:val="00E968D5"/>
    <w:rsid w:val="00E97601"/>
    <w:rsid w:val="00EA0C3A"/>
    <w:rsid w:val="00EA2746"/>
    <w:rsid w:val="00EA2CA8"/>
    <w:rsid w:val="00EA33B7"/>
    <w:rsid w:val="00EA4100"/>
    <w:rsid w:val="00EA51A9"/>
    <w:rsid w:val="00EA52C3"/>
    <w:rsid w:val="00EA7385"/>
    <w:rsid w:val="00EA7463"/>
    <w:rsid w:val="00EB065B"/>
    <w:rsid w:val="00EB5D7D"/>
    <w:rsid w:val="00EB7154"/>
    <w:rsid w:val="00EC23AF"/>
    <w:rsid w:val="00EC5BE2"/>
    <w:rsid w:val="00EC63DB"/>
    <w:rsid w:val="00EC7663"/>
    <w:rsid w:val="00EC7C37"/>
    <w:rsid w:val="00ED091E"/>
    <w:rsid w:val="00ED1DA9"/>
    <w:rsid w:val="00ED5C0D"/>
    <w:rsid w:val="00ED727B"/>
    <w:rsid w:val="00EE0D56"/>
    <w:rsid w:val="00EE189E"/>
    <w:rsid w:val="00EE2F8A"/>
    <w:rsid w:val="00EE353B"/>
    <w:rsid w:val="00EE473D"/>
    <w:rsid w:val="00EF3CF0"/>
    <w:rsid w:val="00EF5B1C"/>
    <w:rsid w:val="00F1095D"/>
    <w:rsid w:val="00F11431"/>
    <w:rsid w:val="00F11BB5"/>
    <w:rsid w:val="00F12A88"/>
    <w:rsid w:val="00F1369B"/>
    <w:rsid w:val="00F137E2"/>
    <w:rsid w:val="00F13853"/>
    <w:rsid w:val="00F140D5"/>
    <w:rsid w:val="00F16A54"/>
    <w:rsid w:val="00F20C52"/>
    <w:rsid w:val="00F2132A"/>
    <w:rsid w:val="00F25E0B"/>
    <w:rsid w:val="00F30A19"/>
    <w:rsid w:val="00F317C9"/>
    <w:rsid w:val="00F31EEE"/>
    <w:rsid w:val="00F33889"/>
    <w:rsid w:val="00F338E3"/>
    <w:rsid w:val="00F33E57"/>
    <w:rsid w:val="00F34887"/>
    <w:rsid w:val="00F401C7"/>
    <w:rsid w:val="00F46386"/>
    <w:rsid w:val="00F46B29"/>
    <w:rsid w:val="00F471C5"/>
    <w:rsid w:val="00F50E58"/>
    <w:rsid w:val="00F51E3E"/>
    <w:rsid w:val="00F5704C"/>
    <w:rsid w:val="00F60D83"/>
    <w:rsid w:val="00F61DB8"/>
    <w:rsid w:val="00F62480"/>
    <w:rsid w:val="00F63731"/>
    <w:rsid w:val="00F645AC"/>
    <w:rsid w:val="00F65E59"/>
    <w:rsid w:val="00F716A7"/>
    <w:rsid w:val="00F72CDC"/>
    <w:rsid w:val="00F72FD9"/>
    <w:rsid w:val="00F76055"/>
    <w:rsid w:val="00F7662A"/>
    <w:rsid w:val="00F82CBA"/>
    <w:rsid w:val="00F84D1D"/>
    <w:rsid w:val="00F86F51"/>
    <w:rsid w:val="00F8736D"/>
    <w:rsid w:val="00F90041"/>
    <w:rsid w:val="00F973B0"/>
    <w:rsid w:val="00FA213E"/>
    <w:rsid w:val="00FA2698"/>
    <w:rsid w:val="00FA3AAB"/>
    <w:rsid w:val="00FA4E2E"/>
    <w:rsid w:val="00FB42CD"/>
    <w:rsid w:val="00FB4F84"/>
    <w:rsid w:val="00FC0F3C"/>
    <w:rsid w:val="00FC0F57"/>
    <w:rsid w:val="00FC139C"/>
    <w:rsid w:val="00FC3EBA"/>
    <w:rsid w:val="00FC5D92"/>
    <w:rsid w:val="00FC64CF"/>
    <w:rsid w:val="00FC7220"/>
    <w:rsid w:val="00FD2D90"/>
    <w:rsid w:val="00FD2F4F"/>
    <w:rsid w:val="00FD4948"/>
    <w:rsid w:val="00FD70D8"/>
    <w:rsid w:val="00FE011F"/>
    <w:rsid w:val="00FE02CE"/>
    <w:rsid w:val="00FE12A3"/>
    <w:rsid w:val="00FE3095"/>
    <w:rsid w:val="00FF05D4"/>
    <w:rsid w:val="00FF68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99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1620"/>
      </w:tabs>
      <w:jc w:val="center"/>
      <w:outlineLvl w:val="0"/>
    </w:pPr>
    <w:rPr>
      <w:sz w:val="32"/>
    </w:rPr>
  </w:style>
  <w:style w:type="paragraph" w:styleId="2">
    <w:name w:val="heading 2"/>
    <w:basedOn w:val="a"/>
    <w:next w:val="a"/>
    <w:qFormat/>
    <w:pPr>
      <w:keepNext/>
      <w:tabs>
        <w:tab w:val="left" w:pos="2420"/>
      </w:tabs>
      <w:jc w:val="center"/>
      <w:outlineLvl w:val="1"/>
    </w:pPr>
    <w:rPr>
      <w:b/>
      <w:bCs/>
      <w:sz w:val="28"/>
    </w:rPr>
  </w:style>
  <w:style w:type="paragraph" w:styleId="3">
    <w:name w:val="heading 3"/>
    <w:basedOn w:val="a"/>
    <w:next w:val="a"/>
    <w:qFormat/>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40"/>
    </w:rPr>
  </w:style>
  <w:style w:type="paragraph" w:styleId="a4">
    <w:name w:val="Body Text"/>
    <w:basedOn w:val="a"/>
    <w:pPr>
      <w:tabs>
        <w:tab w:val="left" w:pos="1620"/>
      </w:tabs>
    </w:pPr>
    <w:rPr>
      <w:sz w:val="40"/>
    </w:rPr>
  </w:style>
  <w:style w:type="paragraph" w:styleId="a5">
    <w:name w:val="Body Text Indent"/>
    <w:basedOn w:val="a"/>
    <w:pPr>
      <w:ind w:firstLine="708"/>
    </w:pPr>
    <w:rPr>
      <w:sz w:val="28"/>
    </w:rPr>
  </w:style>
  <w:style w:type="paragraph" w:styleId="a6">
    <w:name w:val="Subtitle"/>
    <w:basedOn w:val="a"/>
    <w:link w:val="a7"/>
    <w:qFormat/>
    <w:pPr>
      <w:jc w:val="center"/>
    </w:pPr>
    <w:rPr>
      <w:b/>
      <w:bCs/>
      <w:sz w:val="28"/>
    </w:rPr>
  </w:style>
  <w:style w:type="paragraph" w:styleId="20">
    <w:name w:val="Body Text 2"/>
    <w:basedOn w:val="a"/>
    <w:pPr>
      <w:jc w:val="both"/>
    </w:pPr>
    <w:rPr>
      <w:sz w:val="28"/>
      <w:szCs w:val="20"/>
    </w:rPr>
  </w:style>
  <w:style w:type="paragraph" w:styleId="30">
    <w:name w:val="Body Text 3"/>
    <w:basedOn w:val="a"/>
    <w:pPr>
      <w:jc w:val="center"/>
    </w:pPr>
    <w:rPr>
      <w:sz w:val="28"/>
    </w:rPr>
  </w:style>
  <w:style w:type="paragraph" w:styleId="a8">
    <w:name w:val="Balloon Text"/>
    <w:basedOn w:val="a"/>
    <w:link w:val="a9"/>
    <w:rsid w:val="002E402A"/>
    <w:rPr>
      <w:rFonts w:ascii="Tahoma" w:hAnsi="Tahoma" w:cs="Tahoma"/>
      <w:sz w:val="16"/>
      <w:szCs w:val="16"/>
    </w:rPr>
  </w:style>
  <w:style w:type="character" w:customStyle="1" w:styleId="a9">
    <w:name w:val="Текст выноски Знак"/>
    <w:link w:val="a8"/>
    <w:rsid w:val="002E402A"/>
    <w:rPr>
      <w:rFonts w:ascii="Tahoma" w:hAnsi="Tahoma" w:cs="Tahoma"/>
      <w:sz w:val="16"/>
      <w:szCs w:val="16"/>
    </w:rPr>
  </w:style>
  <w:style w:type="character" w:customStyle="1" w:styleId="a7">
    <w:name w:val="Подзаголовок Знак"/>
    <w:link w:val="a6"/>
    <w:rsid w:val="00043683"/>
    <w:rPr>
      <w:b/>
      <w:bCs/>
      <w:sz w:val="28"/>
      <w:szCs w:val="24"/>
    </w:rPr>
  </w:style>
  <w:style w:type="paragraph" w:styleId="aa">
    <w:name w:val="header"/>
    <w:basedOn w:val="a"/>
    <w:link w:val="ab"/>
    <w:rsid w:val="00512FD8"/>
    <w:pPr>
      <w:tabs>
        <w:tab w:val="center" w:pos="4677"/>
        <w:tab w:val="right" w:pos="9355"/>
      </w:tabs>
    </w:pPr>
  </w:style>
  <w:style w:type="character" w:customStyle="1" w:styleId="ab">
    <w:name w:val="Верхний колонтитул Знак"/>
    <w:link w:val="aa"/>
    <w:rsid w:val="00512FD8"/>
    <w:rPr>
      <w:sz w:val="24"/>
      <w:szCs w:val="24"/>
    </w:rPr>
  </w:style>
  <w:style w:type="paragraph" w:styleId="ac">
    <w:name w:val="footer"/>
    <w:basedOn w:val="a"/>
    <w:link w:val="ad"/>
    <w:rsid w:val="00512FD8"/>
    <w:pPr>
      <w:tabs>
        <w:tab w:val="center" w:pos="4677"/>
        <w:tab w:val="right" w:pos="9355"/>
      </w:tabs>
    </w:pPr>
  </w:style>
  <w:style w:type="character" w:customStyle="1" w:styleId="ad">
    <w:name w:val="Нижний колонтитул Знак"/>
    <w:link w:val="ac"/>
    <w:rsid w:val="00512FD8"/>
    <w:rPr>
      <w:sz w:val="24"/>
      <w:szCs w:val="24"/>
    </w:rPr>
  </w:style>
  <w:style w:type="paragraph" w:styleId="ae">
    <w:name w:val="Normal (Web)"/>
    <w:basedOn w:val="a"/>
    <w:uiPriority w:val="99"/>
    <w:unhideWhenUsed/>
    <w:rsid w:val="00A715D1"/>
    <w:pPr>
      <w:spacing w:before="240" w:after="240"/>
    </w:pPr>
  </w:style>
  <w:style w:type="table" w:styleId="af">
    <w:name w:val="Table Grid"/>
    <w:basedOn w:val="a1"/>
    <w:rsid w:val="00381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tabs>
        <w:tab w:val="left" w:pos="1620"/>
      </w:tabs>
      <w:jc w:val="center"/>
      <w:outlineLvl w:val="0"/>
    </w:pPr>
    <w:rPr>
      <w:sz w:val="32"/>
    </w:rPr>
  </w:style>
  <w:style w:type="paragraph" w:styleId="2">
    <w:name w:val="heading 2"/>
    <w:basedOn w:val="a"/>
    <w:next w:val="a"/>
    <w:qFormat/>
    <w:pPr>
      <w:keepNext/>
      <w:tabs>
        <w:tab w:val="left" w:pos="2420"/>
      </w:tabs>
      <w:jc w:val="center"/>
      <w:outlineLvl w:val="1"/>
    </w:pPr>
    <w:rPr>
      <w:b/>
      <w:bCs/>
      <w:sz w:val="28"/>
    </w:rPr>
  </w:style>
  <w:style w:type="paragraph" w:styleId="3">
    <w:name w:val="heading 3"/>
    <w:basedOn w:val="a"/>
    <w:next w:val="a"/>
    <w:qFormat/>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sz w:val="40"/>
    </w:rPr>
  </w:style>
  <w:style w:type="paragraph" w:styleId="a4">
    <w:name w:val="Body Text"/>
    <w:basedOn w:val="a"/>
    <w:pPr>
      <w:tabs>
        <w:tab w:val="left" w:pos="1620"/>
      </w:tabs>
    </w:pPr>
    <w:rPr>
      <w:sz w:val="40"/>
    </w:rPr>
  </w:style>
  <w:style w:type="paragraph" w:styleId="a5">
    <w:name w:val="Body Text Indent"/>
    <w:basedOn w:val="a"/>
    <w:pPr>
      <w:ind w:firstLine="708"/>
    </w:pPr>
    <w:rPr>
      <w:sz w:val="28"/>
    </w:rPr>
  </w:style>
  <w:style w:type="paragraph" w:styleId="a6">
    <w:name w:val="Subtitle"/>
    <w:basedOn w:val="a"/>
    <w:link w:val="a7"/>
    <w:qFormat/>
    <w:pPr>
      <w:jc w:val="center"/>
    </w:pPr>
    <w:rPr>
      <w:b/>
      <w:bCs/>
      <w:sz w:val="28"/>
    </w:rPr>
  </w:style>
  <w:style w:type="paragraph" w:styleId="20">
    <w:name w:val="Body Text 2"/>
    <w:basedOn w:val="a"/>
    <w:pPr>
      <w:jc w:val="both"/>
    </w:pPr>
    <w:rPr>
      <w:sz w:val="28"/>
      <w:szCs w:val="20"/>
    </w:rPr>
  </w:style>
  <w:style w:type="paragraph" w:styleId="30">
    <w:name w:val="Body Text 3"/>
    <w:basedOn w:val="a"/>
    <w:pPr>
      <w:jc w:val="center"/>
    </w:pPr>
    <w:rPr>
      <w:sz w:val="28"/>
    </w:rPr>
  </w:style>
  <w:style w:type="paragraph" w:styleId="a8">
    <w:name w:val="Balloon Text"/>
    <w:basedOn w:val="a"/>
    <w:link w:val="a9"/>
    <w:rsid w:val="002E402A"/>
    <w:rPr>
      <w:rFonts w:ascii="Tahoma" w:hAnsi="Tahoma" w:cs="Tahoma"/>
      <w:sz w:val="16"/>
      <w:szCs w:val="16"/>
    </w:rPr>
  </w:style>
  <w:style w:type="character" w:customStyle="1" w:styleId="a9">
    <w:name w:val="Текст выноски Знак"/>
    <w:link w:val="a8"/>
    <w:rsid w:val="002E402A"/>
    <w:rPr>
      <w:rFonts w:ascii="Tahoma" w:hAnsi="Tahoma" w:cs="Tahoma"/>
      <w:sz w:val="16"/>
      <w:szCs w:val="16"/>
    </w:rPr>
  </w:style>
  <w:style w:type="character" w:customStyle="1" w:styleId="a7">
    <w:name w:val="Подзаголовок Знак"/>
    <w:link w:val="a6"/>
    <w:rsid w:val="00043683"/>
    <w:rPr>
      <w:b/>
      <w:bCs/>
      <w:sz w:val="28"/>
      <w:szCs w:val="24"/>
    </w:rPr>
  </w:style>
  <w:style w:type="paragraph" w:styleId="aa">
    <w:name w:val="header"/>
    <w:basedOn w:val="a"/>
    <w:link w:val="ab"/>
    <w:rsid w:val="00512FD8"/>
    <w:pPr>
      <w:tabs>
        <w:tab w:val="center" w:pos="4677"/>
        <w:tab w:val="right" w:pos="9355"/>
      </w:tabs>
    </w:pPr>
  </w:style>
  <w:style w:type="character" w:customStyle="1" w:styleId="ab">
    <w:name w:val="Верхний колонтитул Знак"/>
    <w:link w:val="aa"/>
    <w:rsid w:val="00512FD8"/>
    <w:rPr>
      <w:sz w:val="24"/>
      <w:szCs w:val="24"/>
    </w:rPr>
  </w:style>
  <w:style w:type="paragraph" w:styleId="ac">
    <w:name w:val="footer"/>
    <w:basedOn w:val="a"/>
    <w:link w:val="ad"/>
    <w:rsid w:val="00512FD8"/>
    <w:pPr>
      <w:tabs>
        <w:tab w:val="center" w:pos="4677"/>
        <w:tab w:val="right" w:pos="9355"/>
      </w:tabs>
    </w:pPr>
  </w:style>
  <w:style w:type="character" w:customStyle="1" w:styleId="ad">
    <w:name w:val="Нижний колонтитул Знак"/>
    <w:link w:val="ac"/>
    <w:rsid w:val="00512FD8"/>
    <w:rPr>
      <w:sz w:val="24"/>
      <w:szCs w:val="24"/>
    </w:rPr>
  </w:style>
  <w:style w:type="paragraph" w:styleId="ae">
    <w:name w:val="Normal (Web)"/>
    <w:basedOn w:val="a"/>
    <w:uiPriority w:val="99"/>
    <w:unhideWhenUsed/>
    <w:rsid w:val="00A715D1"/>
    <w:pPr>
      <w:spacing w:before="240" w:after="240"/>
    </w:pPr>
  </w:style>
  <w:style w:type="table" w:styleId="af">
    <w:name w:val="Table Grid"/>
    <w:basedOn w:val="a1"/>
    <w:rsid w:val="00381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3995">
      <w:bodyDiv w:val="1"/>
      <w:marLeft w:val="0"/>
      <w:marRight w:val="0"/>
      <w:marTop w:val="0"/>
      <w:marBottom w:val="0"/>
      <w:divBdr>
        <w:top w:val="none" w:sz="0" w:space="0" w:color="auto"/>
        <w:left w:val="none" w:sz="0" w:space="0" w:color="auto"/>
        <w:bottom w:val="none" w:sz="0" w:space="0" w:color="auto"/>
        <w:right w:val="none" w:sz="0" w:space="0" w:color="auto"/>
      </w:divBdr>
    </w:div>
    <w:div w:id="497304690">
      <w:bodyDiv w:val="1"/>
      <w:marLeft w:val="0"/>
      <w:marRight w:val="0"/>
      <w:marTop w:val="0"/>
      <w:marBottom w:val="0"/>
      <w:divBdr>
        <w:top w:val="none" w:sz="0" w:space="0" w:color="auto"/>
        <w:left w:val="none" w:sz="0" w:space="0" w:color="auto"/>
        <w:bottom w:val="none" w:sz="0" w:space="0" w:color="auto"/>
        <w:right w:val="none" w:sz="0" w:space="0" w:color="auto"/>
      </w:divBdr>
    </w:div>
    <w:div w:id="550649977">
      <w:bodyDiv w:val="1"/>
      <w:marLeft w:val="0"/>
      <w:marRight w:val="0"/>
      <w:marTop w:val="0"/>
      <w:marBottom w:val="0"/>
      <w:divBdr>
        <w:top w:val="none" w:sz="0" w:space="0" w:color="auto"/>
        <w:left w:val="none" w:sz="0" w:space="0" w:color="auto"/>
        <w:bottom w:val="none" w:sz="0" w:space="0" w:color="auto"/>
        <w:right w:val="none" w:sz="0" w:space="0" w:color="auto"/>
      </w:divBdr>
    </w:div>
    <w:div w:id="893274250">
      <w:bodyDiv w:val="1"/>
      <w:marLeft w:val="0"/>
      <w:marRight w:val="0"/>
      <w:marTop w:val="0"/>
      <w:marBottom w:val="0"/>
      <w:divBdr>
        <w:top w:val="none" w:sz="0" w:space="0" w:color="auto"/>
        <w:left w:val="none" w:sz="0" w:space="0" w:color="auto"/>
        <w:bottom w:val="none" w:sz="0" w:space="0" w:color="auto"/>
        <w:right w:val="none" w:sz="0" w:space="0" w:color="auto"/>
      </w:divBdr>
    </w:div>
    <w:div w:id="1286692261">
      <w:bodyDiv w:val="1"/>
      <w:marLeft w:val="0"/>
      <w:marRight w:val="0"/>
      <w:marTop w:val="0"/>
      <w:marBottom w:val="0"/>
      <w:divBdr>
        <w:top w:val="none" w:sz="0" w:space="0" w:color="auto"/>
        <w:left w:val="none" w:sz="0" w:space="0" w:color="auto"/>
        <w:bottom w:val="none" w:sz="0" w:space="0" w:color="auto"/>
        <w:right w:val="none" w:sz="0" w:space="0" w:color="auto"/>
      </w:divBdr>
    </w:div>
    <w:div w:id="1753627210">
      <w:bodyDiv w:val="1"/>
      <w:marLeft w:val="0"/>
      <w:marRight w:val="0"/>
      <w:marTop w:val="0"/>
      <w:marBottom w:val="0"/>
      <w:divBdr>
        <w:top w:val="none" w:sz="0" w:space="0" w:color="auto"/>
        <w:left w:val="none" w:sz="0" w:space="0" w:color="auto"/>
        <w:bottom w:val="none" w:sz="0" w:space="0" w:color="auto"/>
        <w:right w:val="none" w:sz="0" w:space="0" w:color="auto"/>
      </w:divBdr>
      <w:divsChild>
        <w:div w:id="819925326">
          <w:marLeft w:val="0"/>
          <w:marRight w:val="0"/>
          <w:marTop w:val="0"/>
          <w:marBottom w:val="0"/>
          <w:divBdr>
            <w:top w:val="none" w:sz="0" w:space="0" w:color="auto"/>
            <w:left w:val="none" w:sz="0" w:space="0" w:color="auto"/>
            <w:bottom w:val="none" w:sz="0" w:space="0" w:color="auto"/>
            <w:right w:val="none" w:sz="0" w:space="0" w:color="auto"/>
          </w:divBdr>
          <w:divsChild>
            <w:div w:id="64112446">
              <w:marLeft w:val="0"/>
              <w:marRight w:val="0"/>
              <w:marTop w:val="0"/>
              <w:marBottom w:val="0"/>
              <w:divBdr>
                <w:top w:val="none" w:sz="0" w:space="0" w:color="auto"/>
                <w:left w:val="none" w:sz="0" w:space="0" w:color="auto"/>
                <w:bottom w:val="none" w:sz="0" w:space="0" w:color="auto"/>
                <w:right w:val="none" w:sz="0" w:space="0" w:color="auto"/>
              </w:divBdr>
              <w:divsChild>
                <w:div w:id="997852290">
                  <w:marLeft w:val="0"/>
                  <w:marRight w:val="0"/>
                  <w:marTop w:val="0"/>
                  <w:marBottom w:val="0"/>
                  <w:divBdr>
                    <w:top w:val="none" w:sz="0" w:space="0" w:color="auto"/>
                    <w:left w:val="none" w:sz="0" w:space="0" w:color="auto"/>
                    <w:bottom w:val="none" w:sz="0" w:space="0" w:color="auto"/>
                    <w:right w:val="none" w:sz="0" w:space="0" w:color="auto"/>
                  </w:divBdr>
                  <w:divsChild>
                    <w:div w:id="1570845601">
                      <w:marLeft w:val="0"/>
                      <w:marRight w:val="0"/>
                      <w:marTop w:val="0"/>
                      <w:marBottom w:val="0"/>
                      <w:divBdr>
                        <w:top w:val="none" w:sz="0" w:space="0" w:color="auto"/>
                        <w:left w:val="none" w:sz="0" w:space="0" w:color="auto"/>
                        <w:bottom w:val="none" w:sz="0" w:space="0" w:color="auto"/>
                        <w:right w:val="none" w:sz="0" w:space="0" w:color="auto"/>
                      </w:divBdr>
                      <w:divsChild>
                        <w:div w:id="106229190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66174024">
      <w:bodyDiv w:val="1"/>
      <w:marLeft w:val="0"/>
      <w:marRight w:val="0"/>
      <w:marTop w:val="0"/>
      <w:marBottom w:val="0"/>
      <w:divBdr>
        <w:top w:val="none" w:sz="0" w:space="0" w:color="auto"/>
        <w:left w:val="none" w:sz="0" w:space="0" w:color="auto"/>
        <w:bottom w:val="none" w:sz="0" w:space="0" w:color="auto"/>
        <w:right w:val="none" w:sz="0" w:space="0" w:color="auto"/>
      </w:divBdr>
    </w:div>
    <w:div w:id="206826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1040;&#1085;&#1085;&#1072;%20&#1082;&#1072;&#1076;&#1088;&#1099;\&#1056;&#1040;&#1057;&#1055;&#1054;&#1056;&#1071;&#1046;&#1045;&#1053;&#1048;&#1071;%20&#1055;&#1054;%20&#1050;&#1040;&#1044;&#1056;&#1040;&#1052;\&#1056;&#1072;&#1089;&#1087;&#1086;&#1088;&#1103;&#1078;&#1077;&#1085;&#1080;&#1103;%20&#1087;&#1086;%20&#1086;&#1089;&#1085;&#1086;&#1074;&#1085;&#1086;&#1081;%20&#1076;&#1077;&#1103;&#1090;&#1077;&#1083;&#1100;&#1085;&#1086;&#1089;&#1090;&#1080;\2021%20&#1075;&#1086;&#1076;\&#1054;%20&#1082;&#1086;&#1085;&#1082;&#1091;&#1088;&#1089;&#1077;%20&#1085;&#1072;%20&#1079;&#1072;&#1082;&#1083;&#1102;&#1095;&#1077;&#1085;&#1080;&#1077;&#1082;%20&#1076;&#1086;&#1075;&#1086;&#1074;&#1086;&#1088;&#1072;%20&#1086;%20&#1094;&#1077;&#1083;&#1077;&#1074;&#1086;&#1084;%20&#1086;&#1073;&#1091;&#1095;&#1077;&#1085;&#1080;&#1080;.docx" TargetMode="External"/><Relationship Id="rId18" Type="http://schemas.openxmlformats.org/officeDocument/2006/relationships/hyperlink" Target="consultantplus://offline/ref=6CA7931362C2D90C9213E65FF32FBF10129B1A56FF1A602FFC89854731200D0C380011D78949CFED7E8359sDD8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8168FBACA9F7B8428CF3A6D567418429C9EBB6E89DC7AEF6FAC642068F41FB48A1BA9349C27AC857F04BEDA614ADF7396AE0E6CB079B11D5F8BCB8DCGFN" TargetMode="External"/><Relationship Id="rId17" Type="http://schemas.openxmlformats.org/officeDocument/2006/relationships/hyperlink" Target="file:///Z:\&#1040;&#1085;&#1085;&#1072;%20&#1082;&#1072;&#1076;&#1088;&#1099;\&#1056;&#1040;&#1057;&#1055;&#1054;&#1056;&#1071;&#1046;&#1045;&#1053;&#1048;&#1071;%20&#1055;&#1054;%20&#1050;&#1040;&#1044;&#1056;&#1040;&#1052;\&#1056;&#1072;&#1089;&#1087;&#1086;&#1088;&#1103;&#1078;&#1077;&#1085;&#1080;&#1103;%20&#1087;&#1086;%20&#1086;&#1089;&#1085;&#1086;&#1074;&#1085;&#1086;&#1081;%20&#1076;&#1077;&#1103;&#1090;&#1077;&#1083;&#1100;&#1085;&#1086;&#1089;&#1090;&#1080;\2021%20&#1075;&#1086;&#1076;\&#1054;%20&#1082;&#1086;&#1085;&#1082;&#1091;&#1088;&#1089;&#1077;%20&#1085;&#1072;%20&#1079;&#1072;&#1082;&#1083;&#1102;&#1095;&#1077;&#1085;&#1080;&#1077;&#1082;%20&#1076;&#1086;&#1075;&#1086;&#1074;&#1086;&#1088;&#1072;%20&#1086;%20&#1094;&#1077;&#1083;&#1077;&#1074;&#1086;&#1084;%20&#1086;&#1073;&#1091;&#1095;&#1077;&#1085;&#1080;&#1080;.docx" TargetMode="External"/><Relationship Id="rId2" Type="http://schemas.openxmlformats.org/officeDocument/2006/relationships/numbering" Target="numbering.xml"/><Relationship Id="rId16" Type="http://schemas.openxmlformats.org/officeDocument/2006/relationships/hyperlink" Target="file:///Z:\&#1040;&#1085;&#1085;&#1072;%20&#1082;&#1072;&#1076;&#1088;&#1099;\&#1056;&#1040;&#1057;&#1055;&#1054;&#1056;&#1071;&#1046;&#1045;&#1053;&#1048;&#1071;%20&#1055;&#1054;%20&#1050;&#1040;&#1044;&#1056;&#1040;&#1052;\&#1056;&#1072;&#1089;&#1087;&#1086;&#1088;&#1103;&#1078;&#1077;&#1085;&#1080;&#1103;%20&#1087;&#1086;%20&#1086;&#1089;&#1085;&#1086;&#1074;&#1085;&#1086;&#1081;%20&#1076;&#1077;&#1103;&#1090;&#1077;&#1083;&#1100;&#1085;&#1086;&#1089;&#1090;&#1080;\2021%20&#1075;&#1086;&#1076;\&#1054;%20&#1082;&#1086;&#1085;&#1082;&#1091;&#1088;&#1089;&#1077;%20&#1085;&#1072;%20&#1079;&#1072;&#1082;&#1083;&#1102;&#1095;&#1077;&#1085;&#1080;&#1077;&#1082;%20&#1076;&#1086;&#1075;&#1086;&#1074;&#1086;&#1088;&#1072;%20&#1086;%20&#1094;&#1077;&#1083;&#1077;&#1074;&#1086;&#1084;%20&#1086;&#1073;&#1091;&#1095;&#1077;&#1085;&#1080;&#1080;.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8168FBACA9F7B8428CF3A6D567418429C9EBB6E89CC6AEF2F9C642068F41FB48A1BA9349C27AC857F04AE8A714ADF7396AE0E6CB079B11D5F8BCB8DCGFN" TargetMode="External"/><Relationship Id="rId5" Type="http://schemas.openxmlformats.org/officeDocument/2006/relationships/settings" Target="settings.xml"/><Relationship Id="rId15" Type="http://schemas.openxmlformats.org/officeDocument/2006/relationships/hyperlink" Target="file:///Z:\&#1040;&#1085;&#1085;&#1072;%20&#1082;&#1072;&#1076;&#1088;&#1099;\&#1056;&#1040;&#1057;&#1055;&#1054;&#1056;&#1071;&#1046;&#1045;&#1053;&#1048;&#1071;%20&#1055;&#1054;%20&#1050;&#1040;&#1044;&#1056;&#1040;&#1052;\&#1056;&#1072;&#1089;&#1087;&#1086;&#1088;&#1103;&#1078;&#1077;&#1085;&#1080;&#1103;%20&#1087;&#1086;%20&#1086;&#1089;&#1085;&#1086;&#1074;&#1085;&#1086;&#1081;%20&#1076;&#1077;&#1103;&#1090;&#1077;&#1083;&#1100;&#1085;&#1086;&#1089;&#1090;&#1080;\2021%20&#1075;&#1086;&#1076;\&#1054;%20&#1082;&#1086;&#1085;&#1082;&#1091;&#1088;&#1089;&#1077;%20&#1085;&#1072;%20&#1079;&#1072;&#1082;&#1083;&#1102;&#1095;&#1077;&#1085;&#1080;&#1077;&#1082;%20&#1076;&#1086;&#1075;&#1086;&#1074;&#1086;&#1088;&#1072;%20&#1086;%20&#1094;&#1077;&#1083;&#1077;&#1074;&#1086;&#1084;%20&#1086;&#1073;&#1091;&#1095;&#1077;&#1085;&#1080;&#1080;.docx" TargetMode="External"/><Relationship Id="rId10" Type="http://schemas.openxmlformats.org/officeDocument/2006/relationships/hyperlink" Target="consultantplus://offline/ref=2E8168FBACA9F7B8428CEDABC30B1E8E2DC1B5BAEE9FCBF1ACAAC01559DF47AE1AE1E4CA0B8E69C857EE4CEFA7D1G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E8168FBACA9F7B8428CEDABC30B1E8E2DC3B1B3EF9FCBF1ACAAC01559DF47AE1AE1E4CA0B8E69C857EE4CEFA7D1GEN" TargetMode="External"/><Relationship Id="rId14" Type="http://schemas.openxmlformats.org/officeDocument/2006/relationships/hyperlink" Target="file:///Z:\&#1040;&#1085;&#1085;&#1072;%20&#1082;&#1072;&#1076;&#1088;&#1099;\&#1056;&#1040;&#1057;&#1055;&#1054;&#1056;&#1071;&#1046;&#1045;&#1053;&#1048;&#1071;%20&#1055;&#1054;%20&#1050;&#1040;&#1044;&#1056;&#1040;&#1052;\&#1056;&#1072;&#1089;&#1087;&#1086;&#1088;&#1103;&#1078;&#1077;&#1085;&#1080;&#1103;%20&#1087;&#1086;%20&#1086;&#1089;&#1085;&#1086;&#1074;&#1085;&#1086;&#1081;%20&#1076;&#1077;&#1103;&#1090;&#1077;&#1083;&#1100;&#1085;&#1086;&#1089;&#1090;&#1080;\2021%20&#1075;&#1086;&#1076;\&#1054;%20&#1082;&#1086;&#1085;&#1082;&#1091;&#1088;&#1089;&#1077;%20&#1085;&#1072;%20&#1079;&#1072;&#1082;&#1083;&#1102;&#1095;&#1077;&#1085;&#1080;&#1077;&#1082;%20&#1076;&#1086;&#1075;&#1086;&#1074;&#1086;&#1088;&#1072;%20&#1086;%20&#1094;&#1077;&#1083;&#1077;&#1074;&#1086;&#1084;%20&#1086;&#1073;&#1091;&#1095;&#1077;&#1085;&#1080;&#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6DD55-B730-4DAC-8D5C-5B0ABE91D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8</Pages>
  <Words>1961</Words>
  <Characters>17678</Characters>
  <Application>Microsoft Office Word</Application>
  <DocSecurity>0</DocSecurity>
  <Lines>147</Lines>
  <Paragraphs>39</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
  <dc:creator>User</dc:creator>
  <cp:keywords/>
  <cp:lastModifiedBy>Кобзева О.В.</cp:lastModifiedBy>
  <cp:revision>45</cp:revision>
  <cp:lastPrinted>2022-03-09T14:45:00Z</cp:lastPrinted>
  <dcterms:created xsi:type="dcterms:W3CDTF">2020-04-16T06:35:00Z</dcterms:created>
  <dcterms:modified xsi:type="dcterms:W3CDTF">2022-03-09T14:59:00Z</dcterms:modified>
</cp:coreProperties>
</file>