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EBE1" w14:textId="77777777" w:rsidR="006810F4" w:rsidRDefault="006810F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6C8051E" w14:textId="77777777" w:rsidR="006810F4" w:rsidRPr="000A7576" w:rsidRDefault="006810F4" w:rsidP="0068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286016"/>
      <w:r w:rsidRPr="00D24A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A757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</w:t>
      </w:r>
    </w:p>
    <w:p w14:paraId="3279144F" w14:textId="77777777" w:rsidR="006810F4" w:rsidRPr="000A7576" w:rsidRDefault="006810F4" w:rsidP="006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76">
        <w:rPr>
          <w:rFonts w:ascii="Times New Roman" w:hAnsi="Times New Roman"/>
          <w:b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Pr="000A7576">
        <w:rPr>
          <w:rFonts w:ascii="Times New Roman" w:hAnsi="Times New Roman"/>
          <w:b/>
          <w:sz w:val="28"/>
          <w:szCs w:val="28"/>
        </w:rPr>
        <w:t>виде  единовременной</w:t>
      </w:r>
      <w:proofErr w:type="gramEnd"/>
      <w:r w:rsidRPr="000A7576">
        <w:rPr>
          <w:rFonts w:ascii="Times New Roman" w:hAnsi="Times New Roman"/>
          <w:b/>
          <w:sz w:val="28"/>
          <w:szCs w:val="28"/>
        </w:rPr>
        <w:t xml:space="preserve"> материальной помощи </w:t>
      </w:r>
      <w:r>
        <w:rPr>
          <w:rFonts w:ascii="Times New Roman" w:hAnsi="Times New Roman"/>
          <w:b/>
          <w:sz w:val="28"/>
          <w:szCs w:val="28"/>
        </w:rPr>
        <w:t>в виде оплаты 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признании утратившим силу постановления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инвалидами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ССУЗах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A0CEE51" w14:textId="77777777" w:rsidR="006810F4" w:rsidRPr="00D24A9F" w:rsidRDefault="006810F4" w:rsidP="0068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F8E8B" w14:textId="77777777" w:rsidR="006810F4" w:rsidRPr="00D24A9F" w:rsidRDefault="006810F4" w:rsidP="0068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EAC1A4E" w14:textId="77777777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В соответствии с  Федеральным законом от 6 октября 2003 года № 131-ФЗ «Об общих принципах организации местного самоуправления в Российской Федерации», муниципальной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поддержка отдельных категорий населения»,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1BE">
        <w:rPr>
          <w:rFonts w:ascii="Times New Roman" w:hAnsi="Times New Roman"/>
          <w:color w:val="000000"/>
          <w:sz w:val="28"/>
          <w:szCs w:val="28"/>
        </w:rPr>
        <w:t>решением городской Думы муниципального образования город Новороссийск от 20 апреля 2021 года №98 (в редакции от 22 февраля 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1BE">
        <w:rPr>
          <w:rFonts w:ascii="Times New Roman" w:hAnsi="Times New Roman"/>
          <w:color w:val="000000"/>
          <w:sz w:val="28"/>
          <w:szCs w:val="28"/>
        </w:rPr>
        <w:t>года №216) «О дополнительных мерах социальной поддержки отдельных категорий граждан»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и руководствуясь статьей 34 Устава муниципального образования город Новороссийск, п о с т а н о в л я ю:</w:t>
      </w:r>
    </w:p>
    <w:p w14:paraId="7B79D176" w14:textId="77777777" w:rsidR="006810F4" w:rsidRPr="00D24A9F" w:rsidRDefault="006810F4" w:rsidP="006810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5A5BD" w14:textId="77777777" w:rsidR="006810F4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Порядок предоставления дополнительной меры социальной </w:t>
      </w:r>
      <w:proofErr w:type="gramStart"/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виде единовременной материальной помощи в виде оплаты обучения инвалидов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5593FF87" w14:textId="52BC35D4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9145E1">
        <w:rPr>
          <w:rFonts w:ascii="Times New Roman" w:hAnsi="Times New Roman"/>
          <w:bCs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145E1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инвалидами в </w:t>
      </w:r>
      <w:proofErr w:type="spellStart"/>
      <w:r w:rsidRPr="009145E1">
        <w:rPr>
          <w:rFonts w:ascii="Times New Roman" w:hAnsi="Times New Roman"/>
          <w:bCs/>
          <w:color w:val="000000"/>
          <w:sz w:val="28"/>
          <w:szCs w:val="28"/>
        </w:rPr>
        <w:t>ССУЗах</w:t>
      </w:r>
      <w:proofErr w:type="spellEnd"/>
      <w:r w:rsidRPr="009145E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от 29 мая 2017 года №</w:t>
      </w:r>
      <w:r w:rsidR="00BE17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4633; от 20 апреля 2018 года №</w:t>
      </w:r>
      <w:r w:rsidR="00BE17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1482) признать утратившим силу.</w:t>
      </w:r>
    </w:p>
    <w:p w14:paraId="29BEBCE7" w14:textId="77777777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ACE609A" w14:textId="75EE1054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A5CB9EE" w14:textId="77777777" w:rsidR="006810F4" w:rsidRPr="006810F4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End w:id="3"/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4" w:history="1">
        <w:r w:rsidRPr="00681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6810F4">
        <w:rPr>
          <w:rFonts w:ascii="Times New Roman" w:hAnsi="Times New Roman" w:cs="Times New Roman"/>
          <w:sz w:val="28"/>
          <w:szCs w:val="28"/>
        </w:rPr>
        <w:t>.</w:t>
      </w:r>
    </w:p>
    <w:p w14:paraId="6255ABF6" w14:textId="77777777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2E7AB" w14:textId="77777777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E42CA" w14:textId="77777777" w:rsidR="006810F4" w:rsidRPr="00D24A9F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6053E03" w14:textId="77777777" w:rsidR="006810F4" w:rsidRPr="00BA2641" w:rsidRDefault="006810F4" w:rsidP="006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5A8B1EE2" w14:textId="77777777" w:rsidR="006810F4" w:rsidRDefault="006810F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A12A873" w14:textId="77777777" w:rsidR="006810F4" w:rsidRDefault="006810F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C71D20B" w14:textId="77777777" w:rsidR="006810F4" w:rsidRDefault="006810F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3CDEF5F" w14:textId="334799CD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64C550" w14:textId="77777777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AF25193" w14:textId="37A6800E" w:rsidR="006B2E34" w:rsidRDefault="00FA530C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E3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2E3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D304121" w14:textId="77777777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F3F68D4" w14:textId="77777777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A55EB0" w14:textId="77777777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92E5F54" w14:textId="77777777" w:rsidR="006B2E34" w:rsidRDefault="006B2E34" w:rsidP="00FA53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30BE7BE" w14:textId="77777777" w:rsidR="006B2E34" w:rsidRDefault="006B2E34" w:rsidP="006B2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62FC7" w14:textId="77777777" w:rsidR="006B2E34" w:rsidRPr="00FA530C" w:rsidRDefault="006B2E34" w:rsidP="006B2E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99028362"/>
      <w:r w:rsidRPr="00FA530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023B145" w14:textId="7514EE54" w:rsidR="006B2E34" w:rsidRPr="00FA530C" w:rsidRDefault="006B2E34" w:rsidP="006B2E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530C">
        <w:rPr>
          <w:rFonts w:ascii="Times New Roman" w:hAnsi="Times New Roman"/>
          <w:bCs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Pr="00FA530C">
        <w:rPr>
          <w:rFonts w:ascii="Times New Roman" w:hAnsi="Times New Roman"/>
          <w:bCs/>
          <w:sz w:val="28"/>
          <w:szCs w:val="28"/>
        </w:rPr>
        <w:t>виде  единовременной</w:t>
      </w:r>
      <w:proofErr w:type="gramEnd"/>
      <w:r w:rsidRPr="00FA530C">
        <w:rPr>
          <w:rFonts w:ascii="Times New Roman" w:hAnsi="Times New Roman"/>
          <w:bCs/>
          <w:sz w:val="28"/>
          <w:szCs w:val="28"/>
        </w:rPr>
        <w:t xml:space="preserve"> материальной помощи в виде оплаты обучени</w:t>
      </w:r>
      <w:r w:rsidR="0005795A" w:rsidRPr="00FA530C">
        <w:rPr>
          <w:rFonts w:ascii="Times New Roman" w:hAnsi="Times New Roman"/>
          <w:bCs/>
          <w:sz w:val="28"/>
          <w:szCs w:val="28"/>
        </w:rPr>
        <w:t>я</w:t>
      </w:r>
      <w:r w:rsidRPr="00FA530C">
        <w:rPr>
          <w:rFonts w:ascii="Times New Roman" w:hAnsi="Times New Roman"/>
          <w:bCs/>
          <w:sz w:val="28"/>
          <w:szCs w:val="28"/>
        </w:rPr>
        <w:t xml:space="preserve"> инвалидов</w:t>
      </w:r>
      <w:r w:rsidRPr="00FA530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bookmarkEnd w:id="4"/>
    <w:p w14:paraId="545484F3" w14:textId="77777777" w:rsidR="006B2E34" w:rsidRDefault="006B2E34" w:rsidP="006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D32CC" w14:textId="77777777" w:rsidR="006B2E34" w:rsidRDefault="006B2E34" w:rsidP="006B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631291C0" w14:textId="77777777" w:rsidR="006B2E34" w:rsidRDefault="006B2E34" w:rsidP="006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E6431" w14:textId="01E3B15D" w:rsidR="006B2E34" w:rsidRDefault="006B2E34" w:rsidP="006B2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  Порядок 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 муниципальных образовательных учреждениях среднего профессионального образования муниципального образования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Новороссийск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являющимся гражданами Российской Федерации, имеющи</w:t>
      </w:r>
      <w:r w:rsidR="00FA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регистрацию на территории муниципального образования город Новороссийск (далее - Порядок)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правила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="002C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2C5430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2B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единовременной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75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 w:rsidR="00D4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материальная помощь)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14:paraId="281B1E1A" w14:textId="56D85844" w:rsidR="00641F07" w:rsidRDefault="000C36F2" w:rsidP="006B2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предоставления 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F07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 (далее – Уполномоченный орган).</w:t>
      </w:r>
    </w:p>
    <w:p w14:paraId="4AFEC8C7" w14:textId="08FCDD1B" w:rsidR="00D42C60" w:rsidRDefault="00D42C60" w:rsidP="00D42C6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5" w:name="sub_1019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A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71">
        <w:rPr>
          <w:rFonts w:ascii="Times New Roman" w:hAnsi="Times New Roman" w:cs="Times New Roman"/>
          <w:sz w:val="28"/>
          <w:szCs w:val="28"/>
        </w:rPr>
        <w:t xml:space="preserve">. 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назначается 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единовременно (не более одного раза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год) постановлением администрации муниципального образования город Новороссийск на основании решения </w:t>
      </w:r>
      <w:bookmarkStart w:id="6" w:name="_Hlk9902382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городской комиссии по назначению мер социальной поддержки отдельным категориям граждан,</w:t>
      </w:r>
      <w:r w:rsidRPr="0055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утвержденной</w:t>
      </w:r>
      <w:r w:rsidR="00821DF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Комиссия).</w:t>
      </w:r>
    </w:p>
    <w:bookmarkEnd w:id="6"/>
    <w:p w14:paraId="2B694A2B" w14:textId="25CDE416" w:rsidR="00D42C60" w:rsidRPr="007D57D6" w:rsidRDefault="00D42C60" w:rsidP="00D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2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</w:t>
      </w:r>
      <w:r w:rsidR="00821D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назначается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72A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94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получающим образование в муниципальных образовательных учреждениях среднего профессионального образования муниципального образования город Новороссийск,  являющимся гражданином Российской Федерации и имеющим постоянную регистрацию по месту жительства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в размере не более </w:t>
      </w:r>
      <w:r w:rsidRPr="00EB10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>00 (двадцат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02C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F3079E" w14:textId="77777777" w:rsidR="00972769" w:rsidRDefault="00972769" w:rsidP="006B2E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619B5" w14:textId="1773222E" w:rsidR="006B2E34" w:rsidRDefault="006B2E34" w:rsidP="006B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r w:rsidR="007A76E3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A4FC29" w14:textId="090D3E45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A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A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7A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обучения инвалидов</w:t>
      </w:r>
      <w:r w:rsidR="00821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носит заявительный характер.</w:t>
      </w:r>
    </w:p>
    <w:p w14:paraId="4D6A8EB4" w14:textId="04080093" w:rsidR="006B2E34" w:rsidRPr="00B01BDC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 Заявителями являются </w:t>
      </w:r>
      <w:r>
        <w:rPr>
          <w:rFonts w:ascii="Times New Roman" w:hAnsi="Times New Roman"/>
          <w:sz w:val="28"/>
          <w:szCs w:val="28"/>
        </w:rPr>
        <w:t>граждане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7A76E3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1.</w:t>
      </w:r>
      <w:r w:rsidR="00821DF9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1791E" w14:textId="42882571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 Заявитель предоставляет в Уполномоченный орган следующие документы:</w:t>
      </w:r>
    </w:p>
    <w:p w14:paraId="49C032B0" w14:textId="157EDDB8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2.2.1. </w:t>
      </w:r>
      <w:r w:rsidRPr="00B01BD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1 к настоящему Порядку);</w:t>
      </w:r>
    </w:p>
    <w:p w14:paraId="6D656C04" w14:textId="5F1CB762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14:paraId="66EDCCBD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.3.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жительства;</w:t>
      </w:r>
    </w:p>
    <w:p w14:paraId="2AEB1CCB" w14:textId="022AD15D" w:rsidR="006B2E34" w:rsidRDefault="006B2E34" w:rsidP="006B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6">
        <w:rPr>
          <w:rFonts w:ascii="Times New Roman" w:hAnsi="Times New Roman"/>
          <w:sz w:val="28"/>
          <w:szCs w:val="28"/>
        </w:rPr>
        <w:t>2.2.</w:t>
      </w:r>
      <w:r w:rsidR="000D3BD1">
        <w:rPr>
          <w:rFonts w:ascii="Times New Roman" w:hAnsi="Times New Roman"/>
          <w:sz w:val="28"/>
          <w:szCs w:val="28"/>
        </w:rPr>
        <w:t>4</w:t>
      </w:r>
      <w:r w:rsidRPr="00762296">
        <w:rPr>
          <w:rFonts w:ascii="Times New Roman" w:hAnsi="Times New Roman"/>
          <w:sz w:val="28"/>
          <w:szCs w:val="28"/>
        </w:rPr>
        <w:t>.</w:t>
      </w:r>
      <w:r w:rsidR="00442522">
        <w:rPr>
          <w:rFonts w:ascii="Times New Roman" w:hAnsi="Times New Roman"/>
          <w:sz w:val="28"/>
          <w:szCs w:val="28"/>
        </w:rPr>
        <w:t xml:space="preserve"> </w:t>
      </w:r>
      <w:r w:rsidRPr="00762296">
        <w:rPr>
          <w:rFonts w:ascii="Times New Roman" w:hAnsi="Times New Roman"/>
          <w:sz w:val="28"/>
          <w:szCs w:val="28"/>
        </w:rPr>
        <w:t xml:space="preserve"> </w:t>
      </w:r>
      <w:r w:rsidR="00442522">
        <w:rPr>
          <w:rFonts w:ascii="Times New Roman" w:hAnsi="Times New Roman"/>
          <w:sz w:val="28"/>
          <w:szCs w:val="28"/>
        </w:rPr>
        <w:t>справка из учебного заведения с указанием формы обучения, курса и стоимости обучения и срока окончания обучения студента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E8A0B" w14:textId="6BB413CC" w:rsidR="00442522" w:rsidRPr="00762296" w:rsidRDefault="00442522" w:rsidP="006B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82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договора об оказании образовательных услуг;</w:t>
      </w:r>
    </w:p>
    <w:p w14:paraId="18BC5FC1" w14:textId="3FE744F6" w:rsidR="006B2E34" w:rsidRPr="00A65689" w:rsidRDefault="006B2E34" w:rsidP="006B2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425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38EC" w:rsidRPr="005E5C06">
        <w:rPr>
          <w:rFonts w:ascii="Times New Roman" w:hAnsi="Times New Roman" w:cs="Times New Roman"/>
          <w:sz w:val="28"/>
          <w:szCs w:val="28"/>
        </w:rPr>
        <w:t>справк</w:t>
      </w:r>
      <w:r w:rsidR="00A638EC">
        <w:rPr>
          <w:rFonts w:ascii="Times New Roman" w:hAnsi="Times New Roman" w:cs="Times New Roman"/>
          <w:sz w:val="28"/>
          <w:szCs w:val="28"/>
        </w:rPr>
        <w:t>а</w:t>
      </w:r>
      <w:r w:rsidR="00A638EC" w:rsidRPr="005E5C06">
        <w:rPr>
          <w:rFonts w:ascii="Times New Roman" w:hAnsi="Times New Roman" w:cs="Times New Roman"/>
          <w:sz w:val="28"/>
          <w:szCs w:val="28"/>
        </w:rPr>
        <w:t>, подтверждающ</w:t>
      </w:r>
      <w:r w:rsidR="00A638EC">
        <w:rPr>
          <w:rFonts w:ascii="Times New Roman" w:hAnsi="Times New Roman" w:cs="Times New Roman"/>
          <w:sz w:val="28"/>
          <w:szCs w:val="28"/>
        </w:rPr>
        <w:t>ая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="00A638EC">
        <w:rPr>
          <w:rFonts w:ascii="Times New Roman" w:hAnsi="Times New Roman" w:cs="Times New Roman"/>
          <w:sz w:val="28"/>
          <w:szCs w:val="28"/>
        </w:rPr>
        <w:t>ая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B237F2" w14:textId="0E1320EC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4425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документ, подтверждающий полномочия представителя (в случае, если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="009761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обращается представитель </w:t>
      </w:r>
      <w:r w:rsidR="008D4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заявителя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14:paraId="3718C717" w14:textId="77777777" w:rsidR="00972769" w:rsidRDefault="00972769" w:rsidP="0097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оригиналов с 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60B9C853" w14:textId="77777777" w:rsidR="00972769" w:rsidRPr="00184E5E" w:rsidRDefault="006B2E34" w:rsidP="009727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2.3. </w:t>
      </w:r>
      <w:r w:rsidR="00972769"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72769">
        <w:rPr>
          <w:rFonts w:ascii="Times New Roman" w:hAnsi="Times New Roman"/>
          <w:sz w:val="28"/>
          <w:szCs w:val="28"/>
        </w:rPr>
        <w:t>пункте 2.2.  настоящего</w:t>
      </w:r>
      <w:r w:rsidR="00972769"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="00972769"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52470360" w14:textId="27F7AA56" w:rsidR="00972769" w:rsidRDefault="00972769" w:rsidP="0097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866A4B">
        <w:rPr>
          <w:rFonts w:ascii="Times New Roman" w:hAnsi="Times New Roman" w:cs="Times New Roman"/>
          <w:sz w:val="28"/>
          <w:szCs w:val="28"/>
        </w:rPr>
        <w:t>заверено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надписью «исправлено», подтверждено подписью лиц, подписавших документ, </w:t>
      </w:r>
      <w:r w:rsidR="002B2368">
        <w:rPr>
          <w:rFonts w:ascii="Times New Roman" w:hAnsi="Times New Roman" w:cs="Times New Roman"/>
          <w:sz w:val="28"/>
          <w:szCs w:val="28"/>
        </w:rPr>
        <w:t xml:space="preserve">с </w:t>
      </w:r>
      <w:r w:rsidRPr="00B01BDC">
        <w:rPr>
          <w:rFonts w:ascii="Times New Roman" w:hAnsi="Times New Roman" w:cs="Times New Roman"/>
          <w:sz w:val="28"/>
          <w:szCs w:val="28"/>
        </w:rPr>
        <w:t>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221D1124" w14:textId="634E7138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2.4. Заявитель (представитель) несет ответственность за достоверность и полноту пред</w:t>
      </w:r>
      <w:r w:rsidR="002B2368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  <w:bookmarkStart w:id="7" w:name="sub_1026"/>
    </w:p>
    <w:p w14:paraId="46FAA56A" w14:textId="03E48ABB" w:rsidR="007159CE" w:rsidRPr="007159CE" w:rsidRDefault="006B2E34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Пакет документов предоставляется в </w:t>
      </w:r>
      <w:r w:rsidR="000C36F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71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E">
        <w:rPr>
          <w:rFonts w:ascii="Times New Roman" w:hAnsi="Times New Roman" w:cs="Times New Roman"/>
          <w:sz w:val="28"/>
          <w:szCs w:val="28"/>
        </w:rPr>
        <w:t>лично заявителем, либо:</w:t>
      </w:r>
    </w:p>
    <w:p w14:paraId="18A8AFAC" w14:textId="77777777" w:rsidR="007159CE" w:rsidRDefault="007159CE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1A681CFF" w14:textId="77777777" w:rsidR="007159CE" w:rsidRDefault="007159CE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и муниципальных услуг (функций) Краснодарского края;</w:t>
      </w:r>
    </w:p>
    <w:p w14:paraId="272D2F5D" w14:textId="77777777" w:rsidR="007159CE" w:rsidRDefault="007159CE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7EDCA1" w14:textId="77777777" w:rsidR="007159CE" w:rsidRDefault="007159CE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1CE2B7CD" w14:textId="77ADAB29" w:rsidR="007159CE" w:rsidRDefault="007159CE" w:rsidP="00715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дата поступления в Уполномоченный орган заявления о предоставлении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FD25FB" w14:textId="77777777" w:rsidR="000D33B7" w:rsidRDefault="006B2E34" w:rsidP="000D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0D33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D33B7"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0D33B7"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="000D33B7"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0D33B7">
        <w:rPr>
          <w:rFonts w:ascii="Times New Roman" w:hAnsi="Times New Roman"/>
          <w:sz w:val="28"/>
          <w:szCs w:val="28"/>
        </w:rPr>
        <w:t xml:space="preserve">пункте 2.2. </w:t>
      </w:r>
      <w:r w:rsidR="000D33B7"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</w:t>
      </w:r>
      <w:r w:rsidR="000D33B7">
        <w:rPr>
          <w:rFonts w:ascii="Times New Roman" w:hAnsi="Times New Roman" w:cs="Times New Roman"/>
          <w:sz w:val="28"/>
          <w:szCs w:val="28"/>
        </w:rPr>
        <w:t>К</w:t>
      </w:r>
      <w:r w:rsidR="000D33B7" w:rsidRPr="004E1AE0">
        <w:rPr>
          <w:rFonts w:ascii="Times New Roman" w:hAnsi="Times New Roman" w:cs="Times New Roman"/>
          <w:sz w:val="28"/>
          <w:szCs w:val="28"/>
        </w:rPr>
        <w:t>омиссии</w:t>
      </w:r>
      <w:r w:rsidR="000D33B7">
        <w:rPr>
          <w:rFonts w:ascii="Times New Roman" w:hAnsi="Times New Roman" w:cs="Times New Roman"/>
          <w:sz w:val="28"/>
          <w:szCs w:val="28"/>
        </w:rPr>
        <w:t>,</w:t>
      </w:r>
      <w:r w:rsidR="000D33B7" w:rsidRPr="004E1AE0">
        <w:rPr>
          <w:rFonts w:ascii="Times New Roman" w:hAnsi="Times New Roman" w:cs="Times New Roman"/>
          <w:sz w:val="28"/>
          <w:szCs w:val="28"/>
        </w:rPr>
        <w:t xml:space="preserve"> формирует личное дело, </w:t>
      </w:r>
      <w:bookmarkStart w:id="8" w:name="_Hlk99023866"/>
      <w:r w:rsidR="000D33B7" w:rsidRPr="004E1AE0">
        <w:rPr>
          <w:rFonts w:ascii="Times New Roman" w:hAnsi="Times New Roman" w:cs="Times New Roman"/>
          <w:sz w:val="28"/>
          <w:szCs w:val="28"/>
        </w:rPr>
        <w:t xml:space="preserve">а также вносит изменения и дополнения в банк данных о получателях </w:t>
      </w:r>
      <w:r w:rsidR="000D33B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 w:rsidR="000D33B7">
        <w:rPr>
          <w:rFonts w:ascii="Times New Roman" w:hAnsi="Times New Roman" w:cs="Times New Roman"/>
          <w:sz w:val="28"/>
          <w:szCs w:val="28"/>
        </w:rPr>
        <w:t xml:space="preserve"> выплаты, где фиксируется очередность</w:t>
      </w:r>
      <w:r w:rsidR="000D33B7" w:rsidRPr="004E1AE0">
        <w:rPr>
          <w:rFonts w:ascii="Times New Roman" w:hAnsi="Times New Roman" w:cs="Times New Roman"/>
          <w:sz w:val="28"/>
          <w:szCs w:val="28"/>
        </w:rPr>
        <w:t>.</w:t>
      </w:r>
      <w:r w:rsidR="000D33B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7D2D1FE0" w14:textId="004E54CE" w:rsidR="006B2E34" w:rsidRDefault="006B2E34" w:rsidP="000D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E1A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2769" w:rsidRPr="00506D79">
        <w:rPr>
          <w:rFonts w:ascii="Times New Roman" w:hAnsi="Times New Roman" w:cs="Times New Roman"/>
          <w:sz w:val="28"/>
          <w:szCs w:val="28"/>
        </w:rPr>
        <w:t>(работы и состав комиссии)</w:t>
      </w:r>
      <w:r w:rsidR="00972769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принятия решения Комиссией отражен </w:t>
      </w:r>
      <w:r w:rsidRPr="000013AD">
        <w:rPr>
          <w:rFonts w:ascii="Times New Roman" w:hAnsi="Times New Roman" w:cs="Times New Roman"/>
          <w:sz w:val="28"/>
          <w:szCs w:val="28"/>
        </w:rPr>
        <w:t xml:space="preserve">в </w:t>
      </w:r>
      <w:r w:rsidRPr="000013A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Положении </w:t>
      </w:r>
      <w:r w:rsidRPr="000013AD">
        <w:rPr>
          <w:rFonts w:ascii="Times New Roman" w:hAnsi="Times New Roman" w:cs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0013AD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013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25 марта </w:t>
      </w:r>
      <w:r w:rsidRPr="004E1AE0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</w:p>
    <w:p w14:paraId="472CC1C5" w14:textId="5C8C309D" w:rsidR="006B2E34" w:rsidRPr="00A616D6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8"/>
      <w:bookmarkEnd w:id="7"/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Основанием для отказа в назначении </w:t>
      </w:r>
      <w:r w:rsidRPr="00A616D6">
        <w:rPr>
          <w:rFonts w:ascii="Times New Roman" w:hAnsi="Times New Roman" w:cs="Times New Roman"/>
          <w:sz w:val="28"/>
          <w:szCs w:val="28"/>
        </w:rPr>
        <w:t>материальной помощи являются:</w:t>
      </w:r>
      <w:bookmarkEnd w:id="9"/>
    </w:p>
    <w:p w14:paraId="1B1283E7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F73">
        <w:rPr>
          <w:rFonts w:ascii="Times New Roman" w:hAnsi="Times New Roman" w:cs="Times New Roman"/>
          <w:sz w:val="28"/>
          <w:szCs w:val="28"/>
        </w:rPr>
        <w:t>.1. предоставление заявителем недостоверных документов;</w:t>
      </w:r>
    </w:p>
    <w:p w14:paraId="305AE686" w14:textId="12BE754F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F73">
        <w:rPr>
          <w:rFonts w:ascii="Times New Roman" w:hAnsi="Times New Roman" w:cs="Times New Roman"/>
          <w:sz w:val="28"/>
          <w:szCs w:val="28"/>
        </w:rPr>
        <w:t xml:space="preserve">.2. отсутствие наличия гражданства Российской Федерации либо </w:t>
      </w:r>
      <w:r w:rsidR="000013AD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регистрации по месту жительства на территории муниципального образования город Новороссийск;</w:t>
      </w:r>
    </w:p>
    <w:p w14:paraId="2A4A5F99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F73">
        <w:rPr>
          <w:rFonts w:ascii="Times New Roman" w:hAnsi="Times New Roman" w:cs="Times New Roman"/>
          <w:sz w:val="28"/>
          <w:szCs w:val="28"/>
        </w:rPr>
        <w:t xml:space="preserve">.3. несоответствие предоставленных заявителем документов требованиям, </w:t>
      </w:r>
      <w:r w:rsidRPr="00AE513F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AE513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2.2</w:t>
      </w:r>
      <w:r w:rsidRPr="00AE513F"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>настоящего Порядка, или непредставления (представления не в полном объеме) указанных документов;</w:t>
      </w:r>
    </w:p>
    <w:p w14:paraId="02423DEA" w14:textId="420ABCC0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r w:rsidR="000D33B7">
        <w:rPr>
          <w:rFonts w:ascii="Times New Roman" w:hAnsi="Times New Roman" w:cs="Times New Roman"/>
          <w:sz w:val="28"/>
          <w:szCs w:val="28"/>
        </w:rPr>
        <w:t xml:space="preserve"> </w:t>
      </w:r>
      <w:r w:rsidR="00821DF9"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 xml:space="preserve">обращение за </w:t>
      </w:r>
      <w:r>
        <w:rPr>
          <w:rFonts w:ascii="Times New Roman" w:hAnsi="Times New Roman"/>
          <w:sz w:val="28"/>
          <w:szCs w:val="28"/>
        </w:rPr>
        <w:t>материальной помощью повторно</w:t>
      </w:r>
      <w:r w:rsidR="00972769">
        <w:rPr>
          <w:rFonts w:ascii="Times New Roman" w:hAnsi="Times New Roman" w:cs="Times New Roman"/>
          <w:sz w:val="28"/>
          <w:szCs w:val="28"/>
        </w:rPr>
        <w:t>;</w:t>
      </w:r>
    </w:p>
    <w:p w14:paraId="67744E9E" w14:textId="17BE0022" w:rsidR="00972769" w:rsidRDefault="00972769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</w:t>
      </w:r>
      <w:r w:rsidRPr="00972769">
        <w:rPr>
          <w:rFonts w:ascii="Times New Roman" w:hAnsi="Times New Roman"/>
          <w:sz w:val="28"/>
          <w:szCs w:val="28"/>
        </w:rPr>
        <w:t xml:space="preserve"> </w:t>
      </w:r>
      <w:r w:rsidRPr="004062D7">
        <w:rPr>
          <w:rFonts w:ascii="Times New Roman" w:hAnsi="Times New Roman"/>
          <w:sz w:val="28"/>
          <w:szCs w:val="28"/>
        </w:rPr>
        <w:t>отсутствие денежных средств в бюджете муниципального образования город Новороссийск предусмотренных с целью предоставления дополнительной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обучения инвалидов.</w:t>
      </w:r>
    </w:p>
    <w:p w14:paraId="424DD881" w14:textId="534DA9CD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821DF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A616D6">
        <w:rPr>
          <w:rFonts w:ascii="Times New Roman" w:hAnsi="Times New Roman"/>
          <w:sz w:val="28"/>
          <w:szCs w:val="28"/>
        </w:rPr>
        <w:t>материальной помощи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в </w:t>
      </w:r>
      <w:hyperlink w:anchor="sub_1024" w:history="1">
        <w:r w:rsidRPr="00AE51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AE513F">
        <w:rPr>
          <w:rFonts w:ascii="Times New Roman" w:hAnsi="Times New Roman" w:cs="Times New Roman"/>
          <w:sz w:val="28"/>
          <w:szCs w:val="28"/>
        </w:rPr>
        <w:t>. н</w:t>
      </w:r>
      <w:r w:rsidRPr="00B74F73">
        <w:rPr>
          <w:rFonts w:ascii="Times New Roman" w:hAnsi="Times New Roman" w:cs="Times New Roman"/>
          <w:sz w:val="28"/>
          <w:szCs w:val="28"/>
        </w:rPr>
        <w:t>астоящего Порядка, письменно извещает о принятом решении заявителя с указанием причин отказа.</w:t>
      </w:r>
      <w:bookmarkStart w:id="10" w:name="sub_1210"/>
    </w:p>
    <w:p w14:paraId="3F77A3EF" w14:textId="2DFC3FD8" w:rsidR="006B2E34" w:rsidRPr="00F3342E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21FF3">
        <w:rPr>
          <w:rFonts w:ascii="Times New Roman" w:hAnsi="Times New Roman" w:cs="Times New Roman"/>
          <w:sz w:val="28"/>
          <w:szCs w:val="28"/>
        </w:rPr>
        <w:t>М</w:t>
      </w:r>
      <w:r w:rsidRPr="00F3342E">
        <w:rPr>
          <w:rFonts w:ascii="Times New Roman" w:hAnsi="Times New Roman" w:cs="Times New Roman"/>
          <w:sz w:val="28"/>
          <w:szCs w:val="28"/>
        </w:rPr>
        <w:t>атериальная помощь назначается Комиссией один раз в год, начиная с января по декабрь текущего года, и выплачивается, начиная с 1 числа месяца, следующего за месяцем принятия Комиссией решения о назначении выплаты.</w:t>
      </w:r>
    </w:p>
    <w:p w14:paraId="6BD8D4D9" w14:textId="2AC9E8CF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r w:rsidR="00821FF3">
        <w:rPr>
          <w:rFonts w:ascii="Times New Roman" w:hAnsi="Times New Roman" w:cs="Times New Roman"/>
          <w:sz w:val="28"/>
          <w:szCs w:val="28"/>
        </w:rPr>
        <w:t>М</w:t>
      </w:r>
      <w:r w:rsidR="00AE513F" w:rsidRPr="00F3342E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Pr="00B74F73"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направленной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заявлению).</w:t>
      </w:r>
      <w:bookmarkStart w:id="11" w:name="sub_1211"/>
      <w:bookmarkEnd w:id="10"/>
    </w:p>
    <w:bookmarkEnd w:id="11"/>
    <w:p w14:paraId="5586B739" w14:textId="77777777" w:rsidR="00CD0BE1" w:rsidRDefault="00CD0BE1" w:rsidP="00CD0B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BF0AE" w14:textId="0210B1EE" w:rsidR="00CD0BE1" w:rsidRDefault="00CD0BE1" w:rsidP="00CD0B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41CD1050" w14:textId="77777777" w:rsidR="00CD0BE1" w:rsidRDefault="00CD0BE1" w:rsidP="00CD0BE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F7A361" w14:textId="1EF5282A" w:rsidR="00CD0BE1" w:rsidRDefault="00CD0BE1" w:rsidP="00CD0B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Финансирование расходов на обеспечение организации меры социальной поддержки в виде </w:t>
      </w:r>
      <w:r>
        <w:rPr>
          <w:rFonts w:ascii="Times New Roman" w:hAnsi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5EC828D9" w14:textId="2963C0FE" w:rsidR="00972769" w:rsidRDefault="00CD0BE1" w:rsidP="00CD0BE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3.2. </w:t>
      </w:r>
      <w:r w:rsidR="00972769">
        <w:rPr>
          <w:spacing w:val="2"/>
          <w:sz w:val="28"/>
          <w:szCs w:val="28"/>
        </w:rPr>
        <w:t xml:space="preserve">Суммы </w:t>
      </w:r>
      <w:r w:rsidR="00972769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>, излишне выплаченные гражданам вследствие пред</w:t>
      </w:r>
      <w:r w:rsidR="00460D16">
        <w:rPr>
          <w:spacing w:val="2"/>
          <w:sz w:val="28"/>
          <w:szCs w:val="28"/>
        </w:rPr>
        <w:t>о</w:t>
      </w:r>
      <w:r w:rsidR="00972769">
        <w:rPr>
          <w:spacing w:val="2"/>
          <w:sz w:val="28"/>
          <w:szCs w:val="28"/>
        </w:rPr>
        <w:t>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="00972769" w:rsidRPr="00C25EAF">
        <w:rPr>
          <w:spacing w:val="2"/>
          <w:sz w:val="28"/>
          <w:szCs w:val="28"/>
        </w:rPr>
        <w:t xml:space="preserve"> </w:t>
      </w:r>
      <w:r w:rsidR="00972769">
        <w:rPr>
          <w:spacing w:val="2"/>
          <w:sz w:val="28"/>
          <w:szCs w:val="28"/>
        </w:rPr>
        <w:t>излишне выплаченн</w:t>
      </w:r>
      <w:r w:rsidR="008916F4">
        <w:rPr>
          <w:spacing w:val="2"/>
          <w:sz w:val="28"/>
          <w:szCs w:val="28"/>
        </w:rPr>
        <w:t>ой</w:t>
      </w:r>
      <w:r w:rsidR="00972769">
        <w:rPr>
          <w:spacing w:val="2"/>
          <w:sz w:val="28"/>
          <w:szCs w:val="28"/>
        </w:rPr>
        <w:t xml:space="preserve"> </w:t>
      </w:r>
      <w:r w:rsidR="008916F4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 xml:space="preserve">, а в случае </w:t>
      </w:r>
      <w:r w:rsidR="00972769" w:rsidRPr="00506D79">
        <w:rPr>
          <w:spacing w:val="2"/>
          <w:sz w:val="28"/>
          <w:szCs w:val="28"/>
        </w:rPr>
        <w:t>отказа</w:t>
      </w:r>
      <w:r w:rsidR="00972769">
        <w:rPr>
          <w:spacing w:val="2"/>
          <w:sz w:val="28"/>
          <w:szCs w:val="28"/>
        </w:rPr>
        <w:t xml:space="preserve"> взыскиваются в судебном порядке.</w:t>
      </w:r>
    </w:p>
    <w:p w14:paraId="3AEAB276" w14:textId="5C1C9264" w:rsidR="00CD0BE1" w:rsidRDefault="00CD0BE1" w:rsidP="00CD0BE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материальной помощ</w:t>
      </w:r>
      <w:r w:rsidR="008916F4">
        <w:rPr>
          <w:sz w:val="28"/>
          <w:szCs w:val="28"/>
        </w:rPr>
        <w:t>ью</w:t>
      </w:r>
      <w:r>
        <w:rPr>
          <w:sz w:val="28"/>
          <w:szCs w:val="28"/>
        </w:rPr>
        <w:t>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населением».</w:t>
      </w:r>
    </w:p>
    <w:p w14:paraId="58CD1C74" w14:textId="72EF9B20" w:rsidR="00CD0BE1" w:rsidRDefault="00CD0BE1" w:rsidP="00CD0BE1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3.4. Сведения о </w:t>
      </w:r>
      <w:proofErr w:type="gramStart"/>
      <w:r>
        <w:rPr>
          <w:spacing w:val="2"/>
          <w:sz w:val="28"/>
          <w:szCs w:val="28"/>
        </w:rPr>
        <w:t xml:space="preserve">получателях  </w:t>
      </w:r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помощи </w:t>
      </w:r>
      <w:r>
        <w:rPr>
          <w:spacing w:val="2"/>
          <w:sz w:val="28"/>
          <w:szCs w:val="28"/>
        </w:rPr>
        <w:t>пред</w:t>
      </w:r>
      <w:r w:rsidR="00460D1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ставляются в Единую государственную информационную систему социального обеспечения (ЕГИССО).</w:t>
      </w:r>
    </w:p>
    <w:p w14:paraId="4FC961D6" w14:textId="77777777" w:rsidR="00CD0BE1" w:rsidRDefault="00CD0BE1" w:rsidP="00CD0BE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9121"/>
        <w:gridCol w:w="234"/>
      </w:tblGrid>
      <w:tr w:rsidR="00CD0BE1" w14:paraId="27C7AAF4" w14:textId="77777777" w:rsidTr="00CD0BE1">
        <w:tc>
          <w:tcPr>
            <w:tcW w:w="4875" w:type="pct"/>
            <w:hideMark/>
          </w:tcPr>
          <w:p w14:paraId="7BBB2475" w14:textId="77777777" w:rsidR="00CD0BE1" w:rsidRDefault="00CD0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14:paraId="557294EA" w14:textId="77777777" w:rsidR="00CD0BE1" w:rsidRDefault="00CD0BE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A495E26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DC07B" w14:textId="77777777" w:rsidR="006B2E34" w:rsidRDefault="006B2E34" w:rsidP="006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6B2E34" w:rsidRPr="00B74F73" w14:paraId="3B252C56" w14:textId="77777777" w:rsidTr="007E001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3BDFF01" w14:textId="77777777" w:rsidR="006B2E34" w:rsidRPr="00B74F73" w:rsidRDefault="006B2E34" w:rsidP="007E0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ECBEC6" w14:textId="77777777" w:rsidR="006B2E34" w:rsidRPr="00B74F73" w:rsidRDefault="006B2E34" w:rsidP="007E00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FA40C" w14:textId="77777777" w:rsidR="006B2E34" w:rsidRPr="00B74F73" w:rsidRDefault="006B2E34" w:rsidP="007E00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1C22C021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16024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24116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7B425" w14:textId="6D1F0612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CCA9" w14:textId="50104D6E" w:rsidR="00460D16" w:rsidRDefault="00460D16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74D3B" w14:textId="27DA82DD" w:rsidR="00460D16" w:rsidRDefault="00460D16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B1522" w14:textId="77777777" w:rsidR="00460D16" w:rsidRDefault="00460D16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6D067" w14:textId="77777777" w:rsidR="006B2E34" w:rsidRDefault="006B2E34" w:rsidP="006B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8CF3D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5BB67A" w14:textId="426898FD" w:rsidR="001F4D7D" w:rsidRPr="001F4D7D" w:rsidRDefault="006B2E34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D7D">
        <w:rPr>
          <w:rFonts w:ascii="Times New Roman" w:hAnsi="Times New Roman" w:cs="Times New Roman"/>
          <w:sz w:val="28"/>
          <w:szCs w:val="28"/>
        </w:rPr>
        <w:t xml:space="preserve"> </w:t>
      </w:r>
      <w:r w:rsidR="001F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F4D7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D7D"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72438130" w14:textId="074C46F0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2571F2FB" w14:textId="56C4CD23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FB345BF" w14:textId="272F25AB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в виде оплаты </w:t>
      </w:r>
    </w:p>
    <w:p w14:paraId="706C18BD" w14:textId="3C1D57F1" w:rsidR="001F4D7D" w:rsidRPr="000A7576" w:rsidRDefault="001F4D7D" w:rsidP="001F4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36C8E2C" w14:textId="77777777" w:rsidR="001F4D7D" w:rsidRDefault="001F4D7D" w:rsidP="006B2E34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60854DBF" w14:textId="433B4255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750475AB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145B45">
        <w:rPr>
          <w:rFonts w:ascii="Times New Roman" w:hAnsi="Times New Roman" w:cs="Times New Roman"/>
          <w:sz w:val="28"/>
          <w:szCs w:val="28"/>
        </w:rPr>
        <w:t>Руководителю  МКУ</w:t>
      </w:r>
      <w:proofErr w:type="gramEnd"/>
      <w:r w:rsidRPr="00145B45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</w:t>
      </w:r>
    </w:p>
    <w:p w14:paraId="472326CB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2A941563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E053010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6285265" w14:textId="52B782C0" w:rsidR="006B2E34" w:rsidRPr="00145B45" w:rsidRDefault="006B2E34" w:rsidP="00550C75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550C75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63EDD703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65E84A1" w14:textId="77777777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2D599" w14:textId="77777777" w:rsidR="006B2E34" w:rsidRDefault="006B2E34" w:rsidP="006B2E34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 w:rsidRPr="00145B45">
        <w:rPr>
          <w:sz w:val="28"/>
          <w:szCs w:val="28"/>
        </w:rPr>
        <w:t>телефон:_</w:t>
      </w:r>
      <w:proofErr w:type="gramEnd"/>
      <w:r w:rsidRPr="00145B45">
        <w:rPr>
          <w:sz w:val="28"/>
          <w:szCs w:val="28"/>
        </w:rPr>
        <w:t>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649948DD" w14:textId="77777777" w:rsidR="006B2E34" w:rsidRDefault="006B2E34" w:rsidP="006B2E34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678D30E8" w14:textId="77777777" w:rsidR="006B2E34" w:rsidRPr="00145B45" w:rsidRDefault="006B2E34" w:rsidP="006B2E34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2E9A2054" w14:textId="77777777" w:rsidR="006B2E34" w:rsidRPr="00145B45" w:rsidRDefault="006B2E34" w:rsidP="006B2E34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о предоставлении </w:t>
      </w:r>
      <w:r w:rsidRPr="00A616D6">
        <w:rPr>
          <w:spacing w:val="-18"/>
          <w:sz w:val="28"/>
          <w:szCs w:val="28"/>
        </w:rPr>
        <w:t>единовременной материальной помощи</w:t>
      </w:r>
    </w:p>
    <w:p w14:paraId="69D70D81" w14:textId="4BEEB180" w:rsidR="006B2E34" w:rsidRPr="00145B45" w:rsidRDefault="001F4D7D" w:rsidP="006B2E34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 виде оплаты обучения инвалидов</w:t>
      </w:r>
    </w:p>
    <w:p w14:paraId="7A2E09A4" w14:textId="33ECED7F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proofErr w:type="gramStart"/>
      <w:r w:rsidRPr="00145B45">
        <w:rPr>
          <w:spacing w:val="-18"/>
          <w:sz w:val="28"/>
          <w:szCs w:val="28"/>
        </w:rPr>
        <w:t>Прошу  предоставить</w:t>
      </w:r>
      <w:proofErr w:type="gramEnd"/>
      <w:r w:rsidRPr="00145B45">
        <w:rPr>
          <w:spacing w:val="-18"/>
          <w:sz w:val="28"/>
          <w:szCs w:val="28"/>
        </w:rPr>
        <w:t xml:space="preserve">  </w:t>
      </w:r>
      <w:r w:rsidRPr="00A616D6">
        <w:rPr>
          <w:spacing w:val="-18"/>
          <w:sz w:val="28"/>
          <w:szCs w:val="28"/>
        </w:rPr>
        <w:t>единовременную материальную помощь</w:t>
      </w:r>
      <w:r w:rsidRPr="00145B45">
        <w:rPr>
          <w:spacing w:val="-18"/>
          <w:sz w:val="28"/>
          <w:szCs w:val="28"/>
        </w:rPr>
        <w:t xml:space="preserve"> </w:t>
      </w:r>
      <w:r w:rsidR="001F4D7D">
        <w:rPr>
          <w:spacing w:val="-18"/>
          <w:sz w:val="28"/>
          <w:szCs w:val="28"/>
        </w:rPr>
        <w:t>в виде оплаты обучения инвалидов.</w:t>
      </w:r>
    </w:p>
    <w:p w14:paraId="5334DB7A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2DD4BDC0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</w:t>
      </w:r>
      <w:r w:rsidRPr="00A616D6">
        <w:rPr>
          <w:spacing w:val="-18"/>
          <w:sz w:val="28"/>
          <w:szCs w:val="28"/>
        </w:rPr>
        <w:t xml:space="preserve">Единовременную материальную </w:t>
      </w:r>
      <w:proofErr w:type="gramStart"/>
      <w:r w:rsidRPr="00A616D6">
        <w:rPr>
          <w:spacing w:val="-18"/>
          <w:sz w:val="28"/>
          <w:szCs w:val="28"/>
        </w:rPr>
        <w:t>помощь</w:t>
      </w:r>
      <w:r w:rsidRPr="00145B45">
        <w:rPr>
          <w:spacing w:val="-18"/>
          <w:sz w:val="28"/>
          <w:szCs w:val="28"/>
        </w:rPr>
        <w:t xml:space="preserve">  прошу</w:t>
      </w:r>
      <w:proofErr w:type="gramEnd"/>
      <w:r w:rsidRPr="00145B45">
        <w:rPr>
          <w:spacing w:val="-18"/>
          <w:sz w:val="28"/>
          <w:szCs w:val="28"/>
        </w:rPr>
        <w:t xml:space="preserve">  перечислять  по  следующим </w:t>
      </w:r>
    </w:p>
    <w:p w14:paraId="55802DD7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</w:t>
      </w:r>
    </w:p>
    <w:p w14:paraId="316B68B3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009C5B78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5357FC3E" w14:textId="0A27E040" w:rsidR="006B2E34" w:rsidRPr="008D0FB3" w:rsidRDefault="006B2E34" w:rsidP="001F4D7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</w:t>
      </w:r>
      <w:r w:rsidR="001F4D7D">
        <w:rPr>
          <w:spacing w:val="-18"/>
        </w:rPr>
        <w:t xml:space="preserve">                                                                    </w:t>
      </w:r>
      <w:r w:rsidRPr="008D0FB3">
        <w:rPr>
          <w:spacing w:val="-18"/>
        </w:rPr>
        <w:t xml:space="preserve">(наименование банка, </w:t>
      </w:r>
      <w:r>
        <w:rPr>
          <w:spacing w:val="-18"/>
        </w:rPr>
        <w:t>№</w:t>
      </w:r>
      <w:r w:rsidRPr="008D0FB3">
        <w:rPr>
          <w:spacing w:val="-18"/>
        </w:rPr>
        <w:t xml:space="preserve"> расчетного счета,</w:t>
      </w:r>
      <w:r w:rsidR="001F4D7D">
        <w:rPr>
          <w:spacing w:val="-18"/>
        </w:rPr>
        <w:t>)</w:t>
      </w:r>
    </w:p>
    <w:p w14:paraId="012B93EE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proofErr w:type="gramStart"/>
      <w:r w:rsidRPr="00145B45">
        <w:rPr>
          <w:spacing w:val="-18"/>
          <w:sz w:val="28"/>
          <w:szCs w:val="28"/>
        </w:rPr>
        <w:t>Обязуюсь  в</w:t>
      </w:r>
      <w:proofErr w:type="gramEnd"/>
      <w:r w:rsidRPr="00145B45">
        <w:rPr>
          <w:spacing w:val="-18"/>
          <w:sz w:val="28"/>
          <w:szCs w:val="28"/>
        </w:rPr>
        <w:t xml:space="preserve">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lastRenderedPageBreak/>
        <w:t>прекращение  выплаты  </w:t>
      </w:r>
      <w:r>
        <w:rPr>
          <w:spacing w:val="-18"/>
          <w:sz w:val="28"/>
          <w:szCs w:val="28"/>
        </w:rPr>
        <w:t xml:space="preserve">единовременной </w:t>
      </w:r>
      <w:r w:rsidRPr="00A616D6">
        <w:rPr>
          <w:spacing w:val="-18"/>
          <w:sz w:val="28"/>
          <w:szCs w:val="28"/>
        </w:rPr>
        <w:t>материальной помощи,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FD6D079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6F08A8F1" w14:textId="36D2BD02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>о наступлении обстоятельств, влекущих прекращение выплаты.</w:t>
      </w:r>
    </w:p>
    <w:p w14:paraId="3A461C03" w14:textId="77777777" w:rsidR="006B2E34" w:rsidRPr="008D0FB3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EAD7FAC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5107C87E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32A36FE7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4308BA7F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</w:t>
      </w:r>
      <w:r w:rsidRPr="00460D16">
        <w:rPr>
          <w:spacing w:val="-18"/>
          <w:sz w:val="28"/>
          <w:szCs w:val="28"/>
        </w:rPr>
        <w:t>) _______________________________________________________________________;</w:t>
      </w:r>
    </w:p>
    <w:p w14:paraId="40E78236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0C7B36EC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_______________________________________________________________________.</w:t>
      </w:r>
    </w:p>
    <w:p w14:paraId="6DF6C563" w14:textId="77777777" w:rsidR="006B2E34" w:rsidRPr="008D0FB3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EFF5603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14936C10" w14:textId="77777777" w:rsidR="006B2E34" w:rsidRPr="008D0FB3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76A55369" w14:textId="77777777" w:rsidR="006B2E34" w:rsidRPr="008D0FB3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3F7DECCA" w14:textId="77777777" w:rsidR="006B2E34" w:rsidRPr="008D0FB3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5CF1CEC8" w14:textId="77777777" w:rsidR="006B2E34" w:rsidRPr="008D0FB3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4396C0D9" w14:textId="77777777" w:rsidR="006B2E34" w:rsidRPr="008D0FB3" w:rsidRDefault="006B2E34" w:rsidP="006B2E3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7117C8" w14:textId="77777777" w:rsidR="006B2E34" w:rsidRPr="00140B48" w:rsidRDefault="006B2E34" w:rsidP="006B2E3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52AA0A0E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60508FFA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DB0624F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2B8272C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DC39ED9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4B1B8D5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10CA096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C799933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F6F300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D506B1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6E76EA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D4B4D8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D2A8108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2A50373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F8209D9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C0B714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E3C4DA9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7C2C9B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8C7F27A" w14:textId="77777777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9AE06B1" w14:textId="4DA9D3B0" w:rsidR="006B2E34" w:rsidRDefault="006B2E34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72AD83D" w14:textId="11B652B6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8FCC96" w14:textId="19A86060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B85FA18" w14:textId="0DD865E7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1CA1A12" w14:textId="01570580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27AB4A1" w14:textId="38702FA6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2E0CA42" w14:textId="44BC1420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E5CFAC5" w14:textId="500D4E07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9774321" w14:textId="5F5701A2" w:rsidR="001F4D7D" w:rsidRDefault="001F4D7D" w:rsidP="006B2E34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BF92C0B" w14:textId="00440B39" w:rsidR="006B2E34" w:rsidRPr="00145B45" w:rsidRDefault="006B2E34" w:rsidP="006B2E34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82CE351" w14:textId="477274DD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2E34" w:rsidRPr="0014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E34" w:rsidRPr="00145B45">
        <w:rPr>
          <w:rFonts w:ascii="Times New Roman" w:hAnsi="Times New Roman" w:cs="Times New Roman"/>
          <w:sz w:val="28"/>
          <w:szCs w:val="28"/>
        </w:rPr>
        <w:t xml:space="preserve">к </w:t>
      </w:r>
      <w:r w:rsidRPr="001F4D7D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Pr="001F4D7D">
        <w:rPr>
          <w:rFonts w:ascii="Times New Roman" w:hAnsi="Times New Roman" w:cs="Times New Roman"/>
          <w:sz w:val="28"/>
          <w:szCs w:val="28"/>
        </w:rPr>
        <w:t xml:space="preserve"> </w:t>
      </w:r>
      <w:r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3D195F96" w14:textId="77777777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1174CA12" w14:textId="77777777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878E071" w14:textId="77777777" w:rsidR="001F4D7D" w:rsidRPr="001F4D7D" w:rsidRDefault="001F4D7D" w:rsidP="001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в виде оплаты </w:t>
      </w:r>
    </w:p>
    <w:p w14:paraId="604728F7" w14:textId="77777777" w:rsidR="001F4D7D" w:rsidRPr="000A7576" w:rsidRDefault="001F4D7D" w:rsidP="001F4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13514F" w14:textId="24FB645F" w:rsidR="006B2E34" w:rsidRPr="004151D3" w:rsidRDefault="006B2E34" w:rsidP="001F4D7D">
      <w:pPr>
        <w:ind w:left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4151D3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7C231EA9" w14:textId="77777777" w:rsidR="006B2E34" w:rsidRPr="00145B45" w:rsidRDefault="006B2E34" w:rsidP="006B2E34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6A5C26DD" w14:textId="77777777" w:rsidR="006B2E34" w:rsidRPr="00145B45" w:rsidRDefault="006B2E34" w:rsidP="006B2E34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6C4BD4A8" w14:textId="77777777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342A3235" w14:textId="1DC7D773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</w:t>
      </w:r>
      <w:r w:rsidR="004151D3">
        <w:rPr>
          <w:spacing w:val="-18"/>
        </w:rPr>
        <w:t xml:space="preserve">                                                          </w:t>
      </w:r>
      <w:r>
        <w:rPr>
          <w:spacing w:val="-18"/>
        </w:rPr>
        <w:t>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51D4FAC9" w14:textId="77777777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2A5E18F" w14:textId="77777777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</w:t>
      </w:r>
      <w:proofErr w:type="gramStart"/>
      <w:r w:rsidRPr="00145B45">
        <w:rPr>
          <w:spacing w:val="-18"/>
          <w:sz w:val="28"/>
          <w:szCs w:val="28"/>
        </w:rPr>
        <w:t xml:space="preserve">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</w:t>
      </w:r>
      <w:proofErr w:type="gramEnd"/>
      <w:r w:rsidRPr="00145B45">
        <w:rPr>
          <w:spacing w:val="-18"/>
          <w:sz w:val="28"/>
          <w:szCs w:val="28"/>
        </w:rPr>
        <w:t>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60CB2468" w14:textId="77777777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C40948D" w14:textId="4DFC75D7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___________________________________________________________________________________________ </w:t>
      </w:r>
      <w:r w:rsidR="004151D3">
        <w:rPr>
          <w:spacing w:val="-18"/>
        </w:rPr>
        <w:t xml:space="preserve">                          </w:t>
      </w:r>
      <w:r w:rsidRPr="0073106D">
        <w:rPr>
          <w:spacing w:val="-18"/>
        </w:rPr>
        <w:t>(наименование документа, серия, номер сведения о дате выдачи документа и выдавшем его органе)</w:t>
      </w:r>
    </w:p>
    <w:p w14:paraId="048FDF36" w14:textId="77777777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E72C302" w14:textId="77777777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33AFD388" w14:textId="77777777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3517A40F" w14:textId="351319DF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>№   152-ФЗ   "</w:t>
      </w:r>
      <w:proofErr w:type="gramStart"/>
      <w:r>
        <w:rPr>
          <w:spacing w:val="-18"/>
        </w:rPr>
        <w:t xml:space="preserve">О  </w:t>
      </w:r>
      <w:r w:rsidRPr="0073106D">
        <w:rPr>
          <w:spacing w:val="-18"/>
        </w:rPr>
        <w:t>персональных</w:t>
      </w:r>
      <w:proofErr w:type="gramEnd"/>
      <w:r w:rsidRPr="0073106D">
        <w:rPr>
          <w:spacing w:val="-18"/>
        </w:rPr>
        <w:t xml:space="preserve">  данных",  в  целях  рассмотрения  вопроса</w:t>
      </w:r>
      <w:r w:rsidR="004151D3">
        <w:rPr>
          <w:spacing w:val="-18"/>
        </w:rPr>
        <w:t xml:space="preserve"> предоставления материальной помощи в виде оплаты обучения инвалидов даю </w:t>
      </w:r>
      <w:r w:rsidRPr="0073106D">
        <w:rPr>
          <w:spacing w:val="-18"/>
        </w:rPr>
        <w:t xml:space="preserve"> свое  согласие</w:t>
      </w:r>
    </w:p>
    <w:p w14:paraId="66FDB5AE" w14:textId="48F3B8A9" w:rsidR="006B2E34" w:rsidRPr="0073106D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   </w:t>
      </w:r>
      <w:r w:rsidR="004151D3">
        <w:rPr>
          <w:spacing w:val="-18"/>
        </w:rPr>
        <w:t xml:space="preserve">                                              </w:t>
      </w:r>
      <w:proofErr w:type="gramStart"/>
      <w:r w:rsidR="004151D3">
        <w:rPr>
          <w:spacing w:val="-18"/>
        </w:rPr>
        <w:t xml:space="preserve">  </w:t>
      </w:r>
      <w:r w:rsidRPr="0073106D">
        <w:rPr>
          <w:spacing w:val="-18"/>
        </w:rPr>
        <w:t> (</w:t>
      </w:r>
      <w:proofErr w:type="gramEnd"/>
      <w:r w:rsidRPr="0073106D">
        <w:rPr>
          <w:spacing w:val="-18"/>
        </w:rPr>
        <w:t>наименование уполномоченного органа)</w:t>
      </w:r>
    </w:p>
    <w:p w14:paraId="2E2FB312" w14:textId="77777777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</w:t>
      </w:r>
      <w:proofErr w:type="gramStart"/>
      <w:r w:rsidRPr="0073106D">
        <w:rPr>
          <w:spacing w:val="-18"/>
        </w:rPr>
        <w:t>на  обработку</w:t>
      </w:r>
      <w:proofErr w:type="gramEnd"/>
      <w:r w:rsidRPr="0073106D">
        <w:rPr>
          <w:spacing w:val="-18"/>
        </w:rPr>
        <w:t xml:space="preserve">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76F591BA" w14:textId="448DBD1E" w:rsidR="006B2E34" w:rsidRDefault="004151D3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ab/>
      </w:r>
      <w:r w:rsidR="006B2E34" w:rsidRPr="0073106D">
        <w:rPr>
          <w:spacing w:val="-18"/>
        </w:rPr>
        <w:t>Настоящее  согласие  предоставляется  мной  на осуществление действий в</w:t>
      </w:r>
      <w:r w:rsidR="006B2E34">
        <w:rPr>
          <w:spacing w:val="-18"/>
        </w:rPr>
        <w:t xml:space="preserve"> отношении  моих  </w:t>
      </w:r>
      <w:r w:rsidR="006B2E34"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 w:rsidR="006B2E34">
        <w:rPr>
          <w:spacing w:val="-18"/>
        </w:rPr>
        <w:t xml:space="preserve"> действий:  любое  действие </w:t>
      </w:r>
      <w:r w:rsidR="006B2E34" w:rsidRPr="0073106D">
        <w:rPr>
          <w:spacing w:val="-18"/>
        </w:rPr>
        <w:t>(операция) или совокупность действий (операций),  совершаем</w:t>
      </w:r>
      <w:r w:rsidR="006B2E34">
        <w:rPr>
          <w:spacing w:val="-18"/>
        </w:rPr>
        <w:t xml:space="preserve">ых  с  использованием  средств </w:t>
      </w:r>
      <w:r w:rsidR="006B2E34" w:rsidRPr="0073106D">
        <w:rPr>
          <w:spacing w:val="-18"/>
        </w:rPr>
        <w:t xml:space="preserve">автоматизации или без 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>использования  таких средств с персональными данными, включая сбор, запись,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>систематизацию,  накопление,  хранение,  уточнение (обновление, изменение),</w:t>
      </w:r>
      <w:r w:rsidR="006B2E34">
        <w:rPr>
          <w:spacing w:val="-18"/>
        </w:rPr>
        <w:t xml:space="preserve"> извлечение,   использование, </w:t>
      </w:r>
      <w:r w:rsidR="006B2E34" w:rsidRPr="0073106D">
        <w:rPr>
          <w:spacing w:val="-18"/>
        </w:rPr>
        <w:t>передачу  (распространение,  предоставление,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>доступ),  обезличив</w:t>
      </w:r>
      <w:r w:rsidR="006B2E34">
        <w:rPr>
          <w:spacing w:val="-18"/>
        </w:rPr>
        <w:t xml:space="preserve">ание,  блокирование,  удаление, </w:t>
      </w:r>
      <w:r w:rsidR="006B2E34" w:rsidRPr="0073106D">
        <w:rPr>
          <w:spacing w:val="-18"/>
        </w:rPr>
        <w:t xml:space="preserve">уничтожение персональных 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>данных,  при  этом  общее  описание в</w:t>
      </w:r>
      <w:r w:rsidR="006B2E34">
        <w:rPr>
          <w:spacing w:val="-18"/>
        </w:rPr>
        <w:t xml:space="preserve">ышеуказанных способов обработки </w:t>
      </w:r>
      <w:r w:rsidR="006B2E34" w:rsidRPr="0073106D">
        <w:rPr>
          <w:spacing w:val="-18"/>
        </w:rPr>
        <w:t xml:space="preserve">данных 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 xml:space="preserve">приведено   в   Федеральном   законе  от  27  июля  2006  года  N 152-ФЗ "О </w:t>
      </w:r>
      <w:r w:rsidR="006B2E34">
        <w:rPr>
          <w:spacing w:val="-18"/>
        </w:rPr>
        <w:t xml:space="preserve"> </w:t>
      </w:r>
      <w:r w:rsidR="006B2E34"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6AC5C770" w14:textId="77777777" w:rsidR="006B2E34" w:rsidRPr="00145B45" w:rsidRDefault="006B2E34" w:rsidP="006B2E3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 </w:t>
      </w:r>
      <w:proofErr w:type="gramStart"/>
      <w:r w:rsidRPr="00460D16">
        <w:rPr>
          <w:spacing w:val="-18"/>
        </w:rPr>
        <w:t>Настоящее  согласие</w:t>
      </w:r>
      <w:proofErr w:type="gramEnd"/>
      <w:r w:rsidRPr="00460D16">
        <w:rPr>
          <w:spacing w:val="-18"/>
        </w:rPr>
        <w:t xml:space="preserve">  действует  со  дня  его подписания до дня отзыва в письменной форме</w:t>
      </w:r>
      <w:r w:rsidRPr="00145B45">
        <w:rPr>
          <w:spacing w:val="-18"/>
          <w:sz w:val="28"/>
          <w:szCs w:val="28"/>
        </w:rPr>
        <w:t>.</w:t>
      </w:r>
    </w:p>
    <w:p w14:paraId="40810009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 xml:space="preserve">"___" __________ ______ года </w:t>
      </w:r>
    </w:p>
    <w:p w14:paraId="2FEB25EC" w14:textId="77777777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B1AA19A" w14:textId="77777777" w:rsidR="006B2E34" w:rsidRPr="00145B45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460D16">
        <w:rPr>
          <w:spacing w:val="-18"/>
        </w:rPr>
        <w:t>Субъект персональных данных</w:t>
      </w:r>
      <w:r w:rsidRPr="00145B45">
        <w:rPr>
          <w:spacing w:val="-18"/>
          <w:sz w:val="28"/>
          <w:szCs w:val="28"/>
        </w:rPr>
        <w:t>: ___________________/__________________</w:t>
      </w:r>
    </w:p>
    <w:p w14:paraId="77B68D19" w14:textId="49079390" w:rsidR="006B2E34" w:rsidRDefault="006B2E34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</w:t>
      </w:r>
      <w:r>
        <w:rPr>
          <w:spacing w:val="-18"/>
        </w:rPr>
        <w:t xml:space="preserve">             </w:t>
      </w:r>
      <w:r w:rsidRPr="0073106D">
        <w:rPr>
          <w:spacing w:val="-18"/>
        </w:rPr>
        <w:t>(</w:t>
      </w:r>
      <w:proofErr w:type="gramStart"/>
      <w:r w:rsidRPr="0073106D">
        <w:rPr>
          <w:spacing w:val="-18"/>
        </w:rPr>
        <w:t xml:space="preserve">подпись) </w:t>
      </w:r>
      <w:r w:rsidR="00460D16">
        <w:rPr>
          <w:spacing w:val="-18"/>
        </w:rPr>
        <w:t xml:space="preserve">  </w:t>
      </w:r>
      <w:proofErr w:type="gramEnd"/>
      <w:r w:rsidR="00460D16">
        <w:rPr>
          <w:spacing w:val="-18"/>
        </w:rPr>
        <w:t xml:space="preserve">      </w:t>
      </w:r>
      <w:r w:rsidRPr="0073106D">
        <w:rPr>
          <w:spacing w:val="-18"/>
        </w:rPr>
        <w:t>          (Ф.И.О.)</w:t>
      </w:r>
    </w:p>
    <w:p w14:paraId="27F9277A" w14:textId="77777777" w:rsidR="00460D16" w:rsidRPr="0073106D" w:rsidRDefault="00460D16" w:rsidP="006B2E3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bookmarkEnd w:id="5"/>
    <w:p w14:paraId="3E0EAA2E" w14:textId="174D8706" w:rsidR="00A241B7" w:rsidRDefault="00460D16" w:rsidP="00550C75">
      <w:pPr>
        <w:pStyle w:val="a6"/>
      </w:pPr>
      <w:r>
        <w:rPr>
          <w:rFonts w:ascii="Times New Roman" w:hAnsi="Times New Roman" w:cs="Times New Roman"/>
          <w:sz w:val="28"/>
          <w:szCs w:val="28"/>
        </w:rPr>
        <w:t>З</w:t>
      </w:r>
      <w:r w:rsidR="006B2E34" w:rsidRPr="00140B48">
        <w:rPr>
          <w:rFonts w:ascii="Times New Roman" w:hAnsi="Times New Roman" w:cs="Times New Roman"/>
          <w:sz w:val="28"/>
          <w:szCs w:val="28"/>
        </w:rPr>
        <w:t>аместитель главы</w:t>
      </w:r>
      <w:r w:rsidR="006B2E34"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 w:rsidR="006B2E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E34" w:rsidRPr="00140B48">
        <w:rPr>
          <w:rFonts w:ascii="Times New Roman" w:hAnsi="Times New Roman" w:cs="Times New Roman"/>
          <w:sz w:val="28"/>
          <w:szCs w:val="28"/>
        </w:rPr>
        <w:t xml:space="preserve">       Н.В. Майоро</w:t>
      </w:r>
      <w:r w:rsidR="00550C75">
        <w:rPr>
          <w:rFonts w:ascii="Times New Roman" w:hAnsi="Times New Roman" w:cs="Times New Roman"/>
          <w:sz w:val="28"/>
          <w:szCs w:val="28"/>
        </w:rPr>
        <w:t>ва</w:t>
      </w:r>
    </w:p>
    <w:sectPr w:rsidR="00A241B7" w:rsidSect="003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B7"/>
    <w:rsid w:val="000013AD"/>
    <w:rsid w:val="0005795A"/>
    <w:rsid w:val="000C36F2"/>
    <w:rsid w:val="000D33B7"/>
    <w:rsid w:val="000D3BD1"/>
    <w:rsid w:val="000F679A"/>
    <w:rsid w:val="00191DD5"/>
    <w:rsid w:val="001F4D7D"/>
    <w:rsid w:val="00273CA3"/>
    <w:rsid w:val="002B2368"/>
    <w:rsid w:val="002C5430"/>
    <w:rsid w:val="003A5058"/>
    <w:rsid w:val="004151D3"/>
    <w:rsid w:val="00442522"/>
    <w:rsid w:val="00460D16"/>
    <w:rsid w:val="004D050C"/>
    <w:rsid w:val="00550C75"/>
    <w:rsid w:val="00576FFC"/>
    <w:rsid w:val="005B3E7F"/>
    <w:rsid w:val="005C0CB7"/>
    <w:rsid w:val="00641F07"/>
    <w:rsid w:val="006810F4"/>
    <w:rsid w:val="006B2E34"/>
    <w:rsid w:val="007159CE"/>
    <w:rsid w:val="007523DA"/>
    <w:rsid w:val="00756378"/>
    <w:rsid w:val="007A76E3"/>
    <w:rsid w:val="00821DF9"/>
    <w:rsid w:val="00821FF3"/>
    <w:rsid w:val="00827CC0"/>
    <w:rsid w:val="00866A4B"/>
    <w:rsid w:val="0088542F"/>
    <w:rsid w:val="008916F4"/>
    <w:rsid w:val="008D46F8"/>
    <w:rsid w:val="00916B1E"/>
    <w:rsid w:val="00972769"/>
    <w:rsid w:val="00976172"/>
    <w:rsid w:val="00A241B7"/>
    <w:rsid w:val="00A638EC"/>
    <w:rsid w:val="00A97427"/>
    <w:rsid w:val="00AE513F"/>
    <w:rsid w:val="00B11341"/>
    <w:rsid w:val="00B417EA"/>
    <w:rsid w:val="00BE17D3"/>
    <w:rsid w:val="00C8702F"/>
    <w:rsid w:val="00CD0BE1"/>
    <w:rsid w:val="00D42C60"/>
    <w:rsid w:val="00F34DDE"/>
    <w:rsid w:val="00FA530C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D29"/>
  <w15:chartTrackingRefBased/>
  <w15:docId w15:val="{BDD8204D-00D5-4718-B7E8-EE9FDF2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3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B2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B2E3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B2E3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37179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18</cp:revision>
  <cp:lastPrinted>2022-04-12T11:20:00Z</cp:lastPrinted>
  <dcterms:created xsi:type="dcterms:W3CDTF">2022-03-03T08:30:00Z</dcterms:created>
  <dcterms:modified xsi:type="dcterms:W3CDTF">2022-04-12T11:29:00Z</dcterms:modified>
</cp:coreProperties>
</file>