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28" w:rsidRDefault="00F50328" w:rsidP="00F5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УТВЕРЖДЕНА</w:t>
      </w:r>
    </w:p>
    <w:p w:rsidR="00F50328" w:rsidRDefault="00DE0993" w:rsidP="00F50328">
      <w:pPr>
        <w:pStyle w:val="a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50328" w:rsidRPr="00F50328">
        <w:rPr>
          <w:sz w:val="28"/>
          <w:szCs w:val="28"/>
        </w:rPr>
        <w:t xml:space="preserve">ешением расширенного заседания </w:t>
      </w:r>
    </w:p>
    <w:p w:rsidR="00F50328" w:rsidRDefault="00F50328" w:rsidP="00F50328">
      <w:pPr>
        <w:pStyle w:val="a0"/>
        <w:jc w:val="right"/>
        <w:rPr>
          <w:sz w:val="28"/>
          <w:szCs w:val="28"/>
        </w:rPr>
      </w:pPr>
      <w:r w:rsidRPr="00F50328">
        <w:rPr>
          <w:sz w:val="28"/>
          <w:szCs w:val="28"/>
        </w:rPr>
        <w:t>Совета Общественной палаты</w:t>
      </w:r>
    </w:p>
    <w:p w:rsidR="00F50328" w:rsidRPr="00F50328" w:rsidRDefault="00F50328" w:rsidP="00F50328">
      <w:pPr>
        <w:pStyle w:val="a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B4A5D">
        <w:rPr>
          <w:sz w:val="28"/>
          <w:szCs w:val="28"/>
        </w:rPr>
        <w:t xml:space="preserve"> </w:t>
      </w:r>
      <w:r>
        <w:rPr>
          <w:sz w:val="28"/>
          <w:szCs w:val="28"/>
        </w:rPr>
        <w:t>14 января 2016 года №</w:t>
      </w:r>
      <w:r w:rsidR="00DE0993">
        <w:rPr>
          <w:sz w:val="28"/>
          <w:szCs w:val="28"/>
        </w:rPr>
        <w:t xml:space="preserve">  6/1</w:t>
      </w:r>
    </w:p>
    <w:p w:rsidR="00F50328" w:rsidRPr="00F50328" w:rsidRDefault="00F50328" w:rsidP="00F50328">
      <w:pPr>
        <w:pStyle w:val="a0"/>
        <w:jc w:val="right"/>
      </w:pPr>
    </w:p>
    <w:p w:rsidR="00F50328" w:rsidRPr="00F50328" w:rsidRDefault="00F50328" w:rsidP="00F5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28">
        <w:rPr>
          <w:rFonts w:ascii="Times New Roman" w:hAnsi="Times New Roman" w:cs="Times New Roman"/>
          <w:b/>
          <w:sz w:val="28"/>
          <w:szCs w:val="28"/>
        </w:rPr>
        <w:t xml:space="preserve">Резолюция      </w:t>
      </w:r>
    </w:p>
    <w:p w:rsidR="00F50328" w:rsidRPr="00F50328" w:rsidRDefault="00F50328" w:rsidP="00F5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t>круглого стола</w:t>
      </w:r>
    </w:p>
    <w:p w:rsidR="00F50328" w:rsidRDefault="00F50328" w:rsidP="00F50328">
      <w:pPr>
        <w:pStyle w:val="a0"/>
        <w:spacing w:line="240" w:lineRule="auto"/>
        <w:jc w:val="center"/>
        <w:rPr>
          <w:b/>
          <w:sz w:val="32"/>
          <w:szCs w:val="32"/>
        </w:rPr>
      </w:pPr>
      <w:r w:rsidRPr="00F50328">
        <w:rPr>
          <w:b/>
          <w:sz w:val="32"/>
          <w:szCs w:val="32"/>
        </w:rPr>
        <w:t xml:space="preserve">«О строительстве  Храма воинской славы </w:t>
      </w:r>
      <w:r>
        <w:rPr>
          <w:b/>
          <w:sz w:val="32"/>
          <w:szCs w:val="32"/>
        </w:rPr>
        <w:t>–</w:t>
      </w:r>
    </w:p>
    <w:p w:rsidR="00F50328" w:rsidRPr="00F50328" w:rsidRDefault="00F50328" w:rsidP="00F50328">
      <w:pPr>
        <w:pStyle w:val="a0"/>
        <w:spacing w:line="240" w:lineRule="auto"/>
        <w:jc w:val="center"/>
        <w:rPr>
          <w:b/>
          <w:sz w:val="32"/>
          <w:szCs w:val="32"/>
        </w:rPr>
      </w:pPr>
      <w:r w:rsidRPr="00F50328">
        <w:rPr>
          <w:b/>
          <w:sz w:val="32"/>
          <w:szCs w:val="32"/>
        </w:rPr>
        <w:t>морского кафедрального собора в городе Новороссийске».</w:t>
      </w:r>
    </w:p>
    <w:p w:rsidR="00F50328" w:rsidRPr="00DE0993" w:rsidRDefault="00F50328" w:rsidP="00F50328">
      <w:pPr>
        <w:pStyle w:val="a0"/>
        <w:rPr>
          <w:rFonts w:ascii="Times New Roman" w:hAnsi="Times New Roman" w:cs="Times New Roman"/>
          <w:sz w:val="24"/>
          <w:szCs w:val="24"/>
        </w:rPr>
      </w:pPr>
      <w:r w:rsidRPr="00DE0993">
        <w:rPr>
          <w:rFonts w:ascii="Times New Roman" w:hAnsi="Times New Roman" w:cs="Times New Roman"/>
          <w:sz w:val="24"/>
          <w:szCs w:val="24"/>
        </w:rPr>
        <w:t>12.01.2016 года                                                                           г. Новороссийск</w:t>
      </w:r>
    </w:p>
    <w:p w:rsidR="00F50328" w:rsidRPr="00DE0993" w:rsidRDefault="00F50328" w:rsidP="00F50328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DE0993">
        <w:rPr>
          <w:rFonts w:ascii="Times New Roman" w:hAnsi="Times New Roman" w:cs="Times New Roman"/>
          <w:sz w:val="24"/>
          <w:szCs w:val="24"/>
        </w:rPr>
        <w:t>Морской культурный центр</w:t>
      </w:r>
    </w:p>
    <w:p w:rsidR="00F50328" w:rsidRPr="00DE0993" w:rsidRDefault="00F50328" w:rsidP="00F50328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</w:p>
    <w:p w:rsidR="00F50328" w:rsidRPr="00F50328" w:rsidRDefault="00F50328" w:rsidP="00F50328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28">
        <w:rPr>
          <w:sz w:val="28"/>
          <w:szCs w:val="28"/>
        </w:rPr>
        <w:tab/>
      </w:r>
      <w:r w:rsidRPr="00F50328">
        <w:rPr>
          <w:rFonts w:ascii="Times New Roman" w:hAnsi="Times New Roman" w:cs="Times New Roman"/>
          <w:sz w:val="28"/>
          <w:szCs w:val="28"/>
        </w:rPr>
        <w:t xml:space="preserve"> Мы, члены и эксперты Общественной палаты Новороссийска, депутаты городской Думы, представители Новороссийской Епархии, городской администрации, депутаты городской Думы, представители общественных организаций, казачества, жители города – участники встречи за «круглым столом», организованной Общественной палатой муниципального образования город Новороссийск, всесторонне и с объективных позиций обсудили ситуацию со строительством морского кафедрального собора в городе Новороссийске.</w:t>
      </w:r>
    </w:p>
    <w:p w:rsidR="00F50328" w:rsidRPr="00F50328" w:rsidRDefault="00F50328" w:rsidP="00F50328">
      <w:pPr>
        <w:pStyle w:val="a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октября 2014 года в Новороссийске на священной Малой Земле в присутствии более 10 тысяч человек состоялась церемония закладки морского кафедрального собора в честь святителя и чудотворца Николая. Закладка нового собора в городе-герое, в одном из главных портов России –  историческое событие не только для Новороссийска, но и для Краснодарского края,  всей страны. Впервые за 100 лет в городе воздвигается грандиозное по историческим меркам сооружение - </w:t>
      </w:r>
      <w:r w:rsidRPr="00F50328">
        <w:rPr>
          <w:rFonts w:ascii="Times New Roman" w:hAnsi="Times New Roman" w:cs="Times New Roman"/>
          <w:sz w:val="28"/>
          <w:szCs w:val="28"/>
        </w:rPr>
        <w:t>Храм воинской славы, в котором будет увековечена память 18 тысяч погибших воинов при защите Новороссийска.</w:t>
      </w:r>
    </w:p>
    <w:p w:rsidR="00F50328" w:rsidRPr="00F50328" w:rsidRDefault="00F50328" w:rsidP="00F50328">
      <w:pPr>
        <w:pStyle w:val="a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0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328">
        <w:rPr>
          <w:rFonts w:ascii="Times New Roman" w:hAnsi="Times New Roman"/>
          <w:sz w:val="28"/>
          <w:szCs w:val="28"/>
          <w:lang w:eastAsia="ru-RU"/>
        </w:rPr>
        <w:t>В</w:t>
      </w:r>
      <w:r w:rsidRPr="00F50328">
        <w:rPr>
          <w:sz w:val="28"/>
          <w:szCs w:val="28"/>
          <w:lang w:eastAsia="ru-RU"/>
        </w:rPr>
        <w:t xml:space="preserve"> </w:t>
      </w:r>
      <w:r w:rsidRPr="00F50328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сентябре 2015 года началось строительство храма </w:t>
      </w:r>
      <w:r w:rsidRPr="00F5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то же время развернулась информационная компания против</w:t>
      </w:r>
      <w:r w:rsidRPr="00F50328">
        <w:rPr>
          <w:rFonts w:ascii="Times New Roman" w:hAnsi="Times New Roman" w:cs="Times New Roman"/>
          <w:sz w:val="28"/>
          <w:szCs w:val="28"/>
        </w:rPr>
        <w:t xml:space="preserve"> данного строительства</w:t>
      </w:r>
      <w:r w:rsidRPr="00F50328">
        <w:rPr>
          <w:rFonts w:ascii="Times New Roman" w:hAnsi="Times New Roman"/>
          <w:sz w:val="28"/>
          <w:szCs w:val="28"/>
          <w:lang w:eastAsia="ru-RU"/>
        </w:rPr>
        <w:t>, что создает нездоровую социальную обстановку</w:t>
      </w:r>
      <w:r w:rsidRPr="00F5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городе.</w:t>
      </w:r>
    </w:p>
    <w:p w:rsidR="00F50328" w:rsidRPr="00F50328" w:rsidRDefault="00F50328" w:rsidP="00F50328">
      <w:pPr>
        <w:pStyle w:val="a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t>Вместе с тем в городе отсутствует информационно-пропагандистская работа с населением по данной теме. Службы администрации не в полной мере проводят открытую и публичную работу с общественными организациями,  не  используют вопросы сотрудничества, поиска компромиссов при взаимодействии с разными категориями населения, не используется общественный ресурс. К теме духовно-нравственного значения не привлечены средства массовой информации города</w:t>
      </w:r>
      <w:r w:rsidRPr="00F50328">
        <w:rPr>
          <w:sz w:val="28"/>
          <w:szCs w:val="28"/>
        </w:rPr>
        <w:t xml:space="preserve">. </w:t>
      </w:r>
    </w:p>
    <w:p w:rsidR="00F50328" w:rsidRPr="00F50328" w:rsidRDefault="00F50328" w:rsidP="00F50328">
      <w:pPr>
        <w:pStyle w:val="a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t xml:space="preserve">Следует отметить недостаточную эффективность существующей работы Новороссийской Епархии с православным активом, с населением, особенно молодежью, по разъяснению значимости для города данного православного объекта. </w:t>
      </w:r>
    </w:p>
    <w:p w:rsidR="00F50328" w:rsidRPr="00F50328" w:rsidRDefault="00F50328" w:rsidP="00F50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0328">
        <w:rPr>
          <w:rFonts w:ascii="Times New Roman" w:eastAsia="Times New Roman" w:hAnsi="Times New Roman" w:cs="Times New Roman"/>
          <w:sz w:val="28"/>
          <w:szCs w:val="28"/>
        </w:rPr>
        <w:t>Заслушав и обсудив выступления и рассмотрев поступившие предложения и рекомендации, участники круглого стола</w:t>
      </w:r>
      <w:r w:rsidRPr="00F50328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ПРЕДЛАГАЮТ:</w:t>
      </w:r>
    </w:p>
    <w:p w:rsidR="00F50328" w:rsidRPr="00F50328" w:rsidRDefault="00F50328" w:rsidP="00F5032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50328" w:rsidRDefault="00F50328" w:rsidP="00F50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28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Администрации муниципального образования:</w:t>
      </w:r>
    </w:p>
    <w:p w:rsidR="00F50328" w:rsidRPr="00533538" w:rsidRDefault="00F50328" w:rsidP="00DE09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DE0993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действующую </w:t>
      </w:r>
      <w:r w:rsidRPr="00F50328">
        <w:rPr>
          <w:rFonts w:ascii="Times New Roman" w:eastAsia="Times New Roman" w:hAnsi="Times New Roman" w:cs="Times New Roman"/>
          <w:sz w:val="28"/>
          <w:szCs w:val="28"/>
        </w:rPr>
        <w:t>рабочую группу на уровне заместителя гла</w:t>
      </w:r>
      <w:r w:rsidR="00DE0993">
        <w:rPr>
          <w:rFonts w:ascii="Times New Roman" w:eastAsia="Times New Roman" w:hAnsi="Times New Roman" w:cs="Times New Roman"/>
          <w:sz w:val="28"/>
          <w:szCs w:val="28"/>
        </w:rPr>
        <w:t>вы администрации  для осуществления</w:t>
      </w:r>
      <w:r w:rsidRPr="00F50328">
        <w:rPr>
          <w:rFonts w:ascii="Times New Roman" w:eastAsia="Times New Roman" w:hAnsi="Times New Roman" w:cs="Times New Roman"/>
          <w:sz w:val="28"/>
          <w:szCs w:val="28"/>
        </w:rPr>
        <w:t xml:space="preserve"> контроля при ведении строительных работ по</w:t>
      </w:r>
      <w:r w:rsidR="002E0299">
        <w:rPr>
          <w:rFonts w:ascii="Times New Roman" w:eastAsia="Times New Roman" w:hAnsi="Times New Roman" w:cs="Times New Roman"/>
          <w:sz w:val="28"/>
          <w:szCs w:val="28"/>
        </w:rPr>
        <w:t xml:space="preserve"> возведению храмового комплекса </w:t>
      </w:r>
      <w:r w:rsidRPr="00F50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2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DE0993">
        <w:rPr>
          <w:rFonts w:ascii="Times New Roman" w:eastAsia="Times New Roman" w:hAnsi="Times New Roman" w:cs="Times New Roman"/>
          <w:sz w:val="28"/>
          <w:szCs w:val="28"/>
        </w:rPr>
        <w:t>в том числе с использованием видеонаблюдения</w:t>
      </w:r>
      <w:r w:rsidR="002E02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E09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0328">
        <w:rPr>
          <w:rFonts w:ascii="Times New Roman" w:eastAsia="Times New Roman" w:hAnsi="Times New Roman" w:cs="Times New Roman"/>
          <w:sz w:val="28"/>
          <w:szCs w:val="28"/>
        </w:rPr>
        <w:t>недопущению экологического вреда на Суджукской Косе, а также для координации всей работы по взаимодействию с федеральными и региональными органами, православной церковью, строительными организациями,  общественными формированиями, прессой  - всех тех,  кто имеет отношение к данному событию;</w:t>
      </w:r>
    </w:p>
    <w:p w:rsidR="00533538" w:rsidRPr="00F50328" w:rsidRDefault="00533538" w:rsidP="0053353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демонстрационный материал, проект плана строительства храмового комплекса с правоустанавливающими документами на рассмотрение общественности; </w:t>
      </w:r>
    </w:p>
    <w:p w:rsidR="00533538" w:rsidRPr="00F50328" w:rsidRDefault="00533538" w:rsidP="00DE09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 выступления представителей органов местного самоуправления, разработчиков проекта на собраниях жителей, в СМИ </w:t>
      </w:r>
      <w:r w:rsidR="002E0299">
        <w:rPr>
          <w:rFonts w:ascii="Times New Roman" w:hAnsi="Times New Roman" w:cs="Times New Roman"/>
          <w:sz w:val="28"/>
          <w:szCs w:val="28"/>
        </w:rPr>
        <w:t>по строительству храма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328" w:rsidRPr="00F50328" w:rsidRDefault="00F50328" w:rsidP="00DE09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cstheme="minorHAnsi"/>
          <w:sz w:val="28"/>
          <w:szCs w:val="28"/>
        </w:rPr>
        <w:t>рассмотреть вопрос по принятию решения о полном запрете строительства зданий,  сооружений на территории, прилегающей к Суджукской лагуне</w:t>
      </w:r>
      <w:r w:rsidR="00DE0993">
        <w:rPr>
          <w:rFonts w:cstheme="minorHAnsi"/>
          <w:sz w:val="28"/>
          <w:szCs w:val="28"/>
        </w:rPr>
        <w:t xml:space="preserve"> </w:t>
      </w:r>
      <w:r w:rsidRPr="00F50328">
        <w:rPr>
          <w:rFonts w:cstheme="minorHAnsi"/>
          <w:sz w:val="28"/>
          <w:szCs w:val="28"/>
        </w:rPr>
        <w:t>(от дендропарка Новороссийского политехнического института до пляжа Алексино)</w:t>
      </w:r>
      <w:r w:rsidR="00DE0993">
        <w:rPr>
          <w:rFonts w:cstheme="minorHAnsi"/>
          <w:sz w:val="28"/>
          <w:szCs w:val="28"/>
        </w:rPr>
        <w:t>,</w:t>
      </w:r>
      <w:r w:rsidRPr="00F50328">
        <w:rPr>
          <w:rFonts w:cstheme="minorHAnsi"/>
          <w:sz w:val="28"/>
          <w:szCs w:val="28"/>
        </w:rPr>
        <w:t xml:space="preserve"> являющейся водоохранной зоной</w:t>
      </w:r>
      <w:r w:rsidRPr="00F50328">
        <w:rPr>
          <w:rFonts w:ascii="Arial" w:hAnsi="Arial" w:cs="Arial"/>
          <w:sz w:val="28"/>
          <w:szCs w:val="28"/>
        </w:rPr>
        <w:t>;</w:t>
      </w:r>
    </w:p>
    <w:p w:rsidR="00F50328" w:rsidRDefault="00F50328" w:rsidP="00DE09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t>поддержать волонтерские инициативы  Новороссийской Епархии о наведении санитарного порядка на Суджукской косе;</w:t>
      </w:r>
    </w:p>
    <w:p w:rsidR="00F50328" w:rsidRPr="00F50328" w:rsidRDefault="00F50328" w:rsidP="00DE09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t>совместно  с Новороссийской Епархией  организовать мероприятия, посвященные памяти погибших защитников Новороссийска;</w:t>
      </w:r>
    </w:p>
    <w:p w:rsidR="00F50328" w:rsidRPr="00F50328" w:rsidRDefault="00F50328" w:rsidP="00DE09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F50328">
        <w:rPr>
          <w:rFonts w:ascii="Times New Roman" w:eastAsia="Times New Roman" w:hAnsi="Times New Roman" w:cs="Times New Roman"/>
          <w:sz w:val="28"/>
          <w:szCs w:val="28"/>
        </w:rPr>
        <w:t>поступивших предложений</w:t>
      </w:r>
      <w:r w:rsidRPr="00F50328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</w:t>
      </w:r>
      <w:r w:rsidRPr="00F50328">
        <w:rPr>
          <w:rFonts w:ascii="Times New Roman" w:eastAsia="Times New Roman" w:hAnsi="Times New Roman" w:cs="Times New Roman"/>
          <w:sz w:val="28"/>
          <w:szCs w:val="28"/>
        </w:rPr>
        <w:t>, способствующих укреплению духовно-нравственного воспитания молодежи и общества в целом.</w:t>
      </w:r>
    </w:p>
    <w:p w:rsidR="00F50328" w:rsidRPr="00F50328" w:rsidRDefault="00F50328" w:rsidP="00F5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hAnsi="Times New Roman" w:cs="Times New Roman"/>
          <w:b/>
          <w:i/>
          <w:sz w:val="28"/>
          <w:szCs w:val="28"/>
        </w:rPr>
        <w:t>Новороссийской Епархии:</w:t>
      </w:r>
      <w:r w:rsidRPr="00F50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28" w:rsidRPr="00F50328" w:rsidRDefault="00F50328" w:rsidP="00F50328">
      <w:pPr>
        <w:pStyle w:val="a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t>учитывая пожелания населения, активизировать участие в разъяснительно-информационной компании о строительстве Храма воинской славы - морского кафедрального собора в городе Новороссийске;</w:t>
      </w:r>
    </w:p>
    <w:p w:rsidR="00F50328" w:rsidRPr="00F50328" w:rsidRDefault="00F50328" w:rsidP="00F50328">
      <w:pPr>
        <w:pStyle w:val="a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t xml:space="preserve">принять участие в круглом столе Общественной палаты: </w:t>
      </w:r>
      <w:r w:rsidRPr="00F50328">
        <w:rPr>
          <w:rFonts w:ascii="Times New Roman" w:eastAsia="Times New Roman" w:hAnsi="Times New Roman" w:cs="Times New Roman"/>
          <w:sz w:val="28"/>
          <w:szCs w:val="28"/>
        </w:rPr>
        <w:br/>
      </w:r>
      <w:r w:rsidRPr="00F50328">
        <w:rPr>
          <w:rFonts w:ascii="Times New Roman" w:eastAsia="Times New Roman" w:hAnsi="Times New Roman" w:cs="Times New Roman"/>
          <w:b/>
          <w:sz w:val="28"/>
          <w:szCs w:val="28"/>
        </w:rPr>
        <w:t xml:space="preserve">«1016 – 2016.  Знай прошлое, живя настоящим, думай о будущем», </w:t>
      </w:r>
      <w:r w:rsidRPr="00F50328">
        <w:rPr>
          <w:rFonts w:ascii="Times New Roman" w:eastAsia="Times New Roman" w:hAnsi="Times New Roman" w:cs="Times New Roman"/>
          <w:sz w:val="28"/>
          <w:szCs w:val="28"/>
        </w:rPr>
        <w:t xml:space="preserve">посвященному проведению </w:t>
      </w:r>
      <w:r w:rsidRPr="00F50328">
        <w:rPr>
          <w:rFonts w:ascii="Times New Roman" w:hAnsi="Times New Roman" w:cs="Times New Roman"/>
          <w:sz w:val="28"/>
          <w:szCs w:val="28"/>
        </w:rPr>
        <w:t xml:space="preserve">в 2016-м году по инициативе ООН перекрестного года Греции в России и России в Греции в связи с тысячелетием </w:t>
      </w:r>
      <w:proofErr w:type="gramStart"/>
      <w:r w:rsidRPr="00F50328">
        <w:rPr>
          <w:rFonts w:ascii="Times New Roman" w:hAnsi="Times New Roman" w:cs="Times New Roman"/>
          <w:sz w:val="28"/>
          <w:szCs w:val="28"/>
        </w:rPr>
        <w:t>Ново-Афонского</w:t>
      </w:r>
      <w:proofErr w:type="gramEnd"/>
      <w:r w:rsidRPr="00F50328">
        <w:rPr>
          <w:rFonts w:ascii="Times New Roman" w:hAnsi="Times New Roman" w:cs="Times New Roman"/>
          <w:sz w:val="28"/>
          <w:szCs w:val="28"/>
        </w:rPr>
        <w:t xml:space="preserve"> монастыря;</w:t>
      </w:r>
    </w:p>
    <w:p w:rsidR="00F50328" w:rsidRPr="00F50328" w:rsidRDefault="00F50328" w:rsidP="00F50328">
      <w:pPr>
        <w:pStyle w:val="a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t>обеспечить сохранность памятника природы Суджукская Коса при строительстве и дальнейшей эксплуатации храмового комплекса, не допустить ухудшения экологической обстановки на данной территории;</w:t>
      </w:r>
    </w:p>
    <w:p w:rsidR="00F50328" w:rsidRPr="00F50328" w:rsidRDefault="00F50328" w:rsidP="00F50328">
      <w:pPr>
        <w:pStyle w:val="a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t>при строительстве храмового комплекса обеспечить выполнение всех градостроительных норм;</w:t>
      </w:r>
    </w:p>
    <w:p w:rsidR="00F50328" w:rsidRPr="00F50328" w:rsidRDefault="00F50328" w:rsidP="00F50328">
      <w:pPr>
        <w:pStyle w:val="a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28">
        <w:rPr>
          <w:rFonts w:ascii="Times New Roman" w:hAnsi="Times New Roman" w:cs="Times New Roman"/>
          <w:sz w:val="28"/>
          <w:szCs w:val="28"/>
        </w:rPr>
        <w:lastRenderedPageBreak/>
        <w:t>с  учетом пожеланий ветеранов  ВОВ, защитников Новороссийска, общественных организаций  осуществить увековечивание фамилий всех погибших воинов - защитников Новороссийска на Храме;</w:t>
      </w:r>
    </w:p>
    <w:p w:rsidR="00753D88" w:rsidRDefault="00F50328" w:rsidP="004B4A5D">
      <w:pPr>
        <w:pStyle w:val="a0"/>
        <w:numPr>
          <w:ilvl w:val="0"/>
          <w:numId w:val="2"/>
        </w:numPr>
        <w:spacing w:line="240" w:lineRule="auto"/>
      </w:pPr>
      <w:r w:rsidRPr="00F50328">
        <w:rPr>
          <w:rFonts w:ascii="Times New Roman" w:hAnsi="Times New Roman" w:cs="Times New Roman"/>
          <w:sz w:val="28"/>
          <w:szCs w:val="28"/>
        </w:rPr>
        <w:t>с целью разъяснения позиции горожан, выступающих за строительство Храмов  в Новороссийске, направить собранные  более 6 тысяч подписей  в адрес федеральных и краевых  органов власти, курирующих этот вопрос.</w:t>
      </w:r>
      <w:r w:rsidR="004B4A5D">
        <w:t xml:space="preserve"> </w:t>
      </w:r>
    </w:p>
    <w:sectPr w:rsidR="00753D88" w:rsidSect="00DE0993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161C8"/>
    <w:multiLevelType w:val="hybridMultilevel"/>
    <w:tmpl w:val="E7B816C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28BC7FB0"/>
    <w:multiLevelType w:val="hybridMultilevel"/>
    <w:tmpl w:val="452C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03EE6"/>
    <w:multiLevelType w:val="hybridMultilevel"/>
    <w:tmpl w:val="612E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49"/>
    <w:rsid w:val="001A4387"/>
    <w:rsid w:val="002843CD"/>
    <w:rsid w:val="002E0299"/>
    <w:rsid w:val="00307CCC"/>
    <w:rsid w:val="003D4531"/>
    <w:rsid w:val="004B4A5D"/>
    <w:rsid w:val="00533538"/>
    <w:rsid w:val="006619E4"/>
    <w:rsid w:val="00670549"/>
    <w:rsid w:val="006B04EB"/>
    <w:rsid w:val="006D604D"/>
    <w:rsid w:val="00796EA8"/>
    <w:rsid w:val="007F781A"/>
    <w:rsid w:val="0085458F"/>
    <w:rsid w:val="008A21E0"/>
    <w:rsid w:val="00A63418"/>
    <w:rsid w:val="00DE0993"/>
    <w:rsid w:val="00E10DC3"/>
    <w:rsid w:val="00E371FF"/>
    <w:rsid w:val="00F5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90A40-9BD8-4374-9D12-9B95B3C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50328"/>
    <w:pPr>
      <w:spacing w:after="200"/>
    </w:pPr>
  </w:style>
  <w:style w:type="paragraph" w:styleId="1">
    <w:name w:val="heading 1"/>
    <w:basedOn w:val="a"/>
    <w:next w:val="a"/>
    <w:link w:val="10"/>
    <w:qFormat/>
    <w:rsid w:val="006619E4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B04EB"/>
  </w:style>
  <w:style w:type="character" w:customStyle="1" w:styleId="10">
    <w:name w:val="Заголовок 1 Знак"/>
    <w:basedOn w:val="a1"/>
    <w:link w:val="1"/>
    <w:rsid w:val="006619E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B04EB"/>
    <w:rPr>
      <w:rFonts w:eastAsia="Times New Roman"/>
      <w:b/>
      <w:bCs/>
      <w:sz w:val="36"/>
      <w:szCs w:val="36"/>
      <w:lang w:eastAsia="ru-RU"/>
    </w:rPr>
  </w:style>
  <w:style w:type="character" w:styleId="a4">
    <w:name w:val="Strong"/>
    <w:basedOn w:val="a1"/>
    <w:uiPriority w:val="22"/>
    <w:qFormat/>
    <w:rsid w:val="006B04EB"/>
    <w:rPr>
      <w:b/>
      <w:bCs/>
    </w:rPr>
  </w:style>
  <w:style w:type="character" w:styleId="a5">
    <w:name w:val="Emphasis"/>
    <w:basedOn w:val="a1"/>
    <w:uiPriority w:val="20"/>
    <w:qFormat/>
    <w:rsid w:val="006B04EB"/>
    <w:rPr>
      <w:i/>
      <w:iCs/>
    </w:rPr>
  </w:style>
  <w:style w:type="paragraph" w:styleId="a6">
    <w:name w:val="List Paragraph"/>
    <w:basedOn w:val="a"/>
    <w:uiPriority w:val="34"/>
    <w:qFormat/>
    <w:rsid w:val="00F50328"/>
    <w:pPr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F5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Бурденко В.А.</dc:creator>
  <cp:keywords/>
  <dc:description/>
  <cp:lastModifiedBy>Багян А.М.</cp:lastModifiedBy>
  <cp:revision>2</cp:revision>
  <cp:lastPrinted>2016-01-15T11:53:00Z</cp:lastPrinted>
  <dcterms:created xsi:type="dcterms:W3CDTF">2016-01-18T16:14:00Z</dcterms:created>
  <dcterms:modified xsi:type="dcterms:W3CDTF">2016-01-18T16:14:00Z</dcterms:modified>
</cp:coreProperties>
</file>