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554EA9" w:rsidRPr="00554EA9" w:rsidRDefault="005F2ACE" w:rsidP="005F2ACE">
      <w:pPr>
        <w:rPr>
          <w:sz w:val="28"/>
          <w:szCs w:val="28"/>
          <w:lang w:eastAsia="ru-RU"/>
        </w:rPr>
      </w:pPr>
      <w:r>
        <w:rPr>
          <w:sz w:val="28"/>
          <w:szCs w:val="28"/>
          <w:lang w:eastAsia="ru-RU"/>
        </w:rPr>
        <w:t xml:space="preserve">От 7.09.2015г.                                                                                        </w:t>
      </w:r>
      <w:bookmarkStart w:id="0" w:name="_GoBack"/>
      <w:bookmarkEnd w:id="0"/>
      <w:r>
        <w:rPr>
          <w:sz w:val="28"/>
          <w:szCs w:val="28"/>
          <w:lang w:eastAsia="ru-RU"/>
        </w:rPr>
        <w:t xml:space="preserve">        № 6986</w:t>
      </w:r>
    </w:p>
    <w:p w:rsidR="00554EA9" w:rsidRPr="00554EA9" w:rsidRDefault="00554EA9" w:rsidP="00554EA9">
      <w:pPr>
        <w:jc w:val="center"/>
        <w:rPr>
          <w:sz w:val="28"/>
          <w:szCs w:val="28"/>
          <w:lang w:eastAsia="ru-RU"/>
        </w:rPr>
      </w:pPr>
    </w:p>
    <w:p w:rsidR="00554EA9" w:rsidRPr="00554EA9" w:rsidRDefault="00554EA9" w:rsidP="00554EA9">
      <w:pPr>
        <w:jc w:val="center"/>
        <w:rPr>
          <w:sz w:val="28"/>
          <w:szCs w:val="28"/>
          <w:lang w:eastAsia="ru-RU"/>
        </w:rPr>
      </w:pPr>
    </w:p>
    <w:p w:rsidR="00A13635" w:rsidRDefault="002F2A0F" w:rsidP="00A13635">
      <w:pPr>
        <w:jc w:val="center"/>
        <w:rPr>
          <w:b/>
          <w:sz w:val="28"/>
          <w:szCs w:val="28"/>
        </w:rPr>
      </w:pPr>
      <w:r>
        <w:rPr>
          <w:b/>
          <w:sz w:val="28"/>
          <w:szCs w:val="28"/>
        </w:rPr>
        <w:t xml:space="preserve">О внесении изменений в постановление администрации муниципального образования город Новороссийск от </w:t>
      </w:r>
      <w:r w:rsidR="00A13635">
        <w:rPr>
          <w:b/>
          <w:sz w:val="28"/>
          <w:szCs w:val="28"/>
        </w:rPr>
        <w:t>12 августа</w:t>
      </w:r>
      <w:r>
        <w:rPr>
          <w:b/>
          <w:sz w:val="28"/>
          <w:szCs w:val="28"/>
        </w:rPr>
        <w:t xml:space="preserve"> 2015 года № </w:t>
      </w:r>
      <w:r w:rsidR="00A13635">
        <w:rPr>
          <w:b/>
          <w:sz w:val="28"/>
          <w:szCs w:val="28"/>
        </w:rPr>
        <w:t>627</w:t>
      </w:r>
      <w:r w:rsidR="00765F60">
        <w:rPr>
          <w:b/>
          <w:sz w:val="28"/>
          <w:szCs w:val="28"/>
        </w:rPr>
        <w:t>9</w:t>
      </w:r>
      <w:r>
        <w:rPr>
          <w:b/>
          <w:sz w:val="28"/>
          <w:szCs w:val="28"/>
        </w:rPr>
        <w:t xml:space="preserve">                                «</w:t>
      </w:r>
      <w:r w:rsidR="00A13635">
        <w:rPr>
          <w:b/>
          <w:sz w:val="28"/>
          <w:szCs w:val="28"/>
        </w:rPr>
        <w:t>О проведении общественных слушаний по вопросу установления</w:t>
      </w:r>
      <w:r w:rsidR="00A13635" w:rsidRPr="008A47B6">
        <w:rPr>
          <w:b/>
          <w:sz w:val="28"/>
          <w:szCs w:val="28"/>
        </w:rPr>
        <w:t xml:space="preserve"> </w:t>
      </w:r>
    </w:p>
    <w:p w:rsidR="002F2A0F" w:rsidRDefault="00A13635" w:rsidP="00A13635">
      <w:pPr>
        <w:jc w:val="center"/>
        <w:rPr>
          <w:b/>
          <w:sz w:val="28"/>
          <w:szCs w:val="28"/>
        </w:rPr>
      </w:pPr>
      <w:r>
        <w:rPr>
          <w:b/>
          <w:sz w:val="28"/>
          <w:szCs w:val="28"/>
        </w:rPr>
        <w:t>постоянного публичного сервитута на часть земельного участка с кадастровым номером 23:47:011803</w:t>
      </w:r>
      <w:r w:rsidR="002D414C">
        <w:rPr>
          <w:b/>
          <w:sz w:val="28"/>
          <w:szCs w:val="28"/>
        </w:rPr>
        <w:t>3</w:t>
      </w:r>
      <w:r>
        <w:rPr>
          <w:b/>
          <w:sz w:val="28"/>
          <w:szCs w:val="28"/>
        </w:rPr>
        <w:t>:</w:t>
      </w:r>
      <w:r w:rsidR="002D414C">
        <w:rPr>
          <w:b/>
          <w:sz w:val="28"/>
          <w:szCs w:val="28"/>
        </w:rPr>
        <w:t>115</w:t>
      </w:r>
      <w:r>
        <w:rPr>
          <w:b/>
          <w:sz w:val="28"/>
          <w:szCs w:val="28"/>
        </w:rPr>
        <w:t>, расположенный в                         г. Новороссийске,  с. Мысхако, ул. Центральная  для обеспечения прохода или проезда</w:t>
      </w:r>
      <w:r w:rsidR="002F2A0F">
        <w:rPr>
          <w:b/>
          <w:sz w:val="28"/>
          <w:szCs w:val="28"/>
        </w:rPr>
        <w:t>»</w:t>
      </w:r>
    </w:p>
    <w:p w:rsidR="002F2A0F" w:rsidRDefault="002F2A0F" w:rsidP="002F2A0F">
      <w:pPr>
        <w:widowControl w:val="0"/>
        <w:autoSpaceDE w:val="0"/>
        <w:ind w:right="-142"/>
        <w:rPr>
          <w:sz w:val="28"/>
          <w:szCs w:val="28"/>
        </w:rPr>
      </w:pPr>
    </w:p>
    <w:p w:rsidR="002F2A0F" w:rsidRDefault="002F2A0F" w:rsidP="00A13635">
      <w:pPr>
        <w:ind w:firstLine="708"/>
        <w:jc w:val="both"/>
        <w:rPr>
          <w:sz w:val="28"/>
          <w:szCs w:val="28"/>
        </w:rPr>
      </w:pPr>
      <w:r>
        <w:rPr>
          <w:sz w:val="28"/>
          <w:szCs w:val="28"/>
        </w:rPr>
        <w:t xml:space="preserve">Постановлением администрации муниципального образования город Новороссийск от </w:t>
      </w:r>
      <w:r w:rsidR="00A13635">
        <w:rPr>
          <w:sz w:val="28"/>
          <w:szCs w:val="28"/>
        </w:rPr>
        <w:t>12 августа</w:t>
      </w:r>
      <w:r>
        <w:rPr>
          <w:sz w:val="28"/>
          <w:szCs w:val="28"/>
        </w:rPr>
        <w:t xml:space="preserve"> 2015 года № </w:t>
      </w:r>
      <w:r w:rsidR="00A13635">
        <w:rPr>
          <w:sz w:val="28"/>
          <w:szCs w:val="28"/>
        </w:rPr>
        <w:t>627</w:t>
      </w:r>
      <w:r w:rsidR="002D414C">
        <w:rPr>
          <w:sz w:val="28"/>
          <w:szCs w:val="28"/>
        </w:rPr>
        <w:t>9</w:t>
      </w:r>
      <w:r>
        <w:rPr>
          <w:sz w:val="28"/>
          <w:szCs w:val="28"/>
        </w:rPr>
        <w:t xml:space="preserve"> </w:t>
      </w:r>
      <w:r w:rsidRPr="008C1158">
        <w:rPr>
          <w:sz w:val="28"/>
          <w:szCs w:val="28"/>
        </w:rPr>
        <w:t>«</w:t>
      </w:r>
      <w:r w:rsidR="00A13635" w:rsidRPr="00A13635">
        <w:rPr>
          <w:sz w:val="28"/>
          <w:szCs w:val="28"/>
        </w:rPr>
        <w:t>О проведении общественных слушаний по вопросу установления постоянного публичного сервитута на часть земельного участка с кадастровым номером 23:47:011803</w:t>
      </w:r>
      <w:r w:rsidR="002D414C">
        <w:rPr>
          <w:sz w:val="28"/>
          <w:szCs w:val="28"/>
        </w:rPr>
        <w:t>3</w:t>
      </w:r>
      <w:r w:rsidR="00A13635" w:rsidRPr="00A13635">
        <w:rPr>
          <w:sz w:val="28"/>
          <w:szCs w:val="28"/>
        </w:rPr>
        <w:t>:</w:t>
      </w:r>
      <w:r w:rsidR="002D414C">
        <w:rPr>
          <w:sz w:val="28"/>
          <w:szCs w:val="28"/>
        </w:rPr>
        <w:t>115</w:t>
      </w:r>
      <w:r w:rsidR="00A13635" w:rsidRPr="00A13635">
        <w:rPr>
          <w:sz w:val="28"/>
          <w:szCs w:val="28"/>
        </w:rPr>
        <w:t>, расположенный в  г. Новороссийске,  с. Мысхако, ул. Центральная  для обеспечения прохода или проезда</w:t>
      </w:r>
      <w:r w:rsidRPr="008C1158">
        <w:rPr>
          <w:sz w:val="28"/>
          <w:szCs w:val="28"/>
        </w:rPr>
        <w:t>»</w:t>
      </w:r>
      <w:r>
        <w:rPr>
          <w:sz w:val="28"/>
          <w:szCs w:val="28"/>
        </w:rPr>
        <w:t xml:space="preserve"> </w:t>
      </w:r>
      <w:r w:rsidR="002751C6">
        <w:rPr>
          <w:sz w:val="28"/>
          <w:szCs w:val="28"/>
        </w:rPr>
        <w:t xml:space="preserve"> общественные</w:t>
      </w:r>
      <w:r>
        <w:rPr>
          <w:sz w:val="28"/>
          <w:szCs w:val="28"/>
        </w:rPr>
        <w:t xml:space="preserve"> слушания были назначены на 25 </w:t>
      </w:r>
      <w:r w:rsidR="00A13635">
        <w:rPr>
          <w:sz w:val="28"/>
          <w:szCs w:val="28"/>
        </w:rPr>
        <w:t>августа</w:t>
      </w:r>
      <w:r>
        <w:rPr>
          <w:sz w:val="28"/>
          <w:szCs w:val="28"/>
        </w:rPr>
        <w:t xml:space="preserve"> 2015 года.</w:t>
      </w:r>
    </w:p>
    <w:p w:rsidR="002F2A0F" w:rsidRDefault="002F2A0F" w:rsidP="002F2A0F">
      <w:pPr>
        <w:widowControl w:val="0"/>
        <w:autoSpaceDE w:val="0"/>
        <w:ind w:right="-142" w:firstLine="709"/>
        <w:jc w:val="both"/>
        <w:rPr>
          <w:sz w:val="28"/>
          <w:szCs w:val="28"/>
        </w:rPr>
      </w:pPr>
      <w:r w:rsidRPr="00B014D1">
        <w:rPr>
          <w:sz w:val="28"/>
          <w:szCs w:val="28"/>
          <w:lang w:eastAsia="ru-RU"/>
        </w:rPr>
        <w:t xml:space="preserve">На </w:t>
      </w:r>
      <w:r>
        <w:rPr>
          <w:sz w:val="28"/>
          <w:szCs w:val="28"/>
          <w:lang w:eastAsia="ru-RU"/>
        </w:rPr>
        <w:t xml:space="preserve">основании </w:t>
      </w:r>
      <w:r w:rsidRPr="00B014D1">
        <w:rPr>
          <w:sz w:val="28"/>
          <w:szCs w:val="28"/>
          <w:lang w:eastAsia="ru-RU"/>
        </w:rPr>
        <w:t>статьи 39 Градостроительного кодекса РФ, в  соответствии с Приложением  к  решению  городской Думы муниципального образования город Новороссийск  от  18  июля  2006 года  №  266  «О   порядке   проведения   публичных  слушаний  на территории муниципального образования город  Новороссийск», Устав</w:t>
      </w:r>
      <w:r>
        <w:rPr>
          <w:sz w:val="28"/>
          <w:szCs w:val="28"/>
          <w:lang w:eastAsia="ru-RU"/>
        </w:rPr>
        <w:t>ом</w:t>
      </w:r>
      <w:r w:rsidRPr="00B014D1">
        <w:rPr>
          <w:sz w:val="28"/>
          <w:szCs w:val="28"/>
          <w:lang w:eastAsia="ru-RU"/>
        </w:rPr>
        <w:t xml:space="preserve"> муниципального образования город  Новороссийск, п о с т а н о в л я ю:</w:t>
      </w:r>
    </w:p>
    <w:p w:rsidR="002F2A0F" w:rsidRDefault="002F2A0F" w:rsidP="002F2A0F">
      <w:pPr>
        <w:ind w:right="-142" w:firstLine="708"/>
        <w:jc w:val="both"/>
        <w:rPr>
          <w:sz w:val="28"/>
          <w:szCs w:val="28"/>
        </w:rPr>
      </w:pPr>
    </w:p>
    <w:p w:rsidR="002F2A0F" w:rsidRDefault="002F2A0F" w:rsidP="002F2A0F">
      <w:pPr>
        <w:ind w:right="-142" w:firstLine="708"/>
        <w:jc w:val="both"/>
        <w:rPr>
          <w:sz w:val="28"/>
          <w:szCs w:val="28"/>
        </w:rPr>
      </w:pPr>
      <w:r>
        <w:rPr>
          <w:sz w:val="28"/>
          <w:szCs w:val="28"/>
        </w:rPr>
        <w:t xml:space="preserve">1. Внести изменения </w:t>
      </w:r>
      <w:r w:rsidRPr="00510F9B">
        <w:rPr>
          <w:sz w:val="28"/>
          <w:szCs w:val="28"/>
        </w:rPr>
        <w:t>в</w:t>
      </w:r>
      <w:r>
        <w:rPr>
          <w:sz w:val="28"/>
          <w:szCs w:val="28"/>
        </w:rPr>
        <w:t xml:space="preserve"> постановление администрации муниципального образования город Новороссийск от </w:t>
      </w:r>
      <w:r w:rsidR="005E5EB4">
        <w:rPr>
          <w:sz w:val="28"/>
          <w:szCs w:val="28"/>
        </w:rPr>
        <w:t>12 августа</w:t>
      </w:r>
      <w:r>
        <w:rPr>
          <w:sz w:val="28"/>
          <w:szCs w:val="28"/>
        </w:rPr>
        <w:t xml:space="preserve"> 2015 года № </w:t>
      </w:r>
      <w:r w:rsidR="005E5EB4">
        <w:rPr>
          <w:sz w:val="28"/>
          <w:szCs w:val="28"/>
        </w:rPr>
        <w:t>627</w:t>
      </w:r>
      <w:r w:rsidR="002D414C">
        <w:rPr>
          <w:sz w:val="28"/>
          <w:szCs w:val="28"/>
        </w:rPr>
        <w:t>9</w:t>
      </w:r>
      <w:r>
        <w:rPr>
          <w:sz w:val="28"/>
          <w:szCs w:val="28"/>
        </w:rPr>
        <w:t xml:space="preserve">                                        </w:t>
      </w:r>
      <w:r w:rsidRPr="008C1158">
        <w:rPr>
          <w:sz w:val="28"/>
          <w:szCs w:val="28"/>
        </w:rPr>
        <w:t>«</w:t>
      </w:r>
      <w:r w:rsidR="005E5EB4" w:rsidRPr="00A13635">
        <w:rPr>
          <w:sz w:val="28"/>
          <w:szCs w:val="28"/>
        </w:rPr>
        <w:t>О проведении общественных слушаний по вопросу установления постоянного публичного сервитута на часть земельного участка с кадастровым номером 23:47:011803</w:t>
      </w:r>
      <w:r w:rsidR="002D414C">
        <w:rPr>
          <w:sz w:val="28"/>
          <w:szCs w:val="28"/>
        </w:rPr>
        <w:t>3</w:t>
      </w:r>
      <w:r w:rsidR="005E5EB4" w:rsidRPr="00A13635">
        <w:rPr>
          <w:sz w:val="28"/>
          <w:szCs w:val="28"/>
        </w:rPr>
        <w:t>:</w:t>
      </w:r>
      <w:r w:rsidR="002D414C">
        <w:rPr>
          <w:sz w:val="28"/>
          <w:szCs w:val="28"/>
        </w:rPr>
        <w:t>115</w:t>
      </w:r>
      <w:r w:rsidR="005E5EB4" w:rsidRPr="00A13635">
        <w:rPr>
          <w:sz w:val="28"/>
          <w:szCs w:val="28"/>
        </w:rPr>
        <w:t>, расположенный в  г. Новороссийске,  с. Мысхако, ул. Центральная  для обеспечения прохода или проезда</w:t>
      </w:r>
      <w:r w:rsidRPr="008C1158">
        <w:rPr>
          <w:sz w:val="28"/>
          <w:szCs w:val="28"/>
        </w:rPr>
        <w:t>»</w:t>
      </w:r>
      <w:r>
        <w:rPr>
          <w:sz w:val="28"/>
          <w:szCs w:val="28"/>
        </w:rPr>
        <w:t>, изложив пункт 1 в следующей редакции:</w:t>
      </w:r>
    </w:p>
    <w:p w:rsidR="002F2A0F" w:rsidRPr="003B5430" w:rsidRDefault="002F2A0F" w:rsidP="002F2A0F">
      <w:pPr>
        <w:ind w:firstLine="709"/>
        <w:contextualSpacing/>
        <w:jc w:val="both"/>
        <w:rPr>
          <w:sz w:val="28"/>
          <w:szCs w:val="28"/>
        </w:rPr>
      </w:pPr>
      <w:r>
        <w:rPr>
          <w:sz w:val="28"/>
          <w:szCs w:val="28"/>
          <w:lang w:eastAsia="ru-RU"/>
        </w:rPr>
        <w:t xml:space="preserve">«1. </w:t>
      </w:r>
      <w:r w:rsidR="007438D9">
        <w:rPr>
          <w:sz w:val="28"/>
          <w:szCs w:val="28"/>
        </w:rPr>
        <w:t xml:space="preserve">Провести 24 сентября 2015 года на территории муниципального образования город Новороссийск, по инициативе администрации муниципального образования город  Новороссийск  общественные слушания по вопросу установления постоянного публичного сервитута на часть земельного участка площадью </w:t>
      </w:r>
      <w:r w:rsidR="002D414C">
        <w:rPr>
          <w:sz w:val="28"/>
          <w:szCs w:val="28"/>
        </w:rPr>
        <w:t>81</w:t>
      </w:r>
      <w:r w:rsidR="007438D9">
        <w:rPr>
          <w:sz w:val="28"/>
          <w:szCs w:val="28"/>
        </w:rPr>
        <w:t xml:space="preserve"> кв.м, для обеспечения прохода или проезда через земельный участок с кадастровым номером  </w:t>
      </w:r>
      <w:r w:rsidR="007438D9" w:rsidRPr="002308DE">
        <w:rPr>
          <w:sz w:val="28"/>
          <w:szCs w:val="28"/>
        </w:rPr>
        <w:t>23:47:</w:t>
      </w:r>
      <w:r w:rsidR="007438D9">
        <w:rPr>
          <w:sz w:val="28"/>
          <w:szCs w:val="28"/>
        </w:rPr>
        <w:t>011803</w:t>
      </w:r>
      <w:r w:rsidR="002D414C">
        <w:rPr>
          <w:sz w:val="28"/>
          <w:szCs w:val="28"/>
        </w:rPr>
        <w:t>3</w:t>
      </w:r>
      <w:r w:rsidR="007438D9">
        <w:rPr>
          <w:sz w:val="28"/>
          <w:szCs w:val="28"/>
        </w:rPr>
        <w:t>:</w:t>
      </w:r>
      <w:r w:rsidR="002D414C">
        <w:rPr>
          <w:sz w:val="28"/>
          <w:szCs w:val="28"/>
        </w:rPr>
        <w:t>115</w:t>
      </w:r>
      <w:r w:rsidR="007438D9">
        <w:rPr>
          <w:sz w:val="28"/>
          <w:szCs w:val="28"/>
        </w:rPr>
        <w:t xml:space="preserve">, общей площадью </w:t>
      </w:r>
      <w:r w:rsidR="002D414C">
        <w:rPr>
          <w:sz w:val="28"/>
          <w:szCs w:val="28"/>
        </w:rPr>
        <w:t>1977</w:t>
      </w:r>
      <w:r w:rsidR="007438D9">
        <w:rPr>
          <w:sz w:val="28"/>
          <w:szCs w:val="28"/>
        </w:rPr>
        <w:t xml:space="preserve"> кв.м, расположенный в  г. Новороссийске,   с. Мысхако,  </w:t>
      </w:r>
      <w:r w:rsidR="002D414C">
        <w:rPr>
          <w:sz w:val="28"/>
          <w:szCs w:val="28"/>
        </w:rPr>
        <w:t xml:space="preserve">      </w:t>
      </w:r>
      <w:r w:rsidR="007438D9">
        <w:rPr>
          <w:sz w:val="28"/>
          <w:szCs w:val="28"/>
        </w:rPr>
        <w:t>ул. Центральная</w:t>
      </w:r>
      <w:r>
        <w:rPr>
          <w:sz w:val="28"/>
          <w:szCs w:val="28"/>
        </w:rPr>
        <w:t>».</w:t>
      </w:r>
    </w:p>
    <w:p w:rsidR="007438D9" w:rsidRDefault="007438D9" w:rsidP="002F2A0F">
      <w:pPr>
        <w:ind w:right="-142" w:firstLine="708"/>
        <w:jc w:val="both"/>
        <w:rPr>
          <w:sz w:val="28"/>
          <w:szCs w:val="28"/>
        </w:rPr>
      </w:pPr>
      <w:r>
        <w:rPr>
          <w:sz w:val="28"/>
          <w:szCs w:val="28"/>
        </w:rPr>
        <w:lastRenderedPageBreak/>
        <w:t xml:space="preserve">2. </w:t>
      </w:r>
      <w:r w:rsidRPr="002B3E02">
        <w:rPr>
          <w:sz w:val="28"/>
          <w:szCs w:val="28"/>
        </w:rPr>
        <w:t xml:space="preserve">Местом проведения </w:t>
      </w:r>
      <w:r>
        <w:rPr>
          <w:sz w:val="28"/>
          <w:szCs w:val="28"/>
        </w:rPr>
        <w:t>общественных</w:t>
      </w:r>
      <w:r w:rsidRPr="002B3E02">
        <w:rPr>
          <w:sz w:val="28"/>
          <w:szCs w:val="28"/>
        </w:rPr>
        <w:t xml:space="preserve"> слушаний определить: </w:t>
      </w:r>
      <w:r>
        <w:rPr>
          <w:sz w:val="28"/>
          <w:szCs w:val="28"/>
        </w:rPr>
        <w:t xml:space="preserve">                             </w:t>
      </w:r>
      <w:r w:rsidRPr="002B3E02">
        <w:rPr>
          <w:sz w:val="28"/>
          <w:szCs w:val="28"/>
        </w:rPr>
        <w:t xml:space="preserve">г. </w:t>
      </w:r>
      <w:r>
        <w:rPr>
          <w:sz w:val="28"/>
          <w:szCs w:val="28"/>
        </w:rPr>
        <w:t>Новороссийск, с. Мысхако, ул. Шоссейная, 1, здание администрации Мысхакского сельского округа</w:t>
      </w:r>
      <w:r w:rsidR="00670FAD">
        <w:rPr>
          <w:sz w:val="28"/>
          <w:szCs w:val="28"/>
        </w:rPr>
        <w:t>.</w:t>
      </w:r>
    </w:p>
    <w:p w:rsidR="002F2A0F" w:rsidRDefault="007438D9" w:rsidP="002F2A0F">
      <w:pPr>
        <w:ind w:right="-142" w:firstLine="708"/>
        <w:jc w:val="both"/>
        <w:rPr>
          <w:sz w:val="28"/>
          <w:szCs w:val="28"/>
        </w:rPr>
      </w:pPr>
      <w:r>
        <w:rPr>
          <w:sz w:val="28"/>
          <w:szCs w:val="28"/>
        </w:rPr>
        <w:t>3</w:t>
      </w:r>
      <w:r w:rsidR="002F2A0F">
        <w:rPr>
          <w:sz w:val="28"/>
          <w:szCs w:val="28"/>
        </w:rPr>
        <w:t>. Отделу информационной политики и средств массовой информации опубликовать настоящее постановление в средствах массовой информации.</w:t>
      </w:r>
    </w:p>
    <w:p w:rsidR="002F2A0F" w:rsidRDefault="007438D9" w:rsidP="002F2A0F">
      <w:pPr>
        <w:suppressAutoHyphens w:val="0"/>
        <w:ind w:firstLine="709"/>
        <w:jc w:val="both"/>
        <w:rPr>
          <w:color w:val="000000"/>
          <w:sz w:val="28"/>
          <w:szCs w:val="28"/>
        </w:rPr>
      </w:pPr>
      <w:r>
        <w:rPr>
          <w:sz w:val="28"/>
          <w:szCs w:val="28"/>
        </w:rPr>
        <w:t>4</w:t>
      </w:r>
      <w:r w:rsidR="002F2A0F">
        <w:rPr>
          <w:sz w:val="28"/>
          <w:szCs w:val="28"/>
        </w:rPr>
        <w:t>. Контроль за выполнением настоящего постановления возложить на первого заместителя главы муниципального образования (заместителя главы муниципального образования  по архитектуре, перспективному развитию, имущественным и земельным отношениям) И.А. Дяченко</w:t>
      </w:r>
      <w:r w:rsidR="002F2A0F">
        <w:rPr>
          <w:color w:val="000000"/>
          <w:sz w:val="28"/>
          <w:szCs w:val="28"/>
        </w:rPr>
        <w:t>.</w:t>
      </w:r>
    </w:p>
    <w:p w:rsidR="002F2A0F" w:rsidRPr="00EE078C" w:rsidRDefault="007438D9" w:rsidP="002F2A0F">
      <w:pPr>
        <w:ind w:right="-142" w:firstLine="708"/>
        <w:jc w:val="both"/>
        <w:rPr>
          <w:sz w:val="28"/>
          <w:szCs w:val="28"/>
        </w:rPr>
      </w:pPr>
      <w:r>
        <w:rPr>
          <w:sz w:val="28"/>
          <w:szCs w:val="28"/>
        </w:rPr>
        <w:t>5</w:t>
      </w:r>
      <w:r w:rsidR="002F2A0F">
        <w:rPr>
          <w:sz w:val="28"/>
          <w:szCs w:val="28"/>
        </w:rPr>
        <w:t xml:space="preserve">. Настоящее постановление вступает в силу со дня его подписания. </w:t>
      </w:r>
    </w:p>
    <w:p w:rsidR="002F2A0F" w:rsidRDefault="002F2A0F" w:rsidP="002F2A0F">
      <w:pPr>
        <w:ind w:right="-142"/>
        <w:jc w:val="both"/>
        <w:rPr>
          <w:sz w:val="28"/>
          <w:szCs w:val="28"/>
        </w:rPr>
      </w:pPr>
    </w:p>
    <w:p w:rsidR="002F2A0F" w:rsidRDefault="002F2A0F" w:rsidP="002F2A0F">
      <w:pPr>
        <w:ind w:right="-142"/>
        <w:jc w:val="both"/>
        <w:rPr>
          <w:sz w:val="28"/>
          <w:szCs w:val="28"/>
        </w:rPr>
      </w:pPr>
    </w:p>
    <w:p w:rsidR="002F2A0F" w:rsidRDefault="002F2A0F" w:rsidP="002F2A0F">
      <w:pPr>
        <w:ind w:right="-142"/>
        <w:jc w:val="both"/>
        <w:rPr>
          <w:sz w:val="28"/>
          <w:szCs w:val="28"/>
        </w:rPr>
      </w:pPr>
    </w:p>
    <w:p w:rsidR="002F2A0F" w:rsidRDefault="002F2A0F" w:rsidP="002F2A0F">
      <w:pPr>
        <w:jc w:val="both"/>
        <w:rPr>
          <w:sz w:val="28"/>
          <w:szCs w:val="28"/>
        </w:rPr>
      </w:pPr>
      <w:r>
        <w:rPr>
          <w:sz w:val="28"/>
          <w:szCs w:val="28"/>
        </w:rPr>
        <w:t>Глава муниципального образования</w:t>
      </w:r>
    </w:p>
    <w:p w:rsidR="002F2A0F" w:rsidRDefault="002F2A0F" w:rsidP="002F2A0F">
      <w:pPr>
        <w:jc w:val="both"/>
        <w:rPr>
          <w:sz w:val="28"/>
          <w:szCs w:val="28"/>
        </w:rPr>
      </w:pPr>
      <w:r>
        <w:rPr>
          <w:sz w:val="28"/>
          <w:szCs w:val="28"/>
        </w:rPr>
        <w:t>город Новороссийск</w:t>
      </w:r>
      <w:r>
        <w:rPr>
          <w:sz w:val="28"/>
          <w:szCs w:val="28"/>
        </w:rPr>
        <w:tab/>
      </w:r>
      <w:r>
        <w:rPr>
          <w:sz w:val="28"/>
          <w:szCs w:val="28"/>
        </w:rPr>
        <w:tab/>
      </w:r>
      <w:r>
        <w:rPr>
          <w:sz w:val="28"/>
          <w:szCs w:val="28"/>
        </w:rPr>
        <w:tab/>
      </w:r>
      <w:r>
        <w:rPr>
          <w:sz w:val="28"/>
          <w:szCs w:val="28"/>
        </w:rPr>
        <w:tab/>
      </w:r>
      <w:r>
        <w:rPr>
          <w:sz w:val="28"/>
          <w:szCs w:val="28"/>
        </w:rPr>
        <w:tab/>
        <w:t xml:space="preserve">                    В.И. Синяговский</w:t>
      </w:r>
    </w:p>
    <w:p w:rsidR="00815BAA" w:rsidRDefault="00815BAA" w:rsidP="002F2A0F">
      <w:pPr>
        <w:jc w:val="center"/>
      </w:pPr>
    </w:p>
    <w:sectPr w:rsidR="00815BAA" w:rsidSect="007438D9">
      <w:headerReference w:type="default" r:id="rId7"/>
      <w:pgSz w:w="11906" w:h="16838"/>
      <w:pgMar w:top="851" w:right="566" w:bottom="426" w:left="19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72" w:rsidRDefault="00CB3B72">
      <w:r>
        <w:separator/>
      </w:r>
    </w:p>
  </w:endnote>
  <w:endnote w:type="continuationSeparator" w:id="0">
    <w:p w:rsidR="00CB3B72" w:rsidRDefault="00CB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72" w:rsidRDefault="00CB3B72">
      <w:r>
        <w:separator/>
      </w:r>
    </w:p>
  </w:footnote>
  <w:footnote w:type="continuationSeparator" w:id="0">
    <w:p w:rsidR="00CB3B72" w:rsidRDefault="00CB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23" w:rsidRDefault="00B422EB">
    <w:pPr>
      <w:pStyle w:val="a3"/>
      <w:jc w:val="center"/>
    </w:pPr>
    <w:r>
      <w:fldChar w:fldCharType="begin"/>
    </w:r>
    <w:r w:rsidR="0071487D">
      <w:instrText xml:space="preserve"> PAGE   \* MERGEFORMAT </w:instrText>
    </w:r>
    <w:r>
      <w:fldChar w:fldCharType="separate"/>
    </w:r>
    <w:r w:rsidR="005F2ACE">
      <w:rPr>
        <w:noProof/>
      </w:rPr>
      <w:t>2</w:t>
    </w:r>
    <w:r>
      <w:fldChar w:fldCharType="end"/>
    </w:r>
  </w:p>
  <w:p w:rsidR="00625923" w:rsidRDefault="00CB3B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867415"/>
    <w:multiLevelType w:val="hybridMultilevel"/>
    <w:tmpl w:val="913E6C4A"/>
    <w:lvl w:ilvl="0" w:tplc="A6F480BA">
      <w:start w:val="1"/>
      <w:numFmt w:val="none"/>
      <w:lvlText w:val="2."/>
      <w:lvlJc w:val="left"/>
      <w:pPr>
        <w:tabs>
          <w:tab w:val="num" w:pos="4679"/>
        </w:tabs>
        <w:ind w:left="4679" w:hanging="360"/>
      </w:pPr>
      <w:rPr>
        <w:rFonts w:cs="Times New Roman" w:hint="default"/>
      </w:rPr>
    </w:lvl>
    <w:lvl w:ilvl="1" w:tplc="E08E5DE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4EA9"/>
    <w:rsid w:val="00022A28"/>
    <w:rsid w:val="002751C6"/>
    <w:rsid w:val="002D414C"/>
    <w:rsid w:val="002F2A0F"/>
    <w:rsid w:val="00372C2D"/>
    <w:rsid w:val="00377775"/>
    <w:rsid w:val="00554EA9"/>
    <w:rsid w:val="005E5EB4"/>
    <w:rsid w:val="005F2ACE"/>
    <w:rsid w:val="00670FAD"/>
    <w:rsid w:val="0071487D"/>
    <w:rsid w:val="007438D9"/>
    <w:rsid w:val="00765F60"/>
    <w:rsid w:val="008038C2"/>
    <w:rsid w:val="00812861"/>
    <w:rsid w:val="00815BAA"/>
    <w:rsid w:val="009416BA"/>
    <w:rsid w:val="00A13635"/>
    <w:rsid w:val="00B422EB"/>
    <w:rsid w:val="00C54387"/>
    <w:rsid w:val="00CB3B72"/>
    <w:rsid w:val="00D962B9"/>
    <w:rsid w:val="00F1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FCFCB-5280-4D31-A4E7-6A188AE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0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EA9"/>
    <w:pPr>
      <w:tabs>
        <w:tab w:val="center" w:pos="4677"/>
        <w:tab w:val="right" w:pos="9355"/>
      </w:tabs>
      <w:suppressAutoHyphens w:val="0"/>
    </w:pPr>
  </w:style>
  <w:style w:type="character" w:customStyle="1" w:styleId="a4">
    <w:name w:val="Верхний колонтитул Знак"/>
    <w:basedOn w:val="a0"/>
    <w:link w:val="a3"/>
    <w:uiPriority w:val="99"/>
    <w:rsid w:val="00554E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462</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Marina1</cp:lastModifiedBy>
  <cp:revision>10</cp:revision>
  <cp:lastPrinted>2015-08-25T08:39:00Z</cp:lastPrinted>
  <dcterms:created xsi:type="dcterms:W3CDTF">2015-07-23T08:21:00Z</dcterms:created>
  <dcterms:modified xsi:type="dcterms:W3CDTF">2015-09-23T14:20:00Z</dcterms:modified>
</cp:coreProperties>
</file>