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4" w:rsidRPr="009F2902" w:rsidRDefault="00FF54F4" w:rsidP="009F2902">
      <w:pPr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>№ ___________________</w:t>
      </w:r>
      <w:proofErr w:type="gramStart"/>
      <w:r w:rsidRPr="009F29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2902">
        <w:rPr>
          <w:rFonts w:ascii="Times New Roman" w:hAnsi="Times New Roman" w:cs="Times New Roman"/>
          <w:sz w:val="28"/>
          <w:szCs w:val="28"/>
        </w:rPr>
        <w:t>____________</w:t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2902">
        <w:rPr>
          <w:rFonts w:ascii="Times New Roman" w:hAnsi="Times New Roman" w:cs="Times New Roman"/>
          <w:sz w:val="28"/>
          <w:szCs w:val="28"/>
        </w:rPr>
        <w:t>Начальнику</w:t>
      </w:r>
      <w:proofErr w:type="gramEnd"/>
      <w:r w:rsidRPr="009F290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="009F2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F290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="009F2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F2902">
        <w:rPr>
          <w:rFonts w:ascii="Times New Roman" w:hAnsi="Times New Roman" w:cs="Times New Roman"/>
          <w:sz w:val="28"/>
          <w:szCs w:val="28"/>
        </w:rPr>
        <w:t>политики и СМИ</w:t>
      </w:r>
    </w:p>
    <w:p w:rsidR="00FF54F4" w:rsidRPr="009F2902" w:rsidRDefault="00FF54F4" w:rsidP="00FF54F4">
      <w:pPr>
        <w:tabs>
          <w:tab w:val="left" w:pos="4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="009F29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2902">
        <w:rPr>
          <w:rFonts w:ascii="Times New Roman" w:hAnsi="Times New Roman" w:cs="Times New Roman"/>
          <w:sz w:val="28"/>
          <w:szCs w:val="28"/>
        </w:rPr>
        <w:t>И.Э.</w:t>
      </w:r>
      <w:r w:rsidR="00D47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02">
        <w:rPr>
          <w:rFonts w:ascii="Times New Roman" w:hAnsi="Times New Roman" w:cs="Times New Roman"/>
          <w:sz w:val="28"/>
          <w:szCs w:val="28"/>
        </w:rPr>
        <w:t>Кудзиевой</w:t>
      </w:r>
      <w:proofErr w:type="spellEnd"/>
      <w:r w:rsidRPr="009F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F4" w:rsidRPr="009F2902" w:rsidRDefault="00FF54F4" w:rsidP="00FF54F4">
      <w:pPr>
        <w:tabs>
          <w:tab w:val="left" w:pos="4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4F4" w:rsidRDefault="00FF54F4" w:rsidP="00FF5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>Уважаемая Инна Эдуардовна!</w:t>
      </w:r>
    </w:p>
    <w:p w:rsidR="009F2902" w:rsidRPr="009F2902" w:rsidRDefault="009F2902" w:rsidP="00FF5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F4" w:rsidRPr="009F2902" w:rsidRDefault="00FF54F4" w:rsidP="00FF54F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>Прошу Вас обеспечить информационное сопровождение: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5643"/>
      </w:tblGrid>
      <w:tr w:rsidR="00FF54F4" w:rsidRPr="009F2902" w:rsidTr="009F2902">
        <w:tc>
          <w:tcPr>
            <w:tcW w:w="3649" w:type="dxa"/>
          </w:tcPr>
          <w:p w:rsidR="00FF54F4" w:rsidRPr="009F2902" w:rsidRDefault="00FF54F4" w:rsidP="009F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2">
              <w:rPr>
                <w:rFonts w:ascii="Times New Roman" w:hAnsi="Times New Roman" w:cs="Times New Roman"/>
                <w:sz w:val="28"/>
                <w:szCs w:val="28"/>
              </w:rPr>
              <w:t>Полное название мероприятия с указанием его типа (конференция, концерт, конкурс и др.) и сокращённого наименования / аббревиатуры:</w:t>
            </w:r>
          </w:p>
        </w:tc>
        <w:tc>
          <w:tcPr>
            <w:tcW w:w="5643" w:type="dxa"/>
            <w:vAlign w:val="center"/>
          </w:tcPr>
          <w:p w:rsidR="00FF54F4" w:rsidRPr="009F2902" w:rsidRDefault="00622FB7" w:rsidP="00E12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задолженности по жилищно-коммунальным услугам и взносам в фонд капитального ремонта за 10 месяцев 2016г.</w:t>
            </w:r>
          </w:p>
        </w:tc>
      </w:tr>
      <w:tr w:rsidR="00FF54F4" w:rsidRPr="009F2902" w:rsidTr="009F2902">
        <w:tc>
          <w:tcPr>
            <w:tcW w:w="3649" w:type="dxa"/>
          </w:tcPr>
          <w:p w:rsidR="00FF54F4" w:rsidRPr="009F2902" w:rsidRDefault="00FF54F4" w:rsidP="009F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2">
              <w:rPr>
                <w:rFonts w:ascii="Times New Roman" w:hAnsi="Times New Roman" w:cs="Times New Roman"/>
                <w:sz w:val="28"/>
                <w:szCs w:val="28"/>
              </w:rPr>
              <w:t>Цель мероприятия / планируемый результат (значимость события)</w:t>
            </w:r>
          </w:p>
        </w:tc>
        <w:tc>
          <w:tcPr>
            <w:tcW w:w="5643" w:type="dxa"/>
            <w:vAlign w:val="center"/>
          </w:tcPr>
          <w:p w:rsidR="00FF54F4" w:rsidRPr="009F2902" w:rsidRDefault="00500948" w:rsidP="0050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FF54F4" w:rsidRPr="009F290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FF54F4" w:rsidRPr="009F2902" w:rsidTr="009F2902">
        <w:tc>
          <w:tcPr>
            <w:tcW w:w="3649" w:type="dxa"/>
          </w:tcPr>
          <w:p w:rsidR="00FF54F4" w:rsidRPr="009F2902" w:rsidRDefault="00FF54F4" w:rsidP="009F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2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отвечающее за организацию мероприятия</w:t>
            </w:r>
          </w:p>
        </w:tc>
        <w:tc>
          <w:tcPr>
            <w:tcW w:w="5643" w:type="dxa"/>
            <w:vAlign w:val="center"/>
          </w:tcPr>
          <w:p w:rsidR="00FF54F4" w:rsidRPr="009F2902" w:rsidRDefault="00FF54F4" w:rsidP="009F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02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</w:tr>
    </w:tbl>
    <w:p w:rsidR="00FF54F4" w:rsidRPr="009F2902" w:rsidRDefault="00FF54F4" w:rsidP="00FF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4F4" w:rsidRPr="009F2902" w:rsidRDefault="00FF54F4" w:rsidP="00FF54F4">
      <w:pPr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 xml:space="preserve">Просим Вас выполнить следующие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646"/>
      </w:tblGrid>
      <w:tr w:rsidR="00FF54F4" w:rsidRPr="009F2902" w:rsidTr="009F2902">
        <w:tc>
          <w:tcPr>
            <w:tcW w:w="3646" w:type="dxa"/>
            <w:vAlign w:val="center"/>
          </w:tcPr>
          <w:p w:rsidR="00FF54F4" w:rsidRPr="009F2902" w:rsidRDefault="00FF54F4" w:rsidP="009F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администрации МО г</w:t>
            </w:r>
            <w:proofErr w:type="gramStart"/>
            <w:r w:rsidRPr="009F29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F2902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</w:p>
        </w:tc>
        <w:tc>
          <w:tcPr>
            <w:tcW w:w="5646" w:type="dxa"/>
            <w:vAlign w:val="center"/>
          </w:tcPr>
          <w:p w:rsidR="00FF54F4" w:rsidRPr="009F2902" w:rsidRDefault="00FF54F4" w:rsidP="0020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2902">
              <w:rPr>
                <w:rFonts w:ascii="Times New Roman" w:hAnsi="Times New Roman" w:cs="Times New Roman"/>
                <w:b/>
                <w:sz w:val="28"/>
                <w:szCs w:val="28"/>
              </w:rPr>
              <w:t>Разместить информацию</w:t>
            </w:r>
            <w:proofErr w:type="gramEnd"/>
            <w:r w:rsidRPr="009F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сайте </w:t>
            </w:r>
            <w:r w:rsidR="00E52A27">
              <w:rPr>
                <w:rFonts w:ascii="Times New Roman" w:hAnsi="Times New Roman" w:cs="Times New Roman"/>
                <w:b/>
                <w:sz w:val="28"/>
                <w:szCs w:val="28"/>
              </w:rPr>
              <w:t>на страничке управления экономического развития</w:t>
            </w:r>
          </w:p>
        </w:tc>
      </w:tr>
    </w:tbl>
    <w:p w:rsidR="00FF54F4" w:rsidRDefault="00FF54F4" w:rsidP="00FF54F4">
      <w:pPr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проведение мероприятия: </w:t>
      </w:r>
      <w:r w:rsidRPr="009F2902">
        <w:rPr>
          <w:rFonts w:ascii="Times New Roman" w:hAnsi="Times New Roman" w:cs="Times New Roman"/>
          <w:sz w:val="28"/>
          <w:szCs w:val="28"/>
        </w:rPr>
        <w:t>К</w:t>
      </w:r>
      <w:r w:rsidR="00F12C78">
        <w:rPr>
          <w:rFonts w:ascii="Times New Roman" w:hAnsi="Times New Roman" w:cs="Times New Roman"/>
          <w:sz w:val="28"/>
          <w:szCs w:val="28"/>
        </w:rPr>
        <w:t>васов Олег Васильевич</w:t>
      </w:r>
      <w:r w:rsidRPr="009F29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2902">
        <w:rPr>
          <w:rFonts w:ascii="Times New Roman" w:hAnsi="Times New Roman" w:cs="Times New Roman"/>
          <w:sz w:val="28"/>
          <w:szCs w:val="28"/>
        </w:rPr>
        <w:t>главный специалист управления экономического развития</w:t>
      </w:r>
      <w:r w:rsidRPr="009F29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F2902">
        <w:rPr>
          <w:rFonts w:ascii="Times New Roman" w:hAnsi="Times New Roman" w:cs="Times New Roman"/>
          <w:sz w:val="28"/>
          <w:szCs w:val="28"/>
        </w:rPr>
        <w:t>тел.6</w:t>
      </w:r>
      <w:r w:rsidR="00F12C78">
        <w:rPr>
          <w:rFonts w:ascii="Times New Roman" w:hAnsi="Times New Roman" w:cs="Times New Roman"/>
          <w:sz w:val="28"/>
          <w:szCs w:val="28"/>
        </w:rPr>
        <w:t>46-378</w:t>
      </w:r>
      <w:r w:rsidRPr="009F2902">
        <w:rPr>
          <w:rFonts w:ascii="Times New Roman" w:hAnsi="Times New Roman" w:cs="Times New Roman"/>
          <w:sz w:val="28"/>
          <w:szCs w:val="28"/>
        </w:rPr>
        <w:t>).</w:t>
      </w:r>
    </w:p>
    <w:p w:rsidR="00D70EC1" w:rsidRDefault="00D70EC1" w:rsidP="00FF5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EC1" w:rsidRPr="009F2902" w:rsidRDefault="00D70EC1" w:rsidP="00FF5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F4" w:rsidRPr="009F2902" w:rsidRDefault="00FF54F4" w:rsidP="00A24B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F54F4" w:rsidRPr="009F2902" w:rsidRDefault="00FF54F4" w:rsidP="00A24B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4F4" w:rsidRPr="009F2902" w:rsidRDefault="00FF54F4" w:rsidP="00A24B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="003845C9">
        <w:rPr>
          <w:rFonts w:ascii="Times New Roman" w:hAnsi="Times New Roman" w:cs="Times New Roman"/>
          <w:sz w:val="28"/>
          <w:szCs w:val="28"/>
        </w:rPr>
        <w:t xml:space="preserve">     </w:t>
      </w:r>
      <w:r w:rsidRPr="009F2902">
        <w:rPr>
          <w:rFonts w:ascii="Times New Roman" w:hAnsi="Times New Roman" w:cs="Times New Roman"/>
          <w:sz w:val="28"/>
          <w:szCs w:val="28"/>
        </w:rPr>
        <w:t>С.В. Калинина</w:t>
      </w:r>
    </w:p>
    <w:p w:rsidR="00202D7C" w:rsidRDefault="00202D7C" w:rsidP="00FF54F4">
      <w:pPr>
        <w:rPr>
          <w:rFonts w:ascii="Times New Roman" w:hAnsi="Times New Roman" w:cs="Times New Roman"/>
          <w:sz w:val="24"/>
          <w:szCs w:val="24"/>
        </w:rPr>
      </w:pPr>
    </w:p>
    <w:p w:rsidR="00FF54F4" w:rsidRPr="00FE69B3" w:rsidRDefault="009F2902" w:rsidP="000F53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9B3">
        <w:rPr>
          <w:rFonts w:ascii="Times New Roman" w:hAnsi="Times New Roman" w:cs="Times New Roman"/>
          <w:sz w:val="24"/>
          <w:szCs w:val="24"/>
        </w:rPr>
        <w:t>А</w:t>
      </w:r>
      <w:r w:rsidR="00FF54F4" w:rsidRPr="00FE69B3">
        <w:rPr>
          <w:rFonts w:ascii="Times New Roman" w:hAnsi="Times New Roman" w:cs="Times New Roman"/>
          <w:sz w:val="24"/>
          <w:szCs w:val="24"/>
        </w:rPr>
        <w:t xml:space="preserve">.В. </w:t>
      </w:r>
      <w:r w:rsidRPr="00FE69B3">
        <w:rPr>
          <w:rFonts w:ascii="Times New Roman" w:hAnsi="Times New Roman" w:cs="Times New Roman"/>
          <w:sz w:val="24"/>
          <w:szCs w:val="24"/>
        </w:rPr>
        <w:t>Игнатенко</w:t>
      </w:r>
    </w:p>
    <w:p w:rsidR="00FF54F4" w:rsidRPr="00FE69B3" w:rsidRDefault="00FF54F4" w:rsidP="000F53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9B3">
        <w:rPr>
          <w:rFonts w:ascii="Times New Roman" w:hAnsi="Times New Roman" w:cs="Times New Roman"/>
          <w:sz w:val="24"/>
          <w:szCs w:val="24"/>
        </w:rPr>
        <w:t>646</w:t>
      </w:r>
      <w:r w:rsidR="009F2902" w:rsidRPr="00FE69B3">
        <w:rPr>
          <w:rFonts w:ascii="Times New Roman" w:hAnsi="Times New Roman" w:cs="Times New Roman"/>
          <w:sz w:val="24"/>
          <w:szCs w:val="24"/>
        </w:rPr>
        <w:t>378</w:t>
      </w:r>
    </w:p>
    <w:p w:rsidR="000F53CF" w:rsidRPr="000F53CF" w:rsidRDefault="000F53CF" w:rsidP="000F53C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53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Мониторинг задолженности по жилищно-коммунальным услугам и взносам в фонд капитального ремонта за 10 месяцев 2016г</w:t>
      </w:r>
      <w:r w:rsidRPr="000F53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3CF" w:rsidRPr="000F53CF" w:rsidRDefault="000F53CF" w:rsidP="000F53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3CF" w:rsidRPr="000F53CF" w:rsidRDefault="000F53CF" w:rsidP="000F53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За 10 месяцев 2016 года в ходе работы по снижению уровня задолженности населения за жилищно-коммунальные услуги погашено более 205,4 млн. рублей или 74,4% от суммы долга, переданной на отработку внутригородским районам.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0"/>
        <w:gridCol w:w="750"/>
        <w:gridCol w:w="2837"/>
        <w:gridCol w:w="2552"/>
        <w:gridCol w:w="992"/>
        <w:gridCol w:w="282"/>
        <w:gridCol w:w="568"/>
        <w:gridCol w:w="284"/>
      </w:tblGrid>
      <w:tr w:rsidR="000F53CF" w:rsidRPr="000F53CF" w:rsidTr="000F53CF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взыскания задолженности населения за ЖКУ </w:t>
            </w:r>
            <w:proofErr w:type="gramStart"/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месяцев 2016 года в разрезе внутригородских районов.</w:t>
            </w:r>
          </w:p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F53CF" w:rsidRPr="000F53CF" w:rsidTr="000F53CF">
        <w:trPr>
          <w:gridAfter w:val="1"/>
          <w:wAfter w:w="284" w:type="dxa"/>
          <w:trHeight w:val="258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Внутригородской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Задолженность на 01.01.2016, переданная в отработку структурным подразделениям,</w:t>
            </w: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Погашено всего от общей суммы долга с 01.01.16 (на 27.10.2016), млн. руб.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Ранг</w:t>
            </w:r>
          </w:p>
        </w:tc>
      </w:tr>
      <w:tr w:rsidR="000F53CF" w:rsidRPr="000F53CF" w:rsidTr="000F53CF">
        <w:trPr>
          <w:gridAfter w:val="1"/>
          <w:wAfter w:w="284" w:type="dxa"/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276 185,3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205 354,6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3CF" w:rsidRPr="000F53CF" w:rsidTr="000F53CF">
        <w:trPr>
          <w:gridAfter w:val="1"/>
          <w:wAfter w:w="284" w:type="dxa"/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86 913,5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68 745,9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79,1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F53CF" w:rsidRPr="000F53CF" w:rsidTr="000F53CF">
        <w:trPr>
          <w:gridAfter w:val="1"/>
          <w:wAfter w:w="284" w:type="dxa"/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Приморский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49 812,6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38 656,4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77,4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F53CF" w:rsidRPr="000F53CF" w:rsidTr="000F53CF">
        <w:trPr>
          <w:gridAfter w:val="1"/>
          <w:wAfter w:w="284" w:type="dxa"/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Южный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104 045,1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80 574,5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77,6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F53CF" w:rsidRPr="000F53CF" w:rsidTr="000F53CF">
        <w:trPr>
          <w:gridAfter w:val="1"/>
          <w:wAfter w:w="284" w:type="dxa"/>
          <w:trHeight w:val="5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Восточный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22 286,0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12 664,4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56,8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F53CF" w:rsidRPr="000F53CF" w:rsidTr="000F53CF">
        <w:trPr>
          <w:gridAfter w:val="1"/>
          <w:wAfter w:w="284" w:type="dxa"/>
          <w:trHeight w:val="76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CF" w:rsidRPr="000F53CF" w:rsidRDefault="000F53CF" w:rsidP="000F53C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Новороссийский район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13 128,1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4 713,4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sz w:val="28"/>
                <w:szCs w:val="28"/>
              </w:rPr>
              <w:t>35,9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CF" w:rsidRPr="000F53CF" w:rsidRDefault="000F53CF" w:rsidP="000F5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0F53CF" w:rsidRPr="000F53CF" w:rsidRDefault="000F53CF" w:rsidP="000F53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3CF" w:rsidRPr="000F53CF" w:rsidRDefault="000F53CF" w:rsidP="000F53CF">
      <w:pPr>
        <w:jc w:val="both"/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        Управлением экономического развития, совместно с ООО «Городской расчетный центр» проведена корректировка базы начислений за коммунальные услуги в сумме 25 млн. руб. по </w:t>
      </w:r>
      <w:r w:rsidRPr="000F53CF">
        <w:rPr>
          <w:rFonts w:ascii="Times New Roman" w:hAnsi="Times New Roman" w:cs="Times New Roman"/>
          <w:sz w:val="28"/>
          <w:szCs w:val="28"/>
        </w:rPr>
        <w:t>долгам подлежащим взысканию исключительно в судебном порядке, снесенным и расселенным МКД. Также по результатам работы с уведомлениями о задолженности за коммунальные услуги, погашена задолженность в размере 2 млн. руб. (за октябрь-ноябрь).</w:t>
      </w:r>
    </w:p>
    <w:p w:rsidR="000F53CF" w:rsidRPr="000F53CF" w:rsidRDefault="000F53CF" w:rsidP="000F53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уровня оплат взносов в фонд капитального ремонта показал, что за </w:t>
      </w:r>
      <w:r w:rsidR="00D70EC1">
        <w:rPr>
          <w:rFonts w:ascii="Times New Roman" w:hAnsi="Times New Roman" w:cs="Times New Roman"/>
          <w:color w:val="000000"/>
          <w:sz w:val="28"/>
          <w:szCs w:val="28"/>
        </w:rPr>
        <w:t>10 месяцев</w:t>
      </w:r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 2016 года уровень оплат повысился на 6,4 % и по состоянию на 02.11.2016 года составил 49,67%. </w:t>
      </w:r>
    </w:p>
    <w:p w:rsidR="000F53CF" w:rsidRPr="000F53CF" w:rsidRDefault="000F53CF" w:rsidP="000F53CF">
      <w:pPr>
        <w:jc w:val="both"/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0F53CF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совместно с УЖКХ проводится корректировка базы фонда капитального ремонта по исключению из начислений, задолженностей по муниципальному фонду помещений, снесенным и расселенным домам, МКД формирующие накопление взносов  на </w:t>
      </w:r>
      <w:proofErr w:type="spellStart"/>
      <w:r w:rsidRPr="000F53CF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Pr="000F53CF">
        <w:rPr>
          <w:rFonts w:ascii="Times New Roman" w:hAnsi="Times New Roman" w:cs="Times New Roman"/>
          <w:sz w:val="28"/>
          <w:szCs w:val="28"/>
        </w:rPr>
        <w:t>.</w:t>
      </w:r>
    </w:p>
    <w:p w:rsidR="000F53CF" w:rsidRPr="000F53CF" w:rsidRDefault="000F53CF" w:rsidP="000F53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           В рейтинге процента оплат муниципальных образования Краснодарского края, за  10 месяцев 2016г. позиция г. Новороссийск улучшилась с 41 до 39, оставив позади г. Краснодар; г. Сочи и </w:t>
      </w:r>
      <w:proofErr w:type="spellStart"/>
      <w:r w:rsidRPr="000F53C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F53CF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0F53CF">
        <w:rPr>
          <w:rFonts w:ascii="Times New Roman" w:hAnsi="Times New Roman" w:cs="Times New Roman"/>
          <w:color w:val="000000"/>
          <w:sz w:val="28"/>
          <w:szCs w:val="28"/>
        </w:rPr>
        <w:t>напа</w:t>
      </w:r>
      <w:proofErr w:type="spellEnd"/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F53CF" w:rsidRPr="000F53CF" w:rsidRDefault="000F53CF" w:rsidP="000F5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sz w:val="28"/>
          <w:szCs w:val="28"/>
        </w:rPr>
        <w:t>За 10 месяцев 2016 года правовым управлением администрации города подготовлены исковые заявления в суд по 455 лицевым счетам с общей суммой задолженности 42,4 млн. руб., из них:</w:t>
      </w:r>
    </w:p>
    <w:p w:rsidR="000F53CF" w:rsidRPr="000F53CF" w:rsidRDefault="000F53CF" w:rsidP="000F53CF">
      <w:pPr>
        <w:jc w:val="both"/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sz w:val="28"/>
          <w:szCs w:val="28"/>
        </w:rPr>
        <w:t>- по 22</w:t>
      </w:r>
      <w:r w:rsidRPr="000F53CF">
        <w:rPr>
          <w:rFonts w:ascii="Times New Roman" w:hAnsi="Times New Roman" w:cs="Times New Roman"/>
          <w:sz w:val="28"/>
          <w:szCs w:val="28"/>
          <w:u w:val="single"/>
        </w:rPr>
        <w:t xml:space="preserve"> лицевым счетам</w:t>
      </w:r>
      <w:r w:rsidRPr="000F53CF">
        <w:rPr>
          <w:rFonts w:ascii="Times New Roman" w:hAnsi="Times New Roman" w:cs="Times New Roman"/>
          <w:sz w:val="28"/>
          <w:szCs w:val="28"/>
        </w:rPr>
        <w:t xml:space="preserve"> погашена задолженность до передачи в исполнительное производство на сумму </w:t>
      </w:r>
      <w:r w:rsidRPr="000F53CF">
        <w:rPr>
          <w:rFonts w:ascii="Times New Roman" w:hAnsi="Times New Roman" w:cs="Times New Roman"/>
          <w:b/>
          <w:sz w:val="28"/>
          <w:szCs w:val="28"/>
        </w:rPr>
        <w:t>2,1 млн. руб.</w:t>
      </w:r>
    </w:p>
    <w:p w:rsidR="000F53CF" w:rsidRPr="000F53CF" w:rsidRDefault="000F53CF" w:rsidP="000F53CF">
      <w:pPr>
        <w:jc w:val="both"/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sz w:val="28"/>
          <w:szCs w:val="28"/>
        </w:rPr>
        <w:t xml:space="preserve">- по </w:t>
      </w:r>
      <w:r w:rsidRPr="000F53CF">
        <w:rPr>
          <w:rFonts w:ascii="Times New Roman" w:hAnsi="Times New Roman" w:cs="Times New Roman"/>
          <w:sz w:val="28"/>
          <w:szCs w:val="28"/>
          <w:u w:val="single"/>
        </w:rPr>
        <w:t>211 лицевым счетам</w:t>
      </w:r>
      <w:r w:rsidRPr="000F53CF">
        <w:rPr>
          <w:rFonts w:ascii="Times New Roman" w:hAnsi="Times New Roman" w:cs="Times New Roman"/>
          <w:sz w:val="28"/>
          <w:szCs w:val="28"/>
        </w:rPr>
        <w:t xml:space="preserve"> вынесены судебные решения о взыскании задолженности на общую сумму </w:t>
      </w:r>
      <w:r w:rsidRPr="000F53CF">
        <w:rPr>
          <w:rFonts w:ascii="Times New Roman" w:hAnsi="Times New Roman" w:cs="Times New Roman"/>
          <w:b/>
          <w:sz w:val="28"/>
          <w:szCs w:val="28"/>
        </w:rPr>
        <w:t xml:space="preserve">26,6 </w:t>
      </w:r>
      <w:proofErr w:type="spellStart"/>
      <w:r w:rsidRPr="000F53C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0F53C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F53C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0F53CF">
        <w:rPr>
          <w:rFonts w:ascii="Times New Roman" w:hAnsi="Times New Roman" w:cs="Times New Roman"/>
          <w:b/>
          <w:sz w:val="28"/>
          <w:szCs w:val="28"/>
        </w:rPr>
        <w:t>.</w:t>
      </w:r>
      <w:r w:rsidRPr="000F53CF">
        <w:rPr>
          <w:rFonts w:ascii="Times New Roman" w:hAnsi="Times New Roman" w:cs="Times New Roman"/>
          <w:sz w:val="28"/>
          <w:szCs w:val="28"/>
        </w:rPr>
        <w:t>;</w:t>
      </w:r>
    </w:p>
    <w:p w:rsidR="000F53CF" w:rsidRPr="000F53CF" w:rsidRDefault="000F53CF" w:rsidP="000F53CF">
      <w:pPr>
        <w:jc w:val="both"/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sz w:val="28"/>
          <w:szCs w:val="28"/>
        </w:rPr>
        <w:t xml:space="preserve">- </w:t>
      </w:r>
      <w:r w:rsidRPr="000F53CF">
        <w:rPr>
          <w:rFonts w:ascii="Times New Roman" w:hAnsi="Times New Roman" w:cs="Times New Roman"/>
          <w:sz w:val="28"/>
          <w:szCs w:val="28"/>
          <w:u w:val="single"/>
        </w:rPr>
        <w:t>по 117 лицевым счетам</w:t>
      </w:r>
      <w:r w:rsidRPr="000F53CF">
        <w:rPr>
          <w:rFonts w:ascii="Times New Roman" w:hAnsi="Times New Roman" w:cs="Times New Roman"/>
          <w:sz w:val="28"/>
          <w:szCs w:val="28"/>
        </w:rPr>
        <w:t xml:space="preserve"> на сумму задолженности </w:t>
      </w:r>
      <w:r w:rsidRPr="000F53CF">
        <w:rPr>
          <w:rFonts w:ascii="Times New Roman" w:hAnsi="Times New Roman" w:cs="Times New Roman"/>
          <w:b/>
          <w:sz w:val="28"/>
          <w:szCs w:val="28"/>
        </w:rPr>
        <w:t>13,2 млн. руб.</w:t>
      </w:r>
      <w:r w:rsidRPr="000F53CF">
        <w:rPr>
          <w:rFonts w:ascii="Times New Roman" w:hAnsi="Times New Roman" w:cs="Times New Roman"/>
          <w:sz w:val="28"/>
          <w:szCs w:val="28"/>
        </w:rPr>
        <w:t xml:space="preserve"> направлены исковые заявления в суд и в настоящее время находятся на рассмотрении;</w:t>
      </w:r>
    </w:p>
    <w:p w:rsidR="000F53CF" w:rsidRPr="000F53CF" w:rsidRDefault="000F53CF" w:rsidP="000F53CF">
      <w:pPr>
        <w:jc w:val="both"/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sz w:val="28"/>
          <w:szCs w:val="28"/>
        </w:rPr>
        <w:t xml:space="preserve">- </w:t>
      </w:r>
      <w:r w:rsidRPr="000F53CF">
        <w:rPr>
          <w:rFonts w:ascii="Times New Roman" w:hAnsi="Times New Roman" w:cs="Times New Roman"/>
          <w:sz w:val="28"/>
          <w:szCs w:val="28"/>
          <w:u w:val="single"/>
        </w:rPr>
        <w:t>по 149 лицевым счетам</w:t>
      </w:r>
      <w:r w:rsidRPr="000F53CF">
        <w:rPr>
          <w:rFonts w:ascii="Times New Roman" w:hAnsi="Times New Roman" w:cs="Times New Roman"/>
          <w:sz w:val="28"/>
          <w:szCs w:val="28"/>
        </w:rPr>
        <w:t xml:space="preserve"> судебные приказы переданы в ФССП на общую сумму задолженности </w:t>
      </w:r>
      <w:r w:rsidRPr="000F53CF">
        <w:rPr>
          <w:rFonts w:ascii="Times New Roman" w:hAnsi="Times New Roman" w:cs="Times New Roman"/>
          <w:b/>
          <w:sz w:val="28"/>
          <w:szCs w:val="28"/>
        </w:rPr>
        <w:t xml:space="preserve">18,9 </w:t>
      </w:r>
      <w:proofErr w:type="spellStart"/>
      <w:r w:rsidRPr="000F53C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0F53C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F53C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0F53CF">
        <w:rPr>
          <w:rFonts w:ascii="Times New Roman" w:hAnsi="Times New Roman" w:cs="Times New Roman"/>
          <w:b/>
          <w:sz w:val="28"/>
          <w:szCs w:val="28"/>
        </w:rPr>
        <w:t>.</w:t>
      </w:r>
    </w:p>
    <w:p w:rsidR="000F53CF" w:rsidRDefault="000F53CF" w:rsidP="000F53CF">
      <w:pPr>
        <w:rPr>
          <w:rFonts w:ascii="Times New Roman" w:hAnsi="Times New Roman" w:cs="Times New Roman"/>
          <w:sz w:val="28"/>
          <w:szCs w:val="28"/>
        </w:rPr>
      </w:pPr>
      <w:r w:rsidRPr="000F53C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0F53CF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0F53CF">
        <w:rPr>
          <w:rFonts w:ascii="Times New Roman" w:hAnsi="Times New Roman" w:cs="Times New Roman"/>
          <w:sz w:val="28"/>
          <w:szCs w:val="28"/>
        </w:rPr>
        <w:t xml:space="preserve"> управление продолжается совместная работа с юристами администраций внутригородских районов по исковой работе. По итогам 10 месяцев 2016 года получено судебных приказов на сумму 27 млн. руб. </w:t>
      </w:r>
      <w:proofErr w:type="gramStart"/>
      <w:r w:rsidRPr="000F53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53CF">
        <w:rPr>
          <w:rFonts w:ascii="Times New Roman" w:hAnsi="Times New Roman" w:cs="Times New Roman"/>
          <w:sz w:val="28"/>
          <w:szCs w:val="28"/>
        </w:rPr>
        <w:t xml:space="preserve"> взысканию задолженности за коммунальные услуги.</w:t>
      </w:r>
    </w:p>
    <w:p w:rsidR="00D70EC1" w:rsidRDefault="00D70EC1" w:rsidP="000F53CF">
      <w:pPr>
        <w:rPr>
          <w:rFonts w:ascii="Times New Roman" w:hAnsi="Times New Roman" w:cs="Times New Roman"/>
          <w:sz w:val="28"/>
          <w:szCs w:val="28"/>
        </w:rPr>
      </w:pPr>
    </w:p>
    <w:p w:rsidR="00C57067" w:rsidRDefault="000D422F" w:rsidP="00990525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B4" w:rsidRPr="009F2902" w:rsidRDefault="004F4EB4" w:rsidP="004F4E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4EB4" w:rsidRPr="009F2902" w:rsidRDefault="004F4EB4" w:rsidP="004F4E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9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4726" w:rsidRDefault="004F4EB4" w:rsidP="004F4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902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 w:rsidRPr="009F2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902">
        <w:rPr>
          <w:rFonts w:ascii="Times New Roman" w:hAnsi="Times New Roman" w:cs="Times New Roman"/>
          <w:sz w:val="28"/>
          <w:szCs w:val="28"/>
        </w:rPr>
        <w:t>С.В. Калинина</w:t>
      </w:r>
    </w:p>
    <w:p w:rsidR="00C57067" w:rsidRDefault="00C57067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4726" w:rsidRPr="000A600A" w:rsidRDefault="008306D8" w:rsidP="000F7B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4F4EB4">
        <w:rPr>
          <w:rFonts w:ascii="Times New Roman" w:hAnsi="Times New Roman"/>
          <w:sz w:val="24"/>
          <w:szCs w:val="24"/>
          <w:lang w:eastAsia="ru-RU"/>
        </w:rPr>
        <w:t>.В. Игнатенко</w:t>
      </w:r>
    </w:p>
    <w:p w:rsidR="00454726" w:rsidRDefault="00454726" w:rsidP="000F7B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00A">
        <w:rPr>
          <w:rFonts w:ascii="Times New Roman" w:hAnsi="Times New Roman"/>
          <w:sz w:val="24"/>
          <w:szCs w:val="24"/>
          <w:lang w:eastAsia="ru-RU"/>
        </w:rPr>
        <w:t>646-378</w:t>
      </w: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2DF" w:rsidRDefault="00E622DF" w:rsidP="000F7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22DF" w:rsidSect="00202D7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622DF" w:rsidRDefault="00E622DF" w:rsidP="00E622D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E622DF" w:rsidRDefault="00E622DF" w:rsidP="00E622DF">
      <w:pPr>
        <w:jc w:val="right"/>
        <w:rPr>
          <w:color w:val="000000"/>
          <w:sz w:val="28"/>
          <w:szCs w:val="28"/>
        </w:r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4540"/>
        <w:gridCol w:w="1996"/>
        <w:gridCol w:w="1584"/>
        <w:gridCol w:w="1320"/>
        <w:gridCol w:w="1720"/>
        <w:gridCol w:w="1620"/>
        <w:gridCol w:w="960"/>
        <w:gridCol w:w="1740"/>
      </w:tblGrid>
      <w:tr w:rsidR="00E622DF" w:rsidRPr="00E77FB7" w:rsidTr="00E622DF">
        <w:trPr>
          <w:trHeight w:val="40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Внутригородской район</w:t>
            </w:r>
          </w:p>
        </w:tc>
        <w:tc>
          <w:tcPr>
            <w:tcW w:w="10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F50F6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7FB7">
              <w:rPr>
                <w:b/>
                <w:bCs/>
                <w:color w:val="000000"/>
                <w:sz w:val="32"/>
                <w:szCs w:val="32"/>
              </w:rPr>
              <w:t>Динамика погашения долг</w:t>
            </w:r>
            <w:r w:rsidR="00F50F6C">
              <w:rPr>
                <w:b/>
                <w:bCs/>
                <w:color w:val="000000"/>
                <w:sz w:val="32"/>
                <w:szCs w:val="32"/>
              </w:rPr>
              <w:t>ов</w:t>
            </w:r>
            <w:bookmarkStart w:id="0" w:name="_GoBack"/>
            <w:bookmarkEnd w:id="0"/>
            <w:r w:rsidRPr="00E77FB7">
              <w:rPr>
                <w:b/>
                <w:bCs/>
                <w:color w:val="000000"/>
                <w:sz w:val="32"/>
                <w:szCs w:val="32"/>
              </w:rPr>
              <w:t>, переданного структурным подразделениям</w:t>
            </w:r>
          </w:p>
        </w:tc>
      </w:tr>
      <w:tr w:rsidR="00E622DF" w:rsidRPr="00E77FB7" w:rsidTr="00E622DF">
        <w:trPr>
          <w:trHeight w:val="243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E77FB7" w:rsidRDefault="00E622DF" w:rsidP="00E622D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План с 01.01.16 тыс. руб.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 xml:space="preserve">Взыскано с 01.01.16, тыс. </w:t>
            </w:r>
            <w:proofErr w:type="spellStart"/>
            <w:r w:rsidRPr="00E77FB7">
              <w:rPr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% с нач.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План на 4 кв. 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Взыскано на 27.10.16г.,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% за 4 кв.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Осталось взыскать</w:t>
            </w:r>
            <w:r>
              <w:rPr>
                <w:bCs/>
                <w:color w:val="000000"/>
                <w:sz w:val="28"/>
                <w:szCs w:val="28"/>
              </w:rPr>
              <w:t>, тыс. руб.</w:t>
            </w:r>
          </w:p>
        </w:tc>
      </w:tr>
      <w:tr w:rsidR="00E622DF" w:rsidRPr="00E77FB7" w:rsidTr="00E622DF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276 185,3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205 354,6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74,4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78 644,8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7 814,0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FB7">
              <w:rPr>
                <w:b/>
                <w:bCs/>
                <w:color w:val="000000"/>
                <w:sz w:val="28"/>
                <w:szCs w:val="28"/>
              </w:rPr>
              <w:t>70 830,7</w:t>
            </w:r>
          </w:p>
        </w:tc>
      </w:tr>
      <w:tr w:rsidR="00E622DF" w:rsidRPr="00E77FB7" w:rsidTr="00E622DF">
        <w:trPr>
          <w:trHeight w:val="10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86 913,5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68 745,9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79,1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20 659,8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2 492,2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18 167,6</w:t>
            </w:r>
          </w:p>
        </w:tc>
      </w:tr>
      <w:tr w:rsidR="00E622DF" w:rsidRPr="00E77FB7" w:rsidTr="00E622DF">
        <w:trPr>
          <w:trHeight w:val="6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Приморский район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49 812,6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38 656,4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77,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12 881,7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1 725,4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11 156,3</w:t>
            </w:r>
          </w:p>
        </w:tc>
      </w:tr>
      <w:tr w:rsidR="00E622DF" w:rsidRPr="00E77FB7" w:rsidTr="00E622DF">
        <w:trPr>
          <w:trHeight w:val="6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Южный район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104 045,1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80 574,5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26 501,5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3 030,9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23 470,6</w:t>
            </w:r>
          </w:p>
        </w:tc>
      </w:tr>
      <w:tr w:rsidR="00E622DF" w:rsidRPr="00E77FB7" w:rsidTr="00E622DF">
        <w:trPr>
          <w:trHeight w:val="7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Восточный район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22 286,0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12 664,4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10 084,1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462,5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9 621,6</w:t>
            </w:r>
          </w:p>
        </w:tc>
      </w:tr>
      <w:tr w:rsidR="00E622DF" w:rsidRPr="00E77FB7" w:rsidTr="00E622DF">
        <w:trPr>
          <w:trHeight w:val="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Новороссийский район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13 128,1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4 713,4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8 517,7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E77FB7" w:rsidRDefault="00E622DF" w:rsidP="00E622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FB7">
              <w:rPr>
                <w:bCs/>
                <w:color w:val="000000"/>
                <w:sz w:val="28"/>
                <w:szCs w:val="28"/>
              </w:rPr>
              <w:t>8 414,7</w:t>
            </w:r>
          </w:p>
        </w:tc>
      </w:tr>
    </w:tbl>
    <w:p w:rsidR="00E622DF" w:rsidRPr="001763EC" w:rsidRDefault="00E622DF" w:rsidP="00E622DF">
      <w:pPr>
        <w:rPr>
          <w:color w:val="000000"/>
          <w:sz w:val="28"/>
          <w:szCs w:val="28"/>
        </w:rPr>
      </w:pPr>
    </w:p>
    <w:p w:rsidR="00E622DF" w:rsidRDefault="00E622DF" w:rsidP="00E622DF">
      <w:pPr>
        <w:jc w:val="both"/>
        <w:rPr>
          <w:color w:val="000000"/>
          <w:sz w:val="28"/>
          <w:szCs w:val="28"/>
        </w:rPr>
      </w:pPr>
    </w:p>
    <w:p w:rsidR="00E622DF" w:rsidRDefault="00E622DF" w:rsidP="00E622DF">
      <w:pPr>
        <w:jc w:val="both"/>
        <w:rPr>
          <w:color w:val="000000"/>
          <w:sz w:val="28"/>
          <w:szCs w:val="28"/>
        </w:rPr>
      </w:pPr>
    </w:p>
    <w:p w:rsidR="00E622DF" w:rsidRDefault="00E622DF" w:rsidP="00E622DF">
      <w:pPr>
        <w:jc w:val="both"/>
        <w:rPr>
          <w:color w:val="000000"/>
          <w:sz w:val="28"/>
          <w:szCs w:val="28"/>
        </w:rPr>
      </w:pPr>
    </w:p>
    <w:p w:rsidR="00E622DF" w:rsidRPr="0031682F" w:rsidRDefault="00E622DF" w:rsidP="00E622DF">
      <w:pPr>
        <w:jc w:val="right"/>
        <w:rPr>
          <w:color w:val="000000"/>
        </w:rPr>
      </w:pPr>
      <w:r w:rsidRPr="0031682F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E622DF" w:rsidRPr="00FD431F" w:rsidRDefault="00E622DF" w:rsidP="00E622DF">
      <w:pPr>
        <w:jc w:val="center"/>
        <w:rPr>
          <w:b/>
          <w:color w:val="000000"/>
          <w:sz w:val="32"/>
          <w:szCs w:val="32"/>
        </w:rPr>
      </w:pPr>
      <w:r w:rsidRPr="00FD431F">
        <w:rPr>
          <w:b/>
          <w:color w:val="000000"/>
          <w:sz w:val="32"/>
          <w:szCs w:val="32"/>
        </w:rPr>
        <w:t>Отчет о судебной работе за 10 месяцев 2016г.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9"/>
        <w:gridCol w:w="798"/>
        <w:gridCol w:w="754"/>
        <w:gridCol w:w="820"/>
        <w:gridCol w:w="1803"/>
        <w:gridCol w:w="851"/>
        <w:gridCol w:w="1559"/>
        <w:gridCol w:w="567"/>
        <w:gridCol w:w="1417"/>
        <w:gridCol w:w="709"/>
        <w:gridCol w:w="1559"/>
        <w:gridCol w:w="709"/>
        <w:gridCol w:w="1701"/>
      </w:tblGrid>
      <w:tr w:rsidR="00E622DF" w:rsidRPr="008C4551" w:rsidTr="00E622DF">
        <w:trPr>
          <w:trHeight w:val="191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8C4551" w:rsidRDefault="00FD181C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="00E622DF" w:rsidRPr="008C4551">
              <w:rPr>
                <w:color w:val="000000"/>
                <w:sz w:val="28"/>
                <w:szCs w:val="28"/>
              </w:rPr>
              <w:t>илищный фонд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C4551">
              <w:rPr>
                <w:color w:val="000000"/>
                <w:sz w:val="28"/>
                <w:szCs w:val="28"/>
              </w:rPr>
              <w:t>одготовлено исков юристам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C4551">
              <w:rPr>
                <w:color w:val="000000"/>
                <w:sz w:val="28"/>
                <w:szCs w:val="28"/>
              </w:rPr>
              <w:t xml:space="preserve"> внутригородских районов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8C4551">
              <w:rPr>
                <w:color w:val="000000"/>
                <w:sz w:val="28"/>
                <w:szCs w:val="28"/>
              </w:rPr>
              <w:t>УК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C4551">
              <w:rPr>
                <w:color w:val="000000"/>
                <w:sz w:val="28"/>
                <w:szCs w:val="28"/>
              </w:rPr>
              <w:t xml:space="preserve">ынесено решений (с 01.01.2016 -31.10.2016)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C4551">
              <w:rPr>
                <w:color w:val="000000"/>
                <w:sz w:val="28"/>
                <w:szCs w:val="28"/>
              </w:rPr>
              <w:t xml:space="preserve">плачено до передачи ФССП                             (с 01.01.2016 - 31.10.2016)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C4551">
              <w:rPr>
                <w:color w:val="000000"/>
                <w:sz w:val="28"/>
                <w:szCs w:val="28"/>
              </w:rPr>
              <w:t xml:space="preserve">ередано ФССП  </w:t>
            </w:r>
          </w:p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 xml:space="preserve">    (с 01.01.2016 - 31.10.2016)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C4551">
              <w:rPr>
                <w:color w:val="000000"/>
                <w:sz w:val="28"/>
                <w:szCs w:val="28"/>
              </w:rPr>
              <w:t xml:space="preserve">аходятся на рассмотрении в суде </w:t>
            </w:r>
          </w:p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(с 01.01.2016 - 31.10.2016)</w:t>
            </w:r>
          </w:p>
        </w:tc>
      </w:tr>
      <w:tr w:rsidR="00E622DF" w:rsidRPr="008C4551" w:rsidTr="00E622DF">
        <w:trPr>
          <w:trHeight w:val="548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част.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4551">
              <w:rPr>
                <w:color w:val="000000"/>
                <w:sz w:val="28"/>
                <w:szCs w:val="28"/>
              </w:rPr>
              <w:t>мун</w:t>
            </w:r>
            <w:proofErr w:type="spellEnd"/>
            <w:r w:rsidRPr="008C45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455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8C455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C4551">
              <w:rPr>
                <w:color w:val="000000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455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8C455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C4551">
              <w:rPr>
                <w:color w:val="000000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455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8C455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455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8C455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C4551">
              <w:rPr>
                <w:color w:val="000000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455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8C455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C4551">
              <w:rPr>
                <w:color w:val="000000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E622DF" w:rsidRPr="008C4551" w:rsidTr="00E622D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Новороссийский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4 213 126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2 373 694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303 116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1 075 397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1 182 403</w:t>
            </w:r>
          </w:p>
        </w:tc>
      </w:tr>
      <w:tr w:rsidR="00E622DF" w:rsidRPr="008C4551" w:rsidTr="00E622DF">
        <w:trPr>
          <w:trHeight w:val="50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506 043</w:t>
            </w:r>
          </w:p>
        </w:tc>
      </w:tr>
      <w:tr w:rsidR="00E622DF" w:rsidRPr="008C4551" w:rsidTr="00E622D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Южный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10 508 917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5 857 126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726 115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3 528 214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843 403</w:t>
            </w:r>
          </w:p>
        </w:tc>
      </w:tr>
      <w:tr w:rsidR="00E622DF" w:rsidRPr="008C4551" w:rsidTr="00E622DF">
        <w:trPr>
          <w:trHeight w:val="37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861 885</w:t>
            </w:r>
          </w:p>
        </w:tc>
      </w:tr>
      <w:tr w:rsidR="00E622DF" w:rsidRPr="008C4551" w:rsidTr="00E622D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Приморский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9 295 170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5 820 528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488 976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4 536 630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1 709 629</w:t>
            </w:r>
          </w:p>
        </w:tc>
      </w:tr>
      <w:tr w:rsidR="00E622DF" w:rsidRPr="008C4551" w:rsidTr="00E622DF">
        <w:trPr>
          <w:trHeight w:val="512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1 323 279</w:t>
            </w:r>
          </w:p>
        </w:tc>
      </w:tr>
      <w:tr w:rsidR="00E622DF" w:rsidRPr="008C4551" w:rsidTr="00E622D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7 582 116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5 103 798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328 919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4 873 187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2 043 823</w:t>
            </w:r>
          </w:p>
        </w:tc>
      </w:tr>
      <w:tr w:rsidR="00E622DF" w:rsidRPr="008C4551" w:rsidTr="00E622D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2 199 309</w:t>
            </w:r>
          </w:p>
        </w:tc>
      </w:tr>
      <w:tr w:rsidR="00E622DF" w:rsidRPr="008C4551" w:rsidTr="00E622DF">
        <w:trPr>
          <w:trHeight w:val="4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10 756 367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7 476 580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277 822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4 862 718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1 210 888</w:t>
            </w:r>
          </w:p>
        </w:tc>
      </w:tr>
      <w:tr w:rsidR="00E622DF" w:rsidRPr="008C4551" w:rsidTr="00E622D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8C4551" w:rsidRDefault="00E622DF" w:rsidP="00E622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8C4551">
              <w:rPr>
                <w:color w:val="000000"/>
                <w:sz w:val="28"/>
                <w:szCs w:val="28"/>
              </w:rPr>
              <w:t>1 313 956</w:t>
            </w:r>
          </w:p>
        </w:tc>
      </w:tr>
      <w:tr w:rsidR="00E622DF" w:rsidRPr="008C4551" w:rsidTr="00E622DF">
        <w:trPr>
          <w:trHeight w:val="639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42 355 695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26 631 726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2 124 948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18 876 146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8C4551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551">
              <w:rPr>
                <w:b/>
                <w:bCs/>
                <w:color w:val="000000"/>
                <w:sz w:val="28"/>
                <w:szCs w:val="28"/>
              </w:rPr>
              <w:t>13 194 620</w:t>
            </w:r>
          </w:p>
        </w:tc>
      </w:tr>
    </w:tbl>
    <w:p w:rsidR="00A15CD3" w:rsidRDefault="00A15CD3" w:rsidP="00E622DF">
      <w:pPr>
        <w:jc w:val="right"/>
        <w:rPr>
          <w:color w:val="000000"/>
        </w:rPr>
      </w:pPr>
    </w:p>
    <w:p w:rsidR="00E622DF" w:rsidRPr="0031682F" w:rsidRDefault="00E622DF" w:rsidP="00E622DF">
      <w:pPr>
        <w:jc w:val="right"/>
        <w:rPr>
          <w:color w:val="000000"/>
        </w:rPr>
      </w:pPr>
      <w:r w:rsidRPr="0031682F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93"/>
        <w:gridCol w:w="1405"/>
        <w:gridCol w:w="906"/>
        <w:gridCol w:w="899"/>
        <w:gridCol w:w="646"/>
        <w:gridCol w:w="1408"/>
        <w:gridCol w:w="906"/>
        <w:gridCol w:w="899"/>
        <w:gridCol w:w="646"/>
        <w:gridCol w:w="1024"/>
        <w:gridCol w:w="1568"/>
        <w:gridCol w:w="990"/>
        <w:gridCol w:w="853"/>
        <w:gridCol w:w="706"/>
        <w:gridCol w:w="765"/>
      </w:tblGrid>
      <w:tr w:rsidR="00E622DF" w:rsidRPr="00727E53" w:rsidTr="00E622DF">
        <w:trPr>
          <w:trHeight w:val="3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5B3B45">
              <w:rPr>
                <w:b/>
                <w:color w:val="000000"/>
                <w:sz w:val="32"/>
                <w:szCs w:val="32"/>
              </w:rPr>
              <w:t>Динамика оплаты взносов в фонд капитального ремонта</w:t>
            </w:r>
          </w:p>
        </w:tc>
      </w:tr>
      <w:tr w:rsidR="00E622DF" w:rsidRPr="00657E70" w:rsidTr="00E622DF">
        <w:trPr>
          <w:trHeight w:val="510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по состоянию на 20.01.2016г.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по состоянию на 24.06.2016г.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Прирост за 6 мес.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по состоянию на 02.11.2016г.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Прирост за 10 мес.</w:t>
            </w:r>
          </w:p>
        </w:tc>
      </w:tr>
      <w:tr w:rsidR="00E622DF" w:rsidRPr="00657E70" w:rsidTr="00E622DF">
        <w:trPr>
          <w:trHeight w:val="1507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Начисления, млн. руб.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FD181C" w:rsidP="00FD18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622DF" w:rsidRPr="005B3B45">
              <w:rPr>
                <w:color w:val="000000"/>
                <w:sz w:val="20"/>
                <w:szCs w:val="20"/>
              </w:rPr>
              <w:t>плат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E622DF" w:rsidRPr="005B3B45">
              <w:rPr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% оплат</w:t>
            </w:r>
            <w:r w:rsidR="00A14D4F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Начисления, млн. руб.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FD181C" w:rsidP="00E62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622DF" w:rsidRPr="005B3B45">
              <w:rPr>
                <w:color w:val="000000"/>
                <w:sz w:val="20"/>
                <w:szCs w:val="20"/>
              </w:rPr>
              <w:t>плата, млн. руб.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% оплат</w:t>
            </w:r>
            <w:r w:rsidR="00A14D4F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Начисления, млн. руб.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A14D4F" w:rsidP="00A14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622DF" w:rsidRPr="005B3B45">
              <w:rPr>
                <w:color w:val="000000"/>
                <w:sz w:val="20"/>
                <w:szCs w:val="20"/>
              </w:rPr>
              <w:t>плата, млн. руб.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% оплат</w:t>
            </w:r>
            <w:r w:rsidR="00A14D4F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  <w:r w:rsidRPr="005B3B45">
              <w:rPr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2DF" w:rsidRPr="00657E70" w:rsidTr="00E622DF">
        <w:trPr>
          <w:trHeight w:val="15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62,3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37,3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53,9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E622DF" w:rsidRPr="00657E70" w:rsidTr="00E622DF">
        <w:trPr>
          <w:trHeight w:val="112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Приморский район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36,2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5B3B45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48,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622DF" w:rsidRPr="00657E70" w:rsidTr="00E622DF">
        <w:trPr>
          <w:trHeight w:val="15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Новороссийский     район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B3B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54,09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E622DF" w:rsidRPr="00657E70" w:rsidTr="00E622DF">
        <w:trPr>
          <w:trHeight w:val="112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Южный район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78,3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</w:tr>
      <w:tr w:rsidR="00E622DF" w:rsidRPr="00657E70" w:rsidTr="00E622DF">
        <w:trPr>
          <w:trHeight w:val="112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Восточный район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17,2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43,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 w:rsidRPr="005B3B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 w:rsidR="00E622DF" w:rsidRPr="00657E70" w:rsidTr="00E622DF">
        <w:trPr>
          <w:trHeight w:val="37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DF" w:rsidRPr="00727E53" w:rsidRDefault="00E622DF" w:rsidP="00E622DF">
            <w:pPr>
              <w:jc w:val="center"/>
              <w:rPr>
                <w:b/>
                <w:bCs/>
                <w:color w:val="000000"/>
              </w:rPr>
            </w:pPr>
            <w:r w:rsidRPr="00727E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242,9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84,9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34,9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DF" w:rsidRPr="005B3B45" w:rsidRDefault="00E622DF" w:rsidP="00E622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322,4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139,5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393,7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195,5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B45">
              <w:rPr>
                <w:b/>
                <w:bCs/>
                <w:color w:val="000000"/>
                <w:sz w:val="28"/>
                <w:szCs w:val="28"/>
              </w:rPr>
              <w:t>49,67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F" w:rsidRPr="005B3B45" w:rsidRDefault="00E622DF" w:rsidP="00E622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3B45">
              <w:rPr>
                <w:b/>
                <w:color w:val="000000"/>
                <w:sz w:val="28"/>
                <w:szCs w:val="28"/>
              </w:rPr>
              <w:t>6,4</w:t>
            </w:r>
          </w:p>
        </w:tc>
      </w:tr>
    </w:tbl>
    <w:p w:rsidR="00E622DF" w:rsidRPr="000A600A" w:rsidRDefault="00E622DF" w:rsidP="00A14D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2DF" w:rsidRPr="000A600A" w:rsidSect="00E62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7C5A"/>
    <w:multiLevelType w:val="hybridMultilevel"/>
    <w:tmpl w:val="1EDC2CE4"/>
    <w:lvl w:ilvl="0" w:tplc="FB489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3"/>
    <w:rsid w:val="00091953"/>
    <w:rsid w:val="000A3D45"/>
    <w:rsid w:val="000A600A"/>
    <w:rsid w:val="000C7453"/>
    <w:rsid w:val="000D422F"/>
    <w:rsid w:val="000E2810"/>
    <w:rsid w:val="000E6F6C"/>
    <w:rsid w:val="000F04B7"/>
    <w:rsid w:val="000F3E0F"/>
    <w:rsid w:val="000F53CF"/>
    <w:rsid w:val="000F7B9E"/>
    <w:rsid w:val="001A4A10"/>
    <w:rsid w:val="001B20B3"/>
    <w:rsid w:val="001B3D70"/>
    <w:rsid w:val="001D6D06"/>
    <w:rsid w:val="001E359C"/>
    <w:rsid w:val="00202D7C"/>
    <w:rsid w:val="00204F1C"/>
    <w:rsid w:val="00223CE2"/>
    <w:rsid w:val="002267BC"/>
    <w:rsid w:val="0022755D"/>
    <w:rsid w:val="00260AB1"/>
    <w:rsid w:val="00272A75"/>
    <w:rsid w:val="00294866"/>
    <w:rsid w:val="002D204A"/>
    <w:rsid w:val="002E69FC"/>
    <w:rsid w:val="00363C75"/>
    <w:rsid w:val="003845C9"/>
    <w:rsid w:val="003D1A3C"/>
    <w:rsid w:val="003D1A48"/>
    <w:rsid w:val="003F5ABF"/>
    <w:rsid w:val="00454726"/>
    <w:rsid w:val="004C7A2E"/>
    <w:rsid w:val="004C7CBF"/>
    <w:rsid w:val="004F266B"/>
    <w:rsid w:val="004F4EB4"/>
    <w:rsid w:val="00500948"/>
    <w:rsid w:val="00501874"/>
    <w:rsid w:val="0050459E"/>
    <w:rsid w:val="005663C3"/>
    <w:rsid w:val="0057188A"/>
    <w:rsid w:val="00572738"/>
    <w:rsid w:val="005A4988"/>
    <w:rsid w:val="005A7799"/>
    <w:rsid w:val="006003CD"/>
    <w:rsid w:val="00622FB7"/>
    <w:rsid w:val="006424B1"/>
    <w:rsid w:val="006557AE"/>
    <w:rsid w:val="006C0105"/>
    <w:rsid w:val="007A38B0"/>
    <w:rsid w:val="007B65A6"/>
    <w:rsid w:val="007C0023"/>
    <w:rsid w:val="007F04BB"/>
    <w:rsid w:val="008306D8"/>
    <w:rsid w:val="008962A4"/>
    <w:rsid w:val="008A7667"/>
    <w:rsid w:val="008E2553"/>
    <w:rsid w:val="00915F98"/>
    <w:rsid w:val="00917E35"/>
    <w:rsid w:val="00947840"/>
    <w:rsid w:val="00954643"/>
    <w:rsid w:val="00990525"/>
    <w:rsid w:val="009C6148"/>
    <w:rsid w:val="009F2902"/>
    <w:rsid w:val="00A14D4F"/>
    <w:rsid w:val="00A15CD3"/>
    <w:rsid w:val="00A227AE"/>
    <w:rsid w:val="00A24B41"/>
    <w:rsid w:val="00A35762"/>
    <w:rsid w:val="00A469F2"/>
    <w:rsid w:val="00A80193"/>
    <w:rsid w:val="00AA37A8"/>
    <w:rsid w:val="00AD5E75"/>
    <w:rsid w:val="00B267AF"/>
    <w:rsid w:val="00B316AB"/>
    <w:rsid w:val="00B358CA"/>
    <w:rsid w:val="00B806B5"/>
    <w:rsid w:val="00C511E0"/>
    <w:rsid w:val="00C57067"/>
    <w:rsid w:val="00C86200"/>
    <w:rsid w:val="00D17D18"/>
    <w:rsid w:val="00D477A6"/>
    <w:rsid w:val="00D70EC1"/>
    <w:rsid w:val="00E12115"/>
    <w:rsid w:val="00E271F3"/>
    <w:rsid w:val="00E52A27"/>
    <w:rsid w:val="00E622DF"/>
    <w:rsid w:val="00E87E62"/>
    <w:rsid w:val="00ED0D66"/>
    <w:rsid w:val="00EE56D0"/>
    <w:rsid w:val="00EF7291"/>
    <w:rsid w:val="00F12C78"/>
    <w:rsid w:val="00F438D8"/>
    <w:rsid w:val="00F50F6C"/>
    <w:rsid w:val="00F6190C"/>
    <w:rsid w:val="00F70B93"/>
    <w:rsid w:val="00F75D9E"/>
    <w:rsid w:val="00F97F1A"/>
    <w:rsid w:val="00FC7E22"/>
    <w:rsid w:val="00FD181C"/>
    <w:rsid w:val="00FE69B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C"/>
  </w:style>
  <w:style w:type="paragraph" w:styleId="3">
    <w:name w:val="heading 3"/>
    <w:basedOn w:val="a"/>
    <w:link w:val="30"/>
    <w:uiPriority w:val="9"/>
    <w:qFormat/>
    <w:rsid w:val="001B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9B3"/>
    <w:pPr>
      <w:ind w:left="720"/>
      <w:contextualSpacing/>
    </w:pPr>
  </w:style>
  <w:style w:type="table" w:styleId="a7">
    <w:name w:val="Table Grid"/>
    <w:basedOn w:val="a1"/>
    <w:uiPriority w:val="39"/>
    <w:rsid w:val="00091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A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1B3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C"/>
  </w:style>
  <w:style w:type="paragraph" w:styleId="3">
    <w:name w:val="heading 3"/>
    <w:basedOn w:val="a"/>
    <w:link w:val="30"/>
    <w:uiPriority w:val="9"/>
    <w:qFormat/>
    <w:rsid w:val="001B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9B3"/>
    <w:pPr>
      <w:ind w:left="720"/>
      <w:contextualSpacing/>
    </w:pPr>
  </w:style>
  <w:style w:type="table" w:styleId="a7">
    <w:name w:val="Table Grid"/>
    <w:basedOn w:val="a1"/>
    <w:uiPriority w:val="39"/>
    <w:rsid w:val="00091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A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1B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704">
                  <w:marLeft w:val="420"/>
                  <w:marRight w:val="420"/>
                  <w:marTop w:val="42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559">
                  <w:marLeft w:val="420"/>
                  <w:marRight w:val="420"/>
                  <w:marTop w:val="42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Шохин Василий Константинович</dc:creator>
  <cp:lastModifiedBy>Дубинина И.В.</cp:lastModifiedBy>
  <cp:revision>6</cp:revision>
  <cp:lastPrinted>2016-09-27T07:36:00Z</cp:lastPrinted>
  <dcterms:created xsi:type="dcterms:W3CDTF">2016-11-16T12:02:00Z</dcterms:created>
  <dcterms:modified xsi:type="dcterms:W3CDTF">2016-11-16T12:24:00Z</dcterms:modified>
</cp:coreProperties>
</file>