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35" w:rsidRDefault="00C972B8" w:rsidP="00C972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B0644">
        <w:rPr>
          <w:rFonts w:ascii="Times New Roman" w:hAnsi="Times New Roman" w:cs="Times New Roman"/>
          <w:sz w:val="28"/>
          <w:szCs w:val="28"/>
        </w:rPr>
        <w:t>УТВЕРЖДЕН</w:t>
      </w:r>
    </w:p>
    <w:p w:rsidR="003B0644" w:rsidRPr="003B0644" w:rsidRDefault="003B0644" w:rsidP="00C972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8143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протоколом </w:t>
      </w:r>
      <w:r w:rsidR="00101AD3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C972B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абочей группы</w:t>
      </w:r>
      <w:r w:rsidR="00281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433" w:rsidRDefault="00C972B8" w:rsidP="00C972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770D6">
        <w:rPr>
          <w:rFonts w:ascii="Times New Roman" w:hAnsi="Times New Roman" w:cs="Times New Roman"/>
          <w:sz w:val="28"/>
          <w:szCs w:val="28"/>
        </w:rPr>
        <w:t xml:space="preserve">по </w:t>
      </w:r>
      <w:r w:rsidR="003B0644">
        <w:rPr>
          <w:rFonts w:ascii="Times New Roman" w:hAnsi="Times New Roman" w:cs="Times New Roman"/>
          <w:sz w:val="28"/>
          <w:szCs w:val="28"/>
        </w:rPr>
        <w:t>осуществлению оценки эффективно</w:t>
      </w:r>
      <w:r w:rsidR="00281433">
        <w:rPr>
          <w:rFonts w:ascii="Times New Roman" w:hAnsi="Times New Roman" w:cs="Times New Roman"/>
          <w:sz w:val="28"/>
          <w:szCs w:val="28"/>
        </w:rPr>
        <w:t xml:space="preserve">сти                        </w:t>
      </w:r>
    </w:p>
    <w:p w:rsidR="00281433" w:rsidRDefault="00281433" w:rsidP="00C972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972B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B0644">
        <w:rPr>
          <w:rFonts w:ascii="Times New Roman" w:hAnsi="Times New Roman" w:cs="Times New Roman"/>
          <w:sz w:val="28"/>
          <w:szCs w:val="28"/>
        </w:rPr>
        <w:t>организации и функ</w:t>
      </w:r>
      <w:r w:rsidR="00446A2C">
        <w:rPr>
          <w:rFonts w:ascii="Times New Roman" w:hAnsi="Times New Roman" w:cs="Times New Roman"/>
          <w:sz w:val="28"/>
          <w:szCs w:val="28"/>
        </w:rPr>
        <w:t>ц</w:t>
      </w:r>
      <w:r w:rsidR="003B0644">
        <w:rPr>
          <w:rFonts w:ascii="Times New Roman" w:hAnsi="Times New Roman" w:cs="Times New Roman"/>
          <w:sz w:val="28"/>
          <w:szCs w:val="28"/>
        </w:rPr>
        <w:t>ионированию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972B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972B8" w:rsidRDefault="00C972B8" w:rsidP="00C972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антимонопольного законодательства </w:t>
      </w:r>
    </w:p>
    <w:p w:rsidR="00C972B8" w:rsidRDefault="00C972B8" w:rsidP="00C972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B0644" w:rsidRDefault="00C972B8" w:rsidP="00C972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B0644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город       </w:t>
      </w:r>
    </w:p>
    <w:p w:rsidR="00C972B8" w:rsidRDefault="00C972B8" w:rsidP="00C972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Новороссийск</w:t>
      </w:r>
    </w:p>
    <w:p w:rsidR="00D30675" w:rsidRDefault="00D30675" w:rsidP="00C972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972B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64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B4CCE">
        <w:rPr>
          <w:rFonts w:ascii="Times New Roman" w:hAnsi="Times New Roman" w:cs="Times New Roman"/>
          <w:sz w:val="28"/>
          <w:szCs w:val="28"/>
        </w:rPr>
        <w:t>1</w:t>
      </w:r>
      <w:r w:rsidR="00E35A12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301704">
        <w:rPr>
          <w:rFonts w:ascii="Times New Roman" w:hAnsi="Times New Roman" w:cs="Times New Roman"/>
          <w:sz w:val="28"/>
          <w:szCs w:val="28"/>
        </w:rPr>
        <w:t xml:space="preserve">» </w:t>
      </w:r>
      <w:r w:rsidR="002B4CCE">
        <w:rPr>
          <w:rFonts w:ascii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81AC6">
        <w:rPr>
          <w:rFonts w:ascii="Times New Roman" w:hAnsi="Times New Roman" w:cs="Times New Roman"/>
          <w:sz w:val="28"/>
          <w:szCs w:val="28"/>
        </w:rPr>
        <w:t>2</w:t>
      </w:r>
      <w:r w:rsidR="008861F6">
        <w:rPr>
          <w:rFonts w:ascii="Times New Roman" w:hAnsi="Times New Roman" w:cs="Times New Roman"/>
          <w:sz w:val="28"/>
          <w:szCs w:val="28"/>
        </w:rPr>
        <w:t>4</w:t>
      </w:r>
      <w:r w:rsidR="00301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F770D6" w:rsidRPr="002A5285" w:rsidRDefault="003B0644" w:rsidP="00C972B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1F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81433" w:rsidRDefault="00484708" w:rsidP="0048470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F1B">
        <w:rPr>
          <w:rFonts w:ascii="Times New Roman" w:hAnsi="Times New Roman" w:cs="Times New Roman"/>
          <w:b/>
          <w:sz w:val="28"/>
          <w:szCs w:val="28"/>
        </w:rPr>
        <w:t xml:space="preserve">Доклад об антимонопольном </w:t>
      </w:r>
      <w:proofErr w:type="spellStart"/>
      <w:r w:rsidRPr="006D5F1B">
        <w:rPr>
          <w:rFonts w:ascii="Times New Roman" w:hAnsi="Times New Roman" w:cs="Times New Roman"/>
          <w:b/>
          <w:sz w:val="28"/>
          <w:szCs w:val="28"/>
        </w:rPr>
        <w:t>комплаенсе</w:t>
      </w:r>
      <w:proofErr w:type="spellEnd"/>
      <w:r w:rsidRPr="006D5F1B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D5F1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84708" w:rsidRPr="00484708" w:rsidRDefault="00484708" w:rsidP="0048470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EBB" w:rsidRPr="00E43819" w:rsidRDefault="00FC5EBB" w:rsidP="002B5C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819">
        <w:rPr>
          <w:rFonts w:ascii="Times New Roman" w:hAnsi="Times New Roman" w:cs="Times New Roman"/>
          <w:sz w:val="28"/>
          <w:szCs w:val="28"/>
        </w:rPr>
        <w:t>В соответствии с Указом</w:t>
      </w:r>
      <w:r w:rsidR="002A5285">
        <w:rPr>
          <w:rFonts w:ascii="Times New Roman" w:hAnsi="Times New Roman" w:cs="Times New Roman"/>
          <w:sz w:val="28"/>
          <w:szCs w:val="28"/>
        </w:rPr>
        <w:t xml:space="preserve"> Президента Росс</w:t>
      </w:r>
      <w:r w:rsidR="00BC2653" w:rsidRPr="00E43819">
        <w:rPr>
          <w:rFonts w:ascii="Times New Roman" w:hAnsi="Times New Roman" w:cs="Times New Roman"/>
          <w:sz w:val="28"/>
          <w:szCs w:val="28"/>
        </w:rPr>
        <w:t xml:space="preserve">ийской </w:t>
      </w:r>
      <w:r w:rsidR="00C23778" w:rsidRPr="00E43819">
        <w:rPr>
          <w:rFonts w:ascii="Times New Roman" w:hAnsi="Times New Roman" w:cs="Times New Roman"/>
          <w:sz w:val="28"/>
          <w:szCs w:val="28"/>
        </w:rPr>
        <w:t xml:space="preserve">Федерации от </w:t>
      </w:r>
      <w:r w:rsidR="002B5C1A">
        <w:rPr>
          <w:rFonts w:ascii="Times New Roman" w:hAnsi="Times New Roman" w:cs="Times New Roman"/>
          <w:sz w:val="28"/>
          <w:szCs w:val="28"/>
        </w:rPr>
        <w:t>21.12.2017</w:t>
      </w:r>
      <w:r w:rsidR="00BC2653" w:rsidRPr="00E43819">
        <w:rPr>
          <w:rFonts w:ascii="Times New Roman" w:hAnsi="Times New Roman" w:cs="Times New Roman"/>
          <w:sz w:val="28"/>
          <w:szCs w:val="28"/>
        </w:rPr>
        <w:t xml:space="preserve"> № 618 «Об основных направлениях государственной политики по развитию конкуренции», </w:t>
      </w:r>
      <w:r w:rsidRPr="00E43819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город Ново</w:t>
      </w:r>
      <w:r w:rsidR="007B3F1A">
        <w:rPr>
          <w:rFonts w:ascii="Times New Roman" w:hAnsi="Times New Roman" w:cs="Times New Roman"/>
          <w:sz w:val="28"/>
          <w:szCs w:val="28"/>
        </w:rPr>
        <w:t>российск</w:t>
      </w:r>
      <w:r w:rsidR="002777EB">
        <w:rPr>
          <w:rFonts w:ascii="Times New Roman" w:hAnsi="Times New Roman" w:cs="Times New Roman"/>
          <w:sz w:val="28"/>
          <w:szCs w:val="28"/>
        </w:rPr>
        <w:t xml:space="preserve"> от </w:t>
      </w:r>
      <w:r w:rsidR="002B5C1A">
        <w:rPr>
          <w:rFonts w:ascii="Times New Roman" w:hAnsi="Times New Roman" w:cs="Times New Roman"/>
          <w:sz w:val="28"/>
          <w:szCs w:val="28"/>
        </w:rPr>
        <w:t>03.02.2020</w:t>
      </w:r>
      <w:r w:rsidR="002777EB" w:rsidRPr="00E43819">
        <w:rPr>
          <w:rFonts w:ascii="Times New Roman" w:hAnsi="Times New Roman" w:cs="Times New Roman"/>
          <w:sz w:val="28"/>
          <w:szCs w:val="28"/>
        </w:rPr>
        <w:t xml:space="preserve"> № </w:t>
      </w:r>
      <w:r w:rsidR="002777EB">
        <w:rPr>
          <w:rFonts w:ascii="Times New Roman" w:hAnsi="Times New Roman" w:cs="Times New Roman"/>
          <w:sz w:val="28"/>
          <w:szCs w:val="28"/>
        </w:rPr>
        <w:t xml:space="preserve">542 </w:t>
      </w:r>
      <w:r w:rsidR="002B5C1A">
        <w:rPr>
          <w:rFonts w:ascii="Times New Roman" w:hAnsi="Times New Roman" w:cs="Times New Roman"/>
          <w:sz w:val="28"/>
          <w:szCs w:val="28"/>
        </w:rPr>
        <w:t>«О</w:t>
      </w:r>
      <w:r w:rsidR="002777EB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муниципального образования город Новороссийск от </w:t>
      </w:r>
      <w:r w:rsidR="002B5C1A">
        <w:rPr>
          <w:rFonts w:ascii="Times New Roman" w:hAnsi="Times New Roman" w:cs="Times New Roman"/>
          <w:sz w:val="28"/>
          <w:szCs w:val="28"/>
        </w:rPr>
        <w:t>18.04.2019</w:t>
      </w:r>
      <w:r w:rsidR="007B3F1A">
        <w:rPr>
          <w:rFonts w:ascii="Times New Roman" w:hAnsi="Times New Roman" w:cs="Times New Roman"/>
          <w:sz w:val="28"/>
          <w:szCs w:val="28"/>
        </w:rPr>
        <w:t xml:space="preserve"> </w:t>
      </w:r>
      <w:r w:rsidRPr="00E43819">
        <w:rPr>
          <w:rFonts w:ascii="Times New Roman" w:hAnsi="Times New Roman" w:cs="Times New Roman"/>
          <w:sz w:val="28"/>
          <w:szCs w:val="28"/>
        </w:rPr>
        <w:t>№ 1554 «О системе внутреннего обеспечения соответствия требованиям антимонопольного законодательства (</w:t>
      </w:r>
      <w:r w:rsidR="00301704">
        <w:rPr>
          <w:rFonts w:ascii="Times New Roman" w:hAnsi="Times New Roman" w:cs="Times New Roman"/>
          <w:sz w:val="28"/>
          <w:szCs w:val="28"/>
        </w:rPr>
        <w:t>«</w:t>
      </w:r>
      <w:r w:rsidRPr="00E43819">
        <w:rPr>
          <w:rFonts w:ascii="Times New Roman" w:hAnsi="Times New Roman" w:cs="Times New Roman"/>
          <w:sz w:val="28"/>
          <w:szCs w:val="28"/>
        </w:rPr>
        <w:t xml:space="preserve">антимонопольный </w:t>
      </w:r>
      <w:proofErr w:type="spellStart"/>
      <w:r w:rsidRPr="00E43819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301704">
        <w:rPr>
          <w:rFonts w:ascii="Times New Roman" w:hAnsi="Times New Roman" w:cs="Times New Roman"/>
          <w:sz w:val="28"/>
          <w:szCs w:val="28"/>
        </w:rPr>
        <w:t>»</w:t>
      </w:r>
      <w:r w:rsidRPr="00E43819">
        <w:rPr>
          <w:rFonts w:ascii="Times New Roman" w:hAnsi="Times New Roman" w:cs="Times New Roman"/>
          <w:sz w:val="28"/>
          <w:szCs w:val="28"/>
        </w:rPr>
        <w:t xml:space="preserve">) в муниципальном образовании город Новороссийск», </w:t>
      </w:r>
      <w:r w:rsidR="00BC2653" w:rsidRPr="00E43819">
        <w:rPr>
          <w:rFonts w:ascii="Times New Roman" w:hAnsi="Times New Roman" w:cs="Times New Roman"/>
          <w:sz w:val="28"/>
          <w:szCs w:val="28"/>
        </w:rPr>
        <w:t>руководствуясь распоряжением Правительства Ро</w:t>
      </w:r>
      <w:r w:rsidR="00BE7357">
        <w:rPr>
          <w:rFonts w:ascii="Times New Roman" w:hAnsi="Times New Roman" w:cs="Times New Roman"/>
          <w:sz w:val="28"/>
          <w:szCs w:val="28"/>
        </w:rPr>
        <w:t>ссийской Федерации от 18.10.2018 № 2258-</w:t>
      </w:r>
      <w:r w:rsidR="00BC2653" w:rsidRPr="00E43819">
        <w:rPr>
          <w:rFonts w:ascii="Times New Roman" w:hAnsi="Times New Roman" w:cs="Times New Roman"/>
          <w:sz w:val="28"/>
          <w:szCs w:val="28"/>
        </w:rPr>
        <w:t>р «</w:t>
      </w:r>
      <w:r w:rsidR="00C23778" w:rsidRPr="00E43819">
        <w:rPr>
          <w:rFonts w:ascii="Times New Roman" w:hAnsi="Times New Roman" w:cs="Times New Roman"/>
          <w:sz w:val="28"/>
          <w:szCs w:val="28"/>
        </w:rPr>
        <w:t>Об утверждении м</w:t>
      </w:r>
      <w:r w:rsidR="00BC2653" w:rsidRPr="00E43819">
        <w:rPr>
          <w:rFonts w:ascii="Times New Roman" w:hAnsi="Times New Roman" w:cs="Times New Roman"/>
          <w:sz w:val="28"/>
          <w:szCs w:val="28"/>
        </w:rPr>
        <w:t xml:space="preserve">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</w:t>
      </w:r>
      <w:r w:rsidR="004E4D0F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2B5C1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E4D0F">
        <w:rPr>
          <w:rFonts w:ascii="Times New Roman" w:hAnsi="Times New Roman" w:cs="Times New Roman"/>
          <w:sz w:val="28"/>
          <w:szCs w:val="28"/>
        </w:rPr>
        <w:t xml:space="preserve"> город</w:t>
      </w:r>
      <w:r w:rsidRPr="00E43819">
        <w:rPr>
          <w:rFonts w:ascii="Times New Roman" w:hAnsi="Times New Roman" w:cs="Times New Roman"/>
          <w:sz w:val="28"/>
          <w:szCs w:val="28"/>
        </w:rPr>
        <w:t xml:space="preserve"> Новороссийск </w:t>
      </w:r>
      <w:r w:rsidR="007B3F1A" w:rsidRPr="007B3F1A">
        <w:rPr>
          <w:rFonts w:ascii="Times New Roman" w:hAnsi="Times New Roman" w:cs="Times New Roman"/>
          <w:sz w:val="28"/>
          <w:szCs w:val="28"/>
        </w:rPr>
        <w:t>продолжено функционирование системы внутреннего обеспечения соответствия требованиям антимонопольного законодательства (</w:t>
      </w:r>
      <w:r w:rsidR="00301704">
        <w:rPr>
          <w:rFonts w:ascii="Times New Roman" w:hAnsi="Times New Roman" w:cs="Times New Roman"/>
          <w:sz w:val="28"/>
          <w:szCs w:val="28"/>
        </w:rPr>
        <w:t>«</w:t>
      </w:r>
      <w:r w:rsidR="007B3F1A" w:rsidRPr="007B3F1A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="007B3F1A" w:rsidRPr="007B3F1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301704">
        <w:rPr>
          <w:rFonts w:ascii="Times New Roman" w:hAnsi="Times New Roman" w:cs="Times New Roman"/>
          <w:sz w:val="28"/>
          <w:szCs w:val="28"/>
        </w:rPr>
        <w:t>»</w:t>
      </w:r>
      <w:r w:rsidR="007B3F1A" w:rsidRPr="007B3F1A">
        <w:rPr>
          <w:rFonts w:ascii="Times New Roman" w:hAnsi="Times New Roman" w:cs="Times New Roman"/>
          <w:sz w:val="28"/>
          <w:szCs w:val="28"/>
        </w:rPr>
        <w:t>)</w:t>
      </w:r>
      <w:r w:rsidR="007B3F1A">
        <w:rPr>
          <w:rFonts w:ascii="Times New Roman" w:hAnsi="Times New Roman" w:cs="Times New Roman"/>
          <w:sz w:val="28"/>
          <w:szCs w:val="28"/>
        </w:rPr>
        <w:t>.</w:t>
      </w:r>
    </w:p>
    <w:p w:rsidR="00FC5EBB" w:rsidRPr="00E43819" w:rsidRDefault="00C51C35" w:rsidP="002B5C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819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0124A7">
        <w:rPr>
          <w:rFonts w:ascii="Times New Roman" w:hAnsi="Times New Roman" w:cs="Times New Roman"/>
          <w:sz w:val="28"/>
          <w:szCs w:val="28"/>
        </w:rPr>
        <w:t xml:space="preserve">структурным </w:t>
      </w:r>
      <w:r w:rsidRPr="00E43819">
        <w:rPr>
          <w:rFonts w:ascii="Times New Roman" w:hAnsi="Times New Roman" w:cs="Times New Roman"/>
          <w:sz w:val="28"/>
          <w:szCs w:val="28"/>
        </w:rPr>
        <w:t>подразделением</w:t>
      </w:r>
      <w:r w:rsidR="000124A7" w:rsidRPr="000124A7">
        <w:rPr>
          <w:rFonts w:ascii="Times New Roman" w:hAnsi="Times New Roman" w:cs="Times New Roman"/>
          <w:sz w:val="28"/>
          <w:szCs w:val="28"/>
        </w:rPr>
        <w:t xml:space="preserve"> </w:t>
      </w:r>
      <w:r w:rsidR="000124A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</w:t>
      </w:r>
      <w:r w:rsidR="000124A7" w:rsidRPr="00E43819">
        <w:rPr>
          <w:rFonts w:ascii="Times New Roman" w:hAnsi="Times New Roman" w:cs="Times New Roman"/>
          <w:sz w:val="28"/>
          <w:szCs w:val="28"/>
        </w:rPr>
        <w:t xml:space="preserve"> Новороссийск</w:t>
      </w:r>
      <w:r w:rsidRPr="00E43819">
        <w:rPr>
          <w:rFonts w:ascii="Times New Roman" w:hAnsi="Times New Roman" w:cs="Times New Roman"/>
          <w:sz w:val="28"/>
          <w:szCs w:val="28"/>
        </w:rPr>
        <w:t xml:space="preserve"> по контролю за организацией и функционированием антимонопольного </w:t>
      </w:r>
      <w:proofErr w:type="spellStart"/>
      <w:r w:rsidRPr="00E43819">
        <w:rPr>
          <w:rFonts w:ascii="Times New Roman" w:hAnsi="Times New Roman" w:cs="Times New Roman"/>
          <w:sz w:val="28"/>
          <w:szCs w:val="28"/>
        </w:rPr>
        <w:t>комплаен</w:t>
      </w:r>
      <w:r w:rsidR="000124A7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0124A7">
        <w:rPr>
          <w:rFonts w:ascii="Times New Roman" w:hAnsi="Times New Roman" w:cs="Times New Roman"/>
          <w:sz w:val="28"/>
          <w:szCs w:val="28"/>
        </w:rPr>
        <w:t xml:space="preserve"> является правовое управление.</w:t>
      </w:r>
    </w:p>
    <w:p w:rsidR="000124A7" w:rsidRDefault="00C51C35" w:rsidP="000124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819">
        <w:rPr>
          <w:rFonts w:ascii="Times New Roman" w:hAnsi="Times New Roman" w:cs="Times New Roman"/>
          <w:sz w:val="28"/>
          <w:szCs w:val="28"/>
        </w:rPr>
        <w:t xml:space="preserve">Функции, связанные с организацией и функционированием антимонопольного </w:t>
      </w:r>
      <w:proofErr w:type="spellStart"/>
      <w:r w:rsidRPr="00E4381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E43819">
        <w:rPr>
          <w:rFonts w:ascii="Times New Roman" w:hAnsi="Times New Roman" w:cs="Times New Roman"/>
          <w:sz w:val="28"/>
          <w:szCs w:val="28"/>
        </w:rPr>
        <w:t xml:space="preserve"> так же распределяются между </w:t>
      </w:r>
      <w:r w:rsidR="00ED37CA">
        <w:rPr>
          <w:rFonts w:ascii="Times New Roman" w:hAnsi="Times New Roman" w:cs="Times New Roman"/>
          <w:sz w:val="28"/>
          <w:szCs w:val="28"/>
        </w:rPr>
        <w:t>управлением кадровой политики</w:t>
      </w:r>
      <w:r w:rsidRPr="00E43819">
        <w:rPr>
          <w:rFonts w:ascii="Times New Roman" w:hAnsi="Times New Roman" w:cs="Times New Roman"/>
          <w:sz w:val="28"/>
          <w:szCs w:val="28"/>
        </w:rPr>
        <w:t>, управлением экономического развития, управлением муниципального заказа, отделом информационной политики и средств массовой информации администрации муниципального образования город Новороссийск.</w:t>
      </w:r>
    </w:p>
    <w:p w:rsidR="00BE7357" w:rsidRDefault="00C51C35" w:rsidP="000124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819">
        <w:rPr>
          <w:rFonts w:ascii="Times New Roman" w:hAnsi="Times New Roman" w:cs="Times New Roman"/>
          <w:sz w:val="28"/>
          <w:szCs w:val="28"/>
        </w:rPr>
        <w:t>Положением об организации в администрации муниципального образования город Новороссийск системы внутреннего обеспечения соответствия требованиям антимонопольного законодательст</w:t>
      </w:r>
      <w:r w:rsidR="00552AA4">
        <w:rPr>
          <w:rFonts w:ascii="Times New Roman" w:hAnsi="Times New Roman" w:cs="Times New Roman"/>
          <w:sz w:val="28"/>
          <w:szCs w:val="28"/>
        </w:rPr>
        <w:t>ва (</w:t>
      </w:r>
      <w:r w:rsidR="00301704">
        <w:rPr>
          <w:rFonts w:ascii="Times New Roman" w:hAnsi="Times New Roman" w:cs="Times New Roman"/>
          <w:sz w:val="28"/>
          <w:szCs w:val="28"/>
        </w:rPr>
        <w:t>«</w:t>
      </w:r>
      <w:r w:rsidR="00552AA4">
        <w:rPr>
          <w:rFonts w:ascii="Times New Roman" w:hAnsi="Times New Roman" w:cs="Times New Roman"/>
          <w:sz w:val="28"/>
          <w:szCs w:val="28"/>
        </w:rPr>
        <w:t xml:space="preserve">антимонопольный </w:t>
      </w:r>
      <w:proofErr w:type="spellStart"/>
      <w:r w:rsidR="00552AA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301704">
        <w:rPr>
          <w:rFonts w:ascii="Times New Roman" w:hAnsi="Times New Roman" w:cs="Times New Roman"/>
          <w:sz w:val="28"/>
          <w:szCs w:val="28"/>
        </w:rPr>
        <w:t>»</w:t>
      </w:r>
      <w:r w:rsidR="00552AA4">
        <w:rPr>
          <w:rFonts w:ascii="Times New Roman" w:hAnsi="Times New Roman" w:cs="Times New Roman"/>
          <w:sz w:val="28"/>
          <w:szCs w:val="28"/>
        </w:rPr>
        <w:t xml:space="preserve">), </w:t>
      </w:r>
      <w:r w:rsidRPr="00E43819">
        <w:rPr>
          <w:rFonts w:ascii="Times New Roman" w:hAnsi="Times New Roman" w:cs="Times New Roman"/>
          <w:sz w:val="28"/>
          <w:szCs w:val="28"/>
        </w:rPr>
        <w:t>утвержденн</w:t>
      </w:r>
      <w:r w:rsidR="002B5C1A">
        <w:rPr>
          <w:rFonts w:ascii="Times New Roman" w:hAnsi="Times New Roman" w:cs="Times New Roman"/>
          <w:sz w:val="28"/>
          <w:szCs w:val="28"/>
        </w:rPr>
        <w:t xml:space="preserve">ым </w:t>
      </w:r>
      <w:r w:rsidRPr="00E4381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город Новороссийск от </w:t>
      </w:r>
      <w:r w:rsidR="002B5C1A">
        <w:rPr>
          <w:rFonts w:ascii="Times New Roman" w:hAnsi="Times New Roman" w:cs="Times New Roman"/>
          <w:sz w:val="28"/>
          <w:szCs w:val="28"/>
        </w:rPr>
        <w:t>03.02.</w:t>
      </w:r>
      <w:r w:rsidR="0080794F">
        <w:rPr>
          <w:rFonts w:ascii="Times New Roman" w:hAnsi="Times New Roman" w:cs="Times New Roman"/>
          <w:sz w:val="28"/>
          <w:szCs w:val="28"/>
        </w:rPr>
        <w:t xml:space="preserve">2020 </w:t>
      </w:r>
      <w:r w:rsidR="004E4D0F">
        <w:rPr>
          <w:rFonts w:ascii="Times New Roman" w:hAnsi="Times New Roman" w:cs="Times New Roman"/>
          <w:sz w:val="28"/>
          <w:szCs w:val="28"/>
        </w:rPr>
        <w:br/>
      </w:r>
      <w:r w:rsidRPr="00E43819">
        <w:rPr>
          <w:rFonts w:ascii="Times New Roman" w:hAnsi="Times New Roman" w:cs="Times New Roman"/>
          <w:sz w:val="28"/>
          <w:szCs w:val="28"/>
        </w:rPr>
        <w:t xml:space="preserve">№ </w:t>
      </w:r>
      <w:r w:rsidR="0080794F">
        <w:rPr>
          <w:rFonts w:ascii="Times New Roman" w:hAnsi="Times New Roman" w:cs="Times New Roman"/>
          <w:sz w:val="28"/>
          <w:szCs w:val="28"/>
        </w:rPr>
        <w:t xml:space="preserve">542 </w:t>
      </w:r>
      <w:r w:rsidR="002B5C1A">
        <w:rPr>
          <w:rFonts w:ascii="Times New Roman" w:hAnsi="Times New Roman" w:cs="Times New Roman"/>
          <w:sz w:val="28"/>
          <w:szCs w:val="28"/>
        </w:rPr>
        <w:t>«О</w:t>
      </w:r>
      <w:r w:rsidR="0080794F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муниципального </w:t>
      </w:r>
      <w:r w:rsidR="0080794F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="002B5C1A">
        <w:rPr>
          <w:rFonts w:ascii="Times New Roman" w:hAnsi="Times New Roman" w:cs="Times New Roman"/>
          <w:sz w:val="28"/>
          <w:szCs w:val="28"/>
        </w:rPr>
        <w:t>город Новороссийск от 18.04.</w:t>
      </w:r>
      <w:r w:rsidR="0080794F">
        <w:rPr>
          <w:rFonts w:ascii="Times New Roman" w:hAnsi="Times New Roman" w:cs="Times New Roman"/>
          <w:sz w:val="28"/>
          <w:szCs w:val="28"/>
        </w:rPr>
        <w:t>2019 № 1554 «О системе внутреннего обеспечения соответствия требованиям антимонопольного законодательства (</w:t>
      </w:r>
      <w:r w:rsidR="00301704">
        <w:rPr>
          <w:rFonts w:ascii="Times New Roman" w:hAnsi="Times New Roman" w:cs="Times New Roman"/>
          <w:sz w:val="28"/>
          <w:szCs w:val="28"/>
        </w:rPr>
        <w:t>«</w:t>
      </w:r>
      <w:r w:rsidR="0080794F">
        <w:rPr>
          <w:rFonts w:ascii="Times New Roman" w:hAnsi="Times New Roman" w:cs="Times New Roman"/>
          <w:sz w:val="28"/>
          <w:szCs w:val="28"/>
        </w:rPr>
        <w:t xml:space="preserve">антимонопольный </w:t>
      </w:r>
      <w:proofErr w:type="spellStart"/>
      <w:r w:rsidR="0080794F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301704">
        <w:rPr>
          <w:rFonts w:ascii="Times New Roman" w:hAnsi="Times New Roman" w:cs="Times New Roman"/>
          <w:sz w:val="28"/>
          <w:szCs w:val="28"/>
        </w:rPr>
        <w:t>»</w:t>
      </w:r>
      <w:r w:rsidR="0080794F">
        <w:rPr>
          <w:rFonts w:ascii="Times New Roman" w:hAnsi="Times New Roman" w:cs="Times New Roman"/>
          <w:sz w:val="28"/>
          <w:szCs w:val="28"/>
        </w:rPr>
        <w:t>) в муниципальном образовании город Новороссийск»</w:t>
      </w:r>
      <w:r w:rsidR="000124A7">
        <w:rPr>
          <w:rFonts w:ascii="Times New Roman" w:hAnsi="Times New Roman" w:cs="Times New Roman"/>
          <w:sz w:val="28"/>
          <w:szCs w:val="28"/>
        </w:rPr>
        <w:t>,</w:t>
      </w:r>
      <w:r w:rsidR="0080794F">
        <w:rPr>
          <w:rFonts w:ascii="Times New Roman" w:hAnsi="Times New Roman" w:cs="Times New Roman"/>
          <w:sz w:val="28"/>
          <w:szCs w:val="28"/>
        </w:rPr>
        <w:t xml:space="preserve"> </w:t>
      </w:r>
      <w:r w:rsidR="009F6EE1" w:rsidRPr="00E43819">
        <w:rPr>
          <w:rFonts w:ascii="Times New Roman" w:hAnsi="Times New Roman" w:cs="Times New Roman"/>
          <w:sz w:val="28"/>
          <w:szCs w:val="28"/>
        </w:rPr>
        <w:t xml:space="preserve">создана </w:t>
      </w:r>
      <w:r w:rsidR="002B5C1A">
        <w:rPr>
          <w:rFonts w:ascii="Times New Roman" w:hAnsi="Times New Roman" w:cs="Times New Roman"/>
          <w:sz w:val="28"/>
          <w:szCs w:val="28"/>
        </w:rPr>
        <w:t>рабочая группа (коллегиального органа) по осуществлению оценки эффективности организации и функционированию антимонопольного законодательства (</w:t>
      </w:r>
      <w:r w:rsidR="00301704">
        <w:rPr>
          <w:rFonts w:ascii="Times New Roman" w:hAnsi="Times New Roman" w:cs="Times New Roman"/>
          <w:sz w:val="28"/>
          <w:szCs w:val="28"/>
        </w:rPr>
        <w:t>«</w:t>
      </w:r>
      <w:r w:rsidR="002B5C1A">
        <w:rPr>
          <w:rFonts w:ascii="Times New Roman" w:hAnsi="Times New Roman" w:cs="Times New Roman"/>
          <w:sz w:val="28"/>
          <w:szCs w:val="28"/>
        </w:rPr>
        <w:t xml:space="preserve">антимонопольный </w:t>
      </w:r>
      <w:proofErr w:type="spellStart"/>
      <w:r w:rsidR="002B5C1A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301704">
        <w:rPr>
          <w:rFonts w:ascii="Times New Roman" w:hAnsi="Times New Roman" w:cs="Times New Roman"/>
          <w:sz w:val="28"/>
          <w:szCs w:val="28"/>
        </w:rPr>
        <w:t>»</w:t>
      </w:r>
      <w:r w:rsidR="002B5C1A">
        <w:rPr>
          <w:rFonts w:ascii="Times New Roman" w:hAnsi="Times New Roman" w:cs="Times New Roman"/>
          <w:sz w:val="28"/>
          <w:szCs w:val="28"/>
        </w:rPr>
        <w:t>) в муниципальном образовании город Новороссийск.</w:t>
      </w:r>
    </w:p>
    <w:p w:rsidR="000124A7" w:rsidRDefault="000124A7" w:rsidP="000124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57C">
        <w:rPr>
          <w:rFonts w:ascii="Times New Roman" w:hAnsi="Times New Roman" w:cs="Times New Roman"/>
          <w:sz w:val="28"/>
          <w:szCs w:val="28"/>
        </w:rPr>
        <w:t xml:space="preserve">Ключевыми показателями эффективности антимонопольного </w:t>
      </w:r>
      <w:proofErr w:type="spellStart"/>
      <w:r w:rsidRPr="005F657C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F657C">
        <w:rPr>
          <w:rFonts w:ascii="Times New Roman" w:hAnsi="Times New Roman" w:cs="Times New Roman"/>
          <w:sz w:val="28"/>
          <w:szCs w:val="28"/>
        </w:rPr>
        <w:t xml:space="preserve"> для администрации </w:t>
      </w:r>
      <w:r w:rsidR="0030170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 </w:t>
      </w:r>
      <w:r w:rsidRPr="005F657C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0124A7" w:rsidRDefault="000124A7" w:rsidP="000124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57C">
        <w:rPr>
          <w:rFonts w:ascii="Times New Roman" w:hAnsi="Times New Roman" w:cs="Times New Roman"/>
          <w:sz w:val="28"/>
          <w:szCs w:val="28"/>
        </w:rPr>
        <w:t xml:space="preserve">а) коэффициент снижения количества </w:t>
      </w:r>
      <w:r>
        <w:rPr>
          <w:rFonts w:ascii="Times New Roman" w:hAnsi="Times New Roman" w:cs="Times New Roman"/>
          <w:sz w:val="28"/>
          <w:szCs w:val="28"/>
        </w:rPr>
        <w:t>нарушений антимонопольного зако</w:t>
      </w:r>
      <w:r w:rsidRPr="005F657C">
        <w:rPr>
          <w:rFonts w:ascii="Times New Roman" w:hAnsi="Times New Roman" w:cs="Times New Roman"/>
          <w:sz w:val="28"/>
          <w:szCs w:val="28"/>
        </w:rPr>
        <w:t xml:space="preserve">нодательства со стороны администрации в динамике за 3 года; </w:t>
      </w:r>
    </w:p>
    <w:p w:rsidR="000124A7" w:rsidRDefault="000124A7" w:rsidP="000124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57C">
        <w:rPr>
          <w:rFonts w:ascii="Times New Roman" w:hAnsi="Times New Roman" w:cs="Times New Roman"/>
          <w:sz w:val="28"/>
          <w:szCs w:val="28"/>
        </w:rPr>
        <w:t xml:space="preserve">б) доля проектов муниципальных нормативных правовых актов администрации, в которых выявлены риски нарушения антимонопольного законодательства; </w:t>
      </w:r>
    </w:p>
    <w:p w:rsidR="000124A7" w:rsidRDefault="000124A7" w:rsidP="000124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57C">
        <w:rPr>
          <w:rFonts w:ascii="Times New Roman" w:hAnsi="Times New Roman" w:cs="Times New Roman"/>
          <w:sz w:val="28"/>
          <w:szCs w:val="28"/>
        </w:rPr>
        <w:t xml:space="preserve">в) доля муниципальных нормативных правовых актов администрации, в которых выявлены риски нарушения антимонопольного законодательства; </w:t>
      </w:r>
    </w:p>
    <w:p w:rsidR="000124A7" w:rsidRPr="005F657C" w:rsidRDefault="000124A7" w:rsidP="000124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57C">
        <w:rPr>
          <w:rFonts w:ascii="Times New Roman" w:hAnsi="Times New Roman" w:cs="Times New Roman"/>
          <w:sz w:val="28"/>
          <w:szCs w:val="28"/>
        </w:rPr>
        <w:t xml:space="preserve">г) доля сотрудников администрации, в отношении которых были проведены обучающие мероприятия по практике применения антимонопольного законодательства и антимонопольного </w:t>
      </w:r>
      <w:proofErr w:type="spellStart"/>
      <w:r w:rsidRPr="005F657C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F65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4A7" w:rsidRDefault="000124A7" w:rsidP="000124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357">
        <w:rPr>
          <w:rFonts w:ascii="Times New Roman" w:hAnsi="Times New Roman" w:cs="Times New Roman"/>
          <w:sz w:val="28"/>
          <w:szCs w:val="28"/>
        </w:rPr>
        <w:t xml:space="preserve">Оценка эффективности функционирования антимонопольного </w:t>
      </w:r>
      <w:proofErr w:type="spellStart"/>
      <w:r w:rsidRPr="00BE735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BE7357">
        <w:rPr>
          <w:rFonts w:ascii="Times New Roman" w:hAnsi="Times New Roman" w:cs="Times New Roman"/>
          <w:sz w:val="28"/>
          <w:szCs w:val="28"/>
        </w:rPr>
        <w:t xml:space="preserve"> и расчёт показателей эффективности антимонопольного </w:t>
      </w:r>
      <w:proofErr w:type="spellStart"/>
      <w:r w:rsidRPr="00BE735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BE7357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Pr="00912AFC">
        <w:rPr>
          <w:rFonts w:ascii="Times New Roman" w:hAnsi="Times New Roman" w:cs="Times New Roman"/>
          <w:sz w:val="28"/>
          <w:szCs w:val="28"/>
        </w:rPr>
        <w:t xml:space="preserve"> </w:t>
      </w:r>
      <w:r w:rsidRPr="00BE7357">
        <w:rPr>
          <w:rFonts w:ascii="Times New Roman" w:hAnsi="Times New Roman" w:cs="Times New Roman"/>
          <w:sz w:val="28"/>
          <w:szCs w:val="28"/>
        </w:rPr>
        <w:t>производится с учётом приказа ФАС России от 27.12.2022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357">
        <w:rPr>
          <w:rFonts w:ascii="Times New Roman" w:hAnsi="Times New Roman" w:cs="Times New Roman"/>
          <w:sz w:val="28"/>
          <w:szCs w:val="28"/>
        </w:rPr>
        <w:t xml:space="preserve">№ 1034/22 «Об утверждении методики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BE735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BE7357">
        <w:rPr>
          <w:rFonts w:ascii="Times New Roman" w:hAnsi="Times New Roman" w:cs="Times New Roman"/>
          <w:sz w:val="28"/>
          <w:szCs w:val="28"/>
        </w:rPr>
        <w:t>».</w:t>
      </w:r>
    </w:p>
    <w:p w:rsidR="00BE7357" w:rsidRDefault="00912AFC" w:rsidP="00BE73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город Новороссийск</w:t>
      </w:r>
      <w:r w:rsidRPr="00912AFC">
        <w:rPr>
          <w:rFonts w:ascii="Times New Roman" w:hAnsi="Times New Roman" w:cs="Times New Roman"/>
          <w:sz w:val="28"/>
          <w:szCs w:val="28"/>
        </w:rPr>
        <w:t xml:space="preserve"> на постоянной основе проводится правовая экспертиза проектов муниципальных правовых актов как на стадии их разработки и согласования</w:t>
      </w:r>
      <w:r w:rsidR="00BE7357">
        <w:rPr>
          <w:rFonts w:ascii="Times New Roman" w:hAnsi="Times New Roman" w:cs="Times New Roman"/>
          <w:sz w:val="28"/>
          <w:szCs w:val="28"/>
        </w:rPr>
        <w:t xml:space="preserve">, так и </w:t>
      </w:r>
      <w:r w:rsidRPr="00912AFC">
        <w:rPr>
          <w:rFonts w:ascii="Times New Roman" w:hAnsi="Times New Roman" w:cs="Times New Roman"/>
          <w:sz w:val="28"/>
          <w:szCs w:val="28"/>
        </w:rPr>
        <w:t>в ходе</w:t>
      </w:r>
      <w:r w:rsidR="00BE7357">
        <w:rPr>
          <w:rFonts w:ascii="Times New Roman" w:hAnsi="Times New Roman" w:cs="Times New Roman"/>
          <w:sz w:val="28"/>
          <w:szCs w:val="28"/>
        </w:rPr>
        <w:t xml:space="preserve"> проведения мониторинга изменений законо</w:t>
      </w:r>
      <w:r w:rsidRPr="00912AFC">
        <w:rPr>
          <w:rFonts w:ascii="Times New Roman" w:hAnsi="Times New Roman" w:cs="Times New Roman"/>
          <w:sz w:val="28"/>
          <w:szCs w:val="28"/>
        </w:rPr>
        <w:t xml:space="preserve">дательства. </w:t>
      </w:r>
    </w:p>
    <w:p w:rsidR="00BE7357" w:rsidRDefault="00BE7357" w:rsidP="00BE73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AFC">
        <w:rPr>
          <w:rFonts w:ascii="Times New Roman" w:hAnsi="Times New Roman" w:cs="Times New Roman"/>
          <w:sz w:val="28"/>
          <w:szCs w:val="28"/>
        </w:rPr>
        <w:t xml:space="preserve">Замечания и предложения организаций и граждан к муниципальным нормативным правовым актам и проектам муниципальных правовых актов не поступали. </w:t>
      </w:r>
    </w:p>
    <w:p w:rsidR="00912AFC" w:rsidRDefault="00912AFC" w:rsidP="00BE73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AFC">
        <w:rPr>
          <w:rFonts w:ascii="Times New Roman" w:hAnsi="Times New Roman" w:cs="Times New Roman"/>
          <w:sz w:val="28"/>
          <w:szCs w:val="28"/>
        </w:rPr>
        <w:t xml:space="preserve">На регулярной основе проводятся следующие мероприятия по минимизации и профилактике нарушений требований антимонопольного законодательства: </w:t>
      </w:r>
      <w:r w:rsidR="00BE7357">
        <w:rPr>
          <w:rFonts w:ascii="Times New Roman" w:hAnsi="Times New Roman" w:cs="Times New Roman"/>
          <w:sz w:val="28"/>
          <w:szCs w:val="28"/>
        </w:rPr>
        <w:t xml:space="preserve">инструктаж, </w:t>
      </w:r>
      <w:r w:rsidRPr="00912AFC">
        <w:rPr>
          <w:rFonts w:ascii="Times New Roman" w:hAnsi="Times New Roman" w:cs="Times New Roman"/>
          <w:sz w:val="28"/>
          <w:szCs w:val="28"/>
        </w:rPr>
        <w:t>консультирование по вопросам</w:t>
      </w:r>
      <w:r w:rsidR="00BE7357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</w:t>
      </w:r>
      <w:r w:rsidRPr="00912AFC">
        <w:rPr>
          <w:rFonts w:ascii="Times New Roman" w:hAnsi="Times New Roman" w:cs="Times New Roman"/>
          <w:sz w:val="28"/>
          <w:szCs w:val="28"/>
        </w:rPr>
        <w:t xml:space="preserve">ства и антимонопольного </w:t>
      </w:r>
      <w:proofErr w:type="spellStart"/>
      <w:r w:rsidRPr="00912AFC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12AFC">
        <w:rPr>
          <w:rFonts w:ascii="Times New Roman" w:hAnsi="Times New Roman" w:cs="Times New Roman"/>
          <w:sz w:val="28"/>
          <w:szCs w:val="28"/>
        </w:rPr>
        <w:t>, обучение и повышение квалификации работников администрации</w:t>
      </w:r>
      <w:r w:rsidR="00BE7357" w:rsidRPr="00BE7357">
        <w:rPr>
          <w:rFonts w:ascii="Times New Roman" w:hAnsi="Times New Roman" w:cs="Times New Roman"/>
          <w:sz w:val="28"/>
          <w:szCs w:val="28"/>
        </w:rPr>
        <w:t xml:space="preserve"> </w:t>
      </w:r>
      <w:r w:rsidR="00BE7357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Pr="00912AFC">
        <w:rPr>
          <w:rFonts w:ascii="Times New Roman" w:hAnsi="Times New Roman" w:cs="Times New Roman"/>
          <w:sz w:val="28"/>
          <w:szCs w:val="28"/>
        </w:rPr>
        <w:t>, организация систем</w:t>
      </w:r>
      <w:r w:rsidR="00BE7357">
        <w:rPr>
          <w:rFonts w:ascii="Times New Roman" w:hAnsi="Times New Roman" w:cs="Times New Roman"/>
          <w:sz w:val="28"/>
          <w:szCs w:val="28"/>
        </w:rPr>
        <w:t>ы внутреннего контроля проведе</w:t>
      </w:r>
      <w:r w:rsidRPr="00912AFC">
        <w:rPr>
          <w:rFonts w:ascii="Times New Roman" w:hAnsi="Times New Roman" w:cs="Times New Roman"/>
          <w:sz w:val="28"/>
          <w:szCs w:val="28"/>
        </w:rPr>
        <w:t>ния конкурентных процедур органами администрации</w:t>
      </w:r>
      <w:r w:rsidR="00BE7357" w:rsidRPr="00BE7357">
        <w:rPr>
          <w:rFonts w:ascii="Times New Roman" w:hAnsi="Times New Roman" w:cs="Times New Roman"/>
          <w:sz w:val="28"/>
          <w:szCs w:val="28"/>
        </w:rPr>
        <w:t xml:space="preserve"> </w:t>
      </w:r>
      <w:r w:rsidR="00BE7357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Новороссийск.</w:t>
      </w:r>
    </w:p>
    <w:p w:rsidR="005F657C" w:rsidRDefault="00BE7357" w:rsidP="00BE7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кадровой политики администрации муниципального образования город Новороссийск</w:t>
      </w:r>
      <w:r w:rsidRPr="006F4D09">
        <w:rPr>
          <w:rFonts w:ascii="Times New Roman" w:hAnsi="Times New Roman" w:cs="Times New Roman"/>
          <w:sz w:val="28"/>
          <w:szCs w:val="28"/>
        </w:rPr>
        <w:t xml:space="preserve"> обеспечивает ознакомление гражданина Российской Федерации,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D09">
        <w:rPr>
          <w:rFonts w:ascii="Times New Roman" w:hAnsi="Times New Roman" w:cs="Times New Roman"/>
          <w:sz w:val="28"/>
          <w:szCs w:val="28"/>
        </w:rPr>
        <w:t xml:space="preserve">поступающего на муниципальную службу в администрацию,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7357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E735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18.04.2019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E7357">
        <w:rPr>
          <w:rFonts w:ascii="Times New Roman" w:hAnsi="Times New Roman" w:cs="Times New Roman"/>
          <w:sz w:val="28"/>
          <w:szCs w:val="28"/>
        </w:rPr>
        <w:t xml:space="preserve"> 1554 (ред. от 1</w:t>
      </w:r>
      <w:r>
        <w:rPr>
          <w:rFonts w:ascii="Times New Roman" w:hAnsi="Times New Roman" w:cs="Times New Roman"/>
          <w:sz w:val="28"/>
          <w:szCs w:val="28"/>
        </w:rPr>
        <w:t>5.06.2023</w:t>
      </w:r>
      <w:r w:rsidRPr="00BE735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BE7357">
        <w:rPr>
          <w:rFonts w:ascii="Times New Roman" w:hAnsi="Times New Roman" w:cs="Times New Roman"/>
          <w:sz w:val="28"/>
          <w:szCs w:val="28"/>
        </w:rPr>
        <w:t xml:space="preserve">О системе внутреннего обеспечения соответствия требованиям антимонопольного законодательства (антимонопольный </w:t>
      </w:r>
      <w:proofErr w:type="spellStart"/>
      <w:r w:rsidRPr="00BE7357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BE7357">
        <w:rPr>
          <w:rFonts w:ascii="Times New Roman" w:hAnsi="Times New Roman" w:cs="Times New Roman"/>
          <w:sz w:val="28"/>
          <w:szCs w:val="28"/>
        </w:rPr>
        <w:t xml:space="preserve">) в 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образовании город Новороссийск» </w:t>
      </w:r>
      <w:r w:rsidRPr="006F4D09">
        <w:rPr>
          <w:rFonts w:ascii="Times New Roman" w:hAnsi="Times New Roman" w:cs="Times New Roman"/>
          <w:sz w:val="28"/>
          <w:szCs w:val="28"/>
        </w:rPr>
        <w:t>(первичный инструктаж).</w:t>
      </w:r>
    </w:p>
    <w:p w:rsidR="00C972B8" w:rsidRDefault="00C972B8" w:rsidP="00C972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7CA">
        <w:rPr>
          <w:rFonts w:ascii="Times New Roman" w:hAnsi="Times New Roman" w:cs="Times New Roman"/>
          <w:sz w:val="28"/>
          <w:szCs w:val="28"/>
        </w:rPr>
        <w:t>Финансовое управление принимает меры по соблюдению требований в рамках постановления администрации муниципального образования город Новороссийск от 18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ED37CA">
        <w:rPr>
          <w:rFonts w:ascii="Times New Roman" w:hAnsi="Times New Roman" w:cs="Times New Roman"/>
          <w:sz w:val="28"/>
          <w:szCs w:val="28"/>
        </w:rPr>
        <w:t>2019 № 1554 «О системе внутреннего обеспечения соответствия требованиям антимонопольного законодательства (</w:t>
      </w:r>
      <w:r w:rsidR="00E76908">
        <w:rPr>
          <w:rFonts w:ascii="Times New Roman" w:hAnsi="Times New Roman" w:cs="Times New Roman"/>
          <w:sz w:val="28"/>
          <w:szCs w:val="28"/>
        </w:rPr>
        <w:t>«</w:t>
      </w:r>
      <w:r w:rsidRPr="00ED37CA">
        <w:rPr>
          <w:rFonts w:ascii="Times New Roman" w:hAnsi="Times New Roman" w:cs="Times New Roman"/>
          <w:sz w:val="28"/>
          <w:szCs w:val="28"/>
        </w:rPr>
        <w:t xml:space="preserve">антимонопольный </w:t>
      </w:r>
      <w:proofErr w:type="spellStart"/>
      <w:r w:rsidRPr="00ED37CA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E769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в муниципальном образовании города </w:t>
      </w:r>
      <w:r w:rsidRPr="00ED37CA">
        <w:rPr>
          <w:rFonts w:ascii="Times New Roman" w:hAnsi="Times New Roman" w:cs="Times New Roman"/>
          <w:sz w:val="28"/>
          <w:szCs w:val="28"/>
        </w:rPr>
        <w:t xml:space="preserve">Новороссийск». </w:t>
      </w:r>
    </w:p>
    <w:p w:rsidR="00C972B8" w:rsidRDefault="00C972B8" w:rsidP="00C972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7CA">
        <w:rPr>
          <w:rFonts w:ascii="Times New Roman" w:hAnsi="Times New Roman" w:cs="Times New Roman"/>
          <w:sz w:val="28"/>
          <w:szCs w:val="28"/>
        </w:rPr>
        <w:t xml:space="preserve">Приказом финансового управления от </w:t>
      </w:r>
      <w:r w:rsidRPr="002B4CCE">
        <w:rPr>
          <w:rFonts w:ascii="Times New Roman" w:hAnsi="Times New Roman" w:cs="Times New Roman"/>
          <w:sz w:val="28"/>
          <w:szCs w:val="28"/>
        </w:rPr>
        <w:t>10.03.202</w:t>
      </w:r>
      <w:r w:rsidR="002B4CCE" w:rsidRPr="002B4CCE">
        <w:rPr>
          <w:rFonts w:ascii="Times New Roman" w:hAnsi="Times New Roman" w:cs="Times New Roman"/>
          <w:sz w:val="28"/>
          <w:szCs w:val="28"/>
        </w:rPr>
        <w:t>1</w:t>
      </w:r>
      <w:r w:rsidRPr="00ED37CA">
        <w:rPr>
          <w:rFonts w:ascii="Times New Roman" w:hAnsi="Times New Roman" w:cs="Times New Roman"/>
          <w:sz w:val="28"/>
          <w:szCs w:val="28"/>
        </w:rPr>
        <w:t xml:space="preserve"> № 21-осн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D37CA">
        <w:rPr>
          <w:rFonts w:ascii="Times New Roman" w:hAnsi="Times New Roman" w:cs="Times New Roman"/>
          <w:sz w:val="28"/>
          <w:szCs w:val="28"/>
        </w:rPr>
        <w:t xml:space="preserve">«Об организации и исполнении антимонопольного </w:t>
      </w:r>
      <w:proofErr w:type="spellStart"/>
      <w:r w:rsidRPr="00ED37C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ED37CA">
        <w:rPr>
          <w:rFonts w:ascii="Times New Roman" w:hAnsi="Times New Roman" w:cs="Times New Roman"/>
          <w:sz w:val="28"/>
          <w:szCs w:val="28"/>
        </w:rPr>
        <w:t xml:space="preserve"> в сфере осуществления закупок товаров, работ и услуг для нужд финансового управления администрации муниципального образования город Новороссийск» утверждена карта </w:t>
      </w:r>
      <w:proofErr w:type="spellStart"/>
      <w:r w:rsidRPr="00ED37CA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ED37CA">
        <w:rPr>
          <w:rFonts w:ascii="Times New Roman" w:hAnsi="Times New Roman" w:cs="Times New Roman"/>
          <w:sz w:val="28"/>
          <w:szCs w:val="28"/>
        </w:rPr>
        <w:t xml:space="preserve">-рисков в сфере осуществления закупок товаров, работ и услуг и план мероприятий по снижению рисков нарушения антимонопольного законодательства в сфере осуществления закупок товаров, работ и услуг для нужд финансового управления администрации муниципального образования город Новороссийск. </w:t>
      </w:r>
    </w:p>
    <w:p w:rsidR="00301704" w:rsidRPr="003214EA" w:rsidRDefault="00C972B8" w:rsidP="002B4C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7CA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 xml:space="preserve">1 февраля </w:t>
      </w:r>
      <w:r w:rsidRPr="00ED37C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 года</w:t>
      </w:r>
      <w:r w:rsidRPr="00ED37CA">
        <w:rPr>
          <w:rFonts w:ascii="Times New Roman" w:hAnsi="Times New Roman" w:cs="Times New Roman"/>
          <w:sz w:val="28"/>
          <w:szCs w:val="28"/>
        </w:rPr>
        <w:t xml:space="preserve"> у финансового управления отсутствуют факты нарушения ант</w:t>
      </w:r>
      <w:r w:rsidR="002B4CCE">
        <w:rPr>
          <w:rFonts w:ascii="Times New Roman" w:hAnsi="Times New Roman" w:cs="Times New Roman"/>
          <w:sz w:val="28"/>
          <w:szCs w:val="28"/>
        </w:rPr>
        <w:t>имонопольного законодательства.</w:t>
      </w:r>
    </w:p>
    <w:p w:rsidR="00BE7357" w:rsidRDefault="00BE7357" w:rsidP="00BE7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C972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анализируемом периоде ключевые показатели эффективности функционирования антимонопольного законодательства характеризируют деятельность администрации</w:t>
      </w:r>
      <w:r w:rsidR="00C972B8" w:rsidRPr="00C972B8">
        <w:rPr>
          <w:rFonts w:ascii="Times New Roman" w:hAnsi="Times New Roman" w:cs="Times New Roman"/>
          <w:sz w:val="28"/>
          <w:szCs w:val="28"/>
        </w:rPr>
        <w:t xml:space="preserve"> </w:t>
      </w:r>
      <w:r w:rsidR="00C972B8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2B8">
        <w:rPr>
          <w:rFonts w:ascii="Times New Roman" w:hAnsi="Times New Roman" w:cs="Times New Roman"/>
          <w:sz w:val="28"/>
          <w:szCs w:val="28"/>
        </w:rPr>
        <w:t xml:space="preserve">в целом, </w:t>
      </w:r>
      <w:r>
        <w:rPr>
          <w:rFonts w:ascii="Times New Roman" w:hAnsi="Times New Roman" w:cs="Times New Roman"/>
          <w:sz w:val="28"/>
          <w:szCs w:val="28"/>
        </w:rPr>
        <w:t xml:space="preserve">как соответствующую требованиям антимонопольного законодательства.  </w:t>
      </w:r>
    </w:p>
    <w:p w:rsidR="006544E8" w:rsidRPr="00965126" w:rsidRDefault="006544E8" w:rsidP="00446154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70D6" w:rsidRPr="00965126" w:rsidRDefault="00BA2E3A" w:rsidP="00446154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51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70D6" w:rsidRPr="009651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E0A24" w:rsidRPr="00965126" w:rsidRDefault="006E0A24" w:rsidP="00F770D6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E0A24" w:rsidRPr="00965126" w:rsidRDefault="006E0A24" w:rsidP="00F770D6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E0A24" w:rsidRPr="00965126" w:rsidRDefault="006E0A24" w:rsidP="00F770D6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4052" w:type="dxa"/>
        <w:tblInd w:w="-1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1013"/>
        <w:gridCol w:w="1013"/>
        <w:gridCol w:w="1013"/>
      </w:tblGrid>
      <w:tr w:rsidR="00965126" w:rsidRPr="00965126" w:rsidTr="006E0A24">
        <w:tc>
          <w:tcPr>
            <w:tcW w:w="0" w:type="auto"/>
            <w:shd w:val="clear" w:color="auto" w:fill="FFFFFF"/>
            <w:vAlign w:val="center"/>
            <w:hideMark/>
          </w:tcPr>
          <w:p w:rsidR="006E0A24" w:rsidRPr="00965126" w:rsidRDefault="006E0A24" w:rsidP="006E0A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0A24" w:rsidRPr="00965126" w:rsidRDefault="006E0A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0A24" w:rsidRPr="00965126" w:rsidRDefault="006E0A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0A24" w:rsidRPr="00965126" w:rsidRDefault="006E0A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6E0A24" w:rsidRPr="00965126" w:rsidRDefault="006E0A24" w:rsidP="00F770D6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E0A24" w:rsidRPr="00965126" w:rsidRDefault="006E0A24" w:rsidP="00F770D6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E0A24" w:rsidRPr="00965126" w:rsidSect="002814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D6"/>
    <w:rsid w:val="00006545"/>
    <w:rsid w:val="00011779"/>
    <w:rsid w:val="000124A7"/>
    <w:rsid w:val="0001736B"/>
    <w:rsid w:val="00027E1A"/>
    <w:rsid w:val="000453CC"/>
    <w:rsid w:val="00053854"/>
    <w:rsid w:val="00064A02"/>
    <w:rsid w:val="0008196A"/>
    <w:rsid w:val="000B1787"/>
    <w:rsid w:val="000C37FC"/>
    <w:rsid w:val="000C3881"/>
    <w:rsid w:val="000F09A9"/>
    <w:rsid w:val="00101AD3"/>
    <w:rsid w:val="0012441D"/>
    <w:rsid w:val="0013548E"/>
    <w:rsid w:val="0016417D"/>
    <w:rsid w:val="001660FE"/>
    <w:rsid w:val="00167D17"/>
    <w:rsid w:val="00195930"/>
    <w:rsid w:val="001C00D4"/>
    <w:rsid w:val="001D0E58"/>
    <w:rsid w:val="001E3C83"/>
    <w:rsid w:val="002200C4"/>
    <w:rsid w:val="002777EB"/>
    <w:rsid w:val="00281433"/>
    <w:rsid w:val="00287F6B"/>
    <w:rsid w:val="002906DD"/>
    <w:rsid w:val="002913AF"/>
    <w:rsid w:val="002A5285"/>
    <w:rsid w:val="002B3A9A"/>
    <w:rsid w:val="002B4CCE"/>
    <w:rsid w:val="002B5C1A"/>
    <w:rsid w:val="002D492A"/>
    <w:rsid w:val="00301704"/>
    <w:rsid w:val="003214EA"/>
    <w:rsid w:val="003416C4"/>
    <w:rsid w:val="00395508"/>
    <w:rsid w:val="003B0644"/>
    <w:rsid w:val="003C55DC"/>
    <w:rsid w:val="00407861"/>
    <w:rsid w:val="0041017D"/>
    <w:rsid w:val="004134AF"/>
    <w:rsid w:val="00446154"/>
    <w:rsid w:val="00446A2C"/>
    <w:rsid w:val="00453E57"/>
    <w:rsid w:val="0046724A"/>
    <w:rsid w:val="00484708"/>
    <w:rsid w:val="00494B2B"/>
    <w:rsid w:val="004E2D80"/>
    <w:rsid w:val="004E4D0F"/>
    <w:rsid w:val="0051071F"/>
    <w:rsid w:val="00552AA4"/>
    <w:rsid w:val="00554555"/>
    <w:rsid w:val="00556830"/>
    <w:rsid w:val="005B3ABF"/>
    <w:rsid w:val="005C7E99"/>
    <w:rsid w:val="005F657C"/>
    <w:rsid w:val="006459E1"/>
    <w:rsid w:val="006544E8"/>
    <w:rsid w:val="00664F06"/>
    <w:rsid w:val="006A21D3"/>
    <w:rsid w:val="006E0A24"/>
    <w:rsid w:val="006E7C52"/>
    <w:rsid w:val="006F0692"/>
    <w:rsid w:val="00781829"/>
    <w:rsid w:val="00781AC6"/>
    <w:rsid w:val="007B0ED2"/>
    <w:rsid w:val="007B3F1A"/>
    <w:rsid w:val="007B5A51"/>
    <w:rsid w:val="00801D75"/>
    <w:rsid w:val="0080794F"/>
    <w:rsid w:val="0081237A"/>
    <w:rsid w:val="00816A9D"/>
    <w:rsid w:val="0083282C"/>
    <w:rsid w:val="008861F6"/>
    <w:rsid w:val="0088669C"/>
    <w:rsid w:val="0089226E"/>
    <w:rsid w:val="008E5474"/>
    <w:rsid w:val="008F67DC"/>
    <w:rsid w:val="00912AFC"/>
    <w:rsid w:val="00917D80"/>
    <w:rsid w:val="00927BA0"/>
    <w:rsid w:val="00945023"/>
    <w:rsid w:val="00955678"/>
    <w:rsid w:val="00961D14"/>
    <w:rsid w:val="00965126"/>
    <w:rsid w:val="00975973"/>
    <w:rsid w:val="009929B4"/>
    <w:rsid w:val="009C06A5"/>
    <w:rsid w:val="009F6EE1"/>
    <w:rsid w:val="00A11463"/>
    <w:rsid w:val="00A32211"/>
    <w:rsid w:val="00AC5A3F"/>
    <w:rsid w:val="00AD2181"/>
    <w:rsid w:val="00B00788"/>
    <w:rsid w:val="00B03376"/>
    <w:rsid w:val="00B3166C"/>
    <w:rsid w:val="00B77508"/>
    <w:rsid w:val="00BA2E3A"/>
    <w:rsid w:val="00BC2653"/>
    <w:rsid w:val="00BE7357"/>
    <w:rsid w:val="00C153E8"/>
    <w:rsid w:val="00C23778"/>
    <w:rsid w:val="00C51C35"/>
    <w:rsid w:val="00C74989"/>
    <w:rsid w:val="00C80348"/>
    <w:rsid w:val="00C972B8"/>
    <w:rsid w:val="00CE06B8"/>
    <w:rsid w:val="00D30675"/>
    <w:rsid w:val="00D71610"/>
    <w:rsid w:val="00D72F71"/>
    <w:rsid w:val="00D83CFD"/>
    <w:rsid w:val="00D9250C"/>
    <w:rsid w:val="00DA6E25"/>
    <w:rsid w:val="00DB7911"/>
    <w:rsid w:val="00DD3FB9"/>
    <w:rsid w:val="00E16E7B"/>
    <w:rsid w:val="00E35A12"/>
    <w:rsid w:val="00E43819"/>
    <w:rsid w:val="00E76908"/>
    <w:rsid w:val="00EA0244"/>
    <w:rsid w:val="00EB1035"/>
    <w:rsid w:val="00EB21CB"/>
    <w:rsid w:val="00EB589E"/>
    <w:rsid w:val="00EB5D27"/>
    <w:rsid w:val="00EC263B"/>
    <w:rsid w:val="00ED37CA"/>
    <w:rsid w:val="00ED576D"/>
    <w:rsid w:val="00EE6D5A"/>
    <w:rsid w:val="00F103D1"/>
    <w:rsid w:val="00F1269B"/>
    <w:rsid w:val="00F25985"/>
    <w:rsid w:val="00F4350A"/>
    <w:rsid w:val="00F45581"/>
    <w:rsid w:val="00F73D2C"/>
    <w:rsid w:val="00F770D6"/>
    <w:rsid w:val="00FC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58349-66DD-4B0C-9A8E-41C9F9E5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07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0D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007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B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544E8"/>
  </w:style>
  <w:style w:type="character" w:customStyle="1" w:styleId="nobr">
    <w:name w:val="nobr"/>
    <w:basedOn w:val="a0"/>
    <w:rsid w:val="006544E8"/>
  </w:style>
  <w:style w:type="character" w:customStyle="1" w:styleId="sub">
    <w:name w:val="sub"/>
    <w:basedOn w:val="a0"/>
    <w:rsid w:val="006544E8"/>
  </w:style>
  <w:style w:type="paragraph" w:styleId="a5">
    <w:name w:val="No Spacing"/>
    <w:basedOn w:val="a"/>
    <w:link w:val="a6"/>
    <w:uiPriority w:val="1"/>
    <w:qFormat/>
    <w:rsid w:val="00A1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567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321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locked/>
    <w:rsid w:val="003214E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2D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2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2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7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6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7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2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5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47480-FAF7-4BD6-9833-AD0EDF7F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kate1987</dc:creator>
  <cp:lastModifiedBy>Муртазаев А.Ю.</cp:lastModifiedBy>
  <cp:revision>4</cp:revision>
  <cp:lastPrinted>2023-02-17T06:52:00Z</cp:lastPrinted>
  <dcterms:created xsi:type="dcterms:W3CDTF">2024-02-16T09:10:00Z</dcterms:created>
  <dcterms:modified xsi:type="dcterms:W3CDTF">2024-02-16T11:22:00Z</dcterms:modified>
</cp:coreProperties>
</file>