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45" w:rsidRDefault="001C3A45" w:rsidP="005754DB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170CA" wp14:editId="1B40EEEB">
            <wp:simplePos x="0" y="0"/>
            <wp:positionH relativeFrom="column">
              <wp:posOffset>2743200</wp:posOffset>
            </wp:positionH>
            <wp:positionV relativeFrom="paragraph">
              <wp:posOffset>-232410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4DB" w:rsidRDefault="005754DB" w:rsidP="005754DB">
      <w:pPr>
        <w:pStyle w:val="a5"/>
        <w:jc w:val="left"/>
      </w:pPr>
    </w:p>
    <w:p w:rsidR="0083155F" w:rsidRDefault="005754DB" w:rsidP="005754DB">
      <w:pPr>
        <w:pStyle w:val="a5"/>
      </w:pPr>
      <w:r>
        <w:t>РЕШЕНИЕ</w:t>
      </w:r>
    </w:p>
    <w:p w:rsidR="005754DB" w:rsidRDefault="005754DB" w:rsidP="005754DB">
      <w:pPr>
        <w:pStyle w:val="a7"/>
      </w:pPr>
      <w:r>
        <w:t xml:space="preserve">ГОРОДСКОЙ ДУМЫ МУНИЦИПАЛЬНОГО ОБРАЗОВАНИЯ </w:t>
      </w:r>
    </w:p>
    <w:p w:rsidR="005754DB" w:rsidRDefault="005754DB" w:rsidP="005754DB">
      <w:pPr>
        <w:pStyle w:val="a7"/>
      </w:pPr>
      <w:proofErr w:type="gramStart"/>
      <w:r>
        <w:t>ГОРОД  НОВОРОССИЙСК</w:t>
      </w:r>
      <w:proofErr w:type="gramEnd"/>
    </w:p>
    <w:p w:rsidR="0083155F" w:rsidRDefault="0083155F" w:rsidP="005754DB">
      <w:pPr>
        <w:pStyle w:val="a7"/>
      </w:pPr>
    </w:p>
    <w:p w:rsidR="005754DB" w:rsidRPr="0083155F" w:rsidRDefault="005754DB" w:rsidP="005754DB">
      <w:pPr>
        <w:pStyle w:val="a7"/>
        <w:jc w:val="left"/>
        <w:rPr>
          <w:b w:val="0"/>
          <w:szCs w:val="28"/>
        </w:rPr>
      </w:pPr>
      <w:r w:rsidRPr="0083155F">
        <w:rPr>
          <w:b w:val="0"/>
          <w:szCs w:val="28"/>
        </w:rPr>
        <w:t xml:space="preserve">   </w:t>
      </w:r>
      <w:proofErr w:type="gramStart"/>
      <w:r w:rsidR="0083155F" w:rsidRPr="0083155F">
        <w:rPr>
          <w:b w:val="0"/>
          <w:szCs w:val="28"/>
        </w:rPr>
        <w:t>о</w:t>
      </w:r>
      <w:r w:rsidRPr="0083155F">
        <w:rPr>
          <w:b w:val="0"/>
          <w:szCs w:val="28"/>
        </w:rPr>
        <w:t>т</w:t>
      </w:r>
      <w:proofErr w:type="gramEnd"/>
      <w:r w:rsidR="0083155F" w:rsidRPr="0083155F">
        <w:rPr>
          <w:b w:val="0"/>
          <w:szCs w:val="28"/>
        </w:rPr>
        <w:t xml:space="preserve"> 22 </w:t>
      </w:r>
      <w:r w:rsidR="00A950E2">
        <w:rPr>
          <w:b w:val="0"/>
          <w:szCs w:val="28"/>
        </w:rPr>
        <w:t xml:space="preserve">декабря </w:t>
      </w:r>
      <w:r w:rsidR="0083155F" w:rsidRPr="0083155F">
        <w:rPr>
          <w:b w:val="0"/>
          <w:szCs w:val="28"/>
        </w:rPr>
        <w:t xml:space="preserve">2015 года </w:t>
      </w:r>
      <w:r w:rsidRPr="0083155F">
        <w:rPr>
          <w:b w:val="0"/>
          <w:szCs w:val="28"/>
        </w:rPr>
        <w:t xml:space="preserve">   </w:t>
      </w:r>
      <w:r w:rsidRPr="0083155F">
        <w:rPr>
          <w:b w:val="0"/>
          <w:szCs w:val="28"/>
        </w:rPr>
        <w:tab/>
        <w:t xml:space="preserve">                                              </w:t>
      </w:r>
      <w:r w:rsidR="0083155F" w:rsidRPr="0083155F">
        <w:rPr>
          <w:b w:val="0"/>
          <w:szCs w:val="28"/>
        </w:rPr>
        <w:t xml:space="preserve">                            № 45</w:t>
      </w:r>
    </w:p>
    <w:p w:rsidR="005754DB" w:rsidRDefault="005754DB" w:rsidP="005754DB">
      <w:pPr>
        <w:pStyle w:val="a7"/>
        <w:jc w:val="left"/>
        <w:rPr>
          <w:sz w:val="22"/>
        </w:rPr>
      </w:pPr>
    </w:p>
    <w:p w:rsidR="005754DB" w:rsidRDefault="005754DB" w:rsidP="005754DB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 Новороссийск</w:t>
      </w:r>
    </w:p>
    <w:p w:rsidR="005754DB" w:rsidRDefault="005754DB" w:rsidP="005754DB">
      <w:pPr>
        <w:tabs>
          <w:tab w:val="left" w:pos="7499"/>
        </w:tabs>
        <w:rPr>
          <w:b/>
          <w:bCs/>
          <w:sz w:val="20"/>
        </w:rPr>
      </w:pPr>
      <w:r>
        <w:rPr>
          <w:b/>
          <w:bCs/>
        </w:rPr>
        <w:tab/>
      </w:r>
    </w:p>
    <w:p w:rsidR="00ED04DE" w:rsidRPr="00334B0E" w:rsidRDefault="00ED04DE" w:rsidP="0000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E">
        <w:rPr>
          <w:rFonts w:ascii="Times New Roman" w:hAnsi="Times New Roman" w:cs="Times New Roman"/>
          <w:b/>
          <w:sz w:val="28"/>
          <w:szCs w:val="28"/>
        </w:rPr>
        <w:t>Об утверждении инвестиционной программыразвития объектов утилизации (захоронения)твердых коммунальных отходов</w:t>
      </w:r>
    </w:p>
    <w:p w:rsidR="00B26E69" w:rsidRPr="00334B0E" w:rsidRDefault="00441C65" w:rsidP="0000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«Терра-Н» на 2016</w:t>
      </w:r>
      <w:r w:rsidR="00ED04DE" w:rsidRPr="00334B0E">
        <w:rPr>
          <w:rFonts w:ascii="Times New Roman" w:hAnsi="Times New Roman" w:cs="Times New Roman"/>
          <w:b/>
          <w:sz w:val="28"/>
          <w:szCs w:val="28"/>
        </w:rPr>
        <w:t>-2018 годы</w:t>
      </w:r>
    </w:p>
    <w:p w:rsidR="00ED04DE" w:rsidRPr="00B10850" w:rsidRDefault="00ED04DE" w:rsidP="00ED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4DE" w:rsidRPr="00B10850" w:rsidRDefault="00ED04DE" w:rsidP="00ED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B0E" w:rsidRDefault="00ED04DE" w:rsidP="00334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85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статьёй 5 Федерального закона от 24 декабря 2004 года № 201-ФЗ «Об основах регулирования тарифов организаций коммунального комплекса»,  приказом Министерства регионального развития Российской Федерац</w:t>
      </w:r>
      <w:r w:rsidR="00B10850" w:rsidRPr="00B10850">
        <w:rPr>
          <w:rFonts w:ascii="Times New Roman" w:hAnsi="Times New Roman" w:cs="Times New Roman"/>
          <w:sz w:val="28"/>
          <w:szCs w:val="28"/>
        </w:rPr>
        <w:t>ии от 10 октября 2007 года № 99</w:t>
      </w:r>
      <w:r w:rsidRPr="00B1085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инвестиционных программ организаций коммунального комплекса», Законом Краснодарского края от 15 октября 2010 года № 2065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 комплекса», Решением городской Думы муниципального образования город Новороссийск от 25 июня 2013 года № 319 «Об утверждении «Программы комплексного развития систем коммунальной инфраструктуры муниципального образования город Новороссийск на 2013-2041 годы», </w:t>
      </w:r>
      <w:r w:rsidR="00B108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Новороссийск от 30 октября 2015 года № 8510 «Об утверждении технического задания на разработку инвестиционной программы развития объектов утилизации (захоронения) твердых коммунальных отходов ООО «Терра-Н» на 2015-2018 годы», </w:t>
      </w:r>
      <w:r w:rsidRPr="00B10850">
        <w:rPr>
          <w:rFonts w:ascii="Times New Roman" w:hAnsi="Times New Roman" w:cs="Times New Roman"/>
          <w:sz w:val="28"/>
          <w:szCs w:val="28"/>
        </w:rPr>
        <w:t xml:space="preserve">руководствуясь статьёй 9 Устава муниципального образования город Новороссийск, </w:t>
      </w:r>
      <w:r w:rsidR="00334B0E" w:rsidRPr="005F57C5">
        <w:rPr>
          <w:rFonts w:ascii="Times New Roman" w:hAnsi="Times New Roman"/>
          <w:sz w:val="28"/>
          <w:szCs w:val="28"/>
        </w:rPr>
        <w:t>городская Дума муниципального образования город Новороссийск р е ш и л а:</w:t>
      </w:r>
    </w:p>
    <w:p w:rsidR="00334B0E" w:rsidRDefault="00334B0E" w:rsidP="00334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0484" w:rsidRPr="00190484" w:rsidRDefault="00190484" w:rsidP="0019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0484">
        <w:rPr>
          <w:rFonts w:ascii="Times New Roman" w:hAnsi="Times New Roman"/>
          <w:sz w:val="28"/>
          <w:szCs w:val="28"/>
        </w:rPr>
        <w:t xml:space="preserve">Утвердить инвестиционную программу </w:t>
      </w:r>
      <w:r w:rsidRPr="00190484">
        <w:rPr>
          <w:rFonts w:ascii="Times New Roman" w:hAnsi="Times New Roman" w:cs="Times New Roman"/>
          <w:sz w:val="28"/>
          <w:szCs w:val="28"/>
        </w:rPr>
        <w:t>развития объектов утилизации (захоронения) твердых коммунальн</w:t>
      </w:r>
      <w:r w:rsidR="00441C65">
        <w:rPr>
          <w:rFonts w:ascii="Times New Roman" w:hAnsi="Times New Roman" w:cs="Times New Roman"/>
          <w:sz w:val="28"/>
          <w:szCs w:val="28"/>
        </w:rPr>
        <w:t>ых отходов ООО «Терра-Н» на 2016</w:t>
      </w:r>
      <w:r w:rsidRPr="00190484">
        <w:rPr>
          <w:rFonts w:ascii="Times New Roman" w:hAnsi="Times New Roman" w:cs="Times New Roman"/>
          <w:sz w:val="28"/>
          <w:szCs w:val="28"/>
        </w:rPr>
        <w:t>-2018 годы</w:t>
      </w:r>
      <w:r w:rsidR="0092110B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190484">
        <w:rPr>
          <w:rFonts w:ascii="Times New Roman" w:hAnsi="Times New Roman" w:cs="Times New Roman"/>
          <w:sz w:val="28"/>
          <w:szCs w:val="28"/>
        </w:rPr>
        <w:t>).</w:t>
      </w:r>
    </w:p>
    <w:p w:rsidR="00462824" w:rsidRPr="00A950E2" w:rsidRDefault="00190484" w:rsidP="00ED04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3F45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надбавку к ценам (тарифам) для потребителей на услуги</w:t>
      </w:r>
      <w:r w:rsidR="00462824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утилизации (захоронения) твердых коммунальных отходов для всех групп потреби</w:t>
      </w:r>
      <w:r w:rsidR="005B15C3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телей ООО «Терра-Н» (приложение № 2</w:t>
      </w:r>
      <w:r w:rsidR="00462824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41C65" w:rsidRPr="00A950E2" w:rsidRDefault="00441C65" w:rsidP="00ED04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A45" w:rsidRPr="00A950E2" w:rsidRDefault="001C3A45" w:rsidP="00ED04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A45" w:rsidRPr="00A950E2" w:rsidRDefault="001C3A45" w:rsidP="00ED04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65" w:rsidRPr="00A950E2" w:rsidRDefault="00441C65" w:rsidP="00441C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65" w:rsidRPr="00A950E2" w:rsidRDefault="00441C65" w:rsidP="00441C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462824" w:rsidRPr="00A950E2" w:rsidRDefault="00462824" w:rsidP="005B15C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950E2">
        <w:rPr>
          <w:color w:val="000000" w:themeColor="text1"/>
          <w:sz w:val="28"/>
          <w:szCs w:val="28"/>
        </w:rPr>
        <w:t>3. Рекомендовать ООО "</w:t>
      </w:r>
      <w:r w:rsidR="009E6924" w:rsidRPr="00A950E2">
        <w:rPr>
          <w:color w:val="000000" w:themeColor="text1"/>
          <w:sz w:val="28"/>
          <w:szCs w:val="28"/>
        </w:rPr>
        <w:t>Терра-Н</w:t>
      </w:r>
      <w:r w:rsidRPr="00A950E2">
        <w:rPr>
          <w:color w:val="000000" w:themeColor="text1"/>
          <w:sz w:val="28"/>
          <w:szCs w:val="28"/>
        </w:rPr>
        <w:t>" средства, полученные в виде надбавки к тарифу на услуги утилизации (захоронения) твердых бытовых отходов для всех групп потребителей, направлять на выполнение инвестиционной Программы, утвержденной настоящим решением.</w:t>
      </w:r>
    </w:p>
    <w:p w:rsidR="006A2983" w:rsidRPr="00A950E2" w:rsidRDefault="006A2983" w:rsidP="005B15C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950E2">
        <w:rPr>
          <w:color w:val="000000" w:themeColor="text1"/>
          <w:sz w:val="28"/>
          <w:szCs w:val="28"/>
        </w:rPr>
        <w:t>4. Инвестиционную программу развития объектов утилизации (захоронения) твердых коммунальных отходов ООО «Терра-Н» на 2016-2018 годы опубликовать в средствах массовой инвормации.</w:t>
      </w:r>
    </w:p>
    <w:p w:rsidR="00084578" w:rsidRPr="00A950E2" w:rsidRDefault="006A2983" w:rsidP="005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15C3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6F55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="00286F55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муниципального образования по экономике</w:t>
      </w:r>
      <w:r w:rsidR="0058218E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3CBB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18E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торговле, курортам и агропромышленному комплексу</w:t>
      </w:r>
      <w:r w:rsidR="001A3CBB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М.В.Шарапова и на председателя постоянного комитета городской Думы по вопросам жилищно-коммунального хозяйства и градостроительной политики С.В. Канаева.</w:t>
      </w:r>
    </w:p>
    <w:p w:rsidR="00FA0F0E" w:rsidRPr="00A950E2" w:rsidRDefault="006A2983" w:rsidP="00FA0F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86F55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</w:t>
      </w:r>
      <w:r w:rsidR="00FA0F0E" w:rsidRPr="00A950E2">
        <w:rPr>
          <w:rFonts w:ascii="Times New Roman" w:hAnsi="Times New Roman" w:cs="Times New Roman"/>
          <w:color w:val="000000" w:themeColor="text1"/>
          <w:sz w:val="28"/>
          <w:szCs w:val="28"/>
        </w:rPr>
        <w:t>силу по истечении одного календарного месяца со дня его подписания.</w:t>
      </w: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="001C3A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6F55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5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286F55" w:rsidRP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</w:p>
    <w:p w:rsidR="00286F55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5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286F55">
        <w:rPr>
          <w:rFonts w:ascii="Times New Roman" w:hAnsi="Times New Roman" w:cs="Times New Roman"/>
          <w:sz w:val="28"/>
          <w:szCs w:val="28"/>
        </w:rPr>
        <w:t>В.И.Синяговский</w:t>
      </w:r>
      <w:proofErr w:type="spellEnd"/>
      <w:r w:rsidRPr="00286F55">
        <w:rPr>
          <w:rFonts w:ascii="Times New Roman" w:hAnsi="Times New Roman" w:cs="Times New Roman"/>
          <w:sz w:val="28"/>
          <w:szCs w:val="28"/>
        </w:rPr>
        <w:tab/>
      </w:r>
      <w:r w:rsidRPr="00286F55">
        <w:rPr>
          <w:rFonts w:ascii="Times New Roman" w:hAnsi="Times New Roman" w:cs="Times New Roman"/>
          <w:sz w:val="28"/>
          <w:szCs w:val="28"/>
        </w:rPr>
        <w:tab/>
      </w:r>
      <w:r w:rsidR="001C3A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6F55">
        <w:rPr>
          <w:rFonts w:ascii="Times New Roman" w:hAnsi="Times New Roman" w:cs="Times New Roman"/>
          <w:sz w:val="28"/>
          <w:szCs w:val="28"/>
        </w:rPr>
        <w:t>_____________</w:t>
      </w:r>
      <w:r w:rsidR="00441C65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286F55">
        <w:rPr>
          <w:rFonts w:ascii="Times New Roman" w:hAnsi="Times New Roman" w:cs="Times New Roman"/>
          <w:sz w:val="28"/>
          <w:szCs w:val="28"/>
        </w:rPr>
        <w:t>А.В.Шаталов</w:t>
      </w:r>
      <w:proofErr w:type="spellEnd"/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45" w:rsidRDefault="001C3A4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45" w:rsidRDefault="001C3A4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городской Думы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A45">
        <w:rPr>
          <w:rFonts w:ascii="Times New Roman" w:hAnsi="Times New Roman" w:cs="Times New Roman"/>
          <w:sz w:val="28"/>
          <w:szCs w:val="28"/>
        </w:rPr>
        <w:t xml:space="preserve">22 </w:t>
      </w:r>
      <w:r w:rsidR="00A950E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C3A45">
        <w:rPr>
          <w:rFonts w:ascii="Times New Roman" w:hAnsi="Times New Roman" w:cs="Times New Roman"/>
          <w:sz w:val="28"/>
          <w:szCs w:val="28"/>
        </w:rPr>
        <w:t>2015</w:t>
      </w:r>
      <w:r w:rsidR="00A950E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3A45">
        <w:rPr>
          <w:rFonts w:ascii="Times New Roman" w:hAnsi="Times New Roman" w:cs="Times New Roman"/>
          <w:sz w:val="28"/>
          <w:szCs w:val="28"/>
        </w:rPr>
        <w:t>45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ПРОГРАММА</w:t>
      </w: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объектов утилизации (захоронения) твердых коммунальных отходов ООО «Терра-Н» на 2016-2018 годы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инвестиционной программы развития объектов утилизации (захоронения) твердых коммунальных отходов ООО «Терра-Н»</w:t>
      </w: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Инвестиционная программа развития объектов утилизации (захоронения) твердых коммунальных отходов ООО «Терра-Н» на 2016-2018 годы</w:t>
            </w:r>
          </w:p>
        </w:tc>
      </w:tr>
      <w:tr w:rsidR="00AE7EF6" w:rsidTr="00AE7EF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Pr="001C3A45" w:rsidRDefault="00AE7EF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Градостроительный кодекс Российской Федерации;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Pr="001C3A45" w:rsidRDefault="00AE7EF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7" w:history="1">
              <w:r w:rsidRPr="001C3A4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Федеральный закон от 30 декабря 2004 года № 210-ФЗ «Об основах регулирования тарифов организаций коммунального комплекса</w:t>
              </w:r>
            </w:hyperlink>
            <w:r w:rsidRPr="001C3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Pr="001C3A45" w:rsidRDefault="00AE7EF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1C3A4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Федеральный закон от 24 июня 1998 года № 89-ФЗ «Об отходах производства и потребления</w:t>
              </w:r>
            </w:hyperlink>
            <w:r w:rsidRPr="001C3A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Pr="001C3A45" w:rsidRDefault="00AE7EF6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Приказ Минрегионразвития РФ от 10 октября 2007 </w:t>
            </w:r>
            <w:proofErr w:type="gramStart"/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  №</w:t>
            </w:r>
            <w:proofErr w:type="gramEnd"/>
            <w:r w:rsidRPr="001C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99 «Об утверждении методических рекомендаций по разработке инвестиционных программ организаций коммунального комплекса»;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2011 года муниципального образования город Новороссийск, утвержденный  решением городской Думы от 22 ноября 2011 года №158;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Программа комплексного развития систем коммунальной инфраструктуры муниципального образования город Новороссийска на 2013-2041 годы, утвержденная  решением городской Думы от 25 июня 2013 года № 319;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Техническое задание на разработку инвестиционной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развития 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утилизации (захоронения) твердых коммунальных</w:t>
            </w:r>
            <w:r w:rsidR="001C3A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отходов ООО «Терра-Н» на 2015-2018 год, утвержденное постановлением администрации муниципального образования город Новороссийск от 30 октября 2015 года № 8510;</w:t>
            </w:r>
          </w:p>
        </w:tc>
      </w:tr>
    </w:tbl>
    <w:p w:rsidR="00E868C4" w:rsidRDefault="00E868C4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8C4" w:rsidRDefault="00E868C4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Техническое задание на разработку инвестиционной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развития 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утилизации (захоронения) твердых коммунальных</w:t>
            </w:r>
            <w:r w:rsidR="001C3A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отходов ООО «Терра-Н» на 2015-2018 год, утвержденное решением Думы муниципального образования город-курорт Геленджик от 10 ноября 2015 года № 331;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инвестиционной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инвестиционной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«Терра-Н»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инвестиционной 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«Терра-Н»   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реализации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2018 годы    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 мероприятий инвестиционной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объем финансирования мероприятий инвестиционной программы в 2016 - 2018 годах составит: 59 849,62тыс. руб., в том числе:</w:t>
            </w:r>
          </w:p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 год – 19 682,23 тыс. руб.;</w:t>
            </w:r>
          </w:p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 год – 29 734,34 тыс. руб.;</w:t>
            </w:r>
          </w:p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10 433,05 тыс. руб.</w:t>
            </w:r>
          </w:p>
          <w:p w:rsidR="00AE7EF6" w:rsidRDefault="00AE7EF6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Источник финансирования - надбавка к тарифу    </w:t>
            </w:r>
          </w:p>
        </w:tc>
      </w:tr>
      <w:tr w:rsidR="00AE7EF6" w:rsidTr="00AE7EF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системы коммунальной инфраструктуры и объектов, используемых для  размещения (захоронения) твердых коммунальных отходов, в соответствие с  потребностями населения, повышения качества оказываемых для потребителей услуг, санитарными и экологическими требованиями для улучшения экологической ситуации на территории муниципального образования  город Новороссийск;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финансирования развития предприятия;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срока эксплуатации полигона;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комплексного развития объекта, используемого для размещения (захоронения) твердых коммунальных отходов, модернизация объекта, обеспечение поэтапного завершения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строительства Новороссийского экологического комплекса по обращению с твердыми коммунальными отходами в городе Новороссийск, урочище Щелба:</w:t>
            </w:r>
          </w:p>
        </w:tc>
      </w:tr>
    </w:tbl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AE7EF6" w:rsidTr="00AE7EF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 w:rsidP="00AE7EF6">
            <w:pPr>
              <w:numPr>
                <w:ilvl w:val="0"/>
                <w:numId w:val="2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поэтапный ввод в эксплуатацию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строительства карт № 3, 4, 5;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 w:rsidP="00AE7EF6">
            <w:pPr>
              <w:numPr>
                <w:ilvl w:val="0"/>
                <w:numId w:val="2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оборудования, машин и механизмов для 2-ой линии сортировки;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EF6" w:rsidRDefault="00AE7EF6" w:rsidP="00AE7EF6">
            <w:pPr>
              <w:numPr>
                <w:ilvl w:val="0"/>
                <w:numId w:val="2"/>
              </w:numPr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поэтапный ввод в эксплуатацию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строительства карт 6, 7;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pStyle w:val="aa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для финансирования мероприятий инвестиционной программы объекта, используемого для размещения отходов.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 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мощностей для утилизации (захоронения) твёрдых коммунальных отходов в заявленном количестве. 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оказываемой услуги по утилизации (захоронению) твердых коммунальных отходов.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приема твердых коммунальных отходов в размере 100% от объемов образования отходов на территории муниципального образования город Новороссийск.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процесса обработки (сортировки) принимаемых отходов Новороссийским экологическим комплексом.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отходов, вторично вовлекаемых в хозяйственный оборот.</w:t>
            </w:r>
          </w:p>
          <w:p w:rsidR="00AE7EF6" w:rsidRDefault="00AE7EF6">
            <w:pPr>
              <w:pStyle w:val="aa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природных земель.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инвестиционной программы, целевые индикаторы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3 очереди: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этап 2016 год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— 100 %;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2017 год закупка оборудования для 2 линии сортировки — 100%.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4 очереди:</w:t>
            </w:r>
          </w:p>
          <w:p w:rsidR="00AE7EF6" w:rsidRDefault="00AE7EF6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этап 2018 год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очереди — 100%</w:t>
            </w:r>
          </w:p>
          <w:p w:rsidR="00AE7EF6" w:rsidRDefault="00AE7EF6">
            <w:pPr>
              <w:pStyle w:val="aa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заявленного объема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захораниваемых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отходов — 113,36 тонн</w:t>
            </w:r>
          </w:p>
        </w:tc>
      </w:tr>
    </w:tbl>
    <w:p w:rsidR="00AE7EF6" w:rsidRDefault="00AE7EF6" w:rsidP="00AE7EF6">
      <w:pPr>
        <w:pStyle w:val="1"/>
        <w:shd w:val="clear" w:color="auto" w:fill="FFFFFF"/>
        <w:tabs>
          <w:tab w:val="left" w:pos="690"/>
          <w:tab w:val="center" w:pos="481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текущего состояния в сфере утилизации (захоронения) твердых коммунальных отходов.</w:t>
      </w:r>
    </w:p>
    <w:p w:rsidR="00E868C4" w:rsidRDefault="00E868C4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Строительство Новороссийского экологического комплекса «Терра-Н» начато в 2008 году за счет внебюджетных средств в соответствии с заключенным Соглашением о сотрудничестве в сфере реализации инвестиционных проектов на территории муниципального образования город Новороссийск Краснодарского края, с целью решения социально-экономических и экологических проблем, связанных с сортировкой, переработкой и утилизацией ТБО от 05.06.2007 года № 157 и на основании разрешения на строительство № 83-ПГ/Р-08.</w:t>
      </w:r>
    </w:p>
    <w:p w:rsidR="00AE7EF6" w:rsidRDefault="00AE7EF6" w:rsidP="00AE7EF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проектной документацией ООО «Терра-Н» в 2012 году установлен мусоросортировочный комплекс производства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Экомтех-Трейдинг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Москва, который обеспечивает сортировку ТБО с выделением утилизируемых компонентов, пригодных для вторичной переработки (бумага, картон, черные и цветные металлы, пластмассы, стекло и т.п.) с последующим прессованием до плотности 1,0 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пакетированием в блоки стандартных размеров. Сортировка ТБО позволяет выделить до 18% вторичного сырья (от общей массы отходов) содержащегося в ТБО.</w:t>
      </w:r>
    </w:p>
    <w:p w:rsidR="00AE7EF6" w:rsidRDefault="00AE7EF6" w:rsidP="00AE7EF6">
      <w:pPr>
        <w:pStyle w:val="aa"/>
        <w:tabs>
          <w:tab w:val="left" w:pos="-269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Мусоросортировочный комплекс производительностью 160 тыс. тонн отходов в год включает в себя:</w:t>
      </w:r>
    </w:p>
    <w:p w:rsidR="00AE7EF6" w:rsidRDefault="00AE7EF6" w:rsidP="00AE7EF6">
      <w:pPr>
        <w:pStyle w:val="aa"/>
        <w:tabs>
          <w:tab w:val="left" w:pos="-269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линии сортировки;</w:t>
      </w:r>
    </w:p>
    <w:p w:rsidR="00AE7EF6" w:rsidRDefault="00AE7EF6" w:rsidP="00AE7EF6">
      <w:pPr>
        <w:pStyle w:val="aa"/>
        <w:tabs>
          <w:tab w:val="left" w:pos="-269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-линию прессования вторичного сырья, получаемого в результате сортировки.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Основное сооружение полигона – участок складирования ТБО. Он занимает основную площадь полигона, в зависимости от объема принимаемых ТБО. Участок складирования разбивается на очереди эксплуатации с учетом обеспечения приема отходов в течение 3 – 5 лет. В составе первой очереди выделяется пусковой комплекс на первые 1 – 2 года.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Согласно ТСН30-308-2002 и технологии заполнения полигона в проекте принята следующая очередность строительства:</w:t>
      </w:r>
    </w:p>
    <w:p w:rsidR="00AE7EF6" w:rsidRDefault="00AE7EF6" w:rsidP="00AE7EF6">
      <w:pPr>
        <w:pStyle w:val="aa"/>
        <w:tabs>
          <w:tab w:val="left" w:pos="-2694"/>
          <w:tab w:val="left" w:pos="-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</w:rPr>
        <w:t>I очередь строительства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МСК (1-я линия сортировки производительностью 80 т.т/г), все сооружения хозяйственной зоны, пруды-</w:t>
      </w:r>
      <w:proofErr w:type="gramStart"/>
      <w:r>
        <w:rPr>
          <w:rFonts w:ascii="Times New Roman" w:hAnsi="Times New Roman" w:cs="Times New Roman"/>
          <w:iCs/>
          <w:spacing w:val="2"/>
          <w:sz w:val="28"/>
          <w:szCs w:val="28"/>
        </w:rPr>
        <w:t>накопители,  инженерные</w:t>
      </w:r>
      <w:proofErr w:type="gramEnd"/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коммуникации, земляные работы  по  устройству оградительного вала и карты 2 полигона, устройство противофильтрационного экрана.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>очередь  строительства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- карта 1 полигона.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очередь строительства - карты 3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,4,5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полигона, вторая линия сортировки.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очередь строительства - карты 6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полигона.</w:t>
      </w:r>
    </w:p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Местонахождение земельного участка: Краснодарский край, с.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Цемдолина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урочище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Щелба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северо-западный склон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г.Щелба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  <w:t xml:space="preserve">ООО «Терра-Н» осуществляет деятельность по обезвреживанию и размещению отходов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  <w:t>класса опасности на основании лицензии серия 023 № 00220 от 19.11.2012 года на земельном участке общей площадью 9,541 га (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площадь участка полигона для размещения отходов – 6,051 га, участок подъездной дороги – 0,9 га, хозяйственная зона полигона – 2,5 га).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AE7EF6" w:rsidRDefault="00AE7EF6" w:rsidP="00A950E2">
      <w:pPr>
        <w:suppressAutoHyphens/>
        <w:spacing w:after="0" w:line="200" w:lineRule="atLeast"/>
        <w:ind w:left="78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момент разработки инвестиционной программы ООО «Терра-Н» по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объектов утилизации (захоронения) твердых коммунальных отходов на 2016-2018 годы реализована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очереди строительства Новороссийского экологического комплекса по обращению с твердыми бытовыми отходами.</w:t>
      </w:r>
    </w:p>
    <w:p w:rsidR="00AE7EF6" w:rsidRDefault="00AE7EF6" w:rsidP="00AE7EF6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I очередь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строительства введена в эксплуатацию в 2012 году – МСК (1-я линия сортировки производительностью 80 т.т/г.) все сооружения хозяйственной зоны, пруды накопители, инженерные коммуникации, земляные работы по устройству оградительного вала и карты 2 полигона, устройство противофильтрационного экрана и т. д. всего на сумму 151 554,00 тыс. руб.</w:t>
      </w:r>
    </w:p>
    <w:p w:rsidR="00AE7EF6" w:rsidRDefault="00AE7EF6" w:rsidP="00AE7EF6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pacing w:val="2"/>
          <w:sz w:val="8"/>
          <w:szCs w:val="8"/>
        </w:rPr>
      </w:pPr>
    </w:p>
    <w:p w:rsidR="00AE7EF6" w:rsidRDefault="00AE7EF6" w:rsidP="00AE7EF6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очередь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введена в 2014 году – карта 1 полигона на сумму 24 484, 74 тыс. руб.</w:t>
      </w:r>
    </w:p>
    <w:p w:rsidR="00AE7EF6" w:rsidRDefault="00AE7EF6" w:rsidP="00AE7EF6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очередь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предполагает строительство 3, 4, 5, карт полигона и вторую линию сортировки 2016-2017 год — плановая стоимость составит 45 242,51 тыс. руб.</w:t>
      </w:r>
    </w:p>
    <w:p w:rsidR="00AE7EF6" w:rsidRDefault="00AE7EF6" w:rsidP="00AE7EF6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очередь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6, 7 карты планируются к строительству в 2018 году – плановая стоимость составит 10 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113,71тыс.руб.</w:t>
      </w:r>
      <w:proofErr w:type="gramEnd"/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Инвестиционная программа ООО «Терра-Н»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объектов утилизации (захоронения) твердых коммунальных отходов на 2016-2018 годы разработана с целью реализации Программы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 коммунальной инфраструктуры муниципального образования город Новороссийска на 2013-2041 годы, утвержденная  решением городской Думы от 25 июня 2013 года № 319, а также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целях создания условий для формирования благоприятных гигиенических и экологических условий жизни населения на территории муниципального образования, повышения качества услуг и внедрения современных технологий по размещению (захоронению) твёрдых коммунальных отходов.</w:t>
      </w:r>
    </w:p>
    <w:p w:rsidR="00AE7EF6" w:rsidRDefault="00AE7EF6" w:rsidP="00AE7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Динамика изменения объема отходов принимаемых на Новороссийский мусоросортировочный комплекс с 2013 года представлена в таблице: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512"/>
        <w:gridCol w:w="1512"/>
        <w:gridCol w:w="1512"/>
      </w:tblGrid>
      <w:tr w:rsidR="00AE7EF6" w:rsidTr="00AE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Показатели производственной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Ед. изм.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2013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2014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 месяцев 2015года</w:t>
            </w:r>
          </w:p>
        </w:tc>
      </w:tr>
      <w:tr w:rsidR="00AE7EF6" w:rsidTr="00AE7E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Объем утилизации (захоронения)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тыс.тонн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58,29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99,09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89,2</w:t>
            </w:r>
          </w:p>
        </w:tc>
      </w:tr>
    </w:tbl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разрабатывались исходя их целевых индикаторов, представляющих собой доступные наблюдению, измерению характеристики состояния и развитие процесса размещения (захоронения) ТБО. Целевыми индикаторами инвестиционной программы являются: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1623"/>
        <w:gridCol w:w="1643"/>
        <w:gridCol w:w="1943"/>
      </w:tblGrid>
      <w:tr w:rsidR="00AE7EF6" w:rsidTr="00AE7E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Период реализации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%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Объем захоронения</w:t>
            </w:r>
          </w:p>
        </w:tc>
      </w:tr>
      <w:tr w:rsidR="00AE7EF6" w:rsidTr="00AE7E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Устройство 3, 4 и 5 карты полигона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2016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100 %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113,36 тыс.т</w:t>
            </w:r>
          </w:p>
        </w:tc>
      </w:tr>
      <w:tr w:rsidR="00AE7EF6" w:rsidTr="00AE7E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Закупка оборудования для 2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u w:val="single"/>
                <w:vertAlign w:val="superscript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линии сортировки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2017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100 %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113,36 тыс.т</w:t>
            </w:r>
          </w:p>
        </w:tc>
      </w:tr>
      <w:tr w:rsidR="00AE7EF6" w:rsidTr="00AE7E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Устройство 6 и 7  карты полигона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2018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100 %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113,36 тыс.т</w:t>
            </w:r>
          </w:p>
        </w:tc>
      </w:tr>
    </w:tbl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этапа строительства полигона — устройство 3, 4, 5, 6, 7 карт размещения ТБО необходима для обеспечение приема ТБО в размере 100% от объемов образования отходов на территории МО г. Новороссийск на 2016 – 2018 гг.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оказываемой услуги по размещению (захоронению) твердых бытовых отходов.</w:t>
      </w:r>
    </w:p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Установка второй линии сортировки производится с целью уменьшения объема размещаемых отходов за счет удаления фракций, подлежащих вторичной переработке и как результат – увеличение срока службы полигона, обеспечение процесса размещения (сортировки) принимаемых отходов НЭК, у</w:t>
      </w:r>
      <w:r>
        <w:rPr>
          <w:rFonts w:ascii="Times New Roman" w:eastAsia="Times New Roman" w:hAnsi="Times New Roman" w:cs="Times New Roman"/>
          <w:sz w:val="28"/>
          <w:szCs w:val="28"/>
        </w:rPr>
        <w:t>величение доли отходов, вторично вовлекаемых в хозяйственный оборот,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охранение природных земель.</w:t>
      </w:r>
    </w:p>
    <w:p w:rsidR="00AE7EF6" w:rsidRDefault="00AE7EF6" w:rsidP="00AE7E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надбавки к тарифу на услуги на утилизацию (захоронение) твердых коммунальных отходов на 2016-2018 год: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24"/>
      </w:tblGrid>
      <w:tr w:rsidR="00AE7EF6" w:rsidTr="00AE7EF6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 - 2018 годы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AE7EF6" w:rsidTr="00AE7E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8 082,95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2 533,11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5 549,84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потребность по инвестиционной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55 356,22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17 731,74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27 510,77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10 113,71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 по оплате процентов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4 756,68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5 869,18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финансовая потребность для расчета надбавки к тарифу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59 849,62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19 682,23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29 734,34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10 433,05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принимаемых отходов,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113,36</w:t>
            </w:r>
          </w:p>
        </w:tc>
      </w:tr>
      <w:tr w:rsidR="00AE7EF6" w:rsidTr="00AE7EF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 к тарифу для потребителей, руб.тонну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92,03</w:t>
            </w:r>
          </w:p>
        </w:tc>
      </w:tr>
    </w:tbl>
    <w:p w:rsidR="00AE7EF6" w:rsidRDefault="00AE7EF6" w:rsidP="00AE7EF6">
      <w:pPr>
        <w:pStyle w:val="AAA"/>
        <w:tabs>
          <w:tab w:val="left" w:pos="540"/>
          <w:tab w:val="left" w:pos="9355"/>
        </w:tabs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График реализации мероприятий инвестиционной программы, включая график ввода объектов в эксплуатацию: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31"/>
        <w:gridCol w:w="1996"/>
        <w:gridCol w:w="1382"/>
      </w:tblGrid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адрес объекта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начала реализации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окончания реализации мероприятия, ввод в эксплуатацию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Финан-совые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очередь строительства – устройство 3, 4, и 5 карты полигона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17 731,74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 и установка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линии сортировки: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Конвейер подающий цепной КП1М 2970, L=34m, N=7,5 кВт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Конвейер сортировочный КС1М 3400, L=34m, N=5,5 кВт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2 457,63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1 525,42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Монтажные и пуско-наладочные работы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1 186,44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сепаратора SD-4000, N=5,5 кВт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4 061,44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эстакады, кабины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2-й линии сортировки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5 022,27</w:t>
            </w:r>
          </w:p>
        </w:tc>
      </w:tr>
    </w:tbl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31"/>
        <w:gridCol w:w="1996"/>
        <w:gridCol w:w="1382"/>
      </w:tblGrid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адрес объекта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начала реализации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окончания реализации мероприятия, ввод в эксплуатацию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Финан-совые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мультилифта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3 995,76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перегружителя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гидравлического с подъемной кабиной и грейфером с ротатором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6 228,81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очередь строительства – устройство 6 и 7 карты полигона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10 113,71</w:t>
            </w:r>
          </w:p>
        </w:tc>
      </w:tr>
      <w:tr w:rsidR="00AE7EF6" w:rsidTr="00AE7E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55 356,22</w:t>
            </w:r>
          </w:p>
        </w:tc>
      </w:tr>
    </w:tbl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обеспечивающий реализацию мероприятий инвестиционной программы ООО «Терра-Н» на период 2016-2018 годы составляет 59 849,62 тыс. руб., в том числе:</w:t>
      </w: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- 8 082,95 тыс. руб. – средства амортизационных отчислений;</w:t>
      </w: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- 55 356,22 тыс. руб. – мероприятия по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очередь строительства полигона и выведение мусоросортировочного комплекса на полную проектную мощность (180,0 тыс. тонн в год);</w:t>
      </w: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- 12 576,35 тыс. руб. – обслуживание заемных средств при реализации инвестиционного проекта.</w:t>
      </w: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финансирования мероприятий инвестиционной программы: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533"/>
        <w:gridCol w:w="1010"/>
        <w:gridCol w:w="1358"/>
        <w:gridCol w:w="1358"/>
        <w:gridCol w:w="1358"/>
        <w:gridCol w:w="1359"/>
      </w:tblGrid>
      <w:tr w:rsidR="00AE7EF6" w:rsidTr="00AE7EF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Един.измер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E7EF6" w:rsidTr="00AE7EF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E7EF6" w:rsidTr="00AE7E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8 082,95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2 533,11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5 549,84</w:t>
            </w:r>
          </w:p>
        </w:tc>
      </w:tr>
      <w:tr w:rsidR="00AE7EF6" w:rsidTr="00AE7E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уплату процентов по кредитам, привлекаемым для реализации ИП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12 576,35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1 950,49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4 756,68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5 869,18</w:t>
            </w:r>
          </w:p>
        </w:tc>
      </w:tr>
      <w:tr w:rsidR="00AE7EF6" w:rsidTr="00AE7E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к тарифу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55 356,22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17 731,74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27 510,77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EF6" w:rsidRDefault="00A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10 113,71</w:t>
            </w:r>
          </w:p>
        </w:tc>
      </w:tr>
    </w:tbl>
    <w:p w:rsidR="00AE7EF6" w:rsidRDefault="00AE7EF6" w:rsidP="00AE7EF6">
      <w:pPr>
        <w:pStyle w:val="aa"/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EF6" w:rsidRDefault="00AE7EF6" w:rsidP="00AE7EF6">
      <w:pPr>
        <w:pStyle w:val="aa"/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AE7EF6" w:rsidRDefault="00AE7EF6" w:rsidP="00AE7EF6">
      <w:pPr>
        <w:pStyle w:val="aa"/>
        <w:shd w:val="clear" w:color="auto" w:fill="FFFFFF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Успешная реализация программы позволит:</w:t>
      </w:r>
    </w:p>
    <w:p w:rsidR="00AE7EF6" w:rsidRDefault="00AE7EF6" w:rsidP="00AE7EF6">
      <w:pPr>
        <w:pStyle w:val="aa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создать мощности для размещения (захоронения) твёрдых коммунальных отходов в заявленном количестве;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повысить качества оказываемой услуги по размещению (захоронению) твердых коммунальных отходов.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прием твердых коммунальных отходов в размере 100% от объемов образования отходов на территории муниципального образования город Новороссийск;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процесс обработки (сортировки) принимаемых отходов НЭК;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доли отходов, вторично вовлекаемых в хозяйственный оборот;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сохранить природных земель.</w:t>
      </w:r>
    </w:p>
    <w:p w:rsidR="00AE7EF6" w:rsidRDefault="00AE7EF6" w:rsidP="00AE7EF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E7EF6" w:rsidRDefault="00AE7EF6" w:rsidP="00AE7EF6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контроль реализации программы</w:t>
      </w: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Мониторинг и контроль реализации программы осуществляется администрацией муниципального образования</w:t>
      </w:r>
      <w:r w:rsidR="00A950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город Новороссийск.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     Администрация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МО  г.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Новороссийский  анализирует и корректирует ход выполнения мероприятий программы, даёт оценку реализации программы, вносит предложения по её совершенствованию.</w:t>
      </w: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Ведение учёта и составление отчётности об исполнении инвестиционных мероприятий программы, контроль расходования средств, предназначенных для осуществления программы, осуществляется в соответствии с действующим законодательством.</w:t>
      </w: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br/>
      </w: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E7EF6" w:rsidRDefault="00AE7EF6" w:rsidP="00AE7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главы</w:t>
      </w:r>
    </w:p>
    <w:p w:rsidR="00AE7EF6" w:rsidRDefault="00AE7EF6" w:rsidP="00AE7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7EF6" w:rsidRDefault="00AE7EF6" w:rsidP="00AE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торговле, курортам и</w:t>
      </w:r>
    </w:p>
    <w:p w:rsidR="00AE7EF6" w:rsidRDefault="00AE7EF6" w:rsidP="00AE7EF6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0E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М.В.Шарапов</w:t>
      </w:r>
      <w:proofErr w:type="spellEnd"/>
    </w:p>
    <w:p w:rsidR="00AE7EF6" w:rsidRDefault="00AE7EF6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84237D" w:rsidRDefault="0084237D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E868C4" w:rsidRDefault="00E868C4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84237D" w:rsidRDefault="0084237D" w:rsidP="0084237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городской Думы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</w:p>
    <w:p w:rsidR="00E868C4" w:rsidRDefault="00E868C4" w:rsidP="00E868C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="00A950E2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A950E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К ТАРИФУ</w:t>
      </w:r>
    </w:p>
    <w:p w:rsidR="0084237D" w:rsidRDefault="0084237D" w:rsidP="0084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ООО «Терра-Н» по </w:t>
      </w:r>
      <w:r>
        <w:rPr>
          <w:rFonts w:ascii="Times New Roman" w:eastAsia="Times New Roman" w:hAnsi="Times New Roman" w:cs="Times New Roman"/>
          <w:sz w:val="28"/>
          <w:szCs w:val="28"/>
        </w:rPr>
        <w:t>утилизации (захоронения) твердых коммунальных отходов на 2016-2018 годы</w:t>
      </w:r>
    </w:p>
    <w:p w:rsidR="0084237D" w:rsidRDefault="0084237D" w:rsidP="0084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2"/>
        <w:gridCol w:w="2270"/>
        <w:gridCol w:w="2516"/>
      </w:tblGrid>
      <w:tr w:rsidR="0084237D" w:rsidTr="0084237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принимаемых отходов,</w:t>
            </w: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к тарифу для потребителей</w:t>
            </w: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 тонну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4237D" w:rsidTr="0084237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59 849,62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37D" w:rsidRDefault="0084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к тарифу</w:t>
            </w:r>
          </w:p>
        </w:tc>
      </w:tr>
    </w:tbl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главы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37D" w:rsidRDefault="0084237D" w:rsidP="00842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торговле, курортам и</w:t>
      </w:r>
    </w:p>
    <w:p w:rsidR="0084237D" w:rsidRDefault="0084237D" w:rsidP="0084237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агропромышленному комплексу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М.В.Шарапов</w:t>
      </w:r>
    </w:p>
    <w:p w:rsidR="0084237D" w:rsidRDefault="0084237D" w:rsidP="0084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D" w:rsidRDefault="0084237D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AE7EF6" w:rsidRDefault="00AE7EF6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</w:pPr>
    </w:p>
    <w:p w:rsidR="00AE7EF6" w:rsidRDefault="00AE7EF6" w:rsidP="00AE7EF6">
      <w:pPr>
        <w:suppressAutoHyphens/>
        <w:spacing w:after="0" w:line="200" w:lineRule="atLeast"/>
        <w:ind w:left="78" w:right="36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AE7EF6" w:rsidRPr="00286F55" w:rsidRDefault="00AE7EF6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55" w:rsidRPr="00FB323E" w:rsidRDefault="00286F55" w:rsidP="0028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C3" w:rsidRPr="009E6924" w:rsidRDefault="005B15C3" w:rsidP="005B15C3">
      <w:pPr>
        <w:pStyle w:val="a4"/>
        <w:spacing w:after="0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462824" w:rsidRPr="00B10850" w:rsidRDefault="00462824" w:rsidP="00ED0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4DE" w:rsidRPr="00ED04DE" w:rsidRDefault="00ED04DE" w:rsidP="00ED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4DE" w:rsidRPr="00ED04DE" w:rsidSect="001C3A45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2D2D2D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2D2D2D"/>
        <w:sz w:val="24"/>
        <w:szCs w:val="24"/>
        <w:lang w:val="ru-RU"/>
      </w:rPr>
    </w:lvl>
  </w:abstractNum>
  <w:abstractNum w:abstractNumId="1">
    <w:nsid w:val="68E43F46"/>
    <w:multiLevelType w:val="hybridMultilevel"/>
    <w:tmpl w:val="AE4C1B26"/>
    <w:lvl w:ilvl="0" w:tplc="06684146">
      <w:start w:val="1"/>
      <w:numFmt w:val="decimal"/>
      <w:lvlText w:val="%1."/>
      <w:lvlJc w:val="left"/>
      <w:pPr>
        <w:ind w:left="1230" w:hanging="52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4DE"/>
    <w:rsid w:val="00001904"/>
    <w:rsid w:val="00084578"/>
    <w:rsid w:val="00190484"/>
    <w:rsid w:val="001A3CBB"/>
    <w:rsid w:val="001C3A45"/>
    <w:rsid w:val="0023731E"/>
    <w:rsid w:val="00286F55"/>
    <w:rsid w:val="00334B0E"/>
    <w:rsid w:val="00377115"/>
    <w:rsid w:val="003C0048"/>
    <w:rsid w:val="00441C65"/>
    <w:rsid w:val="00462824"/>
    <w:rsid w:val="005754DB"/>
    <w:rsid w:val="0058218E"/>
    <w:rsid w:val="005B15C3"/>
    <w:rsid w:val="005F23A8"/>
    <w:rsid w:val="006A2983"/>
    <w:rsid w:val="0083155F"/>
    <w:rsid w:val="0084237D"/>
    <w:rsid w:val="00845649"/>
    <w:rsid w:val="0092110B"/>
    <w:rsid w:val="009E24A5"/>
    <w:rsid w:val="009E6924"/>
    <w:rsid w:val="00A950E2"/>
    <w:rsid w:val="00AA75D9"/>
    <w:rsid w:val="00AE7EF6"/>
    <w:rsid w:val="00B10850"/>
    <w:rsid w:val="00B26E69"/>
    <w:rsid w:val="00D72F6D"/>
    <w:rsid w:val="00D73F45"/>
    <w:rsid w:val="00DD1ACF"/>
    <w:rsid w:val="00E868C4"/>
    <w:rsid w:val="00ED04DE"/>
    <w:rsid w:val="00FA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53DB-A16D-4807-B235-D070F92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28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5754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5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575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semiHidden/>
    <w:unhideWhenUsed/>
    <w:rsid w:val="00AE7EF6"/>
    <w:rPr>
      <w:color w:val="000080"/>
      <w:u w:val="single"/>
    </w:rPr>
  </w:style>
  <w:style w:type="paragraph" w:styleId="aa">
    <w:name w:val="Body Text"/>
    <w:basedOn w:val="a"/>
    <w:link w:val="ab"/>
    <w:unhideWhenUsed/>
    <w:rsid w:val="00AE7EF6"/>
    <w:pPr>
      <w:suppressAutoHyphens/>
      <w:spacing w:after="120" w:line="252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b">
    <w:name w:val="Основной текст Знак"/>
    <w:basedOn w:val="a0"/>
    <w:link w:val="aa"/>
    <w:rsid w:val="00AE7EF6"/>
    <w:rPr>
      <w:rFonts w:ascii="Calibri" w:eastAsia="SimSun" w:hAnsi="Calibri" w:cs="Calibri"/>
      <w:kern w:val="2"/>
      <w:lang w:eastAsia="ar-SA"/>
    </w:rPr>
  </w:style>
  <w:style w:type="paragraph" w:customStyle="1" w:styleId="1">
    <w:name w:val="Абзац списка1"/>
    <w:basedOn w:val="a"/>
    <w:rsid w:val="00AE7EF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AAA">
    <w:name w:val="! AAA !"/>
    <w:rsid w:val="00AE7E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table" w:styleId="ac">
    <w:name w:val="Table Grid"/>
    <w:basedOn w:val="a1"/>
    <w:uiPriority w:val="59"/>
    <w:rsid w:val="00AE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C3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1417-D2A6-4C59-B30B-29676C89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28</cp:revision>
  <cp:lastPrinted>2015-12-18T12:57:00Z</cp:lastPrinted>
  <dcterms:created xsi:type="dcterms:W3CDTF">2015-11-16T06:52:00Z</dcterms:created>
  <dcterms:modified xsi:type="dcterms:W3CDTF">2015-12-25T09:23:00Z</dcterms:modified>
</cp:coreProperties>
</file>