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BB" w:rsidRDefault="00FB3FBB" w:rsidP="00FB3FB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</w:pPr>
    </w:p>
    <w:p w:rsidR="00FB3FBB" w:rsidRPr="00F109C9" w:rsidRDefault="0053609E" w:rsidP="00F109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</w:pPr>
      <w:r w:rsidRPr="00FB3FBB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>Как получить</w:t>
      </w:r>
      <w:r w:rsidR="00FB3FBB" w:rsidRPr="00FB3FBB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 xml:space="preserve"> компенсацию обманутым вкладчикам</w:t>
      </w:r>
    </w:p>
    <w:p w:rsidR="0053609E" w:rsidRPr="00FB3FBB" w:rsidRDefault="0053609E" w:rsidP="00FB3F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ВЫПЛАЧИВАЕТСЯ компенсация</w:t>
      </w:r>
    </w:p>
    <w:p w:rsidR="0053609E" w:rsidRPr="00FB3FBB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Компенсация выплачивается вкладчикам и акционерам только тех компаний, которые находятся в реестре фонда. </w:t>
      </w:r>
      <w:r w:rsidRPr="00FB3F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Вы не нашли компанию в списке, это означает, что компенсация Вам не положена.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пополняемый. Следите за новостями на сайте.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Компенсация выплачивается только ГРАЖДАНАМ РОССИИ.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Компенсация выплачивается всем гражданам России, вне зависимости от возраста, состояния здоровья, социального статуса, материального положения, трудовых наград, заслуг перед Родиной и иных признаний и льгот.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Компенсация выплачивается вдовам (вдовцам) не только по своему вкладу, но и по вкладу умершего супруга.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Компенсация выплачивается наследникам по завещанию или наследникам по закону.</w:t>
      </w:r>
    </w:p>
    <w:p w:rsidR="0053609E" w:rsidRPr="00FB3FBB" w:rsidRDefault="0053609E" w:rsidP="00FB3F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НЕ ВЫПЛАЧИВАЕТСЯ компенсация</w:t>
      </w:r>
    </w:p>
    <w:p w:rsidR="0053609E" w:rsidRPr="00FB3FBB" w:rsidRDefault="0053609E" w:rsidP="00FB3F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Компенсация не выплачивается вкладчикам компаний, которых НЕТ в реестре фонда.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Компенсация не выплачивается лицам, имеющим гражданство иностранных государств, ближнего и дальнего зарубежья (стран СНГ).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Компенсация не выплачивается акционерам бывших Чековых Инвестиционных Фондов (</w:t>
      </w:r>
      <w:proofErr w:type="spellStart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ЧИФов</w:t>
      </w:r>
      <w:proofErr w:type="spellEnd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Компенсация не выплачивается вкладчикам банков.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не выплачивается вкладчикам и акционерам ДЕЙСТВУЮЩИХ обществ (не исключенных из Единого государственного реестра юридических лиц), даже если фактически они деятельности не ведут).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не выплачивается вкладчикам и акционерам обществ, в деятельности которых не выявлены нарушения нормативных правовых актов, регулирующих деятельность на финансовом и фондовом рынках Российской Федерации.</w:t>
      </w:r>
    </w:p>
    <w:p w:rsidR="0053609E" w:rsidRPr="00FB3FBB" w:rsidRDefault="0053609E" w:rsidP="00FB3F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Какой </w:t>
      </w:r>
      <w:r w:rsid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</w:t>
      </w: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компенсации</w:t>
      </w:r>
    </w:p>
    <w:p w:rsidR="0053609E" w:rsidRPr="00FB3FBB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Компенсационные выплаты производятся с учетом деноминации рубля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 Президента РФ от 04.08.97 г. «Об изменении нарицательной стоимости российских денежных знаков и масштабов цен»). </w:t>
      </w: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Федеральный фонд не является правопреемником финансовых компаний, не ведет их реестров и не отвечает по обязательствам других юридических лиц. Деньги финансовых пирамид никогда не поступали в Фонд, Фонд выплачивает компенсацию из собственных средств.</w:t>
      </w: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Выплаты из средств Фонда </w:t>
      </w:r>
      <w:r w:rsidRPr="00FB3F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являются компенсацией</w:t>
      </w: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это означает, что их размер может не полностью возмещать нанесенный финансовыми компаниями ущерб.</w:t>
      </w: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Размер компенсации устанавливается Советом Фонда.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Выплаты производятся в размере вкладов в компании, с учетом выплат, проведенных Фондом ранее, но не </w:t>
      </w:r>
      <w:proofErr w:type="gramStart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максимально</w:t>
      </w:r>
      <w:proofErr w:type="gramEnd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размера.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Максимально установленный размер компенсации для вкладчиков-ветеранов и 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Великой Отечественной войны 1941-</w:t>
      </w:r>
      <w:r w:rsidR="00FB3FBB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1945 годов составляет 100 </w:t>
      </w:r>
      <w:proofErr w:type="spellStart"/>
      <w:r w:rsidR="00FB3FBB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Максимально установленный размер компенсации для всех остальных вкладчиков составляет 25 тысяч рублей.</w:t>
      </w:r>
    </w:p>
    <w:p w:rsidR="0053609E" w:rsidRPr="00FB3FBB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качестве документа на получение компенсации, подтверждающего вклад в компанию, предоставляется решение суда, то основой для расчета компенсации является только сумма вклада. </w:t>
      </w:r>
      <w:r w:rsidRPr="00FB3F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Фонд не компенсирует проценты по вкладу и возмещение морального ущерба.</w:t>
      </w:r>
    </w:p>
    <w:p w:rsidR="0053609E" w:rsidRPr="00FB3FBB" w:rsidRDefault="0053609E" w:rsidP="00FB3F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за компенсацией?</w:t>
      </w:r>
    </w:p>
    <w:p w:rsidR="0053609E" w:rsidRPr="00FB3FBB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жителей Краснодарского края.</w:t>
      </w:r>
    </w:p>
    <w:p w:rsidR="0053609E" w:rsidRPr="00FB3FBB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Краснодарский региональный общественно-государственный компенсационный фонд по защите инвесторов</w:t>
      </w:r>
    </w:p>
    <w:p w:rsidR="0053609E" w:rsidRPr="00FB3FBB" w:rsidRDefault="00FB3FBB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Адрес:350000,г</w:t>
      </w:r>
      <w:proofErr w:type="gramStart"/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раснодар,ул.Гоголя,д.74,</w:t>
      </w:r>
      <w:r w:rsidR="0053609E"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оф.16                                        </w:t>
      </w:r>
      <w:r w:rsidRPr="00FB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                    </w:t>
      </w:r>
      <w:r w:rsidR="0053609E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(861) 275-26-82, факс 275-26-81</w:t>
      </w:r>
    </w:p>
    <w:p w:rsidR="0053609E" w:rsidRPr="00FB3FBB" w:rsidRDefault="0053609E" w:rsidP="00FB3FB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потребуются документы.</w:t>
      </w:r>
    </w:p>
    <w:p w:rsidR="00FB3FBB" w:rsidRPr="00FB3FBB" w:rsidRDefault="00FB3FBB" w:rsidP="00FB3FB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а также его ксерокопия;</w:t>
      </w:r>
    </w:p>
    <w:p w:rsidR="00FB3FBB" w:rsidRPr="00FB3FBB" w:rsidRDefault="0053609E" w:rsidP="00FB3FB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финансовых документов, подтверждающих внесение денежных ср</w:t>
      </w:r>
      <w:r w:rsidR="00FB3FBB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едств, а также их ксерокопии;</w:t>
      </w:r>
    </w:p>
    <w:p w:rsidR="00FB3FBB" w:rsidRPr="00FB3FBB" w:rsidRDefault="0053609E" w:rsidP="00FB3FB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реквизиты банка – ИНН, БИК, КПП, </w:t>
      </w:r>
      <w:proofErr w:type="gramStart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/с, наименование банка и его отделения, копию первого листа сберегательной книжки для перечис</w:t>
      </w:r>
      <w:r w:rsidR="00FB3FBB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компенсационных выплат;</w:t>
      </w:r>
    </w:p>
    <w:p w:rsidR="0053609E" w:rsidRPr="00FB3FBB" w:rsidRDefault="0053609E" w:rsidP="00FB3FB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ветерана или инвалида ВОВ 1941-1945 гг., а также его ксерокопия (для льготной категории  граждан).</w:t>
      </w:r>
    </w:p>
    <w:p w:rsidR="00F109C9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Если документы подавались в суд:</w:t>
      </w:r>
    </w:p>
    <w:p w:rsidR="0053609E" w:rsidRPr="00FB3FBB" w:rsidRDefault="00FB3FBB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1.Копия </w:t>
      </w:r>
      <w:r w:rsidR="0053609E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по компании.</w:t>
      </w:r>
      <w:r w:rsidR="0053609E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Решение суда и/или оригинал исполнительного листа, подтверждающие сумму вклада без процентов.</w:t>
      </w:r>
    </w:p>
    <w:p w:rsidR="00FB3FBB" w:rsidRPr="00FB3FBB" w:rsidRDefault="0053609E" w:rsidP="00FB3FB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Если документы поданы в ликвидационную комиссию:</w:t>
      </w:r>
      <w:r w:rsidR="00FB3FBB"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 договора по компании.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Выписка из реестра ликвидационной комиссии.</w:t>
      </w:r>
    </w:p>
    <w:p w:rsidR="00F109C9" w:rsidRDefault="00F109C9" w:rsidP="00FB3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BB" w:rsidRPr="00FB3FBB" w:rsidRDefault="00FB3FBB" w:rsidP="00FB3F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B3FBB" w:rsidRPr="00F109C9" w:rsidRDefault="00FB3FBB" w:rsidP="00F10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3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Калинина</w:t>
      </w:r>
    </w:p>
    <w:p w:rsidR="00F109C9" w:rsidRDefault="00F109C9" w:rsidP="00FB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9C9" w:rsidRDefault="00F109C9" w:rsidP="00FB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FBB" w:rsidRPr="00FB3FBB" w:rsidRDefault="00FB3FBB" w:rsidP="00FB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BB">
        <w:rPr>
          <w:rFonts w:ascii="Times New Roman" w:hAnsi="Times New Roman" w:cs="Times New Roman"/>
          <w:sz w:val="28"/>
          <w:szCs w:val="28"/>
        </w:rPr>
        <w:t>А.В. Игнатенк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B3FBB" w:rsidRPr="00FB3FBB" w:rsidRDefault="00FB3FBB" w:rsidP="00FB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BB">
        <w:rPr>
          <w:rFonts w:ascii="Times New Roman" w:hAnsi="Times New Roman" w:cs="Times New Roman"/>
          <w:sz w:val="28"/>
          <w:szCs w:val="28"/>
        </w:rPr>
        <w:t>646221</w:t>
      </w:r>
    </w:p>
    <w:sectPr w:rsidR="00FB3FBB" w:rsidRPr="00FB3FBB" w:rsidSect="00F109C9">
      <w:pgSz w:w="11906" w:h="16838"/>
      <w:pgMar w:top="142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6A2"/>
    <w:multiLevelType w:val="hybridMultilevel"/>
    <w:tmpl w:val="F154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E"/>
    <w:rsid w:val="0053609E"/>
    <w:rsid w:val="006516D1"/>
    <w:rsid w:val="00C336A4"/>
    <w:rsid w:val="00F109C9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basedOn w:val="a0"/>
    <w:rsid w:val="0053609E"/>
  </w:style>
  <w:style w:type="character" w:styleId="a4">
    <w:name w:val="Strong"/>
    <w:basedOn w:val="a0"/>
    <w:uiPriority w:val="22"/>
    <w:qFormat/>
    <w:rsid w:val="0053609E"/>
    <w:rPr>
      <w:b/>
      <w:bCs/>
    </w:rPr>
  </w:style>
  <w:style w:type="character" w:styleId="a5">
    <w:name w:val="Emphasis"/>
    <w:basedOn w:val="a0"/>
    <w:uiPriority w:val="20"/>
    <w:qFormat/>
    <w:rsid w:val="0053609E"/>
    <w:rPr>
      <w:i/>
      <w:iCs/>
    </w:rPr>
  </w:style>
  <w:style w:type="paragraph" w:styleId="a6">
    <w:name w:val="List Paragraph"/>
    <w:basedOn w:val="a"/>
    <w:uiPriority w:val="34"/>
    <w:qFormat/>
    <w:rsid w:val="00FB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стиль8"/>
    <w:basedOn w:val="a0"/>
    <w:rsid w:val="0053609E"/>
  </w:style>
  <w:style w:type="character" w:styleId="a4">
    <w:name w:val="Strong"/>
    <w:basedOn w:val="a0"/>
    <w:uiPriority w:val="22"/>
    <w:qFormat/>
    <w:rsid w:val="0053609E"/>
    <w:rPr>
      <w:b/>
      <w:bCs/>
    </w:rPr>
  </w:style>
  <w:style w:type="character" w:styleId="a5">
    <w:name w:val="Emphasis"/>
    <w:basedOn w:val="a0"/>
    <w:uiPriority w:val="20"/>
    <w:qFormat/>
    <w:rsid w:val="0053609E"/>
    <w:rPr>
      <w:i/>
      <w:iCs/>
    </w:rPr>
  </w:style>
  <w:style w:type="paragraph" w:styleId="a6">
    <w:name w:val="List Paragraph"/>
    <w:basedOn w:val="a"/>
    <w:uiPriority w:val="34"/>
    <w:qFormat/>
    <w:rsid w:val="00FB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Кроливец Н.А.</cp:lastModifiedBy>
  <cp:revision>4</cp:revision>
  <dcterms:created xsi:type="dcterms:W3CDTF">2017-02-15T08:13:00Z</dcterms:created>
  <dcterms:modified xsi:type="dcterms:W3CDTF">2017-09-21T09:27:00Z</dcterms:modified>
</cp:coreProperties>
</file>