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83B" w:rsidRDefault="008C083B" w:rsidP="008C0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9544AF" w:rsidRPr="009544AF" w:rsidRDefault="009544AF" w:rsidP="00954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D071CE" w:rsidRPr="009544AF" w:rsidRDefault="009544AF" w:rsidP="009544A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544AF">
        <w:rPr>
          <w:rFonts w:ascii="Times New Roman" w:hAnsi="Times New Roman" w:cs="Times New Roman"/>
          <w:b/>
          <w:sz w:val="27"/>
          <w:szCs w:val="27"/>
        </w:rPr>
        <w:t>Серия стажировок руководящего технического и управленческого состава предприятий России в зарубежных и отечественных компаниях-лидерах в области организации производства.</w:t>
      </w:r>
    </w:p>
    <w:p w:rsidR="00DB27D6" w:rsidRDefault="00DB27D6" w:rsidP="00D071C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9544AF" w:rsidRDefault="009544AF" w:rsidP="00000428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рамках ознакомления с успешным опытом внедрения системы менеджмента качества и бережливого производства в различных условиях, с качественной перестройкой всего производства и способов функционирования персонала компании на всех позициях, Российским фондом </w:t>
      </w:r>
      <w:r w:rsidR="00000428">
        <w:rPr>
          <w:rFonts w:ascii="Times New Roman" w:hAnsi="Times New Roman" w:cs="Times New Roman"/>
          <w:sz w:val="27"/>
          <w:szCs w:val="27"/>
        </w:rPr>
        <w:t xml:space="preserve">образовательных программ «Экономика и управление» запланированы следующие стажировки: </w:t>
      </w:r>
    </w:p>
    <w:p w:rsidR="00000428" w:rsidRDefault="00000428" w:rsidP="00000428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Организация бережливого производства, с посещением производственных площадок предприятий Тойота и их поставщиков. Япония, 6-14 апреля 2018г.</w:t>
      </w:r>
    </w:p>
    <w:p w:rsidR="00000428" w:rsidRDefault="00000428" w:rsidP="00000428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Опыт развития индустрии 4.0 (цифрового производства) в Германии. 18-24 марта 2018г.</w:t>
      </w:r>
    </w:p>
    <w:p w:rsidR="00000428" w:rsidRDefault="00000428" w:rsidP="00000428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Управле</w:t>
      </w:r>
      <w:r w:rsidR="00125B04">
        <w:rPr>
          <w:rFonts w:ascii="Times New Roman" w:hAnsi="Times New Roman" w:cs="Times New Roman"/>
          <w:sz w:val="27"/>
          <w:szCs w:val="27"/>
        </w:rPr>
        <w:t xml:space="preserve">ние эффективностью команды, </w:t>
      </w:r>
      <w:r>
        <w:rPr>
          <w:rFonts w:ascii="Times New Roman" w:hAnsi="Times New Roman" w:cs="Times New Roman"/>
          <w:sz w:val="27"/>
          <w:szCs w:val="27"/>
        </w:rPr>
        <w:t>«</w:t>
      </w:r>
      <w:r w:rsidR="00125B04">
        <w:rPr>
          <w:rFonts w:ascii="Times New Roman" w:hAnsi="Times New Roman" w:cs="Times New Roman"/>
          <w:sz w:val="27"/>
          <w:szCs w:val="27"/>
        </w:rPr>
        <w:t>Бирюзовый» и стандартный менеджмент. Нидерланды – Франция – Германия. 22-28 апреля 2018г.</w:t>
      </w:r>
    </w:p>
    <w:p w:rsidR="00125B04" w:rsidRDefault="00125B04" w:rsidP="00000428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Трансформация предприятий: Бережливое производство. Гибкое планирование. Развитие гибридной системы управления производством. Опыт Сосенского приборостроительного завода</w:t>
      </w:r>
      <w:proofErr w:type="gramStart"/>
      <w:r>
        <w:rPr>
          <w:rFonts w:ascii="Times New Roman" w:hAnsi="Times New Roman" w:cs="Times New Roman"/>
          <w:sz w:val="27"/>
          <w:szCs w:val="27"/>
        </w:rPr>
        <w:t>.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 w:cs="Times New Roman"/>
          <w:sz w:val="27"/>
          <w:szCs w:val="27"/>
        </w:rPr>
        <w:t>г</w:t>
      </w:r>
      <w:proofErr w:type="gramEnd"/>
      <w:r>
        <w:rPr>
          <w:rFonts w:ascii="Times New Roman" w:hAnsi="Times New Roman" w:cs="Times New Roman"/>
          <w:sz w:val="27"/>
          <w:szCs w:val="27"/>
        </w:rPr>
        <w:t>. Сосенский, Калужская обл., 27-28 февраля 2018г.</w:t>
      </w:r>
    </w:p>
    <w:p w:rsidR="00125B04" w:rsidRDefault="00125B04" w:rsidP="00000428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Опыт предприятий КамАЗа по развитию производственной системы и внедрению бережливого производства. Посещение производственных площадок КамАЗа. Набережные Челны, 13-14 марта 2018г.</w:t>
      </w:r>
    </w:p>
    <w:p w:rsidR="00125B04" w:rsidRDefault="00125B04" w:rsidP="00000428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Комплексная система управления: качество продукции и конкурентоспособность предприятия. Опыт компании «</w:t>
      </w:r>
      <w:proofErr w:type="spellStart"/>
      <w:r>
        <w:rPr>
          <w:rFonts w:ascii="Times New Roman" w:hAnsi="Times New Roman" w:cs="Times New Roman"/>
          <w:sz w:val="27"/>
          <w:szCs w:val="27"/>
        </w:rPr>
        <w:t>Автотор</w:t>
      </w:r>
      <w:proofErr w:type="spellEnd"/>
      <w:r>
        <w:rPr>
          <w:rFonts w:ascii="Times New Roman" w:hAnsi="Times New Roman" w:cs="Times New Roman"/>
          <w:sz w:val="27"/>
          <w:szCs w:val="27"/>
        </w:rPr>
        <w:t>». ОЭЗ Калининград, 20-24 мая 2018 г.</w:t>
      </w:r>
    </w:p>
    <w:p w:rsidR="00125B04" w:rsidRPr="003D6F0B" w:rsidRDefault="00125B04" w:rsidP="00E87D40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 всем интер</w:t>
      </w:r>
      <w:r w:rsidR="00E87D40">
        <w:rPr>
          <w:rFonts w:ascii="Times New Roman" w:hAnsi="Times New Roman" w:cs="Times New Roman"/>
          <w:sz w:val="27"/>
          <w:szCs w:val="27"/>
        </w:rPr>
        <w:t xml:space="preserve">есующим вопросам обращайтесь по тел. +7 (495) 960-4773 или </w:t>
      </w:r>
      <w:hyperlink r:id="rId6" w:history="1">
        <w:r w:rsidR="00E87D40" w:rsidRPr="00703F34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www</w:t>
        </w:r>
        <w:r w:rsidR="00E87D40" w:rsidRPr="003D6F0B">
          <w:rPr>
            <w:rStyle w:val="a4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="00E87D40" w:rsidRPr="00703F34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profitcon</w:t>
        </w:r>
        <w:proofErr w:type="spellEnd"/>
        <w:r w:rsidR="00E87D40" w:rsidRPr="003D6F0B">
          <w:rPr>
            <w:rStyle w:val="a4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="00E87D40" w:rsidRPr="00703F34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ru</w:t>
        </w:r>
        <w:proofErr w:type="spellEnd"/>
      </w:hyperlink>
      <w:r w:rsidR="00E87D40" w:rsidRPr="003D6F0B">
        <w:rPr>
          <w:rFonts w:ascii="Times New Roman" w:hAnsi="Times New Roman" w:cs="Times New Roman"/>
          <w:sz w:val="27"/>
          <w:szCs w:val="27"/>
        </w:rPr>
        <w:t>.</w:t>
      </w:r>
    </w:p>
    <w:p w:rsidR="003C20AF" w:rsidRDefault="003C20AF" w:rsidP="00D071C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3C20AF" w:rsidRPr="00D071CE" w:rsidRDefault="003C20AF" w:rsidP="00D071C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D071CE" w:rsidRPr="00D071CE" w:rsidRDefault="00D071CE" w:rsidP="00D071C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071CE">
        <w:rPr>
          <w:rFonts w:ascii="Times New Roman" w:hAnsi="Times New Roman" w:cs="Times New Roman"/>
          <w:sz w:val="27"/>
          <w:szCs w:val="27"/>
        </w:rPr>
        <w:t>Заместитель главы</w:t>
      </w:r>
    </w:p>
    <w:p w:rsidR="00D071CE" w:rsidRPr="00D071CE" w:rsidRDefault="00D071CE" w:rsidP="00D071CE">
      <w:pPr>
        <w:spacing w:after="0"/>
        <w:ind w:left="-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D071CE">
        <w:rPr>
          <w:rFonts w:ascii="Times New Roman" w:hAnsi="Times New Roman" w:cs="Times New Roman"/>
          <w:sz w:val="27"/>
          <w:szCs w:val="27"/>
        </w:rPr>
        <w:t>муниципального образования</w:t>
      </w:r>
      <w:r w:rsidRPr="00D071CE">
        <w:rPr>
          <w:rFonts w:ascii="Times New Roman" w:hAnsi="Times New Roman" w:cs="Times New Roman"/>
          <w:sz w:val="27"/>
          <w:szCs w:val="27"/>
        </w:rPr>
        <w:tab/>
      </w:r>
      <w:r w:rsidRPr="00D071CE">
        <w:rPr>
          <w:rFonts w:ascii="Times New Roman" w:hAnsi="Times New Roman" w:cs="Times New Roman"/>
          <w:sz w:val="27"/>
          <w:szCs w:val="27"/>
        </w:rPr>
        <w:tab/>
      </w:r>
      <w:r w:rsidRPr="00D071CE">
        <w:rPr>
          <w:rFonts w:ascii="Times New Roman" w:hAnsi="Times New Roman" w:cs="Times New Roman"/>
          <w:sz w:val="27"/>
          <w:szCs w:val="27"/>
        </w:rPr>
        <w:tab/>
      </w:r>
      <w:r w:rsidRPr="00D071CE">
        <w:rPr>
          <w:rFonts w:ascii="Times New Roman" w:hAnsi="Times New Roman" w:cs="Times New Roman"/>
          <w:sz w:val="27"/>
          <w:szCs w:val="27"/>
        </w:rPr>
        <w:tab/>
      </w:r>
      <w:r w:rsidRPr="00D071CE">
        <w:rPr>
          <w:rFonts w:ascii="Times New Roman" w:hAnsi="Times New Roman" w:cs="Times New Roman"/>
          <w:sz w:val="27"/>
          <w:szCs w:val="27"/>
        </w:rPr>
        <w:tab/>
        <w:t xml:space="preserve">    </w:t>
      </w:r>
      <w:r>
        <w:rPr>
          <w:rFonts w:ascii="Times New Roman" w:hAnsi="Times New Roman" w:cs="Times New Roman"/>
          <w:sz w:val="27"/>
          <w:szCs w:val="27"/>
        </w:rPr>
        <w:tab/>
        <w:t xml:space="preserve">       </w:t>
      </w:r>
      <w:r w:rsidRPr="00D071CE">
        <w:rPr>
          <w:rFonts w:ascii="Times New Roman" w:hAnsi="Times New Roman" w:cs="Times New Roman"/>
          <w:sz w:val="27"/>
          <w:szCs w:val="27"/>
        </w:rPr>
        <w:t>С.В. Калинина</w:t>
      </w:r>
    </w:p>
    <w:p w:rsidR="00E87D40" w:rsidRPr="003D6F0B" w:rsidRDefault="00E87D40" w:rsidP="00D071C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E87D40" w:rsidRPr="003D6F0B" w:rsidRDefault="00E87D40" w:rsidP="00D071C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E87D40" w:rsidRPr="003D6F0B" w:rsidRDefault="00E87D40" w:rsidP="00D071C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E87D40" w:rsidRPr="003D6F0B" w:rsidRDefault="00E87D40" w:rsidP="00D071C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E87D40" w:rsidRPr="003D6F0B" w:rsidRDefault="00E87D40" w:rsidP="00D071C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E87D40" w:rsidRDefault="00E87D40" w:rsidP="00D071C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3D6F0B" w:rsidRPr="003D6F0B" w:rsidRDefault="003D6F0B" w:rsidP="00D071C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BE593A" w:rsidRDefault="00BE593A" w:rsidP="00D071C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А.В. Игнатенко</w:t>
      </w:r>
    </w:p>
    <w:p w:rsidR="00D071CE" w:rsidRPr="00D071CE" w:rsidRDefault="00D071CE" w:rsidP="00D071C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071CE">
        <w:rPr>
          <w:rFonts w:ascii="Times New Roman" w:hAnsi="Times New Roman" w:cs="Times New Roman"/>
          <w:sz w:val="27"/>
          <w:szCs w:val="27"/>
        </w:rPr>
        <w:t xml:space="preserve">Н.А. </w:t>
      </w:r>
      <w:proofErr w:type="spellStart"/>
      <w:r w:rsidRPr="00D071CE">
        <w:rPr>
          <w:rFonts w:ascii="Times New Roman" w:hAnsi="Times New Roman" w:cs="Times New Roman"/>
          <w:sz w:val="27"/>
          <w:szCs w:val="27"/>
        </w:rPr>
        <w:t>Кроливец</w:t>
      </w:r>
      <w:proofErr w:type="spellEnd"/>
    </w:p>
    <w:p w:rsidR="003B35A6" w:rsidRPr="00BE593A" w:rsidRDefault="00D071CE" w:rsidP="00BE593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071CE">
        <w:rPr>
          <w:rFonts w:ascii="Times New Roman" w:hAnsi="Times New Roman" w:cs="Times New Roman"/>
          <w:sz w:val="27"/>
          <w:szCs w:val="27"/>
        </w:rPr>
        <w:t>646221</w:t>
      </w:r>
    </w:p>
    <w:sectPr w:rsidR="003B35A6" w:rsidRPr="00BE593A" w:rsidSect="00D071CE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42174"/>
    <w:multiLevelType w:val="hybridMultilevel"/>
    <w:tmpl w:val="8444B574"/>
    <w:lvl w:ilvl="0" w:tplc="322AF9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3B"/>
    <w:rsid w:val="00000428"/>
    <w:rsid w:val="00125B04"/>
    <w:rsid w:val="003B35A6"/>
    <w:rsid w:val="003C20AF"/>
    <w:rsid w:val="003D6F0B"/>
    <w:rsid w:val="008C083B"/>
    <w:rsid w:val="009544AF"/>
    <w:rsid w:val="00BE593A"/>
    <w:rsid w:val="00D071CE"/>
    <w:rsid w:val="00DB27D6"/>
    <w:rsid w:val="00E8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7D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7D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1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fitc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Кроливец Н.А.</dc:creator>
  <cp:lastModifiedBy>Власенко Н.Н.</cp:lastModifiedBy>
  <cp:revision>6</cp:revision>
  <cp:lastPrinted>2018-01-29T11:27:00Z</cp:lastPrinted>
  <dcterms:created xsi:type="dcterms:W3CDTF">2018-01-11T06:35:00Z</dcterms:created>
  <dcterms:modified xsi:type="dcterms:W3CDTF">2018-01-29T11:43:00Z</dcterms:modified>
</cp:coreProperties>
</file>