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011" w:rsidRDefault="00E80011" w:rsidP="00550585">
      <w:pPr>
        <w:ind w:left="284" w:right="-284" w:firstLine="567"/>
        <w:jc w:val="center"/>
        <w:rPr>
          <w:sz w:val="28"/>
          <w:szCs w:val="28"/>
        </w:rPr>
      </w:pPr>
    </w:p>
    <w:p w:rsidR="00E80011" w:rsidRDefault="00E80011" w:rsidP="00550585">
      <w:pPr>
        <w:ind w:left="284" w:right="-284" w:firstLine="567"/>
        <w:jc w:val="center"/>
        <w:rPr>
          <w:sz w:val="28"/>
          <w:szCs w:val="28"/>
        </w:rPr>
      </w:pPr>
    </w:p>
    <w:p w:rsidR="00E80011" w:rsidRDefault="00E80011" w:rsidP="00550585">
      <w:pPr>
        <w:ind w:left="284" w:right="-284" w:firstLine="567"/>
        <w:jc w:val="center"/>
        <w:rPr>
          <w:sz w:val="28"/>
          <w:szCs w:val="28"/>
        </w:rPr>
      </w:pPr>
    </w:p>
    <w:p w:rsidR="00E80011" w:rsidRDefault="00E80011" w:rsidP="00550585">
      <w:pPr>
        <w:ind w:left="284" w:right="-284" w:firstLine="567"/>
        <w:jc w:val="center"/>
        <w:rPr>
          <w:sz w:val="28"/>
          <w:szCs w:val="28"/>
        </w:rPr>
      </w:pPr>
    </w:p>
    <w:p w:rsidR="00E80011" w:rsidRDefault="00E80011" w:rsidP="00550585">
      <w:pPr>
        <w:ind w:left="284" w:right="-284" w:firstLine="567"/>
        <w:jc w:val="center"/>
        <w:rPr>
          <w:sz w:val="28"/>
          <w:szCs w:val="28"/>
        </w:rPr>
      </w:pPr>
    </w:p>
    <w:p w:rsidR="00E80011" w:rsidRDefault="00E80011" w:rsidP="00550585">
      <w:pPr>
        <w:ind w:left="284" w:right="-284" w:firstLine="567"/>
        <w:jc w:val="center"/>
        <w:rPr>
          <w:sz w:val="28"/>
          <w:szCs w:val="28"/>
        </w:rPr>
      </w:pPr>
    </w:p>
    <w:p w:rsidR="00E80011" w:rsidRDefault="00E80011" w:rsidP="00550585">
      <w:pPr>
        <w:ind w:left="284" w:right="-284" w:firstLine="567"/>
        <w:jc w:val="center"/>
        <w:rPr>
          <w:sz w:val="28"/>
          <w:szCs w:val="28"/>
        </w:rPr>
      </w:pPr>
    </w:p>
    <w:p w:rsidR="00D35E32" w:rsidRDefault="00716AAE" w:rsidP="004A2EC7">
      <w:pPr>
        <w:ind w:left="284" w:right="-284" w:firstLine="567"/>
        <w:jc w:val="center"/>
        <w:rPr>
          <w:sz w:val="28"/>
          <w:szCs w:val="28"/>
        </w:rPr>
      </w:pPr>
      <w:r>
        <w:rPr>
          <w:sz w:val="28"/>
          <w:szCs w:val="28"/>
        </w:rPr>
        <w:t>13.12.2018№ 5098</w:t>
      </w:r>
      <w:bookmarkStart w:id="0" w:name="_GoBack"/>
      <w:bookmarkEnd w:id="0"/>
      <w:r w:rsidR="009D47E3">
        <w:rPr>
          <w:sz w:val="28"/>
          <w:szCs w:val="28"/>
        </w:rPr>
        <w:t xml:space="preserve"> </w:t>
      </w:r>
    </w:p>
    <w:p w:rsidR="004A2EC7" w:rsidRPr="004A2EC7" w:rsidRDefault="004A2EC7" w:rsidP="004A2EC7">
      <w:pPr>
        <w:ind w:left="284" w:right="-284" w:firstLine="567"/>
        <w:jc w:val="center"/>
        <w:rPr>
          <w:sz w:val="28"/>
          <w:szCs w:val="28"/>
        </w:rPr>
      </w:pPr>
    </w:p>
    <w:p w:rsidR="0054526C" w:rsidRDefault="00E80011" w:rsidP="0054526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558D9">
        <w:rPr>
          <w:b/>
          <w:sz w:val="28"/>
          <w:szCs w:val="28"/>
        </w:rPr>
        <w:t xml:space="preserve">О </w:t>
      </w:r>
      <w:r w:rsidRPr="001558D9">
        <w:rPr>
          <w:b/>
          <w:color w:val="000000" w:themeColor="text1"/>
          <w:sz w:val="28"/>
          <w:szCs w:val="28"/>
        </w:rPr>
        <w:t xml:space="preserve">проведении публичных слушаний по вопросу предоставления                            </w:t>
      </w:r>
      <w:r w:rsidR="00F815BF">
        <w:rPr>
          <w:b/>
          <w:color w:val="000000" w:themeColor="text1"/>
          <w:sz w:val="28"/>
          <w:szCs w:val="28"/>
        </w:rPr>
        <w:t>гр. Обламской Т.В.</w:t>
      </w:r>
      <w:r w:rsidR="002F6948" w:rsidRPr="001558D9">
        <w:rPr>
          <w:b/>
          <w:color w:val="000000" w:themeColor="text1"/>
          <w:sz w:val="28"/>
          <w:szCs w:val="28"/>
        </w:rPr>
        <w:t xml:space="preserve"> </w:t>
      </w:r>
      <w:r w:rsidRPr="001558D9">
        <w:rPr>
          <w:b/>
          <w:color w:val="000000" w:themeColor="text1"/>
          <w:sz w:val="28"/>
          <w:szCs w:val="28"/>
        </w:rPr>
        <w:t xml:space="preserve">разрешения на условный вид разрешенного </w:t>
      </w:r>
      <w:r w:rsidRPr="001558D9">
        <w:rPr>
          <w:b/>
          <w:sz w:val="28"/>
          <w:szCs w:val="28"/>
        </w:rPr>
        <w:t>использования</w:t>
      </w:r>
      <w:r w:rsidR="00D35E32" w:rsidRPr="001558D9">
        <w:rPr>
          <w:b/>
          <w:sz w:val="28"/>
          <w:szCs w:val="28"/>
        </w:rPr>
        <w:t xml:space="preserve"> «</w:t>
      </w:r>
      <w:r w:rsidR="00F815BF">
        <w:rPr>
          <w:b/>
          <w:sz w:val="28"/>
          <w:szCs w:val="28"/>
        </w:rPr>
        <w:t>о</w:t>
      </w:r>
      <w:r w:rsidR="00F815BF" w:rsidRPr="00F815BF">
        <w:rPr>
          <w:b/>
          <w:sz w:val="28"/>
          <w:szCs w:val="28"/>
        </w:rPr>
        <w:t>бъекты общественно-делового назначения (при условии размещения необходимого расчетного количества парковочных мест на территории участка):</w:t>
      </w:r>
      <w:r w:rsidR="00F815BF" w:rsidRPr="00F815BF">
        <w:t xml:space="preserve"> </w:t>
      </w:r>
      <w:r w:rsidR="00F815BF" w:rsidRPr="00F815BF">
        <w:rPr>
          <w:b/>
          <w:sz w:val="28"/>
          <w:szCs w:val="28"/>
        </w:rPr>
        <w:t>объекты для временного проживания (мини гостиницы, общежития, гостевые дома, доходные дома иное временное жилье)</w:t>
      </w:r>
      <w:r w:rsidR="00F815BF">
        <w:rPr>
          <w:b/>
          <w:sz w:val="28"/>
          <w:szCs w:val="28"/>
        </w:rPr>
        <w:t xml:space="preserve">, </w:t>
      </w:r>
      <w:r w:rsidR="00F815BF" w:rsidRPr="00F815BF">
        <w:rPr>
          <w:b/>
          <w:sz w:val="28"/>
          <w:szCs w:val="28"/>
        </w:rPr>
        <w:t>объекты торговли площадью не более 200 кв.м. (магазины продовольственных, непродовольственных и смешанных товаров, торговые павильоны)</w:t>
      </w:r>
      <w:r w:rsidR="00D35E32" w:rsidRPr="001558D9">
        <w:rPr>
          <w:b/>
          <w:sz w:val="28"/>
          <w:szCs w:val="28"/>
        </w:rPr>
        <w:t>»</w:t>
      </w:r>
      <w:r w:rsidR="00DA59B8">
        <w:rPr>
          <w:b/>
          <w:sz w:val="28"/>
          <w:szCs w:val="28"/>
        </w:rPr>
        <w:t>, отклонение от предельных параметров разрешенного строительства</w:t>
      </w:r>
      <w:r w:rsidR="00D35E32" w:rsidRPr="001558D9">
        <w:rPr>
          <w:b/>
          <w:sz w:val="28"/>
          <w:szCs w:val="28"/>
        </w:rPr>
        <w:t xml:space="preserve"> для земельного</w:t>
      </w:r>
      <w:r w:rsidRPr="001558D9">
        <w:rPr>
          <w:b/>
          <w:sz w:val="28"/>
          <w:szCs w:val="28"/>
        </w:rPr>
        <w:t xml:space="preserve"> </w:t>
      </w:r>
      <w:r w:rsidR="00D35E32" w:rsidRPr="001558D9">
        <w:rPr>
          <w:b/>
          <w:sz w:val="28"/>
          <w:szCs w:val="28"/>
        </w:rPr>
        <w:t xml:space="preserve">участка </w:t>
      </w:r>
      <w:r w:rsidR="001558D9" w:rsidRPr="001558D9">
        <w:rPr>
          <w:b/>
          <w:sz w:val="28"/>
          <w:szCs w:val="28"/>
        </w:rPr>
        <w:t>с</w:t>
      </w:r>
      <w:r w:rsidRPr="001558D9">
        <w:rPr>
          <w:b/>
          <w:sz w:val="28"/>
          <w:szCs w:val="28"/>
        </w:rPr>
        <w:t xml:space="preserve"> кадастровым номером 23:47:</w:t>
      </w:r>
      <w:r w:rsidR="00F815BF">
        <w:rPr>
          <w:b/>
          <w:sz w:val="28"/>
          <w:szCs w:val="28"/>
        </w:rPr>
        <w:t>0103035:225</w:t>
      </w:r>
      <w:r w:rsidR="00DA59B8">
        <w:rPr>
          <w:b/>
          <w:sz w:val="28"/>
          <w:szCs w:val="28"/>
        </w:rPr>
        <w:t>,</w:t>
      </w:r>
      <w:r w:rsidR="000A173C">
        <w:rPr>
          <w:b/>
          <w:sz w:val="28"/>
          <w:szCs w:val="28"/>
        </w:rPr>
        <w:t xml:space="preserve"> </w:t>
      </w:r>
      <w:r w:rsidRPr="001558D9">
        <w:rPr>
          <w:b/>
          <w:sz w:val="28"/>
          <w:szCs w:val="28"/>
        </w:rPr>
        <w:t>расположенн</w:t>
      </w:r>
      <w:r w:rsidR="00D35E32" w:rsidRPr="001558D9">
        <w:rPr>
          <w:b/>
          <w:sz w:val="28"/>
          <w:szCs w:val="28"/>
        </w:rPr>
        <w:t>ого</w:t>
      </w:r>
      <w:r w:rsidR="0054526C">
        <w:rPr>
          <w:b/>
          <w:sz w:val="28"/>
          <w:szCs w:val="28"/>
        </w:rPr>
        <w:t xml:space="preserve"> </w:t>
      </w:r>
      <w:r w:rsidRPr="001558D9">
        <w:rPr>
          <w:b/>
          <w:sz w:val="28"/>
          <w:szCs w:val="28"/>
        </w:rPr>
        <w:t>в</w:t>
      </w:r>
      <w:r w:rsidR="00A606EA" w:rsidRPr="001558D9">
        <w:rPr>
          <w:b/>
          <w:sz w:val="28"/>
          <w:szCs w:val="28"/>
        </w:rPr>
        <w:t xml:space="preserve"> </w:t>
      </w:r>
      <w:r w:rsidR="002F6948" w:rsidRPr="001558D9">
        <w:rPr>
          <w:b/>
          <w:sz w:val="28"/>
          <w:szCs w:val="28"/>
        </w:rPr>
        <w:t xml:space="preserve">г. </w:t>
      </w:r>
      <w:r w:rsidR="00A606EA" w:rsidRPr="001558D9">
        <w:rPr>
          <w:b/>
          <w:sz w:val="28"/>
          <w:szCs w:val="28"/>
        </w:rPr>
        <w:t xml:space="preserve">Новороссийске, </w:t>
      </w:r>
    </w:p>
    <w:p w:rsidR="009D47E3" w:rsidRPr="001558D9" w:rsidRDefault="00F815BF" w:rsidP="0054526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ст. Раевская, ул. Полевая, 2</w:t>
      </w:r>
    </w:p>
    <w:p w:rsidR="00E80011" w:rsidRPr="001558D9" w:rsidRDefault="00E80011" w:rsidP="004A2EC7">
      <w:pPr>
        <w:ind w:right="-284"/>
        <w:rPr>
          <w:sz w:val="28"/>
          <w:szCs w:val="28"/>
        </w:rPr>
      </w:pPr>
    </w:p>
    <w:p w:rsidR="00E80011" w:rsidRDefault="00E80011" w:rsidP="00981953">
      <w:pPr>
        <w:ind w:left="284" w:firstLine="850"/>
        <w:jc w:val="both"/>
        <w:rPr>
          <w:sz w:val="28"/>
          <w:szCs w:val="28"/>
        </w:rPr>
      </w:pPr>
      <w:r w:rsidRPr="00A93460">
        <w:rPr>
          <w:sz w:val="28"/>
          <w:szCs w:val="28"/>
        </w:rPr>
        <w:t xml:space="preserve">В комиссию по подготовке Правил землепользования и застройки муниципального образования г. Новороссийск </w:t>
      </w:r>
      <w:r w:rsidR="007B3938" w:rsidRPr="005664BA">
        <w:rPr>
          <w:color w:val="000000"/>
          <w:sz w:val="28"/>
          <w:szCs w:val="28"/>
        </w:rPr>
        <w:t xml:space="preserve">с заявлением о предоставлении разрешения на условный вид разрешенного использования </w:t>
      </w:r>
      <w:r w:rsidR="0054526C">
        <w:rPr>
          <w:sz w:val="28"/>
          <w:szCs w:val="28"/>
        </w:rPr>
        <w:t>с целью и</w:t>
      </w:r>
      <w:r w:rsidRPr="00A93460">
        <w:rPr>
          <w:sz w:val="28"/>
          <w:szCs w:val="28"/>
        </w:rPr>
        <w:t>зменени</w:t>
      </w:r>
      <w:r w:rsidR="0054526C">
        <w:rPr>
          <w:sz w:val="28"/>
          <w:szCs w:val="28"/>
        </w:rPr>
        <w:t>я</w:t>
      </w:r>
      <w:r w:rsidRPr="00A93460">
        <w:rPr>
          <w:sz w:val="28"/>
          <w:szCs w:val="28"/>
        </w:rPr>
        <w:t xml:space="preserve"> вида разрешенного использования</w:t>
      </w:r>
      <w:r w:rsidRPr="00237BE3">
        <w:rPr>
          <w:sz w:val="28"/>
          <w:szCs w:val="28"/>
        </w:rPr>
        <w:t xml:space="preserve"> земельного участка</w:t>
      </w:r>
      <w:r w:rsidR="009232C7" w:rsidRPr="00237BE3">
        <w:rPr>
          <w:sz w:val="28"/>
          <w:szCs w:val="28"/>
        </w:rPr>
        <w:t xml:space="preserve">, расположенного в г. Новороссийске, </w:t>
      </w:r>
      <w:r w:rsidR="00F815BF">
        <w:rPr>
          <w:sz w:val="28"/>
          <w:szCs w:val="28"/>
        </w:rPr>
        <w:t>ст. Раевская, ул. Полевая, 2</w:t>
      </w:r>
      <w:r w:rsidR="00652005">
        <w:rPr>
          <w:sz w:val="28"/>
          <w:szCs w:val="28"/>
        </w:rPr>
        <w:t>,</w:t>
      </w:r>
      <w:r w:rsidR="00D35E32">
        <w:rPr>
          <w:sz w:val="28"/>
          <w:szCs w:val="28"/>
        </w:rPr>
        <w:t xml:space="preserve"> </w:t>
      </w:r>
      <w:r w:rsidRPr="00237BE3">
        <w:rPr>
          <w:sz w:val="28"/>
          <w:szCs w:val="28"/>
        </w:rPr>
        <w:t>площадью</w:t>
      </w:r>
      <w:r w:rsidR="00EE0632" w:rsidRPr="00237BE3">
        <w:rPr>
          <w:sz w:val="28"/>
          <w:szCs w:val="28"/>
        </w:rPr>
        <w:t xml:space="preserve"> </w:t>
      </w:r>
      <w:r w:rsidR="00D35E32">
        <w:rPr>
          <w:sz w:val="28"/>
          <w:szCs w:val="28"/>
        </w:rPr>
        <w:t xml:space="preserve"> </w:t>
      </w:r>
      <w:r w:rsidR="00F815BF">
        <w:rPr>
          <w:sz w:val="28"/>
          <w:szCs w:val="28"/>
        </w:rPr>
        <w:t>1669</w:t>
      </w:r>
      <w:r w:rsidR="0054526C">
        <w:rPr>
          <w:sz w:val="28"/>
          <w:szCs w:val="28"/>
        </w:rPr>
        <w:t xml:space="preserve"> </w:t>
      </w:r>
      <w:r w:rsidRPr="00237BE3">
        <w:rPr>
          <w:sz w:val="28"/>
          <w:szCs w:val="28"/>
        </w:rPr>
        <w:t>кв.м</w:t>
      </w:r>
      <w:r w:rsidR="009232C7" w:rsidRPr="00237BE3">
        <w:rPr>
          <w:sz w:val="28"/>
          <w:szCs w:val="28"/>
        </w:rPr>
        <w:t>, с кадастровым номером 23:47:</w:t>
      </w:r>
      <w:r w:rsidR="00F815BF">
        <w:rPr>
          <w:sz w:val="28"/>
          <w:szCs w:val="28"/>
        </w:rPr>
        <w:t>0103035:225</w:t>
      </w:r>
      <w:r w:rsidR="009232C7" w:rsidRPr="00237BE3">
        <w:rPr>
          <w:sz w:val="28"/>
          <w:szCs w:val="28"/>
        </w:rPr>
        <w:t>,</w:t>
      </w:r>
      <w:r w:rsidR="00FF319D">
        <w:rPr>
          <w:sz w:val="28"/>
          <w:szCs w:val="28"/>
        </w:rPr>
        <w:t xml:space="preserve"> </w:t>
      </w:r>
      <w:r w:rsidRPr="00FF319D">
        <w:rPr>
          <w:sz w:val="28"/>
          <w:szCs w:val="28"/>
        </w:rPr>
        <w:t>с одного вида «</w:t>
      </w:r>
      <w:r w:rsidR="00F815BF">
        <w:rPr>
          <w:sz w:val="28"/>
          <w:szCs w:val="28"/>
        </w:rPr>
        <w:t>для строительства жилого дома</w:t>
      </w:r>
      <w:r w:rsidRPr="00FF319D">
        <w:rPr>
          <w:sz w:val="28"/>
          <w:szCs w:val="28"/>
        </w:rPr>
        <w:t xml:space="preserve">» на другой </w:t>
      </w:r>
      <w:r w:rsidR="00253695" w:rsidRPr="00FF319D">
        <w:rPr>
          <w:sz w:val="28"/>
          <w:szCs w:val="28"/>
        </w:rPr>
        <w:t xml:space="preserve">вид </w:t>
      </w:r>
      <w:r w:rsidR="00DA59B8">
        <w:rPr>
          <w:sz w:val="28"/>
          <w:szCs w:val="28"/>
        </w:rPr>
        <w:t xml:space="preserve">разрешенного использования </w:t>
      </w:r>
      <w:r w:rsidR="0054526C" w:rsidRPr="0054526C">
        <w:rPr>
          <w:sz w:val="28"/>
          <w:szCs w:val="28"/>
        </w:rPr>
        <w:t>«</w:t>
      </w:r>
      <w:r w:rsidR="00F815BF" w:rsidRPr="00F815BF">
        <w:rPr>
          <w:sz w:val="28"/>
          <w:szCs w:val="28"/>
        </w:rPr>
        <w:t>объекты общественно-делового назначения (при условии размещения необходимого расчетного количества парковочных мест на территории участка): объекты для временного проживания (мини гостиницы, общежития, гостевые дома, доходные дома иное временное жилье), объекты торговли площадью не более 200 кв.м. (магазины продовольственных, непродовольственных и смешанных товаров, торговые павильоны)</w:t>
      </w:r>
      <w:r w:rsidR="00A606EA" w:rsidRPr="0054526C">
        <w:rPr>
          <w:color w:val="000000" w:themeColor="text1"/>
          <w:sz w:val="28"/>
          <w:szCs w:val="28"/>
        </w:rPr>
        <w:t>»</w:t>
      </w:r>
      <w:r w:rsidR="00DA59B8">
        <w:rPr>
          <w:color w:val="000000" w:themeColor="text1"/>
          <w:sz w:val="28"/>
          <w:szCs w:val="28"/>
        </w:rPr>
        <w:t>, отклонение от предельных параметров разрешенного строительства</w:t>
      </w:r>
      <w:r w:rsidR="00A93460" w:rsidRPr="00F5444C">
        <w:rPr>
          <w:b/>
          <w:color w:val="FF0000"/>
          <w:sz w:val="28"/>
          <w:szCs w:val="28"/>
        </w:rPr>
        <w:t xml:space="preserve"> </w:t>
      </w:r>
      <w:r w:rsidR="00A93460">
        <w:rPr>
          <w:sz w:val="28"/>
          <w:szCs w:val="28"/>
        </w:rPr>
        <w:t xml:space="preserve"> </w:t>
      </w:r>
      <w:r>
        <w:rPr>
          <w:sz w:val="28"/>
          <w:szCs w:val="28"/>
        </w:rPr>
        <w:t>обратил</w:t>
      </w:r>
      <w:r w:rsidR="00F815BF">
        <w:rPr>
          <w:sz w:val="28"/>
          <w:szCs w:val="28"/>
        </w:rPr>
        <w:t>ась гр. Обламская Тамара Васильевна.</w:t>
      </w:r>
    </w:p>
    <w:p w:rsidR="00E80011" w:rsidRDefault="00E80011" w:rsidP="00981953">
      <w:pPr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статьи 39</w:t>
      </w:r>
      <w:r w:rsidR="00572A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Градостроительного кодекса РФ, в соответствии с Приложением к </w:t>
      </w:r>
      <w:r w:rsidR="00572AAD">
        <w:rPr>
          <w:sz w:val="28"/>
          <w:szCs w:val="28"/>
        </w:rPr>
        <w:t>решению городской</w:t>
      </w:r>
      <w:r>
        <w:rPr>
          <w:sz w:val="28"/>
          <w:szCs w:val="28"/>
        </w:rPr>
        <w:t xml:space="preserve"> Думы муниципального образования город </w:t>
      </w:r>
      <w:r w:rsidR="00572AAD">
        <w:rPr>
          <w:sz w:val="28"/>
          <w:szCs w:val="28"/>
        </w:rPr>
        <w:t>Новороссийск от 19 июня 2018 года № 300 «</w:t>
      </w:r>
      <w:r w:rsidR="00572AAD" w:rsidRPr="007148B9">
        <w:rPr>
          <w:bCs/>
          <w:sz w:val="28"/>
          <w:szCs w:val="28"/>
        </w:rPr>
        <w:t>Об утверждении Положения о порядке организации и проведения публичных слушаний, общественных обсуждений в муниципальном образовании город Новороссийск</w:t>
      </w:r>
      <w:r>
        <w:rPr>
          <w:sz w:val="28"/>
          <w:szCs w:val="28"/>
        </w:rPr>
        <w:t xml:space="preserve">, Устава муниципального образования город  Новороссийск, </w:t>
      </w:r>
      <w:r w:rsidR="00572AA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п о с т а н о в л я ю:</w:t>
      </w:r>
    </w:p>
    <w:p w:rsidR="00E80011" w:rsidRDefault="00E80011" w:rsidP="00981953">
      <w:pPr>
        <w:ind w:left="284" w:firstLine="709"/>
        <w:jc w:val="both"/>
        <w:rPr>
          <w:sz w:val="28"/>
          <w:szCs w:val="28"/>
        </w:rPr>
      </w:pPr>
    </w:p>
    <w:p w:rsidR="00E80011" w:rsidRDefault="00E80011" w:rsidP="00981953">
      <w:pPr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 Назначить дату проведения публичных слушаний по вопросу  предоставления</w:t>
      </w:r>
      <w:r w:rsidR="00307E0F" w:rsidRPr="00307E0F">
        <w:rPr>
          <w:sz w:val="28"/>
          <w:szCs w:val="28"/>
        </w:rPr>
        <w:t xml:space="preserve"> </w:t>
      </w:r>
      <w:r w:rsidR="00F815BF">
        <w:rPr>
          <w:sz w:val="28"/>
          <w:szCs w:val="28"/>
        </w:rPr>
        <w:t>гр. Обламской Тамаре Васильевне</w:t>
      </w:r>
      <w:r w:rsidR="0054526C">
        <w:rPr>
          <w:sz w:val="28"/>
          <w:szCs w:val="28"/>
        </w:rPr>
        <w:t xml:space="preserve"> </w:t>
      </w:r>
      <w:r w:rsidR="00D35E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разрешения на  условный вид разрешенного использования </w:t>
      </w:r>
      <w:r w:rsidR="0054526C" w:rsidRPr="0054526C">
        <w:rPr>
          <w:sz w:val="28"/>
          <w:szCs w:val="28"/>
        </w:rPr>
        <w:t>«</w:t>
      </w:r>
      <w:r w:rsidR="00F815BF" w:rsidRPr="00F815BF">
        <w:rPr>
          <w:sz w:val="28"/>
          <w:szCs w:val="28"/>
        </w:rPr>
        <w:t>объекты общественно-делового назначения (при условии размещения необходимого расчетного количества парковочных мест на территории участка): объекты для временного проживания (мини гостиницы, общежития, гостевые дома, доходные дома иное временное жилье), объекты торговли площадью не более 200 кв.м. (магазины продовольственных, непродовольственных и смешанных товаров, торговые павильоны)</w:t>
      </w:r>
      <w:r w:rsidR="0054526C" w:rsidRPr="0054526C">
        <w:rPr>
          <w:color w:val="000000" w:themeColor="text1"/>
          <w:sz w:val="28"/>
          <w:szCs w:val="28"/>
        </w:rPr>
        <w:t>»</w:t>
      </w:r>
      <w:r w:rsidR="00DA59B8" w:rsidRPr="00DA59B8">
        <w:rPr>
          <w:color w:val="000000" w:themeColor="text1"/>
          <w:sz w:val="28"/>
          <w:szCs w:val="28"/>
        </w:rPr>
        <w:t>, отклонение</w:t>
      </w:r>
      <w:r w:rsidR="0054526C">
        <w:rPr>
          <w:sz w:val="28"/>
          <w:szCs w:val="28"/>
        </w:rPr>
        <w:t xml:space="preserve"> </w:t>
      </w:r>
      <w:r w:rsidR="00DA59B8">
        <w:rPr>
          <w:sz w:val="28"/>
          <w:szCs w:val="28"/>
        </w:rPr>
        <w:t xml:space="preserve">от предельных параметров разрешенного строительства, в части увеличения </w:t>
      </w:r>
      <w:r w:rsidR="00F815BF">
        <w:rPr>
          <w:sz w:val="28"/>
          <w:szCs w:val="28"/>
        </w:rPr>
        <w:t>площади объекта торговли – 600 кв.м</w:t>
      </w:r>
      <w:r w:rsidR="004A2EC7">
        <w:rPr>
          <w:sz w:val="28"/>
          <w:szCs w:val="28"/>
        </w:rPr>
        <w:t>,</w:t>
      </w:r>
      <w:r w:rsidR="00F5444C" w:rsidRPr="00D35E32">
        <w:rPr>
          <w:b/>
          <w:sz w:val="28"/>
          <w:szCs w:val="28"/>
        </w:rPr>
        <w:t xml:space="preserve"> </w:t>
      </w:r>
      <w:r w:rsidR="00F5444C" w:rsidRPr="00D35E32">
        <w:rPr>
          <w:sz w:val="28"/>
          <w:szCs w:val="28"/>
        </w:rPr>
        <w:t>для</w:t>
      </w:r>
      <w:r w:rsidR="00F5444C" w:rsidRPr="00D35E32">
        <w:rPr>
          <w:b/>
          <w:sz w:val="28"/>
          <w:szCs w:val="28"/>
        </w:rPr>
        <w:t xml:space="preserve"> </w:t>
      </w:r>
      <w:r w:rsidR="00FF319D" w:rsidRPr="00237BE3">
        <w:rPr>
          <w:sz w:val="28"/>
          <w:szCs w:val="28"/>
        </w:rPr>
        <w:t xml:space="preserve">земельного участка с кадастровым номером </w:t>
      </w:r>
      <w:r w:rsidR="0054526C" w:rsidRPr="00237BE3">
        <w:rPr>
          <w:sz w:val="28"/>
          <w:szCs w:val="28"/>
        </w:rPr>
        <w:t>23:47:</w:t>
      </w:r>
      <w:r w:rsidR="00F815BF">
        <w:rPr>
          <w:sz w:val="28"/>
          <w:szCs w:val="28"/>
        </w:rPr>
        <w:t>0103035:225</w:t>
      </w:r>
      <w:r w:rsidR="00FF319D" w:rsidRPr="00237BE3">
        <w:rPr>
          <w:sz w:val="28"/>
          <w:szCs w:val="28"/>
        </w:rPr>
        <w:t>,</w:t>
      </w:r>
      <w:r w:rsidR="00D35E32">
        <w:rPr>
          <w:sz w:val="28"/>
          <w:szCs w:val="28"/>
        </w:rPr>
        <w:t xml:space="preserve"> </w:t>
      </w:r>
      <w:r w:rsidR="00F5444C" w:rsidRPr="00237BE3">
        <w:rPr>
          <w:sz w:val="28"/>
          <w:szCs w:val="28"/>
        </w:rPr>
        <w:t>расположенн</w:t>
      </w:r>
      <w:r w:rsidR="00D35E32">
        <w:rPr>
          <w:sz w:val="28"/>
          <w:szCs w:val="28"/>
        </w:rPr>
        <w:t>ого</w:t>
      </w:r>
      <w:r w:rsidR="00DA59B8">
        <w:rPr>
          <w:sz w:val="28"/>
          <w:szCs w:val="28"/>
        </w:rPr>
        <w:t xml:space="preserve"> </w:t>
      </w:r>
      <w:r w:rsidR="00F5444C" w:rsidRPr="00237BE3">
        <w:rPr>
          <w:sz w:val="28"/>
          <w:szCs w:val="28"/>
        </w:rPr>
        <w:t>в г. Новороссийске,</w:t>
      </w:r>
      <w:r w:rsidR="00D35E32">
        <w:rPr>
          <w:sz w:val="28"/>
          <w:szCs w:val="28"/>
        </w:rPr>
        <w:t xml:space="preserve"> </w:t>
      </w:r>
      <w:r w:rsidR="00F815BF">
        <w:rPr>
          <w:sz w:val="28"/>
          <w:szCs w:val="28"/>
        </w:rPr>
        <w:t xml:space="preserve">                      ст. Раевская, ул. Полевая, 2</w:t>
      </w:r>
      <w:r w:rsidR="0054526C">
        <w:rPr>
          <w:sz w:val="28"/>
          <w:szCs w:val="28"/>
        </w:rPr>
        <w:t>,</w:t>
      </w:r>
      <w:r w:rsidR="00D35E32">
        <w:rPr>
          <w:sz w:val="28"/>
          <w:szCs w:val="28"/>
        </w:rPr>
        <w:t xml:space="preserve"> </w:t>
      </w:r>
      <w:r w:rsidR="002D314A">
        <w:rPr>
          <w:sz w:val="28"/>
          <w:szCs w:val="28"/>
        </w:rPr>
        <w:t xml:space="preserve"> в территориальной зоне</w:t>
      </w:r>
      <w:r w:rsidR="00307E0F">
        <w:rPr>
          <w:sz w:val="28"/>
          <w:szCs w:val="28"/>
        </w:rPr>
        <w:t xml:space="preserve"> </w:t>
      </w:r>
      <w:r w:rsidR="009232C7">
        <w:rPr>
          <w:sz w:val="28"/>
          <w:szCs w:val="28"/>
        </w:rPr>
        <w:t>Ж-</w:t>
      </w:r>
      <w:r w:rsidR="00F815BF">
        <w:rPr>
          <w:sz w:val="28"/>
          <w:szCs w:val="28"/>
        </w:rPr>
        <w:t>1/А</w:t>
      </w:r>
      <w:r w:rsidR="002D314A">
        <w:rPr>
          <w:sz w:val="28"/>
          <w:szCs w:val="28"/>
        </w:rPr>
        <w:t xml:space="preserve"> (зона </w:t>
      </w:r>
      <w:r w:rsidR="009D35AD">
        <w:rPr>
          <w:sz w:val="28"/>
          <w:szCs w:val="28"/>
        </w:rPr>
        <w:t xml:space="preserve">застройки </w:t>
      </w:r>
      <w:r w:rsidR="00F815BF">
        <w:rPr>
          <w:sz w:val="28"/>
          <w:szCs w:val="28"/>
        </w:rPr>
        <w:t>индивидуальными жилыми домами с возможностью ведения личного подсобного хозяйства</w:t>
      </w:r>
      <w:r w:rsidR="002D314A">
        <w:rPr>
          <w:sz w:val="28"/>
          <w:szCs w:val="28"/>
        </w:rPr>
        <w:t>)</w:t>
      </w:r>
      <w:r w:rsidR="004A1049">
        <w:rPr>
          <w:sz w:val="28"/>
          <w:szCs w:val="28"/>
        </w:rPr>
        <w:t xml:space="preserve"> </w:t>
      </w:r>
      <w:r w:rsidR="004A2EC7">
        <w:rPr>
          <w:sz w:val="28"/>
          <w:szCs w:val="28"/>
        </w:rPr>
        <w:t xml:space="preserve">на </w:t>
      </w:r>
      <w:r w:rsidR="00292A89">
        <w:rPr>
          <w:sz w:val="28"/>
          <w:szCs w:val="28"/>
        </w:rPr>
        <w:t>26</w:t>
      </w:r>
      <w:r w:rsidR="0054526C">
        <w:rPr>
          <w:sz w:val="28"/>
          <w:szCs w:val="28"/>
        </w:rPr>
        <w:t xml:space="preserve"> декабря</w:t>
      </w:r>
      <w:r w:rsidR="002D314A">
        <w:rPr>
          <w:sz w:val="28"/>
          <w:szCs w:val="28"/>
        </w:rPr>
        <w:t xml:space="preserve"> 201</w:t>
      </w:r>
      <w:r w:rsidR="00253695">
        <w:rPr>
          <w:sz w:val="28"/>
          <w:szCs w:val="28"/>
        </w:rPr>
        <w:t>8</w:t>
      </w:r>
      <w:r w:rsidR="002D314A">
        <w:rPr>
          <w:sz w:val="28"/>
          <w:szCs w:val="28"/>
        </w:rPr>
        <w:t xml:space="preserve"> года.</w:t>
      </w:r>
    </w:p>
    <w:p w:rsidR="002D314A" w:rsidRPr="002D314A" w:rsidRDefault="00E80011" w:rsidP="004A2EC7">
      <w:pPr>
        <w:pStyle w:val="a7"/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993"/>
        </w:tabs>
        <w:ind w:left="284" w:firstLine="709"/>
        <w:jc w:val="both"/>
        <w:rPr>
          <w:sz w:val="28"/>
        </w:rPr>
      </w:pPr>
      <w:r w:rsidRPr="002D314A">
        <w:rPr>
          <w:sz w:val="28"/>
          <w:szCs w:val="28"/>
        </w:rPr>
        <w:tab/>
      </w:r>
      <w:r w:rsidR="002D314A" w:rsidRPr="002D314A">
        <w:rPr>
          <w:sz w:val="28"/>
          <w:szCs w:val="28"/>
        </w:rPr>
        <w:t>Местом проведения публичных слушаний определить:                               г. Новороссийск, ул</w:t>
      </w:r>
      <w:r w:rsidR="0054526C">
        <w:rPr>
          <w:sz w:val="28"/>
          <w:szCs w:val="28"/>
        </w:rPr>
        <w:t>. Бирюзова, 6 (Дом Быта), 6 этаж.</w:t>
      </w:r>
    </w:p>
    <w:p w:rsidR="002D314A" w:rsidRDefault="002D314A" w:rsidP="00981953">
      <w:pPr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Ответственным за организацию и проведение публичных слушаний определить Комиссию по подготовке Правил землепользования и застройки муниципального образования города Новороссийска.</w:t>
      </w:r>
    </w:p>
    <w:p w:rsidR="002D314A" w:rsidRDefault="002D314A" w:rsidP="00981953">
      <w:pPr>
        <w:tabs>
          <w:tab w:val="left" w:pos="426"/>
        </w:tabs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Для проведения процедуры публичных слушаний Комиссии по подготовке Правил землепользования и застройки:</w:t>
      </w:r>
    </w:p>
    <w:p w:rsidR="002D314A" w:rsidRDefault="002D314A" w:rsidP="00981953">
      <w:pPr>
        <w:tabs>
          <w:tab w:val="center" w:pos="4535"/>
        </w:tabs>
        <w:ind w:left="284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4.1. Направить сообщения о проведении публичных слушаний по вопросу предоставления разрешения на условный вид разрешенного использования земельного участка, правообладателям земельных участков, имеющих общую границу с земельным участком, применительно к которому запрашивается разрешение на условный вид разрешенного использования земельного участка. </w:t>
      </w:r>
    </w:p>
    <w:p w:rsidR="002D314A" w:rsidRDefault="002D314A" w:rsidP="00981953">
      <w:pPr>
        <w:tabs>
          <w:tab w:val="center" w:pos="4535"/>
        </w:tabs>
        <w:ind w:left="284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4.2. Назначить ответственное лицо – секретаря комиссии по подготовке правил землепользования и застройки, специалиста УАиГ, за проведение процедуры ознакомления с материалами по вопросу предоставления разрешения на условный вид разрешенного использования земельного участка, с регистрацией посетителей в специальном журнале приема заявок по адресу:</w:t>
      </w:r>
      <w:r w:rsidR="00550585">
        <w:rPr>
          <w:sz w:val="28"/>
          <w:szCs w:val="28"/>
        </w:rPr>
        <w:t xml:space="preserve"> </w:t>
      </w:r>
      <w:r>
        <w:rPr>
          <w:sz w:val="28"/>
          <w:szCs w:val="28"/>
        </w:rPr>
        <w:t>г. Новороссийск, ул. Бирюзова, 6, кабинет № 51</w:t>
      </w:r>
      <w:r w:rsidR="006D6476">
        <w:rPr>
          <w:sz w:val="28"/>
          <w:szCs w:val="28"/>
        </w:rPr>
        <w:t>5</w:t>
      </w:r>
      <w:r>
        <w:rPr>
          <w:sz w:val="28"/>
          <w:szCs w:val="28"/>
        </w:rPr>
        <w:t>, понедельник-пятница с 09.00 до 12.00 часов и с 14.00 до 17.00 часов.</w:t>
      </w:r>
    </w:p>
    <w:p w:rsidR="002D314A" w:rsidRDefault="002D314A" w:rsidP="00981953">
      <w:pPr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Отделу информационной политики и средств массовой  информации опубликовать настоящее постановление в средствах массовой информации и разместить на официальном сайте администрации муниципального образования город Новороссийск в сети «Интернет», в течение семи дней со дня его подписания.</w:t>
      </w:r>
    </w:p>
    <w:p w:rsidR="002D314A" w:rsidRDefault="002D314A" w:rsidP="00981953">
      <w:pPr>
        <w:ind w:left="284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color w:val="000000"/>
          <w:sz w:val="28"/>
          <w:szCs w:val="28"/>
        </w:rPr>
        <w:t>Контроль за выполнением настоящего постановления возложить на заместителя главы муниципального</w:t>
      </w:r>
      <w:r w:rsidR="00253695">
        <w:rPr>
          <w:color w:val="000000"/>
          <w:sz w:val="28"/>
          <w:szCs w:val="28"/>
        </w:rPr>
        <w:t xml:space="preserve"> образования</w:t>
      </w:r>
      <w:r>
        <w:rPr>
          <w:color w:val="000000"/>
          <w:sz w:val="28"/>
          <w:szCs w:val="28"/>
        </w:rPr>
        <w:t xml:space="preserve"> </w:t>
      </w:r>
      <w:r w:rsidR="006D6476">
        <w:rPr>
          <w:color w:val="000000"/>
          <w:sz w:val="28"/>
          <w:szCs w:val="28"/>
        </w:rPr>
        <w:t>Агапова Д.А.</w:t>
      </w:r>
    </w:p>
    <w:p w:rsidR="002D314A" w:rsidRDefault="002D314A" w:rsidP="00981953">
      <w:pPr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Настоящее постановление вступает в силу со дня его подписания.</w:t>
      </w:r>
    </w:p>
    <w:p w:rsidR="006D6476" w:rsidRDefault="006D6476" w:rsidP="004A2EC7">
      <w:pPr>
        <w:ind w:right="-284"/>
        <w:jc w:val="both"/>
        <w:rPr>
          <w:sz w:val="28"/>
          <w:szCs w:val="28"/>
        </w:rPr>
      </w:pPr>
    </w:p>
    <w:p w:rsidR="00550585" w:rsidRDefault="00E80011" w:rsidP="00550585">
      <w:pPr>
        <w:ind w:left="284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640749" w:rsidRDefault="00E80011" w:rsidP="001D6167">
      <w:pPr>
        <w:ind w:left="284" w:right="-284"/>
        <w:jc w:val="both"/>
      </w:pPr>
      <w:r>
        <w:rPr>
          <w:sz w:val="28"/>
          <w:szCs w:val="28"/>
        </w:rPr>
        <w:t>муниципального образования</w:t>
      </w:r>
      <w:r w:rsidR="00550585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</w:t>
      </w:r>
      <w:r w:rsidR="002D314A">
        <w:rPr>
          <w:sz w:val="28"/>
          <w:szCs w:val="28"/>
        </w:rPr>
        <w:t xml:space="preserve">           </w:t>
      </w:r>
      <w:r w:rsidR="00A52E60">
        <w:rPr>
          <w:sz w:val="28"/>
          <w:szCs w:val="28"/>
        </w:rPr>
        <w:t xml:space="preserve">   </w:t>
      </w:r>
      <w:r w:rsidR="002D314A">
        <w:rPr>
          <w:sz w:val="28"/>
          <w:szCs w:val="28"/>
        </w:rPr>
        <w:t>И.А. Дяченко</w:t>
      </w:r>
    </w:p>
    <w:sectPr w:rsidR="00640749" w:rsidSect="00F815BF">
      <w:headerReference w:type="default" r:id="rId9"/>
      <w:pgSz w:w="11906" w:h="16838"/>
      <w:pgMar w:top="1134" w:right="567" w:bottom="709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797" w:rsidRDefault="00FF7797" w:rsidP="002D314A">
      <w:r>
        <w:separator/>
      </w:r>
    </w:p>
  </w:endnote>
  <w:endnote w:type="continuationSeparator" w:id="0">
    <w:p w:rsidR="00FF7797" w:rsidRDefault="00FF7797" w:rsidP="002D3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797" w:rsidRDefault="00FF7797" w:rsidP="002D314A">
      <w:r>
        <w:separator/>
      </w:r>
    </w:p>
  </w:footnote>
  <w:footnote w:type="continuationSeparator" w:id="0">
    <w:p w:rsidR="00FF7797" w:rsidRDefault="00FF7797" w:rsidP="002D31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9984829"/>
      <w:docPartObj>
        <w:docPartGallery w:val="Page Numbers (Top of Page)"/>
        <w:docPartUnique/>
      </w:docPartObj>
    </w:sdtPr>
    <w:sdtEndPr/>
    <w:sdtContent>
      <w:p w:rsidR="0075660F" w:rsidRDefault="0075660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6AAE">
          <w:rPr>
            <w:noProof/>
          </w:rPr>
          <w:t>1</w:t>
        </w:r>
        <w:r>
          <w:fldChar w:fldCharType="end"/>
        </w:r>
      </w:p>
    </w:sdtContent>
  </w:sdt>
  <w:p w:rsidR="002D314A" w:rsidRDefault="002D314A" w:rsidP="002D314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D3B73"/>
    <w:multiLevelType w:val="hybridMultilevel"/>
    <w:tmpl w:val="1E38BE58"/>
    <w:lvl w:ilvl="0" w:tplc="5F9C5DD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A867415"/>
    <w:multiLevelType w:val="hybridMultilevel"/>
    <w:tmpl w:val="C9823F08"/>
    <w:lvl w:ilvl="0" w:tplc="A6F480BA">
      <w:start w:val="1"/>
      <w:numFmt w:val="none"/>
      <w:lvlText w:val="2."/>
      <w:lvlJc w:val="left"/>
      <w:pPr>
        <w:tabs>
          <w:tab w:val="num" w:pos="4679"/>
        </w:tabs>
        <w:ind w:left="4679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011"/>
    <w:rsid w:val="0007055C"/>
    <w:rsid w:val="0009314E"/>
    <w:rsid w:val="000A173C"/>
    <w:rsid w:val="000A1864"/>
    <w:rsid w:val="000A378C"/>
    <w:rsid w:val="000C66D1"/>
    <w:rsid w:val="00114272"/>
    <w:rsid w:val="00150D3E"/>
    <w:rsid w:val="001558D9"/>
    <w:rsid w:val="00166252"/>
    <w:rsid w:val="001806AF"/>
    <w:rsid w:val="001D6167"/>
    <w:rsid w:val="0020048C"/>
    <w:rsid w:val="00237BE3"/>
    <w:rsid w:val="00253695"/>
    <w:rsid w:val="002635E4"/>
    <w:rsid w:val="00286E9C"/>
    <w:rsid w:val="00292A89"/>
    <w:rsid w:val="002A3301"/>
    <w:rsid w:val="002B5FD5"/>
    <w:rsid w:val="002D314A"/>
    <w:rsid w:val="002D47F3"/>
    <w:rsid w:val="002F6948"/>
    <w:rsid w:val="00307E0F"/>
    <w:rsid w:val="00307E18"/>
    <w:rsid w:val="00350531"/>
    <w:rsid w:val="00373B29"/>
    <w:rsid w:val="00383B50"/>
    <w:rsid w:val="003B398C"/>
    <w:rsid w:val="003E04AD"/>
    <w:rsid w:val="003E355D"/>
    <w:rsid w:val="0046419E"/>
    <w:rsid w:val="0047004F"/>
    <w:rsid w:val="004A1049"/>
    <w:rsid w:val="004A2EC7"/>
    <w:rsid w:val="005133B9"/>
    <w:rsid w:val="005177C1"/>
    <w:rsid w:val="005260C2"/>
    <w:rsid w:val="00527368"/>
    <w:rsid w:val="005360C6"/>
    <w:rsid w:val="0054526C"/>
    <w:rsid w:val="00550585"/>
    <w:rsid w:val="00572AAD"/>
    <w:rsid w:val="005950F4"/>
    <w:rsid w:val="005B1478"/>
    <w:rsid w:val="005C0867"/>
    <w:rsid w:val="005F1AC4"/>
    <w:rsid w:val="006151A7"/>
    <w:rsid w:val="00640749"/>
    <w:rsid w:val="00652005"/>
    <w:rsid w:val="006A58D3"/>
    <w:rsid w:val="006D6476"/>
    <w:rsid w:val="006F2862"/>
    <w:rsid w:val="007104E4"/>
    <w:rsid w:val="00716AAE"/>
    <w:rsid w:val="00723FC2"/>
    <w:rsid w:val="007455DF"/>
    <w:rsid w:val="0075660F"/>
    <w:rsid w:val="00781F11"/>
    <w:rsid w:val="00791ED8"/>
    <w:rsid w:val="007A3C9B"/>
    <w:rsid w:val="007B3938"/>
    <w:rsid w:val="007C5695"/>
    <w:rsid w:val="007C5AC6"/>
    <w:rsid w:val="008026B6"/>
    <w:rsid w:val="00805647"/>
    <w:rsid w:val="008D1797"/>
    <w:rsid w:val="008E51C4"/>
    <w:rsid w:val="008E5EC9"/>
    <w:rsid w:val="0090593A"/>
    <w:rsid w:val="009216D0"/>
    <w:rsid w:val="009232C7"/>
    <w:rsid w:val="00934C52"/>
    <w:rsid w:val="00980640"/>
    <w:rsid w:val="00981953"/>
    <w:rsid w:val="009B05E6"/>
    <w:rsid w:val="009B2AD6"/>
    <w:rsid w:val="009B5F55"/>
    <w:rsid w:val="009D160B"/>
    <w:rsid w:val="009D35AD"/>
    <w:rsid w:val="009D47E3"/>
    <w:rsid w:val="00A52E60"/>
    <w:rsid w:val="00A606EA"/>
    <w:rsid w:val="00A93460"/>
    <w:rsid w:val="00AF6700"/>
    <w:rsid w:val="00B1347D"/>
    <w:rsid w:val="00B5700B"/>
    <w:rsid w:val="00B7015F"/>
    <w:rsid w:val="00B948FE"/>
    <w:rsid w:val="00BB082D"/>
    <w:rsid w:val="00BC0293"/>
    <w:rsid w:val="00C170C4"/>
    <w:rsid w:val="00C45E89"/>
    <w:rsid w:val="00C47816"/>
    <w:rsid w:val="00CA018F"/>
    <w:rsid w:val="00CA0CDB"/>
    <w:rsid w:val="00D32FCE"/>
    <w:rsid w:val="00D32FD6"/>
    <w:rsid w:val="00D35E32"/>
    <w:rsid w:val="00D72FCE"/>
    <w:rsid w:val="00DA59B8"/>
    <w:rsid w:val="00DE1F64"/>
    <w:rsid w:val="00E10774"/>
    <w:rsid w:val="00E453A9"/>
    <w:rsid w:val="00E80011"/>
    <w:rsid w:val="00EE0632"/>
    <w:rsid w:val="00EE5102"/>
    <w:rsid w:val="00EF4591"/>
    <w:rsid w:val="00F5444C"/>
    <w:rsid w:val="00F60E89"/>
    <w:rsid w:val="00F67E3B"/>
    <w:rsid w:val="00F75C75"/>
    <w:rsid w:val="00F815BF"/>
    <w:rsid w:val="00F84A14"/>
    <w:rsid w:val="00FE5375"/>
    <w:rsid w:val="00FF319D"/>
    <w:rsid w:val="00FF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31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31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D31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D31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D314A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6151A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31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31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D31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D31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D314A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6151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4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A115C-94BB-4C8A-9E55-749C6ECBF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2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 517</dc:creator>
  <cp:lastModifiedBy>Katy515</cp:lastModifiedBy>
  <cp:revision>70</cp:revision>
  <cp:lastPrinted>2018-12-10T06:59:00Z</cp:lastPrinted>
  <dcterms:created xsi:type="dcterms:W3CDTF">2017-07-07T13:30:00Z</dcterms:created>
  <dcterms:modified xsi:type="dcterms:W3CDTF">2018-12-14T14:22:00Z</dcterms:modified>
</cp:coreProperties>
</file>