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D4311F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24" w:rsidRPr="000668E8" w:rsidRDefault="00444E24" w:rsidP="00444E2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E8">
        <w:rPr>
          <w:rFonts w:ascii="Times New Roman" w:hAnsi="Times New Roman" w:cs="Times New Roman"/>
          <w:b/>
          <w:sz w:val="28"/>
          <w:szCs w:val="28"/>
        </w:rPr>
        <w:t>Об утверждении лимитов потребления энергоресурсов и</w:t>
      </w:r>
    </w:p>
    <w:p w:rsidR="00444E24" w:rsidRDefault="00444E24" w:rsidP="00444E2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природного газа на 2023</w:t>
      </w:r>
      <w:r w:rsidRPr="000668E8">
        <w:rPr>
          <w:rFonts w:ascii="Times New Roman" w:hAnsi="Times New Roman" w:cs="Times New Roman"/>
          <w:b/>
          <w:sz w:val="28"/>
          <w:szCs w:val="28"/>
        </w:rPr>
        <w:t xml:space="preserve">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</w:p>
    <w:p w:rsidR="00444E24" w:rsidRDefault="00444E24" w:rsidP="00444E2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E24" w:rsidRPr="00405D6D" w:rsidRDefault="00444E24" w:rsidP="00444E24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24" w:rsidRPr="000668E8" w:rsidRDefault="00444E24" w:rsidP="00444E24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бюджетных средств и реализации энергосберегающей политики, обеспечения бесперебойного снабжения природным газом организаций и учреждений социально-бюджетной сферы муниципального образования город Новороссийск в 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соответствии со статьями 86 и 87 Бюджетного кодекса Российской Федерации, статьей 16 Федерального закона от 6 октября 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131-ФЗ «Об общих принципах организации местного самоуправления в Российской Федерации» и статьями 10 и 34 Устава муниципального образования город Новороссийск, 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 о с т а н о в л я ю:</w:t>
      </w:r>
    </w:p>
    <w:p w:rsidR="00444E24" w:rsidRPr="000668E8" w:rsidRDefault="00444E24" w:rsidP="00444E24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энергоресурсов на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1" w:history="1">
        <w:r w:rsidRPr="00BB5D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лимиты</w:t>
        </w:r>
      </w:hyperlink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ребления природного газа на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учреждений, финансируемых из средств местного бюджета и иных источников финансирования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 администрации муниципального образования город Новороссийск производить финансирование расходов потребления природного газа в пределах бюджетных ассигнований, предусмотренных в бюджете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 Новороссийск на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отраслевых управлений муниципального образования город Новороссийск: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Возложить контроль по соблюдению лимитов потребления энергоресурсов и природного газа на руководителей подведомственных учреждений.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15 числа месяца, следующего за отчетным, рассматривать отчеты подведомственных учреждений о выполнении лимитов потребления энергоресурсов и природного газа.</w:t>
      </w: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отраслевых (функциональных) органов администрации, администраций внутригородских районов и иных муниципальных учреждений муниципального образования город Новороссийск: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приказом руководителя ответственных специалистов по предоставлению информации о выполнении лимитов потребления энергоресурсов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природного газа на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должностные инструкции ответственных специалистов пункт о подготовке ежемесячных отчетов о потребленных энергоресурсах.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за потребленные энергоресурсы и потребленный природный газ учитывать требования, установленные пунктом 1 постановления администрации муниципального образования город Новороссийск от 13 апреля 2017 года № 3259 «О порядке оплаты коммунальных услуг, потребляемых учреждениями за счет доходов, поступивших на их лицевые счета от предпринимательской и иной приносящей доход деятельности».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20 числа месяца, следующего за отчетным, предоставлять в управление экономического развития и финансовое управление отчет о потребленных энергоресурсах и объемах природного газа в электронном виде и на бумажном носителе за подписью руководителя, а в случае допущенного перерасхода энергоресурсов и природного газа, предоставить обоснование с указанием причин, вызвавших перерасход.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объективной причины перерасхода энергоресурсов и природного газа необходимо предусмотреть возможность погашения задолженности за счет средств, полученных от предпринимательской и иной приносящей доход деятельности.</w:t>
      </w:r>
    </w:p>
    <w:p w:rsidR="00444E24" w:rsidRPr="000668E8" w:rsidRDefault="00444E24" w:rsidP="00444E24">
      <w:pPr>
        <w:numPr>
          <w:ilvl w:val="1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разработать ежемесячный план потребления энергоресурсов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разграничением лимитов по видам источников финансирования (местный бюджет, иные источники), в случае изменения лимитов потребления предоставить обоснование с указанием причин и расчет необходимого объема.</w:t>
      </w: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 и разместить на официальном сайте администрации муниципального образования город Новороссийск.</w:t>
      </w:r>
    </w:p>
    <w:p w:rsidR="00444E24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444E24" w:rsidRDefault="00444E24" w:rsidP="00444E2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24" w:rsidRPr="000668E8" w:rsidRDefault="00444E24" w:rsidP="00444E2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24" w:rsidRPr="000668E8" w:rsidRDefault="00444E24" w:rsidP="00444E24">
      <w:pPr>
        <w:numPr>
          <w:ilvl w:val="0"/>
          <w:numId w:val="3"/>
        </w:num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 и распространяется на правоотношения, возникшие с 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44E24" w:rsidRDefault="00444E24" w:rsidP="00444E2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44E2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44E24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4E24" w:rsidRDefault="00444E24" w:rsidP="00444E24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4E24" w:rsidRDefault="00444E24" w:rsidP="00444E24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Default="002E1DF5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  <w:sectPr w:rsidR="002E1DF5" w:rsidSect="00716D7A">
          <w:headerReference w:type="default" r:id="rId8"/>
          <w:pgSz w:w="11906" w:h="16838"/>
          <w:pgMar w:top="1134" w:right="424" w:bottom="964" w:left="1701" w:header="709" w:footer="709" w:gutter="0"/>
          <w:cols w:space="708"/>
          <w:titlePg/>
          <w:docGrid w:linePitch="360"/>
        </w:sectPr>
      </w:pPr>
    </w:p>
    <w:p w:rsidR="00444E24" w:rsidRDefault="00444E24" w:rsidP="00444E24">
      <w:pPr>
        <w:tabs>
          <w:tab w:val="left" w:pos="10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:rsidR="00444E24" w:rsidRPr="008B76D1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444E24" w:rsidRPr="008B76D1" w:rsidRDefault="00444E24" w:rsidP="00444E24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444E24" w:rsidRPr="008B76D1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44E24" w:rsidRPr="008B76D1" w:rsidRDefault="00444E24" w:rsidP="00444E24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4E24" w:rsidRPr="008B76D1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444E24" w:rsidRPr="008B76D1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44E24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24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24" w:rsidRDefault="00444E24" w:rsidP="00444E24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24" w:rsidRDefault="00444E24" w:rsidP="0044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24" w:rsidRPr="008B76D1" w:rsidRDefault="00444E24" w:rsidP="0044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</w:p>
    <w:p w:rsidR="00444E24" w:rsidRDefault="00444E24" w:rsidP="0044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энергоресурсов на 2023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76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учреждений муниципального образования город Новороссийск, финансируемых из средств местного бюджета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 финансирования</w:t>
      </w:r>
    </w:p>
    <w:p w:rsidR="00444E24" w:rsidRPr="00846B07" w:rsidRDefault="00444E24" w:rsidP="0044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04"/>
        <w:gridCol w:w="37"/>
        <w:gridCol w:w="1351"/>
        <w:gridCol w:w="158"/>
        <w:gridCol w:w="1218"/>
        <w:gridCol w:w="40"/>
        <w:gridCol w:w="1743"/>
        <w:gridCol w:w="222"/>
        <w:gridCol w:w="1091"/>
        <w:gridCol w:w="329"/>
        <w:gridCol w:w="1021"/>
        <w:gridCol w:w="248"/>
        <w:gridCol w:w="1535"/>
      </w:tblGrid>
      <w:tr w:rsidR="00444E24" w:rsidRPr="00197D46" w:rsidTr="00C56DBF">
        <w:trPr>
          <w:trHeight w:val="300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6"/>
            <w:shd w:val="clear" w:color="auto" w:fill="auto"/>
            <w:noWrap/>
            <w:vAlign w:val="bottom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bottom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444E24" w:rsidRPr="00197D46" w:rsidTr="00C56DBF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97D46" w:rsidTr="00C56DBF">
        <w:trPr>
          <w:trHeight w:val="1200"/>
        </w:trPr>
        <w:tc>
          <w:tcPr>
            <w:tcW w:w="672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97D46" w:rsidTr="00C56DBF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6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center"/>
            <w:hideMark/>
          </w:tcPr>
          <w:p w:rsidR="00444E24" w:rsidRPr="00197D46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444E24" w:rsidRPr="001D4B2D" w:rsidTr="00C56DBF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207,27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231,53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29,25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152,81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444E24" w:rsidRPr="001D4B2D" w:rsidTr="00C56DBF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16,83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6,31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15,24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10,13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26,60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6,66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13,14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0,79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«Автохозяйство администрации МО </w:t>
            </w: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2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420"/>
        <w:gridCol w:w="1243"/>
        <w:gridCol w:w="1783"/>
      </w:tblGrid>
      <w:tr w:rsidR="00444E24" w:rsidRPr="001D4B2D" w:rsidTr="00C56DB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Лимит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0,91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ЦОиБГ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proofErr w:type="gram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ЦОиБГ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294,94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47,74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9 673,49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7 970,92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1 702,57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25 920,06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21 416,88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4 503,19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4 352,96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4 132,15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11 397,67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10 815,02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582,64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13 143,72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9 433,16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3 710,56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1 321,33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178,33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ДСОЛ КД «ГЛОБУС»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25"/>
        <w:gridCol w:w="1463"/>
        <w:gridCol w:w="46"/>
        <w:gridCol w:w="1254"/>
        <w:gridCol w:w="1783"/>
        <w:gridCol w:w="186"/>
        <w:gridCol w:w="1234"/>
        <w:gridCol w:w="157"/>
        <w:gridCol w:w="1000"/>
        <w:gridCol w:w="295"/>
        <w:gridCol w:w="1548"/>
      </w:tblGrid>
      <w:tr w:rsidR="00444E24" w:rsidRPr="001D4B2D" w:rsidTr="00C56DBF">
        <w:trPr>
          <w:trHeight w:val="30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06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1 303,77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721,11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582,66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3 026,36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2 450,67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574,69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1 982,49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340,19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1 406,50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1 187,37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2 470,03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2 198,00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272,03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1 072,09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«</w:t>
            </w: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Натухаевская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1 187,73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214,73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</w:tr>
      <w:tr w:rsidR="00444E24" w:rsidRPr="001D4B2D" w:rsidTr="00C56DBF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2 458,18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2 381,69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2 954,03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2 846,79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107,24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«Автохозяйство администрации МО </w:t>
            </w: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«Курсы гражданской обороны»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</w:tr>
      <w:tr w:rsidR="00444E24" w:rsidRPr="001D4B2D" w:rsidTr="00C56DBF">
        <w:trPr>
          <w:trHeight w:val="54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444E24" w:rsidRPr="001D4B2D" w:rsidTr="00C56DBF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5 928,39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5 631,20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297,19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9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233,67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</w:t>
            </w:r>
            <w:proofErr w:type="gram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озеленения и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</w:t>
            </w:r>
            <w:proofErr w:type="gram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озеленения и благоустройства» (</w:t>
            </w:r>
            <w:proofErr w:type="spellStart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Автополив</w:t>
            </w:r>
            <w:proofErr w:type="spellEnd"/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светофорных объектов и надземных пешеходных переходов)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парковочных пространств)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20 770,33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17 892,29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2 878,05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34 603,16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28 912,34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5 690,82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1 001,85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894,97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803,94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444E24" w:rsidRPr="001D4B2D" w:rsidTr="00C56DB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,02</w:t>
            </w:r>
          </w:p>
        </w:tc>
      </w:tr>
    </w:tbl>
    <w:p w:rsidR="00444E24" w:rsidRPr="001D4B2D" w:rsidRDefault="00444E24" w:rsidP="00444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313"/>
        <w:gridCol w:w="1350"/>
        <w:gridCol w:w="1783"/>
      </w:tblGrid>
      <w:tr w:rsidR="00444E24" w:rsidRPr="001D4B2D" w:rsidTr="00C56DB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44E24" w:rsidRPr="001D4B2D" w:rsidTr="00C56DBF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444E24" w:rsidRPr="001D4B2D" w:rsidTr="00C56D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24" w:rsidRPr="001D4B2D" w:rsidRDefault="00444E24" w:rsidP="00C5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1 224,23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1 048,23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24" w:rsidRPr="001D4B2D" w:rsidRDefault="00444E24" w:rsidP="00C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3,06</w:t>
            </w:r>
          </w:p>
        </w:tc>
      </w:tr>
    </w:tbl>
    <w:p w:rsidR="00444E24" w:rsidRPr="008B76D1" w:rsidRDefault="00444E24" w:rsidP="0044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24" w:rsidRDefault="00444E24" w:rsidP="0044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44E24" w:rsidRDefault="00444E24" w:rsidP="0044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24" w:rsidRDefault="00444E24" w:rsidP="0044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24" w:rsidRPr="00C86593" w:rsidRDefault="00444E24" w:rsidP="0044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44E24" w:rsidRDefault="00444E24" w:rsidP="00444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C86593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C86593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  <w:r w:rsidRPr="00A9398D">
        <w:rPr>
          <w:rFonts w:ascii="Times New Roman" w:hAnsi="Times New Roman"/>
          <w:sz w:val="28"/>
          <w:szCs w:val="28"/>
        </w:rPr>
        <w:t xml:space="preserve"> </w:t>
      </w:r>
    </w:p>
    <w:p w:rsidR="00444E24" w:rsidRDefault="00444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5A2" w:rsidRPr="00A9398D" w:rsidRDefault="00C415A2" w:rsidP="00C415A2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8D">
        <w:rPr>
          <w:rFonts w:ascii="Times New Roman" w:hAnsi="Times New Roman"/>
          <w:sz w:val="28"/>
          <w:szCs w:val="28"/>
        </w:rPr>
        <w:t>2</w:t>
      </w:r>
    </w:p>
    <w:p w:rsidR="00C415A2" w:rsidRPr="00A9398D" w:rsidRDefault="00C415A2" w:rsidP="00C415A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УТВЕРЖДЕНЫ</w:t>
      </w:r>
    </w:p>
    <w:p w:rsidR="00C415A2" w:rsidRPr="00A9398D" w:rsidRDefault="00C415A2" w:rsidP="00C415A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415A2" w:rsidRPr="00A9398D" w:rsidRDefault="00C415A2" w:rsidP="00C415A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415A2" w:rsidRPr="00A9398D" w:rsidRDefault="00C415A2" w:rsidP="00C415A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город Новороссийск</w:t>
      </w:r>
    </w:p>
    <w:p w:rsidR="00C415A2" w:rsidRPr="00A9398D" w:rsidRDefault="00C415A2" w:rsidP="00C415A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от________________ №_________</w:t>
      </w:r>
    </w:p>
    <w:p w:rsidR="00C415A2" w:rsidRPr="003C2428" w:rsidRDefault="00C415A2" w:rsidP="00C415A2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C415A2" w:rsidRPr="003C2428" w:rsidRDefault="00C415A2" w:rsidP="00C415A2">
      <w:pPr>
        <w:spacing w:after="0" w:line="240" w:lineRule="auto"/>
        <w:ind w:right="-598"/>
        <w:jc w:val="both"/>
        <w:rPr>
          <w:rFonts w:ascii="Times New Roman" w:hAnsi="Times New Roman"/>
          <w:sz w:val="28"/>
          <w:szCs w:val="28"/>
        </w:rPr>
      </w:pPr>
    </w:p>
    <w:p w:rsidR="00C415A2" w:rsidRPr="0071770F" w:rsidRDefault="00C415A2" w:rsidP="00C4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ЛИМИТЫ</w:t>
      </w:r>
    </w:p>
    <w:p w:rsidR="00C415A2" w:rsidRDefault="00C415A2" w:rsidP="00C41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потребления природного газа на 2023 год для организаций и учреждений, финансируемых из средств местного бюджета и иных источников финансирования        </w:t>
      </w:r>
    </w:p>
    <w:p w:rsidR="00C415A2" w:rsidRDefault="00C415A2" w:rsidP="00C41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08"/>
        <w:gridCol w:w="2695"/>
        <w:gridCol w:w="3402"/>
      </w:tblGrid>
      <w:tr w:rsidR="00C415A2" w:rsidRPr="00A9398D" w:rsidTr="00C56DBF">
        <w:trPr>
          <w:trHeight w:val="2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 на 2023</w:t>
            </w: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415A2" w:rsidRPr="00A9398D" w:rsidTr="00C56DBF">
        <w:trPr>
          <w:trHeight w:val="6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A9398D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2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0,42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0,68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254,04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11 «Гнездышко»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0,36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0,93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1,21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0,17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7,88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20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0,38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4149D4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3,57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28 «Соловушка»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0,21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автономное дошкольное образовательное учреждение детский сад комбинированного вида № 30 муниципального образования го</w:t>
            </w:r>
            <w:r>
              <w:rPr>
                <w:rFonts w:ascii="Times New Roman" w:hAnsi="Times New Roman"/>
              </w:rPr>
              <w:t>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51 «Тополек»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1,58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55 «Звонкие голоса»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1,77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</w:t>
            </w:r>
            <w:r>
              <w:rPr>
                <w:rFonts w:ascii="Times New Roman" w:hAnsi="Times New Roman"/>
              </w:rPr>
              <w:t xml:space="preserve"> </w:t>
            </w:r>
            <w:r w:rsidRPr="007049F9">
              <w:rPr>
                <w:rFonts w:ascii="Times New Roman" w:hAnsi="Times New Roman"/>
              </w:rPr>
              <w:t>56 муниципального</w:t>
            </w:r>
            <w:r>
              <w:rPr>
                <w:rFonts w:ascii="Times New Roman" w:hAnsi="Times New Roman"/>
              </w:rPr>
              <w:t xml:space="preserve">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0,33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гимназия № 8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1,72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2,92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7348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1E7642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27,37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24 станицы Раевской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DB7B3F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86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8,51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Цен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трализованная клубная система»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«Дом культуры «Кубань» села </w:t>
            </w:r>
            <w:proofErr w:type="spellStart"/>
            <w:r w:rsidRPr="007049F9">
              <w:rPr>
                <w:rFonts w:ascii="Times New Roman" w:eastAsia="Times New Roman" w:hAnsi="Times New Roman"/>
                <w:lang w:eastAsia="ru-RU"/>
              </w:rPr>
              <w:t>Цемдолина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автономное учреждение дополнительного образования «Детская художественная школа им. С.Д. </w:t>
            </w:r>
            <w:proofErr w:type="spellStart"/>
            <w:r w:rsidRPr="007049F9">
              <w:rPr>
                <w:rFonts w:ascii="Times New Roman" w:eastAsia="Times New Roman" w:hAnsi="Times New Roman"/>
                <w:lang w:eastAsia="ru-RU"/>
              </w:rPr>
              <w:t>Эрьзя</w:t>
            </w:r>
            <w:proofErr w:type="spellEnd"/>
            <w:r w:rsidRPr="007049F9">
              <w:rPr>
                <w:rFonts w:ascii="Times New Roman" w:eastAsia="Times New Roman" w:hAnsi="Times New Roman"/>
                <w:lang w:eastAsia="ru-RU"/>
              </w:rPr>
              <w:t>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«Централизованная библиотечная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творчества и ремесел»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«Детская школа искусств станицы Раевской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0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 xml:space="preserve">Управление культуры администрации муниципального </w:t>
            </w:r>
            <w:r>
              <w:rPr>
                <w:rFonts w:ascii="Times New Roman" w:hAnsi="Times New Roman"/>
              </w:rPr>
              <w:t>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850CC0" w:rsidRDefault="00C415A2" w:rsidP="00C56DBF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850CC0" w:rsidRDefault="00C415A2" w:rsidP="00C56DBF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«Спортивная школа «Раевская»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Профессиональная спасательная служба «Служба спасения»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1,03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учреждение «Администрация Новороссийского внутригородского района администрации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«АПК Безопасный город - ЕДДС»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3B61FC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0,87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D002D7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муниципального образования город Новороссийск «</w:t>
            </w:r>
            <w:r>
              <w:rPr>
                <w:rFonts w:ascii="Times New Roman" w:eastAsia="Times New Roman" w:hAnsi="Times New Roman"/>
                <w:lang w:eastAsia="ru-RU"/>
              </w:rPr>
              <w:t>Центр благоустройства</w:t>
            </w:r>
            <w:r w:rsidRPr="00D002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озеленения и благоустройства»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0,50</w:t>
            </w:r>
          </w:p>
        </w:tc>
      </w:tr>
      <w:tr w:rsidR="00C415A2" w:rsidRPr="00A9398D" w:rsidTr="00C56DB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4149D4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644B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lang w:eastAsia="ru-RU"/>
              </w:rPr>
              <w:t>Комплексное содержание территорий</w:t>
            </w:r>
            <w:r w:rsidRPr="00B644B4">
              <w:rPr>
                <w:rFonts w:ascii="Times New Roman" w:eastAsia="Times New Roman" w:hAnsi="Times New Roman"/>
                <w:lang w:eastAsia="ru-RU"/>
              </w:rPr>
              <w:t>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7049F9" w:rsidRDefault="00C415A2" w:rsidP="00C56DBF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644B4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Default="00C415A2" w:rsidP="00C56DBF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C415A2" w:rsidRPr="007049F9" w:rsidTr="00C56DBF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A2" w:rsidRPr="00A9398D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A2" w:rsidRPr="007049F9" w:rsidRDefault="00C415A2" w:rsidP="00C56D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ИТОГО по потребителям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A2" w:rsidRPr="007049F9" w:rsidRDefault="00C415A2" w:rsidP="00C5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A2" w:rsidRPr="007049F9" w:rsidRDefault="00C415A2" w:rsidP="00C56DB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1182,64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464D0D" w:rsidRDefault="00C415A2" w:rsidP="00C56DB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1105,55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A2" w:rsidRPr="00464D0D" w:rsidRDefault="00C415A2" w:rsidP="00C56DB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77,09</w:t>
            </w:r>
          </w:p>
        </w:tc>
      </w:tr>
    </w:tbl>
    <w:p w:rsidR="00C415A2" w:rsidRDefault="00C415A2" w:rsidP="00C415A2">
      <w:pPr>
        <w:spacing w:after="0"/>
        <w:rPr>
          <w:rFonts w:ascii="Times New Roman" w:hAnsi="Times New Roman"/>
          <w:sz w:val="28"/>
          <w:szCs w:val="28"/>
        </w:rPr>
      </w:pPr>
    </w:p>
    <w:p w:rsidR="00C415A2" w:rsidRDefault="00C415A2" w:rsidP="00C415A2">
      <w:pPr>
        <w:spacing w:after="0"/>
        <w:rPr>
          <w:rFonts w:ascii="Times New Roman" w:hAnsi="Times New Roman"/>
          <w:sz w:val="28"/>
          <w:szCs w:val="28"/>
        </w:rPr>
      </w:pPr>
    </w:p>
    <w:p w:rsidR="00C415A2" w:rsidRDefault="00C415A2" w:rsidP="00C415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Начальник управления</w:t>
      </w:r>
    </w:p>
    <w:p w:rsidR="00C415A2" w:rsidRPr="00B011EC" w:rsidRDefault="00C415A2" w:rsidP="00C415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экономического развития                                                                                                                             М.Л. </w:t>
      </w:r>
      <w:proofErr w:type="spellStart"/>
      <w:r>
        <w:rPr>
          <w:rFonts w:ascii="Times New Roman" w:hAnsi="Times New Roman"/>
          <w:sz w:val="28"/>
          <w:szCs w:val="28"/>
        </w:rPr>
        <w:t>Тенянская</w:t>
      </w:r>
      <w:proofErr w:type="spellEnd"/>
    </w:p>
    <w:p w:rsidR="000E7D84" w:rsidRDefault="000E7D84" w:rsidP="00C415A2">
      <w:pPr>
        <w:spacing w:after="0" w:line="240" w:lineRule="auto"/>
        <w:ind w:left="10632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D84" w:rsidSect="007E5C73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5" w:rsidRDefault="005D5A65" w:rsidP="00DD15C1">
      <w:pPr>
        <w:spacing w:after="0" w:line="240" w:lineRule="auto"/>
      </w:pPr>
      <w:r>
        <w:separator/>
      </w:r>
    </w:p>
  </w:endnote>
  <w:end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5" w:rsidRDefault="005D5A65" w:rsidP="00DD15C1">
      <w:pPr>
        <w:spacing w:after="0" w:line="240" w:lineRule="auto"/>
      </w:pPr>
      <w:r>
        <w:separator/>
      </w:r>
    </w:p>
  </w:footnote>
  <w:foot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2219"/>
      <w:docPartObj>
        <w:docPartGallery w:val="Page Numbers (Top of Page)"/>
        <w:docPartUnique/>
      </w:docPartObj>
    </w:sdtPr>
    <w:sdtEndPr/>
    <w:sdtContent>
      <w:p w:rsidR="005D5A65" w:rsidRDefault="005D5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A2">
          <w:rPr>
            <w:noProof/>
          </w:rPr>
          <w:t>3</w:t>
        </w:r>
        <w:r>
          <w:fldChar w:fldCharType="end"/>
        </w:r>
      </w:p>
    </w:sdtContent>
  </w:sdt>
  <w:p w:rsidR="005D5A65" w:rsidRDefault="005D5A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87520"/>
      <w:docPartObj>
        <w:docPartGallery w:val="Page Numbers (Top of Page)"/>
        <w:docPartUnique/>
      </w:docPartObj>
    </w:sdtPr>
    <w:sdtEndPr/>
    <w:sdtContent>
      <w:p w:rsidR="00265C06" w:rsidRDefault="002E1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A2">
          <w:rPr>
            <w:noProof/>
          </w:rPr>
          <w:t>17</w:t>
        </w:r>
        <w:r>
          <w:fldChar w:fldCharType="end"/>
        </w:r>
      </w:p>
    </w:sdtContent>
  </w:sdt>
  <w:p w:rsidR="00265C06" w:rsidRDefault="00C41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361"/>
    <w:rsid w:val="002B662A"/>
    <w:rsid w:val="002C28EB"/>
    <w:rsid w:val="002E1DF5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B5113"/>
    <w:rsid w:val="003C0067"/>
    <w:rsid w:val="003C0B22"/>
    <w:rsid w:val="0040225C"/>
    <w:rsid w:val="00402392"/>
    <w:rsid w:val="00405D6D"/>
    <w:rsid w:val="00417FE8"/>
    <w:rsid w:val="00427CD6"/>
    <w:rsid w:val="004348A3"/>
    <w:rsid w:val="0044328A"/>
    <w:rsid w:val="00444E24"/>
    <w:rsid w:val="00460E58"/>
    <w:rsid w:val="004716DF"/>
    <w:rsid w:val="00475C39"/>
    <w:rsid w:val="00483D25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9398A"/>
    <w:rsid w:val="005D548F"/>
    <w:rsid w:val="005D5A65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6D7A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16167"/>
    <w:rsid w:val="00C364DD"/>
    <w:rsid w:val="00C415A2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311F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2635"/>
    <w:rsid w:val="00D632A8"/>
    <w:rsid w:val="00D6743D"/>
    <w:rsid w:val="00D74642"/>
    <w:rsid w:val="00DB1408"/>
    <w:rsid w:val="00DB256A"/>
    <w:rsid w:val="00DB5ED2"/>
    <w:rsid w:val="00DD15C1"/>
    <w:rsid w:val="00DE2011"/>
    <w:rsid w:val="00DE268D"/>
    <w:rsid w:val="00DF29E2"/>
    <w:rsid w:val="00E00E60"/>
    <w:rsid w:val="00E02695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538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D40-7233-40F7-B3F8-6FDFBD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EA3C-6A9D-49B7-B2F2-95C83F8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134</cp:revision>
  <cp:lastPrinted>2022-09-06T08:45:00Z</cp:lastPrinted>
  <dcterms:created xsi:type="dcterms:W3CDTF">2016-09-30T09:38:00Z</dcterms:created>
  <dcterms:modified xsi:type="dcterms:W3CDTF">2022-10-19T08:51:00Z</dcterms:modified>
</cp:coreProperties>
</file>