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84E0" w14:textId="77777777" w:rsidR="005A3D79" w:rsidRDefault="005A3D79" w:rsidP="005A3D79">
      <w:pPr>
        <w:overflowPunct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782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объема и условий предоставления субсидий муниципальным </w:t>
      </w:r>
      <w:r w:rsidRPr="00530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бюджетным и автономным уч</w:t>
      </w:r>
      <w:r w:rsidRPr="00530782">
        <w:rPr>
          <w:rFonts w:ascii="Times New Roman" w:hAnsi="Times New Roman"/>
          <w:b/>
          <w:bCs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</w:t>
      </w:r>
    </w:p>
    <w:p w14:paraId="6AC27B3C" w14:textId="77777777" w:rsidR="005A3D79" w:rsidRPr="00530782" w:rsidRDefault="005A3D79" w:rsidP="005A3D79">
      <w:pPr>
        <w:overflowPunct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EA249" w14:textId="77777777" w:rsidR="005A3D79" w:rsidRPr="000E5CE8" w:rsidRDefault="005A3D79" w:rsidP="005A3D79">
      <w:pPr>
        <w:overflowPunct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F3CFB">
        <w:rPr>
          <w:rFonts w:ascii="Times New Roman" w:hAnsi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муниципального образования город Новороссийск от 01 декабря 2022 года № 7124 «Об утверждении муниципальной программы «Обеспечение безопасности населения в городе  Новороссийске на 2023 – 2025 годы», на основании статьи 34 Устава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Новороссийск</w:t>
      </w:r>
      <w:r w:rsidRPr="00BF3CFB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14:paraId="60A49D2A" w14:textId="77777777" w:rsidR="005A3D79" w:rsidRPr="000E5CE8" w:rsidRDefault="005A3D79" w:rsidP="005A3D79">
      <w:pPr>
        <w:overflowPunct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E5C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CE8">
        <w:rPr>
          <w:rFonts w:ascii="Times New Roman" w:hAnsi="Times New Roman"/>
          <w:sz w:val="28"/>
          <w:szCs w:val="28"/>
        </w:rPr>
        <w:t xml:space="preserve">Утвердить Порядок определения объема и условий предоставления субсидий муниципальным </w:t>
      </w:r>
      <w:r w:rsidRPr="000E5CE8">
        <w:rPr>
          <w:rFonts w:ascii="Times New Roman" w:eastAsia="Times New Roman" w:hAnsi="Times New Roman"/>
          <w:sz w:val="28"/>
          <w:szCs w:val="28"/>
          <w:lang w:eastAsia="ru-RU"/>
        </w:rPr>
        <w:t>бюджетным и автономным уч</w:t>
      </w:r>
      <w:r w:rsidRPr="000E5CE8">
        <w:rPr>
          <w:rFonts w:ascii="Times New Roman" w:hAnsi="Times New Roman"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(прило</w:t>
      </w:r>
      <w:r>
        <w:rPr>
          <w:rFonts w:ascii="Times New Roman" w:hAnsi="Times New Roman"/>
          <w:sz w:val="28"/>
          <w:szCs w:val="28"/>
        </w:rPr>
        <w:t>жение №1</w:t>
      </w:r>
      <w:r w:rsidRPr="000E5CE8">
        <w:rPr>
          <w:rFonts w:ascii="Times New Roman" w:hAnsi="Times New Roman"/>
          <w:sz w:val="28"/>
          <w:szCs w:val="28"/>
        </w:rPr>
        <w:t>).</w:t>
      </w:r>
    </w:p>
    <w:p w14:paraId="262E3B83" w14:textId="77777777" w:rsidR="005A3D79" w:rsidRPr="000E5CE8" w:rsidRDefault="005A3D79" w:rsidP="005A3D79">
      <w:pPr>
        <w:overflowPunct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5CE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Форму заявки на получение</w:t>
      </w:r>
      <w:r w:rsidRPr="000E5CE8">
        <w:rPr>
          <w:rFonts w:ascii="Times New Roman" w:hAnsi="Times New Roman"/>
          <w:sz w:val="28"/>
          <w:szCs w:val="28"/>
        </w:rPr>
        <w:t xml:space="preserve"> субсидий муниципальным </w:t>
      </w:r>
      <w:r w:rsidRPr="000E5CE8">
        <w:rPr>
          <w:rFonts w:ascii="Times New Roman" w:eastAsia="Times New Roman" w:hAnsi="Times New Roman"/>
          <w:sz w:val="28"/>
          <w:szCs w:val="28"/>
          <w:lang w:eastAsia="ru-RU"/>
        </w:rPr>
        <w:t>бюджетным и автономным уч</w:t>
      </w:r>
      <w:r w:rsidRPr="000E5CE8">
        <w:rPr>
          <w:rFonts w:ascii="Times New Roman" w:hAnsi="Times New Roman"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(прило</w:t>
      </w:r>
      <w:r>
        <w:rPr>
          <w:rFonts w:ascii="Times New Roman" w:hAnsi="Times New Roman"/>
          <w:sz w:val="28"/>
          <w:szCs w:val="28"/>
        </w:rPr>
        <w:t>жение №2</w:t>
      </w:r>
      <w:r w:rsidRPr="000E5CE8">
        <w:rPr>
          <w:rFonts w:ascii="Times New Roman" w:hAnsi="Times New Roman"/>
          <w:sz w:val="28"/>
          <w:szCs w:val="28"/>
        </w:rPr>
        <w:t>).</w:t>
      </w:r>
    </w:p>
    <w:p w14:paraId="56ADCF9A" w14:textId="77777777" w:rsidR="005A3D79" w:rsidRDefault="005A3D79" w:rsidP="005A3D79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DB3EE3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1</w:t>
      </w:r>
      <w:r w:rsidRPr="00DB3EE3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октября 2022</w:t>
      </w:r>
      <w:r w:rsidRPr="00DB3EE3">
        <w:rPr>
          <w:rFonts w:ascii="Times New Roman" w:hAnsi="Times New Roman"/>
          <w:sz w:val="28"/>
          <w:szCs w:val="28"/>
        </w:rPr>
        <w:t xml:space="preserve"> года № 6</w:t>
      </w:r>
      <w:r>
        <w:rPr>
          <w:rFonts w:ascii="Times New Roman" w:hAnsi="Times New Roman"/>
          <w:sz w:val="28"/>
          <w:szCs w:val="28"/>
        </w:rPr>
        <w:t>064</w:t>
      </w:r>
      <w:r w:rsidRPr="00DB3EE3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цели» признать утратившим силу.</w:t>
      </w:r>
    </w:p>
    <w:p w14:paraId="65023DEE" w14:textId="77777777" w:rsidR="005A3D79" w:rsidRDefault="005A3D79" w:rsidP="005A3D79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4. Отделу информационной политики и средств массовой информации опубликовать п</w:t>
      </w:r>
      <w:r w:rsidRPr="00C2721F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21F">
        <w:rPr>
          <w:rFonts w:ascii="Times New Roman" w:hAnsi="Times New Roman"/>
          <w:sz w:val="28"/>
          <w:szCs w:val="28"/>
        </w:rPr>
        <w:t xml:space="preserve">«Об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цели» </w:t>
      </w:r>
      <w:r>
        <w:rPr>
          <w:rFonts w:ascii="Times New Roman" w:hAnsi="Times New Roman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0EBE63" w14:textId="77777777" w:rsidR="005A3D79" w:rsidRPr="00BF3CFB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Pr="00BF3CFB">
        <w:rPr>
          <w:rFonts w:ascii="Times New Roman" w:hAnsi="Times New Roman"/>
          <w:sz w:val="28"/>
          <w:szCs w:val="28"/>
        </w:rPr>
        <w:t xml:space="preserve">Контроль </w:t>
      </w:r>
      <w:r w:rsidRPr="002062AD">
        <w:rPr>
          <w:rFonts w:ascii="Times New Roman" w:hAnsi="Times New Roman"/>
          <w:sz w:val="28"/>
          <w:szCs w:val="28"/>
        </w:rPr>
        <w:t xml:space="preserve">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</w:t>
      </w:r>
      <w:r w:rsidRPr="00BF3CFB">
        <w:rPr>
          <w:rFonts w:ascii="Times New Roman" w:hAnsi="Times New Roman"/>
          <w:sz w:val="28"/>
          <w:szCs w:val="28"/>
        </w:rPr>
        <w:t xml:space="preserve"> главы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Pr="00BF3CFB">
        <w:rPr>
          <w:rFonts w:ascii="Times New Roman" w:hAnsi="Times New Roman"/>
          <w:sz w:val="28"/>
          <w:szCs w:val="28"/>
        </w:rPr>
        <w:t>Яменскова</w:t>
      </w:r>
      <w:proofErr w:type="spellEnd"/>
      <w:r w:rsidRPr="00BF3CFB">
        <w:rPr>
          <w:rFonts w:ascii="Times New Roman" w:hAnsi="Times New Roman"/>
          <w:sz w:val="28"/>
          <w:szCs w:val="28"/>
        </w:rPr>
        <w:t xml:space="preserve"> А.И.</w:t>
      </w:r>
    </w:p>
    <w:p w14:paraId="2AAA9729" w14:textId="77777777" w:rsidR="005A3D79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BF3CFB">
        <w:rPr>
          <w:rFonts w:ascii="Times New Roman" w:hAnsi="Times New Roman"/>
          <w:sz w:val="28"/>
          <w:szCs w:val="28"/>
        </w:rPr>
        <w:t>.</w:t>
      </w:r>
      <w:r w:rsidRPr="00BF3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F3CF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14:paraId="6D75C666" w14:textId="77777777" w:rsidR="005A3D79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93455" w14:textId="77777777" w:rsidR="005A3D79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995B1" w14:textId="77777777" w:rsidR="005A3D79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7EA087F4" w14:textId="77777777" w:rsidR="005A3D79" w:rsidRDefault="005A3D79" w:rsidP="005A3D7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                                                       А.В. Кравченко</w:t>
      </w:r>
    </w:p>
    <w:p w14:paraId="1F7B8953" w14:textId="77777777" w:rsidR="005A3D79" w:rsidRDefault="005A3D79">
      <w:bookmarkStart w:id="0" w:name="_GoBack"/>
      <w:bookmarkEnd w:id="0"/>
    </w:p>
    <w:p w14:paraId="6150077F" w14:textId="77777777" w:rsidR="005A3D79" w:rsidRDefault="005A3D79"/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4253"/>
      </w:tblGrid>
      <w:tr w:rsidR="001246B2" w:rsidRPr="007C3E35" w14:paraId="242574D7" w14:textId="77777777" w:rsidTr="007A7EE0">
        <w:trPr>
          <w:trHeight w:val="1659"/>
        </w:trPr>
        <w:tc>
          <w:tcPr>
            <w:tcW w:w="4570" w:type="dxa"/>
          </w:tcPr>
          <w:p w14:paraId="04C5F7A0" w14:textId="77777777" w:rsidR="001246B2" w:rsidRPr="007C3E35" w:rsidRDefault="001246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6BA07D0" w14:textId="77777777" w:rsidR="005A3D79" w:rsidRDefault="005A3D7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9B95A11" w14:textId="77777777" w:rsidR="001246B2" w:rsidRPr="007C3E35" w:rsidRDefault="00A639C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>Приложение №1</w:t>
            </w:r>
          </w:p>
          <w:p w14:paraId="16C106B6" w14:textId="77777777" w:rsidR="001246B2" w:rsidRPr="007C3E35" w:rsidRDefault="00A639C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7A5D154C" w14:textId="432A5DC4" w:rsidR="004F5953" w:rsidRPr="007C3E35" w:rsidRDefault="00A639C3" w:rsidP="004F595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>постановлени</w:t>
            </w:r>
            <w:r w:rsidR="004F5953" w:rsidRPr="007C3E35">
              <w:rPr>
                <w:rFonts w:ascii="Times New Roman" w:hAnsi="Times New Roman" w:cs="Times New Roman"/>
                <w:sz w:val="28"/>
              </w:rPr>
              <w:t xml:space="preserve">ем администрации муниципального        </w:t>
            </w:r>
            <w:r w:rsidRPr="007C3E35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14:paraId="062B2101" w14:textId="6006F560" w:rsidR="001246B2" w:rsidRPr="007C3E35" w:rsidRDefault="00A639C3" w:rsidP="004F595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 xml:space="preserve">город Новороссийск </w:t>
            </w:r>
          </w:p>
          <w:p w14:paraId="3F9DCF46" w14:textId="77777777" w:rsidR="001246B2" w:rsidRPr="007C3E35" w:rsidRDefault="00A639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>от_________________№________</w:t>
            </w:r>
          </w:p>
        </w:tc>
      </w:tr>
    </w:tbl>
    <w:p w14:paraId="4C002FBA" w14:textId="77777777" w:rsidR="001246B2" w:rsidRPr="007C3E35" w:rsidRDefault="001246B2">
      <w:pPr>
        <w:spacing w:after="103" w:line="240" w:lineRule="auto"/>
        <w:rPr>
          <w:rFonts w:ascii="Times New Roman" w:hAnsi="Times New Roman"/>
          <w:sz w:val="28"/>
          <w:szCs w:val="28"/>
        </w:rPr>
      </w:pPr>
    </w:p>
    <w:p w14:paraId="3E33C152" w14:textId="77777777" w:rsidR="001246B2" w:rsidRPr="007C3E35" w:rsidRDefault="001246B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8C3CF4" w14:textId="77777777" w:rsidR="001246B2" w:rsidRPr="007C3E35" w:rsidRDefault="00A639C3">
      <w:pPr>
        <w:pStyle w:val="ConsPlusTitle"/>
        <w:jc w:val="center"/>
      </w:pPr>
      <w:r w:rsidRPr="007C3E35">
        <w:rPr>
          <w:b w:val="0"/>
          <w:sz w:val="28"/>
          <w:szCs w:val="28"/>
        </w:rPr>
        <w:t>ПОРЯДОК</w:t>
      </w:r>
    </w:p>
    <w:p w14:paraId="390B587F" w14:textId="77777777" w:rsidR="001246B2" w:rsidRPr="007C3E35" w:rsidRDefault="00A639C3">
      <w:pPr>
        <w:spacing w:after="0"/>
        <w:jc w:val="center"/>
      </w:pPr>
      <w:r w:rsidRPr="007C3E3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муниципальным </w:t>
      </w:r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автономным уч</w:t>
      </w:r>
      <w:r w:rsidRPr="007C3E35">
        <w:rPr>
          <w:rFonts w:ascii="Times New Roman" w:hAnsi="Times New Roman" w:cs="Times New Roman"/>
          <w:sz w:val="28"/>
          <w:szCs w:val="28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</w:t>
      </w:r>
    </w:p>
    <w:p w14:paraId="034EE3A5" w14:textId="77777777" w:rsidR="001246B2" w:rsidRPr="007C3E35" w:rsidRDefault="001246B2">
      <w:pPr>
        <w:pStyle w:val="ConsPlusTitle"/>
        <w:jc w:val="center"/>
        <w:rPr>
          <w:b w:val="0"/>
          <w:sz w:val="28"/>
          <w:szCs w:val="28"/>
        </w:rPr>
      </w:pPr>
    </w:p>
    <w:p w14:paraId="047FECD0" w14:textId="4A23A6B7" w:rsidR="001246B2" w:rsidRPr="007C3E35" w:rsidRDefault="00A639C3" w:rsidP="00605725">
      <w:pPr>
        <w:pStyle w:val="ConsPlusTitle"/>
        <w:numPr>
          <w:ilvl w:val="0"/>
          <w:numId w:val="6"/>
        </w:numPr>
        <w:tabs>
          <w:tab w:val="clear" w:pos="3043"/>
          <w:tab w:val="left" w:pos="851"/>
        </w:tabs>
        <w:jc w:val="center"/>
      </w:pPr>
      <w:r w:rsidRPr="007C3E35">
        <w:rPr>
          <w:b w:val="0"/>
          <w:sz w:val="28"/>
          <w:szCs w:val="28"/>
        </w:rPr>
        <w:t>Общие положения</w:t>
      </w:r>
    </w:p>
    <w:p w14:paraId="3AACA010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p w14:paraId="1CC25A84" w14:textId="52AF3A11" w:rsidR="001138D6" w:rsidRPr="007C3E35" w:rsidRDefault="007045E1" w:rsidP="007A7EE0">
      <w:pPr>
        <w:pStyle w:val="ConsPlusNormal"/>
        <w:numPr>
          <w:ilvl w:val="1"/>
          <w:numId w:val="4"/>
        </w:numPr>
        <w:ind w:left="142" w:firstLine="425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Настоящий 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(далее - Порядок) разработан в соответствии с абзацем вторым пункта 1 статьи 78.1 Бюджетного кодекса Российской Федерации, Федеральным законом от 12 января 1996</w:t>
      </w:r>
      <w:r w:rsidR="004F5953" w:rsidRPr="007C3E35">
        <w:rPr>
          <w:sz w:val="28"/>
          <w:szCs w:val="28"/>
        </w:rPr>
        <w:t xml:space="preserve"> года</w:t>
      </w:r>
      <w:r w:rsidRPr="007C3E35">
        <w:rPr>
          <w:sz w:val="28"/>
          <w:szCs w:val="28"/>
        </w:rPr>
        <w:t xml:space="preserve"> № 7-ФЗ «О некоммерческих организациях», Федеральным законом от 3 ноября 2006 года № 174-ФЗ «Об автономных учреждениях»,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порядок определения объема и 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(далее-Субсидии).</w:t>
      </w:r>
    </w:p>
    <w:p w14:paraId="708B6EBE" w14:textId="67172DBA" w:rsidR="001138D6" w:rsidRPr="007C3E35" w:rsidRDefault="00A639C3" w:rsidP="00546FD2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Субсидии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 (далее -Учреждения), на цели, указанные в пункте 1.3 раздела 1 настоящего Порядка, предоставляются администрацией муниципального образования город Новороссийск, главным распорядителем бюджетных средств (далее — ГРБС), до которого в соответствии с бюджетным законодательством как до получателя бюджетных средств доведены в </w:t>
      </w:r>
      <w:r w:rsidRPr="007C3E35">
        <w:rPr>
          <w:sz w:val="28"/>
          <w:szCs w:val="28"/>
        </w:rPr>
        <w:lastRenderedPageBreak/>
        <w:t>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5C97696B" w14:textId="765F1DDB" w:rsidR="001138D6" w:rsidRPr="000D6E37" w:rsidRDefault="00E556EA" w:rsidP="00546FD2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 </w:t>
      </w:r>
      <w:r w:rsidRPr="000D6E37">
        <w:rPr>
          <w:sz w:val="28"/>
          <w:szCs w:val="28"/>
        </w:rPr>
        <w:t xml:space="preserve">Целью предоставления субсидии является реализация бюджетным </w:t>
      </w:r>
      <w:r w:rsidR="000D6E37" w:rsidRPr="000D6E37">
        <w:rPr>
          <w:sz w:val="28"/>
          <w:szCs w:val="28"/>
        </w:rPr>
        <w:t xml:space="preserve">(автономным) </w:t>
      </w:r>
      <w:r w:rsidRPr="000D6E37">
        <w:rPr>
          <w:sz w:val="28"/>
          <w:szCs w:val="28"/>
        </w:rPr>
        <w:t>учреждением муниципального образования город Новороссийск мероприятий</w:t>
      </w:r>
      <w:r w:rsidR="000D6E37" w:rsidRPr="000D6E37">
        <w:rPr>
          <w:sz w:val="28"/>
          <w:szCs w:val="28"/>
        </w:rPr>
        <w:t>, утвержденных</w:t>
      </w:r>
      <w:r w:rsidRPr="000D6E37">
        <w:rPr>
          <w:sz w:val="28"/>
          <w:szCs w:val="28"/>
        </w:rPr>
        <w:t xml:space="preserve"> </w:t>
      </w:r>
      <w:r w:rsidR="009B6FFA" w:rsidRPr="000D6E37">
        <w:rPr>
          <w:sz w:val="28"/>
          <w:szCs w:val="28"/>
        </w:rPr>
        <w:t>муниципальной программ</w:t>
      </w:r>
      <w:r w:rsidR="000D6E37" w:rsidRPr="000D6E37">
        <w:rPr>
          <w:sz w:val="28"/>
          <w:szCs w:val="28"/>
        </w:rPr>
        <w:t>ой</w:t>
      </w:r>
      <w:r w:rsidRPr="000D6E37">
        <w:rPr>
          <w:sz w:val="28"/>
          <w:szCs w:val="28"/>
        </w:rPr>
        <w:t>.</w:t>
      </w:r>
    </w:p>
    <w:p w14:paraId="43B07E72" w14:textId="37B424B5" w:rsidR="001138D6" w:rsidRPr="000D6E37" w:rsidRDefault="0032619D" w:rsidP="00546FD2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D6E37">
        <w:rPr>
          <w:sz w:val="28"/>
          <w:szCs w:val="28"/>
          <w:lang w:eastAsia="en-US"/>
        </w:rPr>
        <w:t>Показателями, необходимыми для достижения результата предоставления субсидий, является реализация мероприятий, предусмотренных муниципальной программой</w:t>
      </w:r>
    </w:p>
    <w:p w14:paraId="29861406" w14:textId="77777777" w:rsidR="00546FD2" w:rsidRPr="007C3E35" w:rsidRDefault="00A639C3" w:rsidP="00546FD2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Целями предоставления Субсидии, являются:</w:t>
      </w:r>
      <w:r w:rsidR="001138D6" w:rsidRPr="007C3E35">
        <w:rPr>
          <w:sz w:val="28"/>
          <w:szCs w:val="28"/>
        </w:rPr>
        <w:t xml:space="preserve"> </w:t>
      </w:r>
    </w:p>
    <w:p w14:paraId="1262A69C" w14:textId="77777777" w:rsidR="00AC7533" w:rsidRPr="007C3E35" w:rsidRDefault="007045E1" w:rsidP="003B0EC3">
      <w:pPr>
        <w:pStyle w:val="ConsPlusNormal"/>
        <w:numPr>
          <w:ilvl w:val="2"/>
          <w:numId w:val="4"/>
        </w:numPr>
        <w:tabs>
          <w:tab w:val="left" w:pos="1134"/>
        </w:tabs>
        <w:ind w:left="0"/>
        <w:jc w:val="both"/>
      </w:pPr>
      <w:r w:rsidRPr="007C3E35">
        <w:rPr>
          <w:sz w:val="28"/>
          <w:szCs w:val="28"/>
          <w:lang w:eastAsia="en-US"/>
        </w:rPr>
        <w:t>Для муниципального бюджетного учреждения «Пожарная охрана г. Новороссийск» - реализация отдельных мероприятий подпрограммы «Пожарная безопасность населения» муниципальной программы «Обеспечение безопасности населения в городе Новороссийске на 2023 - 2025 годы»</w:t>
      </w:r>
      <w:r w:rsidR="00CB124E" w:rsidRPr="007C3E35">
        <w:rPr>
          <w:sz w:val="28"/>
          <w:szCs w:val="28"/>
          <w:lang w:eastAsia="en-US"/>
        </w:rPr>
        <w:t>.</w:t>
      </w:r>
    </w:p>
    <w:p w14:paraId="388D2D6B" w14:textId="77777777" w:rsidR="001A0D03" w:rsidRPr="007C3E35" w:rsidRDefault="0032619D" w:rsidP="00AC7533">
      <w:pPr>
        <w:pStyle w:val="ConsPlusNormal"/>
        <w:numPr>
          <w:ilvl w:val="3"/>
          <w:numId w:val="4"/>
        </w:numPr>
        <w:tabs>
          <w:tab w:val="left" w:pos="1134"/>
        </w:tabs>
        <w:ind w:left="0" w:firstLine="567"/>
        <w:jc w:val="both"/>
      </w:pPr>
      <w:r w:rsidRPr="007C3E35">
        <w:rPr>
          <w:sz w:val="28"/>
          <w:szCs w:val="28"/>
          <w:lang w:eastAsia="en-US"/>
        </w:rPr>
        <w:t>Показател</w:t>
      </w:r>
      <w:r w:rsidR="001A0D03" w:rsidRPr="007C3E35">
        <w:rPr>
          <w:sz w:val="28"/>
          <w:szCs w:val="28"/>
          <w:lang w:eastAsia="en-US"/>
        </w:rPr>
        <w:t>ями</w:t>
      </w:r>
      <w:r w:rsidRPr="007C3E35">
        <w:rPr>
          <w:sz w:val="28"/>
          <w:szCs w:val="28"/>
          <w:lang w:eastAsia="en-US"/>
        </w:rPr>
        <w:t xml:space="preserve"> результативности реализации отдельных мероприятий подпрограммы «Пожарная безопасность населения»</w:t>
      </w:r>
      <w:r w:rsidR="001A0D03" w:rsidRPr="007C3E35">
        <w:rPr>
          <w:sz w:val="28"/>
          <w:szCs w:val="28"/>
          <w:lang w:eastAsia="en-US"/>
        </w:rPr>
        <w:t xml:space="preserve"> являются</w:t>
      </w:r>
      <w:r w:rsidR="0066380E" w:rsidRPr="007C3E35">
        <w:rPr>
          <w:sz w:val="28"/>
          <w:szCs w:val="28"/>
          <w:lang w:eastAsia="en-US"/>
        </w:rPr>
        <w:t>:</w:t>
      </w:r>
    </w:p>
    <w:p w14:paraId="5242D23C" w14:textId="30D072BE" w:rsidR="00AC7533" w:rsidRPr="007C3E35" w:rsidRDefault="00AC7533" w:rsidP="001A0D03">
      <w:pPr>
        <w:pStyle w:val="ConsPlusNormal"/>
        <w:tabs>
          <w:tab w:val="left" w:pos="1134"/>
        </w:tabs>
        <w:ind w:firstLine="567"/>
        <w:jc w:val="both"/>
      </w:pPr>
      <w:r w:rsidRPr="007C3E35">
        <w:rPr>
          <w:sz w:val="28"/>
          <w:szCs w:val="28"/>
          <w:lang w:eastAsia="en-US"/>
        </w:rPr>
        <w:t xml:space="preserve"> </w:t>
      </w:r>
      <w:r w:rsidR="00421867">
        <w:rPr>
          <w:sz w:val="28"/>
          <w:szCs w:val="28"/>
          <w:lang w:eastAsia="en-US"/>
        </w:rPr>
        <w:t xml:space="preserve">   </w:t>
      </w:r>
      <w:r w:rsidRPr="007C3E35">
        <w:rPr>
          <w:sz w:val="28"/>
          <w:szCs w:val="28"/>
          <w:lang w:eastAsia="en-US"/>
        </w:rPr>
        <w:t>создание постов мониторинга пожарной безопасности и безопасности на воде;</w:t>
      </w:r>
    </w:p>
    <w:p w14:paraId="65EE86C8" w14:textId="52A7D310" w:rsidR="00AC7533" w:rsidRPr="007C3E35" w:rsidRDefault="00AC7533" w:rsidP="00AC7533">
      <w:pPr>
        <w:pStyle w:val="ConsPlusNormal"/>
        <w:tabs>
          <w:tab w:val="num" w:pos="-3197"/>
        </w:tabs>
        <w:ind w:firstLine="851"/>
        <w:jc w:val="both"/>
        <w:rPr>
          <w:sz w:val="28"/>
          <w:szCs w:val="28"/>
          <w:lang w:eastAsia="en-US"/>
        </w:rPr>
      </w:pPr>
      <w:r w:rsidRPr="007C3E35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учреждений.</w:t>
      </w:r>
    </w:p>
    <w:p w14:paraId="665FB9B8" w14:textId="60A70599" w:rsidR="001246B2" w:rsidRPr="007C3E35" w:rsidRDefault="00AC7533" w:rsidP="00AC7533">
      <w:pPr>
        <w:pStyle w:val="ConsPlusNormal"/>
        <w:ind w:firstLine="567"/>
        <w:jc w:val="both"/>
      </w:pPr>
      <w:r w:rsidRPr="007C3E35">
        <w:rPr>
          <w:sz w:val="28"/>
        </w:rPr>
        <w:t>1.5.2.</w:t>
      </w:r>
      <w:r w:rsidR="00A639C3" w:rsidRPr="007C3E35">
        <w:rPr>
          <w:sz w:val="28"/>
        </w:rPr>
        <w:t>Для муниципального бюджетного учреждения «АПК Безопасный город — ЕДДС» - реализация мероприятий подпрограммы «Комплексное обеспечение безопасности жизнедеятельности населения» (Безопасный город)» муниципальной программы «Обеспечение безопасности населения в городе Новороссийске на 202</w:t>
      </w:r>
      <w:r w:rsidR="0031124F">
        <w:rPr>
          <w:sz w:val="28"/>
        </w:rPr>
        <w:t>3</w:t>
      </w:r>
      <w:r w:rsidR="00A639C3" w:rsidRPr="007C3E35">
        <w:rPr>
          <w:sz w:val="28"/>
        </w:rPr>
        <w:t>-202</w:t>
      </w:r>
      <w:r w:rsidR="0031124F">
        <w:rPr>
          <w:sz w:val="28"/>
        </w:rPr>
        <w:t xml:space="preserve">5 </w:t>
      </w:r>
      <w:r w:rsidR="00A639C3" w:rsidRPr="007C3E35">
        <w:rPr>
          <w:sz w:val="28"/>
        </w:rPr>
        <w:t>годы».</w:t>
      </w:r>
    </w:p>
    <w:p w14:paraId="22191E73" w14:textId="2FCDCEB0" w:rsidR="00C550E3" w:rsidRPr="007C3E35" w:rsidRDefault="0001176F" w:rsidP="0001176F">
      <w:pPr>
        <w:pStyle w:val="ConsPlusNormal"/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  <w:lang w:eastAsia="en-US"/>
        </w:rPr>
        <w:t xml:space="preserve">1.5.2.1. </w:t>
      </w:r>
      <w:r w:rsidR="00290430" w:rsidRPr="007C3E35">
        <w:rPr>
          <w:sz w:val="28"/>
          <w:szCs w:val="28"/>
          <w:lang w:eastAsia="en-US"/>
        </w:rPr>
        <w:t>Показател</w:t>
      </w:r>
      <w:r w:rsidR="001A0D03" w:rsidRPr="007C3E35">
        <w:rPr>
          <w:sz w:val="28"/>
          <w:szCs w:val="28"/>
          <w:lang w:eastAsia="en-US"/>
        </w:rPr>
        <w:t>ями</w:t>
      </w:r>
      <w:r w:rsidR="00290430" w:rsidRPr="007C3E35">
        <w:rPr>
          <w:sz w:val="28"/>
          <w:szCs w:val="28"/>
          <w:lang w:eastAsia="en-US"/>
        </w:rPr>
        <w:t xml:space="preserve"> результативности </w:t>
      </w:r>
      <w:r w:rsidR="0032619D" w:rsidRPr="007C3E35">
        <w:rPr>
          <w:sz w:val="28"/>
        </w:rPr>
        <w:t>мероприятий подпрограммы «Комплексное обеспечение безопасности жизнедеятельности населения» (Безопасный город)»</w:t>
      </w:r>
      <w:r w:rsidR="001A0D03" w:rsidRPr="007C3E35">
        <w:rPr>
          <w:sz w:val="28"/>
        </w:rPr>
        <w:t xml:space="preserve"> являются</w:t>
      </w:r>
      <w:r w:rsidR="00290430" w:rsidRPr="007C3E35">
        <w:rPr>
          <w:sz w:val="28"/>
          <w:szCs w:val="28"/>
          <w:lang w:eastAsia="en-US"/>
        </w:rPr>
        <w:t>:</w:t>
      </w:r>
    </w:p>
    <w:p w14:paraId="162CF4E1" w14:textId="38B1F745" w:rsidR="00972964" w:rsidRPr="007C3E35" w:rsidRDefault="00972964" w:rsidP="0001176F">
      <w:pPr>
        <w:pStyle w:val="ConsPlusNormal"/>
        <w:tabs>
          <w:tab w:val="left" w:pos="1560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Обслуживание и поддержание работоспособности комплексной системы экстренного оповещения населения;</w:t>
      </w:r>
    </w:p>
    <w:p w14:paraId="55BB29AA" w14:textId="05EEB537" w:rsidR="00972964" w:rsidRPr="007C3E35" w:rsidRDefault="00972964" w:rsidP="0001176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Техническое обслуживание системы контроля за паводковой ситуацией;</w:t>
      </w:r>
    </w:p>
    <w:p w14:paraId="083A3501" w14:textId="31AAA066" w:rsidR="00972964" w:rsidRPr="007C3E35" w:rsidRDefault="00972964" w:rsidP="0001176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Обеспечение работы радиоканалов;</w:t>
      </w:r>
    </w:p>
    <w:p w14:paraId="3C101D76" w14:textId="21859F05" w:rsidR="00972964" w:rsidRPr="007C3E35" w:rsidRDefault="00972964" w:rsidP="0001176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Приобретение </w:t>
      </w:r>
      <w:r w:rsidRPr="000D6E37">
        <w:rPr>
          <w:sz w:val="28"/>
          <w:szCs w:val="28"/>
        </w:rPr>
        <w:t>двух</w:t>
      </w:r>
      <w:r w:rsidRPr="007C3E35">
        <w:rPr>
          <w:sz w:val="28"/>
          <w:szCs w:val="28"/>
        </w:rPr>
        <w:t xml:space="preserve"> </w:t>
      </w:r>
      <w:proofErr w:type="spellStart"/>
      <w:r w:rsidRPr="007C3E35">
        <w:rPr>
          <w:sz w:val="28"/>
          <w:szCs w:val="28"/>
        </w:rPr>
        <w:t>сиренно</w:t>
      </w:r>
      <w:proofErr w:type="spellEnd"/>
      <w:r w:rsidRPr="007C3E35">
        <w:rPr>
          <w:sz w:val="28"/>
          <w:szCs w:val="28"/>
        </w:rPr>
        <w:t>-речевых установок;</w:t>
      </w:r>
    </w:p>
    <w:p w14:paraId="51471740" w14:textId="03E249FD" w:rsidR="00972964" w:rsidRPr="007C3E35" w:rsidRDefault="00972964" w:rsidP="0001176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Содержание и техническое обслуживание </w:t>
      </w:r>
      <w:r w:rsidR="000D6E37">
        <w:rPr>
          <w:sz w:val="28"/>
          <w:szCs w:val="28"/>
        </w:rPr>
        <w:t xml:space="preserve">трех </w:t>
      </w:r>
      <w:r w:rsidRPr="007C3E35">
        <w:rPr>
          <w:sz w:val="28"/>
          <w:szCs w:val="28"/>
        </w:rPr>
        <w:t>метеостанций</w:t>
      </w:r>
    </w:p>
    <w:p w14:paraId="2F53D4DB" w14:textId="1CE03565" w:rsidR="00972964" w:rsidRPr="007C3E35" w:rsidRDefault="00972964" w:rsidP="0001176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Содержание и техническое обслуживание приложения «Мой Новороссийск»;</w:t>
      </w:r>
    </w:p>
    <w:p w14:paraId="3E19B0E6" w14:textId="2FEA9230" w:rsidR="00972964" w:rsidRPr="007C3E35" w:rsidRDefault="00972964" w:rsidP="007B648F">
      <w:pPr>
        <w:pStyle w:val="ConsPlusNormal"/>
        <w:tabs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Содержание и поддержание работоспособности системы «112» (приобретение оборудования, материалов, ПО для построения системы защиты информации в соответствии с планом мероприятий ФСБ);</w:t>
      </w:r>
    </w:p>
    <w:p w14:paraId="2B667AEE" w14:textId="77777777" w:rsidR="00C550E3" w:rsidRPr="007C3E35" w:rsidRDefault="00972964" w:rsidP="00C550E3">
      <w:pPr>
        <w:pStyle w:val="ConsPlusNormal"/>
        <w:tabs>
          <w:tab w:val="num" w:pos="1418"/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Модернизация муниципальной системы видеонаблюдения (проектирование, ремонт и прокладка линий ВОЛС, установка и подключение камер видеонаблюдения).</w:t>
      </w:r>
    </w:p>
    <w:p w14:paraId="10785BC3" w14:textId="121D18D3" w:rsidR="001246B2" w:rsidRPr="007C3E35" w:rsidRDefault="004E7212" w:rsidP="0001176F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Предоставление С</w:t>
      </w:r>
      <w:r w:rsidR="00A639C3" w:rsidRPr="007C3E35">
        <w:rPr>
          <w:sz w:val="28"/>
          <w:szCs w:val="28"/>
        </w:rPr>
        <w:t xml:space="preserve">убсидии </w:t>
      </w:r>
      <w:r w:rsidRPr="007C3E35">
        <w:rPr>
          <w:sz w:val="28"/>
          <w:szCs w:val="28"/>
        </w:rPr>
        <w:t xml:space="preserve">осуществляется в пределах бюджетных ассигнований, предусмотренных на указанную цель в Решении городской </w:t>
      </w:r>
      <w:r w:rsidR="003C1BB4" w:rsidRPr="007C3E35">
        <w:rPr>
          <w:sz w:val="28"/>
          <w:szCs w:val="28"/>
        </w:rPr>
        <w:t>Думы в</w:t>
      </w:r>
      <w:r w:rsidRPr="007C3E35">
        <w:rPr>
          <w:sz w:val="28"/>
          <w:szCs w:val="28"/>
        </w:rPr>
        <w:t xml:space="preserve"> пределах бюджетных ассигнований, на соответствующий финансовый год и плановый период, а также в муниципальной программе и осуществляется</w:t>
      </w:r>
      <w:r w:rsidR="00A639C3" w:rsidRPr="007C3E35">
        <w:rPr>
          <w:sz w:val="28"/>
          <w:szCs w:val="28"/>
        </w:rPr>
        <w:t xml:space="preserve"> в пределах лимитов бюджетных обязательств, </w:t>
      </w:r>
      <w:r w:rsidRPr="007C3E35">
        <w:rPr>
          <w:sz w:val="28"/>
          <w:szCs w:val="28"/>
        </w:rPr>
        <w:t xml:space="preserve">утвержденных в установленном порядке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>.</w:t>
      </w:r>
    </w:p>
    <w:p w14:paraId="34568F9D" w14:textId="77777777" w:rsidR="008F3EF1" w:rsidRPr="007C3E35" w:rsidRDefault="008F3EF1" w:rsidP="008F3EF1">
      <w:pPr>
        <w:pStyle w:val="ConsPlusNormal"/>
        <w:tabs>
          <w:tab w:val="left" w:pos="1134"/>
        </w:tabs>
        <w:ind w:left="567"/>
        <w:jc w:val="both"/>
        <w:rPr>
          <w:sz w:val="28"/>
          <w:szCs w:val="28"/>
        </w:rPr>
      </w:pPr>
    </w:p>
    <w:p w14:paraId="6F39E60B" w14:textId="77777777" w:rsidR="0001176F" w:rsidRPr="007C3E35" w:rsidRDefault="00BD05B2" w:rsidP="00AA6BF6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7C3E35">
        <w:rPr>
          <w:sz w:val="28"/>
          <w:szCs w:val="28"/>
        </w:rPr>
        <w:t>У</w:t>
      </w:r>
      <w:r w:rsidR="00A639C3" w:rsidRPr="007C3E35">
        <w:rPr>
          <w:sz w:val="28"/>
          <w:szCs w:val="28"/>
        </w:rPr>
        <w:t>словия и порядок предоставления субсидий</w:t>
      </w:r>
    </w:p>
    <w:p w14:paraId="77D03680" w14:textId="77777777" w:rsidR="008F3EF1" w:rsidRPr="007C3E35" w:rsidRDefault="008F3EF1" w:rsidP="008F3EF1">
      <w:pPr>
        <w:pStyle w:val="ConsPlusNormal"/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14:paraId="0F50E015" w14:textId="77777777" w:rsidR="00B0682E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left" w:pos="99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Условиями предоставления Субсидии, являются:</w:t>
      </w:r>
    </w:p>
    <w:p w14:paraId="1A35F627" w14:textId="2CB14D7D" w:rsidR="003524AF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left" w:pos="99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Целевое направление использования бюджетных средств.</w:t>
      </w:r>
    </w:p>
    <w:p w14:paraId="7EBF77CE" w14:textId="77777777" w:rsidR="003524AF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местный бюджет субсидий, и иной просроченной задолженности перед  бюджетом по состоянию на 1-е число месяца, в котором производится прием документов, что подтверждается соответствующими справками (сведениями),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муниципального образования город Новороссийск.</w:t>
      </w:r>
    </w:p>
    <w:p w14:paraId="2393A9C5" w14:textId="77777777" w:rsidR="003524AF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Для получения Субсидии, Учреждение предоставляет в адрес ГРБС следующий перечень документов:</w:t>
      </w:r>
    </w:p>
    <w:p w14:paraId="5E8B2575" w14:textId="3D679338" w:rsidR="003524AF" w:rsidRPr="007C3E35" w:rsidRDefault="00A639C3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Заявка на получение Субсидии, по форме согласно Приложению № 1, к настоящему Порядку;</w:t>
      </w:r>
    </w:p>
    <w:p w14:paraId="7751B614" w14:textId="4B30FCB1" w:rsidR="00B7243B" w:rsidRPr="007C3E35" w:rsidRDefault="003524AF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Пояснительную</w:t>
      </w:r>
      <w:r w:rsidR="00A639C3" w:rsidRPr="007C3E35">
        <w:rPr>
          <w:sz w:val="28"/>
          <w:szCs w:val="28"/>
        </w:rPr>
        <w:t xml:space="preserve"> записк</w:t>
      </w:r>
      <w:r w:rsidRPr="007C3E35">
        <w:rPr>
          <w:sz w:val="28"/>
          <w:szCs w:val="28"/>
        </w:rPr>
        <w:t>у</w:t>
      </w:r>
      <w:r w:rsidR="00A639C3" w:rsidRPr="007C3E35">
        <w:rPr>
          <w:sz w:val="28"/>
          <w:szCs w:val="28"/>
        </w:rPr>
        <w:t>, содержащ</w:t>
      </w:r>
      <w:r w:rsidR="001C2396" w:rsidRPr="007C3E35">
        <w:rPr>
          <w:sz w:val="28"/>
          <w:szCs w:val="28"/>
        </w:rPr>
        <w:t>ую</w:t>
      </w:r>
      <w:r w:rsidR="00A639C3" w:rsidRPr="007C3E35">
        <w:rPr>
          <w:sz w:val="28"/>
          <w:szCs w:val="28"/>
        </w:rPr>
        <w:t xml:space="preserve"> обоснование необходимости предоставления бюджетных средств на цели, установленные пунктом 1.</w:t>
      </w:r>
      <w:r w:rsidRPr="007C3E35">
        <w:rPr>
          <w:sz w:val="28"/>
          <w:szCs w:val="28"/>
        </w:rPr>
        <w:t>5.</w:t>
      </w:r>
      <w:r w:rsidR="00A639C3" w:rsidRPr="007C3E35">
        <w:rPr>
          <w:sz w:val="28"/>
          <w:szCs w:val="28"/>
        </w:rPr>
        <w:t xml:space="preserve"> настоящего Порядка, </w:t>
      </w:r>
      <w:r w:rsidR="00B7243B" w:rsidRPr="007C3E35">
        <w:rPr>
          <w:sz w:val="28"/>
          <w:szCs w:val="28"/>
        </w:rPr>
        <w:t>подписанную руководителем Учреждения</w:t>
      </w:r>
      <w:r w:rsidR="001C2396" w:rsidRPr="007C3E35">
        <w:rPr>
          <w:sz w:val="28"/>
          <w:szCs w:val="28"/>
        </w:rPr>
        <w:t>.</w:t>
      </w:r>
    </w:p>
    <w:p w14:paraId="315E6C2F" w14:textId="77777777" w:rsidR="00B60921" w:rsidRPr="007C3E35" w:rsidRDefault="001C2396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Расчет-обоснование суммы субсидии по каждому мероприятию, предусмотренному в пункте 1.5 настоящего Порядка, должен содержать информацию о размере субсидии, предварительную смету на выполнение соответствующих работ (оказание услуг), проведение мероприятий, с приложением коммерческих предложений не менее, чем от трех поставщиков или информацией, размещенной на официальных сайтах поставщиков, нормативами затрат, статистическими данными, информацией из</w:t>
      </w:r>
      <w:r w:rsidR="00B60921" w:rsidRPr="007C3E35">
        <w:rPr>
          <w:sz w:val="28"/>
          <w:szCs w:val="28"/>
        </w:rPr>
        <w:t xml:space="preserve"> </w:t>
      </w:r>
      <w:r w:rsidRPr="007C3E35">
        <w:rPr>
          <w:sz w:val="28"/>
          <w:szCs w:val="28"/>
        </w:rPr>
        <w:t>заключенных договоров на</w:t>
      </w:r>
      <w:r w:rsidR="00B60921" w:rsidRPr="007C3E35">
        <w:rPr>
          <w:sz w:val="28"/>
          <w:szCs w:val="28"/>
        </w:rPr>
        <w:t xml:space="preserve"> поставку товаров, работ, услуг. </w:t>
      </w:r>
    </w:p>
    <w:p w14:paraId="063310CC" w14:textId="12C068A7" w:rsidR="00B60921" w:rsidRPr="007C3E35" w:rsidRDefault="00B60921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Программу мероприятий.</w:t>
      </w:r>
    </w:p>
    <w:p w14:paraId="01AF5862" w14:textId="77777777" w:rsidR="00B60921" w:rsidRPr="007C3E35" w:rsidRDefault="00B60921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Календарный план реализации мероприятий муниципальной программы.</w:t>
      </w:r>
    </w:p>
    <w:p w14:paraId="22FEFDC0" w14:textId="77777777" w:rsidR="00B60921" w:rsidRPr="007C3E35" w:rsidRDefault="00A639C3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(реставрация).</w:t>
      </w:r>
    </w:p>
    <w:p w14:paraId="3EE8A95A" w14:textId="66DF2370" w:rsidR="00B60921" w:rsidRPr="007C3E35" w:rsidRDefault="00A639C3" w:rsidP="00984274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Информация о планируемом к приобретению имуществе, в случае если целью предоставления Субсидии является приобретение имущества.</w:t>
      </w:r>
    </w:p>
    <w:p w14:paraId="75EBEE4A" w14:textId="77777777" w:rsidR="00B60921" w:rsidRPr="007C3E35" w:rsidRDefault="00A639C3" w:rsidP="00984274">
      <w:pPr>
        <w:pStyle w:val="ConsPlusNormal"/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</w:t>
      </w:r>
      <w:r w:rsidRPr="007C3E35">
        <w:rPr>
          <w:sz w:val="28"/>
          <w:szCs w:val="28"/>
        </w:rPr>
        <w:lastRenderedPageBreak/>
        <w:t>предоставления субсидии является осуществление указанных выплат.</w:t>
      </w:r>
    </w:p>
    <w:p w14:paraId="609980C4" w14:textId="77777777" w:rsidR="00B60921" w:rsidRPr="007C3E35" w:rsidRDefault="00B60921" w:rsidP="00B0682E">
      <w:pPr>
        <w:pStyle w:val="ConsPlusNormal"/>
        <w:numPr>
          <w:ilvl w:val="1"/>
          <w:numId w:val="6"/>
        </w:numPr>
        <w:tabs>
          <w:tab w:val="clear" w:pos="304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У</w:t>
      </w:r>
      <w:r w:rsidR="00A639C3" w:rsidRPr="007C3E35">
        <w:rPr>
          <w:sz w:val="28"/>
          <w:szCs w:val="28"/>
        </w:rPr>
        <w:t>чреждение несет ответственность за достоверность данных представленных в документах, являющихся основанием для предоставления субсидии на иные цели.</w:t>
      </w:r>
    </w:p>
    <w:p w14:paraId="46449EC8" w14:textId="4349ED4F" w:rsidR="00BE415A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Заявка и приложенные к ней документы представляются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 с сопроводительным письмом Учреждения посредством программы СЭД «Дело».</w:t>
      </w:r>
    </w:p>
    <w:p w14:paraId="73FB211A" w14:textId="74C558F9" w:rsidR="001246B2" w:rsidRPr="007C3E35" w:rsidRDefault="00BE415A" w:rsidP="00B0682E">
      <w:pPr>
        <w:pStyle w:val="ConsPlusNormal"/>
        <w:numPr>
          <w:ilvl w:val="1"/>
          <w:numId w:val="6"/>
        </w:numPr>
        <w:tabs>
          <w:tab w:val="clear" w:pos="3043"/>
          <w:tab w:val="left" w:pos="1134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Г</w:t>
      </w:r>
      <w:r w:rsidR="006846F7" w:rsidRPr="007C3E35">
        <w:rPr>
          <w:sz w:val="28"/>
          <w:szCs w:val="28"/>
        </w:rPr>
        <w:t xml:space="preserve">РБС </w:t>
      </w:r>
      <w:r w:rsidR="00A639C3" w:rsidRPr="007C3E35">
        <w:rPr>
          <w:sz w:val="28"/>
          <w:szCs w:val="28"/>
        </w:rPr>
        <w:t>в срок, не превышающий 10 рабочих дней со дня поступления в программе СЭД «Дело» документов, указанных в пункте 2.</w:t>
      </w:r>
      <w:r w:rsidRPr="007C3E35">
        <w:rPr>
          <w:sz w:val="28"/>
          <w:szCs w:val="28"/>
        </w:rPr>
        <w:t>4</w:t>
      </w:r>
      <w:r w:rsidR="00A639C3" w:rsidRPr="007C3E35">
        <w:rPr>
          <w:sz w:val="28"/>
          <w:szCs w:val="28"/>
        </w:rPr>
        <w:t xml:space="preserve"> настоящего Порядка, рассматривает представленные учреждением документы, принимает решение о предоставлении учреждению субсидии или об отказе в предоставлении субсидии и письменно уведомляет Учреждение о принятом </w:t>
      </w:r>
      <w:r w:rsidRPr="007C3E35">
        <w:rPr>
          <w:sz w:val="28"/>
          <w:szCs w:val="28"/>
        </w:rPr>
        <w:t>решении в</w:t>
      </w:r>
      <w:r w:rsidR="00A639C3" w:rsidRPr="007C3E35">
        <w:rPr>
          <w:sz w:val="28"/>
          <w:szCs w:val="28"/>
        </w:rPr>
        <w:t xml:space="preserve"> течение 5 рабочих дней со дня принятия соответствующего решения с использованием программы СЭД «Дело</w:t>
      </w:r>
      <w:r w:rsidRPr="007C3E35">
        <w:rPr>
          <w:sz w:val="28"/>
          <w:szCs w:val="28"/>
        </w:rPr>
        <w:t>».</w:t>
      </w:r>
    </w:p>
    <w:p w14:paraId="594FE49B" w14:textId="50E5B2C5" w:rsidR="00911E19" w:rsidRPr="007C3E35" w:rsidRDefault="00A639C3" w:rsidP="00984274">
      <w:pPr>
        <w:pStyle w:val="ConsPlusNormal"/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В случае принятия решения об отказе в предоставлении субсидии в уведомлении указываются основания для отказа учреждению в предоставлении субсидии в соответствии </w:t>
      </w:r>
      <w:r w:rsidR="000D6E37" w:rsidRPr="000D6E37">
        <w:rPr>
          <w:sz w:val="28"/>
          <w:szCs w:val="28"/>
        </w:rPr>
        <w:t>с пунктом 2.</w:t>
      </w:r>
      <w:r w:rsidR="000D6E37">
        <w:rPr>
          <w:sz w:val="28"/>
          <w:szCs w:val="28"/>
        </w:rPr>
        <w:t>8</w:t>
      </w:r>
      <w:r w:rsidRPr="007C3E35">
        <w:rPr>
          <w:sz w:val="28"/>
          <w:szCs w:val="28"/>
        </w:rPr>
        <w:t xml:space="preserve"> настоящего Порядка.</w:t>
      </w:r>
    </w:p>
    <w:p w14:paraId="0C807469" w14:textId="77777777" w:rsidR="00911E19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num" w:pos="1418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Основаниями для отказа учреждению в предоставлении субсидии на иные цели являются:</w:t>
      </w:r>
    </w:p>
    <w:p w14:paraId="19BF07BB" w14:textId="5CA443A9" w:rsidR="00911E19" w:rsidRPr="007C3E35" w:rsidRDefault="00A639C3" w:rsidP="00984274">
      <w:pPr>
        <w:pStyle w:val="ConsPlusNormal"/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Несоответствие </w:t>
      </w:r>
      <w:r w:rsidR="00BE415A" w:rsidRPr="007C3E35">
        <w:rPr>
          <w:sz w:val="28"/>
          <w:szCs w:val="28"/>
        </w:rPr>
        <w:t xml:space="preserve">документов, представленных Учреждением, </w:t>
      </w:r>
      <w:r w:rsidRPr="007C3E35">
        <w:rPr>
          <w:sz w:val="28"/>
          <w:szCs w:val="28"/>
        </w:rPr>
        <w:t xml:space="preserve">требованиям, </w:t>
      </w:r>
      <w:r w:rsidR="00911E19" w:rsidRPr="007C3E35">
        <w:rPr>
          <w:sz w:val="28"/>
          <w:szCs w:val="28"/>
        </w:rPr>
        <w:t xml:space="preserve">определенным в соответствии с пунктом 2.4 настоящего Порядка </w:t>
      </w:r>
      <w:r w:rsidR="00BE415A" w:rsidRPr="007C3E35">
        <w:rPr>
          <w:sz w:val="28"/>
          <w:szCs w:val="28"/>
        </w:rPr>
        <w:t xml:space="preserve">и (или) непредставление (представление не в полном объеме) </w:t>
      </w:r>
      <w:r w:rsidR="00911E19" w:rsidRPr="007C3E35">
        <w:rPr>
          <w:sz w:val="28"/>
          <w:szCs w:val="28"/>
        </w:rPr>
        <w:t>соответствующих документов;</w:t>
      </w:r>
    </w:p>
    <w:p w14:paraId="6F13F02E" w14:textId="77777777" w:rsidR="00911E19" w:rsidRPr="007C3E35" w:rsidRDefault="00A639C3" w:rsidP="00984274">
      <w:pPr>
        <w:pStyle w:val="ConsPlusNormal"/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14:paraId="0D344A5D" w14:textId="6559EB66" w:rsidR="001246B2" w:rsidRPr="007C3E35" w:rsidRDefault="00A639C3" w:rsidP="00984274">
      <w:pPr>
        <w:pStyle w:val="ConsPlusNormal"/>
        <w:ind w:firstLine="567"/>
        <w:jc w:val="both"/>
        <w:rPr>
          <w:sz w:val="28"/>
          <w:szCs w:val="28"/>
        </w:rPr>
      </w:pPr>
      <w:r w:rsidRPr="005C6DF7">
        <w:rPr>
          <w:sz w:val="28"/>
          <w:szCs w:val="28"/>
        </w:rPr>
        <w:t xml:space="preserve">Отсутствие лимитов бюджетных обязательств, предусмотренных </w:t>
      </w:r>
      <w:r w:rsidR="000E1219" w:rsidRPr="005C6DF7">
        <w:rPr>
          <w:sz w:val="28"/>
          <w:szCs w:val="28"/>
        </w:rPr>
        <w:t>ГРБС</w:t>
      </w:r>
      <w:r w:rsidRPr="005C6DF7">
        <w:rPr>
          <w:sz w:val="28"/>
          <w:szCs w:val="28"/>
        </w:rPr>
        <w:t>, на предоставление Субсидии в соответствующем финансовом году.</w:t>
      </w:r>
    </w:p>
    <w:p w14:paraId="2A157F91" w14:textId="7F2A65F6" w:rsidR="001246B2" w:rsidRPr="007C3E35" w:rsidRDefault="00A639C3" w:rsidP="00984274">
      <w:pPr>
        <w:pStyle w:val="ConsPlusNormal"/>
        <w:ind w:firstLine="567"/>
        <w:jc w:val="both"/>
      </w:pPr>
      <w:r w:rsidRPr="007C3E35">
        <w:rPr>
          <w:sz w:val="28"/>
          <w:szCs w:val="28"/>
        </w:rPr>
        <w:t>Решение о предоставлении субсидии на иные цели принимается ГРБС в случае отсутствия о</w:t>
      </w:r>
      <w:r w:rsidR="00911E19" w:rsidRPr="007C3E35">
        <w:rPr>
          <w:sz w:val="28"/>
          <w:szCs w:val="28"/>
        </w:rPr>
        <w:t>снований, указанных в пункте 2.8</w:t>
      </w:r>
      <w:r w:rsidRPr="007C3E35">
        <w:rPr>
          <w:sz w:val="28"/>
          <w:szCs w:val="28"/>
        </w:rPr>
        <w:t>.</w:t>
      </w:r>
    </w:p>
    <w:p w14:paraId="3B41D9D2" w14:textId="281F76E4" w:rsidR="00911E19" w:rsidRPr="007C3E35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num" w:pos="1418"/>
        </w:tabs>
        <w:ind w:left="0" w:firstLine="567"/>
        <w:jc w:val="both"/>
      </w:pPr>
      <w:r w:rsidRPr="007C3E35">
        <w:rPr>
          <w:sz w:val="28"/>
          <w:szCs w:val="28"/>
        </w:rPr>
        <w:t xml:space="preserve">В случае отказа в предоставлении </w:t>
      </w:r>
      <w:r w:rsidR="005C6DF7">
        <w:rPr>
          <w:sz w:val="28"/>
          <w:szCs w:val="28"/>
        </w:rPr>
        <w:t xml:space="preserve">Субсидии, </w:t>
      </w:r>
      <w:r w:rsidRPr="007C3E35">
        <w:rPr>
          <w:sz w:val="28"/>
          <w:szCs w:val="28"/>
        </w:rPr>
        <w:t xml:space="preserve">Учреждение вправе повторно представить ГРБС заявку и документы, предусмотренные пунктом </w:t>
      </w:r>
      <w:r w:rsidRPr="005C6DF7">
        <w:rPr>
          <w:sz w:val="28"/>
          <w:szCs w:val="28"/>
        </w:rPr>
        <w:t>2.</w:t>
      </w:r>
      <w:r w:rsidR="005C6DF7">
        <w:rPr>
          <w:sz w:val="28"/>
          <w:szCs w:val="28"/>
        </w:rPr>
        <w:t>4</w:t>
      </w:r>
      <w:r w:rsidRPr="007C3E35">
        <w:rPr>
          <w:sz w:val="28"/>
          <w:szCs w:val="28"/>
        </w:rPr>
        <w:t xml:space="preserve"> настоящего Порядка.</w:t>
      </w:r>
    </w:p>
    <w:p w14:paraId="4F22E92A" w14:textId="39B8D666" w:rsidR="00390D91" w:rsidRPr="005C6DF7" w:rsidRDefault="00A639C3" w:rsidP="00B0682E">
      <w:pPr>
        <w:pStyle w:val="ConsPlusNormal"/>
        <w:numPr>
          <w:ilvl w:val="1"/>
          <w:numId w:val="6"/>
        </w:numPr>
        <w:tabs>
          <w:tab w:val="clear" w:pos="3043"/>
          <w:tab w:val="num" w:pos="1418"/>
        </w:tabs>
        <w:ind w:left="0" w:firstLine="567"/>
        <w:jc w:val="both"/>
        <w:rPr>
          <w:sz w:val="28"/>
          <w:szCs w:val="28"/>
        </w:rPr>
      </w:pPr>
      <w:r w:rsidRPr="005C6DF7">
        <w:rPr>
          <w:sz w:val="28"/>
          <w:szCs w:val="28"/>
        </w:rPr>
        <w:t>Повторно представленные документы считаются вновь поступившими. Рассмотрение повторно представленных документов осуществляется в соответствии с пунктом 2.</w:t>
      </w:r>
      <w:r w:rsidR="005C6DF7" w:rsidRPr="005C6DF7">
        <w:rPr>
          <w:sz w:val="28"/>
          <w:szCs w:val="28"/>
        </w:rPr>
        <w:t>7</w:t>
      </w:r>
      <w:r w:rsidRPr="005C6DF7">
        <w:rPr>
          <w:sz w:val="28"/>
          <w:szCs w:val="28"/>
        </w:rPr>
        <w:t xml:space="preserve"> настоящего Порядка.</w:t>
      </w:r>
    </w:p>
    <w:p w14:paraId="35AA4C2F" w14:textId="77777777" w:rsidR="00213A44" w:rsidRDefault="00A639C3" w:rsidP="007E57FB">
      <w:pPr>
        <w:pStyle w:val="ConsPlusNormal"/>
        <w:numPr>
          <w:ilvl w:val="1"/>
          <w:numId w:val="6"/>
        </w:numPr>
        <w:tabs>
          <w:tab w:val="clear" w:pos="3043"/>
          <w:tab w:val="num" w:pos="1418"/>
        </w:tabs>
        <w:ind w:left="0" w:firstLine="567"/>
        <w:jc w:val="both"/>
        <w:rPr>
          <w:sz w:val="28"/>
          <w:szCs w:val="28"/>
        </w:rPr>
      </w:pPr>
      <w:r w:rsidRPr="00881575">
        <w:rPr>
          <w:sz w:val="28"/>
          <w:szCs w:val="28"/>
        </w:rPr>
        <w:t xml:space="preserve">Размер </w:t>
      </w:r>
      <w:r w:rsidR="005C6DF7">
        <w:rPr>
          <w:sz w:val="28"/>
          <w:szCs w:val="28"/>
        </w:rPr>
        <w:t xml:space="preserve">Субсидии </w:t>
      </w:r>
      <w:r w:rsidRPr="00881575">
        <w:rPr>
          <w:sz w:val="28"/>
          <w:szCs w:val="28"/>
        </w:rPr>
        <w:t>определяется на основании документов, представленных учреждением в соответствии с пунктом 2.</w:t>
      </w:r>
      <w:r w:rsidR="00390D91" w:rsidRPr="00881575">
        <w:rPr>
          <w:sz w:val="28"/>
          <w:szCs w:val="28"/>
        </w:rPr>
        <w:t>4</w:t>
      </w:r>
      <w:r w:rsidRPr="00881575">
        <w:rPr>
          <w:sz w:val="28"/>
          <w:szCs w:val="28"/>
        </w:rPr>
        <w:t xml:space="preserve"> настоящего Порядка, в пределах лимитов бюджетных обязательств, предусмотренных </w:t>
      </w:r>
      <w:r w:rsidR="000E1219" w:rsidRPr="00881575">
        <w:rPr>
          <w:sz w:val="28"/>
          <w:szCs w:val="28"/>
        </w:rPr>
        <w:t>ГРБС</w:t>
      </w:r>
      <w:r w:rsidR="00881575" w:rsidRPr="00881575">
        <w:rPr>
          <w:sz w:val="28"/>
          <w:szCs w:val="28"/>
        </w:rPr>
        <w:t>, утверждённых решением о бюджете на соответствующий финансовый год</w:t>
      </w:r>
      <w:r w:rsidRPr="00881575">
        <w:rPr>
          <w:sz w:val="28"/>
          <w:szCs w:val="28"/>
        </w:rPr>
        <w:t>, исходя из расчета-обоснования суммы субсидии и (или) информации, полученной с применением метода сопоставим</w:t>
      </w:r>
      <w:r w:rsidR="005C6DF7">
        <w:rPr>
          <w:sz w:val="28"/>
          <w:szCs w:val="28"/>
        </w:rPr>
        <w:t xml:space="preserve">ых рыночных цен (анализа рынка) в </w:t>
      </w:r>
      <w:r w:rsidRPr="00881575">
        <w:rPr>
          <w:sz w:val="28"/>
          <w:szCs w:val="28"/>
        </w:rPr>
        <w:t>случае предоставления субсидии на приобретение осн</w:t>
      </w:r>
      <w:r w:rsidR="005C6DF7">
        <w:rPr>
          <w:sz w:val="28"/>
          <w:szCs w:val="28"/>
        </w:rPr>
        <w:t>овных средств,</w:t>
      </w:r>
      <w:r w:rsidRPr="00881575">
        <w:rPr>
          <w:sz w:val="28"/>
          <w:szCs w:val="28"/>
        </w:rPr>
        <w:t xml:space="preserve"> иного имущества для развития информационно-технологической инфраструктуры, материал</w:t>
      </w:r>
      <w:r w:rsidR="005C6DF7">
        <w:rPr>
          <w:sz w:val="28"/>
          <w:szCs w:val="28"/>
        </w:rPr>
        <w:t xml:space="preserve">ьно-технической базы учреждений. </w:t>
      </w:r>
    </w:p>
    <w:p w14:paraId="7BA04F5E" w14:textId="61396843" w:rsidR="00881575" w:rsidRPr="00881575" w:rsidRDefault="005C6DF7" w:rsidP="007E57FB">
      <w:pPr>
        <w:pStyle w:val="ConsPlusNormal"/>
        <w:numPr>
          <w:ilvl w:val="1"/>
          <w:numId w:val="6"/>
        </w:numPr>
        <w:tabs>
          <w:tab w:val="clear" w:pos="3043"/>
          <w:tab w:val="num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639C3" w:rsidRPr="0088157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работ (</w:t>
      </w:r>
      <w:r w:rsidR="00A639C3" w:rsidRPr="00881575">
        <w:rPr>
          <w:sz w:val="28"/>
          <w:szCs w:val="28"/>
        </w:rPr>
        <w:t xml:space="preserve">услуг) </w:t>
      </w:r>
      <w:r>
        <w:rPr>
          <w:sz w:val="28"/>
          <w:szCs w:val="28"/>
        </w:rPr>
        <w:t>р</w:t>
      </w:r>
      <w:r w:rsidRPr="00881575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Субсидии </w:t>
      </w:r>
      <w:r w:rsidRPr="00881575">
        <w:rPr>
          <w:sz w:val="28"/>
          <w:szCs w:val="28"/>
        </w:rPr>
        <w:t xml:space="preserve">определяется </w:t>
      </w:r>
      <w:r w:rsidR="00A639C3" w:rsidRPr="00881575">
        <w:rPr>
          <w:sz w:val="28"/>
          <w:szCs w:val="28"/>
        </w:rPr>
        <w:t xml:space="preserve">с учетом требований, установленных правовыми актами, требованиями технических регламентов, положениями стандартов, порядками, в зависимости от цели субсидии, за исключением случаев, когда </w:t>
      </w:r>
      <w:r w:rsidR="00A639C3" w:rsidRPr="00881575">
        <w:rPr>
          <w:sz w:val="28"/>
          <w:szCs w:val="28"/>
        </w:rPr>
        <w:lastRenderedPageBreak/>
        <w:t>размер субсидии на иные цели определен решениями, нормативными правовыми актами Краснодарского края и муниципальными правовыми актами города Новороссийска.</w:t>
      </w:r>
      <w:r w:rsidR="00881575" w:rsidRPr="00881575">
        <w:rPr>
          <w:sz w:val="28"/>
          <w:szCs w:val="28"/>
        </w:rPr>
        <w:t xml:space="preserve"> </w:t>
      </w:r>
    </w:p>
    <w:p w14:paraId="7A02D2D3" w14:textId="77777777" w:rsidR="00D1439A" w:rsidRDefault="00390D91" w:rsidP="00D1439A">
      <w:pPr>
        <w:pStyle w:val="ConsPlusNormal"/>
        <w:numPr>
          <w:ilvl w:val="1"/>
          <w:numId w:val="6"/>
        </w:numPr>
        <w:shd w:val="clear" w:color="auto" w:fill="FFFFFF"/>
        <w:tabs>
          <w:tab w:val="clear" w:pos="3043"/>
          <w:tab w:val="num" w:pos="1418"/>
        </w:tabs>
        <w:suppressAutoHyphens w:val="0"/>
        <w:ind w:left="0" w:firstLine="567"/>
        <w:jc w:val="both"/>
        <w:rPr>
          <w:sz w:val="28"/>
          <w:szCs w:val="28"/>
        </w:rPr>
      </w:pPr>
      <w:r w:rsidRPr="00D1439A">
        <w:rPr>
          <w:sz w:val="28"/>
          <w:szCs w:val="28"/>
        </w:rPr>
        <w:t>В</w:t>
      </w:r>
      <w:r w:rsidR="00A639C3" w:rsidRPr="00D1439A">
        <w:rPr>
          <w:sz w:val="28"/>
          <w:szCs w:val="28"/>
        </w:rPr>
        <w:t xml:space="preserve"> случае предоставления субсидии на капитальный ремонт </w:t>
      </w:r>
      <w:r w:rsidRPr="00D1439A">
        <w:rPr>
          <w:sz w:val="28"/>
          <w:szCs w:val="28"/>
        </w:rPr>
        <w:t>объектов, размер</w:t>
      </w:r>
      <w:r w:rsidR="00A639C3" w:rsidRPr="00D1439A">
        <w:rPr>
          <w:sz w:val="28"/>
          <w:szCs w:val="28"/>
        </w:rPr>
        <w:t xml:space="preserve"> </w:t>
      </w:r>
      <w:r w:rsidRPr="00D1439A">
        <w:rPr>
          <w:sz w:val="28"/>
          <w:szCs w:val="28"/>
        </w:rPr>
        <w:t>субсидии определяется</w:t>
      </w:r>
      <w:r w:rsidR="00A639C3" w:rsidRPr="00D1439A">
        <w:rPr>
          <w:sz w:val="28"/>
          <w:szCs w:val="28"/>
        </w:rPr>
        <w:t xml:space="preserve"> исходя из сметной стоимости капитального ремонта, которая имеет положительное </w:t>
      </w:r>
      <w:r w:rsidRPr="00D1439A">
        <w:rPr>
          <w:sz w:val="28"/>
          <w:szCs w:val="28"/>
        </w:rPr>
        <w:t>заключение экспертизы</w:t>
      </w:r>
      <w:r w:rsidR="00A639C3" w:rsidRPr="00D1439A">
        <w:rPr>
          <w:sz w:val="28"/>
          <w:szCs w:val="28"/>
        </w:rPr>
        <w:t>.</w:t>
      </w:r>
    </w:p>
    <w:p w14:paraId="0DDCBD7A" w14:textId="595EEB40" w:rsidR="00581C10" w:rsidRPr="00D1439A" w:rsidRDefault="00C728FA" w:rsidP="00D1439A">
      <w:pPr>
        <w:pStyle w:val="ConsPlusNormal"/>
        <w:numPr>
          <w:ilvl w:val="1"/>
          <w:numId w:val="6"/>
        </w:numPr>
        <w:shd w:val="clear" w:color="auto" w:fill="FFFFFF"/>
        <w:tabs>
          <w:tab w:val="clear" w:pos="3043"/>
          <w:tab w:val="num" w:pos="1418"/>
        </w:tabs>
        <w:suppressAutoHyphens w:val="0"/>
        <w:ind w:left="0" w:firstLine="567"/>
        <w:jc w:val="both"/>
        <w:rPr>
          <w:sz w:val="28"/>
          <w:szCs w:val="28"/>
        </w:rPr>
      </w:pPr>
      <w:r w:rsidRPr="00D1439A">
        <w:rPr>
          <w:color w:val="000000"/>
          <w:sz w:val="28"/>
          <w:szCs w:val="28"/>
        </w:rPr>
        <w:t xml:space="preserve">В соответствии с абзацем шестым пункта 1 статьи 78.1 Бюджетного кодекса Российской Федерации, Субсидия предоставляется Учреждению </w:t>
      </w:r>
      <w:r w:rsidR="00390D91" w:rsidRPr="00D1439A">
        <w:rPr>
          <w:color w:val="000000"/>
          <w:sz w:val="28"/>
          <w:szCs w:val="28"/>
        </w:rPr>
        <w:t xml:space="preserve">на основании </w:t>
      </w:r>
      <w:r w:rsidRPr="00D1439A">
        <w:rPr>
          <w:color w:val="000000"/>
          <w:sz w:val="28"/>
          <w:szCs w:val="28"/>
        </w:rPr>
        <w:t>С</w:t>
      </w:r>
      <w:r w:rsidR="00390D91" w:rsidRPr="00D1439A">
        <w:rPr>
          <w:color w:val="000000"/>
          <w:sz w:val="28"/>
          <w:szCs w:val="28"/>
        </w:rPr>
        <w:t xml:space="preserve">оглашения, заключенного между ГРБС и Учреждением о предоставлении </w:t>
      </w:r>
      <w:r w:rsidR="00881575" w:rsidRPr="00D1439A">
        <w:rPr>
          <w:color w:val="000000"/>
          <w:sz w:val="28"/>
          <w:szCs w:val="28"/>
        </w:rPr>
        <w:t>С</w:t>
      </w:r>
      <w:r w:rsidR="00390D91" w:rsidRPr="00D1439A">
        <w:rPr>
          <w:color w:val="000000"/>
          <w:sz w:val="28"/>
          <w:szCs w:val="28"/>
        </w:rPr>
        <w:t>убсидии</w:t>
      </w:r>
      <w:r w:rsidRPr="00D1439A">
        <w:rPr>
          <w:color w:val="000000"/>
          <w:sz w:val="28"/>
          <w:szCs w:val="28"/>
        </w:rPr>
        <w:t>,</w:t>
      </w:r>
      <w:r w:rsidR="00390D91" w:rsidRPr="00D1439A">
        <w:rPr>
          <w:color w:val="000000"/>
          <w:sz w:val="28"/>
          <w:szCs w:val="28"/>
        </w:rPr>
        <w:t xml:space="preserve"> в соответствии с типовой формой, утвержденной приказом </w:t>
      </w:r>
      <w:r w:rsidR="00C10952" w:rsidRPr="00D1439A">
        <w:rPr>
          <w:color w:val="000000"/>
          <w:sz w:val="28"/>
          <w:szCs w:val="28"/>
        </w:rPr>
        <w:t>ф</w:t>
      </w:r>
      <w:r w:rsidR="00390D91" w:rsidRPr="00D1439A">
        <w:rPr>
          <w:color w:val="000000"/>
          <w:sz w:val="28"/>
          <w:szCs w:val="28"/>
        </w:rPr>
        <w:t>инансового управления администрации муниципального образования город Новороссий</w:t>
      </w:r>
      <w:r w:rsidR="00213A44" w:rsidRPr="00D1439A">
        <w:rPr>
          <w:color w:val="000000"/>
          <w:sz w:val="28"/>
          <w:szCs w:val="28"/>
        </w:rPr>
        <w:t>ск от 8 июля 2021 года № 58-осн.</w:t>
      </w:r>
      <w:r w:rsidR="00581C10" w:rsidRPr="00D1439A">
        <w:rPr>
          <w:color w:val="000000"/>
          <w:sz w:val="28"/>
          <w:szCs w:val="28"/>
        </w:rPr>
        <w:t xml:space="preserve">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 (далее по тексту - приказ финансового управления от 8 июля 2021 года № 58-осн.)</w:t>
      </w:r>
    </w:p>
    <w:p w14:paraId="2E633DD9" w14:textId="60D20C6A" w:rsidR="00213A44" w:rsidRPr="00213A44" w:rsidRDefault="00213A44" w:rsidP="00CE26A7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213A44">
        <w:rPr>
          <w:sz w:val="28"/>
          <w:szCs w:val="28"/>
        </w:rPr>
        <w:t>Соглашение о предоставлении Субсидии из бюджета муниципального образования город Новороссийск муниципальному бюджетному (автономному) учреждению должно включать в себя:</w:t>
      </w:r>
      <w:r w:rsidR="00390D91" w:rsidRPr="00213A44">
        <w:rPr>
          <w:color w:val="000000"/>
          <w:sz w:val="28"/>
          <w:szCs w:val="28"/>
        </w:rPr>
        <w:t xml:space="preserve"> </w:t>
      </w:r>
    </w:p>
    <w:p w14:paraId="1BE43C17" w14:textId="304886EC" w:rsidR="00390D91" w:rsidRPr="00213A44" w:rsidRDefault="00390D91" w:rsidP="00213A44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213A44">
        <w:rPr>
          <w:color w:val="000000"/>
          <w:sz w:val="28"/>
          <w:szCs w:val="28"/>
        </w:rPr>
        <w:t>цели предоставления субсидии с указанием наименования муниципальной программы, в том числе подпрограмм, входящих в состав соответствующей муниципальной (программы), обеспечивающих достижение целей, показателей и результатов муниципальной программы;</w:t>
      </w:r>
    </w:p>
    <w:p w14:paraId="478CB9B9" w14:textId="77777777" w:rsidR="00213A44" w:rsidRDefault="00390D91" w:rsidP="00984274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муниципальных программ (при наличии в муниципальных программах результ</w:t>
      </w:r>
      <w:r w:rsidR="00213A44">
        <w:rPr>
          <w:color w:val="000000"/>
          <w:sz w:val="28"/>
          <w:szCs w:val="28"/>
        </w:rPr>
        <w:t>атов реализации таких программ);</w:t>
      </w:r>
    </w:p>
    <w:p w14:paraId="15D22B41" w14:textId="7CBDCF89" w:rsidR="00390D91" w:rsidRPr="007C3E35" w:rsidRDefault="00390D91" w:rsidP="00984274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 xml:space="preserve"> 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(при возможности такой детализации);</w:t>
      </w:r>
    </w:p>
    <w:p w14:paraId="5019D16F" w14:textId="77777777" w:rsidR="005F29AC" w:rsidRPr="007C3E35" w:rsidRDefault="00390D91" w:rsidP="00984274">
      <w:pPr>
        <w:pStyle w:val="ConsPlusNormal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план мероприятий по достижению резуль</w:t>
      </w:r>
      <w:r w:rsidR="005F29AC" w:rsidRPr="007C3E35">
        <w:rPr>
          <w:color w:val="000000"/>
          <w:sz w:val="28"/>
          <w:szCs w:val="28"/>
        </w:rPr>
        <w:t>татов предоставления субсидии;</w:t>
      </w:r>
    </w:p>
    <w:p w14:paraId="12E843B4" w14:textId="77777777" w:rsidR="005F29AC" w:rsidRPr="007C3E35" w:rsidRDefault="00390D91" w:rsidP="00984274">
      <w:pPr>
        <w:pStyle w:val="ConsPlusNormal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размер субсидии;</w:t>
      </w:r>
    </w:p>
    <w:p w14:paraId="26C50EC6" w14:textId="77777777" w:rsidR="005F29AC" w:rsidRPr="007C3E35" w:rsidRDefault="00390D91" w:rsidP="00984274">
      <w:pPr>
        <w:pStyle w:val="ConsPlusNormal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сроки (график) перечисления субсидии;</w:t>
      </w:r>
    </w:p>
    <w:p w14:paraId="0A38D273" w14:textId="70D48CEE" w:rsidR="00390D91" w:rsidRPr="007C3E35" w:rsidRDefault="005F29AC" w:rsidP="00984274">
      <w:pPr>
        <w:pStyle w:val="ConsPlusNormal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с</w:t>
      </w:r>
      <w:r w:rsidR="00390D91" w:rsidRPr="007C3E35">
        <w:rPr>
          <w:color w:val="000000"/>
          <w:sz w:val="28"/>
          <w:szCs w:val="28"/>
        </w:rPr>
        <w:t xml:space="preserve">роки представления отчетности;  </w:t>
      </w:r>
    </w:p>
    <w:p w14:paraId="40EE3642" w14:textId="18969C5C" w:rsidR="00390D91" w:rsidRPr="007C3E35" w:rsidRDefault="00390D91" w:rsidP="00984274">
      <w:pPr>
        <w:pStyle w:val="ConsPlusNormal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 xml:space="preserve">порядок и сроки возврата сумм субсидии в случае несоблюдения учреждением целей, условий и порядка предоставления субсидий, определенных соглашением;  </w:t>
      </w:r>
    </w:p>
    <w:p w14:paraId="0DA44976" w14:textId="64F930FD" w:rsidR="00390D91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 xml:space="preserve"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  </w:t>
      </w:r>
    </w:p>
    <w:p w14:paraId="7875C91E" w14:textId="77777777" w:rsidR="007B648F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основания для досрочного прекращения соглашения по решению органа-учредителя в одностороннем п</w:t>
      </w:r>
      <w:r w:rsidR="007B648F" w:rsidRPr="007C3E35">
        <w:rPr>
          <w:color w:val="000000"/>
          <w:sz w:val="28"/>
          <w:szCs w:val="28"/>
        </w:rPr>
        <w:t>орядке, в том числе в связи с:</w:t>
      </w:r>
    </w:p>
    <w:p w14:paraId="703599C2" w14:textId="46D94342" w:rsidR="00390D91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 xml:space="preserve">реорганизацией (за исключением реорганизации в форме присоединения) или ликвидацией учреждения;  </w:t>
      </w:r>
    </w:p>
    <w:p w14:paraId="53588D01" w14:textId="41592DDD" w:rsidR="00390D91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lastRenderedPageBreak/>
        <w:t>нарушением учреждением целей и условий предоставления субсидии, установленных правовым актом и (или) соглашением;</w:t>
      </w:r>
    </w:p>
    <w:p w14:paraId="07263E00" w14:textId="17F623A7" w:rsidR="00390D91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запрет на расторжение соглашения учреждением в одностороннем порядке;</w:t>
      </w:r>
    </w:p>
    <w:p w14:paraId="61254949" w14:textId="58C28DFD" w:rsidR="00390D91" w:rsidRPr="007C3E35" w:rsidRDefault="00390D91" w:rsidP="00984274">
      <w:pPr>
        <w:pStyle w:val="ConsPlusNormal"/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C3E35">
        <w:rPr>
          <w:color w:val="000000"/>
          <w:sz w:val="28"/>
          <w:szCs w:val="28"/>
        </w:rPr>
        <w:t>иные положения при необходимости.</w:t>
      </w:r>
    </w:p>
    <w:p w14:paraId="3909D0B7" w14:textId="77777777" w:rsidR="00000FA5" w:rsidRPr="00000FA5" w:rsidRDefault="00000FA5" w:rsidP="00000FA5">
      <w:pPr>
        <w:pStyle w:val="af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26B6E3C1" w14:textId="77777777" w:rsidR="00000FA5" w:rsidRPr="00000FA5" w:rsidRDefault="00000FA5" w:rsidP="00000FA5">
      <w:pPr>
        <w:pStyle w:val="af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6FB508E5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535B2083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62972E47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47437B41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5A142474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69CC70E5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0EFCAE98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5F885CBF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75465AA6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42ABCD25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4E09E171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4EA3C39D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02414641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7838B806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0C675EDF" w14:textId="77777777" w:rsidR="00000FA5" w:rsidRPr="00000FA5" w:rsidRDefault="00000FA5" w:rsidP="00000FA5">
      <w:pPr>
        <w:pStyle w:val="af1"/>
        <w:widowControl w:val="0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14:paraId="145E6CCB" w14:textId="77777777" w:rsidR="00000FA5" w:rsidRDefault="00390D91" w:rsidP="000652D9">
      <w:pPr>
        <w:pStyle w:val="ConsPlusNormal"/>
        <w:numPr>
          <w:ilvl w:val="1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 w:rsidRPr="00000FA5">
        <w:rPr>
          <w:color w:val="000000"/>
          <w:sz w:val="28"/>
          <w:szCs w:val="28"/>
        </w:rPr>
        <w:t>В случае принятия решения о предоставл</w:t>
      </w:r>
      <w:r w:rsidR="00000FA5" w:rsidRPr="00000FA5">
        <w:rPr>
          <w:color w:val="000000"/>
          <w:sz w:val="28"/>
          <w:szCs w:val="28"/>
        </w:rPr>
        <w:t>ении субсидии проект С</w:t>
      </w:r>
      <w:r w:rsidRPr="00000FA5">
        <w:rPr>
          <w:color w:val="000000"/>
          <w:sz w:val="28"/>
          <w:szCs w:val="28"/>
        </w:rPr>
        <w:t>оглашения направляется Учреждению для подписания в течение 10 рабочих дней со дня принятия соответствующего решения.</w:t>
      </w:r>
    </w:p>
    <w:p w14:paraId="5576C52B" w14:textId="4306A0C1" w:rsidR="00000FA5" w:rsidRDefault="00000FA5" w:rsidP="000A6D3E">
      <w:pPr>
        <w:pStyle w:val="ConsPlusNormal"/>
        <w:numPr>
          <w:ilvl w:val="1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 w:rsidRPr="00000FA5">
        <w:rPr>
          <w:color w:val="000000"/>
          <w:sz w:val="28"/>
          <w:szCs w:val="28"/>
        </w:rPr>
        <w:t>Учреждение</w:t>
      </w:r>
      <w:r w:rsidR="00390D91" w:rsidRPr="00000FA5">
        <w:rPr>
          <w:color w:val="000000"/>
          <w:sz w:val="28"/>
          <w:szCs w:val="28"/>
        </w:rPr>
        <w:t xml:space="preserve"> в течение 3 рабочих дней со дня получения проекта соглашения подписывают его и направляют </w:t>
      </w:r>
      <w:r w:rsidR="000E1219" w:rsidRPr="00000FA5">
        <w:rPr>
          <w:color w:val="000000"/>
          <w:sz w:val="28"/>
          <w:szCs w:val="28"/>
        </w:rPr>
        <w:t>ГРБС</w:t>
      </w:r>
      <w:r w:rsidR="00390D91" w:rsidRPr="00000FA5">
        <w:rPr>
          <w:color w:val="000000"/>
          <w:sz w:val="28"/>
          <w:szCs w:val="28"/>
        </w:rPr>
        <w:t xml:space="preserve"> один экземпляр </w:t>
      </w:r>
      <w:r w:rsidR="00B9163B">
        <w:rPr>
          <w:color w:val="000000"/>
          <w:sz w:val="28"/>
          <w:szCs w:val="28"/>
        </w:rPr>
        <w:t>С</w:t>
      </w:r>
      <w:r w:rsidR="00390D91" w:rsidRPr="00000FA5">
        <w:rPr>
          <w:color w:val="000000"/>
          <w:sz w:val="28"/>
          <w:szCs w:val="28"/>
        </w:rPr>
        <w:t>оглашения.</w:t>
      </w:r>
    </w:p>
    <w:p w14:paraId="1705E413" w14:textId="3DA3A6BB" w:rsidR="00581C10" w:rsidRPr="00581C10" w:rsidRDefault="00390D91" w:rsidP="007A7EE0">
      <w:pPr>
        <w:pStyle w:val="ConsPlusNormal"/>
        <w:numPr>
          <w:ilvl w:val="1"/>
          <w:numId w:val="27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581C10">
        <w:rPr>
          <w:color w:val="000000"/>
          <w:sz w:val="28"/>
          <w:szCs w:val="28"/>
        </w:rPr>
        <w:t xml:space="preserve">Внесение изменений в Соглашение или его расторжение осуществляется по соглашению сторон и оформляется в виде дополнительного соглашения, являющегося неотъемлемой частью Соглашения.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утвержденной приказом </w:t>
      </w:r>
      <w:r w:rsidR="00581C10" w:rsidRPr="00581C10">
        <w:rPr>
          <w:color w:val="000000"/>
          <w:sz w:val="28"/>
          <w:szCs w:val="28"/>
        </w:rPr>
        <w:t>финансового управления от 8 июля 2021 года № 58-осн</w:t>
      </w:r>
      <w:r w:rsidR="00581C10">
        <w:rPr>
          <w:color w:val="000000"/>
          <w:sz w:val="28"/>
          <w:szCs w:val="28"/>
        </w:rPr>
        <w:t>.</w:t>
      </w:r>
      <w:r w:rsidR="00581C10" w:rsidRPr="00581C10">
        <w:rPr>
          <w:sz w:val="28"/>
          <w:szCs w:val="28"/>
        </w:rPr>
        <w:t xml:space="preserve"> </w:t>
      </w:r>
      <w:r w:rsidR="00A639C3" w:rsidRPr="00581C10">
        <w:rPr>
          <w:sz w:val="28"/>
          <w:szCs w:val="28"/>
        </w:rPr>
        <w:t>Субсидии перечисляются на лицевой счет Учреждения, указанный в Соглашении, согласно графику перечисления Субсидии в соответствии с приложением к Соглашению.</w:t>
      </w:r>
    </w:p>
    <w:p w14:paraId="36E562C2" w14:textId="580B7B47" w:rsidR="001246B2" w:rsidRPr="00581C10" w:rsidRDefault="00A639C3" w:rsidP="0013751F">
      <w:pPr>
        <w:pStyle w:val="ConsPlusNormal"/>
        <w:numPr>
          <w:ilvl w:val="1"/>
          <w:numId w:val="27"/>
        </w:numPr>
        <w:shd w:val="clear" w:color="auto" w:fill="FFFFFF"/>
        <w:tabs>
          <w:tab w:val="left" w:pos="1276"/>
          <w:tab w:val="num" w:pos="1418"/>
        </w:tabs>
        <w:suppressAutoHyphens w:val="0"/>
        <w:ind w:left="0" w:firstLine="567"/>
        <w:jc w:val="both"/>
        <w:rPr>
          <w:sz w:val="28"/>
          <w:szCs w:val="28"/>
        </w:rPr>
      </w:pPr>
      <w:r w:rsidRPr="00581C10">
        <w:rPr>
          <w:sz w:val="28"/>
          <w:szCs w:val="28"/>
        </w:rPr>
        <w:t xml:space="preserve">Перечисление субсидий осуществляется при условии зачисления на лицевой счет </w:t>
      </w:r>
      <w:r w:rsidR="000E1219" w:rsidRPr="00581C10">
        <w:rPr>
          <w:sz w:val="28"/>
          <w:szCs w:val="28"/>
        </w:rPr>
        <w:t>ГРБС</w:t>
      </w:r>
      <w:r w:rsidRPr="00581C10">
        <w:rPr>
          <w:sz w:val="28"/>
          <w:szCs w:val="28"/>
        </w:rPr>
        <w:t xml:space="preserve"> соответствующего объема финансовых средств.</w:t>
      </w:r>
    </w:p>
    <w:p w14:paraId="290B2504" w14:textId="77777777" w:rsidR="00984274" w:rsidRPr="007C3E35" w:rsidRDefault="00A639C3" w:rsidP="00000FA5">
      <w:pPr>
        <w:pStyle w:val="af1"/>
        <w:numPr>
          <w:ilvl w:val="1"/>
          <w:numId w:val="27"/>
        </w:numPr>
        <w:shd w:val="clear" w:color="auto" w:fill="FFFFFF"/>
        <w:tabs>
          <w:tab w:val="left" w:pos="1418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7C3E35">
        <w:rPr>
          <w:rFonts w:ascii="Times New Roman" w:hAnsi="Times New Roman"/>
          <w:sz w:val="28"/>
          <w:szCs w:val="28"/>
        </w:rPr>
        <w:t xml:space="preserve">Учреждением </w:t>
      </w:r>
      <w:r w:rsidR="00DB787C" w:rsidRPr="007C3E35">
        <w:rPr>
          <w:rFonts w:ascii="Times New Roman" w:hAnsi="Times New Roman"/>
          <w:sz w:val="28"/>
          <w:szCs w:val="28"/>
        </w:rPr>
        <w:t>обязано</w:t>
      </w:r>
      <w:r w:rsidRPr="007C3E35">
        <w:rPr>
          <w:rFonts w:ascii="Times New Roman" w:hAnsi="Times New Roman"/>
          <w:sz w:val="28"/>
          <w:szCs w:val="28"/>
        </w:rPr>
        <w:t xml:space="preserve"> </w:t>
      </w:r>
      <w:r w:rsidR="00DB787C" w:rsidRPr="007C3E35">
        <w:rPr>
          <w:rFonts w:ascii="Times New Roman" w:hAnsi="Times New Roman"/>
          <w:sz w:val="28"/>
          <w:szCs w:val="28"/>
        </w:rPr>
        <w:t>обеспечить использование</w:t>
      </w:r>
      <w:r w:rsidRPr="007C3E35">
        <w:rPr>
          <w:rFonts w:ascii="Times New Roman" w:hAnsi="Times New Roman"/>
          <w:sz w:val="28"/>
          <w:szCs w:val="28"/>
        </w:rPr>
        <w:t xml:space="preserve"> </w:t>
      </w:r>
      <w:r w:rsidR="00DB787C" w:rsidRPr="007C3E35">
        <w:rPr>
          <w:rFonts w:ascii="Times New Roman" w:hAnsi="Times New Roman"/>
          <w:sz w:val="28"/>
          <w:szCs w:val="28"/>
        </w:rPr>
        <w:t xml:space="preserve">Субсидии с </w:t>
      </w:r>
      <w:r w:rsidRPr="007C3E35">
        <w:rPr>
          <w:rFonts w:ascii="Times New Roman" w:hAnsi="Times New Roman"/>
          <w:sz w:val="28"/>
          <w:szCs w:val="28"/>
        </w:rPr>
        <w:t>соблюдением следующих условий:</w:t>
      </w:r>
    </w:p>
    <w:p w14:paraId="7FADD664" w14:textId="77777777" w:rsidR="00362B7D" w:rsidRPr="007C3E35" w:rsidRDefault="00A639C3" w:rsidP="00000FA5">
      <w:pPr>
        <w:pStyle w:val="af1"/>
        <w:numPr>
          <w:ilvl w:val="2"/>
          <w:numId w:val="27"/>
        </w:numPr>
        <w:shd w:val="clear" w:color="auto" w:fill="FFFFFF"/>
        <w:tabs>
          <w:tab w:val="clear" w:pos="3043"/>
          <w:tab w:val="left" w:pos="1418"/>
        </w:tabs>
        <w:suppressAutoHyphens w:val="0"/>
        <w:spacing w:after="0"/>
        <w:jc w:val="both"/>
        <w:rPr>
          <w:sz w:val="28"/>
          <w:szCs w:val="28"/>
        </w:rPr>
      </w:pPr>
      <w:r w:rsidRPr="007C3E35">
        <w:rPr>
          <w:rFonts w:ascii="Times New Roman" w:hAnsi="Times New Roman" w:cs="Times New Roman"/>
          <w:sz w:val="28"/>
          <w:szCs w:val="28"/>
        </w:rPr>
        <w:t>Использова</w:t>
      </w:r>
      <w:r w:rsidR="00DB787C" w:rsidRPr="007C3E35">
        <w:rPr>
          <w:rFonts w:ascii="Times New Roman" w:hAnsi="Times New Roman" w:cs="Times New Roman"/>
          <w:sz w:val="28"/>
          <w:szCs w:val="28"/>
        </w:rPr>
        <w:t>ть</w:t>
      </w:r>
      <w:r w:rsidRPr="007C3E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B787C" w:rsidRPr="007C3E35">
        <w:rPr>
          <w:rFonts w:ascii="Times New Roman" w:hAnsi="Times New Roman" w:cs="Times New Roman"/>
          <w:sz w:val="28"/>
          <w:szCs w:val="28"/>
        </w:rPr>
        <w:t>ю</w:t>
      </w:r>
      <w:r w:rsidRPr="007C3E35">
        <w:rPr>
          <w:rFonts w:ascii="Times New Roman" w:hAnsi="Times New Roman" w:cs="Times New Roman"/>
          <w:sz w:val="28"/>
          <w:szCs w:val="28"/>
        </w:rPr>
        <w:t xml:space="preserve"> на цели и в соответствии с условиями, указанными в Соглашении в соответствии с настоящим Порядком.</w:t>
      </w:r>
    </w:p>
    <w:p w14:paraId="22A27C99" w14:textId="77777777" w:rsidR="00362B7D" w:rsidRPr="007C3E35" w:rsidRDefault="00DB787C" w:rsidP="00000FA5">
      <w:pPr>
        <w:pStyle w:val="af1"/>
        <w:numPr>
          <w:ilvl w:val="2"/>
          <w:numId w:val="27"/>
        </w:numPr>
        <w:shd w:val="clear" w:color="auto" w:fill="FFFFFF"/>
        <w:tabs>
          <w:tab w:val="clear" w:pos="3043"/>
          <w:tab w:val="left" w:pos="141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3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639C3" w:rsidRPr="007C3E35">
        <w:rPr>
          <w:rFonts w:ascii="Times New Roman" w:hAnsi="Times New Roman" w:cs="Times New Roman"/>
          <w:sz w:val="28"/>
          <w:szCs w:val="28"/>
        </w:rPr>
        <w:t>Субсиди</w:t>
      </w:r>
      <w:r w:rsidRPr="007C3E35">
        <w:rPr>
          <w:rFonts w:ascii="Times New Roman" w:hAnsi="Times New Roman" w:cs="Times New Roman"/>
          <w:sz w:val="28"/>
          <w:szCs w:val="28"/>
        </w:rPr>
        <w:t>ю</w:t>
      </w:r>
      <w:r w:rsidR="00A639C3" w:rsidRPr="007C3E35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</w:t>
      </w:r>
      <w:r w:rsidR="00A639C3" w:rsidRPr="007C3E35">
        <w:rPr>
          <w:sz w:val="28"/>
          <w:szCs w:val="28"/>
        </w:rPr>
        <w:t>.</w:t>
      </w:r>
    </w:p>
    <w:p w14:paraId="346B39BC" w14:textId="2E4756D7" w:rsidR="00581C10" w:rsidRPr="00581C10" w:rsidRDefault="00A639C3" w:rsidP="00581C10">
      <w:pPr>
        <w:pStyle w:val="af1"/>
        <w:numPr>
          <w:ilvl w:val="2"/>
          <w:numId w:val="27"/>
        </w:numPr>
        <w:shd w:val="clear" w:color="auto" w:fill="FFFFFF"/>
        <w:tabs>
          <w:tab w:val="left" w:pos="141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C10">
        <w:rPr>
          <w:rFonts w:ascii="Times New Roman" w:hAnsi="Times New Roman" w:cs="Times New Roman"/>
          <w:sz w:val="28"/>
          <w:szCs w:val="28"/>
        </w:rPr>
        <w:t>Представл</w:t>
      </w:r>
      <w:r w:rsidR="00DB787C" w:rsidRPr="00581C10">
        <w:rPr>
          <w:rFonts w:ascii="Times New Roman" w:hAnsi="Times New Roman" w:cs="Times New Roman"/>
          <w:sz w:val="28"/>
          <w:szCs w:val="28"/>
        </w:rPr>
        <w:t>ять</w:t>
      </w:r>
      <w:r w:rsidRPr="00581C10">
        <w:rPr>
          <w:rFonts w:ascii="Times New Roman" w:hAnsi="Times New Roman" w:cs="Times New Roman"/>
          <w:sz w:val="28"/>
          <w:szCs w:val="28"/>
        </w:rPr>
        <w:t xml:space="preserve"> </w:t>
      </w:r>
      <w:r w:rsidR="000E1219" w:rsidRPr="00581C10">
        <w:rPr>
          <w:rFonts w:ascii="Times New Roman" w:hAnsi="Times New Roman" w:cs="Times New Roman"/>
          <w:sz w:val="28"/>
          <w:szCs w:val="28"/>
        </w:rPr>
        <w:t>ГРБС</w:t>
      </w:r>
      <w:r w:rsidRPr="00581C1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10952" w:rsidRPr="00581C10">
        <w:rPr>
          <w:rFonts w:ascii="Times New Roman" w:hAnsi="Times New Roman" w:cs="Times New Roman"/>
          <w:sz w:val="28"/>
          <w:szCs w:val="28"/>
        </w:rPr>
        <w:t>ы</w:t>
      </w:r>
      <w:r w:rsidRPr="00581C10">
        <w:rPr>
          <w:rFonts w:ascii="Times New Roman" w:hAnsi="Times New Roman" w:cs="Times New Roman"/>
          <w:sz w:val="28"/>
          <w:szCs w:val="28"/>
        </w:rPr>
        <w:t xml:space="preserve"> в соответствии с разделом 3 настоящего Порядка</w:t>
      </w:r>
      <w:r w:rsidR="00C10952" w:rsidRPr="00581C1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B787C" w:rsidRPr="00581C10">
        <w:rPr>
          <w:rFonts w:ascii="Times New Roman" w:hAnsi="Times New Roman" w:cs="Times New Roman"/>
          <w:sz w:val="28"/>
          <w:szCs w:val="28"/>
        </w:rPr>
        <w:t xml:space="preserve"> </w:t>
      </w:r>
      <w:r w:rsidR="00B324C0">
        <w:rPr>
          <w:rFonts w:ascii="Times New Roman" w:hAnsi="Times New Roman" w:cs="Times New Roman"/>
          <w:sz w:val="28"/>
          <w:szCs w:val="28"/>
        </w:rPr>
        <w:t>не позднее</w:t>
      </w:r>
      <w:r w:rsidR="00DB787C" w:rsidRPr="00581C10">
        <w:rPr>
          <w:rFonts w:ascii="Times New Roman" w:hAnsi="Times New Roman" w:cs="Times New Roman"/>
          <w:sz w:val="28"/>
          <w:szCs w:val="28"/>
        </w:rPr>
        <w:t xml:space="preserve"> 15 января года, следующего за годом предоставления </w:t>
      </w:r>
      <w:r w:rsidR="00C10952" w:rsidRPr="00581C10">
        <w:rPr>
          <w:rFonts w:ascii="Times New Roman" w:hAnsi="Times New Roman" w:cs="Times New Roman"/>
          <w:sz w:val="28"/>
          <w:szCs w:val="28"/>
        </w:rPr>
        <w:t xml:space="preserve">субсидии отчет </w:t>
      </w:r>
      <w:r w:rsidR="00C10952" w:rsidRPr="00581C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типовой формой, утвержденной приказом </w:t>
      </w:r>
      <w:r w:rsidR="00581C10" w:rsidRPr="00581C10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</w:t>
      </w:r>
      <w:r w:rsidR="00581C10">
        <w:rPr>
          <w:rFonts w:ascii="Times New Roman" w:hAnsi="Times New Roman" w:cs="Times New Roman"/>
          <w:color w:val="000000"/>
          <w:sz w:val="28"/>
          <w:szCs w:val="28"/>
        </w:rPr>
        <w:t>ия от 8 июля 2021 года № 58-осн.</w:t>
      </w:r>
    </w:p>
    <w:p w14:paraId="039A0B38" w14:textId="1092B9DE" w:rsidR="001246B2" w:rsidRPr="00581C10" w:rsidRDefault="00DB787C" w:rsidP="00581C10">
      <w:pPr>
        <w:pStyle w:val="af1"/>
        <w:numPr>
          <w:ilvl w:val="2"/>
          <w:numId w:val="27"/>
        </w:numPr>
        <w:shd w:val="clear" w:color="auto" w:fill="FFFFFF"/>
        <w:tabs>
          <w:tab w:val="left" w:pos="141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C10">
        <w:rPr>
          <w:rFonts w:ascii="Times New Roman" w:hAnsi="Times New Roman" w:cs="Times New Roman"/>
          <w:sz w:val="28"/>
          <w:szCs w:val="28"/>
        </w:rPr>
        <w:t>Обеспечить д</w:t>
      </w:r>
      <w:r w:rsidR="00A639C3" w:rsidRPr="00581C10">
        <w:rPr>
          <w:rFonts w:ascii="Times New Roman" w:hAnsi="Times New Roman" w:cs="Times New Roman"/>
          <w:sz w:val="28"/>
          <w:szCs w:val="28"/>
        </w:rPr>
        <w:t>остижение результатов предоставления Субсидии.</w:t>
      </w:r>
    </w:p>
    <w:p w14:paraId="240190DF" w14:textId="77777777" w:rsidR="008F3EF1" w:rsidRPr="007C3E35" w:rsidRDefault="008F3EF1" w:rsidP="008F3EF1">
      <w:pPr>
        <w:pStyle w:val="af1"/>
        <w:shd w:val="clear" w:color="auto" w:fill="FFFFFF"/>
        <w:tabs>
          <w:tab w:val="left" w:pos="1418"/>
        </w:tabs>
        <w:suppressAutoHyphens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11DF4C" w14:textId="37EA6530" w:rsidR="001246B2" w:rsidRPr="007C3E35" w:rsidRDefault="00A639C3" w:rsidP="00362B7D">
      <w:pPr>
        <w:pStyle w:val="ConsPlusNormal"/>
        <w:numPr>
          <w:ilvl w:val="0"/>
          <w:numId w:val="13"/>
        </w:numPr>
        <w:jc w:val="center"/>
        <w:rPr>
          <w:sz w:val="28"/>
          <w:szCs w:val="28"/>
        </w:rPr>
      </w:pPr>
      <w:r w:rsidRPr="007C3E35">
        <w:rPr>
          <w:sz w:val="28"/>
          <w:szCs w:val="28"/>
        </w:rPr>
        <w:t>Требования к отчетности</w:t>
      </w:r>
    </w:p>
    <w:p w14:paraId="6B1F8C4E" w14:textId="77777777" w:rsidR="008F3EF1" w:rsidRPr="007C3E35" w:rsidRDefault="008F3EF1" w:rsidP="008F3EF1">
      <w:pPr>
        <w:pStyle w:val="ConsPlusNormal"/>
        <w:ind w:left="360"/>
        <w:rPr>
          <w:sz w:val="28"/>
          <w:szCs w:val="28"/>
        </w:rPr>
      </w:pPr>
    </w:p>
    <w:p w14:paraId="6957D527" w14:textId="71BA9D24" w:rsidR="00F90B97" w:rsidRPr="00581C10" w:rsidRDefault="00A639C3" w:rsidP="00F90B97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 w:rsidRPr="007C3E35">
        <w:rPr>
          <w:sz w:val="28"/>
          <w:szCs w:val="28"/>
        </w:rPr>
        <w:t xml:space="preserve">Учреждение представляет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 </w:t>
      </w:r>
      <w:r w:rsidR="00F90B97" w:rsidRPr="007C3E35">
        <w:rPr>
          <w:sz w:val="28"/>
          <w:szCs w:val="28"/>
        </w:rPr>
        <w:t>отчетность</w:t>
      </w:r>
      <w:r w:rsidR="00C10952" w:rsidRPr="007C3E35">
        <w:rPr>
          <w:sz w:val="28"/>
          <w:szCs w:val="28"/>
        </w:rPr>
        <w:t xml:space="preserve"> по формам, утвержденным приказом </w:t>
      </w:r>
      <w:r w:rsidR="00581C10" w:rsidRPr="00581C10">
        <w:rPr>
          <w:color w:val="000000"/>
          <w:sz w:val="28"/>
          <w:szCs w:val="28"/>
        </w:rPr>
        <w:t>финансового управления от 8 июля 2021 года № 58-осн</w:t>
      </w:r>
      <w:r w:rsidR="00C10952" w:rsidRPr="007C3E35">
        <w:rPr>
          <w:color w:val="000000"/>
          <w:sz w:val="28"/>
          <w:szCs w:val="28"/>
        </w:rPr>
        <w:t xml:space="preserve">, </w:t>
      </w:r>
      <w:r w:rsidRPr="007C3E35">
        <w:rPr>
          <w:sz w:val="28"/>
          <w:szCs w:val="28"/>
        </w:rPr>
        <w:t xml:space="preserve">в сроки, установленные в </w:t>
      </w:r>
      <w:r w:rsidR="00F90B97" w:rsidRPr="007C3E35">
        <w:rPr>
          <w:sz w:val="28"/>
          <w:szCs w:val="28"/>
        </w:rPr>
        <w:t xml:space="preserve">пункте </w:t>
      </w:r>
      <w:proofErr w:type="gramStart"/>
      <w:r w:rsidR="00F90B97" w:rsidRPr="007C3E35">
        <w:rPr>
          <w:sz w:val="28"/>
          <w:szCs w:val="28"/>
        </w:rPr>
        <w:t>2.</w:t>
      </w:r>
      <w:r w:rsidR="00D1439A">
        <w:rPr>
          <w:sz w:val="28"/>
          <w:szCs w:val="28"/>
        </w:rPr>
        <w:t>2</w:t>
      </w:r>
      <w:r w:rsidR="007A7EE0">
        <w:rPr>
          <w:sz w:val="28"/>
          <w:szCs w:val="28"/>
        </w:rPr>
        <w:t>0</w:t>
      </w:r>
      <w:r w:rsidR="00F90B97" w:rsidRPr="007C3E35">
        <w:rPr>
          <w:sz w:val="28"/>
          <w:szCs w:val="28"/>
        </w:rPr>
        <w:t>.3.</w:t>
      </w:r>
      <w:r w:rsidR="00581C10">
        <w:rPr>
          <w:sz w:val="28"/>
          <w:szCs w:val="28"/>
        </w:rPr>
        <w:t>:</w:t>
      </w:r>
      <w:proofErr w:type="gramEnd"/>
    </w:p>
    <w:p w14:paraId="7307BBDA" w14:textId="6D3896E1" w:rsidR="00581C10" w:rsidRPr="00B324C0" w:rsidRDefault="00B324C0" w:rsidP="00B324C0">
      <w:pPr>
        <w:pStyle w:val="ConsPlusNormal"/>
        <w:numPr>
          <w:ilvl w:val="2"/>
          <w:numId w:val="13"/>
        </w:numPr>
        <w:tabs>
          <w:tab w:val="left" w:pos="993"/>
        </w:tabs>
        <w:ind w:left="0" w:firstLine="567"/>
        <w:jc w:val="both"/>
      </w:pPr>
      <w:r w:rsidRPr="00401384">
        <w:rPr>
          <w:color w:val="000000"/>
          <w:sz w:val="28"/>
          <w:szCs w:val="28"/>
        </w:rPr>
        <w:t>Отчет о расходах, источником финансового обеспечения которых является Субсидия</w:t>
      </w:r>
      <w:r>
        <w:rPr>
          <w:color w:val="000000"/>
          <w:sz w:val="28"/>
          <w:szCs w:val="28"/>
        </w:rPr>
        <w:t>;</w:t>
      </w:r>
    </w:p>
    <w:p w14:paraId="0175C908" w14:textId="3724F556" w:rsidR="00B324C0" w:rsidRPr="00B324C0" w:rsidRDefault="00B324C0" w:rsidP="004918DF">
      <w:pPr>
        <w:pStyle w:val="af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результатов предоставления Субсидии</w:t>
      </w:r>
      <w:r w:rsidR="00491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B2EF6" w14:textId="1FE4A894" w:rsidR="00B324C0" w:rsidRPr="004918DF" w:rsidRDefault="00B324C0" w:rsidP="004918DF">
      <w:pPr>
        <w:pStyle w:val="ConsPlusNormal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18DF">
        <w:rPr>
          <w:sz w:val="28"/>
          <w:szCs w:val="28"/>
        </w:rPr>
        <w:t>Отчет о реализации плана мероприятий по достижению результатов предоставления Субсидии</w:t>
      </w:r>
      <w:r w:rsidR="004918DF">
        <w:rPr>
          <w:sz w:val="28"/>
          <w:szCs w:val="28"/>
        </w:rPr>
        <w:t>.</w:t>
      </w:r>
    </w:p>
    <w:p w14:paraId="782ACBDD" w14:textId="0A43BBC3" w:rsidR="001246B2" w:rsidRPr="007C3E35" w:rsidRDefault="00A639C3" w:rsidP="00F90B97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 w:rsidRPr="007C3E35">
        <w:rPr>
          <w:sz w:val="28"/>
          <w:szCs w:val="28"/>
        </w:rPr>
        <w:t xml:space="preserve">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 имеет право устанавливать в Соглашении дополнительные формы представления Учреждением отчётности и сроки её представления.</w:t>
      </w:r>
    </w:p>
    <w:p w14:paraId="37D2ECEB" w14:textId="4CA7DF32" w:rsidR="001246B2" w:rsidRPr="007C3E35" w:rsidRDefault="00A639C3" w:rsidP="003B7F12">
      <w:pPr>
        <w:pStyle w:val="ConsPlusNormal"/>
        <w:tabs>
          <w:tab w:val="left" w:pos="710"/>
        </w:tabs>
        <w:ind w:left="1430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   </w:t>
      </w:r>
    </w:p>
    <w:p w14:paraId="31D7D022" w14:textId="5C0B736D" w:rsidR="001246B2" w:rsidRPr="007C3E35" w:rsidRDefault="00DE4247" w:rsidP="00DE4247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использования </w:t>
      </w:r>
      <w:r w:rsidR="00946FB2">
        <w:rPr>
          <w:sz w:val="28"/>
          <w:szCs w:val="28"/>
        </w:rPr>
        <w:t xml:space="preserve">и возврата </w:t>
      </w:r>
      <w:r>
        <w:rPr>
          <w:sz w:val="28"/>
          <w:szCs w:val="28"/>
        </w:rPr>
        <w:t>Субсидии</w:t>
      </w:r>
    </w:p>
    <w:p w14:paraId="3F587D3F" w14:textId="77777777" w:rsidR="001246B2" w:rsidRPr="007C3E35" w:rsidRDefault="001246B2">
      <w:pPr>
        <w:pStyle w:val="ConsPlusNormal"/>
        <w:tabs>
          <w:tab w:val="left" w:pos="710"/>
        </w:tabs>
        <w:jc w:val="center"/>
        <w:rPr>
          <w:sz w:val="28"/>
          <w:szCs w:val="28"/>
        </w:rPr>
      </w:pPr>
    </w:p>
    <w:p w14:paraId="77811C09" w14:textId="414BC404" w:rsidR="00984CBF" w:rsidRPr="007C3E35" w:rsidRDefault="00B9163B" w:rsidP="00984CBF">
      <w:pPr>
        <w:pStyle w:val="ConsPlusNormal"/>
        <w:numPr>
          <w:ilvl w:val="1"/>
          <w:numId w:val="2"/>
        </w:numPr>
        <w:tabs>
          <w:tab w:val="clear" w:pos="0"/>
          <w:tab w:val="num" w:pos="-513"/>
          <w:tab w:val="left" w:pos="71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</w:t>
      </w:r>
      <w:r w:rsidRPr="00B9163B">
        <w:rPr>
          <w:sz w:val="28"/>
          <w:szCs w:val="28"/>
        </w:rPr>
        <w:t>спольз</w:t>
      </w:r>
      <w:r>
        <w:rPr>
          <w:sz w:val="28"/>
          <w:szCs w:val="28"/>
        </w:rPr>
        <w:t>ует</w:t>
      </w:r>
      <w:r w:rsidRPr="00B9163B">
        <w:rPr>
          <w:sz w:val="28"/>
          <w:szCs w:val="28"/>
        </w:rPr>
        <w:t xml:space="preserve"> Субсидию на цели</w:t>
      </w:r>
      <w:r>
        <w:rPr>
          <w:sz w:val="28"/>
          <w:szCs w:val="28"/>
        </w:rPr>
        <w:t xml:space="preserve"> в соответствии с которыми она предоставлена и</w:t>
      </w:r>
      <w:r w:rsidRPr="00B9163B">
        <w:rPr>
          <w:sz w:val="28"/>
          <w:szCs w:val="28"/>
        </w:rPr>
        <w:t xml:space="preserve"> условиями</w:t>
      </w:r>
      <w:r>
        <w:rPr>
          <w:sz w:val="28"/>
          <w:szCs w:val="28"/>
        </w:rPr>
        <w:t>, предусмотренными</w:t>
      </w:r>
      <w:r w:rsidRPr="00B9163B">
        <w:rPr>
          <w:sz w:val="28"/>
          <w:szCs w:val="28"/>
        </w:rPr>
        <w:t xml:space="preserve"> настоящим Порядком</w:t>
      </w:r>
      <w:r w:rsidR="00984CBF">
        <w:rPr>
          <w:sz w:val="28"/>
          <w:szCs w:val="28"/>
        </w:rPr>
        <w:t xml:space="preserve"> и</w:t>
      </w:r>
      <w:r w:rsidR="00984CBF" w:rsidRPr="007C3E35">
        <w:rPr>
          <w:sz w:val="28"/>
          <w:szCs w:val="28"/>
        </w:rPr>
        <w:t xml:space="preserve"> законодательством Российской Федерации, Краснодарского края и муниципальными нормативно-правовыми актами.</w:t>
      </w:r>
    </w:p>
    <w:p w14:paraId="2224026B" w14:textId="0BD0109B" w:rsidR="004918DF" w:rsidRPr="004918DF" w:rsidRDefault="00A639C3" w:rsidP="004918DF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rFonts w:ascii="Times New Roman;serif" w:hAnsi="Times New Roman;serif"/>
          <w:color w:val="000000"/>
          <w:sz w:val="28"/>
          <w:szCs w:val="28"/>
        </w:rPr>
        <w:t xml:space="preserve">Остатки </w:t>
      </w:r>
      <w:r w:rsidR="00946FB2">
        <w:rPr>
          <w:rFonts w:ascii="Times New Roman;serif" w:hAnsi="Times New Roman;serif"/>
          <w:color w:val="000000"/>
          <w:sz w:val="28"/>
          <w:szCs w:val="28"/>
        </w:rPr>
        <w:t>Субсидии</w:t>
      </w:r>
      <w:r w:rsidRPr="007C3E35">
        <w:rPr>
          <w:rFonts w:ascii="Times New Roman;serif" w:hAnsi="Times New Roman;serif"/>
          <w:color w:val="000000"/>
          <w:sz w:val="28"/>
          <w:szCs w:val="28"/>
        </w:rPr>
        <w:t>, неиспользованные учреждением в текущем финансовом году, подлежат возврату в бюджет муниципального образования город Новороссийск в соответствии с порядком о завершении операций по исполнению бюджета муниципального образовани</w:t>
      </w:r>
      <w:r w:rsidR="00946FB2">
        <w:rPr>
          <w:rFonts w:ascii="Times New Roman;serif" w:hAnsi="Times New Roman;serif"/>
          <w:color w:val="000000"/>
          <w:sz w:val="28"/>
          <w:szCs w:val="28"/>
        </w:rPr>
        <w:t>я в текущем финансовом году</w:t>
      </w:r>
      <w:r w:rsidR="00946FB2">
        <w:rPr>
          <w:color w:val="000000"/>
          <w:sz w:val="28"/>
          <w:szCs w:val="28"/>
        </w:rPr>
        <w:t>.</w:t>
      </w:r>
    </w:p>
    <w:p w14:paraId="40C9AC02" w14:textId="5A7D95BE" w:rsidR="001246B2" w:rsidRPr="007C3E35" w:rsidRDefault="00A639C3" w:rsidP="004918DF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rFonts w:ascii="Times New Roman;serif" w:hAnsi="Times New Roman;serif"/>
          <w:color w:val="000000"/>
          <w:sz w:val="28"/>
          <w:szCs w:val="28"/>
        </w:rPr>
        <w:t xml:space="preserve"> </w:t>
      </w:r>
      <w:r w:rsidRPr="007C3E35">
        <w:rPr>
          <w:sz w:val="28"/>
          <w:szCs w:val="28"/>
        </w:rPr>
        <w:t xml:space="preserve">Неиспользованные, на начало текущего финансового года, остатки средств Субсидии могут быть использованы Учреждением, в текущем финансовом году на достижение целей, установленных при предоставлении Субсидии, на основании решения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>, принятого в соответствии с бюджетным законодательством Российской Федерации.</w:t>
      </w:r>
    </w:p>
    <w:p w14:paraId="13D8A591" w14:textId="791DF981" w:rsidR="001246B2" w:rsidRPr="007C3E35" w:rsidRDefault="00A639C3" w:rsidP="00BF5BF6">
      <w:pPr>
        <w:pStyle w:val="ConsPlusNormal"/>
        <w:tabs>
          <w:tab w:val="left" w:pos="710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ab/>
        <w:t>Учреждение пред</w:t>
      </w:r>
      <w:r w:rsidR="000E66DB" w:rsidRPr="007C3E35">
        <w:rPr>
          <w:sz w:val="28"/>
          <w:szCs w:val="28"/>
        </w:rPr>
        <w:t>оставляет информацию о наличии в</w:t>
      </w:r>
      <w:r w:rsidRPr="007C3E35">
        <w:rPr>
          <w:sz w:val="28"/>
          <w:szCs w:val="28"/>
        </w:rPr>
        <w:t xml:space="preserve"> Учреждени</w:t>
      </w:r>
      <w:r w:rsidR="000E66DB" w:rsidRPr="007C3E35">
        <w:rPr>
          <w:sz w:val="28"/>
          <w:szCs w:val="28"/>
        </w:rPr>
        <w:t>и</w:t>
      </w:r>
      <w:r w:rsidRPr="007C3E35">
        <w:rPr>
          <w:sz w:val="28"/>
          <w:szCs w:val="28"/>
        </w:rPr>
        <w:t xml:space="preserve">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объём указанных обязательств Учреждения.</w:t>
      </w:r>
    </w:p>
    <w:p w14:paraId="7954612C" w14:textId="0DF9B2B1" w:rsidR="001246B2" w:rsidRPr="007C3E35" w:rsidRDefault="00A639C3" w:rsidP="00DA5F14">
      <w:pPr>
        <w:pStyle w:val="ConsPlusNormal"/>
        <w:numPr>
          <w:ilvl w:val="1"/>
          <w:numId w:val="2"/>
        </w:numPr>
        <w:tabs>
          <w:tab w:val="left" w:pos="710"/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Решение о наличии потребности в направлении неиспользованных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3520C959" w14:textId="28B35228" w:rsidR="001246B2" w:rsidRPr="007C3E35" w:rsidRDefault="00A639C3" w:rsidP="00BF5BF6">
      <w:pPr>
        <w:pStyle w:val="ConsPlusNormal"/>
        <w:tabs>
          <w:tab w:val="left" w:pos="710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ab/>
        <w:t xml:space="preserve">В случае принятия </w:t>
      </w:r>
      <w:r w:rsidR="000E1219">
        <w:rPr>
          <w:sz w:val="28"/>
          <w:szCs w:val="28"/>
        </w:rPr>
        <w:t>ГРБС</w:t>
      </w:r>
      <w:r w:rsidR="000E66DB" w:rsidRPr="007C3E35">
        <w:rPr>
          <w:sz w:val="28"/>
          <w:szCs w:val="28"/>
        </w:rPr>
        <w:t xml:space="preserve"> </w:t>
      </w:r>
      <w:r w:rsidRPr="007C3E35">
        <w:rPr>
          <w:sz w:val="28"/>
          <w:szCs w:val="28"/>
        </w:rPr>
        <w:t>решения об отказе в направлении неиспользованных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45D9389E" w14:textId="12AB9876" w:rsidR="001246B2" w:rsidRPr="007C3E35" w:rsidRDefault="00A639C3" w:rsidP="00DA5F14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Остатки средств Субсидии, неиспользованные на начало текущего финансового года, при отсутствии решения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муниципального образования город Новороссийск</w:t>
      </w:r>
      <w:r w:rsidR="00DA5F14">
        <w:rPr>
          <w:sz w:val="28"/>
          <w:szCs w:val="28"/>
        </w:rPr>
        <w:t xml:space="preserve"> не позднее 31 января года</w:t>
      </w:r>
      <w:r w:rsidR="00984CBF">
        <w:rPr>
          <w:sz w:val="28"/>
          <w:szCs w:val="28"/>
        </w:rPr>
        <w:t>,</w:t>
      </w:r>
      <w:r w:rsidR="00DA5F14">
        <w:rPr>
          <w:sz w:val="28"/>
          <w:szCs w:val="28"/>
        </w:rPr>
        <w:t xml:space="preserve"> следующего за отчетным.</w:t>
      </w:r>
    </w:p>
    <w:p w14:paraId="395DE4B5" w14:textId="76D411EC" w:rsidR="001246B2" w:rsidRPr="007C3E35" w:rsidRDefault="00A639C3" w:rsidP="00DA5F14">
      <w:pPr>
        <w:pStyle w:val="ConsPlusNormal"/>
        <w:numPr>
          <w:ilvl w:val="1"/>
          <w:numId w:val="2"/>
        </w:numPr>
        <w:tabs>
          <w:tab w:val="left" w:pos="710"/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Поступления от возврата ранее произведенных Учреждением выплат, источником финансового обеспечения которых являются Субсидия, для достижения целей, установленных при предоставлении Субсидии, могут быть использованы Учреждением в текущем финансовом году на достижение тех же целей только на основании решения </w:t>
      </w:r>
      <w:r w:rsidR="000E66DB" w:rsidRPr="007C3E35">
        <w:rPr>
          <w:sz w:val="28"/>
          <w:szCs w:val="28"/>
        </w:rPr>
        <w:t>главного распорядителя бюджетных средств</w:t>
      </w:r>
      <w:r w:rsidRPr="007C3E35">
        <w:rPr>
          <w:sz w:val="28"/>
          <w:szCs w:val="28"/>
        </w:rPr>
        <w:t>.</w:t>
      </w:r>
    </w:p>
    <w:p w14:paraId="621BCF64" w14:textId="2E93E32F" w:rsidR="001246B2" w:rsidRPr="007C3E35" w:rsidRDefault="00A639C3" w:rsidP="00BF5BF6">
      <w:pPr>
        <w:pStyle w:val="ConsPlusNormal"/>
        <w:tabs>
          <w:tab w:val="left" w:pos="710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ab/>
        <w:t>Учреждение предоставляет информацию о наличии поступлени</w:t>
      </w:r>
      <w:r w:rsidR="000E66DB" w:rsidRPr="007C3E35">
        <w:rPr>
          <w:sz w:val="28"/>
          <w:szCs w:val="28"/>
        </w:rPr>
        <w:t>й</w:t>
      </w:r>
      <w:r w:rsidRPr="007C3E35">
        <w:rPr>
          <w:sz w:val="28"/>
          <w:szCs w:val="28"/>
        </w:rPr>
        <w:t xml:space="preserve"> от возврата ранее произведенных выплат, источником финансового обеспечения которых является Субсидия, для достижения целей, установленных при </w:t>
      </w:r>
      <w:r w:rsidRPr="007C3E35">
        <w:rPr>
          <w:sz w:val="28"/>
          <w:szCs w:val="28"/>
        </w:rPr>
        <w:lastRenderedPageBreak/>
        <w:t xml:space="preserve">предоставлении </w:t>
      </w:r>
      <w:r w:rsidR="000E66DB" w:rsidRPr="007C3E35">
        <w:rPr>
          <w:sz w:val="28"/>
          <w:szCs w:val="28"/>
        </w:rPr>
        <w:t>С</w:t>
      </w:r>
      <w:r w:rsidRPr="007C3E35">
        <w:rPr>
          <w:sz w:val="28"/>
          <w:szCs w:val="28"/>
        </w:rPr>
        <w:t xml:space="preserve">убсидии, а также документы (копии документов), подтверждающих наличие и объём указанных обязательств </w:t>
      </w:r>
      <w:r w:rsidR="00BF5BF6" w:rsidRPr="007C3E35">
        <w:rPr>
          <w:sz w:val="28"/>
          <w:szCs w:val="28"/>
        </w:rPr>
        <w:t xml:space="preserve">в </w:t>
      </w:r>
      <w:r w:rsidRPr="007C3E35">
        <w:rPr>
          <w:sz w:val="28"/>
          <w:szCs w:val="28"/>
        </w:rPr>
        <w:t>Учреждени</w:t>
      </w:r>
      <w:r w:rsidR="00BF5BF6" w:rsidRPr="007C3E35">
        <w:rPr>
          <w:sz w:val="28"/>
          <w:szCs w:val="28"/>
        </w:rPr>
        <w:t>и</w:t>
      </w:r>
      <w:r w:rsidRPr="007C3E35">
        <w:rPr>
          <w:sz w:val="28"/>
          <w:szCs w:val="28"/>
        </w:rPr>
        <w:t>.</w:t>
      </w:r>
    </w:p>
    <w:p w14:paraId="5FF00EC9" w14:textId="01B6E00A" w:rsidR="001246B2" w:rsidRPr="007C3E35" w:rsidRDefault="00A639C3" w:rsidP="00DA5F14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Решение об использовании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 принимается </w:t>
      </w:r>
      <w:r w:rsidR="00BF5BF6" w:rsidRPr="007C3E35">
        <w:rPr>
          <w:sz w:val="28"/>
          <w:szCs w:val="28"/>
        </w:rPr>
        <w:t>главным распорядителем бюджетных средств</w:t>
      </w:r>
      <w:r w:rsidRPr="007C3E35">
        <w:rPr>
          <w:sz w:val="28"/>
          <w:szCs w:val="28"/>
        </w:rPr>
        <w:t xml:space="preserve"> не позднее 10 рабочих дней со дня получения от Учреждения пояснительной записки с обоснованием указанной потребности.</w:t>
      </w:r>
    </w:p>
    <w:p w14:paraId="17741E99" w14:textId="6EAB0B43" w:rsidR="001246B2" w:rsidRDefault="00A639C3" w:rsidP="00BF5BF6">
      <w:pPr>
        <w:pStyle w:val="ConsPlusNormal"/>
        <w:tabs>
          <w:tab w:val="left" w:pos="710"/>
        </w:tabs>
        <w:ind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ab/>
        <w:t xml:space="preserve">В случае принятия </w:t>
      </w:r>
      <w:r w:rsidR="000E1219">
        <w:rPr>
          <w:sz w:val="28"/>
          <w:szCs w:val="28"/>
        </w:rPr>
        <w:t xml:space="preserve">ГРБС </w:t>
      </w:r>
      <w:r w:rsidRPr="007C3E35">
        <w:rPr>
          <w:sz w:val="28"/>
          <w:szCs w:val="28"/>
        </w:rPr>
        <w:t>решения об отказе в использовании поступлени</w:t>
      </w:r>
      <w:r w:rsidR="00BF5BF6" w:rsidRPr="007C3E35">
        <w:rPr>
          <w:sz w:val="28"/>
          <w:szCs w:val="28"/>
        </w:rPr>
        <w:t>й</w:t>
      </w:r>
      <w:r w:rsidRPr="007C3E35">
        <w:rPr>
          <w:sz w:val="28"/>
          <w:szCs w:val="28"/>
        </w:rPr>
        <w:t xml:space="preserve">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2BDA55BD" w14:textId="77777777" w:rsidR="00DE4247" w:rsidRDefault="00DE4247" w:rsidP="00BF5BF6">
      <w:pPr>
        <w:pStyle w:val="ConsPlusNormal"/>
        <w:tabs>
          <w:tab w:val="left" w:pos="710"/>
        </w:tabs>
        <w:ind w:firstLine="567"/>
        <w:jc w:val="both"/>
        <w:rPr>
          <w:sz w:val="28"/>
          <w:szCs w:val="28"/>
        </w:rPr>
      </w:pPr>
    </w:p>
    <w:p w14:paraId="7419776B" w14:textId="77777777" w:rsidR="00DE4247" w:rsidRPr="00DE4247" w:rsidRDefault="00DE4247" w:rsidP="007A7EE0">
      <w:pPr>
        <w:pStyle w:val="ConsPlusNormal"/>
        <w:numPr>
          <w:ilvl w:val="0"/>
          <w:numId w:val="29"/>
        </w:numPr>
        <w:tabs>
          <w:tab w:val="clear" w:pos="3043"/>
          <w:tab w:val="left" w:pos="0"/>
        </w:tabs>
        <w:ind w:firstLine="0"/>
        <w:jc w:val="center"/>
        <w:rPr>
          <w:sz w:val="28"/>
          <w:szCs w:val="28"/>
        </w:rPr>
      </w:pPr>
      <w:r w:rsidRPr="00DE4247">
        <w:rPr>
          <w:sz w:val="28"/>
          <w:szCs w:val="28"/>
        </w:rPr>
        <w:t>Порядок осуществления контроля за соблюдением целей,</w:t>
      </w:r>
    </w:p>
    <w:p w14:paraId="10073CF5" w14:textId="77777777" w:rsidR="00DE4247" w:rsidRPr="00DE4247" w:rsidRDefault="00DE4247" w:rsidP="007A7EE0">
      <w:pPr>
        <w:pStyle w:val="ConsPlusNormal"/>
        <w:tabs>
          <w:tab w:val="left" w:pos="0"/>
        </w:tabs>
        <w:ind w:left="567"/>
        <w:jc w:val="center"/>
        <w:rPr>
          <w:sz w:val="28"/>
          <w:szCs w:val="28"/>
        </w:rPr>
      </w:pPr>
      <w:r w:rsidRPr="00DE4247">
        <w:rPr>
          <w:sz w:val="28"/>
          <w:szCs w:val="28"/>
        </w:rPr>
        <w:t xml:space="preserve"> условий и порядка предоставления субсидий </w:t>
      </w:r>
    </w:p>
    <w:p w14:paraId="72180B19" w14:textId="00BA4ADD" w:rsidR="00DE4247" w:rsidRDefault="00DE4247" w:rsidP="007A7EE0">
      <w:pPr>
        <w:pStyle w:val="ConsPlusNormal"/>
        <w:tabs>
          <w:tab w:val="left" w:pos="0"/>
        </w:tabs>
        <w:ind w:left="567"/>
        <w:jc w:val="center"/>
        <w:rPr>
          <w:sz w:val="28"/>
          <w:szCs w:val="28"/>
        </w:rPr>
      </w:pPr>
      <w:r w:rsidRPr="00DE4247">
        <w:rPr>
          <w:sz w:val="28"/>
          <w:szCs w:val="28"/>
        </w:rPr>
        <w:t>и ответственность за их несоблюдение</w:t>
      </w:r>
    </w:p>
    <w:p w14:paraId="45C428A5" w14:textId="77777777" w:rsidR="00DE4247" w:rsidRPr="007C3E35" w:rsidRDefault="00DE4247" w:rsidP="00DE4247">
      <w:pPr>
        <w:pStyle w:val="ConsPlusNormal"/>
        <w:tabs>
          <w:tab w:val="left" w:pos="710"/>
        </w:tabs>
        <w:ind w:left="567"/>
        <w:jc w:val="center"/>
        <w:rPr>
          <w:sz w:val="28"/>
          <w:szCs w:val="28"/>
        </w:rPr>
      </w:pPr>
    </w:p>
    <w:p w14:paraId="3F58B45B" w14:textId="77777777" w:rsidR="007A7EE0" w:rsidRPr="007A7EE0" w:rsidRDefault="007A7EE0" w:rsidP="007A7EE0">
      <w:pPr>
        <w:pStyle w:val="af1"/>
        <w:widowControl w:val="0"/>
        <w:numPr>
          <w:ilvl w:val="0"/>
          <w:numId w:val="2"/>
        </w:numPr>
        <w:tabs>
          <w:tab w:val="left" w:pos="710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CC6846F" w14:textId="12576F62" w:rsidR="001246B2" w:rsidRPr="007C3E35" w:rsidRDefault="00BF5BF6" w:rsidP="007A7EE0">
      <w:pPr>
        <w:pStyle w:val="ConsPlusNormal"/>
        <w:numPr>
          <w:ilvl w:val="1"/>
          <w:numId w:val="2"/>
        </w:numPr>
        <w:tabs>
          <w:tab w:val="clear" w:pos="0"/>
          <w:tab w:val="num" w:pos="-513"/>
          <w:tab w:val="left" w:pos="710"/>
          <w:tab w:val="left" w:pos="1134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Г</w:t>
      </w:r>
      <w:r w:rsidR="000E1219">
        <w:rPr>
          <w:sz w:val="28"/>
          <w:szCs w:val="28"/>
        </w:rPr>
        <w:t>РБС</w:t>
      </w:r>
      <w:r w:rsidRPr="007C3E35">
        <w:rPr>
          <w:sz w:val="28"/>
          <w:szCs w:val="28"/>
        </w:rPr>
        <w:t xml:space="preserve"> </w:t>
      </w:r>
      <w:r w:rsidR="00A639C3" w:rsidRPr="007C3E35">
        <w:rPr>
          <w:sz w:val="28"/>
          <w:szCs w:val="28"/>
        </w:rPr>
        <w:t xml:space="preserve">и органами муниципального финансового контроля осуществляются обязательные </w:t>
      </w:r>
      <w:r w:rsidRPr="007C3E35">
        <w:rPr>
          <w:sz w:val="28"/>
          <w:szCs w:val="28"/>
        </w:rPr>
        <w:t xml:space="preserve">контрольные мероприятия в целях установления </w:t>
      </w:r>
      <w:r w:rsidR="00A639C3" w:rsidRPr="007C3E35">
        <w:rPr>
          <w:sz w:val="28"/>
          <w:szCs w:val="28"/>
        </w:rPr>
        <w:t xml:space="preserve">целей и условий </w:t>
      </w:r>
      <w:r w:rsidRPr="007C3E35">
        <w:rPr>
          <w:sz w:val="28"/>
          <w:szCs w:val="28"/>
        </w:rPr>
        <w:t>использования Учреждением</w:t>
      </w:r>
      <w:r w:rsidR="00A639C3" w:rsidRPr="007C3E35">
        <w:rPr>
          <w:sz w:val="28"/>
          <w:szCs w:val="28"/>
        </w:rPr>
        <w:t xml:space="preserve"> Субсидии в соответствии с законодательством Российской Федерации, Краснодарского края и муниципальными</w:t>
      </w:r>
      <w:r w:rsidRPr="007C3E35">
        <w:rPr>
          <w:sz w:val="28"/>
          <w:szCs w:val="28"/>
        </w:rPr>
        <w:t xml:space="preserve"> нормативно-правовыми</w:t>
      </w:r>
      <w:r w:rsidR="00A639C3" w:rsidRPr="007C3E35">
        <w:rPr>
          <w:sz w:val="28"/>
          <w:szCs w:val="28"/>
        </w:rPr>
        <w:t xml:space="preserve"> актами.</w:t>
      </w:r>
    </w:p>
    <w:p w14:paraId="46D380A6" w14:textId="27E7A2EC" w:rsidR="001246B2" w:rsidRPr="007C3E35" w:rsidRDefault="00BF5BF6" w:rsidP="00BF5BF6">
      <w:pPr>
        <w:pStyle w:val="ConsPlusNormal"/>
        <w:numPr>
          <w:ilvl w:val="1"/>
          <w:numId w:val="2"/>
        </w:numPr>
        <w:tabs>
          <w:tab w:val="left" w:pos="710"/>
          <w:tab w:val="left" w:pos="1276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В случае несоблюдения Учреждением целей и условий, установленных при предоставлении Субсидии, а также представления недостоверных документов в целях получения Субсидии, выявленных по фактам проверок, проведенных ГРБС и уполномоченным органом муниципального финансового контроля, средства Субсидии подлежат в</w:t>
      </w:r>
      <w:r w:rsidR="00A639C3" w:rsidRPr="007C3E35">
        <w:rPr>
          <w:sz w:val="28"/>
          <w:szCs w:val="28"/>
        </w:rPr>
        <w:t>озврату в бюджет муниципального</w:t>
      </w:r>
      <w:r w:rsidRPr="007C3E35">
        <w:rPr>
          <w:sz w:val="28"/>
          <w:szCs w:val="28"/>
        </w:rPr>
        <w:t xml:space="preserve"> образования город Новороссийск.</w:t>
      </w:r>
      <w:r w:rsidR="00A639C3" w:rsidRPr="007C3E35">
        <w:rPr>
          <w:sz w:val="28"/>
          <w:szCs w:val="28"/>
        </w:rPr>
        <w:t xml:space="preserve"> </w:t>
      </w:r>
    </w:p>
    <w:p w14:paraId="66F85296" w14:textId="77777777" w:rsidR="00BF5BF6" w:rsidRPr="007C3E35" w:rsidRDefault="00A639C3" w:rsidP="00BF5BF6">
      <w:pPr>
        <w:pStyle w:val="ConsPlusNormal"/>
        <w:numPr>
          <w:ilvl w:val="1"/>
          <w:numId w:val="2"/>
        </w:numPr>
        <w:tabs>
          <w:tab w:val="left" w:pos="710"/>
          <w:tab w:val="left" w:pos="1276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>Возврат Субсидии, осуществляется в следующем порядке</w:t>
      </w:r>
      <w:r w:rsidR="00BF5BF6" w:rsidRPr="007C3E35">
        <w:rPr>
          <w:sz w:val="28"/>
          <w:szCs w:val="28"/>
        </w:rPr>
        <w:t>:</w:t>
      </w:r>
    </w:p>
    <w:p w14:paraId="1CF0104D" w14:textId="4A81029A" w:rsidR="00CF3C68" w:rsidRPr="007C3E35" w:rsidRDefault="00CF3C68" w:rsidP="00E101B5">
      <w:pPr>
        <w:pStyle w:val="ConsPlusNormal"/>
        <w:numPr>
          <w:ilvl w:val="2"/>
          <w:numId w:val="2"/>
        </w:numPr>
        <w:tabs>
          <w:tab w:val="left" w:pos="710"/>
          <w:tab w:val="left" w:pos="1276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В </w:t>
      </w:r>
      <w:r w:rsidR="00A639C3" w:rsidRPr="007C3E35">
        <w:rPr>
          <w:sz w:val="28"/>
          <w:szCs w:val="28"/>
        </w:rPr>
        <w:t xml:space="preserve">течение 10 рабочих дней после подписания акта проверки или получения акта проверки от органа муниципального финансового контроля </w:t>
      </w:r>
      <w:r w:rsidR="000E1219">
        <w:rPr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, </w:t>
      </w:r>
      <w:r w:rsidR="00A639C3" w:rsidRPr="007C3E35">
        <w:rPr>
          <w:sz w:val="28"/>
          <w:szCs w:val="28"/>
        </w:rPr>
        <w:t>направляет Учреждению требование о возврате Субсидии в случаях, предусмотренных пунктом 4.7 настоящего Порядка.</w:t>
      </w:r>
    </w:p>
    <w:p w14:paraId="28222908" w14:textId="6F5D202A" w:rsidR="001246B2" w:rsidRPr="007C3E35" w:rsidRDefault="00A639C3" w:rsidP="00E101B5">
      <w:pPr>
        <w:pStyle w:val="ConsPlusNormal"/>
        <w:numPr>
          <w:ilvl w:val="2"/>
          <w:numId w:val="2"/>
        </w:numPr>
        <w:tabs>
          <w:tab w:val="left" w:pos="710"/>
          <w:tab w:val="left" w:pos="1276"/>
        </w:tabs>
        <w:ind w:left="0" w:firstLine="567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Учреждение производит возврат полученной Субсидии в объеме выявленных нарушений в соответствии с требованием о возврате Субсидии в течение </w:t>
      </w:r>
      <w:r w:rsidR="00CF3C68" w:rsidRPr="007C3E35">
        <w:rPr>
          <w:sz w:val="28"/>
          <w:szCs w:val="28"/>
        </w:rPr>
        <w:t>30</w:t>
      </w:r>
      <w:r w:rsidRPr="007C3E35">
        <w:rPr>
          <w:sz w:val="28"/>
          <w:szCs w:val="28"/>
        </w:rPr>
        <w:t xml:space="preserve"> рабочих дней со дня его получения.</w:t>
      </w:r>
    </w:p>
    <w:p w14:paraId="418CDC2B" w14:textId="77777777" w:rsidR="001246B2" w:rsidRPr="007C3E35" w:rsidRDefault="00A639C3">
      <w:pPr>
        <w:pStyle w:val="ConsPlusNormal"/>
        <w:tabs>
          <w:tab w:val="left" w:pos="710"/>
        </w:tabs>
        <w:jc w:val="both"/>
        <w:rPr>
          <w:sz w:val="28"/>
          <w:szCs w:val="28"/>
        </w:rPr>
      </w:pPr>
      <w:r w:rsidRPr="007C3E35">
        <w:rPr>
          <w:sz w:val="28"/>
          <w:szCs w:val="28"/>
        </w:rPr>
        <w:tab/>
        <w:t xml:space="preserve">При нарушении Учреждением срока возврата субсидии, </w:t>
      </w:r>
      <w:r w:rsidRPr="007C3E35">
        <w:rPr>
          <w:color w:val="000000"/>
          <w:sz w:val="28"/>
          <w:szCs w:val="28"/>
        </w:rPr>
        <w:t>ГРБС</w:t>
      </w:r>
      <w:r w:rsidRPr="007C3E35">
        <w:rPr>
          <w:sz w:val="28"/>
          <w:szCs w:val="28"/>
        </w:rPr>
        <w:t xml:space="preserve"> в течение 30 календарных дней принимает меры, по взысканию указанных средств в доход бюджета муниципального образования город Новороссийск в порядке, установленном законодательством Российской Федерации.</w:t>
      </w:r>
    </w:p>
    <w:p w14:paraId="53E7234E" w14:textId="5B520A08" w:rsidR="001246B2" w:rsidRPr="007C3E35" w:rsidRDefault="00A639C3" w:rsidP="00E24418">
      <w:pPr>
        <w:pStyle w:val="ConsPlusNormal"/>
        <w:numPr>
          <w:ilvl w:val="1"/>
          <w:numId w:val="2"/>
        </w:numPr>
        <w:tabs>
          <w:tab w:val="left" w:pos="710"/>
        </w:tabs>
        <w:spacing w:after="160"/>
        <w:ind w:left="0" w:firstLine="709"/>
        <w:jc w:val="both"/>
        <w:rPr>
          <w:sz w:val="28"/>
          <w:szCs w:val="28"/>
        </w:rPr>
      </w:pPr>
      <w:r w:rsidRPr="007C3E35">
        <w:rPr>
          <w:sz w:val="28"/>
          <w:szCs w:val="28"/>
        </w:rPr>
        <w:t xml:space="preserve">Муниципальное Учреждение несет ответственность за невыполнение требований настоящего Порядка, в том числе за нецелевое использование субсидии, несвоевременность предоставления </w:t>
      </w:r>
      <w:r w:rsidR="00CF3C68" w:rsidRPr="007C3E35">
        <w:rPr>
          <w:sz w:val="28"/>
          <w:szCs w:val="28"/>
        </w:rPr>
        <w:t>отчетности</w:t>
      </w:r>
      <w:r w:rsidRPr="007C3E35">
        <w:rPr>
          <w:sz w:val="28"/>
          <w:szCs w:val="28"/>
        </w:rPr>
        <w:t>, недостоверность сведений, предоставляемых в отчетах об использовании субсидии.</w:t>
      </w:r>
    </w:p>
    <w:p w14:paraId="65423E53" w14:textId="77777777" w:rsidR="001246B2" w:rsidRDefault="001246B2">
      <w:pPr>
        <w:pStyle w:val="ConsPlusNormal"/>
        <w:jc w:val="both"/>
        <w:rPr>
          <w:color w:val="FF0000"/>
          <w:sz w:val="28"/>
          <w:szCs w:val="28"/>
        </w:rPr>
      </w:pPr>
    </w:p>
    <w:p w14:paraId="61F6AF3D" w14:textId="77777777" w:rsidR="007A7EE0" w:rsidRPr="007C3E35" w:rsidRDefault="007A7EE0" w:rsidP="007A7EE0">
      <w:pPr>
        <w:tabs>
          <w:tab w:val="left" w:pos="510"/>
        </w:tabs>
        <w:spacing w:after="0" w:line="240" w:lineRule="auto"/>
        <w:contextualSpacing/>
        <w:jc w:val="both"/>
      </w:pPr>
      <w:proofErr w:type="spellStart"/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И.о.заместителя</w:t>
      </w:r>
      <w:proofErr w:type="spellEnd"/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68002C04" w14:textId="4FAD9A4A" w:rsidR="007A7EE0" w:rsidRDefault="007A7EE0" w:rsidP="007A7EE0">
      <w:pPr>
        <w:pStyle w:val="ConsPlusNormal"/>
        <w:jc w:val="both"/>
        <w:rPr>
          <w:color w:val="FF0000"/>
          <w:sz w:val="28"/>
          <w:szCs w:val="28"/>
        </w:rPr>
      </w:pPr>
      <w:r w:rsidRPr="007C3E35"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7C3E35">
        <w:rPr>
          <w:sz w:val="28"/>
          <w:szCs w:val="28"/>
        </w:rPr>
        <w:t>Приймак</w:t>
      </w:r>
      <w:proofErr w:type="spellEnd"/>
      <w:r w:rsidRPr="007C3E35">
        <w:rPr>
          <w:sz w:val="28"/>
          <w:szCs w:val="28"/>
        </w:rPr>
        <w:t xml:space="preserve"> Д.Ю.</w:t>
      </w:r>
    </w:p>
    <w:p w14:paraId="69A58E76" w14:textId="77777777" w:rsidR="007A7EE0" w:rsidRDefault="007A7EE0">
      <w:pPr>
        <w:pStyle w:val="ConsPlusNormal"/>
        <w:jc w:val="both"/>
        <w:rPr>
          <w:color w:val="FF0000"/>
          <w:sz w:val="28"/>
          <w:szCs w:val="28"/>
        </w:rPr>
      </w:pPr>
    </w:p>
    <w:p w14:paraId="395DF1EF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p w14:paraId="6A26C1C6" w14:textId="620CC562" w:rsidR="001246B2" w:rsidRPr="007C3E35" w:rsidRDefault="001246B2">
      <w:pPr>
        <w:tabs>
          <w:tab w:val="left" w:pos="510"/>
        </w:tabs>
        <w:spacing w:after="0" w:line="240" w:lineRule="auto"/>
        <w:contextualSpacing/>
        <w:jc w:val="both"/>
      </w:pPr>
    </w:p>
    <w:tbl>
      <w:tblPr>
        <w:tblpPr w:leftFromText="180" w:rightFromText="180" w:vertAnchor="text" w:horzAnchor="margin" w:tblpY="-439"/>
        <w:tblW w:w="9072" w:type="dxa"/>
        <w:tblLayout w:type="fixed"/>
        <w:tblLook w:val="0000" w:firstRow="0" w:lastRow="0" w:firstColumn="0" w:lastColumn="0" w:noHBand="0" w:noVBand="0"/>
      </w:tblPr>
      <w:tblGrid>
        <w:gridCol w:w="3975"/>
        <w:gridCol w:w="5097"/>
      </w:tblGrid>
      <w:tr w:rsidR="00AE5266" w:rsidRPr="007C3E35" w14:paraId="006E5724" w14:textId="77777777" w:rsidTr="00D52FF7">
        <w:tc>
          <w:tcPr>
            <w:tcW w:w="3975" w:type="dxa"/>
          </w:tcPr>
          <w:p w14:paraId="13CD3DDD" w14:textId="77777777" w:rsidR="00AE5266" w:rsidRPr="007C3E35" w:rsidRDefault="00AE5266" w:rsidP="00AE526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14:paraId="5AED95A8" w14:textId="77777777" w:rsidR="007E28A5" w:rsidRDefault="000E1219" w:rsidP="000E1219">
            <w:pPr>
              <w:pStyle w:val="ConsPlusNormal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151C944A" w14:textId="77777777" w:rsidR="007E28A5" w:rsidRDefault="007E28A5" w:rsidP="000E1219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14:paraId="4F650B01" w14:textId="04718991" w:rsidR="00AE5266" w:rsidRPr="007C3E35" w:rsidRDefault="007E28A5" w:rsidP="000E1219">
            <w:pPr>
              <w:pStyle w:val="ConsPlusNormal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E5266" w:rsidRPr="007C3E35">
              <w:rPr>
                <w:sz w:val="28"/>
                <w:szCs w:val="28"/>
              </w:rPr>
              <w:t>Приложение № 1</w:t>
            </w:r>
          </w:p>
          <w:p w14:paraId="726410CF" w14:textId="77777777" w:rsidR="00AE5266" w:rsidRPr="007C3E35" w:rsidRDefault="00AE5266" w:rsidP="00AE5266">
            <w:pPr>
              <w:widowControl w:val="0"/>
              <w:overflowPunct w:val="0"/>
              <w:spacing w:after="0" w:line="240" w:lineRule="auto"/>
              <w:ind w:left="740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14:paraId="0E38E818" w14:textId="774B85FD" w:rsidR="00E24418" w:rsidRPr="007C3E35" w:rsidRDefault="00D52FF7" w:rsidP="00AE5266">
            <w:pPr>
              <w:widowControl w:val="0"/>
              <w:overflowPunct w:val="0"/>
              <w:spacing w:after="0" w:line="240" w:lineRule="auto"/>
              <w:ind w:left="740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  <w:r w:rsidR="00AE5266" w:rsidRPr="007C3E35">
              <w:rPr>
                <w:rFonts w:ascii="Times New Roman" w:hAnsi="Times New Roman" w:cs="Times New Roman"/>
                <w:sz w:val="28"/>
              </w:rPr>
              <w:t>администрации муниципального</w:t>
            </w:r>
            <w:r w:rsidRPr="007C3E35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E5266" w:rsidRPr="007C3E35">
              <w:rPr>
                <w:rFonts w:ascii="Times New Roman" w:hAnsi="Times New Roman" w:cs="Times New Roman"/>
                <w:sz w:val="28"/>
              </w:rPr>
              <w:t xml:space="preserve"> образования </w:t>
            </w:r>
          </w:p>
          <w:p w14:paraId="03E5C12D" w14:textId="382C9385" w:rsidR="00AE5266" w:rsidRPr="007C3E35" w:rsidRDefault="00AE5266" w:rsidP="00AE5266">
            <w:pPr>
              <w:widowControl w:val="0"/>
              <w:overflowPunct w:val="0"/>
              <w:spacing w:after="0" w:line="240" w:lineRule="auto"/>
              <w:ind w:left="740"/>
              <w:jc w:val="both"/>
              <w:rPr>
                <w:rFonts w:ascii="Times New Roman" w:hAnsi="Times New Roman" w:cs="Times New Roman"/>
                <w:sz w:val="28"/>
              </w:rPr>
            </w:pPr>
            <w:r w:rsidRPr="007C3E35">
              <w:rPr>
                <w:rFonts w:ascii="Times New Roman" w:hAnsi="Times New Roman" w:cs="Times New Roman"/>
                <w:sz w:val="28"/>
              </w:rPr>
              <w:t xml:space="preserve">город Новороссийск </w:t>
            </w:r>
          </w:p>
          <w:p w14:paraId="20308516" w14:textId="77777777" w:rsidR="00AE5266" w:rsidRPr="007C3E35" w:rsidRDefault="00AE5266" w:rsidP="00AE5266">
            <w:pPr>
              <w:pStyle w:val="ConsPlusTitle"/>
              <w:ind w:left="740"/>
              <w:rPr>
                <w:sz w:val="28"/>
                <w:szCs w:val="28"/>
              </w:rPr>
            </w:pPr>
            <w:r w:rsidRPr="007C3E35">
              <w:rPr>
                <w:rFonts w:eastAsia="Calibri"/>
                <w:b w:val="0"/>
                <w:sz w:val="28"/>
              </w:rPr>
              <w:t>от_________________№________</w:t>
            </w:r>
          </w:p>
        </w:tc>
      </w:tr>
    </w:tbl>
    <w:p w14:paraId="6BE4A769" w14:textId="77777777" w:rsidR="001246B2" w:rsidRPr="007C3E35" w:rsidRDefault="001246B2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FCE00" w14:textId="77777777" w:rsidR="001246B2" w:rsidRPr="007C3E35" w:rsidRDefault="001246B2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54543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p w14:paraId="31DDC8B7" w14:textId="77777777" w:rsidR="001246B2" w:rsidRPr="007C3E35" w:rsidRDefault="00A639C3">
      <w:pPr>
        <w:pStyle w:val="ConsPlusNormal"/>
        <w:jc w:val="center"/>
        <w:rPr>
          <w:sz w:val="28"/>
          <w:szCs w:val="28"/>
        </w:rPr>
      </w:pPr>
      <w:bookmarkStart w:id="1" w:name="P96"/>
      <w:bookmarkEnd w:id="1"/>
      <w:r w:rsidRPr="007C3E35">
        <w:rPr>
          <w:sz w:val="28"/>
          <w:szCs w:val="28"/>
        </w:rPr>
        <w:t>ФОРМА ЗАЯВКИ</w:t>
      </w:r>
    </w:p>
    <w:p w14:paraId="0F6DBECE" w14:textId="77777777" w:rsidR="00605725" w:rsidRPr="007C3E35" w:rsidRDefault="00A639C3">
      <w:pPr>
        <w:pStyle w:val="ConsPlusNormal"/>
        <w:jc w:val="center"/>
        <w:rPr>
          <w:sz w:val="28"/>
          <w:szCs w:val="28"/>
        </w:rPr>
      </w:pPr>
      <w:r w:rsidRPr="007C3E35">
        <w:rPr>
          <w:sz w:val="28"/>
          <w:szCs w:val="28"/>
        </w:rPr>
        <w:t xml:space="preserve">на получение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</w:t>
      </w:r>
      <w:r w:rsidR="00605725" w:rsidRPr="007C3E35">
        <w:rPr>
          <w:sz w:val="28"/>
          <w:szCs w:val="28"/>
        </w:rPr>
        <w:t xml:space="preserve">с абзацем вторым пункта 1 статьи 78.1 Бюджетного кодекса Российской Федерации </w:t>
      </w:r>
    </w:p>
    <w:p w14:paraId="562E650D" w14:textId="77777777" w:rsidR="00605725" w:rsidRPr="007C3E35" w:rsidRDefault="00605725">
      <w:pPr>
        <w:pStyle w:val="ConsPlusNormal"/>
        <w:jc w:val="center"/>
        <w:rPr>
          <w:sz w:val="28"/>
          <w:szCs w:val="28"/>
        </w:rPr>
      </w:pPr>
    </w:p>
    <w:p w14:paraId="0EA39491" w14:textId="003D994A" w:rsidR="001246B2" w:rsidRPr="007C3E35" w:rsidRDefault="00A639C3">
      <w:pPr>
        <w:pStyle w:val="ConsPlusNormal"/>
        <w:jc w:val="center"/>
        <w:rPr>
          <w:sz w:val="28"/>
          <w:szCs w:val="28"/>
        </w:rPr>
      </w:pPr>
      <w:r w:rsidRPr="007C3E35">
        <w:rPr>
          <w:sz w:val="28"/>
          <w:szCs w:val="28"/>
        </w:rPr>
        <w:t>_______________________________________</w:t>
      </w:r>
    </w:p>
    <w:p w14:paraId="348747E2" w14:textId="77777777" w:rsidR="001246B2" w:rsidRPr="007C3E35" w:rsidRDefault="00A639C3">
      <w:pPr>
        <w:pStyle w:val="ConsPlusNormal"/>
        <w:jc w:val="center"/>
        <w:rPr>
          <w:sz w:val="28"/>
          <w:szCs w:val="28"/>
        </w:rPr>
      </w:pPr>
      <w:r w:rsidRPr="007C3E35">
        <w:rPr>
          <w:sz w:val="28"/>
          <w:szCs w:val="28"/>
        </w:rPr>
        <w:t>(наименование учреждения)</w:t>
      </w:r>
    </w:p>
    <w:p w14:paraId="44DD6E56" w14:textId="77777777" w:rsidR="001246B2" w:rsidRPr="007C3E35" w:rsidRDefault="00A639C3">
      <w:pPr>
        <w:pStyle w:val="ConsPlusNormal"/>
        <w:jc w:val="center"/>
        <w:rPr>
          <w:sz w:val="28"/>
          <w:szCs w:val="28"/>
        </w:rPr>
      </w:pPr>
      <w:r w:rsidRPr="007C3E35">
        <w:rPr>
          <w:sz w:val="28"/>
          <w:szCs w:val="28"/>
        </w:rPr>
        <w:t>на _______ год</w:t>
      </w:r>
    </w:p>
    <w:p w14:paraId="7DDEACC9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829"/>
        <w:gridCol w:w="491"/>
        <w:gridCol w:w="1210"/>
        <w:gridCol w:w="2475"/>
        <w:gridCol w:w="1493"/>
      </w:tblGrid>
      <w:tr w:rsidR="001246B2" w:rsidRPr="007C3E35" w14:paraId="425BD7B6" w14:textId="77777777">
        <w:trPr>
          <w:trHeight w:val="119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892A" w14:textId="77777777" w:rsidR="001246B2" w:rsidRPr="007C3E35" w:rsidRDefault="00A639C3">
            <w:pPr>
              <w:pStyle w:val="ConsPlusNormal"/>
              <w:jc w:val="center"/>
              <w:rPr>
                <w:sz w:val="26"/>
                <w:szCs w:val="26"/>
              </w:rPr>
            </w:pPr>
            <w:r w:rsidRPr="007C3E35">
              <w:rPr>
                <w:sz w:val="26"/>
                <w:szCs w:val="26"/>
              </w:rPr>
              <w:t>№ п/п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EAB2" w14:textId="77777777" w:rsidR="001246B2" w:rsidRPr="007C3E35" w:rsidRDefault="00A639C3">
            <w:pPr>
              <w:pStyle w:val="ConsPlusNormal"/>
              <w:jc w:val="center"/>
              <w:rPr>
                <w:sz w:val="26"/>
                <w:szCs w:val="26"/>
              </w:rPr>
            </w:pPr>
            <w:r w:rsidRPr="007C3E35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1B8" w14:textId="77777777" w:rsidR="001246B2" w:rsidRPr="007C3E35" w:rsidRDefault="00A639C3">
            <w:pPr>
              <w:pStyle w:val="ConsPlusNormal"/>
              <w:jc w:val="center"/>
              <w:rPr>
                <w:sz w:val="26"/>
                <w:szCs w:val="26"/>
              </w:rPr>
            </w:pPr>
            <w:r w:rsidRPr="007C3E35">
              <w:rPr>
                <w:sz w:val="26"/>
                <w:szCs w:val="26"/>
              </w:rPr>
              <w:t>Целевое направление расходов (наименование мероприятия, оснований и т.д.)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1EA2" w14:textId="77777777" w:rsidR="001246B2" w:rsidRPr="007C3E35" w:rsidRDefault="00A639C3">
            <w:pPr>
              <w:pStyle w:val="ConsPlusNormal"/>
              <w:jc w:val="center"/>
              <w:rPr>
                <w:sz w:val="26"/>
                <w:szCs w:val="26"/>
              </w:rPr>
            </w:pPr>
            <w:r w:rsidRPr="007C3E35">
              <w:rPr>
                <w:sz w:val="26"/>
                <w:szCs w:val="26"/>
              </w:rPr>
              <w:t>Суммы расходов (руб.)</w:t>
            </w:r>
          </w:p>
        </w:tc>
      </w:tr>
      <w:tr w:rsidR="001246B2" w:rsidRPr="007C3E35" w14:paraId="0C504488" w14:textId="77777777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70F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2167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5EC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FD7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4</w:t>
            </w:r>
          </w:p>
        </w:tc>
      </w:tr>
      <w:tr w:rsidR="001246B2" w:rsidRPr="007C3E35" w14:paraId="5A577779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EAF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1.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225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E93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2E4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46B2" w:rsidRPr="007C3E35" w14:paraId="1E42B64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4435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AA1" w14:textId="77777777" w:rsidR="001246B2" w:rsidRPr="007C3E35" w:rsidRDefault="00A639C3">
            <w:pPr>
              <w:pStyle w:val="ConsPlusNormal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397A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C1E1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46B2" w:rsidRPr="007C3E35" w14:paraId="13D2E58F" w14:textId="77777777">
        <w:tc>
          <w:tcPr>
            <w:tcW w:w="3402" w:type="dxa"/>
            <w:gridSpan w:val="2"/>
          </w:tcPr>
          <w:p w14:paraId="0058481F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</w:t>
            </w:r>
          </w:p>
          <w:p w14:paraId="55D37DD0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(руководитель учреждения)</w:t>
            </w:r>
          </w:p>
        </w:tc>
        <w:tc>
          <w:tcPr>
            <w:tcW w:w="1701" w:type="dxa"/>
            <w:gridSpan w:val="2"/>
          </w:tcPr>
          <w:p w14:paraId="2D8E8961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</w:t>
            </w:r>
          </w:p>
          <w:p w14:paraId="503916EB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3931168E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___________________________</w:t>
            </w:r>
          </w:p>
          <w:p w14:paraId="2B3B0F9E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(расшифровка подписи)</w:t>
            </w:r>
          </w:p>
        </w:tc>
      </w:tr>
      <w:tr w:rsidR="001246B2" w:rsidRPr="007C3E35" w14:paraId="0C1118A3" w14:textId="77777777">
        <w:tc>
          <w:tcPr>
            <w:tcW w:w="3402" w:type="dxa"/>
            <w:gridSpan w:val="2"/>
          </w:tcPr>
          <w:p w14:paraId="1CBD6B87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</w:t>
            </w:r>
          </w:p>
          <w:p w14:paraId="29D2E5F2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(главный бухгалтер)</w:t>
            </w:r>
          </w:p>
        </w:tc>
        <w:tc>
          <w:tcPr>
            <w:tcW w:w="1701" w:type="dxa"/>
            <w:gridSpan w:val="2"/>
          </w:tcPr>
          <w:p w14:paraId="1ACC4ED5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</w:t>
            </w:r>
          </w:p>
          <w:p w14:paraId="2AF8F3A8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2BA8494D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___________________________</w:t>
            </w:r>
          </w:p>
          <w:p w14:paraId="7210DD92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(расшифровка подписи)</w:t>
            </w:r>
          </w:p>
        </w:tc>
      </w:tr>
      <w:tr w:rsidR="001246B2" w:rsidRPr="007C3E35" w14:paraId="037109AE" w14:textId="77777777">
        <w:tc>
          <w:tcPr>
            <w:tcW w:w="3402" w:type="dxa"/>
            <w:gridSpan w:val="2"/>
          </w:tcPr>
          <w:p w14:paraId="06EADC97" w14:textId="77777777" w:rsidR="001246B2" w:rsidRPr="007C3E35" w:rsidRDefault="00A639C3">
            <w:pPr>
              <w:pStyle w:val="ConsPlusNormal"/>
              <w:jc w:val="right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М.П.</w:t>
            </w:r>
          </w:p>
        </w:tc>
        <w:tc>
          <w:tcPr>
            <w:tcW w:w="1701" w:type="dxa"/>
            <w:gridSpan w:val="2"/>
          </w:tcPr>
          <w:p w14:paraId="7B1D493F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2D8FDF2A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46B2" w:rsidRPr="007C3E35" w14:paraId="103BEFC1" w14:textId="77777777">
        <w:tc>
          <w:tcPr>
            <w:tcW w:w="3402" w:type="dxa"/>
            <w:gridSpan w:val="2"/>
          </w:tcPr>
          <w:p w14:paraId="228D0D43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</w:t>
            </w:r>
          </w:p>
          <w:p w14:paraId="18428DE5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(исполнитель)</w:t>
            </w:r>
          </w:p>
        </w:tc>
        <w:tc>
          <w:tcPr>
            <w:tcW w:w="1701" w:type="dxa"/>
            <w:gridSpan w:val="2"/>
          </w:tcPr>
          <w:p w14:paraId="4C4A59C4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</w:t>
            </w:r>
          </w:p>
          <w:p w14:paraId="5B628A4B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6E605422" w14:textId="77777777" w:rsidR="001246B2" w:rsidRPr="007C3E35" w:rsidRDefault="00A6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t>___________________________</w:t>
            </w:r>
          </w:p>
          <w:p w14:paraId="008883FB" w14:textId="77777777" w:rsidR="001246B2" w:rsidRPr="007C3E35" w:rsidRDefault="00A639C3">
            <w:pPr>
              <w:pStyle w:val="ConsPlusNormal"/>
              <w:jc w:val="center"/>
              <w:rPr>
                <w:sz w:val="22"/>
                <w:szCs w:val="22"/>
              </w:rPr>
            </w:pPr>
            <w:r w:rsidRPr="007C3E35">
              <w:rPr>
                <w:sz w:val="22"/>
                <w:szCs w:val="22"/>
              </w:rPr>
              <w:t>(расшифровка подписи)</w:t>
            </w:r>
          </w:p>
        </w:tc>
      </w:tr>
      <w:tr w:rsidR="001246B2" w:rsidRPr="007C3E35" w14:paraId="082638AE" w14:textId="77777777">
        <w:tc>
          <w:tcPr>
            <w:tcW w:w="3402" w:type="dxa"/>
            <w:gridSpan w:val="2"/>
          </w:tcPr>
          <w:p w14:paraId="66698219" w14:textId="77777777" w:rsidR="001246B2" w:rsidRPr="007C3E35" w:rsidRDefault="00A639C3">
            <w:pPr>
              <w:pStyle w:val="ConsPlusNormal"/>
              <w:jc w:val="both"/>
              <w:rPr>
                <w:sz w:val="28"/>
                <w:szCs w:val="28"/>
              </w:rPr>
            </w:pPr>
            <w:r w:rsidRPr="007C3E35">
              <w:rPr>
                <w:sz w:val="28"/>
                <w:szCs w:val="28"/>
              </w:rPr>
              <w:lastRenderedPageBreak/>
              <w:t>"___" __________ 20___ г.</w:t>
            </w:r>
          </w:p>
        </w:tc>
        <w:tc>
          <w:tcPr>
            <w:tcW w:w="1701" w:type="dxa"/>
            <w:gridSpan w:val="2"/>
          </w:tcPr>
          <w:p w14:paraId="78B0ED41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368ADBFD" w14:textId="77777777" w:rsidR="001246B2" w:rsidRPr="007C3E35" w:rsidRDefault="001246B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1C8B53AD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p w14:paraId="2815D2CA" w14:textId="78FD23DF" w:rsidR="001246B2" w:rsidRPr="007C3E35" w:rsidRDefault="00574631">
      <w:pPr>
        <w:widowControl w:val="0"/>
        <w:tabs>
          <w:tab w:val="left" w:pos="510"/>
        </w:tabs>
        <w:spacing w:after="0" w:line="240" w:lineRule="auto"/>
        <w:contextualSpacing/>
        <w:jc w:val="both"/>
      </w:pPr>
      <w:proofErr w:type="spellStart"/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</w:t>
      </w:r>
      <w:r w:rsidR="00A639C3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A639C3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12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9C3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14:paraId="68445909" w14:textId="0A9D87DD" w:rsidR="001246B2" w:rsidRPr="007C3E35" w:rsidRDefault="00A639C3">
      <w:pPr>
        <w:widowControl w:val="0"/>
        <w:tabs>
          <w:tab w:val="left" w:pos="510"/>
        </w:tabs>
        <w:spacing w:after="0" w:line="240" w:lineRule="auto"/>
        <w:contextualSpacing/>
        <w:jc w:val="both"/>
      </w:pPr>
      <w:r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proofErr w:type="spellStart"/>
      <w:r w:rsidR="00605725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Приймак</w:t>
      </w:r>
      <w:proofErr w:type="spellEnd"/>
      <w:r w:rsidR="00605725" w:rsidRPr="007C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</w:p>
    <w:p w14:paraId="21189D51" w14:textId="77777777" w:rsidR="001246B2" w:rsidRPr="007C3E35" w:rsidRDefault="001246B2">
      <w:pPr>
        <w:pStyle w:val="ConsPlusNormal"/>
        <w:jc w:val="both"/>
        <w:rPr>
          <w:sz w:val="28"/>
          <w:szCs w:val="28"/>
        </w:rPr>
      </w:pPr>
    </w:p>
    <w:sectPr w:rsidR="001246B2" w:rsidRPr="007C3E35" w:rsidSect="007A7EE0">
      <w:headerReference w:type="default" r:id="rId8"/>
      <w:pgSz w:w="11906" w:h="16838"/>
      <w:pgMar w:top="284" w:right="566" w:bottom="284" w:left="1985" w:header="709" w:footer="0" w:gutter="0"/>
      <w:cols w:space="720"/>
      <w:formProt w:val="0"/>
      <w:titlePg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EB6F" w16cex:dateUtc="2023-04-21T08:01:00Z"/>
  <w16cex:commentExtensible w16cex:durableId="27ECE956" w16cex:dateUtc="2023-04-21T07:52:00Z"/>
  <w16cex:commentExtensible w16cex:durableId="27ECEFBD" w16cex:dateUtc="2023-04-21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B94A6" w16cid:durableId="27ECEB6F"/>
  <w16cid:commentId w16cid:paraId="735BBE64" w16cid:durableId="27ECE956"/>
  <w16cid:commentId w16cid:paraId="5682358C" w16cid:durableId="27ECE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711C" w14:textId="77777777" w:rsidR="0077081A" w:rsidRDefault="0077081A">
      <w:pPr>
        <w:spacing w:after="0" w:line="240" w:lineRule="auto"/>
      </w:pPr>
      <w:r>
        <w:separator/>
      </w:r>
    </w:p>
  </w:endnote>
  <w:endnote w:type="continuationSeparator" w:id="0">
    <w:p w14:paraId="2446EDE2" w14:textId="77777777" w:rsidR="0077081A" w:rsidRDefault="007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6586" w14:textId="77777777" w:rsidR="0077081A" w:rsidRDefault="0077081A">
      <w:pPr>
        <w:spacing w:after="0" w:line="240" w:lineRule="auto"/>
      </w:pPr>
      <w:r>
        <w:separator/>
      </w:r>
    </w:p>
  </w:footnote>
  <w:footnote w:type="continuationSeparator" w:id="0">
    <w:p w14:paraId="15FE25D2" w14:textId="77777777" w:rsidR="0077081A" w:rsidRDefault="0077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B7CB" w14:textId="77777777" w:rsidR="001246B2" w:rsidRDefault="001246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F13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8B2EAA"/>
    <w:multiLevelType w:val="hybridMultilevel"/>
    <w:tmpl w:val="C696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F0A"/>
    <w:multiLevelType w:val="multilevel"/>
    <w:tmpl w:val="2F1000D4"/>
    <w:lvl w:ilvl="0">
      <w:start w:val="5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9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3">
    <w:nsid w:val="15A33C61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17398"/>
    <w:multiLevelType w:val="multilevel"/>
    <w:tmpl w:val="8508FD02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2"/>
        </w:tabs>
        <w:ind w:left="1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3"/>
        </w:tabs>
        <w:ind w:left="-2550" w:firstLine="56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632" w:hanging="1080"/>
      </w:pPr>
      <w:rPr>
        <w:rFonts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-5801"/>
        </w:tabs>
        <w:ind w:left="-761" w:hanging="1080"/>
      </w:pPr>
      <w:rPr>
        <w:rFonts w:ascii="Symbol" w:hAnsi="Symbol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92"/>
        </w:tabs>
        <w:ind w:left="6792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8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89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"/>
        </w:tabs>
        <w:ind w:left="10212" w:hanging="2160"/>
      </w:pPr>
      <w:rPr>
        <w:rFonts w:hint="default"/>
      </w:rPr>
    </w:lvl>
  </w:abstractNum>
  <w:abstractNum w:abstractNumId="5">
    <w:nsid w:val="179D15C8"/>
    <w:multiLevelType w:val="multilevel"/>
    <w:tmpl w:val="520E7190"/>
    <w:lvl w:ilvl="0">
      <w:start w:val="2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6">
    <w:nsid w:val="18EA720E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51952"/>
    <w:multiLevelType w:val="hybridMultilevel"/>
    <w:tmpl w:val="127A582A"/>
    <w:lvl w:ilvl="0" w:tplc="D6FE4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E7660"/>
    <w:multiLevelType w:val="multilevel"/>
    <w:tmpl w:val="505ADD52"/>
    <w:lvl w:ilvl="0">
      <w:start w:val="2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9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9">
    <w:nsid w:val="217C44CE"/>
    <w:multiLevelType w:val="multilevel"/>
    <w:tmpl w:val="43326892"/>
    <w:lvl w:ilvl="0">
      <w:start w:val="1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10">
    <w:nsid w:val="2963639E"/>
    <w:multiLevelType w:val="hybridMultilevel"/>
    <w:tmpl w:val="E6F6F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3B2C14"/>
    <w:multiLevelType w:val="multilevel"/>
    <w:tmpl w:val="E61C7352"/>
    <w:lvl w:ilvl="0">
      <w:start w:val="1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12">
    <w:nsid w:val="3F9A44FC"/>
    <w:multiLevelType w:val="multilevel"/>
    <w:tmpl w:val="50567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B2045ED"/>
    <w:multiLevelType w:val="multilevel"/>
    <w:tmpl w:val="54E2F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6549C0"/>
    <w:multiLevelType w:val="multilevel"/>
    <w:tmpl w:val="E61C7352"/>
    <w:lvl w:ilvl="0">
      <w:start w:val="1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15">
    <w:nsid w:val="50D245F1"/>
    <w:multiLevelType w:val="hybridMultilevel"/>
    <w:tmpl w:val="D1149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EF45F8"/>
    <w:multiLevelType w:val="multilevel"/>
    <w:tmpl w:val="E23212B8"/>
    <w:lvl w:ilvl="0">
      <w:start w:val="2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18"/>
      <w:numFmt w:val="decimal"/>
      <w:lvlText w:val="%1.%2."/>
      <w:lvlJc w:val="left"/>
      <w:pPr>
        <w:tabs>
          <w:tab w:val="num" w:pos="283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17">
    <w:nsid w:val="5BD96620"/>
    <w:multiLevelType w:val="multilevel"/>
    <w:tmpl w:val="414A4096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5923" w:hanging="720"/>
      </w:p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</w:lvl>
  </w:abstractNum>
  <w:abstractNum w:abstractNumId="18">
    <w:nsid w:val="5EA6442D"/>
    <w:multiLevelType w:val="multilevel"/>
    <w:tmpl w:val="1004B706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19">
    <w:nsid w:val="61720DF8"/>
    <w:multiLevelType w:val="hybridMultilevel"/>
    <w:tmpl w:val="1346D6FC"/>
    <w:lvl w:ilvl="0" w:tplc="96141D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E424F"/>
    <w:multiLevelType w:val="multilevel"/>
    <w:tmpl w:val="0E261908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473" w:hanging="720"/>
      </w:p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5923" w:hanging="720"/>
      </w:p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</w:lvl>
  </w:abstractNum>
  <w:abstractNum w:abstractNumId="21">
    <w:nsid w:val="68A30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B40F74"/>
    <w:multiLevelType w:val="multilevel"/>
    <w:tmpl w:val="1AEACD82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23">
    <w:nsid w:val="6E7B3318"/>
    <w:multiLevelType w:val="multilevel"/>
    <w:tmpl w:val="520E7190"/>
    <w:lvl w:ilvl="0">
      <w:start w:val="2"/>
      <w:numFmt w:val="decimal"/>
      <w:lvlText w:val="%1."/>
      <w:lvlJc w:val="left"/>
      <w:pPr>
        <w:tabs>
          <w:tab w:val="num" w:pos="3043"/>
        </w:tabs>
        <w:ind w:left="0" w:firstLine="567"/>
      </w:pPr>
      <w:rPr>
        <w:rFonts w:hint="default"/>
        <w:b w:val="0"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3043"/>
        </w:tabs>
        <w:ind w:left="447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43"/>
        </w:tabs>
        <w:ind w:left="0" w:firstLine="567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043"/>
        </w:tabs>
        <w:ind w:left="718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43"/>
        </w:tabs>
        <w:ind w:left="8083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043"/>
        </w:tabs>
        <w:ind w:left="93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3"/>
        </w:tabs>
        <w:ind w:left="10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11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3"/>
        </w:tabs>
        <w:ind w:left="12763" w:hanging="2160"/>
      </w:pPr>
      <w:rPr>
        <w:rFonts w:hint="default"/>
      </w:rPr>
    </w:lvl>
  </w:abstractNum>
  <w:abstractNum w:abstractNumId="24">
    <w:nsid w:val="711F0416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E8104B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761A4D"/>
    <w:multiLevelType w:val="multilevel"/>
    <w:tmpl w:val="A40E589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546A6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237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8">
    <w:nsid w:val="7E170CCB"/>
    <w:multiLevelType w:val="hybridMultilevel"/>
    <w:tmpl w:val="EE68C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28"/>
  </w:num>
  <w:num w:numId="15">
    <w:abstractNumId w:val="1"/>
  </w:num>
  <w:num w:numId="16">
    <w:abstractNumId w:val="2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25"/>
  </w:num>
  <w:num w:numId="22">
    <w:abstractNumId w:val="0"/>
  </w:num>
  <w:num w:numId="23">
    <w:abstractNumId w:val="24"/>
  </w:num>
  <w:num w:numId="24">
    <w:abstractNumId w:val="10"/>
  </w:num>
  <w:num w:numId="25">
    <w:abstractNumId w:val="15"/>
  </w:num>
  <w:num w:numId="26">
    <w:abstractNumId w:val="21"/>
  </w:num>
  <w:num w:numId="27">
    <w:abstractNumId w:val="16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2"/>
    <w:rsid w:val="00000FA5"/>
    <w:rsid w:val="0001176F"/>
    <w:rsid w:val="00036396"/>
    <w:rsid w:val="0005035B"/>
    <w:rsid w:val="000D6E37"/>
    <w:rsid w:val="000E1219"/>
    <w:rsid w:val="000E66DB"/>
    <w:rsid w:val="001138D6"/>
    <w:rsid w:val="001246B2"/>
    <w:rsid w:val="001A0D03"/>
    <w:rsid w:val="001C2396"/>
    <w:rsid w:val="00213A44"/>
    <w:rsid w:val="002504A3"/>
    <w:rsid w:val="0026659F"/>
    <w:rsid w:val="00290430"/>
    <w:rsid w:val="002F5E5F"/>
    <w:rsid w:val="0031124F"/>
    <w:rsid w:val="0032619D"/>
    <w:rsid w:val="003524AF"/>
    <w:rsid w:val="00362B7D"/>
    <w:rsid w:val="00386E90"/>
    <w:rsid w:val="00390D91"/>
    <w:rsid w:val="003B7F12"/>
    <w:rsid w:val="003C1BB4"/>
    <w:rsid w:val="00420A94"/>
    <w:rsid w:val="00421867"/>
    <w:rsid w:val="00442C71"/>
    <w:rsid w:val="004918DF"/>
    <w:rsid w:val="004C2923"/>
    <w:rsid w:val="004E3BAC"/>
    <w:rsid w:val="004E7212"/>
    <w:rsid w:val="004F5953"/>
    <w:rsid w:val="005014DA"/>
    <w:rsid w:val="00503566"/>
    <w:rsid w:val="0051597A"/>
    <w:rsid w:val="00546FD2"/>
    <w:rsid w:val="00574631"/>
    <w:rsid w:val="00581C10"/>
    <w:rsid w:val="005A3D79"/>
    <w:rsid w:val="005B768C"/>
    <w:rsid w:val="005C6DF7"/>
    <w:rsid w:val="005F17A1"/>
    <w:rsid w:val="005F29AC"/>
    <w:rsid w:val="00605725"/>
    <w:rsid w:val="0066380E"/>
    <w:rsid w:val="00682811"/>
    <w:rsid w:val="006846F7"/>
    <w:rsid w:val="006E76EE"/>
    <w:rsid w:val="007045E1"/>
    <w:rsid w:val="00710BBF"/>
    <w:rsid w:val="00747266"/>
    <w:rsid w:val="00764EF9"/>
    <w:rsid w:val="0077081A"/>
    <w:rsid w:val="0078646C"/>
    <w:rsid w:val="007A7EE0"/>
    <w:rsid w:val="007B648F"/>
    <w:rsid w:val="007C3E35"/>
    <w:rsid w:val="007E28A5"/>
    <w:rsid w:val="00881575"/>
    <w:rsid w:val="008B58D5"/>
    <w:rsid w:val="008F3EF1"/>
    <w:rsid w:val="00906550"/>
    <w:rsid w:val="00911E19"/>
    <w:rsid w:val="009134EA"/>
    <w:rsid w:val="00946FB2"/>
    <w:rsid w:val="00963B39"/>
    <w:rsid w:val="00972964"/>
    <w:rsid w:val="00984274"/>
    <w:rsid w:val="00984CBF"/>
    <w:rsid w:val="00993780"/>
    <w:rsid w:val="009B6FFA"/>
    <w:rsid w:val="00A23D68"/>
    <w:rsid w:val="00A43B95"/>
    <w:rsid w:val="00A639C3"/>
    <w:rsid w:val="00AA6BF6"/>
    <w:rsid w:val="00AC7533"/>
    <w:rsid w:val="00AE5266"/>
    <w:rsid w:val="00B0682E"/>
    <w:rsid w:val="00B324C0"/>
    <w:rsid w:val="00B60921"/>
    <w:rsid w:val="00B7243B"/>
    <w:rsid w:val="00B9163B"/>
    <w:rsid w:val="00BD05B2"/>
    <w:rsid w:val="00BE415A"/>
    <w:rsid w:val="00BF5BF6"/>
    <w:rsid w:val="00C10952"/>
    <w:rsid w:val="00C550E3"/>
    <w:rsid w:val="00C5762F"/>
    <w:rsid w:val="00C728FA"/>
    <w:rsid w:val="00CB124E"/>
    <w:rsid w:val="00CF3C68"/>
    <w:rsid w:val="00D01D2D"/>
    <w:rsid w:val="00D1439A"/>
    <w:rsid w:val="00D15569"/>
    <w:rsid w:val="00D209EF"/>
    <w:rsid w:val="00D31E59"/>
    <w:rsid w:val="00D52FF7"/>
    <w:rsid w:val="00DA5F14"/>
    <w:rsid w:val="00DB787C"/>
    <w:rsid w:val="00DE4247"/>
    <w:rsid w:val="00E24418"/>
    <w:rsid w:val="00E36DF3"/>
    <w:rsid w:val="00E556EA"/>
    <w:rsid w:val="00F3051F"/>
    <w:rsid w:val="00F55848"/>
    <w:rsid w:val="00F832B0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5A9"/>
  <w15:docId w15:val="{108EA9C5-8C73-479B-A692-26221AD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List Paragraph"/>
    <w:basedOn w:val="a"/>
    <w:uiPriority w:val="34"/>
    <w:qFormat/>
    <w:rsid w:val="0099378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42C7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42C7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42C7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42C7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42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919F-7D4D-4F22-8402-D6A2BF95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dc:description/>
  <cp:lastModifiedBy>Сангулия К.З.</cp:lastModifiedBy>
  <cp:revision>6</cp:revision>
  <cp:lastPrinted>2023-04-28T07:17:00Z</cp:lastPrinted>
  <dcterms:created xsi:type="dcterms:W3CDTF">2023-04-26T13:04:00Z</dcterms:created>
  <dcterms:modified xsi:type="dcterms:W3CDTF">2023-05-05T09:18:00Z</dcterms:modified>
  <dc:language>ru-RU</dc:language>
</cp:coreProperties>
</file>