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D4A" w:rsidRDefault="00337D4A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D4A" w:rsidRPr="002F2686" w:rsidRDefault="00337D4A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9EF" w:rsidRPr="006059EF" w:rsidRDefault="000639AA" w:rsidP="006059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</w:t>
      </w:r>
      <w:r w:rsidR="006C41DD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41DD">
        <w:rPr>
          <w:rFonts w:ascii="Times New Roman" w:hAnsi="Times New Roman" w:cs="Times New Roman"/>
          <w:bCs/>
          <w:sz w:val="28"/>
          <w:szCs w:val="28"/>
        </w:rPr>
        <w:t>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 года № </w:t>
      </w:r>
      <w:r w:rsidR="006C41DD">
        <w:rPr>
          <w:rFonts w:ascii="Times New Roman" w:hAnsi="Times New Roman" w:cs="Times New Roman"/>
          <w:bCs/>
          <w:sz w:val="28"/>
          <w:szCs w:val="28"/>
        </w:rPr>
        <w:t>4877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82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 w:rsidR="00DC382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6059EF" w:rsidRPr="006059E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C41DD">
        <w:rPr>
          <w:rFonts w:ascii="Times New Roman" w:hAnsi="Times New Roman" w:cs="Times New Roman"/>
          <w:bCs/>
          <w:sz w:val="28"/>
          <w:szCs w:val="28"/>
        </w:rPr>
        <w:t>Признание в установленном порядке жилых помещений пригодными (непригодными) для проживания</w:t>
      </w:r>
      <w:r w:rsidR="00F64002">
        <w:rPr>
          <w:rFonts w:ascii="Times New Roman" w:hAnsi="Times New Roman" w:cs="Times New Roman"/>
          <w:bCs/>
          <w:sz w:val="28"/>
          <w:szCs w:val="28"/>
        </w:rPr>
        <w:t>»</w:t>
      </w:r>
    </w:p>
    <w:p w:rsidR="006059EF" w:rsidRPr="006059EF" w:rsidRDefault="006059EF" w:rsidP="006059E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9EF" w:rsidRPr="006059EF" w:rsidRDefault="006059EF" w:rsidP="000639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9E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 целях реализации Федерального закона Российской Федерации                от 27 июля 2010 года № 210-ФЗ «Об организации предоставления государственных и муниципальных услуг», постановления Правительства Российской Федерации от 16 мая 2011 года № 373 «О разработке и утверждении административных регламентов исполнения государственных и муниципальных услуг», </w:t>
      </w:r>
      <w:r w:rsidR="00DC382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 соответствии с </w:t>
      </w:r>
      <w:r w:rsidRPr="006059E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6059EF">
        <w:rPr>
          <w:rFonts w:ascii="Times New Roman" w:eastAsia="Arial Unicode MS" w:hAnsi="Times New Roman" w:cs="Times New Roman"/>
          <w:spacing w:val="2"/>
          <w:sz w:val="28"/>
          <w:szCs w:val="28"/>
        </w:rPr>
        <w:t>,</w:t>
      </w:r>
      <w:r w:rsidR="00DC382C">
        <w:rPr>
          <w:rFonts w:ascii="Times New Roman" w:eastAsia="Arial Unicode MS" w:hAnsi="Times New Roman" w:cs="Times New Roman"/>
          <w:spacing w:val="2"/>
          <w:sz w:val="28"/>
          <w:szCs w:val="28"/>
        </w:rPr>
        <w:t xml:space="preserve"> в целях </w:t>
      </w:r>
      <w:r w:rsidRPr="006059EF">
        <w:rPr>
          <w:rFonts w:ascii="Times New Roman" w:eastAsia="Arial Unicode MS" w:hAnsi="Times New Roman" w:cs="Times New Roman"/>
          <w:spacing w:val="2"/>
          <w:sz w:val="28"/>
          <w:szCs w:val="28"/>
        </w:rPr>
        <w:t>исполнения Указа Президента Российской Федерации от 21 июля 2020 года № 474 «О национальных целях развития Российской Федерации на период до 2030 года»</w:t>
      </w:r>
      <w:r w:rsidR="00DC382C">
        <w:rPr>
          <w:rFonts w:ascii="Times New Roman" w:eastAsia="Arial Unicode MS" w:hAnsi="Times New Roman" w:cs="Times New Roman"/>
          <w:spacing w:val="2"/>
          <w:sz w:val="28"/>
          <w:szCs w:val="28"/>
        </w:rPr>
        <w:t xml:space="preserve"> и </w:t>
      </w:r>
      <w:r w:rsidRPr="006059EF">
        <w:rPr>
          <w:rFonts w:ascii="Times New Roman" w:hAnsi="Times New Roman" w:cs="Times New Roman"/>
          <w:sz w:val="28"/>
          <w:szCs w:val="28"/>
        </w:rPr>
        <w:t>руководствуясь статьей 34 Устава муниципального образования город Новороссийск,                                      п о с т а н о в л я ю:</w:t>
      </w:r>
    </w:p>
    <w:p w:rsidR="006059EF" w:rsidRPr="006059EF" w:rsidRDefault="006059EF" w:rsidP="000639AA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41DD" w:rsidRDefault="000639AA" w:rsidP="006C41D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9AA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ab/>
      </w:r>
      <w:r w:rsidRPr="000639A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0639AA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город Новороссийск </w:t>
      </w:r>
      <w:r w:rsidR="006C41DD">
        <w:rPr>
          <w:rFonts w:ascii="Times New Roman" w:hAnsi="Times New Roman" w:cs="Times New Roman"/>
          <w:bCs/>
          <w:sz w:val="28"/>
          <w:szCs w:val="28"/>
        </w:rPr>
        <w:t>от 12 августа 2021 года                      № 4877 «</w:t>
      </w:r>
      <w:r w:rsidR="006C41DD" w:rsidRPr="006059E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C41DD">
        <w:rPr>
          <w:rFonts w:ascii="Times New Roman" w:hAnsi="Times New Roman" w:cs="Times New Roman"/>
          <w:bCs/>
          <w:sz w:val="28"/>
          <w:szCs w:val="28"/>
        </w:rPr>
        <w:t>Признание в установленном порядке жилых помещений пригодными (непригодными) для проживания»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E5C41" w:rsidRDefault="006C41DD" w:rsidP="003E5C4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подпункте 1.3.2. пункта 1 административного регламента слова «…Управления жилищной политики…» заменить словами «…Управления городского хозяйства...», далее читать по тексту.</w:t>
      </w:r>
    </w:p>
    <w:p w:rsidR="006C41DD" w:rsidRPr="003E5C41" w:rsidRDefault="006C41DD" w:rsidP="003E5C4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</w:t>
      </w:r>
      <w:r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администрации муниципального образования город Новороссийск.</w:t>
      </w:r>
    </w:p>
    <w:p w:rsidR="006C41DD" w:rsidRDefault="006C41DD" w:rsidP="006C41D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5B4D7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Алферова Д.А.</w:t>
      </w:r>
    </w:p>
    <w:p w:rsidR="006C41DD" w:rsidRPr="005B4D7E" w:rsidRDefault="006C41DD" w:rsidP="006C41D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5B4D7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C41DD" w:rsidRDefault="006C41DD" w:rsidP="006C41D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41DD" w:rsidRDefault="006C41DD" w:rsidP="006C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1DD" w:rsidRPr="005B4D7E" w:rsidRDefault="006C41DD" w:rsidP="006C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1DD" w:rsidRPr="005B4D7E" w:rsidRDefault="006C41DD" w:rsidP="006C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B4D7E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3E5C41" w:rsidRDefault="006C41DD" w:rsidP="005554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Кравченко</w:t>
      </w:r>
    </w:p>
    <w:sectPr w:rsidR="003E5C41" w:rsidSect="00BC4FA1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39" w:rsidRDefault="00541739" w:rsidP="000639AA">
      <w:pPr>
        <w:spacing w:after="0" w:line="240" w:lineRule="auto"/>
      </w:pPr>
      <w:r>
        <w:separator/>
      </w:r>
    </w:p>
  </w:endnote>
  <w:endnote w:type="continuationSeparator" w:id="0">
    <w:p w:rsidR="00541739" w:rsidRDefault="00541739" w:rsidP="0006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39" w:rsidRDefault="00541739" w:rsidP="000639AA">
      <w:pPr>
        <w:spacing w:after="0" w:line="240" w:lineRule="auto"/>
      </w:pPr>
      <w:r>
        <w:separator/>
      </w:r>
    </w:p>
  </w:footnote>
  <w:footnote w:type="continuationSeparator" w:id="0">
    <w:p w:rsidR="00541739" w:rsidRDefault="00541739" w:rsidP="0006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AA" w:rsidRPr="000639AA" w:rsidRDefault="000639AA" w:rsidP="000639AA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BC2AE2"/>
    <w:multiLevelType w:val="hybridMultilevel"/>
    <w:tmpl w:val="82685D42"/>
    <w:lvl w:ilvl="0" w:tplc="F6ACCA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C90C91"/>
    <w:multiLevelType w:val="hybridMultilevel"/>
    <w:tmpl w:val="4FD0470A"/>
    <w:lvl w:ilvl="0" w:tplc="9DA8CC9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14431"/>
    <w:multiLevelType w:val="hybridMultilevel"/>
    <w:tmpl w:val="0428C13A"/>
    <w:lvl w:ilvl="0" w:tplc="FB9AE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04CB1"/>
    <w:rsid w:val="000639AA"/>
    <w:rsid w:val="00097E0E"/>
    <w:rsid w:val="00131D1A"/>
    <w:rsid w:val="001D04D3"/>
    <w:rsid w:val="00237656"/>
    <w:rsid w:val="00294340"/>
    <w:rsid w:val="002C3437"/>
    <w:rsid w:val="002F2686"/>
    <w:rsid w:val="00337D4A"/>
    <w:rsid w:val="003C0CF5"/>
    <w:rsid w:val="003E5C41"/>
    <w:rsid w:val="00480F31"/>
    <w:rsid w:val="00541739"/>
    <w:rsid w:val="0055546E"/>
    <w:rsid w:val="006059EF"/>
    <w:rsid w:val="006C0E07"/>
    <w:rsid w:val="006C41DD"/>
    <w:rsid w:val="006C42F3"/>
    <w:rsid w:val="006E6C96"/>
    <w:rsid w:val="007170DB"/>
    <w:rsid w:val="00741A70"/>
    <w:rsid w:val="007B1017"/>
    <w:rsid w:val="007B1882"/>
    <w:rsid w:val="007B512E"/>
    <w:rsid w:val="007C219E"/>
    <w:rsid w:val="008008B3"/>
    <w:rsid w:val="00843A0E"/>
    <w:rsid w:val="00881615"/>
    <w:rsid w:val="00895FF1"/>
    <w:rsid w:val="009F479B"/>
    <w:rsid w:val="00AA25AB"/>
    <w:rsid w:val="00B25888"/>
    <w:rsid w:val="00B36C58"/>
    <w:rsid w:val="00B9049E"/>
    <w:rsid w:val="00BC4FA1"/>
    <w:rsid w:val="00BE1381"/>
    <w:rsid w:val="00C869D1"/>
    <w:rsid w:val="00D839EC"/>
    <w:rsid w:val="00DB10CC"/>
    <w:rsid w:val="00DB4CC3"/>
    <w:rsid w:val="00DC382C"/>
    <w:rsid w:val="00DC5601"/>
    <w:rsid w:val="00E2130A"/>
    <w:rsid w:val="00E5193A"/>
    <w:rsid w:val="00EF6F8F"/>
    <w:rsid w:val="00F62FD7"/>
    <w:rsid w:val="00F63D85"/>
    <w:rsid w:val="00F64002"/>
    <w:rsid w:val="00F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422C-6735-4AE5-A7D0-8E9AA6EA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3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3A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6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link w:val="a6"/>
    <w:autoRedefine/>
    <w:uiPriority w:val="1"/>
    <w:qFormat/>
    <w:rsid w:val="00C869D1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rsid w:val="00C869D1"/>
    <w:rPr>
      <w:rFonts w:ascii="Times New Roman" w:eastAsia="Times New Roman" w:hAnsi="Times New Roman" w:cs="Times New Roman"/>
      <w:sz w:val="28"/>
    </w:rPr>
  </w:style>
  <w:style w:type="paragraph" w:styleId="a7">
    <w:name w:val="Body Text"/>
    <w:basedOn w:val="a"/>
    <w:link w:val="a8"/>
    <w:uiPriority w:val="99"/>
    <w:unhideWhenUsed/>
    <w:rsid w:val="00C869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86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86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3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3A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843A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43A0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843A0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1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1A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741A70"/>
    <w:rPr>
      <w:rFonts w:cs="Times New Roman"/>
    </w:rPr>
  </w:style>
  <w:style w:type="paragraph" w:customStyle="1" w:styleId="ConsPlusNormal">
    <w:name w:val="ConsPlusNormal"/>
    <w:rsid w:val="006C4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6C42F3"/>
    <w:rPr>
      <w:color w:val="0000FF"/>
      <w:u w:val="single"/>
    </w:rPr>
  </w:style>
  <w:style w:type="paragraph" w:styleId="ad">
    <w:name w:val="Subtitle"/>
    <w:basedOn w:val="a"/>
    <w:link w:val="ae"/>
    <w:qFormat/>
    <w:rsid w:val="00BE1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E13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6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639AA"/>
  </w:style>
  <w:style w:type="paragraph" w:styleId="af1">
    <w:name w:val="footer"/>
    <w:basedOn w:val="a"/>
    <w:link w:val="af2"/>
    <w:uiPriority w:val="99"/>
    <w:unhideWhenUsed/>
    <w:rsid w:val="0006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6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RePack by Diakov</cp:lastModifiedBy>
  <cp:revision>47</cp:revision>
  <cp:lastPrinted>2022-06-02T09:01:00Z</cp:lastPrinted>
  <dcterms:created xsi:type="dcterms:W3CDTF">2020-04-10T06:32:00Z</dcterms:created>
  <dcterms:modified xsi:type="dcterms:W3CDTF">2022-06-02T09:10:00Z</dcterms:modified>
</cp:coreProperties>
</file>