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8D1" w:rsidRPr="001C58D1" w:rsidRDefault="001C58D1" w:rsidP="00E449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8D1" w:rsidRPr="001C58D1" w:rsidRDefault="001C58D1" w:rsidP="00E449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8D1" w:rsidRPr="001C58D1" w:rsidRDefault="001C58D1" w:rsidP="00E449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8D1" w:rsidRPr="001C58D1" w:rsidRDefault="001C58D1" w:rsidP="00E449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8D1" w:rsidRPr="001C58D1" w:rsidRDefault="001C58D1" w:rsidP="00E449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8D1" w:rsidRPr="001C58D1" w:rsidRDefault="001C58D1" w:rsidP="00E449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8D1" w:rsidRPr="001C58D1" w:rsidRDefault="001C58D1" w:rsidP="00E449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8D1" w:rsidRDefault="001C58D1" w:rsidP="00E449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8D1" w:rsidRPr="001C58D1" w:rsidRDefault="001C58D1" w:rsidP="00E449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7E1" w:rsidRPr="00ED67E1" w:rsidRDefault="00ED67E1" w:rsidP="00E449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перечня актов (решений) муниципального</w:t>
      </w:r>
      <w:r w:rsidR="00E44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образования город Новороссийск, применяемых с учетом особенностей, установленных статьей 9 Федерального закона от 1 апреля 2020 г</w:t>
      </w:r>
      <w:r w:rsidR="00FD2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ода</w:t>
      </w:r>
      <w:r w:rsidR="00E44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7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="00E44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0C7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69-</w:t>
      </w:r>
      <w:r w:rsidR="00E44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ФЗ «О защите и поощрении капиталовложений </w:t>
      </w:r>
      <w:r w:rsidR="000C7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</w:t>
      </w:r>
      <w:r w:rsidR="00E44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Российской Федерации»</w:t>
      </w:r>
    </w:p>
    <w:p w:rsidR="00B53317" w:rsidRPr="00B97500" w:rsidRDefault="00B53317" w:rsidP="00ED6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71CC" w:rsidRDefault="000C71CC" w:rsidP="00E152DF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1C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84E4A">
        <w:rPr>
          <w:rFonts w:ascii="Times New Roman" w:hAnsi="Times New Roman" w:cs="Times New Roman"/>
          <w:sz w:val="28"/>
          <w:szCs w:val="28"/>
        </w:rPr>
        <w:t>пунктом 7</w:t>
      </w:r>
      <w:r w:rsidRPr="000C71CC">
        <w:rPr>
          <w:rFonts w:ascii="Times New Roman" w:hAnsi="Times New Roman" w:cs="Times New Roman"/>
          <w:sz w:val="28"/>
          <w:szCs w:val="28"/>
        </w:rPr>
        <w:t xml:space="preserve"> статьи 9 Федерального закона от </w:t>
      </w:r>
      <w:r w:rsidR="001C58D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0C71CC">
        <w:rPr>
          <w:rFonts w:ascii="Times New Roman" w:hAnsi="Times New Roman" w:cs="Times New Roman"/>
          <w:sz w:val="28"/>
          <w:szCs w:val="28"/>
        </w:rPr>
        <w:t>1 апреля 202</w:t>
      </w:r>
      <w:bookmarkStart w:id="0" w:name="_GoBack"/>
      <w:bookmarkEnd w:id="0"/>
      <w:r w:rsidRPr="000C71CC">
        <w:rPr>
          <w:rFonts w:ascii="Times New Roman" w:hAnsi="Times New Roman" w:cs="Times New Roman"/>
          <w:sz w:val="28"/>
          <w:szCs w:val="28"/>
        </w:rPr>
        <w:t>0 г</w:t>
      </w:r>
      <w:r w:rsidR="00FD2568">
        <w:rPr>
          <w:rFonts w:ascii="Times New Roman" w:hAnsi="Times New Roman" w:cs="Times New Roman"/>
          <w:sz w:val="28"/>
          <w:szCs w:val="28"/>
        </w:rPr>
        <w:t>ода</w:t>
      </w:r>
      <w:r w:rsidRPr="000C71CC">
        <w:rPr>
          <w:rFonts w:ascii="Times New Roman" w:hAnsi="Times New Roman" w:cs="Times New Roman"/>
          <w:sz w:val="28"/>
          <w:szCs w:val="28"/>
        </w:rPr>
        <w:t xml:space="preserve"> </w:t>
      </w:r>
      <w:r w:rsidR="00A0134D">
        <w:rPr>
          <w:rFonts w:ascii="Times New Roman" w:hAnsi="Times New Roman" w:cs="Times New Roman"/>
          <w:sz w:val="28"/>
          <w:szCs w:val="28"/>
        </w:rPr>
        <w:t>№ 69-ФЗ «</w:t>
      </w:r>
      <w:r w:rsidRPr="000C71CC">
        <w:rPr>
          <w:rFonts w:ascii="Times New Roman" w:hAnsi="Times New Roman" w:cs="Times New Roman"/>
          <w:sz w:val="28"/>
          <w:szCs w:val="28"/>
        </w:rPr>
        <w:t>О защите и поощрении капиталовложений в Российской Федерации</w:t>
      </w:r>
      <w:r w:rsidR="00A0134D">
        <w:rPr>
          <w:rFonts w:ascii="Times New Roman" w:hAnsi="Times New Roman" w:cs="Times New Roman"/>
          <w:sz w:val="28"/>
          <w:szCs w:val="28"/>
        </w:rPr>
        <w:t>»</w:t>
      </w:r>
      <w:r w:rsidR="00E152DF">
        <w:rPr>
          <w:rFonts w:ascii="Times New Roman" w:hAnsi="Times New Roman" w:cs="Times New Roman"/>
          <w:sz w:val="28"/>
          <w:szCs w:val="28"/>
        </w:rPr>
        <w:t>,</w:t>
      </w:r>
      <w:r w:rsidRPr="000C71CC">
        <w:rPr>
          <w:rFonts w:ascii="Times New Roman" w:hAnsi="Times New Roman" w:cs="Times New Roman"/>
          <w:sz w:val="28"/>
          <w:szCs w:val="28"/>
        </w:rPr>
        <w:t xml:space="preserve"> </w:t>
      </w:r>
      <w:r w:rsidR="001C58D1" w:rsidRPr="001C58D1">
        <w:rPr>
          <w:rFonts w:ascii="Times New Roman" w:hAnsi="Times New Roman" w:cs="Times New Roman"/>
          <w:sz w:val="28"/>
          <w:szCs w:val="28"/>
        </w:rPr>
        <w:t>постановлением Правит</w:t>
      </w:r>
      <w:r w:rsidR="001C58D1">
        <w:rPr>
          <w:rFonts w:ascii="Times New Roman" w:hAnsi="Times New Roman" w:cs="Times New Roman"/>
          <w:sz w:val="28"/>
          <w:szCs w:val="28"/>
        </w:rPr>
        <w:t xml:space="preserve">ельства Российской Федерации от </w:t>
      </w:r>
      <w:r w:rsidR="001C58D1" w:rsidRPr="001C58D1">
        <w:rPr>
          <w:rFonts w:ascii="Times New Roman" w:hAnsi="Times New Roman" w:cs="Times New Roman"/>
          <w:sz w:val="28"/>
          <w:szCs w:val="28"/>
        </w:rPr>
        <w:t>13 сентября 2022 г</w:t>
      </w:r>
      <w:r w:rsidR="001C58D1">
        <w:rPr>
          <w:rFonts w:ascii="Times New Roman" w:hAnsi="Times New Roman" w:cs="Times New Roman"/>
          <w:sz w:val="28"/>
          <w:szCs w:val="28"/>
        </w:rPr>
        <w:t>ода №</w:t>
      </w:r>
      <w:r w:rsidR="001C58D1" w:rsidRPr="001C58D1">
        <w:rPr>
          <w:rFonts w:ascii="Times New Roman" w:hAnsi="Times New Roman" w:cs="Times New Roman"/>
          <w:sz w:val="28"/>
          <w:szCs w:val="28"/>
        </w:rPr>
        <w:t xml:space="preserve"> 1602 </w:t>
      </w:r>
      <w:r w:rsidR="001C58D1">
        <w:rPr>
          <w:rFonts w:ascii="Times New Roman" w:hAnsi="Times New Roman" w:cs="Times New Roman"/>
          <w:sz w:val="28"/>
          <w:szCs w:val="28"/>
        </w:rPr>
        <w:t>«</w:t>
      </w:r>
      <w:r w:rsidR="001C58D1" w:rsidRPr="001C58D1">
        <w:rPr>
          <w:rFonts w:ascii="Times New Roman" w:hAnsi="Times New Roman" w:cs="Times New Roman"/>
          <w:sz w:val="28"/>
          <w:szCs w:val="28"/>
        </w:rPr>
        <w:t>О соглашениях о защи</w:t>
      </w:r>
      <w:r w:rsidR="001C58D1">
        <w:rPr>
          <w:rFonts w:ascii="Times New Roman" w:hAnsi="Times New Roman" w:cs="Times New Roman"/>
          <w:sz w:val="28"/>
          <w:szCs w:val="28"/>
        </w:rPr>
        <w:t>те и поощрении капиталовложений»</w:t>
      </w:r>
      <w:r w:rsidR="001C58D1" w:rsidRPr="001C58D1">
        <w:rPr>
          <w:rFonts w:ascii="Times New Roman" w:hAnsi="Times New Roman" w:cs="Times New Roman"/>
          <w:sz w:val="28"/>
          <w:szCs w:val="28"/>
        </w:rPr>
        <w:t xml:space="preserve">, Законом Краснодарского края от </w:t>
      </w:r>
      <w:r w:rsidR="001C58D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C58D1" w:rsidRPr="001C58D1">
        <w:rPr>
          <w:rFonts w:ascii="Times New Roman" w:hAnsi="Times New Roman" w:cs="Times New Roman"/>
          <w:sz w:val="28"/>
          <w:szCs w:val="28"/>
        </w:rPr>
        <w:t>29 декабря 2020 г</w:t>
      </w:r>
      <w:r w:rsidR="001C58D1">
        <w:rPr>
          <w:rFonts w:ascii="Times New Roman" w:hAnsi="Times New Roman" w:cs="Times New Roman"/>
          <w:sz w:val="28"/>
          <w:szCs w:val="28"/>
        </w:rPr>
        <w:t>ода №</w:t>
      </w:r>
      <w:r w:rsidR="001C58D1" w:rsidRPr="001C58D1">
        <w:rPr>
          <w:rFonts w:ascii="Times New Roman" w:hAnsi="Times New Roman" w:cs="Times New Roman"/>
          <w:sz w:val="28"/>
          <w:szCs w:val="28"/>
        </w:rPr>
        <w:t xml:space="preserve"> 4399-КЗ </w:t>
      </w:r>
      <w:r w:rsidR="001C58D1">
        <w:rPr>
          <w:rFonts w:ascii="Times New Roman" w:hAnsi="Times New Roman" w:cs="Times New Roman"/>
          <w:sz w:val="28"/>
          <w:szCs w:val="28"/>
        </w:rPr>
        <w:t>«</w:t>
      </w:r>
      <w:r w:rsidR="001C58D1" w:rsidRPr="001C58D1">
        <w:rPr>
          <w:rFonts w:ascii="Times New Roman" w:hAnsi="Times New Roman" w:cs="Times New Roman"/>
          <w:sz w:val="28"/>
          <w:szCs w:val="28"/>
        </w:rPr>
        <w:t xml:space="preserve">О регулировании отдельных отношений в сфере защиты и поощрения капиталовложений на территории Краснодарского края и о внесении изменения в статью 1 Закона Краснодарского края </w:t>
      </w:r>
      <w:r w:rsidR="001C58D1">
        <w:rPr>
          <w:rFonts w:ascii="Times New Roman" w:hAnsi="Times New Roman" w:cs="Times New Roman"/>
          <w:sz w:val="28"/>
          <w:szCs w:val="28"/>
        </w:rPr>
        <w:t>«</w:t>
      </w:r>
      <w:r w:rsidR="001C58D1" w:rsidRPr="001C58D1">
        <w:rPr>
          <w:rFonts w:ascii="Times New Roman" w:hAnsi="Times New Roman" w:cs="Times New Roman"/>
          <w:sz w:val="28"/>
          <w:szCs w:val="28"/>
        </w:rPr>
        <w:t>О договорах Краснодарского края</w:t>
      </w:r>
      <w:r w:rsidR="001C58D1">
        <w:rPr>
          <w:rFonts w:ascii="Times New Roman" w:hAnsi="Times New Roman" w:cs="Times New Roman"/>
          <w:sz w:val="28"/>
          <w:szCs w:val="28"/>
        </w:rPr>
        <w:t xml:space="preserve">», </w:t>
      </w:r>
      <w:r w:rsidRPr="000C71CC">
        <w:rPr>
          <w:rFonts w:ascii="Times New Roman" w:hAnsi="Times New Roman" w:cs="Times New Roman"/>
          <w:sz w:val="28"/>
          <w:szCs w:val="28"/>
        </w:rPr>
        <w:t>п</w:t>
      </w:r>
      <w:r w:rsidR="003316F8">
        <w:rPr>
          <w:rFonts w:ascii="Times New Roman" w:hAnsi="Times New Roman" w:cs="Times New Roman"/>
          <w:sz w:val="28"/>
          <w:szCs w:val="28"/>
        </w:rPr>
        <w:t xml:space="preserve"> </w:t>
      </w:r>
      <w:r w:rsidRPr="000C71CC">
        <w:rPr>
          <w:rFonts w:ascii="Times New Roman" w:hAnsi="Times New Roman" w:cs="Times New Roman"/>
          <w:sz w:val="28"/>
          <w:szCs w:val="28"/>
        </w:rPr>
        <w:t>о</w:t>
      </w:r>
      <w:r w:rsidR="003316F8">
        <w:rPr>
          <w:rFonts w:ascii="Times New Roman" w:hAnsi="Times New Roman" w:cs="Times New Roman"/>
          <w:sz w:val="28"/>
          <w:szCs w:val="28"/>
        </w:rPr>
        <w:t xml:space="preserve"> </w:t>
      </w:r>
      <w:r w:rsidRPr="000C71CC">
        <w:rPr>
          <w:rFonts w:ascii="Times New Roman" w:hAnsi="Times New Roman" w:cs="Times New Roman"/>
          <w:sz w:val="28"/>
          <w:szCs w:val="28"/>
        </w:rPr>
        <w:t>с</w:t>
      </w:r>
      <w:r w:rsidR="003316F8">
        <w:rPr>
          <w:rFonts w:ascii="Times New Roman" w:hAnsi="Times New Roman" w:cs="Times New Roman"/>
          <w:sz w:val="28"/>
          <w:szCs w:val="28"/>
        </w:rPr>
        <w:t xml:space="preserve"> </w:t>
      </w:r>
      <w:r w:rsidRPr="000C71CC">
        <w:rPr>
          <w:rFonts w:ascii="Times New Roman" w:hAnsi="Times New Roman" w:cs="Times New Roman"/>
          <w:sz w:val="28"/>
          <w:szCs w:val="28"/>
        </w:rPr>
        <w:t>т</w:t>
      </w:r>
      <w:r w:rsidR="003316F8">
        <w:rPr>
          <w:rFonts w:ascii="Times New Roman" w:hAnsi="Times New Roman" w:cs="Times New Roman"/>
          <w:sz w:val="28"/>
          <w:szCs w:val="28"/>
        </w:rPr>
        <w:t xml:space="preserve"> </w:t>
      </w:r>
      <w:r w:rsidRPr="000C71CC">
        <w:rPr>
          <w:rFonts w:ascii="Times New Roman" w:hAnsi="Times New Roman" w:cs="Times New Roman"/>
          <w:sz w:val="28"/>
          <w:szCs w:val="28"/>
        </w:rPr>
        <w:t>а</w:t>
      </w:r>
      <w:r w:rsidR="003316F8">
        <w:rPr>
          <w:rFonts w:ascii="Times New Roman" w:hAnsi="Times New Roman" w:cs="Times New Roman"/>
          <w:sz w:val="28"/>
          <w:szCs w:val="28"/>
        </w:rPr>
        <w:t xml:space="preserve"> </w:t>
      </w:r>
      <w:r w:rsidRPr="000C71CC">
        <w:rPr>
          <w:rFonts w:ascii="Times New Roman" w:hAnsi="Times New Roman" w:cs="Times New Roman"/>
          <w:sz w:val="28"/>
          <w:szCs w:val="28"/>
        </w:rPr>
        <w:t>н</w:t>
      </w:r>
      <w:r w:rsidR="003316F8">
        <w:rPr>
          <w:rFonts w:ascii="Times New Roman" w:hAnsi="Times New Roman" w:cs="Times New Roman"/>
          <w:sz w:val="28"/>
          <w:szCs w:val="28"/>
        </w:rPr>
        <w:t xml:space="preserve"> </w:t>
      </w:r>
      <w:r w:rsidRPr="000C71CC">
        <w:rPr>
          <w:rFonts w:ascii="Times New Roman" w:hAnsi="Times New Roman" w:cs="Times New Roman"/>
          <w:sz w:val="28"/>
          <w:szCs w:val="28"/>
        </w:rPr>
        <w:t>о</w:t>
      </w:r>
      <w:r w:rsidR="003316F8">
        <w:rPr>
          <w:rFonts w:ascii="Times New Roman" w:hAnsi="Times New Roman" w:cs="Times New Roman"/>
          <w:sz w:val="28"/>
          <w:szCs w:val="28"/>
        </w:rPr>
        <w:t xml:space="preserve"> </w:t>
      </w:r>
      <w:r w:rsidRPr="000C71CC">
        <w:rPr>
          <w:rFonts w:ascii="Times New Roman" w:hAnsi="Times New Roman" w:cs="Times New Roman"/>
          <w:sz w:val="28"/>
          <w:szCs w:val="28"/>
        </w:rPr>
        <w:t>в</w:t>
      </w:r>
      <w:r w:rsidR="003316F8">
        <w:rPr>
          <w:rFonts w:ascii="Times New Roman" w:hAnsi="Times New Roman" w:cs="Times New Roman"/>
          <w:sz w:val="28"/>
          <w:szCs w:val="28"/>
        </w:rPr>
        <w:t xml:space="preserve"> </w:t>
      </w:r>
      <w:r w:rsidRPr="000C71CC">
        <w:rPr>
          <w:rFonts w:ascii="Times New Roman" w:hAnsi="Times New Roman" w:cs="Times New Roman"/>
          <w:sz w:val="28"/>
          <w:szCs w:val="28"/>
        </w:rPr>
        <w:t>л</w:t>
      </w:r>
      <w:r w:rsidR="003316F8">
        <w:rPr>
          <w:rFonts w:ascii="Times New Roman" w:hAnsi="Times New Roman" w:cs="Times New Roman"/>
          <w:sz w:val="28"/>
          <w:szCs w:val="28"/>
        </w:rPr>
        <w:t xml:space="preserve"> </w:t>
      </w:r>
      <w:r w:rsidRPr="000C71CC">
        <w:rPr>
          <w:rFonts w:ascii="Times New Roman" w:hAnsi="Times New Roman" w:cs="Times New Roman"/>
          <w:sz w:val="28"/>
          <w:szCs w:val="28"/>
        </w:rPr>
        <w:t>я</w:t>
      </w:r>
      <w:r w:rsidR="003316F8">
        <w:rPr>
          <w:rFonts w:ascii="Times New Roman" w:hAnsi="Times New Roman" w:cs="Times New Roman"/>
          <w:sz w:val="28"/>
          <w:szCs w:val="28"/>
        </w:rPr>
        <w:t xml:space="preserve"> </w:t>
      </w:r>
      <w:r w:rsidRPr="000C71CC">
        <w:rPr>
          <w:rFonts w:ascii="Times New Roman" w:hAnsi="Times New Roman" w:cs="Times New Roman"/>
          <w:sz w:val="28"/>
          <w:szCs w:val="28"/>
        </w:rPr>
        <w:t>ю:</w:t>
      </w:r>
    </w:p>
    <w:p w:rsidR="001C58D1" w:rsidRDefault="001C58D1" w:rsidP="00E152DF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B62" w:rsidRDefault="000C71CC" w:rsidP="001610A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1CC">
        <w:rPr>
          <w:rFonts w:ascii="Times New Roman" w:hAnsi="Times New Roman" w:cs="Times New Roman"/>
          <w:sz w:val="28"/>
          <w:szCs w:val="28"/>
        </w:rPr>
        <w:t xml:space="preserve">Утвердить перечень актов (решений) </w:t>
      </w:r>
      <w:r w:rsidR="001610A9" w:rsidRPr="001610A9"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</w:t>
      </w:r>
      <w:r w:rsidRPr="000C71CC">
        <w:rPr>
          <w:rFonts w:ascii="Times New Roman" w:hAnsi="Times New Roman" w:cs="Times New Roman"/>
          <w:sz w:val="28"/>
          <w:szCs w:val="28"/>
        </w:rPr>
        <w:t>, применяемых с учетом особенностей, установленных статьей 9 Федерального зако</w:t>
      </w:r>
      <w:r w:rsidR="00684E4A">
        <w:rPr>
          <w:rFonts w:ascii="Times New Roman" w:hAnsi="Times New Roman" w:cs="Times New Roman"/>
          <w:sz w:val="28"/>
          <w:szCs w:val="28"/>
        </w:rPr>
        <w:t>на от 1 апреля 2020 г</w:t>
      </w:r>
      <w:r w:rsidR="00B44522">
        <w:rPr>
          <w:rFonts w:ascii="Times New Roman" w:hAnsi="Times New Roman" w:cs="Times New Roman"/>
          <w:sz w:val="28"/>
          <w:szCs w:val="28"/>
        </w:rPr>
        <w:t>ода №</w:t>
      </w:r>
      <w:r w:rsidR="00684E4A">
        <w:rPr>
          <w:rFonts w:ascii="Times New Roman" w:hAnsi="Times New Roman" w:cs="Times New Roman"/>
          <w:sz w:val="28"/>
          <w:szCs w:val="28"/>
        </w:rPr>
        <w:t xml:space="preserve"> 69-ФЗ «</w:t>
      </w:r>
      <w:r w:rsidRPr="000C71CC">
        <w:rPr>
          <w:rFonts w:ascii="Times New Roman" w:hAnsi="Times New Roman" w:cs="Times New Roman"/>
          <w:sz w:val="28"/>
          <w:szCs w:val="28"/>
        </w:rPr>
        <w:t>О защите и поощрении капиталовложений в Российской Федерации</w:t>
      </w:r>
      <w:r w:rsidR="00684E4A">
        <w:rPr>
          <w:rFonts w:ascii="Times New Roman" w:hAnsi="Times New Roman" w:cs="Times New Roman"/>
          <w:sz w:val="28"/>
          <w:szCs w:val="28"/>
        </w:rPr>
        <w:t>»</w:t>
      </w:r>
      <w:r w:rsidR="00FD2568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140456" w:rsidRDefault="00140456" w:rsidP="00140456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Управлению по муниципальными проектам и программам-проектный офис (Гордиевич) в пятидневный срок с момента заключения соглашения </w:t>
      </w:r>
      <w:r w:rsidRPr="00287B62">
        <w:rPr>
          <w:rFonts w:ascii="Times New Roman" w:hAnsi="Times New Roman" w:cs="Times New Roman"/>
          <w:sz w:val="28"/>
          <w:szCs w:val="28"/>
        </w:rPr>
        <w:t>о защите и поощрении капиталовложений</w:t>
      </w:r>
      <w:r>
        <w:rPr>
          <w:rFonts w:ascii="Times New Roman" w:hAnsi="Times New Roman" w:cs="Times New Roman"/>
          <w:sz w:val="28"/>
          <w:szCs w:val="28"/>
        </w:rPr>
        <w:t xml:space="preserve"> направлять копию соглашения в адрес управления имущественных и земельных отношений.</w:t>
      </w:r>
    </w:p>
    <w:p w:rsidR="00140456" w:rsidRDefault="00140456" w:rsidP="00140456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456">
        <w:rPr>
          <w:rFonts w:ascii="Times New Roman" w:hAnsi="Times New Roman" w:cs="Times New Roman"/>
          <w:sz w:val="28"/>
          <w:szCs w:val="28"/>
        </w:rPr>
        <w:t xml:space="preserve">Управлению имущественных и земельных отношений (Веливченко) руководствоваться настоящим постановлением </w:t>
      </w:r>
      <w:r w:rsidR="00106A9A">
        <w:rPr>
          <w:rFonts w:ascii="Times New Roman" w:hAnsi="Times New Roman" w:cs="Times New Roman"/>
          <w:sz w:val="28"/>
          <w:szCs w:val="28"/>
        </w:rPr>
        <w:t xml:space="preserve">в период действия </w:t>
      </w:r>
      <w:r w:rsidRPr="00140456">
        <w:rPr>
          <w:rFonts w:ascii="Times New Roman" w:hAnsi="Times New Roman" w:cs="Times New Roman"/>
          <w:sz w:val="28"/>
          <w:szCs w:val="28"/>
        </w:rPr>
        <w:t>соглашений о защите и поощрении капиталовложений, реализуемых на территории муниципального образования город Новороссийск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40456" w:rsidRDefault="00140456" w:rsidP="001C58D1">
      <w:pPr>
        <w:pStyle w:val="a3"/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140456">
        <w:rPr>
          <w:rFonts w:ascii="Times New Roman" w:hAnsi="Times New Roman" w:cs="Times New Roman"/>
          <w:sz w:val="28"/>
          <w:szCs w:val="28"/>
        </w:rPr>
        <w:t>ри определении цены земельных участков при заключении договоров купли-продажи земельных участков, находящихся в собственности муниципального образования город Новороссийск</w:t>
      </w:r>
      <w:r w:rsidR="00A973CF">
        <w:rPr>
          <w:rFonts w:ascii="Times New Roman" w:hAnsi="Times New Roman" w:cs="Times New Roman"/>
          <w:sz w:val="28"/>
          <w:szCs w:val="28"/>
        </w:rPr>
        <w:t>.</w:t>
      </w:r>
    </w:p>
    <w:p w:rsidR="00140456" w:rsidRDefault="00140456" w:rsidP="001C58D1">
      <w:pPr>
        <w:pStyle w:val="a3"/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140456">
        <w:rPr>
          <w:rFonts w:ascii="Times New Roman" w:hAnsi="Times New Roman" w:cs="Times New Roman"/>
          <w:sz w:val="28"/>
          <w:szCs w:val="28"/>
        </w:rPr>
        <w:t>ри определении цены земельных участков, государственная собственность на которые не разграничена, предост</w:t>
      </w:r>
      <w:r w:rsidR="001C58D1">
        <w:rPr>
          <w:rFonts w:ascii="Times New Roman" w:hAnsi="Times New Roman" w:cs="Times New Roman"/>
          <w:sz w:val="28"/>
          <w:szCs w:val="28"/>
        </w:rPr>
        <w:t>авляемых без проведения торгов</w:t>
      </w:r>
      <w:r w:rsidR="00A973CF">
        <w:rPr>
          <w:rFonts w:ascii="Times New Roman" w:hAnsi="Times New Roman" w:cs="Times New Roman"/>
          <w:sz w:val="28"/>
          <w:szCs w:val="28"/>
        </w:rPr>
        <w:t>.</w:t>
      </w:r>
    </w:p>
    <w:p w:rsidR="00140456" w:rsidRPr="00140456" w:rsidRDefault="00140456" w:rsidP="001C58D1">
      <w:pPr>
        <w:pStyle w:val="a3"/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При </w:t>
      </w:r>
      <w:r w:rsidR="00FD712D">
        <w:rPr>
          <w:rFonts w:ascii="Times New Roman" w:hAnsi="Times New Roman" w:cs="Times New Roman"/>
          <w:sz w:val="28"/>
          <w:szCs w:val="28"/>
        </w:rPr>
        <w:t xml:space="preserve">определении </w:t>
      </w:r>
      <w:r w:rsidRPr="00140456">
        <w:rPr>
          <w:rFonts w:ascii="Times New Roman" w:hAnsi="Times New Roman" w:cs="Times New Roman"/>
          <w:sz w:val="28"/>
          <w:szCs w:val="28"/>
        </w:rPr>
        <w:t>размера арендной платы на территории муниципального образования город Новороссийск за земельные участки, на которые зарегистрировано право собственности муниципального образования город Новороссийск.</w:t>
      </w:r>
    </w:p>
    <w:p w:rsidR="00040FC3" w:rsidRDefault="002B15E7" w:rsidP="000B69B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E20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30276C">
        <w:rPr>
          <w:rFonts w:ascii="Times New Roman" w:hAnsi="Times New Roman" w:cs="Times New Roman"/>
          <w:sz w:val="28"/>
          <w:szCs w:val="28"/>
        </w:rPr>
        <w:t>з</w:t>
      </w:r>
      <w:r w:rsidRPr="00267E20">
        <w:rPr>
          <w:rFonts w:ascii="Times New Roman" w:hAnsi="Times New Roman" w:cs="Times New Roman"/>
          <w:sz w:val="28"/>
          <w:szCs w:val="28"/>
        </w:rPr>
        <w:t>аместителя г</w:t>
      </w:r>
      <w:r w:rsidR="00F872CB">
        <w:rPr>
          <w:rFonts w:ascii="Times New Roman" w:hAnsi="Times New Roman" w:cs="Times New Roman"/>
          <w:sz w:val="28"/>
          <w:szCs w:val="28"/>
        </w:rPr>
        <w:t xml:space="preserve">лавы муниципального образования </w:t>
      </w:r>
      <w:r w:rsidR="00B44522">
        <w:rPr>
          <w:rFonts w:ascii="Times New Roman" w:hAnsi="Times New Roman" w:cs="Times New Roman"/>
          <w:sz w:val="28"/>
          <w:szCs w:val="28"/>
        </w:rPr>
        <w:t>Меланиди Д.К.</w:t>
      </w:r>
    </w:p>
    <w:p w:rsidR="00040FC3" w:rsidRPr="00040FC3" w:rsidRDefault="00040FC3" w:rsidP="000B69B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FC3">
        <w:rPr>
          <w:rFonts w:ascii="Times New Roman" w:hAnsi="Times New Roman" w:cs="Times New Roman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2B15E7" w:rsidRPr="00267E20" w:rsidRDefault="002B15E7" w:rsidP="000B69B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E2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A84A89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Pr="00267E20">
        <w:rPr>
          <w:rFonts w:ascii="Times New Roman" w:hAnsi="Times New Roman" w:cs="Times New Roman"/>
          <w:sz w:val="28"/>
          <w:szCs w:val="28"/>
        </w:rPr>
        <w:t>.</w:t>
      </w:r>
    </w:p>
    <w:p w:rsidR="005323FF" w:rsidRDefault="005323FF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3FF" w:rsidRDefault="005323FF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5E7" w:rsidRDefault="002B15E7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B15E7" w:rsidRDefault="00B64A2D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B15E7">
        <w:rPr>
          <w:rFonts w:ascii="Times New Roman" w:hAnsi="Times New Roman" w:cs="Times New Roman"/>
          <w:sz w:val="28"/>
          <w:szCs w:val="28"/>
        </w:rPr>
        <w:tab/>
      </w:r>
      <w:r w:rsidR="002B15E7">
        <w:rPr>
          <w:rFonts w:ascii="Times New Roman" w:hAnsi="Times New Roman" w:cs="Times New Roman"/>
          <w:sz w:val="28"/>
          <w:szCs w:val="28"/>
        </w:rPr>
        <w:tab/>
      </w:r>
      <w:r w:rsidR="002B15E7">
        <w:rPr>
          <w:rFonts w:ascii="Times New Roman" w:hAnsi="Times New Roman" w:cs="Times New Roman"/>
          <w:sz w:val="28"/>
          <w:szCs w:val="28"/>
        </w:rPr>
        <w:tab/>
      </w:r>
      <w:r w:rsidR="002B15E7">
        <w:rPr>
          <w:rFonts w:ascii="Times New Roman" w:hAnsi="Times New Roman" w:cs="Times New Roman"/>
          <w:sz w:val="28"/>
          <w:szCs w:val="28"/>
        </w:rPr>
        <w:tab/>
      </w:r>
      <w:r w:rsidR="002B15E7">
        <w:rPr>
          <w:rFonts w:ascii="Times New Roman" w:hAnsi="Times New Roman" w:cs="Times New Roman"/>
          <w:sz w:val="28"/>
          <w:szCs w:val="28"/>
        </w:rPr>
        <w:tab/>
      </w:r>
      <w:r w:rsidR="00A4232B">
        <w:rPr>
          <w:rFonts w:ascii="Times New Roman" w:hAnsi="Times New Roman" w:cs="Times New Roman"/>
          <w:sz w:val="28"/>
          <w:szCs w:val="28"/>
        </w:rPr>
        <w:t>А.В. Кравченко</w:t>
      </w:r>
    </w:p>
    <w:p w:rsidR="00B61037" w:rsidRDefault="00B61037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037" w:rsidRDefault="00B61037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037" w:rsidRDefault="00B61037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037" w:rsidRDefault="00B61037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037" w:rsidRDefault="00B61037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037" w:rsidRDefault="00B61037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037" w:rsidRDefault="00B61037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037" w:rsidRDefault="00B61037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037" w:rsidRDefault="00B61037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037" w:rsidRDefault="00B61037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037" w:rsidRDefault="00B61037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037" w:rsidRDefault="00B61037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037" w:rsidRDefault="00B61037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037" w:rsidRDefault="00B61037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037" w:rsidRDefault="00B61037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037" w:rsidRDefault="00B61037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037" w:rsidRDefault="00B61037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037" w:rsidRDefault="00B61037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037" w:rsidRDefault="00B61037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037" w:rsidRDefault="00B61037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037" w:rsidRDefault="00B61037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037" w:rsidRDefault="00B61037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037" w:rsidRDefault="00B61037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037" w:rsidRDefault="00B61037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037" w:rsidRDefault="00B61037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037" w:rsidRDefault="00B61037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037" w:rsidRDefault="00B61037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037" w:rsidRPr="00A84D7A" w:rsidRDefault="00B61037" w:rsidP="00B6103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61037" w:rsidRPr="00A84D7A" w:rsidRDefault="00B61037" w:rsidP="00B6103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A84D7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</w:t>
      </w:r>
    </w:p>
    <w:p w:rsidR="00B61037" w:rsidRPr="00A84D7A" w:rsidRDefault="00B61037" w:rsidP="00B6103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A84D7A">
        <w:rPr>
          <w:rFonts w:ascii="Times New Roman" w:hAnsi="Times New Roman" w:cs="Times New Roman"/>
          <w:sz w:val="28"/>
          <w:szCs w:val="28"/>
        </w:rPr>
        <w:t xml:space="preserve">город Новороссийск </w:t>
      </w:r>
    </w:p>
    <w:p w:rsidR="00B61037" w:rsidRDefault="00B61037" w:rsidP="00B6103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A84D7A">
        <w:rPr>
          <w:rFonts w:ascii="Times New Roman" w:hAnsi="Times New Roman" w:cs="Times New Roman"/>
          <w:sz w:val="28"/>
          <w:szCs w:val="28"/>
        </w:rPr>
        <w:t>от ____________ № ____________</w:t>
      </w:r>
    </w:p>
    <w:p w:rsidR="00B61037" w:rsidRDefault="00B61037" w:rsidP="00B610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1037" w:rsidRDefault="00B61037" w:rsidP="00B610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актов (решений) муниципального образования город Новороссийск, применяемых с учетом особенностей, установленных статьей 9 Федерального закона от 1 апреля 2020 года № 69-ФЗ «О защите и поощрении капиталовложений в Российской Федерации»</w:t>
      </w:r>
    </w:p>
    <w:p w:rsidR="00B61037" w:rsidRDefault="00B61037" w:rsidP="00B61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037" w:rsidRDefault="00B61037" w:rsidP="00B610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5"/>
        <w:gridCol w:w="4675"/>
        <w:gridCol w:w="4354"/>
      </w:tblGrid>
      <w:tr w:rsidR="00B61037" w:rsidRPr="000B274D" w:rsidTr="00E03B8C">
        <w:trPr>
          <w:tblHeader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37" w:rsidRPr="000B274D" w:rsidRDefault="00B61037" w:rsidP="00E0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B274D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37" w:rsidRPr="000B274D" w:rsidRDefault="00B61037" w:rsidP="00E0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74D">
              <w:rPr>
                <w:rFonts w:ascii="Times New Roman" w:hAnsi="Times New Roman" w:cs="Times New Roman"/>
                <w:sz w:val="28"/>
                <w:szCs w:val="28"/>
              </w:rPr>
              <w:t>Наименование стабилизируемого акта (решения)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37" w:rsidRPr="000B274D" w:rsidRDefault="00B61037" w:rsidP="00E0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74D">
              <w:rPr>
                <w:rFonts w:ascii="Times New Roman" w:hAnsi="Times New Roman" w:cs="Times New Roman"/>
                <w:sz w:val="28"/>
                <w:szCs w:val="28"/>
              </w:rPr>
              <w:t>Положения акта (решения)</w:t>
            </w:r>
          </w:p>
        </w:tc>
      </w:tr>
      <w:tr w:rsidR="00B61037" w:rsidRPr="000B274D" w:rsidTr="00E03B8C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37" w:rsidRPr="000B274D" w:rsidRDefault="00B61037" w:rsidP="00E03B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B274D">
              <w:rPr>
                <w:rFonts w:ascii="Times New Roman" w:hAnsi="Times New Roman" w:cs="Times New Roman"/>
                <w:sz w:val="28"/>
                <w:szCs w:val="28"/>
              </w:rPr>
              <w:t xml:space="preserve">. Акты, устанавливающие порядок определения цены продажи земельного участка, находящегося в муниципальной собственности </w:t>
            </w:r>
            <w:hyperlink r:id="rId8" w:history="1">
              <w:r w:rsidRPr="000B274D">
                <w:rPr>
                  <w:rFonts w:ascii="Times New Roman" w:hAnsi="Times New Roman" w:cs="Times New Roman"/>
                  <w:sz w:val="28"/>
                  <w:szCs w:val="28"/>
                </w:rPr>
                <w:t>(подпункт "в" пункта 3 части 3 статьи 9)</w:t>
              </w:r>
            </w:hyperlink>
          </w:p>
        </w:tc>
      </w:tr>
      <w:tr w:rsidR="00B61037" w:rsidRPr="000B274D" w:rsidTr="00E03B8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37" w:rsidRPr="000B274D" w:rsidRDefault="00B61037" w:rsidP="00E0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B274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37" w:rsidRPr="000B274D" w:rsidRDefault="00B61037" w:rsidP="00E03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628">
              <w:rPr>
                <w:rFonts w:ascii="Times New Roman" w:hAnsi="Times New Roman" w:cs="Times New Roman"/>
                <w:sz w:val="28"/>
                <w:szCs w:val="28"/>
              </w:rPr>
              <w:t>Решение городской Думы муниципального образования город Новороссийск от 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  <w:r w:rsidRPr="00945628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9456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45628">
              <w:rPr>
                <w:rFonts w:ascii="Times New Roman" w:hAnsi="Times New Roman" w:cs="Times New Roman"/>
                <w:sz w:val="28"/>
                <w:szCs w:val="28"/>
              </w:rPr>
              <w:t xml:space="preserve"> 39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45628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определения цены земельных участков при заключении договоров купли-продажи земельных участков, находящихся в собственности муниципального образования город Новороссийск, и земельных участков, государственная собственность на которые не разграничена, предоставляемых без проведения торгов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37" w:rsidRPr="00977950" w:rsidRDefault="00B61037" w:rsidP="00E03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950">
              <w:rPr>
                <w:rFonts w:ascii="Times New Roman" w:hAnsi="Times New Roman" w:cs="Times New Roman"/>
                <w:sz w:val="28"/>
                <w:szCs w:val="28"/>
              </w:rPr>
              <w:t>Порядок определения цены земельных участков, за</w:t>
            </w:r>
          </w:p>
          <w:p w:rsidR="00B61037" w:rsidRPr="00977950" w:rsidRDefault="00B61037" w:rsidP="00E03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950">
              <w:rPr>
                <w:rFonts w:ascii="Times New Roman" w:hAnsi="Times New Roman" w:cs="Times New Roman"/>
                <w:sz w:val="28"/>
                <w:szCs w:val="28"/>
              </w:rPr>
              <w:t>исключением земельных участков, на которых расположены</w:t>
            </w:r>
          </w:p>
          <w:p w:rsidR="00B61037" w:rsidRDefault="00B61037" w:rsidP="00E03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950">
              <w:rPr>
                <w:rFonts w:ascii="Times New Roman" w:hAnsi="Times New Roman" w:cs="Times New Roman"/>
                <w:sz w:val="28"/>
                <w:szCs w:val="28"/>
              </w:rPr>
              <w:t>здания, сооружения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61037" w:rsidRDefault="00B61037" w:rsidP="00E03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037" w:rsidRPr="00977950" w:rsidRDefault="00B61037" w:rsidP="00E03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950">
              <w:rPr>
                <w:rFonts w:ascii="Times New Roman" w:hAnsi="Times New Roman" w:cs="Times New Roman"/>
                <w:sz w:val="28"/>
                <w:szCs w:val="28"/>
              </w:rPr>
              <w:t>Порядок определения цены земельных участков, на которых</w:t>
            </w:r>
          </w:p>
          <w:p w:rsidR="00B61037" w:rsidRPr="00977950" w:rsidRDefault="00B61037" w:rsidP="00E03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950">
              <w:rPr>
                <w:rFonts w:ascii="Times New Roman" w:hAnsi="Times New Roman" w:cs="Times New Roman"/>
                <w:sz w:val="28"/>
                <w:szCs w:val="28"/>
              </w:rPr>
              <w:t>расположены здания, сооружения, при продаже их собственникам</w:t>
            </w:r>
          </w:p>
          <w:p w:rsidR="00B61037" w:rsidRPr="000B274D" w:rsidRDefault="00B61037" w:rsidP="00E03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950">
              <w:rPr>
                <w:rFonts w:ascii="Times New Roman" w:hAnsi="Times New Roman" w:cs="Times New Roman"/>
                <w:sz w:val="28"/>
                <w:szCs w:val="28"/>
              </w:rPr>
              <w:t>таких зданий, сооружений либо помещений в них</w:t>
            </w:r>
          </w:p>
        </w:tc>
      </w:tr>
      <w:tr w:rsidR="00B61037" w:rsidRPr="000B274D" w:rsidTr="00E03B8C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37" w:rsidRPr="000B274D" w:rsidRDefault="00B61037" w:rsidP="00E03B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B274D">
              <w:rPr>
                <w:rFonts w:ascii="Times New Roman" w:hAnsi="Times New Roman" w:cs="Times New Roman"/>
                <w:sz w:val="28"/>
                <w:szCs w:val="28"/>
              </w:rPr>
              <w:t xml:space="preserve">. Акты, устанавливающие порядок определения размера арендной платы за земельный участок, находящийся в муниципальной собственности </w:t>
            </w:r>
            <w:hyperlink r:id="rId9" w:history="1">
              <w:r w:rsidRPr="000B274D">
                <w:rPr>
                  <w:rFonts w:ascii="Times New Roman" w:hAnsi="Times New Roman" w:cs="Times New Roman"/>
                  <w:sz w:val="28"/>
                  <w:szCs w:val="28"/>
                </w:rPr>
                <w:t>(подпункт "д" пункта 3 части 3 статьи 9)</w:t>
              </w:r>
            </w:hyperlink>
          </w:p>
        </w:tc>
      </w:tr>
      <w:tr w:rsidR="00B61037" w:rsidRPr="000B274D" w:rsidTr="00E03B8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37" w:rsidRPr="000B274D" w:rsidRDefault="00B61037" w:rsidP="00E03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B274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37" w:rsidRPr="000B274D" w:rsidRDefault="00B61037" w:rsidP="00E03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Постановление администрации муниципального образования город Новороссийск </w:t>
            </w:r>
            <w:r w:rsidRPr="00945628">
              <w:rPr>
                <w:rFonts w:ascii="Times New Roman" w:hAnsi="Times New Roman" w:cs="Times New Roman"/>
                <w:sz w:val="28"/>
                <w:szCs w:val="28"/>
              </w:rPr>
              <w:t xml:space="preserve">от 19 августа 2021 года № 5045 «Об утверждении Порядка определения размера арендной платы на территории муниципального образования город </w:t>
            </w:r>
            <w:r w:rsidRPr="009456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Новороссийск за земельные участки, на которые зарегистрировано право собственности муниципального образования город Новороссийск»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37" w:rsidRPr="000B274D" w:rsidRDefault="00B61037" w:rsidP="00E03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79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Порядок определения размера арендной платы на территории муниципального образования город Новороссийск за земельные участки, на которые зарегистрировано право </w:t>
            </w:r>
            <w:r w:rsidRPr="009779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собственности муниципального образования город Новороссийс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</w:p>
        </w:tc>
      </w:tr>
    </w:tbl>
    <w:p w:rsidR="00B61037" w:rsidRDefault="00B61037" w:rsidP="00B61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037" w:rsidRDefault="00B61037" w:rsidP="00B61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037" w:rsidRDefault="00B61037" w:rsidP="00B61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B61037" w:rsidRDefault="00B61037" w:rsidP="00B61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муниципальным проектам </w:t>
      </w:r>
    </w:p>
    <w:p w:rsidR="00B61037" w:rsidRPr="000B274D" w:rsidRDefault="00B61037" w:rsidP="00B61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программам-проектный офис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Е.С.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Гордиевич</w:t>
      </w:r>
      <w:proofErr w:type="spellEnd"/>
    </w:p>
    <w:p w:rsidR="00B61037" w:rsidRPr="002B15E7" w:rsidRDefault="00B61037" w:rsidP="002B1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61037" w:rsidRPr="002B15E7" w:rsidSect="001C58D1">
      <w:headerReference w:type="default" r:id="rId10"/>
      <w:pgSz w:w="11906" w:h="16838"/>
      <w:pgMar w:top="1134" w:right="567" w:bottom="127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D74" w:rsidRDefault="005A5D74" w:rsidP="00930A44">
      <w:pPr>
        <w:spacing w:after="0" w:line="240" w:lineRule="auto"/>
      </w:pPr>
      <w:r>
        <w:separator/>
      </w:r>
    </w:p>
  </w:endnote>
  <w:endnote w:type="continuationSeparator" w:id="0">
    <w:p w:rsidR="005A5D74" w:rsidRDefault="005A5D74" w:rsidP="00930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D74" w:rsidRDefault="005A5D74" w:rsidP="00930A44">
      <w:pPr>
        <w:spacing w:after="0" w:line="240" w:lineRule="auto"/>
      </w:pPr>
      <w:r>
        <w:separator/>
      </w:r>
    </w:p>
  </w:footnote>
  <w:footnote w:type="continuationSeparator" w:id="0">
    <w:p w:rsidR="005A5D74" w:rsidRDefault="005A5D74" w:rsidP="00930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2769646"/>
      <w:docPartObj>
        <w:docPartGallery w:val="Page Numbers (Top of Page)"/>
        <w:docPartUnique/>
      </w:docPartObj>
    </w:sdtPr>
    <w:sdtEndPr/>
    <w:sdtContent>
      <w:p w:rsidR="00930A44" w:rsidRDefault="00930A44" w:rsidP="001C58D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037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A504D"/>
    <w:multiLevelType w:val="hybridMultilevel"/>
    <w:tmpl w:val="D40C53B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3E44005C"/>
    <w:multiLevelType w:val="multilevel"/>
    <w:tmpl w:val="93583F8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51" w:hanging="2160"/>
      </w:pPr>
      <w:rPr>
        <w:rFonts w:hint="default"/>
      </w:rPr>
    </w:lvl>
  </w:abstractNum>
  <w:abstractNum w:abstractNumId="2">
    <w:nsid w:val="45FA598F"/>
    <w:multiLevelType w:val="hybridMultilevel"/>
    <w:tmpl w:val="4B2EA59C"/>
    <w:lvl w:ilvl="0" w:tplc="6544721E">
      <w:start w:val="1"/>
      <w:numFmt w:val="decimal"/>
      <w:lvlText w:val="2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D3611"/>
    <w:multiLevelType w:val="hybridMultilevel"/>
    <w:tmpl w:val="8D2E8CC8"/>
    <w:lvl w:ilvl="0" w:tplc="ACB645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42678BC"/>
    <w:multiLevelType w:val="multilevel"/>
    <w:tmpl w:val="60BEC95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51" w:hanging="2160"/>
      </w:pPr>
      <w:rPr>
        <w:rFonts w:hint="default"/>
      </w:rPr>
    </w:lvl>
  </w:abstractNum>
  <w:abstractNum w:abstractNumId="5">
    <w:nsid w:val="604B72D8"/>
    <w:multiLevelType w:val="hybridMultilevel"/>
    <w:tmpl w:val="D89C8540"/>
    <w:lvl w:ilvl="0" w:tplc="9CA4C4A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CA9"/>
    <w:rsid w:val="00040FC3"/>
    <w:rsid w:val="00084C64"/>
    <w:rsid w:val="000B2076"/>
    <w:rsid w:val="000B69B0"/>
    <w:rsid w:val="000C71CC"/>
    <w:rsid w:val="00106A9A"/>
    <w:rsid w:val="00140456"/>
    <w:rsid w:val="00157A28"/>
    <w:rsid w:val="001610A9"/>
    <w:rsid w:val="0016288D"/>
    <w:rsid w:val="00176E81"/>
    <w:rsid w:val="001A06C4"/>
    <w:rsid w:val="001C58D1"/>
    <w:rsid w:val="001D1121"/>
    <w:rsid w:val="00202AB7"/>
    <w:rsid w:val="00267E20"/>
    <w:rsid w:val="00284528"/>
    <w:rsid w:val="00287B62"/>
    <w:rsid w:val="002B15E7"/>
    <w:rsid w:val="002B5A50"/>
    <w:rsid w:val="0030276C"/>
    <w:rsid w:val="0031104C"/>
    <w:rsid w:val="003130FE"/>
    <w:rsid w:val="003316F8"/>
    <w:rsid w:val="00400000"/>
    <w:rsid w:val="00456D55"/>
    <w:rsid w:val="00513075"/>
    <w:rsid w:val="005323FF"/>
    <w:rsid w:val="00543143"/>
    <w:rsid w:val="005731A8"/>
    <w:rsid w:val="00595581"/>
    <w:rsid w:val="005A5D74"/>
    <w:rsid w:val="00684E4A"/>
    <w:rsid w:val="00707698"/>
    <w:rsid w:val="00717997"/>
    <w:rsid w:val="00723425"/>
    <w:rsid w:val="00797659"/>
    <w:rsid w:val="007A3FF7"/>
    <w:rsid w:val="007B08A5"/>
    <w:rsid w:val="008416F6"/>
    <w:rsid w:val="00895400"/>
    <w:rsid w:val="008A1BA5"/>
    <w:rsid w:val="008C03DF"/>
    <w:rsid w:val="0090694C"/>
    <w:rsid w:val="00930A44"/>
    <w:rsid w:val="00A0134D"/>
    <w:rsid w:val="00A25867"/>
    <w:rsid w:val="00A4232B"/>
    <w:rsid w:val="00A66654"/>
    <w:rsid w:val="00A84A89"/>
    <w:rsid w:val="00A869CE"/>
    <w:rsid w:val="00A973CF"/>
    <w:rsid w:val="00B44522"/>
    <w:rsid w:val="00B5076E"/>
    <w:rsid w:val="00B53317"/>
    <w:rsid w:val="00B61037"/>
    <w:rsid w:val="00B64A2D"/>
    <w:rsid w:val="00B73210"/>
    <w:rsid w:val="00B97500"/>
    <w:rsid w:val="00C00511"/>
    <w:rsid w:val="00C1028E"/>
    <w:rsid w:val="00C32CA9"/>
    <w:rsid w:val="00CA431F"/>
    <w:rsid w:val="00DC1B2B"/>
    <w:rsid w:val="00E04657"/>
    <w:rsid w:val="00E152DF"/>
    <w:rsid w:val="00E17A1B"/>
    <w:rsid w:val="00E44972"/>
    <w:rsid w:val="00EB4A57"/>
    <w:rsid w:val="00ED13B7"/>
    <w:rsid w:val="00ED67E1"/>
    <w:rsid w:val="00F82EBE"/>
    <w:rsid w:val="00F872CB"/>
    <w:rsid w:val="00FC3131"/>
    <w:rsid w:val="00FC3B63"/>
    <w:rsid w:val="00FD2568"/>
    <w:rsid w:val="00FD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6F29A-A7A8-4CD8-AE2A-8F138FAF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6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0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0A44"/>
  </w:style>
  <w:style w:type="paragraph" w:styleId="a6">
    <w:name w:val="footer"/>
    <w:basedOn w:val="a"/>
    <w:link w:val="a7"/>
    <w:uiPriority w:val="99"/>
    <w:unhideWhenUsed/>
    <w:rsid w:val="00930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0A44"/>
  </w:style>
  <w:style w:type="paragraph" w:styleId="a8">
    <w:name w:val="Balloon Text"/>
    <w:basedOn w:val="a"/>
    <w:link w:val="a9"/>
    <w:uiPriority w:val="99"/>
    <w:semiHidden/>
    <w:unhideWhenUsed/>
    <w:rsid w:val="00F82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82EB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ED67E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64A48EBA7C42C0C6799E181F16157FC1EBF33C242C56B5DB06AF861256CEA73CA718B6788E0091FE2F33794B0440A4FC2B7300BB8BE0BDJAB0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64A48EBA7C42C0C6799E181F16157FC1EBF33C242C56B5DB06AF861256CEA73CA718B6788E0091FC2F33794B0440A4FC2B7300BB8BE0BDJAB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A380E-D986-42EB-8C5B-C4A732554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Кобзина Ю.Ю.</dc:creator>
  <cp:keywords/>
  <dc:description/>
  <cp:lastModifiedBy>Сангулия К.З.</cp:lastModifiedBy>
  <cp:revision>13</cp:revision>
  <cp:lastPrinted>2022-08-30T08:39:00Z</cp:lastPrinted>
  <dcterms:created xsi:type="dcterms:W3CDTF">2022-11-14T06:47:00Z</dcterms:created>
  <dcterms:modified xsi:type="dcterms:W3CDTF">2022-12-28T14:43:00Z</dcterms:modified>
</cp:coreProperties>
</file>