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BA" w:rsidRDefault="007769BA" w:rsidP="007769BA">
      <w:pPr>
        <w:widowControl w:val="0"/>
        <w:autoSpaceDE w:val="0"/>
        <w:autoSpaceDN w:val="0"/>
        <w:ind w:firstLine="567"/>
        <w:jc w:val="center"/>
        <w:rPr>
          <w:b/>
          <w:sz w:val="28"/>
          <w:szCs w:val="28"/>
          <w:lang w:eastAsia="en-US"/>
        </w:rPr>
      </w:pPr>
      <w:r>
        <w:rPr>
          <w:b/>
          <w:sz w:val="28"/>
          <w:szCs w:val="28"/>
        </w:rPr>
        <w:t xml:space="preserve">Об утверждении административного регламента </w:t>
      </w:r>
      <w:r w:rsidRPr="00152B4F">
        <w:rPr>
          <w:rFonts w:eastAsia="Courier New"/>
          <w:b/>
          <w:bCs/>
          <w:color w:val="000000"/>
          <w:sz w:val="28"/>
          <w:szCs w:val="28"/>
          <w:lang w:bidi="ru-RU"/>
        </w:rPr>
        <w:t xml:space="preserve">предоставления </w:t>
      </w:r>
    </w:p>
    <w:p w:rsidR="007769BA" w:rsidRPr="00697A05" w:rsidRDefault="007769BA" w:rsidP="007769BA">
      <w:pPr>
        <w:contextualSpacing/>
        <w:jc w:val="center"/>
        <w:rPr>
          <w:b/>
          <w:sz w:val="28"/>
          <w:szCs w:val="28"/>
        </w:rPr>
      </w:pPr>
      <w:r w:rsidRPr="00152B4F">
        <w:rPr>
          <w:rFonts w:eastAsia="Courier New"/>
          <w:b/>
          <w:bCs/>
          <w:color w:val="000000"/>
          <w:sz w:val="28"/>
          <w:szCs w:val="28"/>
          <w:lang w:bidi="ru-RU"/>
        </w:rPr>
        <w:t>муниципальной услуги</w:t>
      </w:r>
      <w:r>
        <w:rPr>
          <w:b/>
          <w:sz w:val="28"/>
          <w:szCs w:val="28"/>
        </w:rPr>
        <w:t xml:space="preserve"> «П</w:t>
      </w:r>
      <w:r w:rsidRPr="00697A05">
        <w:rPr>
          <w:b/>
          <w:sz w:val="28"/>
          <w:szCs w:val="28"/>
        </w:rPr>
        <w:t>ри</w:t>
      </w:r>
      <w:r>
        <w:rPr>
          <w:b/>
          <w:sz w:val="28"/>
          <w:szCs w:val="28"/>
        </w:rPr>
        <w:t>ё</w:t>
      </w:r>
      <w:r w:rsidRPr="00697A05">
        <w:rPr>
          <w:b/>
          <w:sz w:val="28"/>
          <w:szCs w:val="28"/>
        </w:rPr>
        <w:t xml:space="preserve">м детей на обучение по образовательным программам начального общего образования </w:t>
      </w:r>
      <w:proofErr w:type="gramStart"/>
      <w:r>
        <w:rPr>
          <w:b/>
          <w:sz w:val="28"/>
          <w:szCs w:val="28"/>
        </w:rPr>
        <w:t>детей</w:t>
      </w:r>
      <w:proofErr w:type="gramEnd"/>
      <w:r>
        <w:rPr>
          <w:b/>
          <w:sz w:val="28"/>
          <w:szCs w:val="28"/>
        </w:rPr>
        <w:t xml:space="preserve"> </w:t>
      </w:r>
      <w:r w:rsidRPr="0027677E">
        <w:rPr>
          <w:b/>
          <w:sz w:val="28"/>
          <w:szCs w:val="28"/>
        </w:rPr>
        <w:t>не достигших возраста 6 лет 6 месяцев или достигших возраста 8 лет</w:t>
      </w:r>
    </w:p>
    <w:p w:rsidR="007769BA" w:rsidRPr="00697A05" w:rsidRDefault="007769BA" w:rsidP="007769BA">
      <w:pPr>
        <w:ind w:firstLine="705"/>
        <w:jc w:val="both"/>
        <w:rPr>
          <w:sz w:val="28"/>
        </w:rPr>
      </w:pPr>
    </w:p>
    <w:p w:rsidR="007769BA" w:rsidRPr="00697A05" w:rsidRDefault="007769BA" w:rsidP="007769BA">
      <w:pPr>
        <w:ind w:firstLine="709"/>
        <w:jc w:val="both"/>
        <w:rPr>
          <w:sz w:val="28"/>
          <w:szCs w:val="28"/>
        </w:rPr>
      </w:pPr>
      <w:r w:rsidRPr="00697A05">
        <w:rPr>
          <w:sz w:val="28"/>
          <w:szCs w:val="28"/>
        </w:rPr>
        <w:t>В соответствии с частью 1 статьи 67 Федерального закона от 29 декабря 2012 года</w:t>
      </w:r>
      <w:r>
        <w:rPr>
          <w:sz w:val="28"/>
          <w:szCs w:val="28"/>
        </w:rPr>
        <w:t xml:space="preserve"> </w:t>
      </w:r>
      <w:r w:rsidRPr="00697A05">
        <w:rPr>
          <w:sz w:val="28"/>
          <w:szCs w:val="28"/>
        </w:rPr>
        <w:t>№ 273-ФЗ «Об образ</w:t>
      </w:r>
      <w:r>
        <w:rPr>
          <w:sz w:val="28"/>
          <w:szCs w:val="28"/>
        </w:rPr>
        <w:t>овании в Российской Федерации»</w:t>
      </w:r>
      <w:r w:rsidRPr="00697A05">
        <w:rPr>
          <w:sz w:val="28"/>
          <w:szCs w:val="28"/>
        </w:rPr>
        <w:t>,</w:t>
      </w:r>
      <w:r>
        <w:rPr>
          <w:sz w:val="28"/>
          <w:szCs w:val="28"/>
        </w:rPr>
        <w:t xml:space="preserve"> </w:t>
      </w:r>
      <w:r w:rsidRPr="00697A05">
        <w:rPr>
          <w:sz w:val="28"/>
          <w:szCs w:val="28"/>
        </w:rPr>
        <w:t xml:space="preserve">руководствуясь статьей 44 Устава </w:t>
      </w:r>
      <w:r>
        <w:rPr>
          <w:sz w:val="28"/>
          <w:szCs w:val="28"/>
        </w:rPr>
        <w:t>муниципального образования город Новороссийск,</w:t>
      </w:r>
      <w:r w:rsidRPr="00697A05">
        <w:rPr>
          <w:sz w:val="28"/>
          <w:szCs w:val="28"/>
        </w:rPr>
        <w:t xml:space="preserve"> </w:t>
      </w:r>
      <w:proofErr w:type="gramStart"/>
      <w:r w:rsidRPr="00697A05">
        <w:rPr>
          <w:sz w:val="28"/>
          <w:szCs w:val="28"/>
        </w:rPr>
        <w:t>п</w:t>
      </w:r>
      <w:proofErr w:type="gramEnd"/>
      <w:r w:rsidRPr="00697A05">
        <w:rPr>
          <w:sz w:val="28"/>
          <w:szCs w:val="28"/>
        </w:rPr>
        <w:t xml:space="preserve"> о с т а н о в л я ю :</w:t>
      </w:r>
    </w:p>
    <w:p w:rsidR="007769BA" w:rsidRPr="00697A05" w:rsidRDefault="007769BA" w:rsidP="007769BA">
      <w:pPr>
        <w:ind w:firstLine="705"/>
        <w:jc w:val="both"/>
        <w:rPr>
          <w:sz w:val="28"/>
        </w:rPr>
      </w:pPr>
    </w:p>
    <w:p w:rsidR="007769BA" w:rsidRPr="00697A05" w:rsidRDefault="007769BA" w:rsidP="007769BA">
      <w:pPr>
        <w:widowControl w:val="0"/>
        <w:autoSpaceDE w:val="0"/>
        <w:autoSpaceDN w:val="0"/>
        <w:ind w:firstLine="709"/>
        <w:jc w:val="both"/>
        <w:rPr>
          <w:sz w:val="28"/>
          <w:szCs w:val="28"/>
          <w:lang w:eastAsia="en-US"/>
        </w:rPr>
      </w:pPr>
      <w:r w:rsidRPr="00174083">
        <w:rPr>
          <w:sz w:val="28"/>
        </w:rPr>
        <w:t xml:space="preserve">1. Утвердить </w:t>
      </w:r>
      <w:r w:rsidRPr="00174083">
        <w:rPr>
          <w:sz w:val="28"/>
          <w:szCs w:val="28"/>
        </w:rPr>
        <w:t>административный регламент</w:t>
      </w:r>
      <w:r>
        <w:rPr>
          <w:sz w:val="28"/>
          <w:szCs w:val="28"/>
        </w:rPr>
        <w:t xml:space="preserve"> </w:t>
      </w:r>
      <w:r w:rsidRPr="00CA235D">
        <w:rPr>
          <w:rFonts w:eastAsia="Courier New"/>
          <w:bCs/>
          <w:color w:val="000000"/>
          <w:sz w:val="28"/>
          <w:szCs w:val="28"/>
          <w:lang w:bidi="ru-RU"/>
        </w:rPr>
        <w:t>предоставления муниципальной услуги</w:t>
      </w:r>
      <w:r w:rsidRPr="00174083">
        <w:rPr>
          <w:sz w:val="28"/>
          <w:szCs w:val="28"/>
        </w:rPr>
        <w:t xml:space="preserve"> «Приём детей на обучение по образовательным программам начального общего образования </w:t>
      </w:r>
      <w:proofErr w:type="gramStart"/>
      <w:r w:rsidRPr="00174083">
        <w:rPr>
          <w:sz w:val="28"/>
          <w:szCs w:val="28"/>
        </w:rPr>
        <w:t>детей</w:t>
      </w:r>
      <w:proofErr w:type="gramEnd"/>
      <w:r w:rsidRPr="00174083">
        <w:rPr>
          <w:sz w:val="28"/>
          <w:szCs w:val="28"/>
        </w:rPr>
        <w:t xml:space="preserve">  </w:t>
      </w:r>
      <w:r>
        <w:rPr>
          <w:sz w:val="28"/>
          <w:szCs w:val="28"/>
        </w:rPr>
        <w:t xml:space="preserve">не </w:t>
      </w:r>
      <w:r w:rsidRPr="00174083">
        <w:rPr>
          <w:sz w:val="28"/>
          <w:szCs w:val="28"/>
        </w:rPr>
        <w:t>достигших возраста 6 лет 6 месяцев или достигших возраста 8 лет</w:t>
      </w:r>
      <w:r>
        <w:rPr>
          <w:sz w:val="28"/>
          <w:szCs w:val="28"/>
        </w:rPr>
        <w:t xml:space="preserve"> </w:t>
      </w:r>
      <w:r w:rsidRPr="00697A05">
        <w:rPr>
          <w:sz w:val="28"/>
          <w:szCs w:val="28"/>
        </w:rPr>
        <w:t>(прилагается).</w:t>
      </w:r>
    </w:p>
    <w:p w:rsidR="007769BA" w:rsidRPr="00341F03" w:rsidRDefault="007769BA" w:rsidP="007769BA">
      <w:pPr>
        <w:widowControl w:val="0"/>
        <w:autoSpaceDE w:val="0"/>
        <w:autoSpaceDN w:val="0"/>
        <w:ind w:firstLine="709"/>
        <w:contextualSpacing/>
        <w:jc w:val="both"/>
        <w:rPr>
          <w:sz w:val="28"/>
          <w:szCs w:val="28"/>
          <w:lang w:eastAsia="en-US"/>
        </w:rPr>
      </w:pPr>
      <w:r w:rsidRPr="006E3850">
        <w:rPr>
          <w:rFonts w:eastAsia="Calibri"/>
          <w:sz w:val="28"/>
          <w:szCs w:val="28"/>
          <w:lang w:eastAsia="en-US"/>
        </w:rPr>
        <w:t>2.</w:t>
      </w:r>
      <w:r w:rsidRPr="00697A05">
        <w:rPr>
          <w:rFonts w:ascii="Calibri" w:eastAsia="Calibri" w:hAnsi="Calibri"/>
          <w:sz w:val="28"/>
          <w:szCs w:val="28"/>
          <w:lang w:eastAsia="en-US"/>
        </w:rPr>
        <w:t xml:space="preserve"> </w:t>
      </w:r>
      <w:r>
        <w:rPr>
          <w:sz w:val="28"/>
          <w:szCs w:val="28"/>
          <w:lang w:eastAsia="en-US"/>
        </w:rPr>
        <w:t>Отделу</w:t>
      </w:r>
      <w:r w:rsidRPr="00341F03">
        <w:rPr>
          <w:sz w:val="28"/>
          <w:szCs w:val="28"/>
          <w:lang w:eastAsia="en-US"/>
        </w:rPr>
        <w:t xml:space="preserve"> инфор</w:t>
      </w:r>
      <w:r>
        <w:rPr>
          <w:sz w:val="28"/>
          <w:szCs w:val="28"/>
          <w:lang w:eastAsia="en-US"/>
        </w:rPr>
        <w:t>мационной  политики  и средств</w:t>
      </w:r>
      <w:r w:rsidRPr="00341F03">
        <w:rPr>
          <w:sz w:val="28"/>
          <w:szCs w:val="28"/>
          <w:lang w:eastAsia="en-US"/>
        </w:rPr>
        <w:t xml:space="preserve"> массовой инфо</w:t>
      </w:r>
      <w:r>
        <w:rPr>
          <w:sz w:val="28"/>
          <w:szCs w:val="28"/>
          <w:lang w:eastAsia="en-US"/>
        </w:rPr>
        <w:t xml:space="preserve">рмации </w:t>
      </w:r>
      <w:r w:rsidRPr="00341F03">
        <w:rPr>
          <w:sz w:val="28"/>
          <w:szCs w:val="28"/>
          <w:lang w:eastAsia="en-US"/>
        </w:rPr>
        <w:t>опублик</w:t>
      </w:r>
      <w:r>
        <w:rPr>
          <w:sz w:val="28"/>
          <w:szCs w:val="28"/>
          <w:lang w:eastAsia="en-US"/>
        </w:rPr>
        <w:t>овать настоящее постановление в печатном бюллетене</w:t>
      </w:r>
      <w:r w:rsidRPr="00341F03">
        <w:rPr>
          <w:sz w:val="28"/>
          <w:szCs w:val="28"/>
          <w:lang w:eastAsia="en-US"/>
        </w:rPr>
        <w:t xml:space="preserve"> «Вестник муниципального образования город Новороссийск</w:t>
      </w:r>
      <w:r>
        <w:rPr>
          <w:sz w:val="28"/>
          <w:szCs w:val="28"/>
          <w:lang w:eastAsia="en-US"/>
        </w:rPr>
        <w:t>»</w:t>
      </w:r>
      <w:r w:rsidRPr="00341F03">
        <w:rPr>
          <w:sz w:val="28"/>
          <w:szCs w:val="28"/>
          <w:lang w:eastAsia="en-US"/>
        </w:rPr>
        <w:t xml:space="preserve"> и разместить на официальном сайте администрации муниципального образования город Новороссийск.</w:t>
      </w:r>
    </w:p>
    <w:p w:rsidR="007769BA" w:rsidRPr="00341F03" w:rsidRDefault="007769BA" w:rsidP="007769BA">
      <w:pPr>
        <w:widowControl w:val="0"/>
        <w:autoSpaceDE w:val="0"/>
        <w:autoSpaceDN w:val="0"/>
        <w:ind w:firstLine="709"/>
        <w:contextualSpacing/>
        <w:jc w:val="both"/>
        <w:rPr>
          <w:sz w:val="28"/>
          <w:szCs w:val="28"/>
          <w:lang w:eastAsia="en-US"/>
        </w:rPr>
      </w:pPr>
      <w:r>
        <w:rPr>
          <w:sz w:val="28"/>
          <w:szCs w:val="28"/>
          <w:lang w:eastAsia="en-US"/>
        </w:rPr>
        <w:t xml:space="preserve">3. </w:t>
      </w:r>
      <w:proofErr w:type="gramStart"/>
      <w:r w:rsidRPr="00341F03">
        <w:rPr>
          <w:sz w:val="28"/>
          <w:szCs w:val="28"/>
          <w:lang w:eastAsia="en-US"/>
        </w:rPr>
        <w:t>Контроль за</w:t>
      </w:r>
      <w:proofErr w:type="gramEnd"/>
      <w:r w:rsidRPr="00341F03">
        <w:rPr>
          <w:sz w:val="28"/>
          <w:szCs w:val="28"/>
          <w:lang w:eastAsia="en-US"/>
        </w:rPr>
        <w:t xml:space="preserve"> выполнением настоящего постановления возложить на заместителя  гла</w:t>
      </w:r>
      <w:r>
        <w:rPr>
          <w:sz w:val="28"/>
          <w:szCs w:val="28"/>
          <w:lang w:eastAsia="en-US"/>
        </w:rPr>
        <w:t>вы  муниципального образования</w:t>
      </w:r>
      <w:r w:rsidRPr="00341F03">
        <w:rPr>
          <w:sz w:val="28"/>
          <w:szCs w:val="28"/>
          <w:lang w:eastAsia="en-US"/>
        </w:rPr>
        <w:t xml:space="preserve"> Майорову Н.В.</w:t>
      </w:r>
    </w:p>
    <w:p w:rsidR="007769BA" w:rsidRPr="00341F03" w:rsidRDefault="007769BA" w:rsidP="007769BA">
      <w:pPr>
        <w:widowControl w:val="0"/>
        <w:autoSpaceDE w:val="0"/>
        <w:autoSpaceDN w:val="0"/>
        <w:ind w:firstLine="709"/>
        <w:contextualSpacing/>
        <w:jc w:val="both"/>
        <w:rPr>
          <w:sz w:val="28"/>
          <w:szCs w:val="28"/>
          <w:lang w:eastAsia="en-US"/>
        </w:rPr>
      </w:pPr>
      <w:r>
        <w:rPr>
          <w:sz w:val="28"/>
          <w:szCs w:val="28"/>
          <w:lang w:eastAsia="en-US"/>
        </w:rPr>
        <w:t xml:space="preserve">4. </w:t>
      </w:r>
      <w:r w:rsidRPr="00341F03">
        <w:rPr>
          <w:sz w:val="28"/>
          <w:szCs w:val="28"/>
          <w:lang w:eastAsia="en-US"/>
        </w:rPr>
        <w:t>Постановление вступает в силу со дня его официального опубликования.</w:t>
      </w:r>
    </w:p>
    <w:p w:rsidR="007769BA" w:rsidRDefault="007769BA" w:rsidP="007769BA">
      <w:pPr>
        <w:ind w:firstLine="709"/>
        <w:jc w:val="both"/>
        <w:rPr>
          <w:sz w:val="28"/>
        </w:rPr>
      </w:pPr>
    </w:p>
    <w:p w:rsidR="007769BA" w:rsidRDefault="007769BA" w:rsidP="007769BA">
      <w:pPr>
        <w:jc w:val="both"/>
        <w:rPr>
          <w:sz w:val="28"/>
        </w:rPr>
      </w:pPr>
    </w:p>
    <w:p w:rsidR="007769BA" w:rsidRPr="005B631D" w:rsidRDefault="007769BA" w:rsidP="007769BA">
      <w:pPr>
        <w:jc w:val="both"/>
        <w:rPr>
          <w:sz w:val="28"/>
        </w:rPr>
      </w:pPr>
      <w:r w:rsidRPr="005B631D">
        <w:rPr>
          <w:sz w:val="28"/>
        </w:rPr>
        <w:t xml:space="preserve">Глава </w:t>
      </w:r>
    </w:p>
    <w:p w:rsidR="007769BA" w:rsidRPr="005B631D" w:rsidRDefault="007769BA" w:rsidP="007769BA">
      <w:pPr>
        <w:jc w:val="both"/>
        <w:rPr>
          <w:sz w:val="28"/>
        </w:rPr>
      </w:pPr>
      <w:r w:rsidRPr="005B631D">
        <w:rPr>
          <w:sz w:val="28"/>
        </w:rPr>
        <w:t xml:space="preserve">муниципального образования      </w:t>
      </w:r>
      <w:r>
        <w:rPr>
          <w:sz w:val="28"/>
        </w:rPr>
        <w:t xml:space="preserve">                                            </w:t>
      </w:r>
      <w:r w:rsidRPr="005B631D">
        <w:rPr>
          <w:sz w:val="28"/>
        </w:rPr>
        <w:t xml:space="preserve">     </w:t>
      </w:r>
      <w:r w:rsidRPr="009666F8">
        <w:rPr>
          <w:sz w:val="28"/>
          <w:szCs w:val="28"/>
        </w:rPr>
        <w:t>А.В. Кравченко</w:t>
      </w:r>
    </w:p>
    <w:p w:rsidR="007769BA" w:rsidRDefault="007769BA" w:rsidP="007769BA">
      <w:pPr>
        <w:widowControl w:val="0"/>
        <w:autoSpaceDE w:val="0"/>
        <w:autoSpaceDN w:val="0"/>
        <w:ind w:firstLine="567"/>
        <w:jc w:val="center"/>
        <w:rPr>
          <w:b/>
          <w:sz w:val="28"/>
          <w:szCs w:val="28"/>
          <w:lang w:eastAsia="en-US"/>
        </w:rPr>
      </w:pPr>
    </w:p>
    <w:p w:rsidR="007769BA" w:rsidRDefault="007769BA" w:rsidP="007769BA">
      <w:pPr>
        <w:widowControl w:val="0"/>
        <w:autoSpaceDE w:val="0"/>
        <w:autoSpaceDN w:val="0"/>
        <w:ind w:firstLine="567"/>
        <w:jc w:val="center"/>
        <w:rPr>
          <w:b/>
          <w:sz w:val="28"/>
          <w:szCs w:val="28"/>
          <w:lang w:eastAsia="en-US"/>
        </w:rPr>
      </w:pPr>
    </w:p>
    <w:p w:rsidR="007769BA" w:rsidRDefault="007769BA" w:rsidP="007769BA">
      <w:pPr>
        <w:widowControl w:val="0"/>
        <w:autoSpaceDE w:val="0"/>
        <w:autoSpaceDN w:val="0"/>
        <w:ind w:firstLine="567"/>
        <w:jc w:val="center"/>
        <w:rPr>
          <w:b/>
          <w:sz w:val="28"/>
          <w:szCs w:val="28"/>
          <w:lang w:eastAsia="en-US"/>
        </w:rPr>
      </w:pPr>
    </w:p>
    <w:p w:rsidR="007769BA" w:rsidRDefault="007769BA" w:rsidP="007769BA">
      <w:pPr>
        <w:widowControl w:val="0"/>
        <w:autoSpaceDE w:val="0"/>
        <w:autoSpaceDN w:val="0"/>
        <w:ind w:firstLine="567"/>
        <w:jc w:val="center"/>
        <w:rPr>
          <w:b/>
          <w:sz w:val="28"/>
          <w:szCs w:val="28"/>
          <w:lang w:eastAsia="en-US"/>
        </w:rPr>
      </w:pPr>
    </w:p>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p w:rsidR="007769BA" w:rsidRDefault="007769BA">
      <w:bookmarkStart w:id="0" w:name="_GoBack"/>
      <w:bookmarkEnd w:id="0"/>
    </w:p>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9332E" w:rsidRPr="00D2105F" w:rsidTr="00E9332E">
        <w:trPr>
          <w:trHeight w:val="1975"/>
        </w:trPr>
        <w:tc>
          <w:tcPr>
            <w:tcW w:w="4217" w:type="dxa"/>
          </w:tcPr>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lastRenderedPageBreak/>
              <w:t xml:space="preserve">Приложение                                                                                                                                                                                                               </w:t>
            </w:r>
          </w:p>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t>УТВЕРЖДЕН</w:t>
            </w:r>
          </w:p>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t>Постановлением администрации</w:t>
            </w:r>
          </w:p>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t>муниципального образования</w:t>
            </w:r>
          </w:p>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t>город Новороссийск</w:t>
            </w:r>
          </w:p>
          <w:p w:rsidR="00E9332E" w:rsidRPr="00D2105F" w:rsidRDefault="00E9332E" w:rsidP="00D2105F">
            <w:pPr>
              <w:widowControl w:val="0"/>
              <w:autoSpaceDE w:val="0"/>
              <w:autoSpaceDN w:val="0"/>
              <w:adjustRightInd w:val="0"/>
              <w:outlineLvl w:val="0"/>
              <w:rPr>
                <w:bCs/>
                <w:color w:val="262626" w:themeColor="text1" w:themeTint="D9"/>
                <w:sz w:val="28"/>
                <w:szCs w:val="28"/>
              </w:rPr>
            </w:pPr>
            <w:r w:rsidRPr="00D2105F">
              <w:rPr>
                <w:bCs/>
                <w:color w:val="262626" w:themeColor="text1" w:themeTint="D9"/>
                <w:sz w:val="28"/>
                <w:szCs w:val="28"/>
              </w:rPr>
              <w:t>от_________________№ _______</w:t>
            </w:r>
          </w:p>
        </w:tc>
      </w:tr>
    </w:tbl>
    <w:p w:rsidR="00E9332E" w:rsidRPr="00D2105F" w:rsidRDefault="00E9332E" w:rsidP="00D2105F">
      <w:pPr>
        <w:widowControl w:val="0"/>
        <w:autoSpaceDE w:val="0"/>
        <w:autoSpaceDN w:val="0"/>
        <w:adjustRightInd w:val="0"/>
        <w:jc w:val="right"/>
        <w:outlineLvl w:val="0"/>
        <w:rPr>
          <w:bCs/>
          <w:color w:val="262626" w:themeColor="text1" w:themeTint="D9"/>
          <w:sz w:val="28"/>
          <w:szCs w:val="28"/>
        </w:rPr>
      </w:pPr>
    </w:p>
    <w:p w:rsidR="00505340" w:rsidRPr="00D2105F" w:rsidRDefault="00341F03" w:rsidP="00D2105F">
      <w:pPr>
        <w:widowControl w:val="0"/>
        <w:autoSpaceDE w:val="0"/>
        <w:autoSpaceDN w:val="0"/>
        <w:adjustRightInd w:val="0"/>
        <w:spacing w:before="108" w:after="108"/>
        <w:jc w:val="center"/>
        <w:outlineLvl w:val="0"/>
        <w:rPr>
          <w:color w:val="262626" w:themeColor="text1" w:themeTint="D9"/>
          <w:sz w:val="28"/>
          <w:szCs w:val="28"/>
          <w:lang w:eastAsia="en-US"/>
        </w:rPr>
      </w:pPr>
      <w:r w:rsidRPr="00D2105F">
        <w:rPr>
          <w:bCs/>
          <w:color w:val="262626" w:themeColor="text1" w:themeTint="D9"/>
          <w:sz w:val="28"/>
          <w:szCs w:val="28"/>
        </w:rPr>
        <w:t>Административный регламент</w:t>
      </w:r>
      <w:r w:rsidRPr="00D2105F">
        <w:rPr>
          <w:bCs/>
          <w:color w:val="262626" w:themeColor="text1" w:themeTint="D9"/>
          <w:sz w:val="28"/>
          <w:szCs w:val="28"/>
        </w:rPr>
        <w:br/>
        <w:t>предоставления муниципальной услуги «</w:t>
      </w:r>
      <w:r w:rsidR="005B0C6E" w:rsidRPr="00D2105F">
        <w:rPr>
          <w:color w:val="262626" w:themeColor="text1" w:themeTint="D9"/>
          <w:sz w:val="28"/>
          <w:szCs w:val="28"/>
          <w:lang w:eastAsia="en-US"/>
        </w:rPr>
        <w:t xml:space="preserve">Прием </w:t>
      </w:r>
      <w:r w:rsidR="00505340" w:rsidRPr="00D2105F">
        <w:rPr>
          <w:color w:val="262626" w:themeColor="text1" w:themeTint="D9"/>
          <w:sz w:val="28"/>
          <w:szCs w:val="28"/>
          <w:lang w:eastAsia="en-US"/>
        </w:rPr>
        <w:t xml:space="preserve">детей на обучение по образовательным программам начального общего образования </w:t>
      </w:r>
      <w:proofErr w:type="gramStart"/>
      <w:r w:rsidR="00505340" w:rsidRPr="00D2105F">
        <w:rPr>
          <w:color w:val="262626" w:themeColor="text1" w:themeTint="D9"/>
          <w:sz w:val="28"/>
          <w:szCs w:val="28"/>
          <w:lang w:eastAsia="en-US"/>
        </w:rPr>
        <w:t>детей</w:t>
      </w:r>
      <w:proofErr w:type="gramEnd"/>
      <w:r w:rsidR="00505340" w:rsidRPr="00D2105F">
        <w:rPr>
          <w:color w:val="262626" w:themeColor="text1" w:themeTint="D9"/>
          <w:sz w:val="28"/>
          <w:szCs w:val="28"/>
          <w:lang w:eastAsia="en-US"/>
        </w:rPr>
        <w:t xml:space="preserve"> не достигших возраста 6 лет 6 месяцев или достигших возраста 8 лет»</w:t>
      </w:r>
    </w:p>
    <w:p w:rsidR="00505340" w:rsidRPr="00D2105F" w:rsidRDefault="00505340" w:rsidP="00D2105F">
      <w:pPr>
        <w:widowControl w:val="0"/>
        <w:autoSpaceDE w:val="0"/>
        <w:autoSpaceDN w:val="0"/>
        <w:ind w:firstLine="567"/>
        <w:contextualSpacing/>
        <w:jc w:val="center"/>
        <w:rPr>
          <w:color w:val="262626" w:themeColor="text1" w:themeTint="D9"/>
          <w:sz w:val="28"/>
          <w:szCs w:val="28"/>
          <w:lang w:eastAsia="en-US"/>
        </w:rPr>
      </w:pPr>
    </w:p>
    <w:p w:rsidR="00341F03" w:rsidRPr="00D2105F" w:rsidRDefault="00341F03" w:rsidP="00D2105F">
      <w:pPr>
        <w:widowControl w:val="0"/>
        <w:autoSpaceDE w:val="0"/>
        <w:autoSpaceDN w:val="0"/>
        <w:ind w:firstLine="567"/>
        <w:contextualSpacing/>
        <w:jc w:val="center"/>
        <w:rPr>
          <w:color w:val="262626" w:themeColor="text1" w:themeTint="D9"/>
          <w:sz w:val="28"/>
          <w:szCs w:val="28"/>
          <w:lang w:eastAsia="en-US"/>
        </w:rPr>
      </w:pPr>
      <w:r w:rsidRPr="00D2105F">
        <w:rPr>
          <w:color w:val="262626" w:themeColor="text1" w:themeTint="D9"/>
          <w:sz w:val="28"/>
          <w:szCs w:val="28"/>
          <w:lang w:eastAsia="en-US"/>
        </w:rPr>
        <w:t>1. Общие положения</w:t>
      </w:r>
    </w:p>
    <w:p w:rsidR="00341F03" w:rsidRPr="00D2105F" w:rsidRDefault="00341F03" w:rsidP="00D2105F">
      <w:pPr>
        <w:widowControl w:val="0"/>
        <w:autoSpaceDE w:val="0"/>
        <w:autoSpaceDN w:val="0"/>
        <w:ind w:firstLine="567"/>
        <w:contextualSpacing/>
        <w:jc w:val="center"/>
        <w:rPr>
          <w:color w:val="262626" w:themeColor="text1" w:themeTint="D9"/>
          <w:sz w:val="28"/>
          <w:szCs w:val="28"/>
          <w:lang w:eastAsia="en-US"/>
        </w:rPr>
      </w:pPr>
    </w:p>
    <w:p w:rsidR="00341F03" w:rsidRPr="00D2105F" w:rsidRDefault="00341F03" w:rsidP="00D2105F">
      <w:pPr>
        <w:widowControl w:val="0"/>
        <w:autoSpaceDE w:val="0"/>
        <w:autoSpaceDN w:val="0"/>
        <w:ind w:firstLine="567"/>
        <w:contextualSpacing/>
        <w:jc w:val="center"/>
        <w:rPr>
          <w:color w:val="262626" w:themeColor="text1" w:themeTint="D9"/>
          <w:sz w:val="28"/>
          <w:szCs w:val="28"/>
          <w:lang w:eastAsia="en-US"/>
        </w:rPr>
      </w:pPr>
      <w:r w:rsidRPr="00D2105F">
        <w:rPr>
          <w:color w:val="262626" w:themeColor="text1" w:themeTint="D9"/>
          <w:sz w:val="28"/>
          <w:szCs w:val="28"/>
          <w:lang w:eastAsia="en-US"/>
        </w:rPr>
        <w:t>1.1.</w:t>
      </w:r>
      <w:r w:rsidRPr="00D2105F">
        <w:rPr>
          <w:color w:val="262626" w:themeColor="text1" w:themeTint="D9"/>
          <w:sz w:val="28"/>
          <w:szCs w:val="28"/>
          <w:lang w:eastAsia="en-US"/>
        </w:rPr>
        <w:tab/>
        <w:t>Предмет регулирования административного регламента</w:t>
      </w:r>
    </w:p>
    <w:p w:rsidR="00341F03" w:rsidRPr="00D2105F" w:rsidRDefault="00341F03" w:rsidP="00D2105F">
      <w:pPr>
        <w:pStyle w:val="ConsPlusNormal"/>
        <w:ind w:firstLine="708"/>
        <w:jc w:val="both"/>
        <w:rPr>
          <w:rFonts w:ascii="Times New Roman" w:hAnsi="Times New Roman" w:cs="Times New Roman"/>
          <w:color w:val="262626" w:themeColor="text1" w:themeTint="D9"/>
          <w:sz w:val="28"/>
          <w:szCs w:val="28"/>
        </w:rPr>
      </w:pPr>
    </w:p>
    <w:p w:rsidR="00341F03" w:rsidRPr="00D2105F" w:rsidRDefault="00341F03" w:rsidP="00D2105F">
      <w:pPr>
        <w:pStyle w:val="ConsPlusNormal"/>
        <w:ind w:firstLine="708"/>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1.1.1. Административный регламент по предоставлению услуги:</w:t>
      </w:r>
      <w:r w:rsidR="00C837E5"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w:t>
      </w:r>
      <w:r w:rsidR="00505340" w:rsidRPr="00D2105F">
        <w:rPr>
          <w:rFonts w:ascii="Times New Roman" w:hAnsi="Times New Roman" w:cs="Times New Roman"/>
          <w:color w:val="262626" w:themeColor="text1" w:themeTint="D9"/>
          <w:sz w:val="28"/>
          <w:szCs w:val="28"/>
          <w:lang w:eastAsia="en-US"/>
        </w:rPr>
        <w:t xml:space="preserve">Прием детей на обучение по образовательным программам начального общего образования </w:t>
      </w:r>
      <w:proofErr w:type="gramStart"/>
      <w:r w:rsidR="00505340" w:rsidRPr="00D2105F">
        <w:rPr>
          <w:rFonts w:ascii="Times New Roman" w:hAnsi="Times New Roman" w:cs="Times New Roman"/>
          <w:color w:val="262626" w:themeColor="text1" w:themeTint="D9"/>
          <w:sz w:val="28"/>
          <w:szCs w:val="28"/>
          <w:lang w:eastAsia="en-US"/>
        </w:rPr>
        <w:t>детей</w:t>
      </w:r>
      <w:proofErr w:type="gramEnd"/>
      <w:r w:rsidR="00505340" w:rsidRPr="00D2105F">
        <w:rPr>
          <w:rFonts w:ascii="Times New Roman" w:hAnsi="Times New Roman" w:cs="Times New Roman"/>
          <w:color w:val="262626" w:themeColor="text1" w:themeTint="D9"/>
          <w:sz w:val="28"/>
          <w:szCs w:val="28"/>
          <w:lang w:eastAsia="en-US"/>
        </w:rPr>
        <w:t xml:space="preserve"> не достигших возраста 6 лет 6 месяцев или достигших возраста 8 лет</w:t>
      </w:r>
      <w:r w:rsidRPr="00D2105F">
        <w:rPr>
          <w:rFonts w:ascii="Times New Roman" w:hAnsi="Times New Roman" w:cs="Times New Roman"/>
          <w:color w:val="262626" w:themeColor="text1" w:themeTint="D9"/>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505340" w:rsidRPr="00D2105F">
        <w:rPr>
          <w:rFonts w:ascii="Times New Roman" w:hAnsi="Times New Roman" w:cs="Times New Roman"/>
          <w:color w:val="262626" w:themeColor="text1" w:themeTint="D9"/>
          <w:sz w:val="28"/>
          <w:szCs w:val="28"/>
          <w:lang w:eastAsia="en-US"/>
        </w:rPr>
        <w:t xml:space="preserve">Прием детей на обучение по образовательным программам начального общего образования </w:t>
      </w:r>
      <w:proofErr w:type="gramStart"/>
      <w:r w:rsidR="00505340" w:rsidRPr="00D2105F">
        <w:rPr>
          <w:rFonts w:ascii="Times New Roman" w:hAnsi="Times New Roman" w:cs="Times New Roman"/>
          <w:color w:val="262626" w:themeColor="text1" w:themeTint="D9"/>
          <w:sz w:val="28"/>
          <w:szCs w:val="28"/>
          <w:lang w:eastAsia="en-US"/>
        </w:rPr>
        <w:t>детей</w:t>
      </w:r>
      <w:proofErr w:type="gramEnd"/>
      <w:r w:rsidR="00505340" w:rsidRPr="00D2105F">
        <w:rPr>
          <w:rFonts w:ascii="Times New Roman" w:hAnsi="Times New Roman" w:cs="Times New Roman"/>
          <w:color w:val="262626" w:themeColor="text1" w:themeTint="D9"/>
          <w:sz w:val="28"/>
          <w:szCs w:val="28"/>
          <w:lang w:eastAsia="en-US"/>
        </w:rPr>
        <w:t xml:space="preserve"> не достигших возраста 6 лет 6 месяцев или достигших возраста 8 лет</w:t>
      </w:r>
      <w:r w:rsidRPr="00D2105F">
        <w:rPr>
          <w:rFonts w:ascii="Times New Roman" w:hAnsi="Times New Roman" w:cs="Times New Roman"/>
          <w:color w:val="262626" w:themeColor="text1" w:themeTint="D9"/>
          <w:sz w:val="28"/>
          <w:szCs w:val="28"/>
        </w:rPr>
        <w:t>» (далее - муниципальная услуга) определяет последовательность и сроки действий (административные процедуры) должностных лиц при предоставлении муниципальной услуги.</w:t>
      </w:r>
    </w:p>
    <w:p w:rsidR="0077547A" w:rsidRPr="00D2105F" w:rsidRDefault="0077547A" w:rsidP="00D2105F">
      <w:pPr>
        <w:pStyle w:val="1"/>
        <w:shd w:val="clear" w:color="auto" w:fill="auto"/>
        <w:spacing w:line="240" w:lineRule="auto"/>
        <w:ind w:firstLine="709"/>
        <w:rPr>
          <w:color w:val="262626" w:themeColor="text1" w:themeTint="D9"/>
          <w:sz w:val="28"/>
          <w:szCs w:val="28"/>
        </w:rPr>
      </w:pPr>
      <w:r w:rsidRPr="00D2105F">
        <w:rPr>
          <w:color w:val="262626" w:themeColor="text1" w:themeTint="D9"/>
          <w:sz w:val="28"/>
          <w:szCs w:val="28"/>
        </w:rPr>
        <w:t>1.1.2. Обучение детей, не достигших возраста 6 лет 6 месяцев (возраст определяется по состоянию на 1 сентября будущего учебного года), проводится в общеобразовательной организации с соблюдением всех санитарно-эпидемиологических требований к условиям и организации обучения для детей данного возраста. В случае если общеобразовательная организация не обеспечивает соблюдение отдельных санитарно-эпидемиологических требований к условиям и организации обучения для детей, не достигших на 1 сентября текущего года возраста 6 лет 6 месяцев, родители дают письменное согласие на обучение детей при отсутствии отдельных условий, если ребенок не имеет медицинских противопоказаний.</w:t>
      </w:r>
    </w:p>
    <w:p w:rsidR="00341F03" w:rsidRPr="00D2105F" w:rsidRDefault="00341F03" w:rsidP="00D2105F">
      <w:pPr>
        <w:widowControl w:val="0"/>
        <w:autoSpaceDE w:val="0"/>
        <w:autoSpaceDN w:val="0"/>
        <w:contextualSpacing/>
        <w:rPr>
          <w:color w:val="262626" w:themeColor="text1" w:themeTint="D9"/>
          <w:sz w:val="28"/>
          <w:szCs w:val="28"/>
          <w:lang w:eastAsia="en-US"/>
        </w:rPr>
      </w:pPr>
    </w:p>
    <w:p w:rsidR="00341F03" w:rsidRPr="00D2105F" w:rsidRDefault="00341F03" w:rsidP="00D2105F">
      <w:pPr>
        <w:widowControl w:val="0"/>
        <w:autoSpaceDE w:val="0"/>
        <w:autoSpaceDN w:val="0"/>
        <w:ind w:firstLine="567"/>
        <w:contextualSpacing/>
        <w:jc w:val="center"/>
        <w:rPr>
          <w:color w:val="262626" w:themeColor="text1" w:themeTint="D9"/>
          <w:sz w:val="28"/>
          <w:szCs w:val="28"/>
          <w:lang w:eastAsia="en-US"/>
        </w:rPr>
      </w:pPr>
      <w:r w:rsidRPr="00D2105F">
        <w:rPr>
          <w:color w:val="262626" w:themeColor="text1" w:themeTint="D9"/>
          <w:sz w:val="28"/>
          <w:szCs w:val="28"/>
          <w:lang w:eastAsia="en-US"/>
        </w:rPr>
        <w:t>1.2.</w:t>
      </w:r>
      <w:r w:rsidRPr="00D2105F">
        <w:rPr>
          <w:color w:val="262626" w:themeColor="text1" w:themeTint="D9"/>
          <w:sz w:val="28"/>
          <w:szCs w:val="28"/>
          <w:lang w:eastAsia="en-US"/>
        </w:rPr>
        <w:tab/>
        <w:t>Круг заявителей</w:t>
      </w:r>
    </w:p>
    <w:p w:rsidR="00341F03" w:rsidRPr="00D2105F" w:rsidRDefault="00341F03" w:rsidP="00D2105F">
      <w:pPr>
        <w:widowControl w:val="0"/>
        <w:autoSpaceDE w:val="0"/>
        <w:autoSpaceDN w:val="0"/>
        <w:ind w:firstLine="709"/>
        <w:contextualSpacing/>
        <w:jc w:val="center"/>
        <w:rPr>
          <w:b/>
          <w:color w:val="262626" w:themeColor="text1" w:themeTint="D9"/>
          <w:sz w:val="28"/>
          <w:szCs w:val="28"/>
          <w:lang w:eastAsia="en-US"/>
        </w:rPr>
      </w:pPr>
    </w:p>
    <w:p w:rsidR="001A7E0D" w:rsidRPr="00D2105F" w:rsidRDefault="00341F03" w:rsidP="00D2105F">
      <w:pPr>
        <w:widowControl w:val="0"/>
        <w:autoSpaceDE w:val="0"/>
        <w:autoSpaceDN w:val="0"/>
        <w:ind w:firstLine="709"/>
        <w:contextualSpacing/>
        <w:jc w:val="both"/>
        <w:rPr>
          <w:color w:val="262626" w:themeColor="text1" w:themeTint="D9"/>
          <w:sz w:val="28"/>
          <w:szCs w:val="28"/>
          <w:lang w:eastAsia="en-US"/>
        </w:rPr>
      </w:pPr>
      <w:r w:rsidRPr="00D2105F">
        <w:rPr>
          <w:color w:val="262626" w:themeColor="text1" w:themeTint="D9"/>
          <w:sz w:val="28"/>
          <w:szCs w:val="28"/>
          <w:lang w:eastAsia="en-US"/>
        </w:rPr>
        <w:t xml:space="preserve">1.2.1. </w:t>
      </w:r>
      <w:r w:rsidR="001A7E0D" w:rsidRPr="00D2105F">
        <w:rPr>
          <w:color w:val="262626" w:themeColor="text1" w:themeTint="D9"/>
          <w:sz w:val="28"/>
          <w:szCs w:val="28"/>
          <w:lang w:eastAsia="en-US"/>
        </w:rPr>
        <w:t xml:space="preserve">Заявителями и получателями муниципальной услуги являются </w:t>
      </w:r>
      <w:r w:rsidR="001A7E0D" w:rsidRPr="00D2105F">
        <w:rPr>
          <w:color w:val="262626" w:themeColor="text1" w:themeTint="D9"/>
          <w:sz w:val="28"/>
          <w:szCs w:val="28"/>
        </w:rPr>
        <w:t>родители (законные представители), которые зарегистрированы по месту жительства или по месту пребывания на территории муниципального образования город Новороссийск</w:t>
      </w:r>
      <w:r w:rsidR="007E2290" w:rsidRPr="00D2105F">
        <w:rPr>
          <w:color w:val="262626" w:themeColor="text1" w:themeTint="D9"/>
          <w:sz w:val="28"/>
          <w:szCs w:val="28"/>
        </w:rPr>
        <w:t>.</w:t>
      </w:r>
    </w:p>
    <w:p w:rsidR="00341F03" w:rsidRPr="00D2105F" w:rsidRDefault="00341F03" w:rsidP="00D2105F">
      <w:pPr>
        <w:widowControl w:val="0"/>
        <w:autoSpaceDE w:val="0"/>
        <w:autoSpaceDN w:val="0"/>
        <w:adjustRightInd w:val="0"/>
        <w:outlineLvl w:val="0"/>
        <w:rPr>
          <w:b/>
          <w:bCs/>
          <w:color w:val="262626" w:themeColor="text1" w:themeTint="D9"/>
          <w:sz w:val="28"/>
          <w:szCs w:val="28"/>
        </w:rPr>
      </w:pPr>
    </w:p>
    <w:p w:rsidR="001C4036" w:rsidRPr="00D2105F" w:rsidRDefault="00341F03" w:rsidP="00D2105F">
      <w:pPr>
        <w:widowControl w:val="0"/>
        <w:numPr>
          <w:ilvl w:val="1"/>
          <w:numId w:val="2"/>
        </w:numPr>
        <w:tabs>
          <w:tab w:val="left" w:pos="1296"/>
        </w:tabs>
        <w:autoSpaceDE w:val="0"/>
        <w:autoSpaceDN w:val="0"/>
        <w:spacing w:after="200"/>
        <w:ind w:right="6"/>
        <w:contextualSpacing/>
        <w:jc w:val="center"/>
        <w:outlineLvl w:val="0"/>
        <w:rPr>
          <w:bCs/>
          <w:color w:val="262626" w:themeColor="text1" w:themeTint="D9"/>
          <w:sz w:val="28"/>
          <w:szCs w:val="28"/>
          <w:lang w:eastAsia="en-US"/>
        </w:rPr>
      </w:pPr>
      <w:r w:rsidRPr="00D2105F">
        <w:rPr>
          <w:bCs/>
          <w:color w:val="262626" w:themeColor="text1" w:themeTint="D9"/>
          <w:sz w:val="28"/>
          <w:szCs w:val="28"/>
          <w:lang w:eastAsia="en-US"/>
        </w:rPr>
        <w:lastRenderedPageBreak/>
        <w:t>Требования</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к</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порядку</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информирования</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о</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предоставлении</w:t>
      </w:r>
    </w:p>
    <w:p w:rsidR="00341F03" w:rsidRPr="00D2105F" w:rsidRDefault="00341F03" w:rsidP="00D2105F">
      <w:pPr>
        <w:widowControl w:val="0"/>
        <w:tabs>
          <w:tab w:val="left" w:pos="1296"/>
        </w:tabs>
        <w:autoSpaceDE w:val="0"/>
        <w:autoSpaceDN w:val="0"/>
        <w:spacing w:after="200"/>
        <w:ind w:left="547" w:right="6"/>
        <w:contextualSpacing/>
        <w:jc w:val="center"/>
        <w:outlineLvl w:val="0"/>
        <w:rPr>
          <w:bCs/>
          <w:color w:val="262626" w:themeColor="text1" w:themeTint="D9"/>
          <w:sz w:val="28"/>
          <w:szCs w:val="28"/>
          <w:lang w:eastAsia="en-US"/>
        </w:rPr>
      </w:pPr>
      <w:r w:rsidRPr="00D2105F">
        <w:rPr>
          <w:bCs/>
          <w:color w:val="262626" w:themeColor="text1" w:themeTint="D9"/>
          <w:spacing w:val="-3"/>
          <w:sz w:val="28"/>
          <w:szCs w:val="28"/>
          <w:lang w:eastAsia="en-US"/>
        </w:rPr>
        <w:t xml:space="preserve">муниципальной </w:t>
      </w:r>
      <w:r w:rsidRPr="00D2105F">
        <w:rPr>
          <w:bCs/>
          <w:color w:val="262626" w:themeColor="text1" w:themeTint="D9"/>
          <w:sz w:val="28"/>
          <w:szCs w:val="28"/>
          <w:lang w:eastAsia="en-US"/>
        </w:rPr>
        <w:t>услуги</w:t>
      </w:r>
    </w:p>
    <w:p w:rsidR="00341F03" w:rsidRPr="00D2105F" w:rsidRDefault="00341F03" w:rsidP="00D2105F">
      <w:pPr>
        <w:ind w:left="547" w:right="6"/>
        <w:contextualSpacing/>
        <w:jc w:val="both"/>
        <w:outlineLvl w:val="0"/>
        <w:rPr>
          <w:b/>
          <w:bCs/>
          <w:color w:val="262626" w:themeColor="text1" w:themeTint="D9"/>
          <w:sz w:val="28"/>
          <w:szCs w:val="28"/>
          <w:lang w:eastAsia="en-US"/>
        </w:rPr>
      </w:pP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1.3.1. Муниципальная услуга предоставляется по запросу заявителя в письменной или электронной форме.</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образования администрации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1.3.3. Информирование о предоставлении муниципальной услуги осуществляется:</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1.3.3.1. В МФЦ, при личном обращении в устной форме, посредством Интернет-сайтов: https://e-mfc.ru, «O</w:t>
      </w:r>
      <w:r w:rsidRPr="00D2105F">
        <w:rPr>
          <w:rFonts w:ascii="Times New Roman" w:hAnsi="Times New Roman" w:cs="Times New Roman"/>
          <w:color w:val="262626" w:themeColor="text1" w:themeTint="D9"/>
          <w:sz w:val="28"/>
          <w:szCs w:val="28"/>
          <w:lang w:val="en-US"/>
        </w:rPr>
        <w:t>n</w:t>
      </w:r>
      <w:proofErr w:type="spellStart"/>
      <w:r w:rsidRPr="00D2105F">
        <w:rPr>
          <w:rFonts w:ascii="Times New Roman" w:hAnsi="Times New Roman" w:cs="Times New Roman"/>
          <w:color w:val="262626" w:themeColor="text1" w:themeTint="D9"/>
          <w:sz w:val="28"/>
          <w:szCs w:val="28"/>
        </w:rPr>
        <w:t>line</w:t>
      </w:r>
      <w:proofErr w:type="spellEnd"/>
      <w:r w:rsidRPr="00D2105F">
        <w:rPr>
          <w:rFonts w:ascii="Times New Roman" w:hAnsi="Times New Roman" w:cs="Times New Roman"/>
          <w:color w:val="262626" w:themeColor="text1" w:themeTint="D9"/>
          <w:sz w:val="28"/>
          <w:szCs w:val="28"/>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1.3.3.2. В уполномоченном органе: в устной форме при личном обращении; с и</w:t>
      </w:r>
      <w:r w:rsidR="005279E3" w:rsidRPr="00D2105F">
        <w:rPr>
          <w:rFonts w:ascii="Times New Roman" w:hAnsi="Times New Roman" w:cs="Times New Roman"/>
          <w:color w:val="262626" w:themeColor="text1" w:themeTint="D9"/>
          <w:sz w:val="28"/>
          <w:szCs w:val="28"/>
        </w:rPr>
        <w:t>спользованием телефонной связи; по</w:t>
      </w:r>
      <w:r w:rsidRPr="00D2105F">
        <w:rPr>
          <w:rFonts w:ascii="Times New Roman" w:hAnsi="Times New Roman" w:cs="Times New Roman"/>
          <w:color w:val="262626" w:themeColor="text1" w:themeTint="D9"/>
          <w:sz w:val="28"/>
          <w:szCs w:val="28"/>
        </w:rPr>
        <w:t xml:space="preserve"> письменным обращениям.</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1.3.3.3. Посредством размещения информации на </w:t>
      </w:r>
      <w:proofErr w:type="gramStart"/>
      <w:r w:rsidRPr="00D2105F">
        <w:rPr>
          <w:rFonts w:ascii="Times New Roman" w:hAnsi="Times New Roman" w:cs="Times New Roman"/>
          <w:color w:val="262626" w:themeColor="text1" w:themeTint="D9"/>
          <w:sz w:val="28"/>
          <w:szCs w:val="28"/>
        </w:rPr>
        <w:t>официальном</w:t>
      </w:r>
      <w:proofErr w:type="gramEnd"/>
      <w:r w:rsidRPr="00D2105F">
        <w:rPr>
          <w:rFonts w:ascii="Times New Roman" w:hAnsi="Times New Roman" w:cs="Times New Roman"/>
          <w:color w:val="262626" w:themeColor="text1" w:themeTint="D9"/>
          <w:sz w:val="28"/>
          <w:szCs w:val="28"/>
        </w:rPr>
        <w:t xml:space="preserve"> интернет-портале администрации муниципального образования город Новороссийск, адрес официального сайта http: //www.admnvrsk.ru.</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1.3.3.4. </w:t>
      </w:r>
      <w:proofErr w:type="gramStart"/>
      <w:r w:rsidRPr="00D2105F">
        <w:rPr>
          <w:rFonts w:ascii="Times New Roman" w:hAnsi="Times New Roman" w:cs="Times New Roman"/>
          <w:color w:val="262626" w:themeColor="text1" w:themeTint="D9"/>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1.3.3.5. Посредством размещения информационных стендов и иных источников информирования в МФЦ и уполномоченном органе.</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1.3.3.6. Консультирование по вопросам предоставления муниципальной услуги осуществляется бесплатно.</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Рекомендуемое время для телефонного разговора - не более 10 минут, </w:t>
      </w:r>
      <w:r w:rsidRPr="00D2105F">
        <w:rPr>
          <w:rFonts w:ascii="Times New Roman" w:hAnsi="Times New Roman" w:cs="Times New Roman"/>
          <w:color w:val="262626" w:themeColor="text1" w:themeTint="D9"/>
          <w:sz w:val="28"/>
          <w:szCs w:val="28"/>
        </w:rPr>
        <w:lastRenderedPageBreak/>
        <w:t>личного устного информирования - не более 20 минут.</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bookmarkStart w:id="1" w:name="P84"/>
      <w:bookmarkEnd w:id="1"/>
      <w:r w:rsidRPr="00D2105F">
        <w:rPr>
          <w:rFonts w:ascii="Times New Roman" w:hAnsi="Times New Roman" w:cs="Times New Roman"/>
          <w:color w:val="262626" w:themeColor="text1" w:themeTint="D9"/>
          <w:sz w:val="28"/>
          <w:szCs w:val="28"/>
        </w:rPr>
        <w:t xml:space="preserve">1.3.4. Информационные стенды и иные источники информирования, размещенные в уполномоченном органе, должны содержать: режим работы, уполномоченного органа; адрес официального </w:t>
      </w:r>
      <w:proofErr w:type="gramStart"/>
      <w:r w:rsidRPr="00D2105F">
        <w:rPr>
          <w:rFonts w:ascii="Times New Roman" w:hAnsi="Times New Roman" w:cs="Times New Roman"/>
          <w:color w:val="262626" w:themeColor="text1" w:themeTint="D9"/>
          <w:sz w:val="28"/>
          <w:szCs w:val="28"/>
        </w:rPr>
        <w:t>интернет-портала</w:t>
      </w:r>
      <w:proofErr w:type="gramEnd"/>
      <w:r w:rsidRPr="00D2105F">
        <w:rPr>
          <w:rFonts w:ascii="Times New Roman" w:hAnsi="Times New Roman" w:cs="Times New Roman"/>
          <w:color w:val="262626" w:themeColor="text1" w:themeTint="D9"/>
          <w:sz w:val="28"/>
          <w:szCs w:val="28"/>
        </w:rPr>
        <w:t xml:space="preserve">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уполномоченного органа; порядок получения консультаций о предоставлении муниципальной услуги; порядок и сроки предоставления муниципальной услуги; </w:t>
      </w:r>
      <w:proofErr w:type="gramStart"/>
      <w:r w:rsidRPr="00D2105F">
        <w:rPr>
          <w:rFonts w:ascii="Times New Roman" w:hAnsi="Times New Roman" w:cs="Times New Roman"/>
          <w:color w:val="262626" w:themeColor="text1" w:themeTint="D9"/>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1.3.5. Информация о местонахождении и графике работы, справочных телефонах уполномоченного органа и МФЦ:</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1.3.5.1. Уполномоченный орган расположен по адресу: 353900, Краснодарский край, г. Новороссийск, ул. </w:t>
      </w:r>
      <w:proofErr w:type="gramStart"/>
      <w:r w:rsidRPr="00D2105F">
        <w:rPr>
          <w:rFonts w:ascii="Times New Roman" w:hAnsi="Times New Roman" w:cs="Times New Roman"/>
          <w:color w:val="262626" w:themeColor="text1" w:themeTint="D9"/>
          <w:sz w:val="28"/>
          <w:szCs w:val="28"/>
        </w:rPr>
        <w:t>Бирюзова</w:t>
      </w:r>
      <w:proofErr w:type="gramEnd"/>
      <w:r w:rsidRPr="00D2105F">
        <w:rPr>
          <w:rFonts w:ascii="Times New Roman" w:hAnsi="Times New Roman" w:cs="Times New Roman"/>
          <w:color w:val="262626" w:themeColor="text1" w:themeTint="D9"/>
          <w:sz w:val="28"/>
          <w:szCs w:val="28"/>
        </w:rPr>
        <w:t>, д. 6, этаж 1, телефон 8 (8617) 64-63-73.</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График работы уполномоченного органа: понедельник - четверг с 09.00 до 18.00, перерыв с 13.00 до 14.00, пятница с 09.00 </w:t>
      </w:r>
      <w:proofErr w:type="gramStart"/>
      <w:r w:rsidRPr="00D2105F">
        <w:rPr>
          <w:rFonts w:ascii="Times New Roman" w:hAnsi="Times New Roman" w:cs="Times New Roman"/>
          <w:color w:val="262626" w:themeColor="text1" w:themeTint="D9"/>
          <w:sz w:val="28"/>
          <w:szCs w:val="28"/>
        </w:rPr>
        <w:t>до</w:t>
      </w:r>
      <w:proofErr w:type="gramEnd"/>
      <w:r w:rsidRPr="00D2105F">
        <w:rPr>
          <w:rFonts w:ascii="Times New Roman" w:hAnsi="Times New Roman" w:cs="Times New Roman"/>
          <w:color w:val="262626" w:themeColor="text1" w:themeTint="D9"/>
          <w:sz w:val="28"/>
          <w:szCs w:val="28"/>
        </w:rPr>
        <w:t xml:space="preserve"> 17.00, перерыв с 13.00 до 14.00, суббота и воскресенье - выходной.</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1.3.5.2. Информация о местонахождении и графике работы, справочных телефонах, </w:t>
      </w:r>
      <w:r w:rsidR="00311C44" w:rsidRPr="00D2105F">
        <w:rPr>
          <w:rFonts w:ascii="Times New Roman" w:hAnsi="Times New Roman" w:cs="Times New Roman"/>
          <w:color w:val="262626" w:themeColor="text1" w:themeTint="D9"/>
          <w:sz w:val="28"/>
          <w:szCs w:val="28"/>
        </w:rPr>
        <w:t xml:space="preserve">муниципальных (автономных, казённых, бюджетных) образовательных организаций, реализующие основные общеобразовательные программы начального, основного, среднего общего образования (далее - МОО); </w:t>
      </w:r>
      <w:r w:rsidRPr="00D2105F">
        <w:rPr>
          <w:rFonts w:ascii="Times New Roman" w:hAnsi="Times New Roman" w:cs="Times New Roman"/>
          <w:color w:val="262626" w:themeColor="text1" w:themeTint="D9"/>
          <w:sz w:val="28"/>
          <w:szCs w:val="28"/>
        </w:rPr>
        <w:t xml:space="preserve">размещены на официальном сайте уполномоченного органа </w:t>
      </w:r>
      <w:hyperlink r:id="rId9" w:history="1">
        <w:r w:rsidRPr="00D2105F">
          <w:rPr>
            <w:rStyle w:val="ac"/>
            <w:rFonts w:ascii="Times New Roman" w:hAnsi="Times New Roman" w:cs="Times New Roman"/>
            <w:color w:val="262626" w:themeColor="text1" w:themeTint="D9"/>
            <w:sz w:val="28"/>
            <w:szCs w:val="28"/>
            <w:u w:val="none"/>
          </w:rPr>
          <w:t>http://gorono.ru</w:t>
        </w:r>
      </w:hyperlink>
      <w:r w:rsidRPr="00D2105F">
        <w:rPr>
          <w:rFonts w:ascii="Times New Roman" w:hAnsi="Times New Roman" w:cs="Times New Roman"/>
          <w:color w:val="262626" w:themeColor="text1" w:themeTint="D9"/>
          <w:sz w:val="28"/>
          <w:szCs w:val="28"/>
        </w:rPr>
        <w:t>;</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1.3.5.3.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 xml:space="preserve">1.3.7. </w:t>
      </w:r>
      <w:proofErr w:type="gramStart"/>
      <w:r w:rsidRPr="00D2105F">
        <w:rPr>
          <w:rFonts w:ascii="Times New Roman" w:hAnsi="Times New Roman" w:cs="Times New Roman"/>
          <w:color w:val="262626" w:themeColor="text1" w:themeTint="D9"/>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D2105F">
        <w:rPr>
          <w:rFonts w:ascii="Times New Roman" w:hAnsi="Times New Roman" w:cs="Times New Roman"/>
          <w:color w:val="262626" w:themeColor="text1" w:themeTint="D9"/>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B10A0" w:rsidRPr="00D2105F" w:rsidRDefault="008B10A0" w:rsidP="00D2105F">
      <w:pPr>
        <w:pStyle w:val="ConsPlusNormal"/>
        <w:rPr>
          <w:rFonts w:ascii="Times New Roman" w:hAnsi="Times New Roman" w:cs="Times New Roman"/>
          <w:color w:val="262626" w:themeColor="text1" w:themeTint="D9"/>
          <w:sz w:val="28"/>
          <w:szCs w:val="28"/>
        </w:rPr>
      </w:pPr>
    </w:p>
    <w:p w:rsidR="00341F03" w:rsidRPr="00D2105F" w:rsidRDefault="00341F03" w:rsidP="00D2105F">
      <w:pPr>
        <w:widowControl w:val="0"/>
        <w:tabs>
          <w:tab w:val="left" w:pos="142"/>
        </w:tabs>
        <w:autoSpaceDE w:val="0"/>
        <w:autoSpaceDN w:val="0"/>
        <w:jc w:val="center"/>
        <w:outlineLvl w:val="1"/>
        <w:rPr>
          <w:bCs/>
          <w:color w:val="262626" w:themeColor="text1" w:themeTint="D9"/>
          <w:sz w:val="28"/>
          <w:szCs w:val="28"/>
          <w:lang w:eastAsia="en-US"/>
        </w:rPr>
      </w:pPr>
      <w:r w:rsidRPr="00D2105F">
        <w:rPr>
          <w:bCs/>
          <w:color w:val="262626" w:themeColor="text1" w:themeTint="D9"/>
          <w:sz w:val="28"/>
          <w:szCs w:val="28"/>
          <w:lang w:eastAsia="en-US"/>
        </w:rPr>
        <w:t>2. Стандарт</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предоставления</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муниципальной</w:t>
      </w:r>
      <w:r w:rsidR="00C837E5" w:rsidRPr="00D2105F">
        <w:rPr>
          <w:bCs/>
          <w:color w:val="262626" w:themeColor="text1" w:themeTint="D9"/>
          <w:sz w:val="28"/>
          <w:szCs w:val="28"/>
          <w:lang w:eastAsia="en-US"/>
        </w:rPr>
        <w:t xml:space="preserve"> </w:t>
      </w:r>
      <w:r w:rsidRPr="00D2105F">
        <w:rPr>
          <w:bCs/>
          <w:color w:val="262626" w:themeColor="text1" w:themeTint="D9"/>
          <w:sz w:val="28"/>
          <w:szCs w:val="28"/>
          <w:lang w:eastAsia="en-US"/>
        </w:rPr>
        <w:t>услуги</w:t>
      </w:r>
    </w:p>
    <w:p w:rsidR="00341F03" w:rsidRPr="00D2105F" w:rsidRDefault="00341F03" w:rsidP="00D2105F">
      <w:pPr>
        <w:widowControl w:val="0"/>
        <w:autoSpaceDE w:val="0"/>
        <w:autoSpaceDN w:val="0"/>
        <w:ind w:left="302"/>
        <w:jc w:val="center"/>
        <w:rPr>
          <w:color w:val="262626" w:themeColor="text1" w:themeTint="D9"/>
          <w:sz w:val="28"/>
          <w:szCs w:val="28"/>
          <w:lang w:eastAsia="en-US"/>
        </w:rPr>
      </w:pPr>
    </w:p>
    <w:p w:rsidR="00341F03" w:rsidRPr="00D2105F" w:rsidRDefault="00341F03" w:rsidP="00D2105F">
      <w:pPr>
        <w:jc w:val="center"/>
        <w:rPr>
          <w:color w:val="262626" w:themeColor="text1" w:themeTint="D9"/>
          <w:sz w:val="28"/>
          <w:szCs w:val="28"/>
        </w:rPr>
      </w:pPr>
      <w:r w:rsidRPr="00D2105F">
        <w:rPr>
          <w:color w:val="262626" w:themeColor="text1" w:themeTint="D9"/>
          <w:sz w:val="28"/>
          <w:szCs w:val="28"/>
        </w:rPr>
        <w:t>2.1. Наименование</w:t>
      </w:r>
      <w:r w:rsidR="00C837E5" w:rsidRPr="00D2105F">
        <w:rPr>
          <w:color w:val="262626" w:themeColor="text1" w:themeTint="D9"/>
          <w:sz w:val="28"/>
          <w:szCs w:val="28"/>
        </w:rPr>
        <w:t xml:space="preserve"> </w:t>
      </w:r>
      <w:r w:rsidRPr="00D2105F">
        <w:rPr>
          <w:color w:val="262626" w:themeColor="text1" w:themeTint="D9"/>
          <w:sz w:val="28"/>
          <w:szCs w:val="28"/>
        </w:rPr>
        <w:t>муниципальной</w:t>
      </w:r>
      <w:r w:rsidR="00C837E5" w:rsidRPr="00D2105F">
        <w:rPr>
          <w:color w:val="262626" w:themeColor="text1" w:themeTint="D9"/>
          <w:sz w:val="28"/>
          <w:szCs w:val="28"/>
        </w:rPr>
        <w:t xml:space="preserve"> </w:t>
      </w:r>
      <w:r w:rsidRPr="00D2105F">
        <w:rPr>
          <w:color w:val="262626" w:themeColor="text1" w:themeTint="D9"/>
          <w:sz w:val="28"/>
          <w:szCs w:val="28"/>
        </w:rPr>
        <w:t>услуги</w:t>
      </w:r>
    </w:p>
    <w:p w:rsidR="00341F03" w:rsidRPr="00D2105F" w:rsidRDefault="00341F03" w:rsidP="00D2105F">
      <w:pPr>
        <w:widowControl w:val="0"/>
        <w:autoSpaceDE w:val="0"/>
        <w:autoSpaceDN w:val="0"/>
        <w:contextualSpacing/>
        <w:jc w:val="both"/>
        <w:rPr>
          <w:color w:val="262626" w:themeColor="text1" w:themeTint="D9"/>
          <w:sz w:val="28"/>
          <w:szCs w:val="28"/>
        </w:rPr>
      </w:pPr>
    </w:p>
    <w:p w:rsidR="00341F03" w:rsidRPr="00D2105F" w:rsidRDefault="00341F03" w:rsidP="00D2105F">
      <w:pPr>
        <w:widowControl w:val="0"/>
        <w:autoSpaceDE w:val="0"/>
        <w:autoSpaceDN w:val="0"/>
        <w:ind w:firstLine="709"/>
        <w:contextualSpacing/>
        <w:jc w:val="both"/>
        <w:rPr>
          <w:color w:val="262626" w:themeColor="text1" w:themeTint="D9"/>
          <w:sz w:val="28"/>
          <w:szCs w:val="28"/>
        </w:rPr>
      </w:pPr>
      <w:r w:rsidRPr="00D2105F">
        <w:rPr>
          <w:color w:val="262626" w:themeColor="text1" w:themeTint="D9"/>
          <w:sz w:val="28"/>
          <w:szCs w:val="28"/>
        </w:rPr>
        <w:t xml:space="preserve">2.1.1. </w:t>
      </w:r>
      <w:r w:rsidRPr="00D2105F">
        <w:rPr>
          <w:color w:val="262626" w:themeColor="text1" w:themeTint="D9"/>
          <w:sz w:val="28"/>
          <w:szCs w:val="28"/>
        </w:rPr>
        <w:tab/>
        <w:t>Наименование муниципальной услуги - муниципальная услуга:</w:t>
      </w:r>
      <w:r w:rsidR="00C837E5" w:rsidRPr="00D2105F">
        <w:rPr>
          <w:color w:val="262626" w:themeColor="text1" w:themeTint="D9"/>
          <w:sz w:val="28"/>
          <w:szCs w:val="28"/>
        </w:rPr>
        <w:t xml:space="preserve"> </w:t>
      </w:r>
      <w:r w:rsidRPr="00D2105F">
        <w:rPr>
          <w:color w:val="262626" w:themeColor="text1" w:themeTint="D9"/>
          <w:sz w:val="28"/>
          <w:szCs w:val="28"/>
        </w:rPr>
        <w:t>«</w:t>
      </w:r>
      <w:r w:rsidR="00E52467" w:rsidRPr="00D2105F">
        <w:rPr>
          <w:color w:val="262626" w:themeColor="text1" w:themeTint="D9"/>
          <w:sz w:val="28"/>
          <w:szCs w:val="28"/>
          <w:lang w:eastAsia="en-US"/>
        </w:rPr>
        <w:t xml:space="preserve">Прием детей на обучение по образовательным программам начального общего образования </w:t>
      </w:r>
      <w:proofErr w:type="gramStart"/>
      <w:r w:rsidR="00E52467" w:rsidRPr="00D2105F">
        <w:rPr>
          <w:color w:val="262626" w:themeColor="text1" w:themeTint="D9"/>
          <w:sz w:val="28"/>
          <w:szCs w:val="28"/>
          <w:lang w:eastAsia="en-US"/>
        </w:rPr>
        <w:t>детей</w:t>
      </w:r>
      <w:proofErr w:type="gramEnd"/>
      <w:r w:rsidR="00E52467" w:rsidRPr="00D2105F">
        <w:rPr>
          <w:color w:val="262626" w:themeColor="text1" w:themeTint="D9"/>
          <w:sz w:val="28"/>
          <w:szCs w:val="28"/>
          <w:lang w:eastAsia="en-US"/>
        </w:rPr>
        <w:t xml:space="preserve"> не достигших возраста 6 лет 6 месяцев или достигших возраста 8 лет</w:t>
      </w:r>
      <w:r w:rsidRPr="00D2105F">
        <w:rPr>
          <w:color w:val="262626" w:themeColor="text1" w:themeTint="D9"/>
          <w:sz w:val="28"/>
          <w:szCs w:val="28"/>
        </w:rPr>
        <w:t>».</w:t>
      </w:r>
    </w:p>
    <w:p w:rsidR="00341F03" w:rsidRPr="00D2105F" w:rsidRDefault="00341F03" w:rsidP="00D2105F">
      <w:pPr>
        <w:widowControl w:val="0"/>
        <w:autoSpaceDE w:val="0"/>
        <w:autoSpaceDN w:val="0"/>
        <w:adjustRightInd w:val="0"/>
        <w:jc w:val="center"/>
        <w:outlineLvl w:val="0"/>
        <w:rPr>
          <w:b/>
          <w:bCs/>
          <w:color w:val="262626" w:themeColor="text1" w:themeTint="D9"/>
          <w:sz w:val="28"/>
          <w:szCs w:val="28"/>
        </w:rPr>
      </w:pPr>
    </w:p>
    <w:p w:rsidR="005670FA" w:rsidRPr="00D2105F" w:rsidRDefault="00341F03"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2.2.</w:t>
      </w:r>
      <w:r w:rsidR="00C837E5"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Наименование органа местного самоуправления,</w:t>
      </w:r>
      <w:r w:rsidR="00C837E5" w:rsidRPr="00D2105F">
        <w:rPr>
          <w:rFonts w:ascii="Times New Roman" w:hAnsi="Times New Roman" w:cs="Times New Roman"/>
          <w:b w:val="0"/>
          <w:color w:val="262626" w:themeColor="text1" w:themeTint="D9"/>
          <w:sz w:val="28"/>
          <w:szCs w:val="28"/>
        </w:rPr>
        <w:t xml:space="preserve"> </w:t>
      </w:r>
    </w:p>
    <w:p w:rsidR="00341F03" w:rsidRPr="00D2105F" w:rsidRDefault="00341F03" w:rsidP="00D2105F">
      <w:pPr>
        <w:pStyle w:val="ConsPlusTitle"/>
        <w:jc w:val="center"/>
        <w:outlineLvl w:val="2"/>
        <w:rPr>
          <w:rFonts w:ascii="Times New Roman" w:hAnsi="Times New Roman" w:cs="Times New Roman"/>
          <w:b w:val="0"/>
          <w:color w:val="262626" w:themeColor="text1" w:themeTint="D9"/>
          <w:sz w:val="28"/>
          <w:szCs w:val="28"/>
        </w:rPr>
      </w:pPr>
      <w:proofErr w:type="gramStart"/>
      <w:r w:rsidRPr="00D2105F">
        <w:rPr>
          <w:rFonts w:ascii="Times New Roman" w:hAnsi="Times New Roman" w:cs="Times New Roman"/>
          <w:b w:val="0"/>
          <w:color w:val="262626" w:themeColor="text1" w:themeTint="D9"/>
          <w:sz w:val="28"/>
          <w:szCs w:val="28"/>
        </w:rPr>
        <w:t>предоставляющего</w:t>
      </w:r>
      <w:proofErr w:type="gramEnd"/>
      <w:r w:rsidRPr="00D2105F">
        <w:rPr>
          <w:rFonts w:ascii="Times New Roman" w:hAnsi="Times New Roman" w:cs="Times New Roman"/>
          <w:b w:val="0"/>
          <w:color w:val="262626" w:themeColor="text1" w:themeTint="D9"/>
          <w:sz w:val="28"/>
          <w:szCs w:val="28"/>
        </w:rPr>
        <w:t xml:space="preserve"> муниципальную услугу</w:t>
      </w:r>
    </w:p>
    <w:p w:rsidR="00341F03" w:rsidRPr="00D2105F" w:rsidRDefault="00341F03" w:rsidP="00D2105F">
      <w:pPr>
        <w:pStyle w:val="ConsPlusNormal"/>
        <w:ind w:firstLine="540"/>
        <w:jc w:val="both"/>
        <w:rPr>
          <w:rFonts w:ascii="Times New Roman" w:hAnsi="Times New Roman" w:cs="Times New Roman"/>
          <w:color w:val="262626" w:themeColor="text1" w:themeTint="D9"/>
          <w:sz w:val="28"/>
          <w:szCs w:val="28"/>
        </w:rPr>
      </w:pPr>
    </w:p>
    <w:p w:rsidR="00341F03" w:rsidRPr="00D2105F" w:rsidRDefault="00341F03"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2.2.1. Предоставление муниципальной услуги осуществляется администрацией муниципального образования город Новороссийск, в лице управления образования администрации муниципального образования город Новороссийск.</w:t>
      </w:r>
    </w:p>
    <w:p w:rsidR="00E52467" w:rsidRPr="00D2105F" w:rsidRDefault="00341F03"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2.2.2. </w:t>
      </w:r>
      <w:r w:rsidR="0092545F" w:rsidRPr="00D2105F">
        <w:rPr>
          <w:rFonts w:ascii="Times New Roman" w:hAnsi="Times New Roman" w:cs="Times New Roman"/>
          <w:color w:val="262626" w:themeColor="text1" w:themeTint="D9"/>
          <w:sz w:val="28"/>
          <w:szCs w:val="28"/>
        </w:rPr>
        <w:t>Исполнителем услуги явля</w:t>
      </w:r>
      <w:r w:rsidR="00311C44" w:rsidRPr="00D2105F">
        <w:rPr>
          <w:rFonts w:ascii="Times New Roman" w:hAnsi="Times New Roman" w:cs="Times New Roman"/>
          <w:color w:val="262626" w:themeColor="text1" w:themeTint="D9"/>
          <w:sz w:val="28"/>
          <w:szCs w:val="28"/>
        </w:rPr>
        <w:t xml:space="preserve">ются </w:t>
      </w:r>
      <w:r w:rsidRPr="00D2105F">
        <w:rPr>
          <w:rFonts w:ascii="Times New Roman" w:hAnsi="Times New Roman" w:cs="Times New Roman"/>
          <w:color w:val="262626" w:themeColor="text1" w:themeTint="D9"/>
          <w:sz w:val="28"/>
          <w:szCs w:val="28"/>
        </w:rPr>
        <w:t>муниципальные (автономные, казённые, бюджетн</w:t>
      </w:r>
      <w:r w:rsidR="00E52467" w:rsidRPr="00D2105F">
        <w:rPr>
          <w:rFonts w:ascii="Times New Roman" w:hAnsi="Times New Roman" w:cs="Times New Roman"/>
          <w:color w:val="262626" w:themeColor="text1" w:themeTint="D9"/>
          <w:sz w:val="28"/>
          <w:szCs w:val="28"/>
        </w:rPr>
        <w:t>ые) образовательные организации</w:t>
      </w:r>
      <w:r w:rsidRPr="00D2105F">
        <w:rPr>
          <w:rFonts w:ascii="Times New Roman" w:hAnsi="Times New Roman" w:cs="Times New Roman"/>
          <w:color w:val="262626" w:themeColor="text1" w:themeTint="D9"/>
          <w:sz w:val="28"/>
          <w:szCs w:val="28"/>
        </w:rPr>
        <w:t xml:space="preserve">, реализующие основные общеобразовательные </w:t>
      </w:r>
      <w:r w:rsidR="00434735"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программы</w:t>
      </w:r>
      <w:r w:rsidR="00434735"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начального, основного, среднего об</w:t>
      </w:r>
      <w:r w:rsidR="00E52467" w:rsidRPr="00D2105F">
        <w:rPr>
          <w:rFonts w:ascii="Times New Roman" w:hAnsi="Times New Roman" w:cs="Times New Roman"/>
          <w:color w:val="262626" w:themeColor="text1" w:themeTint="D9"/>
          <w:sz w:val="28"/>
          <w:szCs w:val="28"/>
        </w:rPr>
        <w:t>щего образования (далее - МОО).</w:t>
      </w:r>
    </w:p>
    <w:p w:rsidR="00434735" w:rsidRPr="00D2105F" w:rsidRDefault="00434735" w:rsidP="00D2105F">
      <w:pPr>
        <w:widowControl w:val="0"/>
        <w:autoSpaceDE w:val="0"/>
        <w:autoSpaceDN w:val="0"/>
        <w:contextualSpacing/>
        <w:jc w:val="center"/>
        <w:rPr>
          <w:color w:val="262626" w:themeColor="text1" w:themeTint="D9"/>
          <w:sz w:val="28"/>
          <w:szCs w:val="28"/>
        </w:rPr>
      </w:pPr>
    </w:p>
    <w:p w:rsidR="00341F03" w:rsidRPr="00D2105F" w:rsidRDefault="00341F03" w:rsidP="00D2105F">
      <w:pPr>
        <w:widowControl w:val="0"/>
        <w:autoSpaceDE w:val="0"/>
        <w:autoSpaceDN w:val="0"/>
        <w:contextualSpacing/>
        <w:jc w:val="center"/>
        <w:rPr>
          <w:color w:val="262626" w:themeColor="text1" w:themeTint="D9"/>
          <w:sz w:val="28"/>
          <w:szCs w:val="28"/>
        </w:rPr>
      </w:pPr>
      <w:r w:rsidRPr="00D2105F">
        <w:rPr>
          <w:color w:val="262626" w:themeColor="text1" w:themeTint="D9"/>
          <w:sz w:val="28"/>
          <w:szCs w:val="28"/>
        </w:rPr>
        <w:t xml:space="preserve">2.3. </w:t>
      </w:r>
      <w:r w:rsidR="00824F80" w:rsidRPr="00D2105F">
        <w:rPr>
          <w:color w:val="262626" w:themeColor="text1" w:themeTint="D9"/>
          <w:sz w:val="28"/>
          <w:szCs w:val="28"/>
        </w:rPr>
        <w:t>Р</w:t>
      </w:r>
      <w:r w:rsidRPr="00D2105F">
        <w:rPr>
          <w:color w:val="262626" w:themeColor="text1" w:themeTint="D9"/>
          <w:sz w:val="28"/>
          <w:szCs w:val="28"/>
        </w:rPr>
        <w:t>езультат предоставления муниципальной</w:t>
      </w:r>
      <w:r w:rsidR="00434735" w:rsidRPr="00D2105F">
        <w:rPr>
          <w:color w:val="262626" w:themeColor="text1" w:themeTint="D9"/>
          <w:sz w:val="28"/>
          <w:szCs w:val="28"/>
        </w:rPr>
        <w:t xml:space="preserve"> </w:t>
      </w:r>
      <w:r w:rsidRPr="00D2105F">
        <w:rPr>
          <w:color w:val="262626" w:themeColor="text1" w:themeTint="D9"/>
          <w:sz w:val="28"/>
          <w:szCs w:val="28"/>
        </w:rPr>
        <w:t>услуги</w:t>
      </w:r>
    </w:p>
    <w:p w:rsidR="00341F03" w:rsidRPr="00D2105F" w:rsidRDefault="00341F03" w:rsidP="00D2105F">
      <w:pPr>
        <w:widowControl w:val="0"/>
        <w:autoSpaceDE w:val="0"/>
        <w:autoSpaceDN w:val="0"/>
        <w:contextualSpacing/>
        <w:jc w:val="both"/>
        <w:rPr>
          <w:color w:val="262626" w:themeColor="text1" w:themeTint="D9"/>
          <w:sz w:val="28"/>
          <w:szCs w:val="28"/>
        </w:rPr>
      </w:pPr>
    </w:p>
    <w:p w:rsidR="00434735" w:rsidRPr="00D2105F" w:rsidRDefault="00341F03" w:rsidP="00D2105F">
      <w:pPr>
        <w:widowControl w:val="0"/>
        <w:autoSpaceDE w:val="0"/>
        <w:autoSpaceDN w:val="0"/>
        <w:ind w:firstLine="709"/>
        <w:contextualSpacing/>
        <w:jc w:val="both"/>
        <w:rPr>
          <w:color w:val="262626" w:themeColor="text1" w:themeTint="D9"/>
          <w:sz w:val="28"/>
          <w:szCs w:val="28"/>
        </w:rPr>
      </w:pPr>
      <w:r w:rsidRPr="00D2105F">
        <w:rPr>
          <w:color w:val="262626" w:themeColor="text1" w:themeTint="D9"/>
          <w:sz w:val="28"/>
          <w:szCs w:val="28"/>
        </w:rPr>
        <w:t>2.3.1.</w:t>
      </w:r>
      <w:r w:rsidRPr="00D2105F">
        <w:rPr>
          <w:color w:val="262626" w:themeColor="text1" w:themeTint="D9"/>
          <w:sz w:val="28"/>
          <w:szCs w:val="28"/>
        </w:rPr>
        <w:tab/>
        <w:t>Результатом предоставления муниципальной услуги является</w:t>
      </w:r>
      <w:r w:rsidR="00311C44" w:rsidRPr="00D2105F">
        <w:rPr>
          <w:color w:val="262626" w:themeColor="text1" w:themeTint="D9"/>
          <w:sz w:val="28"/>
          <w:szCs w:val="28"/>
        </w:rPr>
        <w:t>:</w:t>
      </w:r>
      <w:r w:rsidRPr="00D2105F">
        <w:rPr>
          <w:color w:val="262626" w:themeColor="text1" w:themeTint="D9"/>
          <w:sz w:val="28"/>
          <w:szCs w:val="28"/>
        </w:rPr>
        <w:t xml:space="preserve"> </w:t>
      </w:r>
    </w:p>
    <w:p w:rsidR="00341F03" w:rsidRPr="00D2105F" w:rsidRDefault="00341F03" w:rsidP="00D2105F">
      <w:pPr>
        <w:widowControl w:val="0"/>
        <w:autoSpaceDE w:val="0"/>
        <w:autoSpaceDN w:val="0"/>
        <w:adjustRightInd w:val="0"/>
        <w:ind w:firstLine="709"/>
        <w:jc w:val="both"/>
        <w:outlineLvl w:val="0"/>
        <w:rPr>
          <w:color w:val="262626" w:themeColor="text1" w:themeTint="D9"/>
          <w:sz w:val="28"/>
          <w:szCs w:val="28"/>
        </w:rPr>
      </w:pPr>
      <w:r w:rsidRPr="00D2105F">
        <w:rPr>
          <w:color w:val="262626" w:themeColor="text1" w:themeTint="D9"/>
          <w:sz w:val="28"/>
          <w:szCs w:val="28"/>
        </w:rPr>
        <w:t>зачисление гражданина в 1 класс МОО;</w:t>
      </w:r>
    </w:p>
    <w:p w:rsidR="00341F03" w:rsidRPr="00D2105F" w:rsidRDefault="00341F03" w:rsidP="00D2105F">
      <w:pPr>
        <w:widowControl w:val="0"/>
        <w:autoSpaceDE w:val="0"/>
        <w:autoSpaceDN w:val="0"/>
        <w:adjustRightInd w:val="0"/>
        <w:ind w:firstLine="709"/>
        <w:jc w:val="both"/>
        <w:outlineLvl w:val="0"/>
        <w:rPr>
          <w:b/>
          <w:bCs/>
          <w:color w:val="262626" w:themeColor="text1" w:themeTint="D9"/>
          <w:sz w:val="28"/>
          <w:szCs w:val="28"/>
        </w:rPr>
      </w:pPr>
      <w:r w:rsidRPr="00D2105F">
        <w:rPr>
          <w:color w:val="262626" w:themeColor="text1" w:themeTint="D9"/>
          <w:sz w:val="28"/>
          <w:szCs w:val="28"/>
        </w:rPr>
        <w:t>отказ в предоставлении муниципальной услуги.</w:t>
      </w:r>
    </w:p>
    <w:p w:rsidR="00D63EBC" w:rsidRPr="00D2105F" w:rsidRDefault="00D63EBC" w:rsidP="00D2105F">
      <w:pPr>
        <w:widowControl w:val="0"/>
        <w:autoSpaceDE w:val="0"/>
        <w:autoSpaceDN w:val="0"/>
        <w:spacing w:after="200"/>
        <w:contextualSpacing/>
        <w:rPr>
          <w:color w:val="262626" w:themeColor="text1" w:themeTint="D9"/>
          <w:sz w:val="28"/>
          <w:szCs w:val="28"/>
        </w:rPr>
      </w:pPr>
    </w:p>
    <w:p w:rsidR="003C7F91" w:rsidRPr="00D2105F" w:rsidRDefault="003C7F91" w:rsidP="00D2105F">
      <w:pPr>
        <w:widowControl w:val="0"/>
        <w:autoSpaceDE w:val="0"/>
        <w:autoSpaceDN w:val="0"/>
        <w:spacing w:after="200"/>
        <w:contextualSpacing/>
        <w:jc w:val="center"/>
        <w:rPr>
          <w:color w:val="262626" w:themeColor="text1" w:themeTint="D9"/>
          <w:sz w:val="28"/>
          <w:szCs w:val="28"/>
        </w:rPr>
      </w:pPr>
      <w:r w:rsidRPr="00D2105F">
        <w:rPr>
          <w:color w:val="262626" w:themeColor="text1" w:themeTint="D9"/>
          <w:sz w:val="28"/>
          <w:szCs w:val="28"/>
        </w:rPr>
        <w:t>2.4. Срок предо</w:t>
      </w:r>
      <w:r w:rsidR="00824F80" w:rsidRPr="00D2105F">
        <w:rPr>
          <w:color w:val="262626" w:themeColor="text1" w:themeTint="D9"/>
          <w:sz w:val="28"/>
          <w:szCs w:val="28"/>
        </w:rPr>
        <w:t>ставления муниципальной услуги</w:t>
      </w:r>
    </w:p>
    <w:p w:rsidR="00F76204" w:rsidRPr="00D2105F" w:rsidRDefault="00F76204" w:rsidP="00D2105F">
      <w:pPr>
        <w:widowControl w:val="0"/>
        <w:autoSpaceDE w:val="0"/>
        <w:autoSpaceDN w:val="0"/>
        <w:spacing w:after="200"/>
        <w:contextualSpacing/>
        <w:jc w:val="center"/>
        <w:rPr>
          <w:color w:val="262626" w:themeColor="text1" w:themeTint="D9"/>
          <w:sz w:val="28"/>
          <w:szCs w:val="28"/>
        </w:rPr>
      </w:pP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2.4.1. Зачисление гражданина в 1 класс МОО.</w:t>
      </w: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Зачисление в МОО оформляется приказом руководителя МОО в течение 7 рабочих дней после приема документов.</w:t>
      </w:r>
    </w:p>
    <w:p w:rsidR="00341F03" w:rsidRPr="00D2105F" w:rsidRDefault="00341F03" w:rsidP="00D2105F">
      <w:pPr>
        <w:widowControl w:val="0"/>
        <w:autoSpaceDE w:val="0"/>
        <w:autoSpaceDN w:val="0"/>
        <w:adjustRightInd w:val="0"/>
        <w:jc w:val="center"/>
        <w:outlineLvl w:val="0"/>
        <w:rPr>
          <w:b/>
          <w:bCs/>
          <w:color w:val="262626" w:themeColor="text1" w:themeTint="D9"/>
          <w:sz w:val="28"/>
          <w:szCs w:val="28"/>
        </w:rPr>
      </w:pPr>
    </w:p>
    <w:p w:rsidR="003C7F91" w:rsidRPr="00D2105F" w:rsidRDefault="005670FA" w:rsidP="00D2105F">
      <w:pPr>
        <w:widowControl w:val="0"/>
        <w:autoSpaceDE w:val="0"/>
        <w:autoSpaceDN w:val="0"/>
        <w:contextualSpacing/>
        <w:jc w:val="center"/>
        <w:rPr>
          <w:color w:val="262626" w:themeColor="text1" w:themeTint="D9"/>
          <w:sz w:val="28"/>
          <w:szCs w:val="28"/>
        </w:rPr>
      </w:pPr>
      <w:r w:rsidRPr="00D2105F">
        <w:rPr>
          <w:color w:val="262626" w:themeColor="text1" w:themeTint="D9"/>
          <w:sz w:val="28"/>
          <w:szCs w:val="28"/>
        </w:rPr>
        <w:t xml:space="preserve">          </w:t>
      </w:r>
      <w:r w:rsidR="003C7F91" w:rsidRPr="00D2105F">
        <w:rPr>
          <w:color w:val="262626" w:themeColor="text1" w:themeTint="D9"/>
          <w:sz w:val="28"/>
          <w:szCs w:val="28"/>
        </w:rPr>
        <w:t xml:space="preserve">2.5. </w:t>
      </w:r>
      <w:r w:rsidR="00824F80" w:rsidRPr="00D2105F">
        <w:rPr>
          <w:color w:val="262626" w:themeColor="text1" w:themeTint="D9"/>
          <w:sz w:val="28"/>
          <w:szCs w:val="28"/>
        </w:rPr>
        <w:t>Правовые основания для</w:t>
      </w:r>
      <w:r w:rsidR="003C7F91" w:rsidRPr="00D2105F">
        <w:rPr>
          <w:color w:val="262626" w:themeColor="text1" w:themeTint="D9"/>
          <w:sz w:val="28"/>
          <w:szCs w:val="28"/>
        </w:rPr>
        <w:t xml:space="preserve"> предоставлени</w:t>
      </w:r>
      <w:r w:rsidR="00824F80" w:rsidRPr="00D2105F">
        <w:rPr>
          <w:color w:val="262626" w:themeColor="text1" w:themeTint="D9"/>
          <w:sz w:val="28"/>
          <w:szCs w:val="28"/>
        </w:rPr>
        <w:t>я</w:t>
      </w:r>
      <w:r w:rsidRPr="00D2105F">
        <w:rPr>
          <w:color w:val="262626" w:themeColor="text1" w:themeTint="D9"/>
          <w:sz w:val="28"/>
          <w:szCs w:val="28"/>
        </w:rPr>
        <w:t xml:space="preserve"> </w:t>
      </w:r>
      <w:r w:rsidR="003C7F91" w:rsidRPr="00D2105F">
        <w:rPr>
          <w:color w:val="262626" w:themeColor="text1" w:themeTint="D9"/>
          <w:sz w:val="28"/>
          <w:szCs w:val="28"/>
        </w:rPr>
        <w:t>муниципальной услуги.</w:t>
      </w:r>
    </w:p>
    <w:p w:rsidR="003C7F91" w:rsidRPr="00D2105F" w:rsidRDefault="003C7F91" w:rsidP="00D2105F">
      <w:pPr>
        <w:widowControl w:val="0"/>
        <w:autoSpaceDE w:val="0"/>
        <w:autoSpaceDN w:val="0"/>
        <w:contextualSpacing/>
        <w:jc w:val="center"/>
        <w:rPr>
          <w:color w:val="262626" w:themeColor="text1" w:themeTint="D9"/>
          <w:sz w:val="28"/>
          <w:szCs w:val="28"/>
        </w:rPr>
      </w:pP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 xml:space="preserve">2.5.1. Предоставление муниципальной услуги осуществляется в соответствии </w:t>
      </w:r>
      <w:proofErr w:type="gramStart"/>
      <w:r w:rsidRPr="00D2105F">
        <w:rPr>
          <w:color w:val="262626" w:themeColor="text1" w:themeTint="D9"/>
          <w:sz w:val="28"/>
          <w:szCs w:val="28"/>
        </w:rPr>
        <w:t>с</w:t>
      </w:r>
      <w:proofErr w:type="gramEnd"/>
      <w:r w:rsidRPr="00D2105F">
        <w:rPr>
          <w:color w:val="262626" w:themeColor="text1" w:themeTint="D9"/>
          <w:sz w:val="28"/>
          <w:szCs w:val="28"/>
        </w:rPr>
        <w:t xml:space="preserve">: </w:t>
      </w:r>
    </w:p>
    <w:p w:rsidR="003C7F91" w:rsidRPr="00D2105F" w:rsidRDefault="00F177E7" w:rsidP="00D2105F">
      <w:pPr>
        <w:widowControl w:val="0"/>
        <w:autoSpaceDE w:val="0"/>
        <w:autoSpaceDN w:val="0"/>
        <w:adjustRightInd w:val="0"/>
        <w:ind w:firstLine="720"/>
        <w:jc w:val="both"/>
        <w:rPr>
          <w:color w:val="262626" w:themeColor="text1" w:themeTint="D9"/>
          <w:sz w:val="28"/>
          <w:szCs w:val="28"/>
        </w:rPr>
      </w:pPr>
      <w:hyperlink r:id="rId10" w:history="1">
        <w:r w:rsidR="003C7F91" w:rsidRPr="00D2105F">
          <w:rPr>
            <w:color w:val="262626" w:themeColor="text1" w:themeTint="D9"/>
            <w:sz w:val="28"/>
            <w:szCs w:val="28"/>
          </w:rPr>
          <w:t>Федеральный закон</w:t>
        </w:r>
      </w:hyperlink>
      <w:r w:rsidR="003C7F91" w:rsidRPr="00D2105F">
        <w:rPr>
          <w:color w:val="262626" w:themeColor="text1" w:themeTint="D9"/>
          <w:sz w:val="28"/>
          <w:szCs w:val="28"/>
        </w:rPr>
        <w:t xml:space="preserve"> от 29 декабря 2012 года </w:t>
      </w:r>
      <w:r w:rsidR="00980C35" w:rsidRPr="00D2105F">
        <w:rPr>
          <w:color w:val="262626" w:themeColor="text1" w:themeTint="D9"/>
          <w:sz w:val="28"/>
          <w:szCs w:val="28"/>
        </w:rPr>
        <w:t>№</w:t>
      </w:r>
      <w:r w:rsidR="003C7F91" w:rsidRPr="00D2105F">
        <w:rPr>
          <w:color w:val="262626" w:themeColor="text1" w:themeTint="D9"/>
          <w:sz w:val="28"/>
          <w:szCs w:val="28"/>
        </w:rPr>
        <w:t xml:space="preserve"> 273-ФЗ </w:t>
      </w:r>
      <w:r w:rsidR="00980C35" w:rsidRPr="00D2105F">
        <w:rPr>
          <w:color w:val="262626" w:themeColor="text1" w:themeTint="D9"/>
          <w:sz w:val="28"/>
          <w:szCs w:val="28"/>
        </w:rPr>
        <w:t>«</w:t>
      </w:r>
      <w:r w:rsidR="003C7F91" w:rsidRPr="00D2105F">
        <w:rPr>
          <w:color w:val="262626" w:themeColor="text1" w:themeTint="D9"/>
          <w:sz w:val="28"/>
          <w:szCs w:val="28"/>
        </w:rPr>
        <w:t xml:space="preserve">Об образовании в </w:t>
      </w:r>
      <w:r w:rsidR="003C7F91" w:rsidRPr="00D2105F">
        <w:rPr>
          <w:color w:val="262626" w:themeColor="text1" w:themeTint="D9"/>
          <w:sz w:val="28"/>
          <w:szCs w:val="28"/>
        </w:rPr>
        <w:lastRenderedPageBreak/>
        <w:t>Российской Федерации</w:t>
      </w:r>
      <w:r w:rsidR="00980C35" w:rsidRPr="00D2105F">
        <w:rPr>
          <w:color w:val="262626" w:themeColor="text1" w:themeTint="D9"/>
          <w:sz w:val="28"/>
          <w:szCs w:val="28"/>
        </w:rPr>
        <w:t>»</w:t>
      </w:r>
      <w:r w:rsidR="003C7F91" w:rsidRPr="00D2105F">
        <w:rPr>
          <w:color w:val="262626" w:themeColor="text1" w:themeTint="D9"/>
          <w:sz w:val="28"/>
          <w:szCs w:val="28"/>
        </w:rPr>
        <w:t>;</w:t>
      </w:r>
    </w:p>
    <w:p w:rsidR="003C7F91" w:rsidRPr="00D2105F" w:rsidRDefault="00F177E7" w:rsidP="00D2105F">
      <w:pPr>
        <w:widowControl w:val="0"/>
        <w:autoSpaceDE w:val="0"/>
        <w:autoSpaceDN w:val="0"/>
        <w:adjustRightInd w:val="0"/>
        <w:ind w:firstLine="720"/>
        <w:jc w:val="both"/>
        <w:rPr>
          <w:color w:val="262626" w:themeColor="text1" w:themeTint="D9"/>
          <w:sz w:val="28"/>
          <w:szCs w:val="28"/>
        </w:rPr>
      </w:pPr>
      <w:hyperlink r:id="rId11" w:history="1">
        <w:r w:rsidR="003C7F91" w:rsidRPr="00D2105F">
          <w:rPr>
            <w:color w:val="262626" w:themeColor="text1" w:themeTint="D9"/>
            <w:sz w:val="28"/>
            <w:szCs w:val="28"/>
          </w:rPr>
          <w:t>Федеральный закон</w:t>
        </w:r>
      </w:hyperlink>
      <w:r w:rsidR="003C7F91" w:rsidRPr="00D2105F">
        <w:rPr>
          <w:color w:val="262626" w:themeColor="text1" w:themeTint="D9"/>
          <w:sz w:val="28"/>
          <w:szCs w:val="28"/>
        </w:rPr>
        <w:t xml:space="preserve"> от 24 июля 1998 года </w:t>
      </w:r>
      <w:r w:rsidR="00980C35" w:rsidRPr="00D2105F">
        <w:rPr>
          <w:color w:val="262626" w:themeColor="text1" w:themeTint="D9"/>
          <w:sz w:val="28"/>
          <w:szCs w:val="28"/>
        </w:rPr>
        <w:t>№</w:t>
      </w:r>
      <w:r w:rsidR="003C7F91" w:rsidRPr="00D2105F">
        <w:rPr>
          <w:color w:val="262626" w:themeColor="text1" w:themeTint="D9"/>
          <w:sz w:val="28"/>
          <w:szCs w:val="28"/>
        </w:rPr>
        <w:t xml:space="preserve"> 124-ФЗ </w:t>
      </w:r>
      <w:r w:rsidR="00980C35" w:rsidRPr="00D2105F">
        <w:rPr>
          <w:color w:val="262626" w:themeColor="text1" w:themeTint="D9"/>
          <w:sz w:val="28"/>
          <w:szCs w:val="28"/>
        </w:rPr>
        <w:t>«</w:t>
      </w:r>
      <w:r w:rsidR="003C7F91" w:rsidRPr="00D2105F">
        <w:rPr>
          <w:color w:val="262626" w:themeColor="text1" w:themeTint="D9"/>
          <w:sz w:val="28"/>
          <w:szCs w:val="28"/>
        </w:rPr>
        <w:t>Об основных гарантиях прав ребенка в Российской Федерации</w:t>
      </w:r>
      <w:r w:rsidR="00980C35" w:rsidRPr="00D2105F">
        <w:rPr>
          <w:color w:val="262626" w:themeColor="text1" w:themeTint="D9"/>
          <w:sz w:val="28"/>
          <w:szCs w:val="28"/>
        </w:rPr>
        <w:t>»</w:t>
      </w:r>
      <w:r w:rsidR="003C7F91" w:rsidRPr="00D2105F">
        <w:rPr>
          <w:color w:val="262626" w:themeColor="text1" w:themeTint="D9"/>
          <w:sz w:val="28"/>
          <w:szCs w:val="28"/>
        </w:rPr>
        <w:t>;</w:t>
      </w:r>
    </w:p>
    <w:p w:rsidR="003C7F91" w:rsidRPr="00D2105F" w:rsidRDefault="00F177E7" w:rsidP="00D2105F">
      <w:pPr>
        <w:widowControl w:val="0"/>
        <w:autoSpaceDE w:val="0"/>
        <w:autoSpaceDN w:val="0"/>
        <w:adjustRightInd w:val="0"/>
        <w:ind w:firstLine="720"/>
        <w:jc w:val="both"/>
        <w:rPr>
          <w:color w:val="262626" w:themeColor="text1" w:themeTint="D9"/>
          <w:sz w:val="28"/>
          <w:szCs w:val="28"/>
        </w:rPr>
      </w:pPr>
      <w:hyperlink r:id="rId12" w:history="1">
        <w:r w:rsidR="003C7F91" w:rsidRPr="00D2105F">
          <w:rPr>
            <w:color w:val="262626" w:themeColor="text1" w:themeTint="D9"/>
            <w:sz w:val="28"/>
            <w:szCs w:val="28"/>
          </w:rPr>
          <w:t>Федеральный закон</w:t>
        </w:r>
      </w:hyperlink>
      <w:r w:rsidR="003C7F91" w:rsidRPr="00D2105F">
        <w:rPr>
          <w:color w:val="262626" w:themeColor="text1" w:themeTint="D9"/>
          <w:sz w:val="28"/>
          <w:szCs w:val="28"/>
        </w:rPr>
        <w:t xml:space="preserve"> от 6 октября 2003 года </w:t>
      </w:r>
      <w:r w:rsidR="00980C35" w:rsidRPr="00D2105F">
        <w:rPr>
          <w:color w:val="262626" w:themeColor="text1" w:themeTint="D9"/>
          <w:sz w:val="28"/>
          <w:szCs w:val="28"/>
        </w:rPr>
        <w:t>№</w:t>
      </w:r>
      <w:r w:rsidR="003C7F91" w:rsidRPr="00D2105F">
        <w:rPr>
          <w:color w:val="262626" w:themeColor="text1" w:themeTint="D9"/>
          <w:sz w:val="28"/>
          <w:szCs w:val="28"/>
        </w:rPr>
        <w:t xml:space="preserve"> 131-ФЗ </w:t>
      </w:r>
      <w:r w:rsidR="00980C35" w:rsidRPr="00D2105F">
        <w:rPr>
          <w:color w:val="262626" w:themeColor="text1" w:themeTint="D9"/>
          <w:sz w:val="28"/>
          <w:szCs w:val="28"/>
        </w:rPr>
        <w:t>«</w:t>
      </w:r>
      <w:r w:rsidR="003C7F91" w:rsidRPr="00D2105F">
        <w:rPr>
          <w:color w:val="262626" w:themeColor="text1" w:themeTint="D9"/>
          <w:sz w:val="28"/>
          <w:szCs w:val="28"/>
        </w:rPr>
        <w:t>Об общих принципах организации местного самоуправления в Российской Федерации</w:t>
      </w:r>
      <w:r w:rsidR="00980C35" w:rsidRPr="00D2105F">
        <w:rPr>
          <w:color w:val="262626" w:themeColor="text1" w:themeTint="D9"/>
          <w:sz w:val="28"/>
          <w:szCs w:val="28"/>
        </w:rPr>
        <w:t>»</w:t>
      </w:r>
      <w:r w:rsidR="003C7F91" w:rsidRPr="00D2105F">
        <w:rPr>
          <w:color w:val="262626" w:themeColor="text1" w:themeTint="D9"/>
          <w:sz w:val="28"/>
          <w:szCs w:val="28"/>
        </w:rPr>
        <w:t>;</w:t>
      </w:r>
    </w:p>
    <w:p w:rsidR="003C7F91" w:rsidRPr="00D2105F" w:rsidRDefault="00F177E7" w:rsidP="00D2105F">
      <w:pPr>
        <w:widowControl w:val="0"/>
        <w:autoSpaceDE w:val="0"/>
        <w:autoSpaceDN w:val="0"/>
        <w:adjustRightInd w:val="0"/>
        <w:ind w:firstLine="720"/>
        <w:jc w:val="both"/>
        <w:rPr>
          <w:color w:val="262626" w:themeColor="text1" w:themeTint="D9"/>
          <w:sz w:val="28"/>
          <w:szCs w:val="28"/>
        </w:rPr>
      </w:pPr>
      <w:hyperlink r:id="rId13" w:history="1">
        <w:r w:rsidR="003C7F91" w:rsidRPr="00D2105F">
          <w:rPr>
            <w:color w:val="262626" w:themeColor="text1" w:themeTint="D9"/>
            <w:sz w:val="28"/>
            <w:szCs w:val="28"/>
          </w:rPr>
          <w:t>Федеральный закон</w:t>
        </w:r>
      </w:hyperlink>
      <w:r w:rsidR="003C7F91" w:rsidRPr="00D2105F">
        <w:rPr>
          <w:color w:val="262626" w:themeColor="text1" w:themeTint="D9"/>
          <w:sz w:val="28"/>
          <w:szCs w:val="28"/>
        </w:rPr>
        <w:t xml:space="preserve"> от 27 июля 2006 года </w:t>
      </w:r>
      <w:r w:rsidR="00980C35" w:rsidRPr="00D2105F">
        <w:rPr>
          <w:color w:val="262626" w:themeColor="text1" w:themeTint="D9"/>
          <w:sz w:val="28"/>
          <w:szCs w:val="28"/>
        </w:rPr>
        <w:t>№</w:t>
      </w:r>
      <w:r w:rsidR="003C7F91" w:rsidRPr="00D2105F">
        <w:rPr>
          <w:color w:val="262626" w:themeColor="text1" w:themeTint="D9"/>
          <w:sz w:val="28"/>
          <w:szCs w:val="28"/>
        </w:rPr>
        <w:t xml:space="preserve"> 152-ФЗ </w:t>
      </w:r>
      <w:r w:rsidR="00980C35" w:rsidRPr="00D2105F">
        <w:rPr>
          <w:color w:val="262626" w:themeColor="text1" w:themeTint="D9"/>
          <w:sz w:val="28"/>
          <w:szCs w:val="28"/>
        </w:rPr>
        <w:t>«</w:t>
      </w:r>
      <w:r w:rsidR="003C7F91" w:rsidRPr="00D2105F">
        <w:rPr>
          <w:color w:val="262626" w:themeColor="text1" w:themeTint="D9"/>
          <w:sz w:val="28"/>
          <w:szCs w:val="28"/>
        </w:rPr>
        <w:t>О персональных данных</w:t>
      </w:r>
      <w:r w:rsidR="00980C35" w:rsidRPr="00D2105F">
        <w:rPr>
          <w:color w:val="262626" w:themeColor="text1" w:themeTint="D9"/>
          <w:sz w:val="28"/>
          <w:szCs w:val="28"/>
        </w:rPr>
        <w:t>»</w:t>
      </w:r>
      <w:r w:rsidR="003C7F91" w:rsidRPr="00D2105F">
        <w:rPr>
          <w:color w:val="262626" w:themeColor="text1" w:themeTint="D9"/>
          <w:sz w:val="28"/>
          <w:szCs w:val="28"/>
        </w:rPr>
        <w:t>;</w:t>
      </w:r>
    </w:p>
    <w:p w:rsidR="003C7F91" w:rsidRPr="00D2105F" w:rsidRDefault="00D55B60" w:rsidP="00D2105F">
      <w:pPr>
        <w:shd w:val="clear" w:color="auto" w:fill="FFFFFF"/>
        <w:ind w:firstLine="709"/>
        <w:jc w:val="both"/>
        <w:outlineLvl w:val="0"/>
        <w:rPr>
          <w:color w:val="262626" w:themeColor="text1" w:themeTint="D9"/>
          <w:sz w:val="28"/>
          <w:szCs w:val="28"/>
        </w:rPr>
      </w:pPr>
      <w:r w:rsidRPr="00D2105F">
        <w:rPr>
          <w:bCs/>
          <w:color w:val="262626" w:themeColor="text1" w:themeTint="D9"/>
          <w:kern w:val="36"/>
          <w:sz w:val="28"/>
          <w:szCs w:val="28"/>
        </w:rPr>
        <w:t>Постановление Правительства Р</w:t>
      </w:r>
      <w:r w:rsidR="00F76204" w:rsidRPr="00D2105F">
        <w:rPr>
          <w:bCs/>
          <w:color w:val="262626" w:themeColor="text1" w:themeTint="D9"/>
          <w:kern w:val="36"/>
          <w:sz w:val="28"/>
          <w:szCs w:val="28"/>
        </w:rPr>
        <w:t xml:space="preserve">оссийской </w:t>
      </w:r>
      <w:r w:rsidRPr="00D2105F">
        <w:rPr>
          <w:bCs/>
          <w:color w:val="262626" w:themeColor="text1" w:themeTint="D9"/>
          <w:kern w:val="36"/>
          <w:sz w:val="28"/>
          <w:szCs w:val="28"/>
        </w:rPr>
        <w:t>Ф</w:t>
      </w:r>
      <w:r w:rsidR="00F76204" w:rsidRPr="00D2105F">
        <w:rPr>
          <w:bCs/>
          <w:color w:val="262626" w:themeColor="text1" w:themeTint="D9"/>
          <w:kern w:val="36"/>
          <w:sz w:val="28"/>
          <w:szCs w:val="28"/>
        </w:rPr>
        <w:t xml:space="preserve">едерации от 20 октября </w:t>
      </w:r>
      <w:r w:rsidRPr="00D2105F">
        <w:rPr>
          <w:bCs/>
          <w:color w:val="262626" w:themeColor="text1" w:themeTint="D9"/>
          <w:kern w:val="36"/>
          <w:sz w:val="28"/>
          <w:szCs w:val="28"/>
        </w:rPr>
        <w:t>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F76204" w:rsidRPr="00D2105F">
        <w:rPr>
          <w:bCs/>
          <w:color w:val="262626" w:themeColor="text1" w:themeTint="D9"/>
          <w:kern w:val="36"/>
          <w:sz w:val="28"/>
          <w:szCs w:val="28"/>
        </w:rPr>
        <w:t>»</w:t>
      </w:r>
      <w:r w:rsidR="003C7F91" w:rsidRPr="00D2105F">
        <w:rPr>
          <w:color w:val="262626" w:themeColor="text1" w:themeTint="D9"/>
          <w:sz w:val="28"/>
          <w:szCs w:val="28"/>
        </w:rPr>
        <w:t>;</w:t>
      </w:r>
    </w:p>
    <w:p w:rsidR="00F76204" w:rsidRPr="00D2105F" w:rsidRDefault="00F177E7" w:rsidP="00D2105F">
      <w:pPr>
        <w:widowControl w:val="0"/>
        <w:autoSpaceDE w:val="0"/>
        <w:autoSpaceDN w:val="0"/>
        <w:adjustRightInd w:val="0"/>
        <w:ind w:firstLine="720"/>
        <w:jc w:val="both"/>
        <w:rPr>
          <w:color w:val="262626" w:themeColor="text1" w:themeTint="D9"/>
          <w:sz w:val="28"/>
          <w:szCs w:val="28"/>
        </w:rPr>
      </w:pPr>
      <w:hyperlink r:id="rId14" w:anchor="7D20K3" w:history="1">
        <w:r w:rsidR="00F76204" w:rsidRPr="00D2105F">
          <w:rPr>
            <w:rStyle w:val="ac"/>
            <w:bCs/>
            <w:color w:val="262626" w:themeColor="text1" w:themeTint="D9"/>
            <w:sz w:val="28"/>
            <w:szCs w:val="28"/>
            <w:u w:val="none"/>
            <w:shd w:val="clear" w:color="auto" w:fill="FFFFFF"/>
          </w:rPr>
          <w:t>Приказ Министерства просвещения Российской Федерации от 2 сентября 2020 года</w:t>
        </w:r>
        <w:r w:rsidR="00106173" w:rsidRPr="00D2105F">
          <w:rPr>
            <w:rStyle w:val="ac"/>
            <w:bCs/>
            <w:color w:val="262626" w:themeColor="text1" w:themeTint="D9"/>
            <w:sz w:val="28"/>
            <w:szCs w:val="28"/>
            <w:u w:val="none"/>
            <w:shd w:val="clear" w:color="auto" w:fill="FFFFFF"/>
          </w:rPr>
          <w:t xml:space="preserve"> </w:t>
        </w:r>
        <w:r w:rsidR="00F76204" w:rsidRPr="00D2105F">
          <w:rPr>
            <w:rStyle w:val="ac"/>
            <w:bCs/>
            <w:color w:val="262626" w:themeColor="text1" w:themeTint="D9"/>
            <w:sz w:val="28"/>
            <w:szCs w:val="28"/>
            <w:u w:val="none"/>
            <w:shd w:val="clear" w:color="auto" w:fill="FFFFFF"/>
          </w:rPr>
          <w:t xml:space="preserve">№ 458 «Об утверждении Порядка приема на </w:t>
        </w:r>
        <w:proofErr w:type="gramStart"/>
        <w:r w:rsidR="00F76204" w:rsidRPr="00D2105F">
          <w:rPr>
            <w:rStyle w:val="ac"/>
            <w:bCs/>
            <w:color w:val="262626" w:themeColor="text1" w:themeTint="D9"/>
            <w:sz w:val="28"/>
            <w:szCs w:val="28"/>
            <w:u w:val="none"/>
            <w:shd w:val="clear" w:color="auto" w:fill="FFFFFF"/>
          </w:rPr>
          <w:t>обучение по</w:t>
        </w:r>
        <w:proofErr w:type="gramEnd"/>
        <w:r w:rsidR="00F76204" w:rsidRPr="00D2105F">
          <w:rPr>
            <w:rStyle w:val="ac"/>
            <w:bCs/>
            <w:color w:val="262626" w:themeColor="text1" w:themeTint="D9"/>
            <w:sz w:val="28"/>
            <w:szCs w:val="28"/>
            <w:u w:val="none"/>
            <w:shd w:val="clear" w:color="auto" w:fill="FFFFFF"/>
          </w:rPr>
          <w:t xml:space="preserve"> образовательным программам начального общего, основного общего и среднего общего образования</w:t>
        </w:r>
      </w:hyperlink>
      <w:r w:rsidR="00F76204" w:rsidRPr="00D2105F">
        <w:rPr>
          <w:color w:val="262626" w:themeColor="text1" w:themeTint="D9"/>
          <w:sz w:val="28"/>
          <w:szCs w:val="28"/>
        </w:rPr>
        <w:t>»;</w:t>
      </w:r>
    </w:p>
    <w:p w:rsidR="003C7F91" w:rsidRPr="00D2105F" w:rsidRDefault="00F177E7" w:rsidP="00D2105F">
      <w:pPr>
        <w:widowControl w:val="0"/>
        <w:autoSpaceDE w:val="0"/>
        <w:autoSpaceDN w:val="0"/>
        <w:adjustRightInd w:val="0"/>
        <w:ind w:firstLine="720"/>
        <w:jc w:val="both"/>
        <w:rPr>
          <w:color w:val="262626" w:themeColor="text1" w:themeTint="D9"/>
          <w:sz w:val="28"/>
          <w:szCs w:val="28"/>
        </w:rPr>
      </w:pPr>
      <w:hyperlink r:id="rId15" w:history="1">
        <w:r w:rsidR="003C7F91" w:rsidRPr="00D2105F">
          <w:rPr>
            <w:color w:val="262626" w:themeColor="text1" w:themeTint="D9"/>
            <w:sz w:val="28"/>
            <w:szCs w:val="28"/>
          </w:rPr>
          <w:t>Устав</w:t>
        </w:r>
      </w:hyperlink>
      <w:r w:rsidR="003C7F91" w:rsidRPr="00D2105F">
        <w:rPr>
          <w:color w:val="262626" w:themeColor="text1" w:themeTint="D9"/>
          <w:sz w:val="28"/>
          <w:szCs w:val="28"/>
        </w:rPr>
        <w:t xml:space="preserve"> муниципального образования город Новороссийск, принятый решением городской Думы муниципального образования город Новороссийск от 19 февраля 2019 года </w:t>
      </w:r>
      <w:r w:rsidR="00980C35" w:rsidRPr="00D2105F">
        <w:rPr>
          <w:color w:val="262626" w:themeColor="text1" w:themeTint="D9"/>
          <w:sz w:val="28"/>
          <w:szCs w:val="28"/>
        </w:rPr>
        <w:t>№</w:t>
      </w:r>
      <w:r w:rsidR="003C7F91" w:rsidRPr="00D2105F">
        <w:rPr>
          <w:color w:val="262626" w:themeColor="text1" w:themeTint="D9"/>
          <w:sz w:val="28"/>
          <w:szCs w:val="28"/>
        </w:rPr>
        <w:t> 392;</w:t>
      </w: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иные нормативные правовые акты Российской Федерации, Краснодарского края.</w:t>
      </w:r>
    </w:p>
    <w:p w:rsidR="00D63EBC" w:rsidRPr="00D2105F" w:rsidRDefault="00D63EBC" w:rsidP="00D2105F">
      <w:pPr>
        <w:widowControl w:val="0"/>
        <w:autoSpaceDE w:val="0"/>
        <w:autoSpaceDN w:val="0"/>
        <w:adjustRightInd w:val="0"/>
        <w:outlineLvl w:val="0"/>
        <w:rPr>
          <w:b/>
          <w:bCs/>
          <w:color w:val="262626" w:themeColor="text1" w:themeTint="D9"/>
          <w:sz w:val="28"/>
          <w:szCs w:val="28"/>
        </w:rPr>
      </w:pPr>
    </w:p>
    <w:p w:rsidR="003C7F91" w:rsidRPr="00D2105F" w:rsidRDefault="003C7F91" w:rsidP="00D2105F">
      <w:pPr>
        <w:widowControl w:val="0"/>
        <w:autoSpaceDE w:val="0"/>
        <w:autoSpaceDN w:val="0"/>
        <w:contextualSpacing/>
        <w:jc w:val="center"/>
        <w:rPr>
          <w:color w:val="262626" w:themeColor="text1" w:themeTint="D9"/>
          <w:sz w:val="28"/>
          <w:szCs w:val="28"/>
        </w:rPr>
      </w:pPr>
      <w:r w:rsidRPr="00D2105F">
        <w:rPr>
          <w:color w:val="262626" w:themeColor="text1" w:themeTint="D9"/>
          <w:sz w:val="28"/>
          <w:szCs w:val="28"/>
        </w:rPr>
        <w:t>2.6. Исчерпывающий перечень документов и сведений, необходимых в соответствии с нормативными правовыми актами для предоставления муниципальной</w:t>
      </w:r>
      <w:r w:rsidR="005670FA" w:rsidRPr="00D2105F">
        <w:rPr>
          <w:color w:val="262626" w:themeColor="text1" w:themeTint="D9"/>
          <w:sz w:val="28"/>
          <w:szCs w:val="28"/>
        </w:rPr>
        <w:t xml:space="preserve"> </w:t>
      </w:r>
      <w:r w:rsidRPr="00D2105F">
        <w:rPr>
          <w:color w:val="262626" w:themeColor="text1" w:themeTint="D9"/>
          <w:sz w:val="28"/>
          <w:szCs w:val="28"/>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6204" w:rsidRPr="00D2105F" w:rsidRDefault="00F76204" w:rsidP="00D2105F">
      <w:pPr>
        <w:widowControl w:val="0"/>
        <w:autoSpaceDE w:val="0"/>
        <w:autoSpaceDN w:val="0"/>
        <w:spacing w:after="200"/>
        <w:contextualSpacing/>
        <w:jc w:val="center"/>
        <w:rPr>
          <w:color w:val="262626" w:themeColor="text1" w:themeTint="D9"/>
          <w:sz w:val="28"/>
          <w:szCs w:val="28"/>
        </w:rPr>
      </w:pP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 xml:space="preserve">2.6.1. Для зачисления несовершеннолетнего гражданина в </w:t>
      </w:r>
      <w:r w:rsidR="00003E3A" w:rsidRPr="00D2105F">
        <w:rPr>
          <w:color w:val="262626" w:themeColor="text1" w:themeTint="D9"/>
          <w:sz w:val="28"/>
          <w:szCs w:val="28"/>
        </w:rPr>
        <w:t>первый</w:t>
      </w:r>
      <w:r w:rsidRPr="00D2105F">
        <w:rPr>
          <w:color w:val="262626" w:themeColor="text1" w:themeTint="D9"/>
          <w:sz w:val="28"/>
          <w:szCs w:val="28"/>
        </w:rPr>
        <w:t xml:space="preserve"> класс МОО:</w:t>
      </w: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личное заявление родителей (законных представителей) (</w:t>
      </w:r>
      <w:hyperlink r:id="rId16" w:anchor="sub_1200" w:history="1">
        <w:r w:rsidRPr="00D2105F">
          <w:rPr>
            <w:color w:val="262626" w:themeColor="text1" w:themeTint="D9"/>
            <w:sz w:val="28"/>
            <w:szCs w:val="28"/>
          </w:rPr>
          <w:t>Приложение № </w:t>
        </w:r>
        <w:r w:rsidR="00106173" w:rsidRPr="00D2105F">
          <w:rPr>
            <w:color w:val="262626" w:themeColor="text1" w:themeTint="D9"/>
            <w:sz w:val="28"/>
            <w:szCs w:val="28"/>
          </w:rPr>
          <w:t>1</w:t>
        </w:r>
      </w:hyperlink>
      <w:r w:rsidRPr="00D2105F">
        <w:rPr>
          <w:color w:val="262626" w:themeColor="text1" w:themeTint="D9"/>
          <w:sz w:val="28"/>
          <w:szCs w:val="28"/>
        </w:rPr>
        <w:t>);</w:t>
      </w:r>
    </w:p>
    <w:p w:rsidR="00106173" w:rsidRPr="00D2105F" w:rsidRDefault="00106173" w:rsidP="00D2105F">
      <w:pPr>
        <w:pStyle w:val="1"/>
        <w:shd w:val="clear" w:color="auto" w:fill="auto"/>
        <w:spacing w:line="240" w:lineRule="auto"/>
        <w:ind w:firstLine="709"/>
        <w:rPr>
          <w:color w:val="262626" w:themeColor="text1" w:themeTint="D9"/>
          <w:sz w:val="28"/>
          <w:szCs w:val="28"/>
        </w:rPr>
      </w:pPr>
      <w:r w:rsidRPr="00D2105F">
        <w:rPr>
          <w:color w:val="262626" w:themeColor="text1" w:themeTint="D9"/>
          <w:sz w:val="28"/>
          <w:szCs w:val="28"/>
        </w:rPr>
        <w:t>письменное согласие родителя (законного представителя) ребенка на обработку его персональных данных и персональных данных ребенка (Приложение № 2);</w:t>
      </w:r>
    </w:p>
    <w:p w:rsidR="00C61B20" w:rsidRPr="00D2105F" w:rsidRDefault="00F76204"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документ</w:t>
      </w:r>
      <w:r w:rsidR="001C317F" w:rsidRPr="00D2105F">
        <w:rPr>
          <w:color w:val="262626" w:themeColor="text1" w:themeTint="D9"/>
          <w:sz w:val="28"/>
          <w:szCs w:val="28"/>
        </w:rPr>
        <w:t>, удостоверяющ</w:t>
      </w:r>
      <w:r w:rsidRPr="00D2105F">
        <w:rPr>
          <w:color w:val="262626" w:themeColor="text1" w:themeTint="D9"/>
          <w:sz w:val="28"/>
          <w:szCs w:val="28"/>
        </w:rPr>
        <w:t>ий</w:t>
      </w:r>
      <w:r w:rsidR="001C317F" w:rsidRPr="00D2105F">
        <w:rPr>
          <w:color w:val="262626" w:themeColor="text1" w:themeTint="D9"/>
          <w:sz w:val="28"/>
          <w:szCs w:val="28"/>
        </w:rPr>
        <w:t xml:space="preserve"> личность родителя (законного предста</w:t>
      </w:r>
      <w:r w:rsidR="00106173" w:rsidRPr="00D2105F">
        <w:rPr>
          <w:color w:val="262626" w:themeColor="text1" w:themeTint="D9"/>
          <w:sz w:val="28"/>
          <w:szCs w:val="28"/>
        </w:rPr>
        <w:t>вителя) ребенка</w:t>
      </w:r>
      <w:r w:rsidR="001C317F" w:rsidRPr="00D2105F">
        <w:rPr>
          <w:color w:val="262626" w:themeColor="text1" w:themeTint="D9"/>
          <w:sz w:val="28"/>
          <w:szCs w:val="28"/>
        </w:rPr>
        <w:t>;</w:t>
      </w:r>
    </w:p>
    <w:p w:rsidR="00C61B20"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свидетельств</w:t>
      </w:r>
      <w:r w:rsidR="00F76204" w:rsidRPr="00D2105F">
        <w:rPr>
          <w:color w:val="262626" w:themeColor="text1" w:themeTint="D9"/>
          <w:sz w:val="28"/>
          <w:szCs w:val="28"/>
        </w:rPr>
        <w:t>о</w:t>
      </w:r>
      <w:r w:rsidRPr="00D2105F">
        <w:rPr>
          <w:color w:val="262626" w:themeColor="text1" w:themeTint="D9"/>
          <w:sz w:val="28"/>
          <w:szCs w:val="28"/>
        </w:rPr>
        <w:t xml:space="preserve"> о рождении ребенка или документа, </w:t>
      </w:r>
      <w:proofErr w:type="gramStart"/>
      <w:r w:rsidRPr="00D2105F">
        <w:rPr>
          <w:color w:val="262626" w:themeColor="text1" w:themeTint="D9"/>
          <w:sz w:val="28"/>
          <w:szCs w:val="28"/>
        </w:rPr>
        <w:t>подтверждающ</w:t>
      </w:r>
      <w:r w:rsidR="00F76204" w:rsidRPr="00D2105F">
        <w:rPr>
          <w:color w:val="262626" w:themeColor="text1" w:themeTint="D9"/>
          <w:sz w:val="28"/>
          <w:szCs w:val="28"/>
        </w:rPr>
        <w:t>ий</w:t>
      </w:r>
      <w:proofErr w:type="gramEnd"/>
      <w:r w:rsidRPr="00D2105F">
        <w:rPr>
          <w:color w:val="262626" w:themeColor="text1" w:themeTint="D9"/>
          <w:sz w:val="28"/>
          <w:szCs w:val="28"/>
        </w:rPr>
        <w:t xml:space="preserve"> родство заявителя;</w:t>
      </w:r>
    </w:p>
    <w:p w:rsidR="00C61B20"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документ, подтверждающ</w:t>
      </w:r>
      <w:r w:rsidR="00F76204" w:rsidRPr="00D2105F">
        <w:rPr>
          <w:color w:val="262626" w:themeColor="text1" w:themeTint="D9"/>
          <w:sz w:val="28"/>
          <w:szCs w:val="28"/>
        </w:rPr>
        <w:t>ий</w:t>
      </w:r>
      <w:r w:rsidRPr="00D2105F">
        <w:rPr>
          <w:color w:val="262626" w:themeColor="text1" w:themeTint="D9"/>
          <w:sz w:val="28"/>
          <w:szCs w:val="28"/>
        </w:rPr>
        <w:t xml:space="preserve"> установление опеки или попечительства (при необходимости);</w:t>
      </w:r>
    </w:p>
    <w:p w:rsidR="00C61B20"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rsidR="00106173" w:rsidRPr="00D2105F" w:rsidRDefault="00106173"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lastRenderedPageBreak/>
        <w:t xml:space="preserve">заключения по результатам консультирования и диагностики психологической готовности ребенка к обучению в школе, </w:t>
      </w:r>
      <w:proofErr w:type="gramStart"/>
      <w:r w:rsidRPr="00D2105F">
        <w:rPr>
          <w:color w:val="262626" w:themeColor="text1" w:themeTint="D9"/>
          <w:sz w:val="28"/>
          <w:szCs w:val="28"/>
        </w:rPr>
        <w:t>выданная</w:t>
      </w:r>
      <w:proofErr w:type="gramEnd"/>
      <w:r w:rsidRPr="00D2105F">
        <w:rPr>
          <w:color w:val="262626" w:themeColor="text1" w:themeTint="D9"/>
          <w:sz w:val="28"/>
          <w:szCs w:val="28"/>
        </w:rPr>
        <w:t xml:space="preserve"> психолого-медико-педагогической комиссией.</w:t>
      </w:r>
    </w:p>
    <w:p w:rsidR="00C61B20"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 xml:space="preserve">При </w:t>
      </w:r>
      <w:r w:rsidR="00F76204" w:rsidRPr="00D2105F">
        <w:rPr>
          <w:color w:val="262626" w:themeColor="text1" w:themeTint="D9"/>
          <w:sz w:val="28"/>
          <w:szCs w:val="28"/>
        </w:rPr>
        <w:t xml:space="preserve">представлении заявителем документов, предусмотренных пунктами 1-7, 9, 10, 14, 17, 18 части 6 статьи 7 Федерального закона от 27 июля 2010 года № 210-ФЗ «Об организации предоставления государственных и муниципальных услуг», их бесплатное ксерокопирование осуществляется работником </w:t>
      </w:r>
      <w:r w:rsidR="00FE511F" w:rsidRPr="00D2105F">
        <w:rPr>
          <w:color w:val="262626" w:themeColor="text1" w:themeTint="D9"/>
          <w:sz w:val="28"/>
          <w:szCs w:val="28"/>
        </w:rPr>
        <w:t>у</w:t>
      </w:r>
      <w:r w:rsidR="00F76204" w:rsidRPr="00D2105F">
        <w:rPr>
          <w:color w:val="262626" w:themeColor="text1" w:themeTint="D9"/>
          <w:sz w:val="28"/>
          <w:szCs w:val="28"/>
        </w:rPr>
        <w:t>полномоченного органа</w:t>
      </w:r>
      <w:r w:rsidR="00106173" w:rsidRPr="00D2105F">
        <w:rPr>
          <w:color w:val="262626" w:themeColor="text1" w:themeTint="D9"/>
          <w:sz w:val="28"/>
          <w:szCs w:val="28"/>
        </w:rPr>
        <w:t xml:space="preserve"> </w:t>
      </w:r>
      <w:r w:rsidR="00F76204" w:rsidRPr="00D2105F">
        <w:rPr>
          <w:color w:val="262626" w:themeColor="text1" w:themeTint="D9"/>
          <w:sz w:val="28"/>
          <w:szCs w:val="28"/>
        </w:rPr>
        <w:t>(либо работником МФЦ)</w:t>
      </w:r>
      <w:r w:rsidR="00A30408" w:rsidRPr="00D2105F">
        <w:rPr>
          <w:color w:val="262626" w:themeColor="text1" w:themeTint="D9"/>
          <w:sz w:val="28"/>
          <w:szCs w:val="28"/>
        </w:rPr>
        <w:t>, после чего оригиналы возвращаются заявителю. Копии иных документов представляются заявителем самостоятельно.</w:t>
      </w:r>
    </w:p>
    <w:p w:rsidR="007312B3"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Родител</w:t>
      </w:r>
      <w:proofErr w:type="gramStart"/>
      <w:r w:rsidRPr="00D2105F">
        <w:rPr>
          <w:color w:val="262626" w:themeColor="text1" w:themeTint="D9"/>
          <w:sz w:val="28"/>
          <w:szCs w:val="28"/>
        </w:rPr>
        <w:t>ь(</w:t>
      </w:r>
      <w:proofErr w:type="gramEnd"/>
      <w:r w:rsidRPr="00D2105F">
        <w:rPr>
          <w:color w:val="262626" w:themeColor="text1" w:themeTint="D9"/>
          <w:sz w:val="28"/>
          <w:szCs w:val="28"/>
        </w:rPr>
        <w:t>и) (законный(</w:t>
      </w:r>
      <w:proofErr w:type="spellStart"/>
      <w:r w:rsidRPr="00D2105F">
        <w:rPr>
          <w:color w:val="262626" w:themeColor="text1" w:themeTint="D9"/>
          <w:sz w:val="28"/>
          <w:szCs w:val="28"/>
        </w:rPr>
        <w:t>ые</w:t>
      </w:r>
      <w:proofErr w:type="spellEnd"/>
      <w:r w:rsidRPr="00D2105F">
        <w:rPr>
          <w:color w:val="262626" w:themeColor="text1" w:themeTint="D9"/>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C317F"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C7F91" w:rsidRPr="00D2105F" w:rsidRDefault="00D30F28"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С</w:t>
      </w:r>
      <w:r w:rsidR="003C7F91" w:rsidRPr="00D2105F">
        <w:rPr>
          <w:color w:val="262626" w:themeColor="text1" w:themeTint="D9"/>
          <w:sz w:val="28"/>
          <w:szCs w:val="28"/>
        </w:rPr>
        <w:t xml:space="preserve">видетельство о регистрации ребенка по месту жительства (для </w:t>
      </w:r>
      <w:proofErr w:type="gramStart"/>
      <w:r w:rsidR="003C7F91" w:rsidRPr="00D2105F">
        <w:rPr>
          <w:color w:val="262626" w:themeColor="text1" w:themeTint="D9"/>
          <w:sz w:val="28"/>
          <w:szCs w:val="28"/>
        </w:rPr>
        <w:t>проживающих</w:t>
      </w:r>
      <w:proofErr w:type="gramEnd"/>
      <w:r w:rsidR="003C7F91" w:rsidRPr="00D2105F">
        <w:rPr>
          <w:color w:val="262626" w:themeColor="text1" w:themeTint="D9"/>
          <w:sz w:val="28"/>
          <w:szCs w:val="28"/>
        </w:rPr>
        <w:t xml:space="preserve"> на закрепленной территории).</w:t>
      </w: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Документы, указанные в данном подпункте, заявителем предоставляются самостоятельно.</w:t>
      </w:r>
    </w:p>
    <w:p w:rsidR="001C317F" w:rsidRPr="00D2105F" w:rsidRDefault="001C317F" w:rsidP="00D2105F">
      <w:pPr>
        <w:widowControl w:val="0"/>
        <w:autoSpaceDE w:val="0"/>
        <w:autoSpaceDN w:val="0"/>
        <w:adjustRightInd w:val="0"/>
        <w:ind w:firstLine="720"/>
        <w:jc w:val="both"/>
        <w:rPr>
          <w:color w:val="262626" w:themeColor="text1" w:themeTint="D9"/>
          <w:sz w:val="28"/>
          <w:szCs w:val="28"/>
        </w:rPr>
      </w:pPr>
      <w:r w:rsidRPr="00D2105F">
        <w:rPr>
          <w:color w:val="262626" w:themeColor="text1" w:themeTint="D9"/>
          <w:sz w:val="28"/>
          <w:szCs w:val="28"/>
        </w:rPr>
        <w:t>Родител</w:t>
      </w:r>
      <w:proofErr w:type="gramStart"/>
      <w:r w:rsidRPr="00D2105F">
        <w:rPr>
          <w:color w:val="262626" w:themeColor="text1" w:themeTint="D9"/>
          <w:sz w:val="28"/>
          <w:szCs w:val="28"/>
        </w:rPr>
        <w:t>ь(</w:t>
      </w:r>
      <w:proofErr w:type="gramEnd"/>
      <w:r w:rsidRPr="00D2105F">
        <w:rPr>
          <w:color w:val="262626" w:themeColor="text1" w:themeTint="D9"/>
          <w:sz w:val="28"/>
          <w:szCs w:val="28"/>
        </w:rPr>
        <w:t>и) (законный(</w:t>
      </w:r>
      <w:proofErr w:type="spellStart"/>
      <w:r w:rsidRPr="00D2105F">
        <w:rPr>
          <w:color w:val="262626" w:themeColor="text1" w:themeTint="D9"/>
          <w:sz w:val="28"/>
          <w:szCs w:val="28"/>
        </w:rPr>
        <w:t>ые</w:t>
      </w:r>
      <w:proofErr w:type="spellEnd"/>
      <w:r w:rsidRPr="00D2105F">
        <w:rPr>
          <w:color w:val="262626" w:themeColor="text1" w:themeTint="D9"/>
          <w:sz w:val="28"/>
          <w:szCs w:val="28"/>
        </w:rPr>
        <w:t>) представитель(и) ребенка или поступающий имеют право по своему усмотрению представлять другие документы.</w:t>
      </w:r>
    </w:p>
    <w:p w:rsidR="003C7F91" w:rsidRPr="00D2105F" w:rsidRDefault="003C7F91" w:rsidP="00D2105F">
      <w:pPr>
        <w:widowControl w:val="0"/>
        <w:autoSpaceDE w:val="0"/>
        <w:autoSpaceDN w:val="0"/>
        <w:adjustRightInd w:val="0"/>
        <w:ind w:firstLine="720"/>
        <w:jc w:val="both"/>
        <w:rPr>
          <w:color w:val="262626" w:themeColor="text1" w:themeTint="D9"/>
          <w:sz w:val="28"/>
          <w:szCs w:val="28"/>
        </w:rPr>
      </w:pPr>
      <w:proofErr w:type="gramStart"/>
      <w:r w:rsidRPr="00D2105F">
        <w:rPr>
          <w:color w:val="262626" w:themeColor="text1" w:themeTint="D9"/>
          <w:sz w:val="28"/>
          <w:szCs w:val="28"/>
        </w:rPr>
        <w:t>Документы, подлежащие предоставлению в рамках межведомственного информационного взаимодействия отсутствуют</w:t>
      </w:r>
      <w:proofErr w:type="gramEnd"/>
      <w:r w:rsidRPr="00D2105F">
        <w:rPr>
          <w:color w:val="262626" w:themeColor="text1" w:themeTint="D9"/>
          <w:sz w:val="28"/>
          <w:szCs w:val="28"/>
        </w:rPr>
        <w:t>.</w:t>
      </w:r>
    </w:p>
    <w:p w:rsidR="00141B0F" w:rsidRPr="00D2105F" w:rsidRDefault="00141B0F" w:rsidP="00D2105F">
      <w:pPr>
        <w:pStyle w:val="ConsPlusTitle"/>
        <w:jc w:val="center"/>
        <w:outlineLvl w:val="2"/>
        <w:rPr>
          <w:rFonts w:ascii="Times New Roman" w:hAnsi="Times New Roman" w:cs="Times New Roman"/>
          <w:b w:val="0"/>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2.7. Исчерпывающий перечень документов, необходимых</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в соответствии с нормативными правовыми актами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для предоставления муниципальной услуги, которые находятся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в распоряжении государственных органов, органов местного</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самоуправления муниципальных образований Краснодарского края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и иных органов, участвующих в предоставлении муниципальных</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услуг, и которые заявитель вправе представить, а также</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способы их получения заявителями, в том числе в </w:t>
      </w:r>
      <w:proofErr w:type="gramStart"/>
      <w:r w:rsidRPr="00D2105F">
        <w:rPr>
          <w:rFonts w:ascii="Times New Roman" w:hAnsi="Times New Roman" w:cs="Times New Roman"/>
          <w:b w:val="0"/>
          <w:color w:val="262626" w:themeColor="text1" w:themeTint="D9"/>
          <w:sz w:val="28"/>
          <w:szCs w:val="28"/>
        </w:rPr>
        <w:t>электронной</w:t>
      </w:r>
      <w:proofErr w:type="gramEnd"/>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форме, порядок их представления</w:t>
      </w:r>
    </w:p>
    <w:p w:rsidR="00C837E5" w:rsidRPr="00D2105F" w:rsidRDefault="00C837E5" w:rsidP="00D2105F">
      <w:pPr>
        <w:widowControl w:val="0"/>
        <w:autoSpaceDE w:val="0"/>
        <w:autoSpaceDN w:val="0"/>
        <w:spacing w:after="200"/>
        <w:ind w:firstLine="709"/>
        <w:contextualSpacing/>
        <w:jc w:val="both"/>
        <w:rPr>
          <w:color w:val="262626" w:themeColor="text1" w:themeTint="D9"/>
          <w:sz w:val="28"/>
          <w:szCs w:val="28"/>
        </w:rPr>
      </w:pPr>
    </w:p>
    <w:p w:rsidR="007E600B" w:rsidRPr="00D2105F" w:rsidRDefault="007E600B" w:rsidP="00D2105F">
      <w:pPr>
        <w:widowControl w:val="0"/>
        <w:autoSpaceDE w:val="0"/>
        <w:autoSpaceDN w:val="0"/>
        <w:spacing w:after="200"/>
        <w:ind w:firstLine="709"/>
        <w:contextualSpacing/>
        <w:jc w:val="both"/>
        <w:rPr>
          <w:color w:val="262626" w:themeColor="text1" w:themeTint="D9"/>
          <w:sz w:val="28"/>
          <w:szCs w:val="28"/>
        </w:rPr>
      </w:pPr>
      <w:r w:rsidRPr="00D2105F">
        <w:rPr>
          <w:color w:val="262626" w:themeColor="text1" w:themeTint="D9"/>
          <w:sz w:val="28"/>
          <w:szCs w:val="28"/>
        </w:rPr>
        <w:t xml:space="preserve">2.7.1. </w:t>
      </w:r>
      <w:r w:rsidRPr="00D2105F">
        <w:rPr>
          <w:color w:val="262626" w:themeColor="text1" w:themeTint="D9"/>
          <w:sz w:val="28"/>
          <w:szCs w:val="28"/>
        </w:rPr>
        <w:tab/>
      </w:r>
      <w:r w:rsidR="007C2B0A" w:rsidRPr="00D2105F">
        <w:rPr>
          <w:color w:val="262626" w:themeColor="text1" w:themeTint="D9"/>
          <w:sz w:val="28"/>
          <w:szCs w:val="28"/>
        </w:rPr>
        <w:t xml:space="preserve">Документы, необходимые в соответствии с нормативными правовыми актами для предоставления </w:t>
      </w:r>
      <w:r w:rsidR="00141B0F" w:rsidRPr="00D2105F">
        <w:rPr>
          <w:color w:val="262626" w:themeColor="text1" w:themeTint="D9"/>
          <w:sz w:val="28"/>
          <w:szCs w:val="28"/>
        </w:rPr>
        <w:t>муниципальной</w:t>
      </w:r>
      <w:r w:rsidR="007C2B0A" w:rsidRPr="00D2105F">
        <w:rPr>
          <w:color w:val="262626" w:themeColor="text1" w:themeTint="D9"/>
          <w:sz w:val="28"/>
          <w:szCs w:val="28"/>
        </w:rPr>
        <w:t xml:space="preserve"> услуги, не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7C2B0A" w:rsidRPr="00D2105F" w:rsidRDefault="007C2B0A" w:rsidP="00D2105F">
      <w:pPr>
        <w:widowControl w:val="0"/>
        <w:autoSpaceDE w:val="0"/>
        <w:autoSpaceDN w:val="0"/>
        <w:spacing w:after="200"/>
        <w:contextualSpacing/>
        <w:jc w:val="center"/>
        <w:rPr>
          <w:color w:val="262626" w:themeColor="text1" w:themeTint="D9"/>
          <w:sz w:val="28"/>
          <w:szCs w:val="28"/>
        </w:rPr>
      </w:pPr>
    </w:p>
    <w:p w:rsidR="007E600B" w:rsidRPr="00D2105F" w:rsidRDefault="007E600B" w:rsidP="00D2105F">
      <w:pPr>
        <w:widowControl w:val="0"/>
        <w:autoSpaceDE w:val="0"/>
        <w:autoSpaceDN w:val="0"/>
        <w:spacing w:after="200"/>
        <w:contextualSpacing/>
        <w:jc w:val="center"/>
        <w:rPr>
          <w:color w:val="262626" w:themeColor="text1" w:themeTint="D9"/>
          <w:sz w:val="28"/>
          <w:szCs w:val="28"/>
        </w:rPr>
      </w:pPr>
      <w:r w:rsidRPr="00D2105F">
        <w:rPr>
          <w:color w:val="262626" w:themeColor="text1" w:themeTint="D9"/>
          <w:sz w:val="28"/>
          <w:szCs w:val="28"/>
        </w:rPr>
        <w:t>2.8. Указание на запрет требовать от заявителя</w:t>
      </w:r>
    </w:p>
    <w:p w:rsidR="007E600B" w:rsidRPr="00D2105F" w:rsidRDefault="007E600B" w:rsidP="00D2105F">
      <w:pPr>
        <w:widowControl w:val="0"/>
        <w:autoSpaceDE w:val="0"/>
        <w:autoSpaceDN w:val="0"/>
        <w:spacing w:after="200"/>
        <w:contextualSpacing/>
        <w:jc w:val="center"/>
        <w:rPr>
          <w:color w:val="262626" w:themeColor="text1" w:themeTint="D9"/>
          <w:sz w:val="28"/>
          <w:szCs w:val="28"/>
        </w:rPr>
      </w:pPr>
    </w:p>
    <w:p w:rsidR="007E600B" w:rsidRPr="00D2105F" w:rsidRDefault="007E600B" w:rsidP="00D2105F">
      <w:pPr>
        <w:widowControl w:val="0"/>
        <w:autoSpaceDE w:val="0"/>
        <w:autoSpaceDN w:val="0"/>
        <w:ind w:firstLine="709"/>
        <w:contextualSpacing/>
        <w:jc w:val="both"/>
        <w:rPr>
          <w:color w:val="262626" w:themeColor="text1" w:themeTint="D9"/>
          <w:sz w:val="28"/>
          <w:szCs w:val="28"/>
        </w:rPr>
      </w:pPr>
      <w:r w:rsidRPr="00D2105F">
        <w:rPr>
          <w:color w:val="262626" w:themeColor="text1" w:themeTint="D9"/>
          <w:sz w:val="28"/>
          <w:szCs w:val="28"/>
        </w:rPr>
        <w:t xml:space="preserve">2.8.1. Органы, предоставляющие муниципальные услуги, не вправе </w:t>
      </w:r>
      <w:r w:rsidRPr="00D2105F">
        <w:rPr>
          <w:color w:val="262626" w:themeColor="text1" w:themeTint="D9"/>
          <w:sz w:val="28"/>
          <w:szCs w:val="28"/>
        </w:rPr>
        <w:lastRenderedPageBreak/>
        <w:t>требовать от заявителя:</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2.8.1.2. </w:t>
      </w:r>
      <w:proofErr w:type="gramStart"/>
      <w:r w:rsidRPr="00D2105F">
        <w:rPr>
          <w:rFonts w:ascii="Times New Roman" w:hAnsi="Times New Roman" w:cs="Times New Roman"/>
          <w:color w:val="262626" w:themeColor="text1" w:themeTint="D9"/>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D2105F">
        <w:rPr>
          <w:rFonts w:ascii="Times New Roman" w:hAnsi="Times New Roman" w:cs="Times New Roman"/>
          <w:color w:val="262626" w:themeColor="text1" w:themeTint="D9"/>
          <w:sz w:val="28"/>
          <w:szCs w:val="28"/>
        </w:rPr>
        <w:t xml:space="preserve"> актами, за исключением документов,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включенных в перечень, определенный </w:t>
      </w:r>
      <w:hyperlink r:id="rId17" w:history="1">
        <w:r w:rsidRPr="00D2105F">
          <w:rPr>
            <w:rFonts w:ascii="Times New Roman" w:hAnsi="Times New Roman" w:cs="Times New Roman"/>
            <w:color w:val="262626" w:themeColor="text1" w:themeTint="D9"/>
            <w:sz w:val="28"/>
            <w:szCs w:val="28"/>
          </w:rPr>
          <w:t>частью 6 статьи 7</w:t>
        </w:r>
      </w:hyperlink>
      <w:r w:rsidRPr="00D2105F">
        <w:rPr>
          <w:rFonts w:ascii="Times New Roman" w:hAnsi="Times New Roman" w:cs="Times New Roman"/>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shd w:val="clear" w:color="auto" w:fill="FFFFFF"/>
        </w:rPr>
        <w:t xml:space="preserve">2.8.1.3. </w:t>
      </w:r>
      <w:proofErr w:type="gramStart"/>
      <w:r w:rsidRPr="00D2105F">
        <w:rPr>
          <w:rFonts w:ascii="Times New Roman" w:hAnsi="Times New Roman" w:cs="Times New Roman"/>
          <w:color w:val="262626" w:themeColor="text1" w:themeTint="D9"/>
          <w:sz w:val="28"/>
          <w:szCs w:val="28"/>
          <w:shd w:val="clear" w:color="auto" w:fill="FFFFFF"/>
        </w:rPr>
        <w:t xml:space="preserve">Осуществления действий, в том числе согласований, необходимых </w:t>
      </w:r>
      <w:r w:rsidR="00916EA3" w:rsidRPr="00D2105F">
        <w:rPr>
          <w:rFonts w:ascii="Times New Roman" w:hAnsi="Times New Roman" w:cs="Times New Roman"/>
          <w:color w:val="262626" w:themeColor="text1" w:themeTint="D9"/>
          <w:sz w:val="28"/>
          <w:szCs w:val="28"/>
          <w:shd w:val="clear" w:color="auto" w:fill="FFFFFF"/>
        </w:rPr>
        <w:t xml:space="preserve"> </w:t>
      </w:r>
      <w:r w:rsidRPr="00D2105F">
        <w:rPr>
          <w:rFonts w:ascii="Times New Roman" w:hAnsi="Times New Roman" w:cs="Times New Roman"/>
          <w:color w:val="262626" w:themeColor="text1" w:themeTint="D9"/>
          <w:sz w:val="28"/>
          <w:szCs w:val="28"/>
          <w:shd w:val="clear" w:color="auto" w:fill="FFFFFF"/>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12177515/entry/91" w:history="1">
        <w:r w:rsidRPr="00D2105F">
          <w:rPr>
            <w:rStyle w:val="ac"/>
            <w:rFonts w:ascii="Times New Roman" w:hAnsi="Times New Roman" w:cs="Times New Roman"/>
            <w:color w:val="262626" w:themeColor="text1" w:themeTint="D9"/>
            <w:sz w:val="28"/>
            <w:szCs w:val="28"/>
            <w:u w:val="none"/>
            <w:shd w:val="clear" w:color="auto" w:fill="FFFFFF"/>
          </w:rPr>
          <w:t>части 1 статьи 9</w:t>
        </w:r>
      </w:hyperlink>
      <w:r w:rsidRPr="00D2105F">
        <w:rPr>
          <w:rFonts w:ascii="Times New Roman" w:hAnsi="Times New Roman" w:cs="Times New Roman"/>
          <w:color w:val="262626" w:themeColor="text1" w:themeTint="D9"/>
          <w:sz w:val="28"/>
          <w:szCs w:val="28"/>
          <w:shd w:val="clear" w:color="auto" w:fill="FFFFFF"/>
        </w:rPr>
        <w:t> </w:t>
      </w:r>
      <w:r w:rsidRPr="00D2105F">
        <w:rPr>
          <w:rFonts w:ascii="Times New Roman" w:hAnsi="Times New Roman" w:cs="Times New Roman"/>
          <w:color w:val="262626" w:themeColor="text1" w:themeTint="D9"/>
          <w:sz w:val="28"/>
          <w:szCs w:val="28"/>
        </w:rPr>
        <w:t xml:space="preserve">Федерального закона от 27 июля 2010 года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210-ФЗ «Об организации предоставления государственных и</w:t>
      </w:r>
      <w:proofErr w:type="gramEnd"/>
      <w:r w:rsidRPr="00D2105F">
        <w:rPr>
          <w:rFonts w:ascii="Times New Roman" w:hAnsi="Times New Roman" w:cs="Times New Roman"/>
          <w:color w:val="262626" w:themeColor="text1" w:themeTint="D9"/>
          <w:sz w:val="28"/>
          <w:szCs w:val="28"/>
        </w:rPr>
        <w:t xml:space="preserve"> муниципальных услуг»</w:t>
      </w:r>
      <w:r w:rsidRPr="00D2105F">
        <w:rPr>
          <w:rFonts w:ascii="Times New Roman" w:hAnsi="Times New Roman" w:cs="Times New Roman"/>
          <w:color w:val="262626" w:themeColor="text1" w:themeTint="D9"/>
          <w:sz w:val="28"/>
          <w:szCs w:val="28"/>
          <w:shd w:val="clear" w:color="auto" w:fill="FFFFFF"/>
        </w:rPr>
        <w:t>;</w:t>
      </w:r>
      <w:bookmarkStart w:id="2" w:name="P204"/>
      <w:bookmarkEnd w:id="2"/>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9451ED" w:rsidRPr="00D2105F">
        <w:rPr>
          <w:rFonts w:ascii="Times New Roman" w:hAnsi="Times New Roman" w:cs="Times New Roman"/>
          <w:color w:val="262626" w:themeColor="text1" w:themeTint="D9"/>
          <w:sz w:val="28"/>
          <w:szCs w:val="28"/>
        </w:rPr>
        <w:t>а исключением следующих случаев.</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2.8.1.5. Изменения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требований нормативных правовых актов, касающихся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предоставления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муниципальной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услуги, </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после</w:t>
      </w:r>
      <w:r w:rsidR="00916EA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первоначальной</w:t>
      </w:r>
      <w:r w:rsidR="002678C1"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подачи заявления о предоставлении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2.8.1.6.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2.8.1.7.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2.8.1.8. </w:t>
      </w:r>
      <w:proofErr w:type="gramStart"/>
      <w:r w:rsidRPr="00D2105F">
        <w:rPr>
          <w:rFonts w:ascii="Times New Roman" w:hAnsi="Times New Roman" w:cs="Times New Roman"/>
          <w:color w:val="262626" w:themeColor="text1" w:themeTint="D9"/>
          <w:sz w:val="28"/>
          <w:szCs w:val="28"/>
        </w:rPr>
        <w:t xml:space="preserve">Выявления документально подтвержденного факта (признаков) </w:t>
      </w:r>
      <w:r w:rsidRPr="00D2105F">
        <w:rPr>
          <w:rFonts w:ascii="Times New Roman" w:hAnsi="Times New Roman" w:cs="Times New Roman"/>
          <w:color w:val="262626" w:themeColor="text1" w:themeTint="D9"/>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9451ED" w:rsidRPr="00D2105F">
        <w:rPr>
          <w:rFonts w:ascii="Times New Roman" w:hAnsi="Times New Roman" w:cs="Times New Roman"/>
          <w:color w:val="262626" w:themeColor="text1" w:themeTint="D9"/>
          <w:sz w:val="28"/>
          <w:szCs w:val="28"/>
        </w:rPr>
        <w:t xml:space="preserve">услугу, уполномоченного органа </w:t>
      </w:r>
      <w:r w:rsidRPr="00D2105F">
        <w:rPr>
          <w:rFonts w:ascii="Times New Roman" w:hAnsi="Times New Roman" w:cs="Times New Roman"/>
          <w:color w:val="262626" w:themeColor="text1" w:themeTint="D9"/>
          <w:sz w:val="28"/>
          <w:szCs w:val="28"/>
        </w:rPr>
        <w:t>при первоначальном отказе в приеме документов, необходимых для предоставления муниципальной</w:t>
      </w:r>
      <w:proofErr w:type="gramEnd"/>
      <w:r w:rsidRPr="00D2105F">
        <w:rPr>
          <w:rFonts w:ascii="Times New Roman" w:hAnsi="Times New Roman" w:cs="Times New Roman"/>
          <w:color w:val="262626" w:themeColor="text1" w:themeTint="D9"/>
          <w:sz w:val="28"/>
          <w:szCs w:val="28"/>
        </w:rPr>
        <w:t xml:space="preserve"> услуги, уведомляется заявитель, а также приносятся извинения за доставленные неудобства;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shd w:val="clear" w:color="auto" w:fill="FFFFFF"/>
        </w:rPr>
        <w:t xml:space="preserve">2.8.1.9. </w:t>
      </w:r>
      <w:proofErr w:type="gramStart"/>
      <w:r w:rsidRPr="00D2105F">
        <w:rPr>
          <w:rFonts w:ascii="Times New Roman" w:hAnsi="Times New Roman" w:cs="Times New Roman"/>
          <w:color w:val="262626" w:themeColor="text1" w:themeTint="D9"/>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002678C1" w:rsidRPr="00D2105F">
        <w:rPr>
          <w:rFonts w:ascii="Times New Roman" w:hAnsi="Times New Roman" w:cs="Times New Roman"/>
          <w:color w:val="262626" w:themeColor="text1" w:themeTint="D9"/>
          <w:sz w:val="28"/>
          <w:szCs w:val="28"/>
          <w:shd w:val="clear" w:color="auto" w:fill="FFFFFF"/>
        </w:rPr>
        <w:t xml:space="preserve"> </w:t>
      </w:r>
      <w:hyperlink r:id="rId19" w:anchor="/document/12177515/entry/16172" w:history="1">
        <w:r w:rsidRPr="00D2105F">
          <w:rPr>
            <w:rStyle w:val="ac"/>
            <w:rFonts w:ascii="Times New Roman" w:hAnsi="Times New Roman" w:cs="Times New Roman"/>
            <w:color w:val="262626" w:themeColor="text1" w:themeTint="D9"/>
            <w:sz w:val="28"/>
            <w:szCs w:val="28"/>
            <w:u w:val="none"/>
            <w:shd w:val="clear" w:color="auto" w:fill="FFFFFF"/>
          </w:rPr>
          <w:t>пунктом 7.2</w:t>
        </w:r>
        <w:r w:rsidR="00003E3A" w:rsidRPr="00D2105F">
          <w:rPr>
            <w:rStyle w:val="ac"/>
            <w:rFonts w:ascii="Times New Roman" w:hAnsi="Times New Roman" w:cs="Times New Roman"/>
            <w:color w:val="262626" w:themeColor="text1" w:themeTint="D9"/>
            <w:sz w:val="28"/>
            <w:szCs w:val="28"/>
            <w:u w:val="none"/>
            <w:shd w:val="clear" w:color="auto" w:fill="FFFFFF"/>
          </w:rPr>
          <w:t>.</w:t>
        </w:r>
        <w:r w:rsidR="002678C1" w:rsidRPr="00D2105F">
          <w:rPr>
            <w:rStyle w:val="ac"/>
            <w:rFonts w:ascii="Times New Roman" w:hAnsi="Times New Roman" w:cs="Times New Roman"/>
            <w:color w:val="262626" w:themeColor="text1" w:themeTint="D9"/>
            <w:sz w:val="28"/>
            <w:szCs w:val="28"/>
            <w:u w:val="none"/>
            <w:shd w:val="clear" w:color="auto" w:fill="FFFFFF"/>
          </w:rPr>
          <w:t xml:space="preserve"> </w:t>
        </w:r>
        <w:r w:rsidRPr="00D2105F">
          <w:rPr>
            <w:rStyle w:val="ac"/>
            <w:rFonts w:ascii="Times New Roman" w:hAnsi="Times New Roman" w:cs="Times New Roman"/>
            <w:color w:val="262626" w:themeColor="text1" w:themeTint="D9"/>
            <w:sz w:val="28"/>
            <w:szCs w:val="28"/>
            <w:u w:val="none"/>
            <w:shd w:val="clear" w:color="auto" w:fill="FFFFFF"/>
          </w:rPr>
          <w:t xml:space="preserve"> части 1 статьи 16</w:t>
        </w:r>
      </w:hyperlink>
      <w:r w:rsidR="002678C1" w:rsidRPr="00D2105F">
        <w:rPr>
          <w:rStyle w:val="ac"/>
          <w:rFonts w:ascii="Times New Roman" w:hAnsi="Times New Roman" w:cs="Times New Roman"/>
          <w:color w:val="262626" w:themeColor="text1" w:themeTint="D9"/>
          <w:sz w:val="28"/>
          <w:szCs w:val="28"/>
          <w:u w:val="none"/>
          <w:shd w:val="clear" w:color="auto" w:fill="FFFFFF"/>
        </w:rPr>
        <w:t xml:space="preserve"> </w:t>
      </w:r>
      <w:r w:rsidRPr="00D2105F">
        <w:rPr>
          <w:rFonts w:ascii="Times New Roman" w:hAnsi="Times New Roman" w:cs="Times New Roman"/>
          <w:color w:val="262626" w:themeColor="text1" w:themeTint="D9"/>
          <w:sz w:val="28"/>
          <w:szCs w:val="28"/>
        </w:rPr>
        <w:t>Федерального закона от 27 июля</w:t>
      </w:r>
      <w:r w:rsidR="002678C1" w:rsidRPr="00D2105F">
        <w:rPr>
          <w:rFonts w:ascii="Times New Roman" w:hAnsi="Times New Roman" w:cs="Times New Roman"/>
          <w:color w:val="262626" w:themeColor="text1" w:themeTint="D9"/>
          <w:sz w:val="28"/>
          <w:szCs w:val="28"/>
        </w:rPr>
        <w:t xml:space="preserve"> </w:t>
      </w:r>
      <w:r w:rsidR="00D708D2" w:rsidRPr="00D2105F">
        <w:rPr>
          <w:rFonts w:ascii="Times New Roman" w:hAnsi="Times New Roman" w:cs="Times New Roman"/>
          <w:color w:val="262626" w:themeColor="text1" w:themeTint="D9"/>
          <w:sz w:val="28"/>
          <w:szCs w:val="28"/>
        </w:rPr>
        <w:t>2010</w:t>
      </w:r>
      <w:r w:rsidR="00FE511F" w:rsidRPr="00D2105F">
        <w:rPr>
          <w:rFonts w:ascii="Times New Roman" w:hAnsi="Times New Roman" w:cs="Times New Roman"/>
          <w:color w:val="262626" w:themeColor="text1" w:themeTint="D9"/>
          <w:sz w:val="28"/>
          <w:szCs w:val="28"/>
        </w:rPr>
        <w:t xml:space="preserve"> года</w:t>
      </w:r>
      <w:r w:rsidR="00C61B2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210-ФЗ</w:t>
      </w:r>
      <w:r w:rsidR="002678C1"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 организации предоставления государственных и муниципальных услуг»</w:t>
      </w:r>
      <w:r w:rsidRPr="00D2105F">
        <w:rPr>
          <w:rFonts w:ascii="Times New Roman" w:hAnsi="Times New Roman" w:cs="Times New Roman"/>
          <w:color w:val="262626" w:themeColor="text1" w:themeTint="D9"/>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D2105F">
        <w:rPr>
          <w:rFonts w:ascii="Times New Roman" w:hAnsi="Times New Roman" w:cs="Times New Roman"/>
          <w:color w:val="262626" w:themeColor="text1" w:themeTint="D9"/>
          <w:sz w:val="28"/>
          <w:szCs w:val="28"/>
          <w:shd w:val="clear" w:color="auto" w:fill="FFFFFF"/>
        </w:rPr>
        <w:t xml:space="preserve"> законами.</w:t>
      </w:r>
    </w:p>
    <w:p w:rsidR="007E600B" w:rsidRPr="00D2105F" w:rsidRDefault="007E600B" w:rsidP="00D2105F">
      <w:pPr>
        <w:widowControl w:val="0"/>
        <w:autoSpaceDE w:val="0"/>
        <w:autoSpaceDN w:val="0"/>
        <w:contextualSpacing/>
        <w:jc w:val="both"/>
        <w:rPr>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2.9. Исчерпывающий перечень оснований для отказа в приеме</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заявления и документов, необходимых для предоставления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2.9.1. Основанием для отказа </w:t>
      </w:r>
      <w:r w:rsidR="002227A0" w:rsidRPr="00D2105F">
        <w:rPr>
          <w:rFonts w:ascii="Times New Roman" w:hAnsi="Times New Roman" w:cs="Times New Roman"/>
          <w:color w:val="262626" w:themeColor="text1" w:themeTint="D9"/>
          <w:sz w:val="28"/>
          <w:szCs w:val="28"/>
        </w:rPr>
        <w:t xml:space="preserve">(Приложение №5) </w:t>
      </w:r>
      <w:r w:rsidRPr="00D2105F">
        <w:rPr>
          <w:rFonts w:ascii="Times New Roman" w:hAnsi="Times New Roman" w:cs="Times New Roman"/>
          <w:color w:val="262626" w:themeColor="text1" w:themeTint="D9"/>
          <w:sz w:val="28"/>
          <w:szCs w:val="28"/>
        </w:rPr>
        <w:t>в приеме документов, необходимых для предоставления муниципальной услуги, является:</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2.9.1.1. Заявление подписано лицом, не имеющим полномочий на подписание заявления;</w:t>
      </w:r>
    </w:p>
    <w:p w:rsidR="000F79E3" w:rsidRPr="00D2105F" w:rsidRDefault="000F79E3"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2.9.1.2. Заявление не поддается прочтению, содержит нецензурные и оскорбительные выражения. В документах, прилагаемых к заявлению, имею</w:t>
      </w:r>
      <w:r w:rsidR="005670FA" w:rsidRPr="00D2105F">
        <w:rPr>
          <w:rFonts w:ascii="Times New Roman" w:hAnsi="Times New Roman" w:cs="Times New Roman"/>
          <w:color w:val="262626" w:themeColor="text1" w:themeTint="D9"/>
          <w:sz w:val="28"/>
          <w:szCs w:val="28"/>
        </w:rPr>
        <w:t>тся приписки, зачеркнутые слова;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2.9.1.3. К заявлению не приложены документы, указанные в </w:t>
      </w:r>
      <w:hyperlink w:anchor="P148" w:history="1">
        <w:r w:rsidRPr="00D2105F">
          <w:rPr>
            <w:rFonts w:ascii="Times New Roman" w:hAnsi="Times New Roman" w:cs="Times New Roman"/>
            <w:color w:val="262626" w:themeColor="text1" w:themeTint="D9"/>
            <w:sz w:val="28"/>
            <w:szCs w:val="28"/>
          </w:rPr>
          <w:t>пунктах 2.6.1.</w:t>
        </w:r>
      </w:hyperlink>
      <w:r w:rsidRPr="00D2105F">
        <w:rPr>
          <w:rFonts w:ascii="Times New Roman" w:hAnsi="Times New Roman" w:cs="Times New Roman"/>
          <w:color w:val="262626" w:themeColor="text1" w:themeTint="D9"/>
          <w:sz w:val="28"/>
          <w:szCs w:val="28"/>
        </w:rPr>
        <w:t xml:space="preserve">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w:t>
      </w:r>
      <w:r w:rsidR="005670FA" w:rsidRPr="00D2105F">
        <w:rPr>
          <w:rFonts w:ascii="Times New Roman" w:hAnsi="Times New Roman" w:cs="Times New Roman"/>
          <w:color w:val="262626" w:themeColor="text1" w:themeTint="D9"/>
          <w:sz w:val="28"/>
          <w:szCs w:val="28"/>
        </w:rPr>
        <w:t>ований принятия данного решения;</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2.9.1.4. Наличия медицинских противопоказаний по состоянию здоровья ребенка;</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2.9.1.5. Отсутствие заключения по результатам диагностики психологической готовности ребенка к обучению в школе;</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2.9.1.6. Отрицательное заключение по результатам диагностики психологической готовности ребенка к обучению в школе;</w:t>
      </w:r>
    </w:p>
    <w:p w:rsidR="005670FA"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2.9.1.7. Несогласие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 возраста.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w:t>
      </w:r>
      <w:r w:rsidRPr="00D2105F">
        <w:rPr>
          <w:rFonts w:ascii="Times New Roman" w:hAnsi="Times New Roman" w:cs="Times New Roman"/>
          <w:color w:val="262626" w:themeColor="text1" w:themeTint="D9"/>
          <w:sz w:val="28"/>
          <w:szCs w:val="28"/>
        </w:rPr>
        <w:lastRenderedPageBreak/>
        <w:t>органом, а также продлить срок исполнения заявления, обратившись с соответствующим за</w:t>
      </w:r>
      <w:r w:rsidR="007E548F" w:rsidRPr="00D2105F">
        <w:rPr>
          <w:rFonts w:ascii="Times New Roman" w:hAnsi="Times New Roman" w:cs="Times New Roman"/>
          <w:color w:val="262626" w:themeColor="text1" w:themeTint="D9"/>
          <w:sz w:val="28"/>
          <w:szCs w:val="28"/>
        </w:rPr>
        <w:t>явлением в уполномоченный орган.</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Не может быть отказано заявителю в приеме дополнительных документов при наличии намерения их сдать.</w:t>
      </w:r>
    </w:p>
    <w:p w:rsidR="007E600B" w:rsidRPr="00D2105F" w:rsidRDefault="007E548F"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2.9.3.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70FA" w:rsidRPr="00D2105F" w:rsidRDefault="005670FA" w:rsidP="00D2105F">
      <w:pPr>
        <w:pStyle w:val="ConsPlusTitle"/>
        <w:jc w:val="center"/>
        <w:outlineLvl w:val="2"/>
        <w:rPr>
          <w:rFonts w:ascii="Times New Roman" w:hAnsi="Times New Roman" w:cs="Times New Roman"/>
          <w:b w:val="0"/>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2.10. Исчерпывающий перечень оснований для приостановления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или отказа в предоставлении 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540"/>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2.10.1. Приостановление предоставления муниципальной услуги не производится.</w:t>
      </w:r>
    </w:p>
    <w:p w:rsidR="004B0BFF" w:rsidRPr="00D2105F" w:rsidRDefault="004B0BFF" w:rsidP="00D2105F">
      <w:pPr>
        <w:pStyle w:val="ConsPlusTitle"/>
        <w:jc w:val="center"/>
        <w:outlineLvl w:val="2"/>
        <w:rPr>
          <w:rFonts w:ascii="Times New Roman" w:hAnsi="Times New Roman" w:cs="Times New Roman"/>
          <w:b w:val="0"/>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2.11. Перечень услуг, которые являются необходимыми</w:t>
      </w:r>
      <w:r w:rsidR="00003E3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и обязательными для предоставления муниципальной услуги,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в том числе сведения о документе (документах), выдаваемом</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w:t>
      </w:r>
      <w:proofErr w:type="gramStart"/>
      <w:r w:rsidRPr="00D2105F">
        <w:rPr>
          <w:rFonts w:ascii="Times New Roman" w:hAnsi="Times New Roman" w:cs="Times New Roman"/>
          <w:b w:val="0"/>
          <w:color w:val="262626" w:themeColor="text1" w:themeTint="D9"/>
          <w:sz w:val="28"/>
          <w:szCs w:val="28"/>
        </w:rPr>
        <w:t>выдаваемых</w:t>
      </w:r>
      <w:proofErr w:type="gramEnd"/>
      <w:r w:rsidRPr="00D2105F">
        <w:rPr>
          <w:rFonts w:ascii="Times New Roman" w:hAnsi="Times New Roman" w:cs="Times New Roman"/>
          <w:b w:val="0"/>
          <w:color w:val="262626" w:themeColor="text1" w:themeTint="D9"/>
          <w:sz w:val="28"/>
          <w:szCs w:val="28"/>
        </w:rPr>
        <w:t>) организациями, участвующими в предоставлении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7E600B" w:rsidRPr="00D2105F" w:rsidRDefault="007E600B" w:rsidP="00D2105F">
      <w:pPr>
        <w:widowControl w:val="0"/>
        <w:autoSpaceDE w:val="0"/>
        <w:autoSpaceDN w:val="0"/>
        <w:contextualSpacing/>
        <w:jc w:val="both"/>
        <w:rPr>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2.12. Порядок, размер и основания взимания </w:t>
      </w:r>
      <w:proofErr w:type="gramStart"/>
      <w:r w:rsidRPr="00D2105F">
        <w:rPr>
          <w:rFonts w:ascii="Times New Roman" w:hAnsi="Times New Roman" w:cs="Times New Roman"/>
          <w:b w:val="0"/>
          <w:color w:val="262626" w:themeColor="text1" w:themeTint="D9"/>
          <w:sz w:val="28"/>
          <w:szCs w:val="28"/>
        </w:rPr>
        <w:t>государственной</w:t>
      </w:r>
      <w:proofErr w:type="gramEnd"/>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пошлины или иной платы, взимаемой за предоставление</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w:t>
      </w:r>
    </w:p>
    <w:p w:rsidR="00B83397" w:rsidRPr="00D2105F" w:rsidRDefault="00B83397"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E548F" w:rsidRPr="00D2105F" w:rsidRDefault="007E548F" w:rsidP="00D2105F">
      <w:pPr>
        <w:pStyle w:val="ConsPlusNormal"/>
        <w:ind w:firstLine="709"/>
        <w:jc w:val="both"/>
        <w:rPr>
          <w:rFonts w:ascii="Times New Roman" w:hAnsi="Times New Roman" w:cs="Times New Roman"/>
          <w:color w:val="262626" w:themeColor="text1" w:themeTint="D9"/>
          <w:sz w:val="28"/>
          <w:szCs w:val="28"/>
        </w:rPr>
      </w:pPr>
    </w:p>
    <w:p w:rsidR="007E600B" w:rsidRPr="00D2105F" w:rsidRDefault="007E600B" w:rsidP="00D2105F">
      <w:pPr>
        <w:pStyle w:val="ConsPlusTitle"/>
        <w:ind w:left="709"/>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2.13. Порядок, размер и основания взимания платы</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за предоставление услуг, которые являются необходимыми</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и обязательными для предоставления муниципальной услуги,</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включая информацию о методике расчета размера такой платы</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37E5" w:rsidRPr="00D2105F" w:rsidRDefault="00C837E5" w:rsidP="00D2105F">
      <w:pPr>
        <w:pStyle w:val="ConsPlusNormal"/>
        <w:ind w:firstLine="709"/>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2.14. Максимальный срок ожидания в очереди при подаче</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запроса о предоставлении муниципальной услуги, услуги,</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предоставляемой организацией, участвующей в предоставлении</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муниципальной услуги, и при получении результата</w:t>
      </w:r>
      <w:r w:rsidR="005670FA"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предоставления таких услуг</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 xml:space="preserve">2.14.1. Срок ожидания в очереди при подаче заявления о предоставлении муниципальной услуги и документов, указанных в </w:t>
      </w:r>
      <w:hyperlink w:anchor="P134" w:history="1">
        <w:r w:rsidRPr="00D2105F">
          <w:rPr>
            <w:rFonts w:ascii="Times New Roman" w:hAnsi="Times New Roman" w:cs="Times New Roman"/>
            <w:color w:val="262626" w:themeColor="text1" w:themeTint="D9"/>
            <w:sz w:val="28"/>
            <w:szCs w:val="28"/>
          </w:rPr>
          <w:t xml:space="preserve">пункте 2.6 раздела </w:t>
        </w:r>
      </w:hyperlink>
      <w:r w:rsidRPr="00D2105F">
        <w:rPr>
          <w:rFonts w:ascii="Times New Roman" w:hAnsi="Times New Roman" w:cs="Times New Roman"/>
          <w:color w:val="262626" w:themeColor="text1" w:themeTint="D9"/>
          <w:sz w:val="28"/>
          <w:szCs w:val="28"/>
        </w:rPr>
        <w:t>2 настоящего регламента, а также при получении результата предоставления муниципальной услуги на личном приеме не должен превышать 15 минут.</w:t>
      </w:r>
    </w:p>
    <w:p w:rsidR="0077547A" w:rsidRPr="00D2105F" w:rsidRDefault="0077547A" w:rsidP="00D2105F">
      <w:pPr>
        <w:pStyle w:val="ConsPlusNormal"/>
        <w:ind w:firstLine="709"/>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2.15. Срок и порядок регистрации запроса заявителя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о предоставлении муниципальной услуги и услуги,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предоставляемой организацией, участвующей в предоставлении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 в том числе в электронной форме</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2.15.1.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2.15.2.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Регистрация заявления о предоставлении муниципальной услуги с документами, указанными в </w:t>
      </w:r>
      <w:hyperlink w:anchor="P134" w:history="1">
        <w:r w:rsidRPr="00D2105F">
          <w:rPr>
            <w:rFonts w:ascii="Times New Roman" w:hAnsi="Times New Roman" w:cs="Times New Roman"/>
            <w:color w:val="262626" w:themeColor="text1" w:themeTint="D9"/>
            <w:sz w:val="28"/>
            <w:szCs w:val="28"/>
          </w:rPr>
          <w:t xml:space="preserve">пункте 2.6 раздела </w:t>
        </w:r>
      </w:hyperlink>
      <w:r w:rsidRPr="00D2105F">
        <w:rPr>
          <w:rFonts w:ascii="Times New Roman" w:hAnsi="Times New Roman" w:cs="Times New Roman"/>
          <w:color w:val="262626" w:themeColor="text1" w:themeTint="D9"/>
          <w:sz w:val="28"/>
          <w:szCs w:val="28"/>
        </w:rPr>
        <w:t xml:space="preserve">2 настоящего регламента, поступившими в выходной (нерабочий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или праздничный) день, осуществляется в первый за ним рабочий день.</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2.16. Требования к помещениям, в которых предоставляется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муниципальная услуга, услуга, </w:t>
      </w:r>
      <w:r w:rsidR="008E231C"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предоставляемая организацией,</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участвующей в предоставлении муниципальной услуги, к месту</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ожидания и приема заявителей, размещению и оформлению</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визуальной, текстовой и мультимедийной информации о порядке</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предоставления таких услуг, в том числе к обеспечению</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доступности для инвалидов указанных объектов в соответствии</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с законодательством Российской Федерации о социальной защите</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инвалидов</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Места предоставления муниципальной услуги оборудуются </w:t>
      </w:r>
      <w:proofErr w:type="gramStart"/>
      <w:r w:rsidRPr="00D2105F">
        <w:rPr>
          <w:rFonts w:ascii="Times New Roman" w:hAnsi="Times New Roman" w:cs="Times New Roman"/>
          <w:color w:val="262626" w:themeColor="text1" w:themeTint="D9"/>
          <w:sz w:val="28"/>
          <w:szCs w:val="28"/>
        </w:rPr>
        <w:t xml:space="preserve">с учетом требований доступности для инвалидов в соответствии с действующим законодательством Российской Федерации о социальной </w:t>
      </w:r>
      <w:r w:rsidR="002678C1"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защите</w:t>
      </w:r>
      <w:proofErr w:type="gramEnd"/>
      <w:r w:rsidRPr="00D2105F">
        <w:rPr>
          <w:rFonts w:ascii="Times New Roman" w:hAnsi="Times New Roman" w:cs="Times New Roman"/>
          <w:color w:val="262626" w:themeColor="text1" w:themeTint="D9"/>
          <w:sz w:val="28"/>
          <w:szCs w:val="28"/>
        </w:rPr>
        <w:t xml:space="preserve"> инвалидов, в том числе обеспечиваются:</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105F">
        <w:rPr>
          <w:rFonts w:ascii="Times New Roman" w:hAnsi="Times New Roman" w:cs="Times New Roman"/>
          <w:color w:val="262626" w:themeColor="text1" w:themeTint="D9"/>
          <w:sz w:val="28"/>
          <w:szCs w:val="28"/>
        </w:rPr>
        <w:t>сурдопереводчика</w:t>
      </w:r>
      <w:proofErr w:type="spellEnd"/>
      <w:r w:rsidRPr="00D2105F">
        <w:rPr>
          <w:rFonts w:ascii="Times New Roman" w:hAnsi="Times New Roman" w:cs="Times New Roman"/>
          <w:color w:val="262626" w:themeColor="text1" w:themeTint="D9"/>
          <w:sz w:val="28"/>
          <w:szCs w:val="28"/>
        </w:rPr>
        <w:t xml:space="preserve"> и </w:t>
      </w:r>
      <w:proofErr w:type="spellStart"/>
      <w:r w:rsidRPr="00D2105F">
        <w:rPr>
          <w:rFonts w:ascii="Times New Roman" w:hAnsi="Times New Roman" w:cs="Times New Roman"/>
          <w:color w:val="262626" w:themeColor="text1" w:themeTint="D9"/>
          <w:sz w:val="28"/>
          <w:szCs w:val="28"/>
        </w:rPr>
        <w:t>тифлосурдопереводчика</w:t>
      </w:r>
      <w:proofErr w:type="spellEnd"/>
      <w:r w:rsidRPr="00D2105F">
        <w:rPr>
          <w:rFonts w:ascii="Times New Roman" w:hAnsi="Times New Roman" w:cs="Times New Roman"/>
          <w:color w:val="262626" w:themeColor="text1" w:themeTint="D9"/>
          <w:sz w:val="28"/>
          <w:szCs w:val="28"/>
        </w:rPr>
        <w:t>;</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D2105F">
        <w:rPr>
          <w:rFonts w:ascii="Times New Roman" w:hAnsi="Times New Roman" w:cs="Times New Roman"/>
          <w:color w:val="262626" w:themeColor="text1" w:themeTint="D9"/>
          <w:sz w:val="28"/>
          <w:szCs w:val="28"/>
        </w:rPr>
        <w:t xml:space="preserve"> услуг по месту жительства инвалида или дистанционном </w:t>
      </w:r>
      <w:proofErr w:type="gramStart"/>
      <w:r w:rsidRPr="00D2105F">
        <w:rPr>
          <w:rFonts w:ascii="Times New Roman" w:hAnsi="Times New Roman" w:cs="Times New Roman"/>
          <w:color w:val="262626" w:themeColor="text1" w:themeTint="D9"/>
          <w:sz w:val="28"/>
          <w:szCs w:val="28"/>
        </w:rPr>
        <w:t>режиме</w:t>
      </w:r>
      <w:proofErr w:type="gramEnd"/>
      <w:r w:rsidRPr="00D2105F">
        <w:rPr>
          <w:rFonts w:ascii="Times New Roman" w:hAnsi="Times New Roman" w:cs="Times New Roman"/>
          <w:color w:val="262626" w:themeColor="text1" w:themeTint="D9"/>
          <w:sz w:val="28"/>
          <w:szCs w:val="28"/>
        </w:rPr>
        <w:t>.</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На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всех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парковках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На граждан из числа инвалидов</w:t>
      </w:r>
      <w:r w:rsidR="002678C1"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III группы распространяются нормы настоящего пункта в </w:t>
      </w:r>
      <w:hyperlink r:id="rId20" w:history="1">
        <w:r w:rsidRPr="00D2105F">
          <w:rPr>
            <w:rFonts w:ascii="Times New Roman" w:hAnsi="Times New Roman" w:cs="Times New Roman"/>
            <w:color w:val="262626" w:themeColor="text1" w:themeTint="D9"/>
            <w:sz w:val="28"/>
            <w:szCs w:val="28"/>
          </w:rPr>
          <w:t>порядке</w:t>
        </w:r>
      </w:hyperlink>
      <w:r w:rsidRPr="00D2105F">
        <w:rPr>
          <w:rFonts w:ascii="Times New Roman" w:hAnsi="Times New Roman" w:cs="Times New Roman"/>
          <w:color w:val="262626" w:themeColor="text1" w:themeTint="D9"/>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Помещения, в которых предоставляется муниципальная услуга, должны </w:t>
      </w:r>
      <w:r w:rsidRPr="00D2105F">
        <w:rPr>
          <w:rFonts w:ascii="Times New Roman" w:hAnsi="Times New Roman" w:cs="Times New Roman"/>
          <w:color w:val="262626" w:themeColor="text1" w:themeTint="D9"/>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D2105F">
          <w:rPr>
            <w:rFonts w:ascii="Times New Roman" w:hAnsi="Times New Roman" w:cs="Times New Roman"/>
            <w:color w:val="262626" w:themeColor="text1" w:themeTint="D9"/>
            <w:sz w:val="28"/>
            <w:szCs w:val="28"/>
          </w:rPr>
          <w:t>подпункте 1.3.4</w:t>
        </w:r>
      </w:hyperlink>
      <w:r w:rsidRPr="00D2105F">
        <w:rPr>
          <w:rFonts w:ascii="Times New Roman" w:hAnsi="Times New Roman" w:cs="Times New Roman"/>
          <w:color w:val="262626" w:themeColor="text1" w:themeTint="D9"/>
          <w:sz w:val="28"/>
          <w:szCs w:val="28"/>
        </w:rPr>
        <w:t xml:space="preserve"> настоящего регламента.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Информационные стенды размещаются на видном, доступном месте.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Оформление информационных листов осуществляется удобным для чтения шрифтом </w:t>
      </w:r>
      <w:r w:rsidR="00B83397" w:rsidRPr="00D2105F">
        <w:rPr>
          <w:rFonts w:ascii="Times New Roman" w:hAnsi="Times New Roman" w:cs="Times New Roman"/>
          <w:color w:val="262626" w:themeColor="text1" w:themeTint="D9"/>
          <w:sz w:val="28"/>
          <w:szCs w:val="28"/>
        </w:rPr>
        <w:t>–</w:t>
      </w:r>
      <w:proofErr w:type="spellStart"/>
      <w:r w:rsidRPr="00D2105F">
        <w:rPr>
          <w:rFonts w:ascii="Times New Roman" w:hAnsi="Times New Roman" w:cs="Times New Roman"/>
          <w:color w:val="262626" w:themeColor="text1" w:themeTint="D9"/>
          <w:sz w:val="28"/>
          <w:szCs w:val="28"/>
        </w:rPr>
        <w:t>Times</w:t>
      </w:r>
      <w:proofErr w:type="spellEnd"/>
      <w:r w:rsidR="00C837E5" w:rsidRPr="00D2105F">
        <w:rPr>
          <w:rFonts w:ascii="Times New Roman" w:hAnsi="Times New Roman" w:cs="Times New Roman"/>
          <w:color w:val="262626" w:themeColor="text1" w:themeTint="D9"/>
          <w:sz w:val="28"/>
          <w:szCs w:val="28"/>
        </w:rPr>
        <w:t xml:space="preserve"> </w:t>
      </w:r>
      <w:proofErr w:type="spellStart"/>
      <w:r w:rsidRPr="00D2105F">
        <w:rPr>
          <w:rFonts w:ascii="Times New Roman" w:hAnsi="Times New Roman" w:cs="Times New Roman"/>
          <w:color w:val="262626" w:themeColor="text1" w:themeTint="D9"/>
          <w:sz w:val="28"/>
          <w:szCs w:val="28"/>
        </w:rPr>
        <w:t>New</w:t>
      </w:r>
      <w:proofErr w:type="spellEnd"/>
      <w:r w:rsidR="00C837E5" w:rsidRPr="00D2105F">
        <w:rPr>
          <w:rFonts w:ascii="Times New Roman" w:hAnsi="Times New Roman" w:cs="Times New Roman"/>
          <w:color w:val="262626" w:themeColor="text1" w:themeTint="D9"/>
          <w:sz w:val="28"/>
          <w:szCs w:val="28"/>
        </w:rPr>
        <w:t xml:space="preserve"> </w:t>
      </w:r>
      <w:proofErr w:type="spellStart"/>
      <w:r w:rsidRPr="00D2105F">
        <w:rPr>
          <w:rFonts w:ascii="Times New Roman" w:hAnsi="Times New Roman" w:cs="Times New Roman"/>
          <w:color w:val="262626" w:themeColor="text1" w:themeTint="D9"/>
          <w:sz w:val="28"/>
          <w:szCs w:val="28"/>
        </w:rPr>
        <w:t>Roman</w:t>
      </w:r>
      <w:proofErr w:type="spellEnd"/>
      <w:r w:rsidRPr="00D2105F">
        <w:rPr>
          <w:rFonts w:ascii="Times New Roman" w:hAnsi="Times New Roman" w:cs="Times New Roman"/>
          <w:color w:val="262626" w:themeColor="text1" w:themeTint="D9"/>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Тексты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комфортное расположение заявителя и должностного лица уполномоченного органа;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возможность оформления заявителем письменного обращения;</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телефонную связь;</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возможность копирования документов;</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доступ к нормативным правовым актам, регулирующим предоставление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наличие письменных принадлежностей и бумаги формата A4.</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w:t>
      </w:r>
      <w:r w:rsidR="00556F2E" w:rsidRPr="00D2105F">
        <w:rPr>
          <w:rFonts w:ascii="Times New Roman" w:hAnsi="Times New Roman" w:cs="Times New Roman"/>
          <w:color w:val="262626" w:themeColor="text1" w:themeTint="D9"/>
          <w:sz w:val="28"/>
          <w:szCs w:val="28"/>
        </w:rPr>
        <w:t>ней, в течение рабочего времени</w:t>
      </w:r>
      <w:r w:rsidRPr="00D2105F">
        <w:rPr>
          <w:rFonts w:ascii="Times New Roman" w:hAnsi="Times New Roman" w:cs="Times New Roman"/>
          <w:color w:val="262626" w:themeColor="text1" w:themeTint="D9"/>
          <w:sz w:val="28"/>
          <w:szCs w:val="28"/>
        </w:rPr>
        <w:t>.</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D2105F">
        <w:rPr>
          <w:rFonts w:ascii="Times New Roman" w:hAnsi="Times New Roman" w:cs="Times New Roman"/>
          <w:color w:val="262626" w:themeColor="text1" w:themeTint="D9"/>
          <w:sz w:val="28"/>
          <w:szCs w:val="28"/>
        </w:rPr>
        <w:lastRenderedPageBreak/>
        <w:t>оборудовано персональным компьютером с доступом к информационным ресурсам уполномоченного органа.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2.18. Иные требования, в том числе учитывающие особенности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предоставления муниципальной услуги в </w:t>
      </w:r>
      <w:proofErr w:type="gramStart"/>
      <w:r w:rsidRPr="00D2105F">
        <w:rPr>
          <w:rFonts w:ascii="Times New Roman" w:hAnsi="Times New Roman" w:cs="Times New Roman"/>
          <w:b w:val="0"/>
          <w:color w:val="262626" w:themeColor="text1" w:themeTint="D9"/>
          <w:sz w:val="28"/>
          <w:szCs w:val="28"/>
        </w:rPr>
        <w:t>многофункциональных</w:t>
      </w:r>
      <w:proofErr w:type="gramEnd"/>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proofErr w:type="gramStart"/>
      <w:r w:rsidRPr="00D2105F">
        <w:rPr>
          <w:rFonts w:ascii="Times New Roman" w:hAnsi="Times New Roman" w:cs="Times New Roman"/>
          <w:b w:val="0"/>
          <w:color w:val="262626" w:themeColor="text1" w:themeTint="D9"/>
          <w:sz w:val="28"/>
          <w:szCs w:val="28"/>
        </w:rPr>
        <w:t>центрах</w:t>
      </w:r>
      <w:proofErr w:type="gramEnd"/>
      <w:r w:rsidRPr="00D2105F">
        <w:rPr>
          <w:rFonts w:ascii="Times New Roman" w:hAnsi="Times New Roman" w:cs="Times New Roman"/>
          <w:b w:val="0"/>
          <w:color w:val="262626" w:themeColor="text1" w:themeTint="D9"/>
          <w:sz w:val="28"/>
          <w:szCs w:val="28"/>
        </w:rPr>
        <w:t xml:space="preserve"> предоставления муниципальных услуг и особенности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предоставления муниципальной услуги в электронной форме</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bookmarkStart w:id="3" w:name="P301"/>
      <w:bookmarkEnd w:id="3"/>
      <w:r w:rsidRPr="00D2105F">
        <w:rPr>
          <w:rFonts w:ascii="Times New Roman" w:hAnsi="Times New Roman" w:cs="Times New Roman"/>
          <w:color w:val="262626" w:themeColor="text1" w:themeTint="D9"/>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уполномоченный орган;</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через МФЦ в уполномоченный орган;</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услуг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(функций)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и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Регионального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портала,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с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применением усиленной квалифицированной электронной подписи.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D2105F">
        <w:rPr>
          <w:rFonts w:ascii="Times New Roman" w:hAnsi="Times New Roman" w:cs="Times New Roman"/>
          <w:color w:val="262626" w:themeColor="text1" w:themeTint="D9"/>
          <w:sz w:val="28"/>
          <w:szCs w:val="28"/>
        </w:rPr>
        <w:t xml:space="preserve"> принципу.</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Pr="00D2105F">
          <w:rPr>
            <w:rFonts w:ascii="Times New Roman" w:hAnsi="Times New Roman" w:cs="Times New Roman"/>
            <w:color w:val="262626" w:themeColor="text1" w:themeTint="D9"/>
            <w:sz w:val="28"/>
            <w:szCs w:val="28"/>
          </w:rPr>
          <w:t>статей 21.1</w:t>
        </w:r>
      </w:hyperlink>
      <w:r w:rsidRPr="00D2105F">
        <w:rPr>
          <w:rFonts w:ascii="Times New Roman" w:hAnsi="Times New Roman" w:cs="Times New Roman"/>
          <w:color w:val="262626" w:themeColor="text1" w:themeTint="D9"/>
          <w:sz w:val="28"/>
          <w:szCs w:val="28"/>
        </w:rPr>
        <w:t xml:space="preserve"> и </w:t>
      </w:r>
      <w:hyperlink r:id="rId22" w:history="1">
        <w:r w:rsidRPr="00D2105F">
          <w:rPr>
            <w:rFonts w:ascii="Times New Roman" w:hAnsi="Times New Roman" w:cs="Times New Roman"/>
            <w:color w:val="262626" w:themeColor="text1" w:themeTint="D9"/>
            <w:sz w:val="28"/>
            <w:szCs w:val="28"/>
          </w:rPr>
          <w:t>21.2</w:t>
        </w:r>
      </w:hyperlink>
      <w:r w:rsidRPr="00D2105F">
        <w:rPr>
          <w:rFonts w:ascii="Times New Roman" w:hAnsi="Times New Roman" w:cs="Times New Roman"/>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3" w:history="1">
        <w:r w:rsidRPr="00D2105F">
          <w:rPr>
            <w:rFonts w:ascii="Times New Roman" w:hAnsi="Times New Roman" w:cs="Times New Roman"/>
            <w:color w:val="262626" w:themeColor="text1" w:themeTint="D9"/>
            <w:sz w:val="28"/>
            <w:szCs w:val="28"/>
          </w:rPr>
          <w:t>закона</w:t>
        </w:r>
      </w:hyperlink>
      <w:r w:rsidRPr="00D2105F">
        <w:rPr>
          <w:rFonts w:ascii="Times New Roman" w:hAnsi="Times New Roman" w:cs="Times New Roman"/>
          <w:color w:val="262626" w:themeColor="text1" w:themeTint="D9"/>
          <w:sz w:val="28"/>
          <w:szCs w:val="28"/>
        </w:rPr>
        <w:t xml:space="preserve"> от 6 апреля 2011 года № 63-ФЗ «Об электронной подписи».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2.18.2. Заявителям обеспечивается возможность получения информации о предоставляемой муниципальной услуге на Едином портале государственных и </w:t>
      </w:r>
      <w:r w:rsidRPr="00D2105F">
        <w:rPr>
          <w:rFonts w:ascii="Times New Roman" w:hAnsi="Times New Roman" w:cs="Times New Roman"/>
          <w:color w:val="262626" w:themeColor="text1" w:themeTint="D9"/>
          <w:sz w:val="28"/>
          <w:szCs w:val="28"/>
        </w:rPr>
        <w:lastRenderedPageBreak/>
        <w:t>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D2105F">
        <w:rPr>
          <w:rFonts w:ascii="Times New Roman" w:hAnsi="Times New Roman" w:cs="Times New Roman"/>
          <w:color w:val="262626" w:themeColor="text1" w:themeTint="D9"/>
          <w:sz w:val="28"/>
          <w:szCs w:val="28"/>
        </w:rPr>
        <w:t xml:space="preserve"> каждой услуге.</w:t>
      </w:r>
    </w:p>
    <w:p w:rsidR="008A08E3"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В карточке каждой услуги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содержится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описание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услуги,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подробная информация</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о порядке и способах обращения за услугой, перечень документов,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необходимых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для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получения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услуги,</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 информация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о </w:t>
      </w:r>
      <w:r w:rsidR="008E231C"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сроках ее</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исполнения, а также бланки заявлений и форм, которые необходимо заполнить для обращения за услугой.</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заявление вместе с электронными копиями документов попадает в информационную систему уполномоченного органа, </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оказывающего выбранную заявителем услугу, которая обеспечивает прием запросов, обращений, </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заявлений </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и иных документов (сведений), </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поступивших с Единого портала государственных и муниципальных услуг (функций) и Регионального портала.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Сведения о ходе и результате выполнения запроса о предоставлении </w:t>
      </w:r>
      <w:r w:rsidRPr="00D2105F">
        <w:rPr>
          <w:rFonts w:ascii="Times New Roman" w:hAnsi="Times New Roman" w:cs="Times New Roman"/>
          <w:color w:val="262626" w:themeColor="text1" w:themeTint="D9"/>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D2105F">
          <w:rPr>
            <w:rFonts w:ascii="Times New Roman" w:hAnsi="Times New Roman" w:cs="Times New Roman"/>
            <w:color w:val="262626" w:themeColor="text1" w:themeTint="D9"/>
            <w:sz w:val="28"/>
            <w:szCs w:val="28"/>
          </w:rPr>
          <w:t>подпунктом 2.18.1 пункта 2.18</w:t>
        </w:r>
      </w:hyperlink>
      <w:r w:rsidRPr="00D2105F">
        <w:rPr>
          <w:rFonts w:ascii="Times New Roman" w:hAnsi="Times New Roman" w:cs="Times New Roman"/>
          <w:color w:val="262626" w:themeColor="text1" w:themeTint="D9"/>
          <w:sz w:val="28"/>
          <w:szCs w:val="28"/>
        </w:rPr>
        <w:t>, обеспечивается возможность направления заявителю сообщения в электронном виде, подтверждающего их прием и регистрацию.</w:t>
      </w:r>
    </w:p>
    <w:p w:rsidR="008A08E3" w:rsidRPr="00D2105F" w:rsidRDefault="008A08E3" w:rsidP="00D2105F">
      <w:pPr>
        <w:pStyle w:val="ConsPlusTitle"/>
        <w:outlineLvl w:val="1"/>
        <w:rPr>
          <w:rFonts w:ascii="Times New Roman" w:hAnsi="Times New Roman" w:cs="Times New Roman"/>
          <w:b w:val="0"/>
          <w:color w:val="262626" w:themeColor="text1" w:themeTint="D9"/>
          <w:sz w:val="28"/>
          <w:szCs w:val="28"/>
        </w:rPr>
      </w:pPr>
    </w:p>
    <w:p w:rsidR="007E600B" w:rsidRPr="00D2105F" w:rsidRDefault="007E600B" w:rsidP="00D2105F">
      <w:pPr>
        <w:pStyle w:val="ConsPlusTitle"/>
        <w:jc w:val="center"/>
        <w:outlineLvl w:val="1"/>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3. Состав, последовательность и сроки выполнения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административных процедур, требования к порядку их</w:t>
      </w:r>
      <w:r w:rsidR="008A08E3"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выполнения, в том числе особенности выполнения</w:t>
      </w:r>
      <w:r w:rsidR="008A08E3"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административных процедур в электронной форме, а также</w:t>
      </w:r>
      <w:r w:rsidR="008A08E3"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особенности выполнения административных процедур</w:t>
      </w:r>
    </w:p>
    <w:p w:rsidR="001C317F"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в </w:t>
      </w:r>
      <w:r w:rsidR="00A04A55" w:rsidRPr="00D2105F">
        <w:rPr>
          <w:rFonts w:ascii="Times New Roman" w:hAnsi="Times New Roman" w:cs="Times New Roman"/>
          <w:b w:val="0"/>
          <w:color w:val="262626" w:themeColor="text1" w:themeTint="D9"/>
          <w:sz w:val="28"/>
          <w:szCs w:val="28"/>
        </w:rPr>
        <w:t>МФЦ</w:t>
      </w:r>
      <w:r w:rsidRPr="00D2105F">
        <w:rPr>
          <w:rFonts w:ascii="Times New Roman" w:hAnsi="Times New Roman" w:cs="Times New Roman"/>
          <w:b w:val="0"/>
          <w:color w:val="262626" w:themeColor="text1" w:themeTint="D9"/>
          <w:sz w:val="28"/>
          <w:szCs w:val="28"/>
        </w:rPr>
        <w:t xml:space="preserve"> предоставления</w:t>
      </w:r>
      <w:r w:rsidR="002678C1"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муниципальных услуг</w:t>
      </w:r>
    </w:p>
    <w:p w:rsidR="00E673A0" w:rsidRPr="00D2105F" w:rsidRDefault="00E673A0" w:rsidP="00D2105F">
      <w:pPr>
        <w:pStyle w:val="ConsPlusTitle"/>
        <w:jc w:val="center"/>
        <w:rPr>
          <w:rFonts w:ascii="Times New Roman" w:hAnsi="Times New Roman" w:cs="Times New Roman"/>
          <w:b w:val="0"/>
          <w:color w:val="262626" w:themeColor="text1" w:themeTint="D9"/>
          <w:sz w:val="28"/>
          <w:szCs w:val="28"/>
        </w:rPr>
      </w:pP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3.1. Предоставление услуги включает в себя последовательность</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следующих процедур (действий):</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прием и регистрация заявления;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информирование граждан о приеме документов в образовательную</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 с комплектом документов;</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прием заявителей, выдача уведомлений о приеме документов;</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принятие решения о зачислении в 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выдача уведомления о зачислении (об отказе в зачислении) в</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 Прием и регистрация заявления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3.2.1. Юридическим фактом, являющимся основанием для начала</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процедуры, является личное обращение заявителя на Портал, в МФЦ,</w:t>
      </w:r>
      <w:r w:rsidR="008A08E3"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 с заявлением о приеме в первый класс</w:t>
      </w:r>
      <w:r w:rsidR="000A51D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организации на следующий учебный год.</w:t>
      </w:r>
    </w:p>
    <w:p w:rsidR="00710610"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w:t>
      </w:r>
      <w:r w:rsidR="00710610" w:rsidRPr="00D2105F">
        <w:rPr>
          <w:rFonts w:ascii="Times New Roman" w:hAnsi="Times New Roman" w:cs="Times New Roman"/>
          <w:color w:val="262626" w:themeColor="text1" w:themeTint="D9"/>
          <w:sz w:val="28"/>
          <w:szCs w:val="28"/>
        </w:rPr>
        <w:t>2. В заявлении заявителем указываются следующие сведения:</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фамилия, имя, отчество (при наличии) ребенка или поступающего;</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дата рождения ребенка или поступающего;</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адрес места жительства и (или) адрес места пребывания ребенка или поступающего;</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фамилия, имя, отчество (при наличии) родител</w:t>
      </w:r>
      <w:proofErr w:type="gramStart"/>
      <w:r w:rsidRPr="00D2105F">
        <w:rPr>
          <w:color w:val="262626" w:themeColor="text1" w:themeTint="D9"/>
          <w:sz w:val="28"/>
          <w:szCs w:val="28"/>
        </w:rPr>
        <w:t>я(</w:t>
      </w:r>
      <w:proofErr w:type="gramEnd"/>
      <w:r w:rsidRPr="00D2105F">
        <w:rPr>
          <w:color w:val="262626" w:themeColor="text1" w:themeTint="D9"/>
          <w:sz w:val="28"/>
          <w:szCs w:val="28"/>
        </w:rPr>
        <w:t>ей) (законного(</w:t>
      </w:r>
      <w:proofErr w:type="spellStart"/>
      <w:r w:rsidRPr="00D2105F">
        <w:rPr>
          <w:color w:val="262626" w:themeColor="text1" w:themeTint="D9"/>
          <w:sz w:val="28"/>
          <w:szCs w:val="28"/>
        </w:rPr>
        <w:t>ых</w:t>
      </w:r>
      <w:proofErr w:type="spellEnd"/>
      <w:r w:rsidRPr="00D2105F">
        <w:rPr>
          <w:color w:val="262626" w:themeColor="text1" w:themeTint="D9"/>
          <w:sz w:val="28"/>
          <w:szCs w:val="28"/>
        </w:rPr>
        <w:t>) представителя(ей)</w:t>
      </w:r>
      <w:r w:rsidR="005670FA" w:rsidRPr="00D2105F">
        <w:rPr>
          <w:color w:val="262626" w:themeColor="text1" w:themeTint="D9"/>
          <w:sz w:val="28"/>
          <w:szCs w:val="28"/>
        </w:rPr>
        <w:t xml:space="preserve"> </w:t>
      </w:r>
      <w:r w:rsidRPr="00D2105F">
        <w:rPr>
          <w:color w:val="262626" w:themeColor="text1" w:themeTint="D9"/>
          <w:sz w:val="28"/>
          <w:szCs w:val="28"/>
        </w:rPr>
        <w:t>ребенка;</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адрес места жительства и (или) адрес места пребывания родител</w:t>
      </w:r>
      <w:proofErr w:type="gramStart"/>
      <w:r w:rsidRPr="00D2105F">
        <w:rPr>
          <w:color w:val="262626" w:themeColor="text1" w:themeTint="D9"/>
          <w:sz w:val="28"/>
          <w:szCs w:val="28"/>
        </w:rPr>
        <w:t>я(</w:t>
      </w:r>
      <w:proofErr w:type="gramEnd"/>
      <w:r w:rsidRPr="00D2105F">
        <w:rPr>
          <w:color w:val="262626" w:themeColor="text1" w:themeTint="D9"/>
          <w:sz w:val="28"/>
          <w:szCs w:val="28"/>
        </w:rPr>
        <w:t>ей) (законного(</w:t>
      </w:r>
      <w:proofErr w:type="spellStart"/>
      <w:r w:rsidRPr="00D2105F">
        <w:rPr>
          <w:color w:val="262626" w:themeColor="text1" w:themeTint="D9"/>
          <w:sz w:val="28"/>
          <w:szCs w:val="28"/>
        </w:rPr>
        <w:t>ых</w:t>
      </w:r>
      <w:proofErr w:type="spellEnd"/>
      <w:r w:rsidRPr="00D2105F">
        <w:rPr>
          <w:color w:val="262626" w:themeColor="text1" w:themeTint="D9"/>
          <w:sz w:val="28"/>
          <w:szCs w:val="28"/>
        </w:rPr>
        <w:t>) представителя(ей) ребенка;</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адре</w:t>
      </w:r>
      <w:proofErr w:type="gramStart"/>
      <w:r w:rsidRPr="00D2105F">
        <w:rPr>
          <w:color w:val="262626" w:themeColor="text1" w:themeTint="D9"/>
          <w:sz w:val="28"/>
          <w:szCs w:val="28"/>
        </w:rPr>
        <w:t>с(</w:t>
      </w:r>
      <w:proofErr w:type="gramEnd"/>
      <w:r w:rsidRPr="00D2105F">
        <w:rPr>
          <w:color w:val="262626" w:themeColor="text1" w:themeTint="D9"/>
          <w:sz w:val="28"/>
          <w:szCs w:val="28"/>
        </w:rPr>
        <w:t>а) электронной почты, номер(а) телефона(</w:t>
      </w:r>
      <w:proofErr w:type="spellStart"/>
      <w:r w:rsidRPr="00D2105F">
        <w:rPr>
          <w:color w:val="262626" w:themeColor="text1" w:themeTint="D9"/>
          <w:sz w:val="28"/>
          <w:szCs w:val="28"/>
        </w:rPr>
        <w:t>ов</w:t>
      </w:r>
      <w:proofErr w:type="spellEnd"/>
      <w:r w:rsidRPr="00D2105F">
        <w:rPr>
          <w:color w:val="262626" w:themeColor="text1" w:themeTint="D9"/>
          <w:sz w:val="28"/>
          <w:szCs w:val="28"/>
        </w:rPr>
        <w:t>) (при наличии) родителя(ей) (законного(</w:t>
      </w:r>
      <w:proofErr w:type="spellStart"/>
      <w:r w:rsidRPr="00D2105F">
        <w:rPr>
          <w:color w:val="262626" w:themeColor="text1" w:themeTint="D9"/>
          <w:sz w:val="28"/>
          <w:szCs w:val="28"/>
        </w:rPr>
        <w:t>ых</w:t>
      </w:r>
      <w:proofErr w:type="spellEnd"/>
      <w:r w:rsidRPr="00D2105F">
        <w:rPr>
          <w:color w:val="262626" w:themeColor="text1" w:themeTint="D9"/>
          <w:sz w:val="28"/>
          <w:szCs w:val="28"/>
        </w:rPr>
        <w:t>) представителя(ей) ребенка или поступающего;</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о наличии права внеочередного, первоочередного или преимущественного приема;</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 xml:space="preserve">о потребности ребенка или поступающего в </w:t>
      </w:r>
      <w:proofErr w:type="gramStart"/>
      <w:r w:rsidRPr="00D2105F">
        <w:rPr>
          <w:color w:val="262626" w:themeColor="text1" w:themeTint="D9"/>
          <w:sz w:val="28"/>
          <w:szCs w:val="28"/>
        </w:rPr>
        <w:t>обучении</w:t>
      </w:r>
      <w:proofErr w:type="gramEnd"/>
      <w:r w:rsidRPr="00D2105F">
        <w:rPr>
          <w:color w:val="262626" w:themeColor="text1" w:themeTint="D9"/>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w:t>
      </w:r>
      <w:r w:rsidRPr="00D2105F">
        <w:rPr>
          <w:color w:val="262626" w:themeColor="text1" w:themeTint="D9"/>
          <w:sz w:val="28"/>
          <w:szCs w:val="28"/>
        </w:rPr>
        <w:lastRenderedPageBreak/>
        <w:t>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0A51D0"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согласие родител</w:t>
      </w:r>
      <w:proofErr w:type="gramStart"/>
      <w:r w:rsidRPr="00D2105F">
        <w:rPr>
          <w:color w:val="262626" w:themeColor="text1" w:themeTint="D9"/>
          <w:sz w:val="28"/>
          <w:szCs w:val="28"/>
        </w:rPr>
        <w:t>я(</w:t>
      </w:r>
      <w:proofErr w:type="gramEnd"/>
      <w:r w:rsidRPr="00D2105F">
        <w:rPr>
          <w:color w:val="262626" w:themeColor="text1" w:themeTint="D9"/>
          <w:sz w:val="28"/>
          <w:szCs w:val="28"/>
        </w:rPr>
        <w:t>ей) (законного(</w:t>
      </w:r>
      <w:proofErr w:type="spellStart"/>
      <w:r w:rsidRPr="00D2105F">
        <w:rPr>
          <w:color w:val="262626" w:themeColor="text1" w:themeTint="D9"/>
          <w:sz w:val="28"/>
          <w:szCs w:val="28"/>
        </w:rPr>
        <w:t>ых</w:t>
      </w:r>
      <w:proofErr w:type="spellEnd"/>
      <w:r w:rsidRPr="00D2105F">
        <w:rPr>
          <w:color w:val="262626" w:themeColor="text1" w:themeTint="D9"/>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F5324"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C317F" w:rsidRPr="00D2105F" w:rsidRDefault="001C317F" w:rsidP="00D2105F">
      <w:pPr>
        <w:pStyle w:val="formattext"/>
        <w:spacing w:before="0" w:beforeAutospacing="0" w:after="0" w:afterAutospacing="0"/>
        <w:ind w:firstLine="709"/>
        <w:jc w:val="both"/>
        <w:textAlignment w:val="baseline"/>
        <w:rPr>
          <w:color w:val="262626" w:themeColor="text1" w:themeTint="D9"/>
          <w:sz w:val="28"/>
          <w:szCs w:val="28"/>
        </w:rPr>
      </w:pPr>
      <w:r w:rsidRPr="00D2105F">
        <w:rPr>
          <w:color w:val="262626" w:themeColor="text1" w:themeTint="D9"/>
          <w:sz w:val="28"/>
          <w:szCs w:val="28"/>
        </w:rPr>
        <w:t>факт ознакомления родител</w:t>
      </w:r>
      <w:proofErr w:type="gramStart"/>
      <w:r w:rsidRPr="00D2105F">
        <w:rPr>
          <w:color w:val="262626" w:themeColor="text1" w:themeTint="D9"/>
          <w:sz w:val="28"/>
          <w:szCs w:val="28"/>
        </w:rPr>
        <w:t>я(</w:t>
      </w:r>
      <w:proofErr w:type="gramEnd"/>
      <w:r w:rsidRPr="00D2105F">
        <w:rPr>
          <w:color w:val="262626" w:themeColor="text1" w:themeTint="D9"/>
          <w:sz w:val="28"/>
          <w:szCs w:val="28"/>
        </w:rPr>
        <w:t>ей) (законного(</w:t>
      </w:r>
      <w:proofErr w:type="spellStart"/>
      <w:r w:rsidRPr="00D2105F">
        <w:rPr>
          <w:color w:val="262626" w:themeColor="text1" w:themeTint="D9"/>
          <w:sz w:val="28"/>
          <w:szCs w:val="28"/>
        </w:rPr>
        <w:t>ых</w:t>
      </w:r>
      <w:proofErr w:type="spellEnd"/>
      <w:r w:rsidRPr="00D2105F">
        <w:rPr>
          <w:color w:val="262626" w:themeColor="text1" w:themeTint="D9"/>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317F" w:rsidRPr="00D2105F" w:rsidRDefault="001C317F"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согласие родител</w:t>
      </w:r>
      <w:proofErr w:type="gramStart"/>
      <w:r w:rsidRPr="00D2105F">
        <w:rPr>
          <w:rFonts w:ascii="Times New Roman" w:hAnsi="Times New Roman" w:cs="Times New Roman"/>
          <w:color w:val="262626" w:themeColor="text1" w:themeTint="D9"/>
          <w:sz w:val="28"/>
          <w:szCs w:val="28"/>
        </w:rPr>
        <w:t>я(</w:t>
      </w:r>
      <w:proofErr w:type="gramEnd"/>
      <w:r w:rsidRPr="00D2105F">
        <w:rPr>
          <w:rFonts w:ascii="Times New Roman" w:hAnsi="Times New Roman" w:cs="Times New Roman"/>
          <w:color w:val="262626" w:themeColor="text1" w:themeTint="D9"/>
          <w:sz w:val="28"/>
          <w:szCs w:val="28"/>
        </w:rPr>
        <w:t>ей) (законного(</w:t>
      </w:r>
      <w:proofErr w:type="spellStart"/>
      <w:r w:rsidRPr="00D2105F">
        <w:rPr>
          <w:rFonts w:ascii="Times New Roman" w:hAnsi="Times New Roman" w:cs="Times New Roman"/>
          <w:color w:val="262626" w:themeColor="text1" w:themeTint="D9"/>
          <w:sz w:val="28"/>
          <w:szCs w:val="28"/>
        </w:rPr>
        <w:t>ых</w:t>
      </w:r>
      <w:proofErr w:type="spellEnd"/>
      <w:r w:rsidRPr="00D2105F">
        <w:rPr>
          <w:rFonts w:ascii="Times New Roman" w:hAnsi="Times New Roman" w:cs="Times New Roman"/>
          <w:color w:val="262626" w:themeColor="text1" w:themeTint="D9"/>
          <w:sz w:val="28"/>
          <w:szCs w:val="28"/>
        </w:rPr>
        <w:t>) представителя(ей) ребенка или поступающего на обработку персональных данных</w:t>
      </w:r>
      <w:r w:rsidR="005670FA" w:rsidRPr="00D2105F">
        <w:rPr>
          <w:rFonts w:ascii="Times New Roman" w:hAnsi="Times New Roman" w:cs="Times New Roman"/>
          <w:color w:val="262626" w:themeColor="text1" w:themeTint="D9"/>
          <w:sz w:val="28"/>
          <w:szCs w:val="28"/>
        </w:rPr>
        <w:t>.</w:t>
      </w:r>
    </w:p>
    <w:p w:rsidR="00710610"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w:t>
      </w:r>
      <w:r w:rsidR="00710610" w:rsidRPr="00D2105F">
        <w:rPr>
          <w:rFonts w:ascii="Times New Roman" w:hAnsi="Times New Roman" w:cs="Times New Roman"/>
          <w:color w:val="262626" w:themeColor="text1" w:themeTint="D9"/>
          <w:sz w:val="28"/>
          <w:szCs w:val="28"/>
        </w:rPr>
        <w:t>3. Формирование и заполнение заявления осуществляется</w:t>
      </w:r>
      <w:r w:rsidR="00C837E5"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непосредственно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заявителем при обращении на Портал или специалистами</w:t>
      </w:r>
      <w:r w:rsidR="00C837E5"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МФЦ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при</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 обращении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заявителя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в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МФЦ,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в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образовательную </w:t>
      </w:r>
      <w:r w:rsidR="000A51D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организацию.</w:t>
      </w:r>
      <w:r w:rsidRPr="00D2105F">
        <w:rPr>
          <w:rFonts w:ascii="Times New Roman" w:hAnsi="Times New Roman" w:cs="Times New Roman"/>
          <w:color w:val="262626" w:themeColor="text1" w:themeTint="D9"/>
          <w:sz w:val="28"/>
          <w:szCs w:val="28"/>
        </w:rPr>
        <w:t xml:space="preserve"> </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Заявитель несет ответственность за достоверность предоставляемых в</w:t>
      </w:r>
      <w:r w:rsidR="005670FA"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заявлении сведений.</w:t>
      </w:r>
    </w:p>
    <w:p w:rsidR="00710610"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w:t>
      </w:r>
      <w:r w:rsidR="00710610" w:rsidRPr="00D2105F">
        <w:rPr>
          <w:rFonts w:ascii="Times New Roman" w:hAnsi="Times New Roman" w:cs="Times New Roman"/>
          <w:color w:val="262626" w:themeColor="text1" w:themeTint="D9"/>
          <w:sz w:val="28"/>
          <w:szCs w:val="28"/>
        </w:rPr>
        <w:t>4. Срок и порядок регистрации заявления о предоставлении</w:t>
      </w:r>
      <w:r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услуги.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Регистрация заявления осуществляется в день обращения заявителя на</w:t>
      </w:r>
      <w:r w:rsidR="000A51D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Портал или в МФЦ, в 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Заявителем, имеющим детей одного года рождения или зачисляемых в</w:t>
      </w:r>
      <w:r w:rsidR="005670FA"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один год в одну образовательную организацию, оформляются заявления на</w:t>
      </w:r>
      <w:r w:rsidR="005670FA"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каждого ребенка вышеуказанной категории.</w:t>
      </w:r>
    </w:p>
    <w:p w:rsidR="00710610"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3.2.</w:t>
      </w:r>
      <w:r w:rsidR="00710610" w:rsidRPr="00D2105F">
        <w:rPr>
          <w:rFonts w:ascii="Times New Roman" w:hAnsi="Times New Roman" w:cs="Times New Roman"/>
          <w:color w:val="262626" w:themeColor="text1" w:themeTint="D9"/>
          <w:sz w:val="28"/>
          <w:szCs w:val="28"/>
        </w:rPr>
        <w:t>5. Подтверждением направления заполненного заявления является</w:t>
      </w:r>
      <w:r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напр</w:t>
      </w:r>
      <w:r w:rsidR="00857125" w:rsidRPr="00D2105F">
        <w:rPr>
          <w:rFonts w:ascii="Times New Roman" w:hAnsi="Times New Roman" w:cs="Times New Roman"/>
          <w:color w:val="262626" w:themeColor="text1" w:themeTint="D9"/>
          <w:sz w:val="28"/>
          <w:szCs w:val="28"/>
        </w:rPr>
        <w:t>авление заявителю уведомления (</w:t>
      </w:r>
      <w:r w:rsidR="00710610" w:rsidRPr="00D2105F">
        <w:rPr>
          <w:rFonts w:ascii="Times New Roman" w:hAnsi="Times New Roman" w:cs="Times New Roman"/>
          <w:color w:val="262626" w:themeColor="text1" w:themeTint="D9"/>
          <w:sz w:val="28"/>
          <w:szCs w:val="28"/>
        </w:rPr>
        <w:t>расписки) о приеме заявления с</w:t>
      </w:r>
      <w:r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указанием даты и номера обращения, с указанием даты его направления в</w:t>
      </w:r>
      <w:r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 xml:space="preserve">соответствии с Приложением </w:t>
      </w:r>
      <w:r w:rsidR="00857125" w:rsidRPr="00D2105F">
        <w:rPr>
          <w:rFonts w:ascii="Times New Roman" w:hAnsi="Times New Roman" w:cs="Times New Roman"/>
          <w:color w:val="262626" w:themeColor="text1" w:themeTint="D9"/>
          <w:sz w:val="28"/>
          <w:szCs w:val="28"/>
        </w:rPr>
        <w:t>№</w:t>
      </w:r>
      <w:r w:rsidR="00710610" w:rsidRPr="00D2105F">
        <w:rPr>
          <w:rFonts w:ascii="Times New Roman" w:hAnsi="Times New Roman" w:cs="Times New Roman"/>
          <w:color w:val="262626" w:themeColor="text1" w:themeTint="D9"/>
          <w:sz w:val="28"/>
          <w:szCs w:val="28"/>
        </w:rPr>
        <w:t xml:space="preserve"> </w:t>
      </w:r>
      <w:r w:rsidR="00A04A55" w:rsidRPr="00D2105F">
        <w:rPr>
          <w:rFonts w:ascii="Times New Roman" w:hAnsi="Times New Roman" w:cs="Times New Roman"/>
          <w:color w:val="262626" w:themeColor="text1" w:themeTint="D9"/>
          <w:sz w:val="28"/>
          <w:szCs w:val="28"/>
        </w:rPr>
        <w:t>3</w:t>
      </w:r>
      <w:r w:rsidR="00710610" w:rsidRPr="00D2105F">
        <w:rPr>
          <w:rFonts w:ascii="Times New Roman" w:hAnsi="Times New Roman" w:cs="Times New Roman"/>
          <w:color w:val="262626" w:themeColor="text1" w:themeTint="D9"/>
          <w:sz w:val="28"/>
          <w:szCs w:val="28"/>
        </w:rPr>
        <w:t xml:space="preserve"> Регламента.</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 Подготовка и направление заявителю приглашения на прием</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документов в образовательную организацию с комплектом документов.</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3.3.1. Юридическим фактом, являющимся основанием для начала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процедуры, является поступление заявления в 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3.3.2. Направление заявителю приглашения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 с указанием даты и времени приема документов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осуществляется в следующие сроки: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в первые классы образовательных организаций на следующий учебный</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год при приеме детей, проживающих на закрепленной территории - не ранее 30</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дней </w:t>
      </w:r>
      <w:proofErr w:type="gramStart"/>
      <w:r w:rsidRPr="00D2105F">
        <w:rPr>
          <w:rFonts w:ascii="Times New Roman" w:hAnsi="Times New Roman" w:cs="Times New Roman"/>
          <w:color w:val="262626" w:themeColor="text1" w:themeTint="D9"/>
          <w:sz w:val="28"/>
          <w:szCs w:val="28"/>
        </w:rPr>
        <w:t>с даты начала</w:t>
      </w:r>
      <w:proofErr w:type="gramEnd"/>
      <w:r w:rsidRPr="00D2105F">
        <w:rPr>
          <w:rFonts w:ascii="Times New Roman" w:hAnsi="Times New Roman" w:cs="Times New Roman"/>
          <w:color w:val="262626" w:themeColor="text1" w:themeTint="D9"/>
          <w:sz w:val="28"/>
          <w:szCs w:val="28"/>
        </w:rPr>
        <w:t xml:space="preserve"> приема, но не позднее 45 дней со дня подачи заявления;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первые классы образовательных организаций на следующий учебный</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 xml:space="preserve">год при приеме детей, не проживающих на закрепленной территории - </w:t>
      </w:r>
      <w:r w:rsidR="00954573" w:rsidRPr="00D2105F">
        <w:rPr>
          <w:rFonts w:ascii="Times New Roman" w:hAnsi="Times New Roman" w:cs="Times New Roman"/>
          <w:color w:val="262626" w:themeColor="text1" w:themeTint="D9"/>
          <w:sz w:val="28"/>
          <w:szCs w:val="28"/>
        </w:rPr>
        <w:t>не ранее 30</w:t>
      </w:r>
      <w:r w:rsidR="009F6900" w:rsidRPr="00D2105F">
        <w:rPr>
          <w:rFonts w:ascii="Times New Roman" w:hAnsi="Times New Roman" w:cs="Times New Roman"/>
          <w:color w:val="262626" w:themeColor="text1" w:themeTint="D9"/>
          <w:sz w:val="28"/>
          <w:szCs w:val="28"/>
        </w:rPr>
        <w:t xml:space="preserve"> </w:t>
      </w:r>
      <w:r w:rsidR="00954573" w:rsidRPr="00D2105F">
        <w:rPr>
          <w:rFonts w:ascii="Times New Roman" w:hAnsi="Times New Roman" w:cs="Times New Roman"/>
          <w:color w:val="262626" w:themeColor="text1" w:themeTint="D9"/>
          <w:sz w:val="28"/>
          <w:szCs w:val="28"/>
        </w:rPr>
        <w:t xml:space="preserve">дней </w:t>
      </w:r>
      <w:proofErr w:type="gramStart"/>
      <w:r w:rsidR="00954573" w:rsidRPr="00D2105F">
        <w:rPr>
          <w:rFonts w:ascii="Times New Roman" w:hAnsi="Times New Roman" w:cs="Times New Roman"/>
          <w:color w:val="262626" w:themeColor="text1" w:themeTint="D9"/>
          <w:sz w:val="28"/>
          <w:szCs w:val="28"/>
        </w:rPr>
        <w:t>с даты начала</w:t>
      </w:r>
      <w:proofErr w:type="gramEnd"/>
      <w:r w:rsidR="00954573" w:rsidRPr="00D2105F">
        <w:rPr>
          <w:rFonts w:ascii="Times New Roman" w:hAnsi="Times New Roman" w:cs="Times New Roman"/>
          <w:color w:val="262626" w:themeColor="text1" w:themeTint="D9"/>
          <w:sz w:val="28"/>
          <w:szCs w:val="28"/>
        </w:rPr>
        <w:t xml:space="preserve"> приема, но не позднее 45 дней со дня подачи заявления</w:t>
      </w:r>
      <w:r w:rsidRPr="00D2105F">
        <w:rPr>
          <w:rFonts w:ascii="Times New Roman" w:hAnsi="Times New Roman" w:cs="Times New Roman"/>
          <w:color w:val="262626" w:themeColor="text1" w:themeTint="D9"/>
          <w:sz w:val="28"/>
          <w:szCs w:val="28"/>
        </w:rPr>
        <w:t>;</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первые классы образовательных</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организаций на текущий учебный год: не позднее 30 дней со дня подачи</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заявления.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 подаче заявления в несколько образовательных организаций и</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получении приглашений из нескольких образовательных организаци</w:t>
      </w:r>
      <w:r w:rsidR="009F6900" w:rsidRPr="00D2105F">
        <w:rPr>
          <w:rFonts w:ascii="Times New Roman" w:hAnsi="Times New Roman" w:cs="Times New Roman"/>
          <w:color w:val="262626" w:themeColor="text1" w:themeTint="D9"/>
          <w:sz w:val="28"/>
          <w:szCs w:val="28"/>
        </w:rPr>
        <w:t xml:space="preserve">й </w:t>
      </w:r>
      <w:r w:rsidRPr="00D2105F">
        <w:rPr>
          <w:rFonts w:ascii="Times New Roman" w:hAnsi="Times New Roman" w:cs="Times New Roman"/>
          <w:color w:val="262626" w:themeColor="text1" w:themeTint="D9"/>
          <w:sz w:val="28"/>
          <w:szCs w:val="28"/>
        </w:rPr>
        <w:t>заявителю необходимо определиться с выбором образовательной организации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срок со времени получения приглашений образовательных организаций и до</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установленной приглашением даты представления документов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Ответственным за выполнение вышеуказанного действия является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руководитель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3.3.3. Критерием принятия решения в рамках процедуры является: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подача заявления в период предоставления услуги с учетом указанных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нем категорий детей;</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наличие свободных мест в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отсутствие возрастных ограничений.</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Дата и время подачи заявления не является критерием при принятии</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решения о направлении приглашения в 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3.3.4. Результатом процедуры является направление приглашения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заявителю в 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3.3.5. Способ фиксации результата процедуры: при подаче заявления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 - в журнале регистрации заявлений.</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3.4. Прием заявителей, выдача уведомлений о приеме документов</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3.4.1. </w:t>
      </w:r>
      <w:proofErr w:type="gramStart"/>
      <w:r w:rsidRPr="00D2105F">
        <w:rPr>
          <w:rFonts w:ascii="Times New Roman" w:hAnsi="Times New Roman" w:cs="Times New Roman"/>
          <w:color w:val="262626" w:themeColor="text1" w:themeTint="D9"/>
          <w:sz w:val="28"/>
          <w:szCs w:val="28"/>
        </w:rPr>
        <w:t>Юридическим фактом, являющимся основанием для начала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процедуры, является явка заявителя в образовательную организацию</w:t>
      </w:r>
      <w:r w:rsidR="005845CC" w:rsidRPr="00D2105F">
        <w:rPr>
          <w:rFonts w:ascii="Times New Roman" w:hAnsi="Times New Roman" w:cs="Times New Roman"/>
          <w:color w:val="262626" w:themeColor="text1" w:themeTint="D9"/>
          <w:sz w:val="28"/>
          <w:szCs w:val="28"/>
        </w:rPr>
        <w:t xml:space="preserve">, </w:t>
      </w:r>
      <w:r w:rsidR="00CB2B77" w:rsidRPr="00D2105F">
        <w:rPr>
          <w:rFonts w:ascii="Times New Roman" w:hAnsi="Times New Roman" w:cs="Times New Roman"/>
          <w:color w:val="262626" w:themeColor="text1" w:themeTint="D9"/>
          <w:sz w:val="28"/>
          <w:szCs w:val="28"/>
        </w:rPr>
        <w:t xml:space="preserve">а так же </w:t>
      </w:r>
      <w:r w:rsidR="00AD5E7E" w:rsidRPr="00D2105F">
        <w:rPr>
          <w:rFonts w:ascii="Times New Roman" w:hAnsi="Times New Roman" w:cs="Times New Roman"/>
          <w:color w:val="262626" w:themeColor="text1" w:themeTint="D9"/>
          <w:sz w:val="28"/>
          <w:szCs w:val="28"/>
        </w:rPr>
        <w:t xml:space="preserve">направление документов </w:t>
      </w:r>
      <w:r w:rsidR="005845CC" w:rsidRPr="00D2105F">
        <w:rPr>
          <w:rFonts w:ascii="Times New Roman" w:hAnsi="Times New Roman" w:cs="Times New Roman"/>
          <w:color w:val="262626" w:themeColor="text1" w:themeTint="D9"/>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r w:rsidRPr="00D2105F">
        <w:rPr>
          <w:rFonts w:ascii="Times New Roman" w:hAnsi="Times New Roman" w:cs="Times New Roman"/>
          <w:color w:val="262626" w:themeColor="text1" w:themeTint="D9"/>
          <w:sz w:val="28"/>
          <w:szCs w:val="28"/>
        </w:rPr>
        <w:t>.</w:t>
      </w:r>
      <w:proofErr w:type="gramEnd"/>
    </w:p>
    <w:p w:rsidR="004915D7"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образовательную организацию в сроки, указанные в приглашении</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организации, предъявляются следующие документы:</w:t>
      </w:r>
    </w:p>
    <w:p w:rsidR="00710610" w:rsidRPr="00D2105F" w:rsidRDefault="004E485F"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д</w:t>
      </w:r>
      <w:r w:rsidR="00710610" w:rsidRPr="00D2105F">
        <w:rPr>
          <w:rFonts w:ascii="Times New Roman" w:hAnsi="Times New Roman" w:cs="Times New Roman"/>
          <w:color w:val="262626" w:themeColor="text1" w:themeTint="D9"/>
          <w:sz w:val="28"/>
          <w:szCs w:val="28"/>
        </w:rPr>
        <w:t>ля получения муниципальной услуги заявитель обращается с</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личным заявлением при предъявлении оригинала документа,</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удостоверяющего личность родителя (законного представителя), либо</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оригинала документа, удостоверяющего личность иностранного</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гражданина и лица без гражданства в Российской Федерации в</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соответствии со статьей 10 Федерального закона от 25 июля 2002 г</w:t>
      </w:r>
      <w:r w:rsidR="003B734B" w:rsidRPr="00D2105F">
        <w:rPr>
          <w:rFonts w:ascii="Times New Roman" w:hAnsi="Times New Roman" w:cs="Times New Roman"/>
          <w:color w:val="262626" w:themeColor="text1" w:themeTint="D9"/>
          <w:sz w:val="28"/>
          <w:szCs w:val="28"/>
        </w:rPr>
        <w:t>ода</w:t>
      </w:r>
      <w:r w:rsidR="009F6900" w:rsidRPr="00D2105F">
        <w:rPr>
          <w:rFonts w:ascii="Times New Roman" w:hAnsi="Times New Roman" w:cs="Times New Roman"/>
          <w:color w:val="262626" w:themeColor="text1" w:themeTint="D9"/>
          <w:sz w:val="28"/>
          <w:szCs w:val="28"/>
        </w:rPr>
        <w:t xml:space="preserve"> </w:t>
      </w:r>
      <w:r w:rsidR="003B734B" w:rsidRPr="00D2105F">
        <w:rPr>
          <w:rFonts w:ascii="Times New Roman" w:hAnsi="Times New Roman" w:cs="Times New Roman"/>
          <w:color w:val="262626" w:themeColor="text1" w:themeTint="D9"/>
          <w:sz w:val="28"/>
          <w:szCs w:val="28"/>
        </w:rPr>
        <w:t>№</w:t>
      </w:r>
      <w:r w:rsidR="00710610" w:rsidRPr="00D2105F">
        <w:rPr>
          <w:rFonts w:ascii="Times New Roman" w:hAnsi="Times New Roman" w:cs="Times New Roman"/>
          <w:color w:val="262626" w:themeColor="text1" w:themeTint="D9"/>
          <w:sz w:val="28"/>
          <w:szCs w:val="28"/>
        </w:rPr>
        <w:t xml:space="preserve"> 115-ФЗ</w:t>
      </w:r>
      <w:r w:rsidR="009F6900" w:rsidRPr="00D2105F">
        <w:rPr>
          <w:rFonts w:ascii="Times New Roman" w:hAnsi="Times New Roman" w:cs="Times New Roman"/>
          <w:color w:val="262626" w:themeColor="text1" w:themeTint="D9"/>
          <w:sz w:val="28"/>
          <w:szCs w:val="28"/>
        </w:rPr>
        <w:t xml:space="preserve"> </w:t>
      </w:r>
      <w:r w:rsidR="003B734B" w:rsidRPr="00D2105F">
        <w:rPr>
          <w:rFonts w:ascii="Times New Roman" w:hAnsi="Times New Roman" w:cs="Times New Roman"/>
          <w:color w:val="262626" w:themeColor="text1" w:themeTint="D9"/>
          <w:sz w:val="28"/>
          <w:szCs w:val="28"/>
        </w:rPr>
        <w:t>«</w:t>
      </w:r>
      <w:r w:rsidR="00710610" w:rsidRPr="00D2105F">
        <w:rPr>
          <w:rFonts w:ascii="Times New Roman" w:hAnsi="Times New Roman" w:cs="Times New Roman"/>
          <w:color w:val="262626" w:themeColor="text1" w:themeTint="D9"/>
          <w:sz w:val="28"/>
          <w:szCs w:val="28"/>
        </w:rPr>
        <w:t>О правовом положении иностранных граждан в Российской Федерации</w:t>
      </w:r>
      <w:r w:rsidR="003B734B"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с</w:t>
      </w:r>
      <w:r w:rsidR="009F6900" w:rsidRPr="00D2105F">
        <w:rPr>
          <w:rFonts w:ascii="Times New Roman" w:hAnsi="Times New Roman" w:cs="Times New Roman"/>
          <w:color w:val="262626" w:themeColor="text1" w:themeTint="D9"/>
          <w:sz w:val="28"/>
          <w:szCs w:val="28"/>
        </w:rPr>
        <w:t xml:space="preserve"> </w:t>
      </w:r>
      <w:r w:rsidR="00710610" w:rsidRPr="00D2105F">
        <w:rPr>
          <w:rFonts w:ascii="Times New Roman" w:hAnsi="Times New Roman" w:cs="Times New Roman"/>
          <w:color w:val="262626" w:themeColor="text1" w:themeTint="D9"/>
          <w:sz w:val="28"/>
          <w:szCs w:val="28"/>
        </w:rPr>
        <w:t>приложением документов:</w:t>
      </w:r>
      <w:proofErr w:type="gramEnd"/>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родители (законные представители) детей, проживающих на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закрепленной территории, для зачисления ребенка в первый класс</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lastRenderedPageBreak/>
        <w:t>дополнительно предъявляют оригинал свидетельства о рождении ребенка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или документ, подтверждающий родство заявителя, свидетельство о</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регистрации ребенка по месту жительства или по месту пребывания на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закрепленной территории или документ, содержащий сведения о</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регистрации ребенка по месту жительства или по месту пребывания на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закрепленной территории;</w:t>
      </w:r>
      <w:proofErr w:type="gramEnd"/>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родители (законные представители) детей, не проживающих на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закрепленной территории, дополнительно предъявляют свидетельство о</w:t>
      </w:r>
      <w:r w:rsidR="009F6900" w:rsidRPr="00D2105F">
        <w:rPr>
          <w:rFonts w:ascii="Times New Roman" w:hAnsi="Times New Roman" w:cs="Times New Roman"/>
          <w:color w:val="262626" w:themeColor="text1" w:themeTint="D9"/>
          <w:sz w:val="28"/>
          <w:szCs w:val="28"/>
        </w:rPr>
        <w:t xml:space="preserve"> </w:t>
      </w:r>
      <w:r w:rsidR="005670FA" w:rsidRPr="00D2105F">
        <w:rPr>
          <w:rFonts w:ascii="Times New Roman" w:hAnsi="Times New Roman" w:cs="Times New Roman"/>
          <w:color w:val="262626" w:themeColor="text1" w:themeTint="D9"/>
          <w:sz w:val="28"/>
          <w:szCs w:val="28"/>
        </w:rPr>
        <w:t>рождении ребенка;</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родители (законные представители) детей, являющихся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иностранными гражданами или лицами без гражданства, дополнительно</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предъявляют документ, подтверждающий родство заявителя (или законность</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представления прав ребенка), и документ, подтверждающий право заявителя на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пребывание в Российской Федерации;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иностранные граждане и лица без гражданства все документы</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представляют на русском языке или вместе с заверенным в установленном</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порядке переводом на русский язык.</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3.4.2. Должностное лицо образовательной организации регистрирует</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полученные документы в журнале приема документов в течение 1</w:t>
      </w:r>
      <w:r w:rsidR="003B734B" w:rsidRPr="00D2105F">
        <w:rPr>
          <w:rFonts w:ascii="Times New Roman" w:hAnsi="Times New Roman" w:cs="Times New Roman"/>
          <w:color w:val="262626" w:themeColor="text1" w:themeTint="D9"/>
          <w:sz w:val="28"/>
          <w:szCs w:val="28"/>
        </w:rPr>
        <w:t>5</w:t>
      </w:r>
      <w:r w:rsidRPr="00D2105F">
        <w:rPr>
          <w:rFonts w:ascii="Times New Roman" w:hAnsi="Times New Roman" w:cs="Times New Roman"/>
          <w:color w:val="262626" w:themeColor="text1" w:themeTint="D9"/>
          <w:sz w:val="28"/>
          <w:szCs w:val="28"/>
        </w:rPr>
        <w:t xml:space="preserve"> минут</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после их получения. Заявителю выдается уведомление (расписка) о приеме</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документов, заверенное подписью исполнителя и руководителя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организации и печатью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уведомлении о приеме документов указываются следующие сведения: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фамилия, имя, отчество заявителя;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наименование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входящий номер и дата приема документов по журналу приема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документов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перечень представленных документов и отметка об их получении;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сведения о сроках уведомления о зачислении в образовательную</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контактные телефоны образовательной организации для получения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информации;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контактные телефоны управления образования.</w:t>
      </w:r>
    </w:p>
    <w:p w:rsidR="008C54BB"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Ответственным за выполнение выше</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указанного действия является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руководитель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3.4.3. Критерием принятия решения в рамках процедуры является: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соответствие заявителя статусу заявителя;</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предоставление документов, указанных в Регламенте</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3.4.4. Результатом процедуры является выдача уведомления о приеме</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документов образовательной организацией либо отказ в приеме документов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организацией.</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3.4.5. Способ фиксации результата процедуры: регистрация уведомления</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заявителя об отказе в приеме документов в журнале регистрации документов.</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 Принятие решения о зачислении в образовательную организацию,</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выдача уведомления о зачислении (об отказе в зачислении) в</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образовательную 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3.5.1. Юридическим фактом, являющимся основанием для начала</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процедуры, является прием документов в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3.5.2. Критерии принятия решения о зачислении в образовательную</w:t>
      </w:r>
      <w:r w:rsidR="009F6900" w:rsidRPr="00D2105F">
        <w:rPr>
          <w:rFonts w:ascii="Times New Roman" w:hAnsi="Times New Roman" w:cs="Times New Roman"/>
          <w:color w:val="262626" w:themeColor="text1" w:themeTint="D9"/>
          <w:sz w:val="28"/>
          <w:szCs w:val="28"/>
        </w:rPr>
        <w:t xml:space="preserve"> </w:t>
      </w:r>
      <w:r w:rsidR="005670FA" w:rsidRPr="00D2105F">
        <w:rPr>
          <w:rFonts w:ascii="Times New Roman" w:hAnsi="Times New Roman" w:cs="Times New Roman"/>
          <w:color w:val="262626" w:themeColor="text1" w:themeTint="D9"/>
          <w:sz w:val="28"/>
          <w:szCs w:val="28"/>
        </w:rPr>
        <w:t>организацию.</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3.5.2.1. При принятии решения о приеме в первый класс образовательной</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организации на следующий учебный год руководитель образовательной</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организации руководствуется следующими критериями: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 приеме детей, имеющих преимущественное право зачисления гражданна обучение в образовательные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место жительства на территории, закрепленной для проведения первичного учета детей,</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место нахождения образовательной организации;</w:t>
      </w:r>
    </w:p>
    <w:p w:rsidR="00710610" w:rsidRPr="00D2105F" w:rsidRDefault="00710610"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обучение в данной образовательной организации брата или</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сестры.</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3.5.2.2. При принятии решени</w:t>
      </w:r>
      <w:r w:rsidR="005670FA" w:rsidRPr="00D2105F">
        <w:rPr>
          <w:rFonts w:ascii="Times New Roman" w:hAnsi="Times New Roman" w:cs="Times New Roman"/>
          <w:color w:val="262626" w:themeColor="text1" w:themeTint="D9"/>
          <w:sz w:val="28"/>
          <w:szCs w:val="28"/>
        </w:rPr>
        <w:t>я о приеме в первые</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классы в текущем учебном году</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руководитель образовательной организации руководствуется наличием</w:t>
      </w:r>
      <w:r w:rsidR="009F6900"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свободных мест в образовательной организации.</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3.5.2.3. При принятии решени</w:t>
      </w:r>
      <w:r w:rsidR="005670FA" w:rsidRPr="00D2105F">
        <w:rPr>
          <w:rFonts w:ascii="Times New Roman" w:hAnsi="Times New Roman" w:cs="Times New Roman"/>
          <w:color w:val="262626" w:themeColor="text1" w:themeTint="D9"/>
          <w:sz w:val="28"/>
          <w:szCs w:val="28"/>
        </w:rPr>
        <w:t>я о приеме в первые</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классы образовательных организаций, реализующих</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адаптированные основные общеобразовательные программы, руководитель</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организации руководствуется наличием рекомендации</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психолого-медико-педагогической комиссии и свободных мест в</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организации.</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3.5.2.4. При принятии решения о приеме в образовательную организацию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руководитель образовательной организации руководствуется соблюдением</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сроков предоставления документов в образовательную организацию, указанных</w:t>
      </w:r>
      <w:r w:rsidR="005670FA"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в приглашении в образовательную организацию</w:t>
      </w:r>
      <w:r w:rsidR="00D2105F" w:rsidRPr="00D2105F">
        <w:rPr>
          <w:rFonts w:ascii="Times New Roman" w:hAnsi="Times New Roman" w:cs="Times New Roman"/>
          <w:color w:val="262626" w:themeColor="text1" w:themeTint="D9"/>
          <w:sz w:val="28"/>
          <w:szCs w:val="28"/>
        </w:rPr>
        <w:t xml:space="preserve"> (Приложение № 4)</w:t>
      </w:r>
      <w:r w:rsidRPr="00D2105F">
        <w:rPr>
          <w:rFonts w:ascii="Times New Roman" w:hAnsi="Times New Roman" w:cs="Times New Roman"/>
          <w:color w:val="262626" w:themeColor="text1" w:themeTint="D9"/>
          <w:sz w:val="28"/>
          <w:szCs w:val="28"/>
        </w:rPr>
        <w:t>.</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случае несоблюдения сроков предоставления документов или неявки</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заявителя принимается решение об отказе в зачислении в образовательную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w:t>
      </w:r>
      <w:r w:rsidRPr="00D2105F">
        <w:rPr>
          <w:rFonts w:ascii="Times New Roman" w:hAnsi="Times New Roman" w:cs="Times New Roman"/>
          <w:color w:val="262626" w:themeColor="text1" w:themeTint="D9"/>
          <w:sz w:val="28"/>
          <w:szCs w:val="28"/>
        </w:rPr>
        <w:cr/>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3.5.3. По результатам проверки соответствия вышеуказанным требованиям</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руководителем образовательной организации оформляется:</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при принятии решения о зачислении в образовательную организацию-распорядительный акт (приказ) о зачислении в образовательную</w:t>
      </w:r>
      <w:r w:rsidR="005670FA"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w:t>
      </w:r>
      <w:proofErr w:type="gramEnd"/>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при принятии решения об отказе в зачислении в образовательную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 - уведомление об отказе в зачислении в образовательную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w:t>
      </w:r>
      <w:r w:rsidRPr="00D2105F">
        <w:rPr>
          <w:rFonts w:ascii="Times New Roman" w:hAnsi="Times New Roman" w:cs="Times New Roman"/>
          <w:color w:val="262626" w:themeColor="text1" w:themeTint="D9"/>
          <w:sz w:val="28"/>
          <w:szCs w:val="28"/>
        </w:rPr>
        <w:cr/>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Зачисление в первый класс образовательной организации на следующий</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учебный год оформляется распорядительным актом образовательной</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организации в течение 7 рабочих дней после приема документов</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образовательной организацией.</w:t>
      </w:r>
    </w:p>
    <w:p w:rsidR="00857125" w:rsidRPr="00D2105F" w:rsidRDefault="005670FA"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Зачисление в первые</w:t>
      </w:r>
      <w:r w:rsidR="00857125" w:rsidRPr="00D2105F">
        <w:rPr>
          <w:rFonts w:ascii="Times New Roman" w:hAnsi="Times New Roman" w:cs="Times New Roman"/>
          <w:color w:val="262626" w:themeColor="text1" w:themeTint="D9"/>
          <w:sz w:val="28"/>
          <w:szCs w:val="28"/>
        </w:rPr>
        <w:t xml:space="preserve"> классы</w:t>
      </w:r>
      <w:r w:rsidR="00201E78" w:rsidRPr="00D2105F">
        <w:rPr>
          <w:rFonts w:ascii="Times New Roman" w:hAnsi="Times New Roman" w:cs="Times New Roman"/>
          <w:color w:val="262626" w:themeColor="text1" w:themeTint="D9"/>
          <w:sz w:val="28"/>
          <w:szCs w:val="28"/>
        </w:rPr>
        <w:t xml:space="preserve"> </w:t>
      </w:r>
      <w:r w:rsidR="00857125" w:rsidRPr="00D2105F">
        <w:rPr>
          <w:rFonts w:ascii="Times New Roman" w:hAnsi="Times New Roman" w:cs="Times New Roman"/>
          <w:color w:val="262626" w:themeColor="text1" w:themeTint="D9"/>
          <w:sz w:val="28"/>
          <w:szCs w:val="28"/>
        </w:rPr>
        <w:t>образовательных организаций на текущий учебный год оформляется</w:t>
      </w:r>
      <w:r w:rsidR="00201E78" w:rsidRPr="00D2105F">
        <w:rPr>
          <w:rFonts w:ascii="Times New Roman" w:hAnsi="Times New Roman" w:cs="Times New Roman"/>
          <w:color w:val="262626" w:themeColor="text1" w:themeTint="D9"/>
          <w:sz w:val="28"/>
          <w:szCs w:val="28"/>
        </w:rPr>
        <w:t xml:space="preserve"> </w:t>
      </w:r>
      <w:r w:rsidR="00857125" w:rsidRPr="00D2105F">
        <w:rPr>
          <w:rFonts w:ascii="Times New Roman" w:hAnsi="Times New Roman" w:cs="Times New Roman"/>
          <w:color w:val="262626" w:themeColor="text1" w:themeTint="D9"/>
          <w:sz w:val="28"/>
          <w:szCs w:val="28"/>
        </w:rPr>
        <w:t>распорядительным актом образовательной организации в течение 3 рабочих</w:t>
      </w:r>
      <w:r w:rsidR="00201E78" w:rsidRPr="00D2105F">
        <w:rPr>
          <w:rFonts w:ascii="Times New Roman" w:hAnsi="Times New Roman" w:cs="Times New Roman"/>
          <w:color w:val="262626" w:themeColor="text1" w:themeTint="D9"/>
          <w:sz w:val="28"/>
          <w:szCs w:val="28"/>
        </w:rPr>
        <w:t xml:space="preserve"> </w:t>
      </w:r>
      <w:r w:rsidR="00857125" w:rsidRPr="00D2105F">
        <w:rPr>
          <w:rFonts w:ascii="Times New Roman" w:hAnsi="Times New Roman" w:cs="Times New Roman"/>
          <w:color w:val="262626" w:themeColor="text1" w:themeTint="D9"/>
          <w:sz w:val="28"/>
          <w:szCs w:val="28"/>
        </w:rPr>
        <w:t>дней после приема документов образовательной организацией.</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Распорядительные акты о зачислении в образовательную организацию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размещаются на информационном стенде образовательной организации в день</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их издания.</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lastRenderedPageBreak/>
        <w:t>3.5.</w:t>
      </w:r>
      <w:r w:rsidR="00911349" w:rsidRPr="00D2105F">
        <w:rPr>
          <w:rFonts w:ascii="Times New Roman" w:hAnsi="Times New Roman" w:cs="Times New Roman"/>
          <w:color w:val="262626" w:themeColor="text1" w:themeTint="D9"/>
          <w:sz w:val="28"/>
          <w:szCs w:val="28"/>
        </w:rPr>
        <w:t>4</w:t>
      </w:r>
      <w:r w:rsidRPr="00D2105F">
        <w:rPr>
          <w:rFonts w:ascii="Times New Roman" w:hAnsi="Times New Roman" w:cs="Times New Roman"/>
          <w:color w:val="262626" w:themeColor="text1" w:themeTint="D9"/>
          <w:sz w:val="28"/>
          <w:szCs w:val="28"/>
        </w:rPr>
        <w:t>. В случае принятия решения о зачислении в образовательную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 образовательная организация в течение 3 рабочих дней после</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принятия такого решения направляет заявителю уведомление о зачислении.</w:t>
      </w:r>
    </w:p>
    <w:p w:rsidR="00857125" w:rsidRPr="00D2105F" w:rsidRDefault="00857125" w:rsidP="00D2105F">
      <w:pPr>
        <w:pStyle w:val="ConsPlusNormal"/>
        <w:ind w:firstLine="709"/>
        <w:jc w:val="both"/>
        <w:rPr>
          <w:rFonts w:ascii="Times New Roman" w:hAnsi="Times New Roman" w:cs="Times New Roman"/>
          <w:color w:val="262626" w:themeColor="text1" w:themeTint="D9"/>
          <w:sz w:val="28"/>
          <w:szCs w:val="28"/>
        </w:rPr>
      </w:pPr>
      <w:proofErr w:type="gramStart"/>
      <w:r w:rsidRPr="00D2105F">
        <w:rPr>
          <w:rFonts w:ascii="Times New Roman" w:hAnsi="Times New Roman" w:cs="Times New Roman"/>
          <w:color w:val="262626" w:themeColor="text1" w:themeTint="D9"/>
          <w:sz w:val="28"/>
          <w:szCs w:val="28"/>
        </w:rPr>
        <w:t>В случае принятия решения об отказе в зачислении в образовательную</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организацию образовательная организация в течение</w:t>
      </w:r>
      <w:proofErr w:type="gramEnd"/>
      <w:r w:rsidRPr="00D2105F">
        <w:rPr>
          <w:rFonts w:ascii="Times New Roman" w:hAnsi="Times New Roman" w:cs="Times New Roman"/>
          <w:color w:val="262626" w:themeColor="text1" w:themeTint="D9"/>
          <w:sz w:val="28"/>
          <w:szCs w:val="28"/>
        </w:rPr>
        <w:t xml:space="preserve"> 3 рабочих дней после</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принятия такого решения направляет заявителю уведомление об отказе в</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предоставлении услуги.</w:t>
      </w:r>
      <w:r w:rsidRPr="00D2105F">
        <w:rPr>
          <w:rFonts w:ascii="Times New Roman" w:hAnsi="Times New Roman" w:cs="Times New Roman"/>
          <w:color w:val="262626" w:themeColor="text1" w:themeTint="D9"/>
          <w:sz w:val="28"/>
          <w:szCs w:val="28"/>
        </w:rPr>
        <w:cr/>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3.5.</w:t>
      </w:r>
      <w:r w:rsidR="00911349" w:rsidRPr="00D2105F">
        <w:rPr>
          <w:rFonts w:ascii="Times New Roman" w:hAnsi="Times New Roman" w:cs="Times New Roman"/>
          <w:color w:val="262626" w:themeColor="text1" w:themeTint="D9"/>
          <w:sz w:val="28"/>
          <w:szCs w:val="28"/>
        </w:rPr>
        <w:t>5</w:t>
      </w:r>
      <w:r w:rsidRPr="00D2105F">
        <w:rPr>
          <w:rFonts w:ascii="Times New Roman" w:hAnsi="Times New Roman" w:cs="Times New Roman"/>
          <w:color w:val="262626" w:themeColor="text1" w:themeTint="D9"/>
          <w:sz w:val="28"/>
          <w:szCs w:val="28"/>
        </w:rPr>
        <w:t>. При получении уведомления об отказе в зачислении в</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образовательные организации, указанные в заявлении, заявитель вправе</w:t>
      </w:r>
      <w:r w:rsidR="00201E78" w:rsidRPr="00D2105F">
        <w:rPr>
          <w:rFonts w:ascii="Times New Roman" w:hAnsi="Times New Roman" w:cs="Times New Roman"/>
          <w:color w:val="262626" w:themeColor="text1" w:themeTint="D9"/>
          <w:sz w:val="28"/>
          <w:szCs w:val="28"/>
        </w:rPr>
        <w:t xml:space="preserve"> </w:t>
      </w:r>
      <w:r w:rsidRPr="00D2105F">
        <w:rPr>
          <w:rFonts w:ascii="Times New Roman" w:hAnsi="Times New Roman" w:cs="Times New Roman"/>
          <w:color w:val="262626" w:themeColor="text1" w:themeTint="D9"/>
          <w:sz w:val="28"/>
          <w:szCs w:val="28"/>
        </w:rPr>
        <w:t>обратиться в управление образования для получения информации о наличии свободных меств образовательных организациях.</w:t>
      </w:r>
    </w:p>
    <w:p w:rsidR="00ED4EAC" w:rsidRPr="00D2105F" w:rsidRDefault="00ED4EAC" w:rsidP="00D2105F">
      <w:pPr>
        <w:ind w:right="22" w:firstLine="709"/>
        <w:jc w:val="both"/>
        <w:rPr>
          <w:color w:val="262626" w:themeColor="text1" w:themeTint="D9"/>
          <w:sz w:val="28"/>
          <w:szCs w:val="28"/>
        </w:rPr>
      </w:pPr>
      <w:r w:rsidRPr="00D2105F">
        <w:rPr>
          <w:color w:val="262626" w:themeColor="text1" w:themeTint="D9"/>
          <w:sz w:val="28"/>
          <w:szCs w:val="28"/>
        </w:rPr>
        <w:t xml:space="preserve">3.5.6. </w:t>
      </w:r>
      <w:r w:rsidR="00E84E1D" w:rsidRPr="00D2105F">
        <w:rPr>
          <w:color w:val="262626" w:themeColor="text1" w:themeTint="D9"/>
          <w:sz w:val="28"/>
          <w:szCs w:val="28"/>
        </w:rPr>
        <w:t>Заявителя уведомляют</w:t>
      </w:r>
      <w:r w:rsidR="00201E78" w:rsidRPr="00D2105F">
        <w:rPr>
          <w:color w:val="262626" w:themeColor="text1" w:themeTint="D9"/>
          <w:sz w:val="28"/>
          <w:szCs w:val="28"/>
        </w:rPr>
        <w:t xml:space="preserve"> </w:t>
      </w:r>
      <w:r w:rsidRPr="00D2105F">
        <w:rPr>
          <w:color w:val="262626" w:themeColor="text1" w:themeTint="D9"/>
          <w:sz w:val="28"/>
          <w:szCs w:val="28"/>
        </w:rPr>
        <w:t>о ходе рассмотрения результата предоставления муниципальной услуги следующим способом:</w:t>
      </w:r>
    </w:p>
    <w:p w:rsidR="00911349" w:rsidRPr="00D2105F" w:rsidRDefault="00911349" w:rsidP="00D2105F">
      <w:pPr>
        <w:pStyle w:val="ab"/>
        <w:widowControl w:val="0"/>
        <w:autoSpaceDE w:val="0"/>
        <w:autoSpaceDN w:val="0"/>
        <w:spacing w:after="0" w:line="240" w:lineRule="auto"/>
        <w:ind w:left="0" w:firstLine="709"/>
        <w:contextualSpacing w:val="0"/>
        <w:jc w:val="both"/>
        <w:rPr>
          <w:rFonts w:ascii="Times New Roman" w:hAnsi="Times New Roman"/>
          <w:color w:val="262626" w:themeColor="text1" w:themeTint="D9"/>
          <w:sz w:val="28"/>
          <w:szCs w:val="28"/>
        </w:rPr>
      </w:pPr>
      <w:r w:rsidRPr="00D2105F">
        <w:rPr>
          <w:rFonts w:ascii="Times New Roman" w:hAnsi="Times New Roman"/>
          <w:color w:val="262626" w:themeColor="text1" w:themeTint="D9"/>
          <w:sz w:val="28"/>
          <w:szCs w:val="28"/>
        </w:rPr>
        <w:t xml:space="preserve">через личный кабинет на </w:t>
      </w:r>
      <w:r w:rsidRPr="00D2105F">
        <w:rPr>
          <w:rFonts w:ascii="Times New Roman" w:hAnsi="Times New Roman"/>
          <w:color w:val="262626" w:themeColor="text1" w:themeTint="D9"/>
          <w:spacing w:val="-2"/>
          <w:sz w:val="28"/>
          <w:szCs w:val="28"/>
        </w:rPr>
        <w:t>Портале;</w:t>
      </w:r>
    </w:p>
    <w:p w:rsidR="00911349" w:rsidRPr="00D2105F" w:rsidRDefault="00911349" w:rsidP="00D2105F">
      <w:pPr>
        <w:pStyle w:val="ab"/>
        <w:widowControl w:val="0"/>
        <w:autoSpaceDE w:val="0"/>
        <w:autoSpaceDN w:val="0"/>
        <w:spacing w:after="0" w:line="240" w:lineRule="auto"/>
        <w:ind w:left="0" w:firstLine="709"/>
        <w:contextualSpacing w:val="0"/>
        <w:jc w:val="both"/>
        <w:rPr>
          <w:rFonts w:ascii="Times New Roman" w:hAnsi="Times New Roman"/>
          <w:color w:val="262626" w:themeColor="text1" w:themeTint="D9"/>
          <w:sz w:val="28"/>
          <w:szCs w:val="28"/>
        </w:rPr>
      </w:pPr>
      <w:r w:rsidRPr="00D2105F">
        <w:rPr>
          <w:rFonts w:ascii="Times New Roman" w:hAnsi="Times New Roman"/>
          <w:color w:val="262626" w:themeColor="text1" w:themeTint="D9"/>
          <w:sz w:val="28"/>
          <w:szCs w:val="28"/>
        </w:rPr>
        <w:t xml:space="preserve">по электронной </w:t>
      </w:r>
      <w:r w:rsidRPr="00D2105F">
        <w:rPr>
          <w:rFonts w:ascii="Times New Roman" w:hAnsi="Times New Roman"/>
          <w:color w:val="262626" w:themeColor="text1" w:themeTint="D9"/>
          <w:spacing w:val="-2"/>
          <w:sz w:val="28"/>
          <w:szCs w:val="28"/>
        </w:rPr>
        <w:t>почте;</w:t>
      </w:r>
    </w:p>
    <w:p w:rsidR="00911349" w:rsidRPr="00D2105F" w:rsidRDefault="00911349" w:rsidP="00D2105F">
      <w:pPr>
        <w:pStyle w:val="ab"/>
        <w:widowControl w:val="0"/>
        <w:autoSpaceDE w:val="0"/>
        <w:autoSpaceDN w:val="0"/>
        <w:spacing w:after="0" w:line="240" w:lineRule="auto"/>
        <w:ind w:left="0" w:firstLine="709"/>
        <w:contextualSpacing w:val="0"/>
        <w:jc w:val="both"/>
        <w:rPr>
          <w:rFonts w:ascii="Times New Roman" w:hAnsi="Times New Roman"/>
          <w:color w:val="262626" w:themeColor="text1" w:themeTint="D9"/>
          <w:sz w:val="28"/>
          <w:szCs w:val="28"/>
        </w:rPr>
      </w:pPr>
      <w:r w:rsidRPr="00D2105F">
        <w:rPr>
          <w:rFonts w:ascii="Times New Roman" w:hAnsi="Times New Roman"/>
          <w:color w:val="262626" w:themeColor="text1" w:themeTint="D9"/>
          <w:sz w:val="28"/>
          <w:szCs w:val="28"/>
        </w:rPr>
        <w:t xml:space="preserve">почтовым </w:t>
      </w:r>
      <w:r w:rsidRPr="00D2105F">
        <w:rPr>
          <w:rFonts w:ascii="Times New Roman" w:hAnsi="Times New Roman"/>
          <w:color w:val="262626" w:themeColor="text1" w:themeTint="D9"/>
          <w:spacing w:val="-2"/>
          <w:sz w:val="28"/>
          <w:szCs w:val="28"/>
        </w:rPr>
        <w:t>отправлением;</w:t>
      </w:r>
    </w:p>
    <w:p w:rsidR="00911349" w:rsidRPr="00D2105F" w:rsidRDefault="00911349" w:rsidP="00D2105F">
      <w:pPr>
        <w:pStyle w:val="ab"/>
        <w:widowControl w:val="0"/>
        <w:autoSpaceDE w:val="0"/>
        <w:autoSpaceDN w:val="0"/>
        <w:spacing w:after="0" w:line="240" w:lineRule="auto"/>
        <w:ind w:left="0" w:firstLine="709"/>
        <w:contextualSpacing w:val="0"/>
        <w:jc w:val="both"/>
        <w:rPr>
          <w:rFonts w:ascii="Times New Roman" w:hAnsi="Times New Roman"/>
          <w:color w:val="262626" w:themeColor="text1" w:themeTint="D9"/>
          <w:sz w:val="28"/>
          <w:szCs w:val="28"/>
        </w:rPr>
      </w:pPr>
      <w:r w:rsidRPr="00D2105F">
        <w:rPr>
          <w:rFonts w:ascii="Times New Roman" w:hAnsi="Times New Roman"/>
          <w:color w:val="262626" w:themeColor="text1" w:themeTint="D9"/>
          <w:sz w:val="28"/>
          <w:szCs w:val="28"/>
        </w:rPr>
        <w:t xml:space="preserve">в структурном подразделении </w:t>
      </w:r>
      <w:r w:rsidRPr="00D2105F">
        <w:rPr>
          <w:rFonts w:ascii="Times New Roman" w:hAnsi="Times New Roman"/>
          <w:color w:val="262626" w:themeColor="text1" w:themeTint="D9"/>
          <w:spacing w:val="-4"/>
          <w:sz w:val="28"/>
          <w:szCs w:val="28"/>
        </w:rPr>
        <w:t>МФЦ;</w:t>
      </w:r>
    </w:p>
    <w:p w:rsidR="00911349" w:rsidRPr="00D2105F" w:rsidRDefault="00911349" w:rsidP="00D2105F">
      <w:pPr>
        <w:pStyle w:val="ab"/>
        <w:widowControl w:val="0"/>
        <w:autoSpaceDE w:val="0"/>
        <w:autoSpaceDN w:val="0"/>
        <w:spacing w:after="0" w:line="240" w:lineRule="auto"/>
        <w:ind w:left="0" w:firstLine="709"/>
        <w:contextualSpacing w:val="0"/>
        <w:jc w:val="both"/>
        <w:rPr>
          <w:rFonts w:ascii="Times New Roman" w:hAnsi="Times New Roman"/>
          <w:color w:val="262626" w:themeColor="text1" w:themeTint="D9"/>
          <w:sz w:val="28"/>
          <w:szCs w:val="28"/>
        </w:rPr>
      </w:pPr>
      <w:r w:rsidRPr="00D2105F">
        <w:rPr>
          <w:rFonts w:ascii="Times New Roman" w:hAnsi="Times New Roman"/>
          <w:color w:val="262626" w:themeColor="text1" w:themeTint="D9"/>
          <w:sz w:val="28"/>
          <w:szCs w:val="28"/>
        </w:rPr>
        <w:t xml:space="preserve">личное обращение в </w:t>
      </w:r>
      <w:r w:rsidR="00ED4EAC" w:rsidRPr="00D2105F">
        <w:rPr>
          <w:rFonts w:ascii="Times New Roman" w:hAnsi="Times New Roman"/>
          <w:color w:val="262626" w:themeColor="text1" w:themeTint="D9"/>
          <w:spacing w:val="-2"/>
          <w:sz w:val="28"/>
          <w:szCs w:val="28"/>
        </w:rPr>
        <w:t>МОО</w:t>
      </w:r>
      <w:r w:rsidRPr="00D2105F">
        <w:rPr>
          <w:rFonts w:ascii="Times New Roman" w:hAnsi="Times New Roman"/>
          <w:color w:val="262626" w:themeColor="text1" w:themeTint="D9"/>
          <w:spacing w:val="-2"/>
          <w:sz w:val="28"/>
          <w:szCs w:val="28"/>
        </w:rPr>
        <w:t>.</w:t>
      </w:r>
    </w:p>
    <w:p w:rsidR="00911349" w:rsidRPr="00D2105F" w:rsidRDefault="00911349" w:rsidP="00D2105F">
      <w:pPr>
        <w:pStyle w:val="ad"/>
        <w:spacing w:after="0"/>
        <w:ind w:right="22" w:firstLine="709"/>
        <w:jc w:val="both"/>
        <w:rPr>
          <w:color w:val="262626" w:themeColor="text1" w:themeTint="D9"/>
          <w:sz w:val="28"/>
          <w:szCs w:val="28"/>
        </w:rPr>
      </w:pPr>
      <w:r w:rsidRPr="00D2105F">
        <w:rPr>
          <w:color w:val="262626" w:themeColor="text1" w:themeTint="D9"/>
          <w:sz w:val="28"/>
          <w:szCs w:val="28"/>
        </w:rPr>
        <w:t xml:space="preserve">Результат предоставления </w:t>
      </w:r>
      <w:r w:rsidR="00ED4EAC" w:rsidRPr="00D2105F">
        <w:rPr>
          <w:color w:val="262626" w:themeColor="text1" w:themeTint="D9"/>
          <w:sz w:val="28"/>
          <w:szCs w:val="28"/>
        </w:rPr>
        <w:t>муниципальной услуги</w:t>
      </w:r>
      <w:r w:rsidRPr="00D2105F">
        <w:rPr>
          <w:color w:val="262626" w:themeColor="text1" w:themeTint="D9"/>
          <w:sz w:val="28"/>
          <w:szCs w:val="28"/>
        </w:rPr>
        <w:t xml:space="preserve">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911349" w:rsidRPr="00D2105F" w:rsidRDefault="00911349" w:rsidP="00D2105F">
      <w:pPr>
        <w:pStyle w:val="ad"/>
        <w:spacing w:after="0"/>
        <w:ind w:firstLine="709"/>
        <w:jc w:val="both"/>
        <w:rPr>
          <w:color w:val="262626" w:themeColor="text1" w:themeTint="D9"/>
          <w:sz w:val="28"/>
          <w:szCs w:val="28"/>
        </w:rPr>
      </w:pPr>
      <w:r w:rsidRPr="00D2105F">
        <w:rPr>
          <w:color w:val="262626" w:themeColor="text1" w:themeTint="D9"/>
          <w:spacing w:val="-2"/>
          <w:sz w:val="28"/>
          <w:szCs w:val="28"/>
        </w:rPr>
        <w:t xml:space="preserve">Заявитель дополнительно может получить результат предоставления </w:t>
      </w:r>
      <w:r w:rsidR="00ED4EAC" w:rsidRPr="00D2105F">
        <w:rPr>
          <w:color w:val="262626" w:themeColor="text1" w:themeTint="D9"/>
          <w:sz w:val="28"/>
          <w:szCs w:val="28"/>
        </w:rPr>
        <w:t>муниципальной услуги</w:t>
      </w:r>
      <w:r w:rsidR="00201E78" w:rsidRPr="00D2105F">
        <w:rPr>
          <w:color w:val="262626" w:themeColor="text1" w:themeTint="D9"/>
          <w:sz w:val="28"/>
          <w:szCs w:val="28"/>
        </w:rPr>
        <w:t xml:space="preserve"> </w:t>
      </w:r>
      <w:r w:rsidRPr="00D2105F">
        <w:rPr>
          <w:color w:val="262626" w:themeColor="text1" w:themeTint="D9"/>
          <w:sz w:val="28"/>
          <w:szCs w:val="28"/>
        </w:rPr>
        <w:t xml:space="preserve">в </w:t>
      </w:r>
      <w:r w:rsidR="00ED4EAC" w:rsidRPr="00D2105F">
        <w:rPr>
          <w:color w:val="262626" w:themeColor="text1" w:themeTint="D9"/>
          <w:sz w:val="28"/>
          <w:szCs w:val="28"/>
        </w:rPr>
        <w:t>МОО</w:t>
      </w:r>
      <w:r w:rsidRPr="00D2105F">
        <w:rPr>
          <w:color w:val="262626" w:themeColor="text1" w:themeTint="D9"/>
          <w:sz w:val="28"/>
          <w:szCs w:val="28"/>
        </w:rPr>
        <w:t xml:space="preserve">. В этом случае работником </w:t>
      </w:r>
      <w:r w:rsidR="00ED4EAC" w:rsidRPr="00D2105F">
        <w:rPr>
          <w:color w:val="262626" w:themeColor="text1" w:themeTint="D9"/>
          <w:sz w:val="28"/>
          <w:szCs w:val="28"/>
        </w:rPr>
        <w:t>МОО</w:t>
      </w:r>
      <w:r w:rsidRPr="00D2105F">
        <w:rPr>
          <w:color w:val="262626" w:themeColor="text1" w:themeTint="D9"/>
          <w:sz w:val="28"/>
          <w:szCs w:val="28"/>
        </w:rPr>
        <w:t xml:space="preserve"> распечатывается экземпляр электронного документа на бумажном носителе, который заверяется подписью работника </w:t>
      </w:r>
      <w:r w:rsidR="00ED4EAC" w:rsidRPr="00D2105F">
        <w:rPr>
          <w:color w:val="262626" w:themeColor="text1" w:themeTint="D9"/>
          <w:sz w:val="28"/>
          <w:szCs w:val="28"/>
        </w:rPr>
        <w:t>МОО</w:t>
      </w:r>
      <w:r w:rsidRPr="00D2105F">
        <w:rPr>
          <w:color w:val="262626" w:themeColor="text1" w:themeTint="D9"/>
          <w:sz w:val="28"/>
          <w:szCs w:val="28"/>
        </w:rPr>
        <w:t xml:space="preserve"> и печатью </w:t>
      </w:r>
      <w:r w:rsidR="00ED4EAC" w:rsidRPr="00D2105F">
        <w:rPr>
          <w:color w:val="262626" w:themeColor="text1" w:themeTint="D9"/>
          <w:sz w:val="28"/>
          <w:szCs w:val="28"/>
        </w:rPr>
        <w:t>МОО</w:t>
      </w:r>
      <w:r w:rsidRPr="00D2105F">
        <w:rPr>
          <w:color w:val="262626" w:themeColor="text1" w:themeTint="D9"/>
          <w:sz w:val="28"/>
          <w:szCs w:val="28"/>
        </w:rPr>
        <w:t xml:space="preserve"> и выдается </w:t>
      </w:r>
      <w:r w:rsidRPr="00D2105F">
        <w:rPr>
          <w:color w:val="262626" w:themeColor="text1" w:themeTint="D9"/>
          <w:spacing w:val="-2"/>
          <w:sz w:val="28"/>
          <w:szCs w:val="28"/>
        </w:rPr>
        <w:t>заявителю.</w:t>
      </w:r>
    </w:p>
    <w:p w:rsidR="00857125" w:rsidRPr="00D2105F" w:rsidRDefault="00857125"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1"/>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4. Формы </w:t>
      </w:r>
      <w:proofErr w:type="gramStart"/>
      <w:r w:rsidRPr="00D2105F">
        <w:rPr>
          <w:rFonts w:ascii="Times New Roman" w:hAnsi="Times New Roman" w:cs="Times New Roman"/>
          <w:b w:val="0"/>
          <w:color w:val="262626" w:themeColor="text1" w:themeTint="D9"/>
          <w:sz w:val="28"/>
          <w:szCs w:val="28"/>
        </w:rPr>
        <w:t>контроля</w:t>
      </w:r>
      <w:r w:rsidR="00201E78" w:rsidRPr="00D2105F">
        <w:rPr>
          <w:rFonts w:ascii="Times New Roman" w:hAnsi="Times New Roman" w:cs="Times New Roman"/>
          <w:b w:val="0"/>
          <w:color w:val="262626" w:themeColor="text1" w:themeTint="D9"/>
          <w:sz w:val="28"/>
          <w:szCs w:val="28"/>
        </w:rPr>
        <w:t xml:space="preserve"> </w:t>
      </w:r>
      <w:r w:rsidRPr="00D2105F">
        <w:rPr>
          <w:rFonts w:ascii="Times New Roman" w:hAnsi="Times New Roman" w:cs="Times New Roman"/>
          <w:b w:val="0"/>
          <w:color w:val="262626" w:themeColor="text1" w:themeTint="D9"/>
          <w:sz w:val="28"/>
          <w:szCs w:val="28"/>
        </w:rPr>
        <w:t>за</w:t>
      </w:r>
      <w:proofErr w:type="gramEnd"/>
      <w:r w:rsidRPr="00D2105F">
        <w:rPr>
          <w:rFonts w:ascii="Times New Roman" w:hAnsi="Times New Roman" w:cs="Times New Roman"/>
          <w:b w:val="0"/>
          <w:color w:val="262626" w:themeColor="text1" w:themeTint="D9"/>
          <w:sz w:val="28"/>
          <w:szCs w:val="28"/>
        </w:rPr>
        <w:t xml:space="preserve"> исполнением административного регламента</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4.1. Порядок осуществления текущего </w:t>
      </w:r>
      <w:proofErr w:type="gramStart"/>
      <w:r w:rsidRPr="00D2105F">
        <w:rPr>
          <w:rFonts w:ascii="Times New Roman" w:hAnsi="Times New Roman" w:cs="Times New Roman"/>
          <w:b w:val="0"/>
          <w:color w:val="262626" w:themeColor="text1" w:themeTint="D9"/>
          <w:sz w:val="28"/>
          <w:szCs w:val="28"/>
        </w:rPr>
        <w:t>контроля за</w:t>
      </w:r>
      <w:proofErr w:type="gramEnd"/>
      <w:r w:rsidRPr="00D2105F">
        <w:rPr>
          <w:rFonts w:ascii="Times New Roman" w:hAnsi="Times New Roman" w:cs="Times New Roman"/>
          <w:b w:val="0"/>
          <w:color w:val="262626" w:themeColor="text1" w:themeTint="D9"/>
          <w:sz w:val="28"/>
          <w:szCs w:val="28"/>
        </w:rPr>
        <w:t xml:space="preserve"> соблюдением</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и исполнением ответственными должностными лицами положений</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административного регламента и иных нормативных правовых</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актов, устанавливающих требования к предоставлению</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 а также принятием ими решений</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4.1.1. Должностные лица, участвующие в предоставлении муниципальной услуги, руководствуются положениями настоящего регламента.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w:t>
      </w:r>
      <w:r w:rsidRPr="00D2105F">
        <w:rPr>
          <w:rFonts w:ascii="Times New Roman" w:hAnsi="Times New Roman" w:cs="Times New Roman"/>
          <w:color w:val="262626" w:themeColor="text1" w:themeTint="D9"/>
          <w:sz w:val="28"/>
          <w:szCs w:val="28"/>
        </w:rPr>
        <w:lastRenderedPageBreak/>
        <w:t>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600B" w:rsidRPr="00D2105F" w:rsidRDefault="007E600B" w:rsidP="00D2105F">
      <w:pPr>
        <w:pStyle w:val="ConsPlusNormal"/>
        <w:ind w:firstLine="851"/>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4.2. Порядок и периодичность осуществления </w:t>
      </w:r>
      <w:proofErr w:type="gramStart"/>
      <w:r w:rsidRPr="00D2105F">
        <w:rPr>
          <w:rFonts w:ascii="Times New Roman" w:hAnsi="Times New Roman" w:cs="Times New Roman"/>
          <w:b w:val="0"/>
          <w:color w:val="262626" w:themeColor="text1" w:themeTint="D9"/>
          <w:sz w:val="28"/>
          <w:szCs w:val="28"/>
        </w:rPr>
        <w:t>плановых</w:t>
      </w:r>
      <w:proofErr w:type="gramEnd"/>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и внеплановых проверок полноты и качества предоставления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 в том числе порядок и формы контроля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за полнотой и качеством предоставления 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4.2.1. </w:t>
      </w:r>
      <w:proofErr w:type="gramStart"/>
      <w:r w:rsidRPr="00D2105F">
        <w:rPr>
          <w:rFonts w:ascii="Times New Roman" w:hAnsi="Times New Roman" w:cs="Times New Roman"/>
          <w:color w:val="262626" w:themeColor="text1" w:themeTint="D9"/>
          <w:sz w:val="28"/>
          <w:szCs w:val="28"/>
        </w:rPr>
        <w:t>Контроль за</w:t>
      </w:r>
      <w:proofErr w:type="gramEnd"/>
      <w:r w:rsidRPr="00D2105F">
        <w:rPr>
          <w:rFonts w:ascii="Times New Roman" w:hAnsi="Times New Roman" w:cs="Times New Roman"/>
          <w:color w:val="262626" w:themeColor="text1" w:themeTint="D9"/>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 ходе плановых и внеплановых проверок:</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проверяется соблюдение сроков и последовательности исполнения административных процедур;</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выявляются нарушения прав заявителей, недостатки, допущенные в ходе предоставления муниципальной услуги.</w:t>
      </w:r>
    </w:p>
    <w:p w:rsidR="00D2105F" w:rsidRPr="00D2105F" w:rsidRDefault="00D2105F" w:rsidP="00D2105F">
      <w:pPr>
        <w:pStyle w:val="ConsPlusNormal"/>
        <w:ind w:firstLine="709"/>
        <w:jc w:val="both"/>
        <w:rPr>
          <w:rFonts w:ascii="Times New Roman" w:hAnsi="Times New Roman" w:cs="Times New Roman"/>
          <w:color w:val="262626" w:themeColor="text1" w:themeTint="D9"/>
          <w:sz w:val="28"/>
          <w:szCs w:val="28"/>
        </w:rPr>
      </w:pPr>
    </w:p>
    <w:p w:rsidR="00D2105F" w:rsidRPr="00D2105F" w:rsidRDefault="00D2105F" w:rsidP="00D2105F">
      <w:pPr>
        <w:pStyle w:val="ConsPlusNormal"/>
        <w:ind w:firstLine="709"/>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lastRenderedPageBreak/>
        <w:t>4.3. Ответственность должностных лиц органа местного</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самоуправления за решения и действия (бездействие),</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принимаемые (осуществляемые) ими в ходе предоставления</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муниципальной услуги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Title"/>
        <w:jc w:val="center"/>
        <w:outlineLvl w:val="2"/>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4.4. Положения, характеризующие требования к порядку</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 xml:space="preserve">и формам </w:t>
      </w:r>
      <w:proofErr w:type="gramStart"/>
      <w:r w:rsidRPr="00D2105F">
        <w:rPr>
          <w:rFonts w:ascii="Times New Roman" w:hAnsi="Times New Roman" w:cs="Times New Roman"/>
          <w:b w:val="0"/>
          <w:color w:val="262626" w:themeColor="text1" w:themeTint="D9"/>
          <w:sz w:val="28"/>
          <w:szCs w:val="28"/>
        </w:rPr>
        <w:t>контроля за</w:t>
      </w:r>
      <w:proofErr w:type="gramEnd"/>
      <w:r w:rsidRPr="00D2105F">
        <w:rPr>
          <w:rFonts w:ascii="Times New Roman" w:hAnsi="Times New Roman" w:cs="Times New Roman"/>
          <w:b w:val="0"/>
          <w:color w:val="262626" w:themeColor="text1" w:themeTint="D9"/>
          <w:sz w:val="28"/>
          <w:szCs w:val="28"/>
        </w:rPr>
        <w:t xml:space="preserve"> предоставлением муниципальной услуги,</w:t>
      </w:r>
    </w:p>
    <w:p w:rsidR="007E600B" w:rsidRPr="00D2105F" w:rsidRDefault="007E600B" w:rsidP="00D2105F">
      <w:pPr>
        <w:pStyle w:val="ConsPlusTitle"/>
        <w:jc w:val="center"/>
        <w:rPr>
          <w:rFonts w:ascii="Times New Roman" w:hAnsi="Times New Roman" w:cs="Times New Roman"/>
          <w:b w:val="0"/>
          <w:color w:val="262626" w:themeColor="text1" w:themeTint="D9"/>
          <w:sz w:val="28"/>
          <w:szCs w:val="28"/>
        </w:rPr>
      </w:pPr>
      <w:r w:rsidRPr="00D2105F">
        <w:rPr>
          <w:rFonts w:ascii="Times New Roman" w:hAnsi="Times New Roman" w:cs="Times New Roman"/>
          <w:b w:val="0"/>
          <w:color w:val="262626" w:themeColor="text1" w:themeTint="D9"/>
          <w:sz w:val="28"/>
          <w:szCs w:val="28"/>
        </w:rPr>
        <w:t>в том числе со стороны граждан, их объединений и организаций</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4.4.1. </w:t>
      </w:r>
      <w:proofErr w:type="gramStart"/>
      <w:r w:rsidRPr="00D2105F">
        <w:rPr>
          <w:rFonts w:ascii="Times New Roman" w:hAnsi="Times New Roman" w:cs="Times New Roman"/>
          <w:color w:val="262626" w:themeColor="text1" w:themeTint="D9"/>
          <w:sz w:val="28"/>
          <w:szCs w:val="28"/>
        </w:rPr>
        <w:t>Контроль за</w:t>
      </w:r>
      <w:proofErr w:type="gramEnd"/>
      <w:r w:rsidRPr="00D2105F">
        <w:rPr>
          <w:rFonts w:ascii="Times New Roman" w:hAnsi="Times New Roman" w:cs="Times New Roman"/>
          <w:color w:val="262626" w:themeColor="text1" w:themeTint="D9"/>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Проверка также может проводиться по конкретному обращению гражданина или организации.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 xml:space="preserve">Порядок и формы </w:t>
      </w:r>
      <w:proofErr w:type="gramStart"/>
      <w:r w:rsidRPr="00D2105F">
        <w:rPr>
          <w:rFonts w:ascii="Times New Roman" w:hAnsi="Times New Roman" w:cs="Times New Roman"/>
          <w:color w:val="262626" w:themeColor="text1" w:themeTint="D9"/>
          <w:sz w:val="28"/>
          <w:szCs w:val="28"/>
        </w:rPr>
        <w:t>контроля за</w:t>
      </w:r>
      <w:proofErr w:type="gramEnd"/>
      <w:r w:rsidRPr="00D2105F">
        <w:rPr>
          <w:rFonts w:ascii="Times New Roman" w:hAnsi="Times New Roman" w:cs="Times New Roman"/>
          <w:color w:val="262626" w:themeColor="text1" w:themeTint="D9"/>
          <w:sz w:val="28"/>
          <w:szCs w:val="28"/>
        </w:rPr>
        <w:t xml:space="preserve"> предоставлением муниципальной услуги должны отвечать требованиям непрерывности и действенности (эффективности).</w:t>
      </w:r>
    </w:p>
    <w:p w:rsidR="007E600B" w:rsidRPr="00D2105F" w:rsidRDefault="007E600B" w:rsidP="00D2105F">
      <w:pPr>
        <w:pStyle w:val="ConsPlusNormal"/>
        <w:ind w:firstLine="709"/>
        <w:jc w:val="both"/>
        <w:rPr>
          <w:rFonts w:ascii="Times New Roman" w:hAnsi="Times New Roman" w:cs="Times New Roman"/>
          <w:color w:val="262626" w:themeColor="text1" w:themeTint="D9"/>
          <w:sz w:val="28"/>
          <w:szCs w:val="28"/>
        </w:rPr>
      </w:pPr>
      <w:r w:rsidRPr="00D2105F">
        <w:rPr>
          <w:rFonts w:ascii="Times New Roman" w:hAnsi="Times New Roman" w:cs="Times New Roman"/>
          <w:color w:val="262626" w:themeColor="text1" w:themeTint="D9"/>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600B" w:rsidRPr="00D2105F" w:rsidRDefault="007E600B" w:rsidP="00D2105F">
      <w:pPr>
        <w:pStyle w:val="ConsPlusNormal"/>
        <w:jc w:val="both"/>
        <w:rPr>
          <w:rFonts w:ascii="Times New Roman" w:hAnsi="Times New Roman" w:cs="Times New Roman"/>
          <w:color w:val="262626" w:themeColor="text1" w:themeTint="D9"/>
          <w:sz w:val="28"/>
          <w:szCs w:val="28"/>
        </w:rPr>
      </w:pPr>
    </w:p>
    <w:p w:rsidR="005670FA" w:rsidRPr="00D2105F" w:rsidRDefault="00042E7D" w:rsidP="00D2105F">
      <w:pPr>
        <w:widowControl w:val="0"/>
        <w:autoSpaceDE w:val="0"/>
        <w:autoSpaceDN w:val="0"/>
        <w:jc w:val="center"/>
        <w:outlineLvl w:val="1"/>
        <w:rPr>
          <w:color w:val="262626" w:themeColor="text1" w:themeTint="D9"/>
          <w:sz w:val="28"/>
          <w:szCs w:val="28"/>
        </w:rPr>
      </w:pPr>
      <w:r w:rsidRPr="00D2105F">
        <w:rPr>
          <w:color w:val="262626" w:themeColor="text1" w:themeTint="D9"/>
          <w:sz w:val="28"/>
          <w:szCs w:val="28"/>
        </w:rPr>
        <w:t>5. Досудебный (внесудебный) порядок обжалования решений</w:t>
      </w:r>
      <w:r w:rsidR="005670FA" w:rsidRPr="00D2105F">
        <w:rPr>
          <w:color w:val="262626" w:themeColor="text1" w:themeTint="D9"/>
          <w:sz w:val="28"/>
          <w:szCs w:val="28"/>
        </w:rPr>
        <w:t xml:space="preserve"> </w:t>
      </w:r>
      <w:r w:rsidRPr="00D2105F">
        <w:rPr>
          <w:color w:val="262626" w:themeColor="text1" w:themeTint="D9"/>
          <w:sz w:val="28"/>
          <w:szCs w:val="28"/>
        </w:rPr>
        <w:t xml:space="preserve">и </w:t>
      </w:r>
    </w:p>
    <w:p w:rsidR="00042E7D" w:rsidRPr="00D2105F" w:rsidRDefault="00042E7D" w:rsidP="00D2105F">
      <w:pPr>
        <w:widowControl w:val="0"/>
        <w:autoSpaceDE w:val="0"/>
        <w:autoSpaceDN w:val="0"/>
        <w:jc w:val="center"/>
        <w:outlineLvl w:val="1"/>
        <w:rPr>
          <w:color w:val="262626" w:themeColor="text1" w:themeTint="D9"/>
          <w:sz w:val="28"/>
          <w:szCs w:val="28"/>
        </w:rPr>
      </w:pPr>
      <w:r w:rsidRPr="00D2105F">
        <w:rPr>
          <w:color w:val="262626" w:themeColor="text1" w:themeTint="D9"/>
          <w:sz w:val="28"/>
          <w:szCs w:val="28"/>
        </w:rPr>
        <w:t>действий (бездействия) органов, предоставляющих</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муниципальную услугу, МФЦ, организаций, указанных</w:t>
      </w:r>
      <w:r w:rsidR="005670FA" w:rsidRPr="00D2105F">
        <w:rPr>
          <w:color w:val="262626" w:themeColor="text1" w:themeTint="D9"/>
          <w:sz w:val="28"/>
          <w:szCs w:val="28"/>
        </w:rPr>
        <w:t xml:space="preserve"> </w:t>
      </w:r>
      <w:r w:rsidRPr="00D2105F">
        <w:rPr>
          <w:color w:val="262626" w:themeColor="text1" w:themeTint="D9"/>
          <w:sz w:val="28"/>
          <w:szCs w:val="28"/>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2E7D" w:rsidRPr="00D2105F" w:rsidRDefault="00042E7D" w:rsidP="00D2105F">
      <w:pPr>
        <w:widowControl w:val="0"/>
        <w:autoSpaceDE w:val="0"/>
        <w:autoSpaceDN w:val="0"/>
        <w:jc w:val="both"/>
        <w:rPr>
          <w:color w:val="262626" w:themeColor="text1" w:themeTint="D9"/>
          <w:sz w:val="28"/>
          <w:szCs w:val="28"/>
        </w:rPr>
      </w:pPr>
    </w:p>
    <w:p w:rsidR="005670FA"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lastRenderedPageBreak/>
        <w:t>5.1. Информация для заявителя о его праве подать жалобу</w:t>
      </w:r>
      <w:r w:rsidR="005670FA" w:rsidRPr="00D2105F">
        <w:rPr>
          <w:color w:val="262626" w:themeColor="text1" w:themeTint="D9"/>
          <w:sz w:val="28"/>
          <w:szCs w:val="28"/>
        </w:rPr>
        <w:t xml:space="preserve"> </w:t>
      </w:r>
      <w:proofErr w:type="gramStart"/>
      <w:r w:rsidRPr="00D2105F">
        <w:rPr>
          <w:color w:val="262626" w:themeColor="text1" w:themeTint="D9"/>
          <w:sz w:val="28"/>
          <w:szCs w:val="28"/>
        </w:rPr>
        <w:t>на</w:t>
      </w:r>
      <w:proofErr w:type="gramEnd"/>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 xml:space="preserve"> решения и (или) действия (бездействие) органа,</w:t>
      </w:r>
      <w:r w:rsidR="005670FA" w:rsidRPr="00D2105F">
        <w:rPr>
          <w:color w:val="262626" w:themeColor="text1" w:themeTint="D9"/>
          <w:sz w:val="28"/>
          <w:szCs w:val="28"/>
        </w:rPr>
        <w:t xml:space="preserve"> </w:t>
      </w:r>
      <w:r w:rsidRPr="00D2105F">
        <w:rPr>
          <w:color w:val="262626" w:themeColor="text1" w:themeTint="D9"/>
          <w:sz w:val="28"/>
          <w:szCs w:val="28"/>
        </w:rPr>
        <w:t>предоставляющего муниципальную услугу, МФЦ, организаций,</w:t>
      </w:r>
      <w:r w:rsidR="005670FA" w:rsidRPr="00D2105F">
        <w:rPr>
          <w:color w:val="262626" w:themeColor="text1" w:themeTint="D9"/>
          <w:sz w:val="28"/>
          <w:szCs w:val="28"/>
        </w:rPr>
        <w:t xml:space="preserve"> </w:t>
      </w:r>
      <w:r w:rsidRPr="00D2105F">
        <w:rPr>
          <w:color w:val="262626" w:themeColor="text1" w:themeTint="D9"/>
          <w:sz w:val="28"/>
          <w:szCs w:val="28"/>
        </w:rPr>
        <w:t>указанных в части 1.1 статьи 16 Федерального закона</w:t>
      </w:r>
      <w:r w:rsidR="005670FA" w:rsidRPr="00D2105F">
        <w:rPr>
          <w:color w:val="262626" w:themeColor="text1" w:themeTint="D9"/>
          <w:sz w:val="28"/>
          <w:szCs w:val="28"/>
        </w:rPr>
        <w:t xml:space="preserve"> </w:t>
      </w:r>
      <w:r w:rsidRPr="00D2105F">
        <w:rPr>
          <w:color w:val="262626" w:themeColor="text1" w:themeTint="D9"/>
          <w:sz w:val="28"/>
          <w:szCs w:val="28"/>
        </w:rPr>
        <w:t>от 27 июля 2010 года № 210-ФЗ «Об организации предоставления</w:t>
      </w:r>
      <w:r w:rsidR="005670FA" w:rsidRPr="00D2105F">
        <w:rPr>
          <w:color w:val="262626" w:themeColor="text1" w:themeTint="D9"/>
          <w:sz w:val="28"/>
          <w:szCs w:val="28"/>
        </w:rPr>
        <w:t xml:space="preserve"> </w:t>
      </w:r>
      <w:r w:rsidRPr="00D2105F">
        <w:rPr>
          <w:color w:val="262626" w:themeColor="text1" w:themeTint="D9"/>
          <w:sz w:val="28"/>
          <w:szCs w:val="28"/>
        </w:rPr>
        <w:t>государственных и муниципальных услуг», а также их</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должностных лиц, муниципальных служащих, работников</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при предоставлении муниципальной услуги</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5.1.1. </w:t>
      </w:r>
      <w:proofErr w:type="gramStart"/>
      <w:r w:rsidRPr="00D2105F">
        <w:rPr>
          <w:color w:val="262626" w:themeColor="text1" w:themeTint="D9"/>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4"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D2105F">
        <w:rPr>
          <w:color w:val="262626" w:themeColor="text1" w:themeTint="D9"/>
          <w:sz w:val="28"/>
          <w:szCs w:val="28"/>
        </w:rPr>
        <w:t xml:space="preserve"> услуги (далее - досудебное (внесудебное) обжалование).</w:t>
      </w:r>
    </w:p>
    <w:p w:rsidR="00042E7D" w:rsidRPr="00D2105F" w:rsidRDefault="00042E7D" w:rsidP="00D2105F">
      <w:pPr>
        <w:widowControl w:val="0"/>
        <w:autoSpaceDE w:val="0"/>
        <w:autoSpaceDN w:val="0"/>
        <w:ind w:firstLine="709"/>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5.2. Предмет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 </w:t>
      </w:r>
      <w:proofErr w:type="gramStart"/>
      <w:r w:rsidRPr="00D2105F">
        <w:rPr>
          <w:color w:val="262626" w:themeColor="text1" w:themeTint="D9"/>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D2105F">
        <w:rPr>
          <w:color w:val="262626" w:themeColor="text1" w:themeTint="D9"/>
          <w:sz w:val="28"/>
          <w:szCs w:val="28"/>
        </w:rPr>
        <w:t xml:space="preserve"> или </w:t>
      </w:r>
      <w:proofErr w:type="gramStart"/>
      <w:r w:rsidRPr="00D2105F">
        <w:rPr>
          <w:color w:val="262626" w:themeColor="text1" w:themeTint="D9"/>
          <w:sz w:val="28"/>
          <w:szCs w:val="28"/>
        </w:rPr>
        <w:t>осуществленное</w:t>
      </w:r>
      <w:proofErr w:type="gramEnd"/>
      <w:r w:rsidRPr="00D2105F">
        <w:rPr>
          <w:color w:val="262626" w:themeColor="text1" w:themeTint="D9"/>
          <w:sz w:val="28"/>
          <w:szCs w:val="28"/>
        </w:rPr>
        <w:t xml:space="preserve"> ими в ходе предоставления муниципальной услуги, в том числе:</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5.2.1.1. Нарушение срока регистрации запроса о предоставлении муниципальной услуги, запроса, указанного в </w:t>
      </w:r>
      <w:hyperlink r:id="rId26" w:history="1">
        <w:r w:rsidRPr="00D2105F">
          <w:rPr>
            <w:color w:val="262626" w:themeColor="text1" w:themeTint="D9"/>
            <w:sz w:val="28"/>
            <w:szCs w:val="28"/>
          </w:rPr>
          <w:t>статье 15.1</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5.2.1.2. Нарушение срока предоставления муниципальной услуги уполномоченным органом;</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w:t>
      </w:r>
      <w:r w:rsidRPr="00D2105F">
        <w:rPr>
          <w:color w:val="262626" w:themeColor="text1" w:themeTint="D9"/>
          <w:sz w:val="28"/>
          <w:szCs w:val="28"/>
        </w:rPr>
        <w:lastRenderedPageBreak/>
        <w:t>правовыми актами для предоставления муниципальной услуги, у заявителя;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5.2.1.5. </w:t>
      </w:r>
      <w:proofErr w:type="gramStart"/>
      <w:r w:rsidRPr="00D2105F">
        <w:rPr>
          <w:color w:val="262626" w:themeColor="text1" w:themeTint="D9"/>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5.2.1.7. </w:t>
      </w:r>
      <w:proofErr w:type="gramStart"/>
      <w:r w:rsidRPr="00D2105F">
        <w:rPr>
          <w:color w:val="262626" w:themeColor="text1" w:themeTint="D9"/>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5.2.1.8. Нарушение срока или порядка выдачи документов по результатам предоставления муниципальной услуги;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5.2.1.9. Приостановление уполномоченным органам предоставления муниципальной </w:t>
      </w:r>
      <w:proofErr w:type="gramStart"/>
      <w:r w:rsidRPr="00D2105F">
        <w:rPr>
          <w:color w:val="262626" w:themeColor="text1" w:themeTint="D9"/>
          <w:sz w:val="28"/>
          <w:szCs w:val="28"/>
        </w:rPr>
        <w:t>услуги</w:t>
      </w:r>
      <w:proofErr w:type="gramEnd"/>
      <w:r w:rsidRPr="00D2105F">
        <w:rPr>
          <w:color w:val="262626" w:themeColor="text1" w:themeTint="D9"/>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5.2.1.10. </w:t>
      </w:r>
      <w:proofErr w:type="gramStart"/>
      <w:r w:rsidRPr="00D2105F">
        <w:rPr>
          <w:color w:val="262626" w:themeColor="text1" w:themeTint="D9"/>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2105F">
          <w:rPr>
            <w:color w:val="262626" w:themeColor="text1" w:themeTint="D9"/>
            <w:sz w:val="28"/>
            <w:szCs w:val="28"/>
          </w:rPr>
          <w:t>пунктом 4 части 1 статьи 7</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42E7D" w:rsidRPr="00D2105F" w:rsidRDefault="00042E7D" w:rsidP="00D2105F">
      <w:pPr>
        <w:widowControl w:val="0"/>
        <w:autoSpaceDE w:val="0"/>
        <w:autoSpaceDN w:val="0"/>
        <w:jc w:val="both"/>
        <w:rPr>
          <w:color w:val="262626" w:themeColor="text1" w:themeTint="D9"/>
          <w:sz w:val="28"/>
          <w:szCs w:val="28"/>
        </w:rPr>
      </w:pPr>
    </w:p>
    <w:p w:rsidR="005670FA"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5.3. Орган, предоставляющий муниципальную услугу, МФЦ,</w:t>
      </w:r>
      <w:r w:rsidR="005670FA" w:rsidRPr="00D2105F">
        <w:rPr>
          <w:color w:val="262626" w:themeColor="text1" w:themeTint="D9"/>
          <w:sz w:val="28"/>
          <w:szCs w:val="28"/>
        </w:rPr>
        <w:t xml:space="preserve"> </w:t>
      </w:r>
      <w:r w:rsidRPr="00D2105F">
        <w:rPr>
          <w:color w:val="262626" w:themeColor="text1" w:themeTint="D9"/>
          <w:sz w:val="28"/>
          <w:szCs w:val="28"/>
        </w:rPr>
        <w:t>а также</w:t>
      </w:r>
    </w:p>
    <w:p w:rsidR="005670FA"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 xml:space="preserve"> их должностные лица, муниципальные служащие,</w:t>
      </w:r>
      <w:r w:rsidR="005670FA" w:rsidRPr="00D2105F">
        <w:rPr>
          <w:color w:val="262626" w:themeColor="text1" w:themeTint="D9"/>
          <w:sz w:val="28"/>
          <w:szCs w:val="28"/>
        </w:rPr>
        <w:t xml:space="preserve"> </w:t>
      </w:r>
      <w:r w:rsidRPr="00D2105F">
        <w:rPr>
          <w:color w:val="262626" w:themeColor="text1" w:themeTint="D9"/>
          <w:sz w:val="28"/>
          <w:szCs w:val="28"/>
        </w:rPr>
        <w:t>работники и уполномоченные на рассмотрение жалобы</w:t>
      </w:r>
      <w:r w:rsidR="005670FA" w:rsidRPr="00D2105F">
        <w:rPr>
          <w:color w:val="262626" w:themeColor="text1" w:themeTint="D9"/>
          <w:sz w:val="28"/>
          <w:szCs w:val="28"/>
        </w:rPr>
        <w:t xml:space="preserve"> </w:t>
      </w:r>
      <w:r w:rsidRPr="00D2105F">
        <w:rPr>
          <w:color w:val="262626" w:themeColor="text1" w:themeTint="D9"/>
          <w:sz w:val="28"/>
          <w:szCs w:val="28"/>
        </w:rPr>
        <w:t>должностные лица,</w:t>
      </w: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 xml:space="preserve"> которым может быть направлена жалоба</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w:t>
      </w:r>
      <w:r w:rsidRPr="00D2105F">
        <w:rPr>
          <w:color w:val="262626" w:themeColor="text1" w:themeTint="D9"/>
          <w:sz w:val="28"/>
          <w:szCs w:val="28"/>
        </w:rPr>
        <w:lastRenderedPageBreak/>
        <w:t>образования город Новороссийск, координирующего работу уполномоченного органа.</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Жалобы на решения и действия (бездействие) работников организаций, предусмотренных </w:t>
      </w:r>
      <w:hyperlink r:id="rId28"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5.3.6. </w:t>
      </w:r>
      <w:proofErr w:type="gramStart"/>
      <w:r w:rsidRPr="00D2105F">
        <w:rPr>
          <w:color w:val="262626" w:themeColor="text1" w:themeTint="D9"/>
          <w:sz w:val="28"/>
          <w:szCs w:val="28"/>
        </w:rPr>
        <w:t xml:space="preserve">Особенности подачи и рассмотрения жалоб на решения и действия (бездействие) МФЦ, работников МФЦ устанавливаются </w:t>
      </w:r>
      <w:hyperlink r:id="rId29" w:history="1">
        <w:r w:rsidRPr="00D2105F">
          <w:rPr>
            <w:color w:val="262626" w:themeColor="text1" w:themeTint="D9"/>
            <w:sz w:val="28"/>
            <w:szCs w:val="28"/>
          </w:rPr>
          <w:t>Порядком</w:t>
        </w:r>
      </w:hyperlink>
      <w:r w:rsidRPr="00D2105F">
        <w:rPr>
          <w:color w:val="262626" w:themeColor="text1" w:themeTint="D9"/>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D2105F">
        <w:rPr>
          <w:color w:val="262626" w:themeColor="text1" w:themeTint="D9"/>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5.4. Порядок подачи и рассмотрения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5.4.2. </w:t>
      </w:r>
      <w:proofErr w:type="gramStart"/>
      <w:r w:rsidRPr="00D2105F">
        <w:rPr>
          <w:color w:val="262626" w:themeColor="text1" w:themeTint="D9"/>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D2105F">
        <w:rPr>
          <w:color w:val="262626" w:themeColor="text1" w:themeTint="D9"/>
          <w:sz w:val="28"/>
          <w:szCs w:val="28"/>
        </w:rPr>
        <w:lastRenderedPageBreak/>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D2105F">
        <w:rPr>
          <w:color w:val="262626" w:themeColor="text1" w:themeTint="D9"/>
          <w:sz w:val="28"/>
          <w:szCs w:val="28"/>
        </w:rPr>
        <w:t xml:space="preserve"> муниципальных услуг (функций) Краснодарского края, а также может быть </w:t>
      </w:r>
      <w:proofErr w:type="gramStart"/>
      <w:r w:rsidRPr="00D2105F">
        <w:rPr>
          <w:color w:val="262626" w:themeColor="text1" w:themeTint="D9"/>
          <w:sz w:val="28"/>
          <w:szCs w:val="28"/>
        </w:rPr>
        <w:t>принята</w:t>
      </w:r>
      <w:proofErr w:type="gramEnd"/>
      <w:r w:rsidRPr="00D2105F">
        <w:rPr>
          <w:color w:val="262626" w:themeColor="text1" w:themeTint="D9"/>
          <w:sz w:val="28"/>
          <w:szCs w:val="28"/>
        </w:rPr>
        <w:t xml:space="preserve"> при личном приеме заявителя.</w:t>
      </w:r>
    </w:p>
    <w:p w:rsidR="00042E7D" w:rsidRPr="00D2105F" w:rsidRDefault="00042E7D" w:rsidP="00D2105F">
      <w:pPr>
        <w:widowControl w:val="0"/>
        <w:autoSpaceDE w:val="0"/>
        <w:autoSpaceDN w:val="0"/>
        <w:ind w:firstLine="709"/>
        <w:jc w:val="both"/>
        <w:rPr>
          <w:color w:val="262626" w:themeColor="text1" w:themeTint="D9"/>
          <w:sz w:val="28"/>
          <w:szCs w:val="28"/>
        </w:rPr>
      </w:pPr>
      <w:proofErr w:type="gramStart"/>
      <w:r w:rsidRPr="00D2105F">
        <w:rPr>
          <w:color w:val="262626" w:themeColor="text1" w:themeTint="D9"/>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history="1">
        <w:r w:rsidRPr="00D2105F">
          <w:rPr>
            <w:color w:val="262626" w:themeColor="text1" w:themeTint="D9"/>
            <w:sz w:val="28"/>
            <w:szCs w:val="28"/>
          </w:rPr>
          <w:t>статьей 11.2</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D2105F">
        <w:rPr>
          <w:color w:val="262626" w:themeColor="text1" w:themeTint="D9"/>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5.4.4. </w:t>
      </w:r>
      <w:proofErr w:type="gramStart"/>
      <w:r w:rsidRPr="00D2105F">
        <w:rPr>
          <w:color w:val="262626" w:themeColor="text1" w:themeTint="D9"/>
          <w:sz w:val="28"/>
          <w:szCs w:val="28"/>
        </w:rPr>
        <w:t xml:space="preserve">Жалоба на решения и действия (бездействие) организаций, предусмотренных </w:t>
      </w:r>
      <w:hyperlink r:id="rId31"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2105F">
        <w:rPr>
          <w:color w:val="262626" w:themeColor="text1" w:themeTint="D9"/>
          <w:sz w:val="28"/>
          <w:szCs w:val="28"/>
        </w:rPr>
        <w:t xml:space="preserve"> услуг (функций) Краснодарского края, а также может быть </w:t>
      </w:r>
      <w:proofErr w:type="gramStart"/>
      <w:r w:rsidRPr="00D2105F">
        <w:rPr>
          <w:color w:val="262626" w:themeColor="text1" w:themeTint="D9"/>
          <w:sz w:val="28"/>
          <w:szCs w:val="28"/>
        </w:rPr>
        <w:t>принята</w:t>
      </w:r>
      <w:proofErr w:type="gramEnd"/>
      <w:r w:rsidRPr="00D2105F">
        <w:rPr>
          <w:color w:val="262626" w:themeColor="text1" w:themeTint="D9"/>
          <w:sz w:val="28"/>
          <w:szCs w:val="28"/>
        </w:rPr>
        <w:t xml:space="preserve"> при личном приеме заявителя.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w:t>
      </w:r>
      <w:r w:rsidRPr="00D2105F">
        <w:rPr>
          <w:color w:val="262626" w:themeColor="text1" w:themeTint="D9"/>
          <w:sz w:val="28"/>
          <w:szCs w:val="28"/>
        </w:rPr>
        <w:lastRenderedPageBreak/>
        <w:t>поступления жалобы.</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5.4.6. Жалоба должна содержать:</w:t>
      </w:r>
    </w:p>
    <w:p w:rsidR="00042E7D" w:rsidRPr="00D2105F" w:rsidRDefault="00042E7D" w:rsidP="00D2105F">
      <w:pPr>
        <w:widowControl w:val="0"/>
        <w:autoSpaceDE w:val="0"/>
        <w:autoSpaceDN w:val="0"/>
        <w:ind w:firstLine="709"/>
        <w:jc w:val="both"/>
        <w:rPr>
          <w:color w:val="262626" w:themeColor="text1" w:themeTint="D9"/>
          <w:sz w:val="28"/>
          <w:szCs w:val="28"/>
        </w:rPr>
      </w:pPr>
      <w:proofErr w:type="gramStart"/>
      <w:r w:rsidRPr="00D2105F">
        <w:rPr>
          <w:color w:val="262626" w:themeColor="text1" w:themeTint="D9"/>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2"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42E7D" w:rsidRPr="00D2105F" w:rsidRDefault="00042E7D" w:rsidP="00D2105F">
      <w:pPr>
        <w:widowControl w:val="0"/>
        <w:autoSpaceDE w:val="0"/>
        <w:autoSpaceDN w:val="0"/>
        <w:ind w:firstLine="709"/>
        <w:jc w:val="both"/>
        <w:rPr>
          <w:color w:val="262626" w:themeColor="text1" w:themeTint="D9"/>
          <w:sz w:val="28"/>
          <w:szCs w:val="28"/>
        </w:rPr>
      </w:pPr>
      <w:proofErr w:type="gramStart"/>
      <w:r w:rsidRPr="00D2105F">
        <w:rPr>
          <w:color w:val="262626" w:themeColor="text1" w:themeTint="D9"/>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042E7D" w:rsidRPr="00D2105F" w:rsidRDefault="00042E7D" w:rsidP="00D2105F">
      <w:pPr>
        <w:widowControl w:val="0"/>
        <w:autoSpaceDE w:val="0"/>
        <w:autoSpaceDN w:val="0"/>
        <w:ind w:firstLine="709"/>
        <w:jc w:val="both"/>
        <w:rPr>
          <w:color w:val="262626" w:themeColor="text1" w:themeTint="D9"/>
          <w:sz w:val="28"/>
          <w:szCs w:val="28"/>
        </w:rPr>
      </w:pPr>
      <w:proofErr w:type="gramStart"/>
      <w:r w:rsidRPr="00D2105F">
        <w:rPr>
          <w:color w:val="262626" w:themeColor="text1" w:themeTint="D9"/>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D2105F">
        <w:rPr>
          <w:color w:val="262626" w:themeColor="text1" w:themeTint="D9"/>
          <w:sz w:val="28"/>
          <w:szCs w:val="28"/>
        </w:rPr>
        <w:t xml:space="preserve"> Заявителем могут быть представлены документы (при наличии), подтверждающие доводы заявителя, либо их копии.</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5.5. Сроки рассмотрения жалобы</w:t>
      </w:r>
    </w:p>
    <w:p w:rsidR="00042E7D" w:rsidRPr="00D2105F" w:rsidRDefault="00042E7D" w:rsidP="00D2105F">
      <w:pPr>
        <w:widowControl w:val="0"/>
        <w:autoSpaceDE w:val="0"/>
        <w:autoSpaceDN w:val="0"/>
        <w:jc w:val="both"/>
        <w:rPr>
          <w:b/>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5.5.1. </w:t>
      </w:r>
      <w:proofErr w:type="gramStart"/>
      <w:r w:rsidRPr="00D2105F">
        <w:rPr>
          <w:color w:val="262626" w:themeColor="text1" w:themeTint="D9"/>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5"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D2105F">
        <w:rPr>
          <w:color w:val="262626" w:themeColor="text1" w:themeTint="D9"/>
          <w:sz w:val="28"/>
          <w:szCs w:val="28"/>
        </w:rPr>
        <w:t xml:space="preserve">,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D2105F">
        <w:rPr>
          <w:color w:val="262626" w:themeColor="text1" w:themeTint="D9"/>
          <w:sz w:val="28"/>
          <w:szCs w:val="28"/>
        </w:rPr>
        <w:lastRenderedPageBreak/>
        <w:t>установленного срока таких исправлений - в течение пяти рабочих дней со дня ее регистрации.</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5.6. Перечень оснований для приостановления рассмотрения</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жалобы в случае, если возможность приостановления</w:t>
      </w:r>
    </w:p>
    <w:p w:rsidR="00042E7D" w:rsidRPr="00D2105F" w:rsidRDefault="00042E7D" w:rsidP="00D2105F">
      <w:pPr>
        <w:widowControl w:val="0"/>
        <w:autoSpaceDE w:val="0"/>
        <w:autoSpaceDN w:val="0"/>
        <w:jc w:val="center"/>
        <w:rPr>
          <w:color w:val="262626" w:themeColor="text1" w:themeTint="D9"/>
          <w:sz w:val="28"/>
          <w:szCs w:val="28"/>
        </w:rPr>
      </w:pPr>
      <w:proofErr w:type="gramStart"/>
      <w:r w:rsidRPr="00D2105F">
        <w:rPr>
          <w:color w:val="262626" w:themeColor="text1" w:themeTint="D9"/>
          <w:sz w:val="28"/>
          <w:szCs w:val="28"/>
        </w:rPr>
        <w:t>предусмотрена</w:t>
      </w:r>
      <w:proofErr w:type="gramEnd"/>
      <w:r w:rsidRPr="00D2105F">
        <w:rPr>
          <w:color w:val="262626" w:themeColor="text1" w:themeTint="D9"/>
          <w:sz w:val="28"/>
          <w:szCs w:val="28"/>
        </w:rPr>
        <w:t xml:space="preserve"> законодательством Российской Федерации</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540"/>
        <w:jc w:val="both"/>
        <w:rPr>
          <w:color w:val="262626" w:themeColor="text1" w:themeTint="D9"/>
          <w:sz w:val="28"/>
          <w:szCs w:val="28"/>
        </w:rPr>
      </w:pPr>
      <w:r w:rsidRPr="00D2105F">
        <w:rPr>
          <w:color w:val="262626" w:themeColor="text1" w:themeTint="D9"/>
          <w:sz w:val="28"/>
          <w:szCs w:val="28"/>
        </w:rPr>
        <w:t>5.6.1. Основания для приостановления рассмотрения жалобы отсутствуют.</w:t>
      </w:r>
    </w:p>
    <w:p w:rsidR="005C2095" w:rsidRPr="00D2105F" w:rsidRDefault="005C2095" w:rsidP="00D2105F">
      <w:pPr>
        <w:widowControl w:val="0"/>
        <w:autoSpaceDE w:val="0"/>
        <w:autoSpaceDN w:val="0"/>
        <w:jc w:val="center"/>
        <w:outlineLvl w:val="2"/>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5.7. Результат рассмотрения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5.7.1. По результатам рассмотрения жалобы принимается одно из следующих решений:</w:t>
      </w:r>
    </w:p>
    <w:p w:rsidR="00042E7D" w:rsidRPr="00D2105F" w:rsidRDefault="00042E7D" w:rsidP="00D2105F">
      <w:pPr>
        <w:widowControl w:val="0"/>
        <w:autoSpaceDE w:val="0"/>
        <w:autoSpaceDN w:val="0"/>
        <w:ind w:firstLine="709"/>
        <w:jc w:val="both"/>
        <w:rPr>
          <w:color w:val="262626" w:themeColor="text1" w:themeTint="D9"/>
          <w:sz w:val="28"/>
          <w:szCs w:val="28"/>
        </w:rPr>
      </w:pPr>
      <w:proofErr w:type="gramStart"/>
      <w:r w:rsidRPr="00D2105F">
        <w:rPr>
          <w:color w:val="262626" w:themeColor="text1" w:themeTint="D9"/>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в удовлетворении жалобы отказывается.</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5.7.2. МФЦ отказывает в удовлетворении жалобы в соответствии с основаниями, предусмотренными Порядком.</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36" w:history="1">
        <w:r w:rsidRPr="00D2105F">
          <w:rPr>
            <w:color w:val="262626" w:themeColor="text1" w:themeTint="D9"/>
            <w:sz w:val="28"/>
            <w:szCs w:val="28"/>
          </w:rPr>
          <w:t>статьей 11</w:t>
        </w:r>
      </w:hyperlink>
      <w:r w:rsidRPr="00D2105F">
        <w:rPr>
          <w:color w:val="262626" w:themeColor="text1" w:themeTint="D9"/>
          <w:sz w:val="28"/>
          <w:szCs w:val="28"/>
        </w:rPr>
        <w:t xml:space="preserve"> Федерального закона от 2 мая 2006 года № 59-ФЗ «О порядке рассмотрения обращений граждан Российской Федерации».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5.7.4. МФЦ оставляет жалобу без ответа в соответствии с основаниями, предусмотренными Порядком.</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5.7.5. В случае установления в ходе или по результатам </w:t>
      </w:r>
      <w:proofErr w:type="gramStart"/>
      <w:r w:rsidRPr="00D2105F">
        <w:rPr>
          <w:color w:val="262626" w:themeColor="text1" w:themeTint="D9"/>
          <w:sz w:val="28"/>
          <w:szCs w:val="28"/>
        </w:rPr>
        <w:t>рассмотрения жалобы признаков состава административного правонарушения</w:t>
      </w:r>
      <w:proofErr w:type="gramEnd"/>
      <w:r w:rsidRPr="00D2105F">
        <w:rPr>
          <w:color w:val="262626" w:themeColor="text1" w:themeTint="D9"/>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5.7.6. </w:t>
      </w:r>
      <w:proofErr w:type="gramStart"/>
      <w:r w:rsidRPr="00D2105F">
        <w:rPr>
          <w:color w:val="262626" w:themeColor="text1" w:themeTint="D9"/>
          <w:sz w:val="28"/>
          <w:szCs w:val="28"/>
        </w:rPr>
        <w:t xml:space="preserve">В случае признания жалобы подлежащей удовлетворению в ответе заявителю, указанном в </w:t>
      </w:r>
      <w:hyperlink r:id="rId37" w:anchor="P563" w:history="1">
        <w:r w:rsidRPr="00D2105F">
          <w:rPr>
            <w:color w:val="262626" w:themeColor="text1" w:themeTint="D9"/>
            <w:sz w:val="28"/>
            <w:szCs w:val="28"/>
          </w:rPr>
          <w:t>пункте 5.8.1</w:t>
        </w:r>
      </w:hyperlink>
      <w:r w:rsidRPr="00D2105F">
        <w:rPr>
          <w:color w:val="262626" w:themeColor="text1" w:themeTint="D9"/>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D2105F">
          <w:rPr>
            <w:color w:val="262626" w:themeColor="text1" w:themeTint="D9"/>
            <w:sz w:val="28"/>
            <w:szCs w:val="28"/>
          </w:rPr>
          <w:t>частью 1.1 статьи 16</w:t>
        </w:r>
      </w:hyperlink>
      <w:r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D2105F">
        <w:rPr>
          <w:color w:val="262626" w:themeColor="text1" w:themeTint="D9"/>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2E7D"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5.7.7. В случае признания </w:t>
      </w:r>
      <w:proofErr w:type="gramStart"/>
      <w:r w:rsidRPr="00D2105F">
        <w:rPr>
          <w:color w:val="262626" w:themeColor="text1" w:themeTint="D9"/>
          <w:sz w:val="28"/>
          <w:szCs w:val="28"/>
        </w:rPr>
        <w:t>жалобы</w:t>
      </w:r>
      <w:proofErr w:type="gramEnd"/>
      <w:r w:rsidRPr="00D2105F">
        <w:rPr>
          <w:color w:val="262626" w:themeColor="text1" w:themeTint="D9"/>
          <w:sz w:val="28"/>
          <w:szCs w:val="28"/>
        </w:rPr>
        <w:t xml:space="preserve"> не подлежащей удовлетворению в ответе заявителю, указанном в пункте 5.8.1 настоящего раздела, даются </w:t>
      </w:r>
      <w:r w:rsidRPr="00D2105F">
        <w:rPr>
          <w:color w:val="262626" w:themeColor="text1" w:themeTint="D9"/>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5.8. Порядок информирования заявителя о результатах</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рассмотрения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ind w:firstLine="709"/>
        <w:jc w:val="both"/>
        <w:rPr>
          <w:color w:val="262626" w:themeColor="text1" w:themeTint="D9"/>
          <w:sz w:val="28"/>
          <w:szCs w:val="28"/>
        </w:rPr>
      </w:pPr>
      <w:bookmarkStart w:id="4" w:name="P563"/>
      <w:bookmarkEnd w:id="4"/>
      <w:r w:rsidRPr="00D2105F">
        <w:rPr>
          <w:color w:val="262626" w:themeColor="text1" w:themeTint="D9"/>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095" w:rsidRPr="00D2105F" w:rsidRDefault="00042E7D"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04A55" w:rsidRPr="00D2105F" w:rsidRDefault="00A04A55" w:rsidP="00D2105F">
      <w:pPr>
        <w:widowControl w:val="0"/>
        <w:autoSpaceDE w:val="0"/>
        <w:autoSpaceDN w:val="0"/>
        <w:jc w:val="center"/>
        <w:outlineLvl w:val="2"/>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5.9. Порядок обжалования решения по жалобе</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201E78"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5.9.1. </w:t>
      </w:r>
      <w:proofErr w:type="gramStart"/>
      <w:r w:rsidR="00042E7D" w:rsidRPr="00D2105F">
        <w:rPr>
          <w:color w:val="262626" w:themeColor="text1" w:themeTint="D9"/>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9" w:history="1">
        <w:r w:rsidR="00042E7D" w:rsidRPr="00D2105F">
          <w:rPr>
            <w:color w:val="262626" w:themeColor="text1" w:themeTint="D9"/>
            <w:sz w:val="28"/>
            <w:szCs w:val="28"/>
          </w:rPr>
          <w:t>частью 1.1 статьи 16</w:t>
        </w:r>
      </w:hyperlink>
      <w:r w:rsidR="00042E7D"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00042E7D" w:rsidRPr="00D2105F">
        <w:rPr>
          <w:color w:val="262626" w:themeColor="text1" w:themeTint="D9"/>
          <w:sz w:val="28"/>
          <w:szCs w:val="28"/>
        </w:rPr>
        <w:t xml:space="preserve"> законодательством Российской Федерации.</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t>5.10. Право заявителя на получение информации и документов,</w:t>
      </w:r>
    </w:p>
    <w:p w:rsidR="00042E7D" w:rsidRPr="00D2105F" w:rsidRDefault="00042E7D" w:rsidP="00D2105F">
      <w:pPr>
        <w:widowControl w:val="0"/>
        <w:autoSpaceDE w:val="0"/>
        <w:autoSpaceDN w:val="0"/>
        <w:jc w:val="center"/>
        <w:rPr>
          <w:color w:val="262626" w:themeColor="text1" w:themeTint="D9"/>
          <w:sz w:val="28"/>
          <w:szCs w:val="28"/>
        </w:rPr>
      </w:pPr>
      <w:proofErr w:type="gramStart"/>
      <w:r w:rsidRPr="00D2105F">
        <w:rPr>
          <w:color w:val="262626" w:themeColor="text1" w:themeTint="D9"/>
          <w:sz w:val="28"/>
          <w:szCs w:val="28"/>
        </w:rPr>
        <w:t>необходимых</w:t>
      </w:r>
      <w:proofErr w:type="gramEnd"/>
      <w:r w:rsidRPr="00D2105F">
        <w:rPr>
          <w:color w:val="262626" w:themeColor="text1" w:themeTint="D9"/>
          <w:sz w:val="28"/>
          <w:szCs w:val="28"/>
        </w:rPr>
        <w:t xml:space="preserve"> для обоснования и рассмотрения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201E78"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5.10.1. </w:t>
      </w:r>
      <w:proofErr w:type="gramStart"/>
      <w:r w:rsidR="00042E7D" w:rsidRPr="00D2105F">
        <w:rPr>
          <w:color w:val="262626" w:themeColor="text1" w:themeTint="D9"/>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0" w:history="1">
        <w:r w:rsidR="00042E7D" w:rsidRPr="00D2105F">
          <w:rPr>
            <w:color w:val="262626" w:themeColor="text1" w:themeTint="D9"/>
            <w:sz w:val="28"/>
            <w:szCs w:val="28"/>
          </w:rPr>
          <w:t>частью 1.1 статьи 16</w:t>
        </w:r>
      </w:hyperlink>
      <w:r w:rsidR="00042E7D"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00042E7D" w:rsidRPr="00D2105F">
        <w:rPr>
          <w:color w:val="262626" w:themeColor="text1" w:themeTint="D9"/>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42E7D" w:rsidRPr="00D2105F" w:rsidRDefault="00042E7D" w:rsidP="00D2105F">
      <w:pPr>
        <w:widowControl w:val="0"/>
        <w:autoSpaceDE w:val="0"/>
        <w:autoSpaceDN w:val="0"/>
        <w:jc w:val="both"/>
        <w:rPr>
          <w:color w:val="262626" w:themeColor="text1" w:themeTint="D9"/>
          <w:sz w:val="28"/>
          <w:szCs w:val="28"/>
        </w:rPr>
      </w:pPr>
    </w:p>
    <w:p w:rsidR="00381EF0" w:rsidRPr="00D2105F" w:rsidRDefault="00381EF0" w:rsidP="00D2105F">
      <w:pPr>
        <w:widowControl w:val="0"/>
        <w:autoSpaceDE w:val="0"/>
        <w:autoSpaceDN w:val="0"/>
        <w:jc w:val="center"/>
        <w:outlineLvl w:val="2"/>
        <w:rPr>
          <w:color w:val="262626" w:themeColor="text1" w:themeTint="D9"/>
          <w:sz w:val="28"/>
          <w:szCs w:val="28"/>
        </w:rPr>
      </w:pPr>
    </w:p>
    <w:p w:rsidR="00042E7D" w:rsidRPr="00D2105F" w:rsidRDefault="00042E7D" w:rsidP="00D2105F">
      <w:pPr>
        <w:widowControl w:val="0"/>
        <w:autoSpaceDE w:val="0"/>
        <w:autoSpaceDN w:val="0"/>
        <w:jc w:val="center"/>
        <w:outlineLvl w:val="2"/>
        <w:rPr>
          <w:color w:val="262626" w:themeColor="text1" w:themeTint="D9"/>
          <w:sz w:val="28"/>
          <w:szCs w:val="28"/>
        </w:rPr>
      </w:pPr>
      <w:r w:rsidRPr="00D2105F">
        <w:rPr>
          <w:color w:val="262626" w:themeColor="text1" w:themeTint="D9"/>
          <w:sz w:val="28"/>
          <w:szCs w:val="28"/>
        </w:rPr>
        <w:lastRenderedPageBreak/>
        <w:t>5.11. Способы информирования заявителей о порядке подачи</w:t>
      </w:r>
    </w:p>
    <w:p w:rsidR="00042E7D" w:rsidRPr="00D2105F" w:rsidRDefault="00042E7D" w:rsidP="00D2105F">
      <w:pPr>
        <w:widowControl w:val="0"/>
        <w:autoSpaceDE w:val="0"/>
        <w:autoSpaceDN w:val="0"/>
        <w:jc w:val="center"/>
        <w:rPr>
          <w:color w:val="262626" w:themeColor="text1" w:themeTint="D9"/>
          <w:sz w:val="28"/>
          <w:szCs w:val="28"/>
        </w:rPr>
      </w:pPr>
      <w:r w:rsidRPr="00D2105F">
        <w:rPr>
          <w:color w:val="262626" w:themeColor="text1" w:themeTint="D9"/>
          <w:sz w:val="28"/>
          <w:szCs w:val="28"/>
        </w:rPr>
        <w:t>и рассмотрения жалобы</w:t>
      </w:r>
    </w:p>
    <w:p w:rsidR="00042E7D" w:rsidRPr="00D2105F" w:rsidRDefault="00042E7D" w:rsidP="00D2105F">
      <w:pPr>
        <w:widowControl w:val="0"/>
        <w:autoSpaceDE w:val="0"/>
        <w:autoSpaceDN w:val="0"/>
        <w:jc w:val="both"/>
        <w:rPr>
          <w:color w:val="262626" w:themeColor="text1" w:themeTint="D9"/>
          <w:sz w:val="28"/>
          <w:szCs w:val="28"/>
        </w:rPr>
      </w:pPr>
    </w:p>
    <w:p w:rsidR="00042E7D" w:rsidRPr="00D2105F" w:rsidRDefault="00201E78" w:rsidP="00D2105F">
      <w:pPr>
        <w:widowControl w:val="0"/>
        <w:autoSpaceDE w:val="0"/>
        <w:autoSpaceDN w:val="0"/>
        <w:ind w:firstLine="709"/>
        <w:jc w:val="both"/>
        <w:rPr>
          <w:color w:val="262626" w:themeColor="text1" w:themeTint="D9"/>
          <w:sz w:val="28"/>
          <w:szCs w:val="28"/>
        </w:rPr>
      </w:pPr>
      <w:r w:rsidRPr="00D2105F">
        <w:rPr>
          <w:color w:val="262626" w:themeColor="text1" w:themeTint="D9"/>
          <w:sz w:val="28"/>
          <w:szCs w:val="28"/>
        </w:rPr>
        <w:t xml:space="preserve">5.11.1. </w:t>
      </w:r>
      <w:proofErr w:type="gramStart"/>
      <w:r w:rsidR="00042E7D" w:rsidRPr="00D2105F">
        <w:rPr>
          <w:color w:val="262626" w:themeColor="text1" w:themeTint="D9"/>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41" w:history="1">
        <w:r w:rsidR="00042E7D" w:rsidRPr="00D2105F">
          <w:rPr>
            <w:color w:val="262626" w:themeColor="text1" w:themeTint="D9"/>
            <w:sz w:val="28"/>
            <w:szCs w:val="28"/>
          </w:rPr>
          <w:t>частью 1.1 статьи 16</w:t>
        </w:r>
      </w:hyperlink>
      <w:r w:rsidR="00042E7D" w:rsidRPr="00D2105F">
        <w:rPr>
          <w:color w:val="262626" w:themeColor="text1" w:themeTint="D9"/>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00042E7D" w:rsidRPr="00D2105F">
        <w:rPr>
          <w:color w:val="262626" w:themeColor="text1" w:themeTint="D9"/>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E600B" w:rsidRPr="00D2105F" w:rsidRDefault="007E600B" w:rsidP="00D2105F">
      <w:pPr>
        <w:pStyle w:val="ab"/>
        <w:tabs>
          <w:tab w:val="left" w:pos="2732"/>
        </w:tabs>
        <w:spacing w:after="260" w:line="240" w:lineRule="auto"/>
        <w:ind w:left="0" w:firstLine="709"/>
        <w:jc w:val="both"/>
        <w:rPr>
          <w:rFonts w:ascii="Times New Roman" w:hAnsi="Times New Roman"/>
          <w:color w:val="262626" w:themeColor="text1" w:themeTint="D9"/>
          <w:sz w:val="28"/>
          <w:szCs w:val="28"/>
        </w:rPr>
      </w:pPr>
    </w:p>
    <w:p w:rsidR="005C2095" w:rsidRPr="00D2105F" w:rsidRDefault="005C2095" w:rsidP="00D2105F">
      <w:pPr>
        <w:pStyle w:val="ab"/>
        <w:tabs>
          <w:tab w:val="left" w:pos="2732"/>
        </w:tabs>
        <w:spacing w:after="0" w:line="240" w:lineRule="auto"/>
        <w:ind w:left="0" w:firstLine="709"/>
        <w:jc w:val="both"/>
        <w:rPr>
          <w:rFonts w:ascii="Times New Roman" w:hAnsi="Times New Roman"/>
          <w:color w:val="262626" w:themeColor="text1" w:themeTint="D9"/>
          <w:sz w:val="28"/>
          <w:szCs w:val="28"/>
        </w:rPr>
      </w:pPr>
    </w:p>
    <w:p w:rsidR="007069BF" w:rsidRPr="00D2105F" w:rsidRDefault="007069BF" w:rsidP="00D2105F">
      <w:pPr>
        <w:rPr>
          <w:rFonts w:eastAsia="Calibri"/>
          <w:color w:val="262626" w:themeColor="text1" w:themeTint="D9"/>
          <w:sz w:val="28"/>
          <w:szCs w:val="28"/>
          <w:lang w:eastAsia="en-US"/>
        </w:rPr>
      </w:pPr>
      <w:r w:rsidRPr="00D2105F">
        <w:rPr>
          <w:rFonts w:eastAsia="Calibri"/>
          <w:color w:val="262626" w:themeColor="text1" w:themeTint="D9"/>
          <w:sz w:val="28"/>
          <w:szCs w:val="28"/>
          <w:lang w:eastAsia="en-US"/>
        </w:rPr>
        <w:t xml:space="preserve">Заместитель  главы </w:t>
      </w:r>
    </w:p>
    <w:p w:rsidR="007069BF" w:rsidRPr="00D2105F" w:rsidRDefault="007069BF" w:rsidP="00D2105F">
      <w:pPr>
        <w:rPr>
          <w:rFonts w:eastAsia="Calibri"/>
          <w:color w:val="262626" w:themeColor="text1" w:themeTint="D9"/>
          <w:sz w:val="28"/>
          <w:szCs w:val="28"/>
          <w:lang w:eastAsia="en-US"/>
        </w:rPr>
      </w:pPr>
      <w:r w:rsidRPr="00D2105F">
        <w:rPr>
          <w:rFonts w:eastAsia="Calibri"/>
          <w:color w:val="262626" w:themeColor="text1" w:themeTint="D9"/>
          <w:sz w:val="28"/>
          <w:szCs w:val="28"/>
          <w:lang w:eastAsia="en-US"/>
        </w:rPr>
        <w:t>муниципального образования</w:t>
      </w:r>
      <w:r w:rsidRPr="00D2105F">
        <w:rPr>
          <w:rFonts w:eastAsia="Calibri"/>
          <w:color w:val="262626" w:themeColor="text1" w:themeTint="D9"/>
          <w:sz w:val="28"/>
          <w:szCs w:val="28"/>
          <w:lang w:eastAsia="en-US"/>
        </w:rPr>
        <w:tab/>
        <w:t xml:space="preserve">                                              Н.В. Майорова</w:t>
      </w:r>
    </w:p>
    <w:p w:rsidR="005F0D4A" w:rsidRPr="00D2105F" w:rsidRDefault="005F0D4A" w:rsidP="00D2105F">
      <w:pPr>
        <w:widowControl w:val="0"/>
        <w:autoSpaceDE w:val="0"/>
        <w:autoSpaceDN w:val="0"/>
        <w:adjustRightInd w:val="0"/>
        <w:ind w:firstLine="720"/>
        <w:jc w:val="right"/>
        <w:rPr>
          <w:bCs/>
          <w:color w:val="262626" w:themeColor="text1" w:themeTint="D9"/>
          <w:sz w:val="28"/>
          <w:szCs w:val="28"/>
        </w:rPr>
      </w:pPr>
      <w:bookmarkStart w:id="5" w:name="sub_1100"/>
    </w:p>
    <w:p w:rsidR="005F0D4A" w:rsidRPr="00D2105F" w:rsidRDefault="005F0D4A" w:rsidP="00D2105F">
      <w:pPr>
        <w:widowControl w:val="0"/>
        <w:autoSpaceDE w:val="0"/>
        <w:autoSpaceDN w:val="0"/>
        <w:adjustRightInd w:val="0"/>
        <w:ind w:firstLine="720"/>
        <w:jc w:val="right"/>
        <w:rPr>
          <w:bCs/>
          <w:color w:val="262626" w:themeColor="text1" w:themeTint="D9"/>
          <w:sz w:val="28"/>
          <w:szCs w:val="28"/>
        </w:rPr>
      </w:pPr>
    </w:p>
    <w:p w:rsidR="005F0D4A" w:rsidRPr="00D2105F" w:rsidRDefault="005F0D4A" w:rsidP="00D2105F">
      <w:pPr>
        <w:widowControl w:val="0"/>
        <w:autoSpaceDE w:val="0"/>
        <w:autoSpaceDN w:val="0"/>
        <w:adjustRightInd w:val="0"/>
        <w:ind w:firstLine="720"/>
        <w:jc w:val="right"/>
        <w:rPr>
          <w:bCs/>
          <w:color w:val="262626" w:themeColor="text1" w:themeTint="D9"/>
          <w:sz w:val="28"/>
          <w:szCs w:val="28"/>
        </w:rPr>
      </w:pPr>
    </w:p>
    <w:p w:rsidR="005F0D4A" w:rsidRPr="00D2105F" w:rsidRDefault="005F0D4A" w:rsidP="00D2105F">
      <w:pPr>
        <w:widowControl w:val="0"/>
        <w:autoSpaceDE w:val="0"/>
        <w:autoSpaceDN w:val="0"/>
        <w:adjustRightInd w:val="0"/>
        <w:ind w:firstLine="720"/>
        <w:jc w:val="right"/>
        <w:rPr>
          <w:bCs/>
          <w:color w:val="262626" w:themeColor="text1" w:themeTint="D9"/>
          <w:sz w:val="28"/>
          <w:szCs w:val="28"/>
        </w:rPr>
      </w:pPr>
    </w:p>
    <w:p w:rsidR="00742F5F" w:rsidRPr="00D2105F" w:rsidRDefault="00742F5F" w:rsidP="00D2105F">
      <w:pPr>
        <w:widowControl w:val="0"/>
        <w:autoSpaceDE w:val="0"/>
        <w:autoSpaceDN w:val="0"/>
        <w:adjustRightInd w:val="0"/>
        <w:ind w:firstLine="720"/>
        <w:jc w:val="right"/>
        <w:rPr>
          <w:bCs/>
          <w:color w:val="262626" w:themeColor="text1" w:themeTint="D9"/>
          <w:sz w:val="28"/>
          <w:szCs w:val="28"/>
        </w:rPr>
      </w:pPr>
    </w:p>
    <w:p w:rsidR="00742F5F" w:rsidRPr="00D2105F" w:rsidRDefault="00742F5F" w:rsidP="00D2105F">
      <w:pPr>
        <w:widowControl w:val="0"/>
        <w:autoSpaceDE w:val="0"/>
        <w:autoSpaceDN w:val="0"/>
        <w:adjustRightInd w:val="0"/>
        <w:ind w:firstLine="720"/>
        <w:jc w:val="right"/>
        <w:rPr>
          <w:bCs/>
          <w:color w:val="262626" w:themeColor="text1" w:themeTint="D9"/>
          <w:sz w:val="28"/>
          <w:szCs w:val="28"/>
        </w:rPr>
      </w:pPr>
    </w:p>
    <w:p w:rsidR="00742F5F" w:rsidRPr="00D2105F" w:rsidRDefault="00742F5F" w:rsidP="00D2105F">
      <w:pPr>
        <w:widowControl w:val="0"/>
        <w:autoSpaceDE w:val="0"/>
        <w:autoSpaceDN w:val="0"/>
        <w:adjustRightInd w:val="0"/>
        <w:ind w:firstLine="720"/>
        <w:jc w:val="right"/>
        <w:rPr>
          <w:bCs/>
          <w:color w:val="262626" w:themeColor="text1" w:themeTint="D9"/>
          <w:sz w:val="28"/>
          <w:szCs w:val="28"/>
        </w:rPr>
      </w:pPr>
    </w:p>
    <w:p w:rsidR="00201E78" w:rsidRPr="00D2105F" w:rsidRDefault="00201E78"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381EF0" w:rsidRPr="00D2105F" w:rsidRDefault="00381EF0" w:rsidP="00D2105F">
      <w:pPr>
        <w:widowControl w:val="0"/>
        <w:autoSpaceDE w:val="0"/>
        <w:autoSpaceDN w:val="0"/>
        <w:adjustRightInd w:val="0"/>
        <w:ind w:firstLine="720"/>
        <w:jc w:val="right"/>
        <w:rPr>
          <w:bCs/>
          <w:color w:val="262626" w:themeColor="text1" w:themeTint="D9"/>
          <w:sz w:val="28"/>
          <w:szCs w:val="28"/>
        </w:rPr>
      </w:pPr>
    </w:p>
    <w:p w:rsidR="00201E78" w:rsidRPr="00D2105F" w:rsidRDefault="00201E78" w:rsidP="00D2105F">
      <w:pPr>
        <w:widowControl w:val="0"/>
        <w:autoSpaceDE w:val="0"/>
        <w:autoSpaceDN w:val="0"/>
        <w:adjustRightInd w:val="0"/>
        <w:ind w:firstLine="720"/>
        <w:jc w:val="right"/>
        <w:rPr>
          <w:bCs/>
          <w:color w:val="262626" w:themeColor="text1" w:themeTint="D9"/>
          <w:sz w:val="28"/>
          <w:szCs w:val="28"/>
        </w:rPr>
      </w:pPr>
    </w:p>
    <w:bookmarkEnd w:id="5"/>
    <w:p w:rsidR="00201E78" w:rsidRDefault="00201E78" w:rsidP="00381EF0">
      <w:pPr>
        <w:widowControl w:val="0"/>
        <w:autoSpaceDE w:val="0"/>
        <w:autoSpaceDN w:val="0"/>
        <w:adjustRightInd w:val="0"/>
        <w:ind w:firstLine="720"/>
        <w:jc w:val="right"/>
        <w:rPr>
          <w:bCs/>
          <w:color w:val="262626" w:themeColor="text1" w:themeTint="D9"/>
          <w:sz w:val="28"/>
          <w:szCs w:val="28"/>
        </w:rPr>
      </w:pPr>
    </w:p>
    <w:tbl>
      <w:tblPr>
        <w:tblW w:w="0" w:type="auto"/>
        <w:tblInd w:w="4786" w:type="dxa"/>
        <w:tblLook w:val="04A0" w:firstRow="1" w:lastRow="0" w:firstColumn="1" w:lastColumn="0" w:noHBand="0" w:noVBand="1"/>
      </w:tblPr>
      <w:tblGrid>
        <w:gridCol w:w="4536"/>
      </w:tblGrid>
      <w:tr w:rsidR="00B06D30" w:rsidRPr="000E593F" w:rsidTr="0035779E">
        <w:tc>
          <w:tcPr>
            <w:tcW w:w="4536" w:type="dxa"/>
            <w:shd w:val="clear" w:color="auto" w:fill="auto"/>
          </w:tcPr>
          <w:p w:rsidR="00B06D30" w:rsidRPr="000E593F" w:rsidRDefault="00B06D30" w:rsidP="0035779E">
            <w:pPr>
              <w:widowControl w:val="0"/>
              <w:autoSpaceDE w:val="0"/>
              <w:autoSpaceDN w:val="0"/>
              <w:adjustRightInd w:val="0"/>
              <w:rPr>
                <w:bCs/>
                <w:sz w:val="28"/>
                <w:szCs w:val="28"/>
              </w:rPr>
            </w:pPr>
            <w:r w:rsidRPr="000E593F">
              <w:rPr>
                <w:bCs/>
                <w:sz w:val="28"/>
                <w:szCs w:val="28"/>
              </w:rPr>
              <w:lastRenderedPageBreak/>
              <w:t xml:space="preserve">Приложение № 1 </w:t>
            </w:r>
          </w:p>
          <w:p w:rsidR="00B06D30" w:rsidRPr="000E593F" w:rsidRDefault="00B06D30" w:rsidP="0035779E">
            <w:pPr>
              <w:pStyle w:val="20"/>
              <w:shd w:val="clear" w:color="auto" w:fill="auto"/>
              <w:jc w:val="both"/>
              <w:rPr>
                <w:b w:val="0"/>
                <w:sz w:val="28"/>
                <w:szCs w:val="28"/>
              </w:rPr>
            </w:pPr>
            <w:r w:rsidRPr="000E593F">
              <w:rPr>
                <w:b w:val="0"/>
                <w:sz w:val="28"/>
                <w:szCs w:val="28"/>
              </w:rPr>
              <w:t xml:space="preserve">к </w:t>
            </w:r>
            <w:r w:rsidRPr="000E593F">
              <w:rPr>
                <w:b w:val="0"/>
                <w:bCs w:val="0"/>
                <w:sz w:val="28"/>
                <w:szCs w:val="28"/>
              </w:rPr>
              <w:t>Положению</w:t>
            </w:r>
            <w:r w:rsidRPr="000E593F">
              <w:rPr>
                <w:b w:val="0"/>
                <w:sz w:val="28"/>
                <w:szCs w:val="28"/>
              </w:rPr>
              <w:t xml:space="preserve"> о приеме детей на </w:t>
            </w:r>
            <w:proofErr w:type="gramStart"/>
            <w:r w:rsidRPr="000E593F">
              <w:rPr>
                <w:b w:val="0"/>
                <w:sz w:val="28"/>
                <w:szCs w:val="28"/>
              </w:rPr>
              <w:t>обучение по</w:t>
            </w:r>
            <w:proofErr w:type="gramEnd"/>
            <w:r w:rsidRPr="000E593F">
              <w:rPr>
                <w:b w:val="0"/>
                <w:sz w:val="28"/>
                <w:szCs w:val="28"/>
              </w:rPr>
              <w:t xml:space="preserve"> образовательным программам начального общего образования в более раннем или более позднем возрасте</w:t>
            </w:r>
          </w:p>
          <w:p w:rsidR="00B06D30" w:rsidRPr="000E593F" w:rsidRDefault="00B06D30" w:rsidP="0035779E">
            <w:pPr>
              <w:pStyle w:val="af1"/>
              <w:jc w:val="both"/>
              <w:rPr>
                <w:sz w:val="28"/>
                <w:szCs w:val="28"/>
              </w:rPr>
            </w:pPr>
          </w:p>
        </w:tc>
      </w:tr>
    </w:tbl>
    <w:p w:rsidR="00B06D30" w:rsidRDefault="00B06D30" w:rsidP="00B06D30">
      <w:pPr>
        <w:widowControl w:val="0"/>
        <w:autoSpaceDE w:val="0"/>
        <w:autoSpaceDN w:val="0"/>
        <w:adjustRightInd w:val="0"/>
        <w:ind w:left="4253"/>
        <w:jc w:val="both"/>
      </w:pPr>
      <w:r w:rsidRPr="005D7446">
        <w:t xml:space="preserve">Начальнику </w:t>
      </w:r>
      <w:r>
        <w:t xml:space="preserve">Управления образования </w:t>
      </w:r>
    </w:p>
    <w:p w:rsidR="00B06D30" w:rsidRDefault="00B06D30" w:rsidP="00B06D30">
      <w:pPr>
        <w:widowControl w:val="0"/>
        <w:autoSpaceDE w:val="0"/>
        <w:autoSpaceDN w:val="0"/>
        <w:adjustRightInd w:val="0"/>
        <w:ind w:left="4253"/>
        <w:jc w:val="both"/>
      </w:pPr>
      <w:r>
        <w:t xml:space="preserve">администрации муниципального образования </w:t>
      </w:r>
    </w:p>
    <w:p w:rsidR="00B06D30" w:rsidRPr="005D7446" w:rsidRDefault="00B06D30" w:rsidP="00B06D30">
      <w:pPr>
        <w:widowControl w:val="0"/>
        <w:autoSpaceDE w:val="0"/>
        <w:autoSpaceDN w:val="0"/>
        <w:adjustRightInd w:val="0"/>
        <w:ind w:left="4253"/>
        <w:jc w:val="both"/>
        <w:rPr>
          <w:rFonts w:ascii="Courier New" w:hAnsi="Courier New" w:cs="Courier New"/>
        </w:rPr>
      </w:pPr>
      <w:r>
        <w:t>город Новороссийск</w:t>
      </w:r>
    </w:p>
    <w:p w:rsidR="00B06D30" w:rsidRPr="005D7446" w:rsidRDefault="00B06D30" w:rsidP="00B06D30">
      <w:pPr>
        <w:suppressAutoHyphens/>
        <w:spacing w:line="100" w:lineRule="atLeast"/>
        <w:ind w:left="4253"/>
        <w:jc w:val="both"/>
        <w:rPr>
          <w:rFonts w:eastAsia="Lucida Sans Unicode"/>
          <w:kern w:val="1"/>
          <w:sz w:val="27"/>
          <w:szCs w:val="27"/>
          <w:lang w:eastAsia="ar-SA"/>
        </w:rPr>
      </w:pPr>
      <w:r w:rsidRPr="005D7446">
        <w:rPr>
          <w:rFonts w:eastAsia="Lucida Sans Unicode"/>
          <w:kern w:val="1"/>
          <w:sz w:val="27"/>
          <w:szCs w:val="27"/>
          <w:lang w:eastAsia="ar-SA"/>
        </w:rPr>
        <w:t>________________________________</w:t>
      </w:r>
    </w:p>
    <w:p w:rsidR="00B06D30" w:rsidRPr="005D7446" w:rsidRDefault="00B06D30" w:rsidP="00B06D30">
      <w:pPr>
        <w:suppressAutoHyphens/>
        <w:spacing w:line="100" w:lineRule="atLeast"/>
        <w:ind w:left="4253"/>
        <w:rPr>
          <w:rFonts w:eastAsia="Lucida Sans Unicode"/>
          <w:kern w:val="1"/>
          <w:sz w:val="18"/>
          <w:szCs w:val="18"/>
          <w:lang w:eastAsia="ar-SA"/>
        </w:rPr>
      </w:pPr>
      <w:r w:rsidRPr="005D7446">
        <w:rPr>
          <w:rFonts w:eastAsia="Lucida Sans Unicode"/>
          <w:kern w:val="1"/>
          <w:sz w:val="18"/>
          <w:szCs w:val="18"/>
          <w:lang w:eastAsia="ar-SA"/>
        </w:rPr>
        <w:t>(инициалы и фамилия начальника отдела)</w:t>
      </w:r>
    </w:p>
    <w:p w:rsidR="00B06D30" w:rsidRPr="005D7446" w:rsidRDefault="00B06D30" w:rsidP="00B06D30">
      <w:pPr>
        <w:widowControl w:val="0"/>
        <w:autoSpaceDE w:val="0"/>
        <w:autoSpaceDN w:val="0"/>
        <w:adjustRightInd w:val="0"/>
        <w:ind w:left="4253"/>
        <w:jc w:val="both"/>
      </w:pPr>
      <w:r w:rsidRPr="005D7446">
        <w:t>родителей (законных представителей):</w:t>
      </w:r>
    </w:p>
    <w:p w:rsidR="00B06D30" w:rsidRPr="005D7446" w:rsidRDefault="00B06D30" w:rsidP="00B06D30">
      <w:pPr>
        <w:widowControl w:val="0"/>
        <w:autoSpaceDE w:val="0"/>
        <w:autoSpaceDN w:val="0"/>
        <w:adjustRightInd w:val="0"/>
        <w:ind w:left="4253"/>
        <w:jc w:val="both"/>
        <w:rPr>
          <w:sz w:val="28"/>
          <w:szCs w:val="28"/>
        </w:rPr>
      </w:pPr>
      <w:r>
        <w:rPr>
          <w:sz w:val="28"/>
          <w:szCs w:val="28"/>
        </w:rPr>
        <w:t>___________________________</w:t>
      </w:r>
    </w:p>
    <w:p w:rsidR="00B06D30" w:rsidRPr="005D7446" w:rsidRDefault="00B06D30" w:rsidP="00B06D30">
      <w:pPr>
        <w:suppressAutoHyphens/>
        <w:spacing w:line="100" w:lineRule="atLeast"/>
        <w:ind w:left="4253"/>
        <w:jc w:val="center"/>
        <w:rPr>
          <w:rFonts w:eastAsia="Lucida Sans Unicode"/>
          <w:kern w:val="1"/>
          <w:sz w:val="20"/>
          <w:szCs w:val="20"/>
          <w:lang w:eastAsia="ar-SA"/>
        </w:rPr>
      </w:pPr>
      <w:r w:rsidRPr="005D7446">
        <w:rPr>
          <w:rFonts w:eastAsia="Lucida Sans Unicode"/>
          <w:kern w:val="1"/>
          <w:sz w:val="20"/>
          <w:szCs w:val="20"/>
          <w:lang w:eastAsia="ar-SA"/>
        </w:rPr>
        <w:t>(ФИО каждого полностью)</w:t>
      </w:r>
    </w:p>
    <w:p w:rsidR="00B06D30" w:rsidRDefault="00B06D30" w:rsidP="00B06D30">
      <w:pPr>
        <w:suppressAutoHyphens/>
        <w:spacing w:line="100" w:lineRule="atLeast"/>
        <w:ind w:left="4253"/>
        <w:jc w:val="both"/>
        <w:rPr>
          <w:rFonts w:eastAsia="Lucida Sans Unicode"/>
          <w:kern w:val="1"/>
          <w:sz w:val="20"/>
          <w:lang w:eastAsia="ar-SA"/>
        </w:rPr>
      </w:pPr>
      <w:r w:rsidRPr="005D7446">
        <w:rPr>
          <w:rFonts w:eastAsia="Lucida Sans Unicode"/>
          <w:kern w:val="1"/>
          <w:sz w:val="20"/>
          <w:lang w:eastAsia="ar-SA"/>
        </w:rPr>
        <w:t>Адрес регистрации и адрес фактического проживания: ______________________________________________________________</w:t>
      </w:r>
      <w:r>
        <w:rPr>
          <w:rFonts w:eastAsia="Lucida Sans Unicode"/>
          <w:kern w:val="1"/>
          <w:sz w:val="20"/>
          <w:lang w:eastAsia="ar-SA"/>
        </w:rPr>
        <w:t>____________________________________________</w:t>
      </w:r>
    </w:p>
    <w:p w:rsidR="00B06D30" w:rsidRPr="005D7446" w:rsidRDefault="00B06D30" w:rsidP="00B06D30">
      <w:pPr>
        <w:suppressAutoHyphens/>
        <w:spacing w:line="100" w:lineRule="atLeast"/>
        <w:ind w:left="4253"/>
        <w:jc w:val="both"/>
        <w:rPr>
          <w:rFonts w:eastAsia="Lucida Sans Unicode"/>
          <w:kern w:val="1"/>
          <w:sz w:val="20"/>
          <w:lang w:eastAsia="ar-SA"/>
        </w:rPr>
      </w:pPr>
      <w:r w:rsidRPr="00A51AEE">
        <w:rPr>
          <w:rFonts w:eastAsia="Lucida Sans Unicode"/>
          <w:kern w:val="1"/>
          <w:lang w:eastAsia="ar-SA"/>
        </w:rPr>
        <w:t>Контактные телефоны:</w:t>
      </w:r>
      <w:r w:rsidRPr="005D7446">
        <w:rPr>
          <w:rFonts w:eastAsia="Lucida Sans Unicode"/>
          <w:kern w:val="1"/>
          <w:sz w:val="20"/>
          <w:lang w:eastAsia="ar-SA"/>
        </w:rPr>
        <w:t xml:space="preserve"> ________________</w:t>
      </w:r>
      <w:r>
        <w:rPr>
          <w:rFonts w:eastAsia="Lucida Sans Unicode"/>
          <w:kern w:val="1"/>
          <w:sz w:val="20"/>
          <w:lang w:eastAsia="ar-SA"/>
        </w:rPr>
        <w:t>____________</w:t>
      </w:r>
    </w:p>
    <w:p w:rsidR="00B06D30" w:rsidRPr="005D7446" w:rsidRDefault="00B06D30" w:rsidP="00B06D30">
      <w:pPr>
        <w:widowControl w:val="0"/>
        <w:autoSpaceDE w:val="0"/>
        <w:autoSpaceDN w:val="0"/>
        <w:adjustRightInd w:val="0"/>
        <w:ind w:left="4253"/>
        <w:jc w:val="both"/>
      </w:pPr>
      <w:r w:rsidRPr="005D7446">
        <w:t>Паспорт: серия ___________ № ____</w:t>
      </w:r>
      <w:r>
        <w:t>____________</w:t>
      </w:r>
    </w:p>
    <w:p w:rsidR="00B06D30" w:rsidRPr="005D7446" w:rsidRDefault="00B06D30" w:rsidP="00B06D30">
      <w:pPr>
        <w:widowControl w:val="0"/>
        <w:autoSpaceDE w:val="0"/>
        <w:autoSpaceDN w:val="0"/>
        <w:adjustRightInd w:val="0"/>
        <w:ind w:left="4253"/>
        <w:jc w:val="both"/>
        <w:rPr>
          <w:sz w:val="26"/>
          <w:szCs w:val="26"/>
        </w:rPr>
      </w:pPr>
      <w:r w:rsidRPr="005D7446">
        <w:t>Выдан</w:t>
      </w:r>
      <w:r w:rsidRPr="005D7446">
        <w:rPr>
          <w:sz w:val="27"/>
          <w:szCs w:val="27"/>
        </w:rPr>
        <w:t xml:space="preserve"> ___________________</w:t>
      </w:r>
      <w:r>
        <w:rPr>
          <w:sz w:val="27"/>
          <w:szCs w:val="27"/>
        </w:rPr>
        <w:t>______________</w:t>
      </w:r>
    </w:p>
    <w:p w:rsidR="00B06D30" w:rsidRPr="005D7446" w:rsidRDefault="00B06D30" w:rsidP="00B06D30">
      <w:pPr>
        <w:suppressAutoHyphens/>
        <w:spacing w:line="100" w:lineRule="atLeast"/>
        <w:ind w:left="4253"/>
        <w:rPr>
          <w:rFonts w:eastAsia="Lucida Sans Unicode"/>
          <w:kern w:val="1"/>
          <w:sz w:val="20"/>
          <w:szCs w:val="20"/>
          <w:lang w:eastAsia="ar-SA"/>
        </w:rPr>
      </w:pPr>
      <w:r w:rsidRPr="005D7446">
        <w:rPr>
          <w:rFonts w:eastAsia="Lucida Sans Unicode"/>
          <w:kern w:val="1"/>
          <w:sz w:val="20"/>
          <w:szCs w:val="20"/>
          <w:lang w:eastAsia="ar-SA"/>
        </w:rPr>
        <w:t xml:space="preserve">               (паспортные данные каждого заявителя)</w:t>
      </w:r>
    </w:p>
    <w:p w:rsidR="00B06D30" w:rsidRPr="005D7446" w:rsidRDefault="00B06D30" w:rsidP="00B06D30">
      <w:pPr>
        <w:suppressAutoHyphens/>
        <w:spacing w:line="100" w:lineRule="atLeast"/>
        <w:rPr>
          <w:rFonts w:eastAsia="Lucida Sans Unicode"/>
          <w:kern w:val="1"/>
          <w:sz w:val="28"/>
          <w:szCs w:val="28"/>
          <w:lang w:eastAsia="ar-SA"/>
        </w:rPr>
      </w:pPr>
    </w:p>
    <w:p w:rsidR="00B06D30" w:rsidRPr="005D7446" w:rsidRDefault="00B06D30" w:rsidP="00B06D30">
      <w:pPr>
        <w:widowControl w:val="0"/>
        <w:autoSpaceDE w:val="0"/>
        <w:autoSpaceDN w:val="0"/>
        <w:adjustRightInd w:val="0"/>
        <w:jc w:val="center"/>
      </w:pPr>
      <w:r w:rsidRPr="005D7446">
        <w:rPr>
          <w:b/>
          <w:bCs/>
        </w:rPr>
        <w:t>Заявление</w:t>
      </w:r>
    </w:p>
    <w:p w:rsidR="00B06D30" w:rsidRPr="005D7446" w:rsidRDefault="00B06D30" w:rsidP="00B06D30">
      <w:pPr>
        <w:suppressAutoHyphens/>
        <w:spacing w:line="100" w:lineRule="atLeast"/>
        <w:jc w:val="both"/>
        <w:rPr>
          <w:rFonts w:eastAsia="Lucida Sans Unicode"/>
          <w:kern w:val="1"/>
          <w:sz w:val="20"/>
          <w:lang w:eastAsia="ar-SA"/>
        </w:rPr>
      </w:pPr>
    </w:p>
    <w:p w:rsidR="00B06D30" w:rsidRPr="005D7446" w:rsidRDefault="00B06D30" w:rsidP="00B06D30">
      <w:pPr>
        <w:suppressAutoHyphens/>
        <w:spacing w:line="100" w:lineRule="atLeast"/>
        <w:ind w:firstLine="709"/>
        <w:jc w:val="both"/>
        <w:rPr>
          <w:rFonts w:eastAsia="Lucida Sans Unicode"/>
          <w:kern w:val="1"/>
          <w:sz w:val="22"/>
          <w:szCs w:val="22"/>
          <w:lang w:eastAsia="ar-SA"/>
        </w:rPr>
      </w:pPr>
      <w:r w:rsidRPr="005D7446">
        <w:rPr>
          <w:rFonts w:eastAsia="Lucida Sans Unicode"/>
          <w:kern w:val="1"/>
          <w:sz w:val="22"/>
          <w:szCs w:val="22"/>
          <w:lang w:eastAsia="ar-SA"/>
        </w:rPr>
        <w:t xml:space="preserve">Прошу выдать разрешение на прием в 20____ году </w:t>
      </w:r>
      <w:proofErr w:type="gramStart"/>
      <w:r w:rsidRPr="005D7446">
        <w:rPr>
          <w:rFonts w:eastAsia="Lucida Sans Unicode"/>
          <w:kern w:val="1"/>
          <w:sz w:val="22"/>
          <w:szCs w:val="22"/>
          <w:lang w:eastAsia="ar-SA"/>
        </w:rPr>
        <w:t>в</w:t>
      </w:r>
      <w:proofErr w:type="gramEnd"/>
      <w:r w:rsidRPr="005D7446">
        <w:rPr>
          <w:rFonts w:eastAsia="Lucida Sans Unicode"/>
          <w:kern w:val="1"/>
          <w:sz w:val="22"/>
          <w:szCs w:val="22"/>
          <w:lang w:eastAsia="ar-SA"/>
        </w:rPr>
        <w:t xml:space="preserve"> ________________________</w:t>
      </w:r>
      <w:r>
        <w:rPr>
          <w:rFonts w:eastAsia="Lucida Sans Unicode"/>
          <w:kern w:val="1"/>
          <w:sz w:val="22"/>
          <w:szCs w:val="22"/>
          <w:lang w:eastAsia="ar-SA"/>
        </w:rPr>
        <w:t>___</w:t>
      </w:r>
      <w:r w:rsidRPr="005D7446">
        <w:rPr>
          <w:rFonts w:eastAsia="Lucida Sans Unicode"/>
          <w:kern w:val="1"/>
          <w:sz w:val="22"/>
          <w:szCs w:val="22"/>
          <w:lang w:eastAsia="ar-SA"/>
        </w:rPr>
        <w:t xml:space="preserve">___ </w:t>
      </w:r>
    </w:p>
    <w:p w:rsidR="00B06D30" w:rsidRPr="005D7446" w:rsidRDefault="00B06D30" w:rsidP="00B06D30">
      <w:pPr>
        <w:suppressAutoHyphens/>
        <w:spacing w:line="100" w:lineRule="atLeast"/>
        <w:jc w:val="both"/>
        <w:rPr>
          <w:rFonts w:eastAsia="Lucida Sans Unicode"/>
          <w:kern w:val="1"/>
          <w:sz w:val="28"/>
          <w:szCs w:val="28"/>
          <w:lang w:eastAsia="ar-SA"/>
        </w:rPr>
      </w:pPr>
      <w:r w:rsidRPr="005D7446">
        <w:rPr>
          <w:rFonts w:eastAsia="Lucida Sans Unicode"/>
          <w:kern w:val="1"/>
          <w:sz w:val="22"/>
          <w:szCs w:val="22"/>
          <w:lang w:eastAsia="ar-SA"/>
        </w:rPr>
        <w:t>_______________________________________________________________________________,</w:t>
      </w:r>
    </w:p>
    <w:p w:rsidR="00B06D30" w:rsidRPr="005D7446" w:rsidRDefault="00B06D30" w:rsidP="00B06D30">
      <w:pPr>
        <w:suppressAutoHyphens/>
        <w:spacing w:line="100" w:lineRule="atLeast"/>
        <w:jc w:val="center"/>
        <w:rPr>
          <w:rFonts w:eastAsia="Lucida Sans Unicode"/>
          <w:kern w:val="1"/>
          <w:sz w:val="18"/>
          <w:szCs w:val="18"/>
          <w:lang w:eastAsia="ar-SA"/>
        </w:rPr>
      </w:pPr>
      <w:r w:rsidRPr="005D7446">
        <w:rPr>
          <w:rFonts w:eastAsia="Lucida Sans Unicode"/>
          <w:kern w:val="1"/>
          <w:sz w:val="18"/>
          <w:szCs w:val="18"/>
          <w:lang w:eastAsia="ar-SA"/>
        </w:rPr>
        <w:t>(полное наименование образовательного учреждения, реализующего программы начального общего образования)</w:t>
      </w:r>
    </w:p>
    <w:p w:rsidR="00B06D30" w:rsidRPr="005D7446" w:rsidRDefault="00B06D30" w:rsidP="00B06D30">
      <w:pPr>
        <w:suppressAutoHyphens/>
        <w:spacing w:line="100" w:lineRule="atLeast"/>
        <w:jc w:val="both"/>
        <w:rPr>
          <w:rFonts w:eastAsia="Lucida Sans Unicode"/>
          <w:kern w:val="1"/>
          <w:sz w:val="22"/>
          <w:szCs w:val="22"/>
          <w:lang w:eastAsia="ar-SA"/>
        </w:rPr>
      </w:pPr>
      <w:proofErr w:type="gramStart"/>
      <w:r w:rsidRPr="005D7446">
        <w:rPr>
          <w:rFonts w:eastAsia="Lucida Sans Unicode"/>
          <w:kern w:val="1"/>
          <w:sz w:val="22"/>
          <w:szCs w:val="22"/>
          <w:lang w:eastAsia="ar-SA"/>
        </w:rPr>
        <w:t>расположенное</w:t>
      </w:r>
      <w:proofErr w:type="gramEnd"/>
      <w:r w:rsidRPr="005D7446">
        <w:rPr>
          <w:rFonts w:eastAsia="Lucida Sans Unicode"/>
          <w:kern w:val="1"/>
          <w:sz w:val="22"/>
          <w:szCs w:val="22"/>
          <w:lang w:eastAsia="ar-SA"/>
        </w:rPr>
        <w:t xml:space="preserve"> по адресу: _____________________________________________________</w:t>
      </w:r>
      <w:r>
        <w:rPr>
          <w:rFonts w:eastAsia="Lucida Sans Unicode"/>
          <w:kern w:val="1"/>
          <w:sz w:val="22"/>
          <w:szCs w:val="22"/>
          <w:lang w:eastAsia="ar-SA"/>
        </w:rPr>
        <w:t>__</w:t>
      </w:r>
      <w:r w:rsidRPr="005D7446">
        <w:rPr>
          <w:rFonts w:eastAsia="Lucida Sans Unicode"/>
          <w:kern w:val="1"/>
          <w:sz w:val="22"/>
          <w:szCs w:val="22"/>
          <w:lang w:eastAsia="ar-SA"/>
        </w:rPr>
        <w:t>__,</w:t>
      </w:r>
    </w:p>
    <w:p w:rsidR="00B06D30" w:rsidRPr="005D7446" w:rsidRDefault="00B06D30" w:rsidP="00B06D30">
      <w:pPr>
        <w:suppressAutoHyphens/>
        <w:spacing w:line="100" w:lineRule="atLeast"/>
        <w:jc w:val="center"/>
        <w:rPr>
          <w:rFonts w:eastAsia="Lucida Sans Unicode"/>
          <w:kern w:val="1"/>
          <w:sz w:val="18"/>
          <w:szCs w:val="18"/>
          <w:lang w:eastAsia="ar-SA"/>
        </w:rPr>
      </w:pPr>
      <w:r w:rsidRPr="005D7446">
        <w:rPr>
          <w:rFonts w:eastAsia="Lucida Sans Unicode"/>
          <w:kern w:val="1"/>
          <w:sz w:val="18"/>
          <w:szCs w:val="18"/>
          <w:lang w:eastAsia="ar-SA"/>
        </w:rPr>
        <w:t xml:space="preserve">                                                                 </w:t>
      </w:r>
      <w:r>
        <w:rPr>
          <w:rFonts w:eastAsia="Lucida Sans Unicode"/>
          <w:kern w:val="1"/>
          <w:sz w:val="18"/>
          <w:szCs w:val="18"/>
          <w:lang w:eastAsia="ar-SA"/>
        </w:rPr>
        <w:t xml:space="preserve">                       </w:t>
      </w:r>
      <w:r w:rsidRPr="005D7446">
        <w:rPr>
          <w:rFonts w:eastAsia="Lucida Sans Unicode"/>
          <w:kern w:val="1"/>
          <w:sz w:val="18"/>
          <w:szCs w:val="18"/>
          <w:lang w:eastAsia="ar-SA"/>
        </w:rPr>
        <w:t xml:space="preserve"> (адрес места нахождения учреждения)</w:t>
      </w:r>
    </w:p>
    <w:p w:rsidR="00B06D30" w:rsidRPr="005D7446" w:rsidRDefault="00B06D30" w:rsidP="00B06D30">
      <w:pPr>
        <w:suppressAutoHyphens/>
        <w:spacing w:line="100" w:lineRule="atLeast"/>
        <w:jc w:val="both"/>
        <w:rPr>
          <w:rFonts w:eastAsia="Lucida Sans Unicode"/>
          <w:kern w:val="1"/>
          <w:sz w:val="22"/>
          <w:szCs w:val="22"/>
          <w:lang w:eastAsia="ar-SA"/>
        </w:rPr>
      </w:pPr>
      <w:r w:rsidRPr="005D7446">
        <w:rPr>
          <w:rFonts w:eastAsia="Lucida Sans Unicode"/>
          <w:kern w:val="1"/>
          <w:sz w:val="22"/>
          <w:szCs w:val="22"/>
          <w:lang w:eastAsia="ar-SA"/>
        </w:rPr>
        <w:t>моего (нашего) ребенка ___________________________________________________</w:t>
      </w:r>
      <w:r>
        <w:rPr>
          <w:rFonts w:eastAsia="Lucida Sans Unicode"/>
          <w:kern w:val="1"/>
          <w:sz w:val="22"/>
          <w:szCs w:val="22"/>
          <w:lang w:eastAsia="ar-SA"/>
        </w:rPr>
        <w:t>__</w:t>
      </w:r>
      <w:r w:rsidRPr="005D7446">
        <w:rPr>
          <w:rFonts w:eastAsia="Lucida Sans Unicode"/>
          <w:kern w:val="1"/>
          <w:sz w:val="22"/>
          <w:szCs w:val="22"/>
          <w:lang w:eastAsia="ar-SA"/>
        </w:rPr>
        <w:t>_______,</w:t>
      </w:r>
    </w:p>
    <w:p w:rsidR="00B06D30" w:rsidRPr="005D7446" w:rsidRDefault="00B06D30" w:rsidP="00B06D30">
      <w:pPr>
        <w:suppressAutoHyphens/>
        <w:spacing w:line="100" w:lineRule="atLeast"/>
        <w:jc w:val="both"/>
        <w:rPr>
          <w:rFonts w:eastAsia="Lucida Sans Unicode"/>
          <w:kern w:val="1"/>
          <w:sz w:val="18"/>
          <w:szCs w:val="18"/>
          <w:lang w:eastAsia="ar-SA"/>
        </w:rPr>
      </w:pPr>
      <w:r w:rsidRPr="005D7446">
        <w:rPr>
          <w:rFonts w:eastAsia="Lucida Sans Unicode"/>
          <w:kern w:val="1"/>
          <w:sz w:val="18"/>
          <w:szCs w:val="18"/>
          <w:lang w:eastAsia="ar-SA"/>
        </w:rPr>
        <w:t xml:space="preserve">                                                                                                  (ФИО ребенка полностью)</w:t>
      </w:r>
    </w:p>
    <w:p w:rsidR="00B06D30" w:rsidRPr="005D7446" w:rsidRDefault="00B06D30" w:rsidP="00B06D30">
      <w:pPr>
        <w:suppressAutoHyphens/>
        <w:spacing w:line="100" w:lineRule="atLeast"/>
        <w:jc w:val="both"/>
        <w:rPr>
          <w:rFonts w:eastAsia="Lucida Sans Unicode"/>
          <w:kern w:val="1"/>
          <w:sz w:val="22"/>
          <w:szCs w:val="22"/>
          <w:lang w:eastAsia="ar-SA"/>
        </w:rPr>
      </w:pPr>
      <w:r w:rsidRPr="005D7446">
        <w:rPr>
          <w:rFonts w:eastAsia="Lucida Sans Unicode"/>
          <w:kern w:val="1"/>
          <w:sz w:val="22"/>
          <w:szCs w:val="22"/>
          <w:lang w:eastAsia="ar-SA"/>
        </w:rPr>
        <w:t xml:space="preserve">«____» _______________ 20___ года рождения, проживающего по адресу: ____________________, </w:t>
      </w:r>
    </w:p>
    <w:p w:rsidR="00B06D30" w:rsidRPr="005D7446" w:rsidRDefault="00B06D30" w:rsidP="00B06D30">
      <w:pPr>
        <w:suppressAutoHyphens/>
        <w:spacing w:line="100" w:lineRule="atLeast"/>
        <w:jc w:val="right"/>
        <w:rPr>
          <w:rFonts w:eastAsia="Lucida Sans Unicode"/>
          <w:kern w:val="1"/>
          <w:sz w:val="18"/>
          <w:szCs w:val="18"/>
          <w:lang w:eastAsia="ar-SA"/>
        </w:rPr>
      </w:pPr>
      <w:r w:rsidRPr="005D7446">
        <w:rPr>
          <w:rFonts w:eastAsia="Lucida Sans Unicode"/>
          <w:kern w:val="1"/>
          <w:sz w:val="18"/>
          <w:szCs w:val="18"/>
          <w:lang w:eastAsia="ar-SA"/>
        </w:rPr>
        <w:t>(адрес регистрации и адрес фактического проживания ребенка)</w:t>
      </w:r>
    </w:p>
    <w:p w:rsidR="00B06D30" w:rsidRPr="005D7446" w:rsidRDefault="00B06D30" w:rsidP="00B06D30">
      <w:pPr>
        <w:suppressAutoHyphens/>
        <w:spacing w:line="100" w:lineRule="atLeast"/>
        <w:jc w:val="both"/>
        <w:rPr>
          <w:rFonts w:eastAsia="Lucida Sans Unicode"/>
          <w:kern w:val="1"/>
          <w:sz w:val="22"/>
          <w:szCs w:val="22"/>
          <w:lang w:eastAsia="ar-SA"/>
        </w:rPr>
      </w:pPr>
      <w:r w:rsidRPr="005D7446">
        <w:rPr>
          <w:rFonts w:eastAsia="Lucida Sans Unicode"/>
          <w:kern w:val="1"/>
          <w:sz w:val="22"/>
          <w:szCs w:val="22"/>
          <w:lang w:eastAsia="ar-SA"/>
        </w:rPr>
        <w:t xml:space="preserve">в связи с тем, что к 1 сентября учебного 20___ - 20___ года он не </w:t>
      </w:r>
      <w:proofErr w:type="gramStart"/>
      <w:r w:rsidRPr="005D7446">
        <w:rPr>
          <w:rFonts w:eastAsia="Lucida Sans Unicode"/>
          <w:kern w:val="1"/>
          <w:sz w:val="22"/>
          <w:szCs w:val="22"/>
          <w:lang w:eastAsia="ar-SA"/>
        </w:rPr>
        <w:t xml:space="preserve">достигнет возраста </w:t>
      </w:r>
      <w:r>
        <w:rPr>
          <w:rFonts w:eastAsia="Lucida Sans Unicode"/>
          <w:kern w:val="1"/>
          <w:sz w:val="22"/>
          <w:szCs w:val="22"/>
          <w:lang w:eastAsia="ar-SA"/>
        </w:rPr>
        <w:t>6</w:t>
      </w:r>
      <w:r w:rsidRPr="005D7446">
        <w:rPr>
          <w:rFonts w:eastAsia="Lucida Sans Unicode"/>
          <w:kern w:val="1"/>
          <w:sz w:val="22"/>
          <w:szCs w:val="22"/>
          <w:lang w:eastAsia="ar-SA"/>
        </w:rPr>
        <w:t xml:space="preserve"> лет </w:t>
      </w:r>
      <w:r>
        <w:rPr>
          <w:rFonts w:eastAsia="Lucida Sans Unicode"/>
          <w:kern w:val="1"/>
          <w:sz w:val="22"/>
          <w:szCs w:val="22"/>
          <w:lang w:eastAsia="ar-SA"/>
        </w:rPr>
        <w:t>6</w:t>
      </w:r>
      <w:r w:rsidRPr="005D7446">
        <w:rPr>
          <w:rFonts w:eastAsia="Lucida Sans Unicode"/>
          <w:kern w:val="1"/>
          <w:sz w:val="22"/>
          <w:szCs w:val="22"/>
          <w:lang w:eastAsia="ar-SA"/>
        </w:rPr>
        <w:t xml:space="preserve"> месяцев/</w:t>
      </w:r>
      <w:r w:rsidRPr="005D7446">
        <w:rPr>
          <w:rFonts w:eastAsia="Lucida Sans Unicode"/>
          <w:kern w:val="1"/>
          <w:sz w:val="20"/>
          <w:szCs w:val="20"/>
          <w:lang w:eastAsia="ar-SA"/>
        </w:rPr>
        <w:t xml:space="preserve"> </w:t>
      </w:r>
      <w:r w:rsidRPr="005D7446">
        <w:rPr>
          <w:rFonts w:eastAsia="Lucida Sans Unicode"/>
          <w:kern w:val="1"/>
          <w:sz w:val="22"/>
          <w:szCs w:val="22"/>
          <w:lang w:eastAsia="ar-SA"/>
        </w:rPr>
        <w:t>достигнет</w:t>
      </w:r>
      <w:proofErr w:type="gramEnd"/>
      <w:r w:rsidRPr="005D7446">
        <w:rPr>
          <w:rFonts w:eastAsia="Lucida Sans Unicode"/>
          <w:kern w:val="1"/>
          <w:sz w:val="22"/>
          <w:szCs w:val="22"/>
          <w:lang w:eastAsia="ar-SA"/>
        </w:rPr>
        <w:t xml:space="preserve"> возраста больше </w:t>
      </w:r>
      <w:r>
        <w:rPr>
          <w:rFonts w:eastAsia="Lucida Sans Unicode"/>
          <w:kern w:val="1"/>
          <w:sz w:val="22"/>
          <w:szCs w:val="22"/>
          <w:lang w:eastAsia="ar-SA"/>
        </w:rPr>
        <w:t>8</w:t>
      </w:r>
      <w:r w:rsidRPr="005D7446">
        <w:rPr>
          <w:rFonts w:eastAsia="Lucida Sans Unicode"/>
          <w:kern w:val="1"/>
          <w:sz w:val="22"/>
          <w:szCs w:val="22"/>
          <w:lang w:eastAsia="ar-SA"/>
        </w:rPr>
        <w:t xml:space="preserve"> лет (нужное подчеркнуть).</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Даю согласие на обработку своих персональных данных и персональных данных моего ребенка.</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К заявлению прилагаются (указать прилагаемые документы):</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1. ___________________________________________________________.</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2. ___________________________________________________________.</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3. ___________________________________________________________.</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r w:rsidRPr="005D7446">
        <w:rPr>
          <w:rFonts w:eastAsia="Lucida Sans Unicode"/>
          <w:kern w:val="1"/>
          <w:sz w:val="22"/>
          <w:szCs w:val="22"/>
          <w:lang w:eastAsia="ar-SA"/>
        </w:rPr>
        <w:t>4. ___________________________________________________________.</w:t>
      </w:r>
    </w:p>
    <w:p w:rsidR="00B06D30" w:rsidRPr="005D7446" w:rsidRDefault="00B06D30" w:rsidP="00B06D30">
      <w:pPr>
        <w:suppressAutoHyphens/>
        <w:spacing w:line="100" w:lineRule="atLeast"/>
        <w:ind w:firstLine="708"/>
        <w:jc w:val="both"/>
        <w:rPr>
          <w:rFonts w:eastAsia="Lucida Sans Unicode"/>
          <w:kern w:val="1"/>
          <w:sz w:val="22"/>
          <w:szCs w:val="22"/>
          <w:lang w:eastAsia="ar-SA"/>
        </w:rPr>
      </w:pPr>
    </w:p>
    <w:p w:rsidR="00B06D30" w:rsidRPr="005D7446" w:rsidRDefault="00B06D30" w:rsidP="00B06D30">
      <w:pPr>
        <w:suppressAutoHyphens/>
        <w:spacing w:before="30" w:after="30" w:line="100" w:lineRule="atLeast"/>
        <w:jc w:val="right"/>
        <w:rPr>
          <w:rFonts w:eastAsia="Lucida Sans Unicode"/>
          <w:color w:val="000000"/>
          <w:kern w:val="1"/>
          <w:sz w:val="22"/>
          <w:szCs w:val="22"/>
          <w:lang w:eastAsia="ar-SA"/>
        </w:rPr>
      </w:pPr>
      <w:r w:rsidRPr="005D7446">
        <w:rPr>
          <w:rFonts w:eastAsia="Lucida Sans Unicode"/>
          <w:color w:val="000000"/>
          <w:kern w:val="1"/>
          <w:sz w:val="22"/>
          <w:szCs w:val="22"/>
          <w:lang w:eastAsia="ar-SA"/>
        </w:rPr>
        <w:t>______________/________________/</w:t>
      </w:r>
    </w:p>
    <w:p w:rsidR="00B06D30" w:rsidRPr="005D7446" w:rsidRDefault="00B06D30" w:rsidP="00B06D30">
      <w:pPr>
        <w:suppressAutoHyphens/>
        <w:spacing w:before="30" w:after="30" w:line="100" w:lineRule="atLeast"/>
        <w:jc w:val="both"/>
        <w:rPr>
          <w:rFonts w:eastAsia="Lucida Sans Unicode"/>
          <w:color w:val="000000"/>
          <w:kern w:val="1"/>
          <w:sz w:val="18"/>
          <w:szCs w:val="18"/>
          <w:lang w:eastAsia="ar-SA"/>
        </w:rPr>
      </w:pPr>
      <w:r w:rsidRPr="005D7446">
        <w:rPr>
          <w:rFonts w:eastAsia="Lucida Sans Unicode"/>
          <w:color w:val="000000"/>
          <w:kern w:val="1"/>
          <w:sz w:val="18"/>
          <w:szCs w:val="18"/>
          <w:lang w:eastAsia="ar-SA"/>
        </w:rPr>
        <w:t xml:space="preserve">                                                                                                                                      (подпись)                (фамилия и инициалы)</w:t>
      </w:r>
    </w:p>
    <w:p w:rsidR="00B06D30" w:rsidRPr="005D7446" w:rsidRDefault="00B06D30" w:rsidP="00B06D30">
      <w:pPr>
        <w:suppressAutoHyphens/>
        <w:spacing w:before="30" w:after="30" w:line="100" w:lineRule="atLeast"/>
        <w:jc w:val="right"/>
        <w:rPr>
          <w:rFonts w:eastAsia="Lucida Sans Unicode"/>
          <w:color w:val="000000"/>
          <w:kern w:val="1"/>
          <w:sz w:val="22"/>
          <w:szCs w:val="22"/>
          <w:lang w:eastAsia="ar-SA"/>
        </w:rPr>
      </w:pPr>
      <w:r w:rsidRPr="005D7446">
        <w:rPr>
          <w:rFonts w:eastAsia="Lucida Sans Unicode"/>
          <w:color w:val="000000"/>
          <w:kern w:val="1"/>
          <w:sz w:val="22"/>
          <w:szCs w:val="22"/>
          <w:lang w:eastAsia="ar-SA"/>
        </w:rPr>
        <w:t>______________/________________/</w:t>
      </w:r>
    </w:p>
    <w:p w:rsidR="00B06D30" w:rsidRPr="005D7446" w:rsidRDefault="00B06D30" w:rsidP="00B06D30">
      <w:pPr>
        <w:suppressAutoHyphens/>
        <w:spacing w:before="30" w:after="30" w:line="100" w:lineRule="atLeast"/>
        <w:jc w:val="both"/>
        <w:rPr>
          <w:rFonts w:eastAsia="Lucida Sans Unicode"/>
          <w:color w:val="000000"/>
          <w:kern w:val="1"/>
          <w:sz w:val="18"/>
          <w:szCs w:val="18"/>
          <w:lang w:eastAsia="ar-SA"/>
        </w:rPr>
      </w:pPr>
      <w:r w:rsidRPr="005D7446">
        <w:rPr>
          <w:rFonts w:eastAsia="Lucida Sans Unicode"/>
          <w:color w:val="000000"/>
          <w:kern w:val="1"/>
          <w:sz w:val="18"/>
          <w:szCs w:val="18"/>
          <w:lang w:eastAsia="ar-SA"/>
        </w:rPr>
        <w:t xml:space="preserve">                                                                                                                                     (подпись)                 (фамилия и инициалы)</w:t>
      </w:r>
    </w:p>
    <w:p w:rsidR="00B06D30" w:rsidRPr="005D7446" w:rsidRDefault="00B06D30" w:rsidP="00B06D30">
      <w:pPr>
        <w:suppressAutoHyphens/>
        <w:spacing w:line="100" w:lineRule="atLeast"/>
        <w:jc w:val="both"/>
        <w:rPr>
          <w:rFonts w:eastAsia="Lucida Sans Unicode"/>
          <w:kern w:val="1"/>
          <w:sz w:val="22"/>
          <w:szCs w:val="22"/>
          <w:lang w:eastAsia="ar-SA"/>
        </w:rPr>
      </w:pPr>
    </w:p>
    <w:p w:rsidR="00B06D30" w:rsidRDefault="00B06D30" w:rsidP="00B06D30">
      <w:pPr>
        <w:suppressAutoHyphens/>
        <w:spacing w:line="100" w:lineRule="atLeast"/>
        <w:jc w:val="both"/>
        <w:rPr>
          <w:rFonts w:eastAsia="Lucida Sans Unicode"/>
          <w:color w:val="000000"/>
          <w:kern w:val="1"/>
          <w:sz w:val="22"/>
          <w:szCs w:val="22"/>
          <w:lang w:eastAsia="ar-SA"/>
        </w:rPr>
      </w:pPr>
      <w:r w:rsidRPr="005D7446">
        <w:rPr>
          <w:rFonts w:eastAsia="Lucida Sans Unicode"/>
          <w:kern w:val="1"/>
          <w:sz w:val="22"/>
          <w:szCs w:val="22"/>
          <w:lang w:eastAsia="ar-SA"/>
        </w:rPr>
        <w:t xml:space="preserve">Дата подачи заявления:                                                         </w:t>
      </w:r>
      <w:r>
        <w:rPr>
          <w:rFonts w:eastAsia="Lucida Sans Unicode"/>
          <w:kern w:val="1"/>
          <w:sz w:val="22"/>
          <w:szCs w:val="22"/>
          <w:lang w:eastAsia="ar-SA"/>
        </w:rPr>
        <w:t xml:space="preserve">              </w:t>
      </w:r>
      <w:r w:rsidRPr="005D7446">
        <w:rPr>
          <w:rFonts w:eastAsia="Lucida Sans Unicode"/>
          <w:color w:val="000000"/>
          <w:kern w:val="1"/>
          <w:sz w:val="22"/>
          <w:szCs w:val="22"/>
          <w:lang w:eastAsia="ar-SA"/>
        </w:rPr>
        <w:t xml:space="preserve"> «_____» ______________ 20___ г.</w:t>
      </w:r>
    </w:p>
    <w:p w:rsidR="00B06D30" w:rsidRDefault="00B06D30" w:rsidP="00B06D30">
      <w:pPr>
        <w:suppressAutoHyphens/>
        <w:spacing w:line="100" w:lineRule="atLeast"/>
        <w:jc w:val="both"/>
        <w:rPr>
          <w:rFonts w:eastAsia="Lucida Sans Unicode"/>
          <w:color w:val="000000"/>
          <w:kern w:val="1"/>
          <w:sz w:val="22"/>
          <w:szCs w:val="22"/>
          <w:lang w:eastAsia="ar-SA"/>
        </w:rPr>
      </w:pPr>
    </w:p>
    <w:p w:rsidR="00B06D30" w:rsidRPr="005D7446" w:rsidRDefault="00B06D30" w:rsidP="00B06D30">
      <w:pPr>
        <w:suppressAutoHyphens/>
        <w:spacing w:line="100" w:lineRule="atLeast"/>
        <w:jc w:val="both"/>
        <w:rPr>
          <w:rFonts w:eastAsia="Lucida Sans Unicode"/>
          <w:color w:val="000000"/>
          <w:kern w:val="1"/>
          <w:sz w:val="22"/>
          <w:szCs w:val="22"/>
          <w:lang w:eastAsia="ar-SA"/>
        </w:rPr>
      </w:pP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Заместитель главы</w:t>
      </w: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муниципального образования                                                      Н.В. Майорова</w:t>
      </w:r>
    </w:p>
    <w:tbl>
      <w:tblPr>
        <w:tblW w:w="0" w:type="auto"/>
        <w:tblInd w:w="5070" w:type="dxa"/>
        <w:tblLook w:val="04A0" w:firstRow="1" w:lastRow="0" w:firstColumn="1" w:lastColumn="0" w:noHBand="0" w:noVBand="1"/>
      </w:tblPr>
      <w:tblGrid>
        <w:gridCol w:w="4500"/>
      </w:tblGrid>
      <w:tr w:rsidR="00B06D30" w:rsidRPr="000E593F" w:rsidTr="0035779E">
        <w:tc>
          <w:tcPr>
            <w:tcW w:w="4500" w:type="dxa"/>
            <w:shd w:val="clear" w:color="auto" w:fill="auto"/>
          </w:tcPr>
          <w:p w:rsidR="00B06D30" w:rsidRPr="000E593F" w:rsidRDefault="00B06D30" w:rsidP="0035779E">
            <w:pPr>
              <w:widowControl w:val="0"/>
              <w:autoSpaceDE w:val="0"/>
              <w:autoSpaceDN w:val="0"/>
              <w:adjustRightInd w:val="0"/>
              <w:rPr>
                <w:bCs/>
                <w:sz w:val="28"/>
                <w:szCs w:val="28"/>
              </w:rPr>
            </w:pPr>
            <w:r w:rsidRPr="000E593F">
              <w:rPr>
                <w:bCs/>
                <w:sz w:val="28"/>
                <w:szCs w:val="28"/>
              </w:rPr>
              <w:lastRenderedPageBreak/>
              <w:t xml:space="preserve">Приложение № 2 </w:t>
            </w:r>
          </w:p>
          <w:p w:rsidR="00B06D30" w:rsidRPr="000E593F" w:rsidRDefault="00B06D30" w:rsidP="0035779E">
            <w:pPr>
              <w:pStyle w:val="af1"/>
              <w:jc w:val="both"/>
              <w:rPr>
                <w:sz w:val="28"/>
                <w:szCs w:val="28"/>
              </w:rPr>
            </w:pPr>
            <w:r w:rsidRPr="000E593F">
              <w:rPr>
                <w:sz w:val="28"/>
                <w:szCs w:val="28"/>
              </w:rPr>
              <w:t xml:space="preserve">к </w:t>
            </w:r>
            <w:r w:rsidRPr="000E593F">
              <w:rPr>
                <w:bCs/>
                <w:sz w:val="28"/>
                <w:szCs w:val="28"/>
              </w:rPr>
              <w:t>Положению</w:t>
            </w:r>
            <w:r w:rsidRPr="000E593F">
              <w:rPr>
                <w:sz w:val="28"/>
                <w:szCs w:val="28"/>
              </w:rPr>
              <w:t xml:space="preserve"> о приеме детей на </w:t>
            </w:r>
            <w:proofErr w:type="gramStart"/>
            <w:r w:rsidRPr="000E593F">
              <w:rPr>
                <w:sz w:val="28"/>
                <w:szCs w:val="28"/>
              </w:rPr>
              <w:t>обучение по</w:t>
            </w:r>
            <w:proofErr w:type="gramEnd"/>
            <w:r w:rsidRPr="000E593F">
              <w:rPr>
                <w:sz w:val="28"/>
                <w:szCs w:val="28"/>
              </w:rPr>
              <w:t xml:space="preserve"> образовательным программам начального общего образования в более раннем или более позднем возрасте</w:t>
            </w:r>
          </w:p>
        </w:tc>
      </w:tr>
    </w:tbl>
    <w:p w:rsidR="00B06D30" w:rsidRDefault="00B06D30" w:rsidP="00B06D30">
      <w:pPr>
        <w:pStyle w:val="af1"/>
        <w:jc w:val="both"/>
        <w:rPr>
          <w:sz w:val="28"/>
          <w:szCs w:val="28"/>
        </w:rPr>
      </w:pPr>
    </w:p>
    <w:p w:rsidR="00B06D30" w:rsidRPr="00A51AEE" w:rsidRDefault="00B06D30" w:rsidP="00B06D30">
      <w:pPr>
        <w:shd w:val="clear" w:color="auto" w:fill="FFFFFF"/>
        <w:spacing w:line="315" w:lineRule="atLeast"/>
        <w:jc w:val="center"/>
        <w:textAlignment w:val="baseline"/>
        <w:rPr>
          <w:spacing w:val="2"/>
          <w:sz w:val="28"/>
          <w:szCs w:val="28"/>
        </w:rPr>
      </w:pPr>
      <w:r w:rsidRPr="00A51AEE">
        <w:rPr>
          <w:spacing w:val="2"/>
          <w:sz w:val="28"/>
          <w:szCs w:val="28"/>
        </w:rPr>
        <w:t>Согласие на обработку персональных данных ребенка</w:t>
      </w:r>
    </w:p>
    <w:p w:rsidR="00B06D30" w:rsidRPr="00A51AEE" w:rsidRDefault="00B06D30" w:rsidP="00B06D30">
      <w:pPr>
        <w:shd w:val="clear" w:color="auto" w:fill="FFFFFF"/>
        <w:spacing w:line="315" w:lineRule="atLeast"/>
        <w:jc w:val="both"/>
        <w:textAlignment w:val="baseline"/>
        <w:rPr>
          <w:b/>
          <w:spacing w:val="2"/>
          <w:sz w:val="28"/>
          <w:szCs w:val="28"/>
        </w:rPr>
      </w:pPr>
    </w:p>
    <w:p w:rsidR="00B06D30" w:rsidRPr="00A51AEE" w:rsidRDefault="00B06D30" w:rsidP="00B06D30">
      <w:pPr>
        <w:shd w:val="clear" w:color="auto" w:fill="FFFFFF"/>
        <w:textAlignment w:val="baseline"/>
        <w:rPr>
          <w:spacing w:val="2"/>
          <w:sz w:val="28"/>
          <w:szCs w:val="28"/>
        </w:rPr>
      </w:pPr>
      <w:r w:rsidRPr="00A51AEE">
        <w:rPr>
          <w:spacing w:val="2"/>
          <w:sz w:val="28"/>
          <w:szCs w:val="28"/>
        </w:rPr>
        <w:t xml:space="preserve">Я, _______________________________________________________________,         </w:t>
      </w:r>
    </w:p>
    <w:p w:rsidR="00B06D30" w:rsidRPr="00A51AEE" w:rsidRDefault="00B06D30" w:rsidP="00B06D30">
      <w:pPr>
        <w:shd w:val="clear" w:color="auto" w:fill="FFFFFF"/>
        <w:textAlignment w:val="baseline"/>
        <w:rPr>
          <w:spacing w:val="2"/>
          <w:sz w:val="28"/>
          <w:szCs w:val="28"/>
        </w:rPr>
      </w:pPr>
      <w:r w:rsidRPr="00A51AEE">
        <w:rPr>
          <w:spacing w:val="2"/>
          <w:sz w:val="28"/>
          <w:szCs w:val="28"/>
        </w:rPr>
        <w:t xml:space="preserve">                                           </w:t>
      </w:r>
      <w:r w:rsidRPr="00A51AEE">
        <w:rPr>
          <w:spacing w:val="2"/>
          <w:sz w:val="22"/>
          <w:szCs w:val="22"/>
        </w:rPr>
        <w:t>(фамилия, имя, отчество – при наличии)</w:t>
      </w:r>
      <w:r w:rsidRPr="00A51AEE">
        <w:rPr>
          <w:spacing w:val="2"/>
          <w:sz w:val="28"/>
          <w:szCs w:val="28"/>
        </w:rPr>
        <w:t xml:space="preserve">                                                                                   данные паспорта:  _________________________________________________________________,   </w:t>
      </w:r>
    </w:p>
    <w:p w:rsidR="00B06D30" w:rsidRPr="00A51AEE" w:rsidRDefault="00B06D30" w:rsidP="00B06D30">
      <w:pPr>
        <w:shd w:val="clear" w:color="auto" w:fill="FFFFFF"/>
        <w:textAlignment w:val="baseline"/>
        <w:rPr>
          <w:spacing w:val="2"/>
          <w:sz w:val="28"/>
          <w:szCs w:val="28"/>
        </w:rPr>
      </w:pPr>
      <w:r w:rsidRPr="00A51AEE">
        <w:rPr>
          <w:spacing w:val="2"/>
          <w:sz w:val="28"/>
          <w:szCs w:val="28"/>
        </w:rPr>
        <w:t xml:space="preserve">                                                 </w:t>
      </w:r>
      <w:r w:rsidRPr="00A51AEE">
        <w:rPr>
          <w:spacing w:val="2"/>
          <w:sz w:val="22"/>
          <w:szCs w:val="22"/>
        </w:rPr>
        <w:t>( серия, номер, кем и когда выдан)</w:t>
      </w:r>
      <w:r w:rsidRPr="00A51AEE">
        <w:rPr>
          <w:spacing w:val="2"/>
          <w:sz w:val="28"/>
          <w:szCs w:val="28"/>
        </w:rPr>
        <w:t xml:space="preserve">                                                                                                       являясь матерью\ отцом </w:t>
      </w:r>
      <w:r w:rsidRPr="00A51AEE">
        <w:rPr>
          <w:spacing w:val="2"/>
          <w:sz w:val="22"/>
          <w:szCs w:val="22"/>
        </w:rPr>
        <w:t>(</w:t>
      </w:r>
      <w:proofErr w:type="gramStart"/>
      <w:r w:rsidRPr="00A51AEE">
        <w:rPr>
          <w:spacing w:val="2"/>
          <w:sz w:val="22"/>
          <w:szCs w:val="22"/>
        </w:rPr>
        <w:t>нужное</w:t>
      </w:r>
      <w:proofErr w:type="gramEnd"/>
      <w:r w:rsidRPr="00A51AEE">
        <w:rPr>
          <w:spacing w:val="2"/>
          <w:sz w:val="22"/>
          <w:szCs w:val="22"/>
        </w:rPr>
        <w:t xml:space="preserve"> подчеркнуть)_____________________________________</w:t>
      </w:r>
      <w:r w:rsidRPr="00A51AEE">
        <w:rPr>
          <w:spacing w:val="2"/>
          <w:sz w:val="28"/>
          <w:szCs w:val="28"/>
        </w:rPr>
        <w:t xml:space="preserve">  _________________________________________________________________,</w:t>
      </w:r>
    </w:p>
    <w:p w:rsidR="00B06D30" w:rsidRPr="00A51AEE" w:rsidRDefault="00B06D30" w:rsidP="00B06D30">
      <w:pPr>
        <w:shd w:val="clear" w:color="auto" w:fill="FFFFFF"/>
        <w:jc w:val="both"/>
        <w:textAlignment w:val="baseline"/>
        <w:rPr>
          <w:spacing w:val="2"/>
          <w:sz w:val="28"/>
          <w:szCs w:val="28"/>
        </w:rPr>
      </w:pPr>
      <w:r w:rsidRPr="00A51AEE">
        <w:rPr>
          <w:spacing w:val="2"/>
          <w:sz w:val="20"/>
          <w:szCs w:val="20"/>
        </w:rPr>
        <w:t xml:space="preserve">                                                     (фамилия, имя, отчество ребенка, дата рождения)</w:t>
      </w:r>
      <w:r w:rsidRPr="00A51AEE">
        <w:rPr>
          <w:spacing w:val="2"/>
          <w:sz w:val="28"/>
          <w:szCs w:val="28"/>
        </w:rPr>
        <w:t xml:space="preserve"> </w:t>
      </w:r>
    </w:p>
    <w:p w:rsidR="00B06D30" w:rsidRPr="00A51AEE" w:rsidRDefault="00B06D30" w:rsidP="00B06D30">
      <w:pPr>
        <w:shd w:val="clear" w:color="auto" w:fill="FFFFFF"/>
        <w:jc w:val="both"/>
        <w:textAlignment w:val="baseline"/>
        <w:rPr>
          <w:spacing w:val="2"/>
          <w:sz w:val="28"/>
          <w:szCs w:val="28"/>
        </w:rPr>
      </w:pPr>
      <w:proofErr w:type="gramStart"/>
      <w:r w:rsidRPr="00A51AEE">
        <w:rPr>
          <w:spacing w:val="2"/>
          <w:sz w:val="28"/>
          <w:szCs w:val="28"/>
        </w:rPr>
        <w:t xml:space="preserve">в соответствии с Федеральным законом от 27.07.2006 г. № 152-ФЗ «О персональных данных» даю согласие на обработку персональных данных моего ребенка в Управлении образования администрации муниципального образования город Новороссийск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roofErr w:type="gramEnd"/>
    </w:p>
    <w:p w:rsidR="00B06D30" w:rsidRPr="00A51AEE" w:rsidRDefault="00B06D30" w:rsidP="00B06D30">
      <w:pPr>
        <w:shd w:val="clear" w:color="auto" w:fill="FFFFFF"/>
        <w:jc w:val="both"/>
        <w:textAlignment w:val="baseline"/>
        <w:rPr>
          <w:spacing w:val="2"/>
          <w:sz w:val="28"/>
          <w:szCs w:val="28"/>
        </w:rPr>
      </w:pPr>
      <w:r w:rsidRPr="00A51AEE">
        <w:rPr>
          <w:spacing w:val="2"/>
          <w:sz w:val="28"/>
          <w:szCs w:val="28"/>
        </w:rPr>
        <w:t xml:space="preserve">          Перечень персональных данных, на обработку которых я даю согласие: ФИО ребенка, дата рождения ребенка, адрес, данные свидетельства о рождении, сведения о состоянии здоровья. Доступ к персональным данным может предоставляться родителям (законным представителям) ребенка, а также работникам Управления образования и образовательного учреждения. </w:t>
      </w:r>
      <w:proofErr w:type="gramStart"/>
      <w:r w:rsidRPr="00A51AEE">
        <w:rPr>
          <w:spacing w:val="2"/>
          <w:sz w:val="28"/>
          <w:szCs w:val="28"/>
        </w:rPr>
        <w:t>Я предоставляю Управлению образования администрации муниципального образования город Новороссийск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roofErr w:type="gramEnd"/>
      <w:r w:rsidRPr="00A51AEE">
        <w:rPr>
          <w:spacing w:val="2"/>
          <w:sz w:val="28"/>
          <w:szCs w:val="28"/>
        </w:rPr>
        <w:t xml:space="preserve"> </w:t>
      </w:r>
      <w:proofErr w:type="gramStart"/>
      <w:r w:rsidRPr="00A51AEE">
        <w:rPr>
          <w:spacing w:val="2"/>
          <w:sz w:val="28"/>
          <w:szCs w:val="28"/>
        </w:rPr>
        <w:t>Я согласен (согласна), что Управление образования администрации муниципального образования город Новороссийск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отдела образования, регламентирующими предоставление отчетных данных.</w:t>
      </w:r>
      <w:proofErr w:type="gramEnd"/>
      <w:r w:rsidRPr="00A51AEE">
        <w:rPr>
          <w:spacing w:val="2"/>
          <w:sz w:val="28"/>
          <w:szCs w:val="28"/>
        </w:rPr>
        <w:t xml:space="preserve"> Настоящее согласие дано мной ________________20___ г. </w:t>
      </w:r>
    </w:p>
    <w:p w:rsidR="00B06D30" w:rsidRPr="00A51AEE" w:rsidRDefault="00B06D30" w:rsidP="00B06D30">
      <w:pPr>
        <w:shd w:val="clear" w:color="auto" w:fill="FFFFFF"/>
        <w:jc w:val="both"/>
        <w:textAlignment w:val="baseline"/>
        <w:rPr>
          <w:spacing w:val="2"/>
          <w:sz w:val="20"/>
          <w:szCs w:val="20"/>
        </w:rPr>
      </w:pPr>
      <w:r w:rsidRPr="00A51AEE">
        <w:rPr>
          <w:spacing w:val="2"/>
          <w:sz w:val="28"/>
          <w:szCs w:val="28"/>
        </w:rPr>
        <w:t xml:space="preserve">                                             </w:t>
      </w:r>
      <w:r w:rsidRPr="00A51AEE">
        <w:rPr>
          <w:spacing w:val="2"/>
          <w:sz w:val="20"/>
          <w:szCs w:val="20"/>
        </w:rPr>
        <w:t xml:space="preserve">(дата) </w:t>
      </w:r>
    </w:p>
    <w:p w:rsidR="00B06D30" w:rsidRPr="00A51AEE" w:rsidRDefault="00B06D30" w:rsidP="00B06D30">
      <w:pPr>
        <w:shd w:val="clear" w:color="auto" w:fill="FFFFFF"/>
        <w:jc w:val="both"/>
        <w:textAlignment w:val="baseline"/>
        <w:rPr>
          <w:spacing w:val="2"/>
          <w:sz w:val="28"/>
          <w:szCs w:val="28"/>
        </w:rPr>
      </w:pPr>
      <w:r w:rsidRPr="00A51AEE">
        <w:rPr>
          <w:spacing w:val="2"/>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Управления образования администрации муниципального образования город Новороссийск по почте заказным письмом с уведомлением о вручении либо вручен лично под расписку представителю </w:t>
      </w:r>
      <w:r w:rsidRPr="00A51AEE">
        <w:rPr>
          <w:spacing w:val="2"/>
          <w:sz w:val="28"/>
          <w:szCs w:val="28"/>
        </w:rPr>
        <w:lastRenderedPageBreak/>
        <w:t xml:space="preserve">Управления образования администрации муниципального образования город Новороссийск. </w:t>
      </w:r>
    </w:p>
    <w:p w:rsidR="00B06D30" w:rsidRPr="00A51AEE" w:rsidRDefault="00B06D30" w:rsidP="00B06D30">
      <w:pPr>
        <w:shd w:val="clear" w:color="auto" w:fill="FFFFFF"/>
        <w:jc w:val="both"/>
        <w:textAlignment w:val="baseline"/>
        <w:rPr>
          <w:spacing w:val="2"/>
          <w:sz w:val="28"/>
          <w:szCs w:val="28"/>
        </w:rPr>
      </w:pPr>
    </w:p>
    <w:p w:rsidR="00B06D30" w:rsidRPr="00A51AEE" w:rsidRDefault="00B06D30" w:rsidP="00B06D30">
      <w:pPr>
        <w:shd w:val="clear" w:color="auto" w:fill="FFFFFF"/>
        <w:jc w:val="both"/>
        <w:textAlignment w:val="baseline"/>
        <w:rPr>
          <w:spacing w:val="2"/>
          <w:sz w:val="28"/>
          <w:szCs w:val="28"/>
        </w:rPr>
      </w:pPr>
      <w:r w:rsidRPr="00A51AEE">
        <w:rPr>
          <w:spacing w:val="2"/>
          <w:sz w:val="28"/>
          <w:szCs w:val="28"/>
        </w:rPr>
        <w:t xml:space="preserve">Подпись __________________ </w:t>
      </w:r>
    </w:p>
    <w:p w:rsidR="00B06D30" w:rsidRPr="00A51AEE" w:rsidRDefault="00B06D30" w:rsidP="00B06D30">
      <w:pPr>
        <w:shd w:val="clear" w:color="auto" w:fill="FFFFFF"/>
        <w:jc w:val="both"/>
        <w:textAlignment w:val="baseline"/>
        <w:rPr>
          <w:spacing w:val="2"/>
          <w:sz w:val="28"/>
          <w:szCs w:val="28"/>
        </w:rPr>
      </w:pPr>
    </w:p>
    <w:p w:rsidR="00B06D30" w:rsidRPr="005D7446" w:rsidRDefault="00B06D30" w:rsidP="00B06D30">
      <w:pPr>
        <w:shd w:val="clear" w:color="auto" w:fill="FFFFFF"/>
        <w:spacing w:line="315" w:lineRule="atLeast"/>
        <w:jc w:val="both"/>
        <w:textAlignment w:val="baseline"/>
        <w:rPr>
          <w:color w:val="2D2D2D"/>
          <w:spacing w:val="2"/>
          <w:sz w:val="28"/>
          <w:szCs w:val="28"/>
        </w:rPr>
      </w:pP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Заместитель главы</w:t>
      </w: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муниципального образования                                                      Н.В. Майорова</w:t>
      </w: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tbl>
      <w:tblPr>
        <w:tblW w:w="0" w:type="auto"/>
        <w:tblInd w:w="5211" w:type="dxa"/>
        <w:tblLook w:val="04A0" w:firstRow="1" w:lastRow="0" w:firstColumn="1" w:lastColumn="0" w:noHBand="0" w:noVBand="1"/>
      </w:tblPr>
      <w:tblGrid>
        <w:gridCol w:w="4359"/>
      </w:tblGrid>
      <w:tr w:rsidR="00B06D30" w:rsidRPr="000E593F" w:rsidTr="0035779E">
        <w:tc>
          <w:tcPr>
            <w:tcW w:w="4359" w:type="dxa"/>
            <w:shd w:val="clear" w:color="auto" w:fill="auto"/>
          </w:tcPr>
          <w:p w:rsidR="00B06D30" w:rsidRPr="000E593F" w:rsidRDefault="00B06D30" w:rsidP="0035779E">
            <w:pPr>
              <w:widowControl w:val="0"/>
              <w:autoSpaceDE w:val="0"/>
              <w:autoSpaceDN w:val="0"/>
              <w:adjustRightInd w:val="0"/>
              <w:jc w:val="both"/>
              <w:rPr>
                <w:bCs/>
                <w:sz w:val="28"/>
                <w:szCs w:val="28"/>
              </w:rPr>
            </w:pPr>
            <w:r w:rsidRPr="000E593F">
              <w:rPr>
                <w:bCs/>
                <w:sz w:val="28"/>
                <w:szCs w:val="28"/>
              </w:rPr>
              <w:lastRenderedPageBreak/>
              <w:t xml:space="preserve">Приложение № 3 </w:t>
            </w:r>
          </w:p>
          <w:p w:rsidR="00B06D30" w:rsidRPr="000E593F" w:rsidRDefault="00B06D30" w:rsidP="0035779E">
            <w:pPr>
              <w:pStyle w:val="af1"/>
              <w:jc w:val="both"/>
              <w:rPr>
                <w:sz w:val="28"/>
                <w:szCs w:val="28"/>
              </w:rPr>
            </w:pPr>
            <w:r w:rsidRPr="000E593F">
              <w:rPr>
                <w:sz w:val="28"/>
                <w:szCs w:val="28"/>
              </w:rPr>
              <w:t xml:space="preserve">к </w:t>
            </w:r>
            <w:r w:rsidRPr="000E593F">
              <w:rPr>
                <w:bCs/>
                <w:sz w:val="28"/>
                <w:szCs w:val="28"/>
              </w:rPr>
              <w:t>Положению</w:t>
            </w:r>
            <w:r w:rsidRPr="000E593F">
              <w:rPr>
                <w:sz w:val="28"/>
                <w:szCs w:val="28"/>
              </w:rPr>
              <w:t xml:space="preserve"> о приеме детей на </w:t>
            </w:r>
            <w:proofErr w:type="gramStart"/>
            <w:r w:rsidRPr="000E593F">
              <w:rPr>
                <w:sz w:val="28"/>
                <w:szCs w:val="28"/>
              </w:rPr>
              <w:t>обучение по</w:t>
            </w:r>
            <w:proofErr w:type="gramEnd"/>
            <w:r w:rsidRPr="000E593F">
              <w:rPr>
                <w:sz w:val="28"/>
                <w:szCs w:val="28"/>
              </w:rPr>
              <w:t xml:space="preserve"> образовательным программам начального общего образования в более раннем или более позднем возрасте</w:t>
            </w:r>
          </w:p>
        </w:tc>
      </w:tr>
    </w:tbl>
    <w:p w:rsidR="00B06D30" w:rsidRDefault="00B06D30" w:rsidP="00B06D30">
      <w:pPr>
        <w:pStyle w:val="af1"/>
        <w:jc w:val="both"/>
        <w:rPr>
          <w:sz w:val="28"/>
          <w:szCs w:val="28"/>
        </w:rPr>
      </w:pPr>
    </w:p>
    <w:p w:rsidR="00B06D30" w:rsidRPr="008E091D" w:rsidRDefault="00B06D30" w:rsidP="00B06D30">
      <w:pPr>
        <w:pStyle w:val="af1"/>
        <w:jc w:val="both"/>
        <w:rPr>
          <w:b/>
          <w:sz w:val="28"/>
          <w:szCs w:val="28"/>
        </w:rPr>
      </w:pPr>
    </w:p>
    <w:p w:rsidR="00B06D30" w:rsidRPr="00B06D30" w:rsidRDefault="00B06D30" w:rsidP="00B06D30">
      <w:pPr>
        <w:shd w:val="clear" w:color="auto" w:fill="FFFFFF"/>
        <w:spacing w:line="315" w:lineRule="atLeast"/>
        <w:jc w:val="center"/>
        <w:textAlignment w:val="baseline"/>
        <w:rPr>
          <w:spacing w:val="2"/>
          <w:sz w:val="28"/>
          <w:szCs w:val="28"/>
        </w:rPr>
      </w:pPr>
      <w:r w:rsidRPr="00B06D30">
        <w:rPr>
          <w:spacing w:val="2"/>
          <w:sz w:val="28"/>
          <w:szCs w:val="28"/>
        </w:rPr>
        <w:t>УВЕДОМЛЕНИЕ</w:t>
      </w:r>
    </w:p>
    <w:p w:rsidR="00B06D30" w:rsidRPr="00B06D30" w:rsidRDefault="00B06D30" w:rsidP="00B06D30">
      <w:pPr>
        <w:shd w:val="clear" w:color="auto" w:fill="FFFFFF"/>
        <w:textAlignment w:val="baseline"/>
        <w:rPr>
          <w:spacing w:val="2"/>
          <w:sz w:val="28"/>
          <w:szCs w:val="28"/>
        </w:rPr>
      </w:pPr>
      <w:r w:rsidRPr="00B06D30">
        <w:rPr>
          <w:rFonts w:ascii="Courier New" w:hAnsi="Courier New" w:cs="Courier New"/>
          <w:spacing w:val="2"/>
          <w:sz w:val="21"/>
          <w:szCs w:val="21"/>
        </w:rPr>
        <w:br/>
      </w:r>
      <w:r w:rsidRPr="00B06D30">
        <w:rPr>
          <w:spacing w:val="2"/>
          <w:sz w:val="28"/>
          <w:szCs w:val="28"/>
        </w:rPr>
        <w:t xml:space="preserve">          Я, __________________________________________________________                   </w:t>
      </w:r>
    </w:p>
    <w:p w:rsidR="00B06D30" w:rsidRPr="00B06D30" w:rsidRDefault="00B06D30" w:rsidP="00B06D30">
      <w:pPr>
        <w:shd w:val="clear" w:color="auto" w:fill="FFFFFF"/>
        <w:textAlignment w:val="baseline"/>
        <w:rPr>
          <w:spacing w:val="2"/>
          <w:sz w:val="22"/>
          <w:szCs w:val="22"/>
        </w:rPr>
      </w:pPr>
      <w:r w:rsidRPr="00B06D30">
        <w:rPr>
          <w:spacing w:val="2"/>
          <w:sz w:val="22"/>
          <w:szCs w:val="22"/>
        </w:rPr>
        <w:t xml:space="preserve">                                           (Ф.И.О. должностного лица, наименование должности)</w:t>
      </w:r>
    </w:p>
    <w:p w:rsidR="00B06D30" w:rsidRPr="00B06D30" w:rsidRDefault="00B06D30" w:rsidP="00B06D30">
      <w:pPr>
        <w:shd w:val="clear" w:color="auto" w:fill="FFFFFF"/>
        <w:textAlignment w:val="baseline"/>
        <w:rPr>
          <w:spacing w:val="2"/>
          <w:sz w:val="28"/>
          <w:szCs w:val="28"/>
        </w:rPr>
      </w:pPr>
      <w:r w:rsidRPr="00B06D30">
        <w:rPr>
          <w:spacing w:val="2"/>
          <w:sz w:val="28"/>
          <w:szCs w:val="28"/>
        </w:rPr>
        <w:t>приня</w:t>
      </w:r>
      <w:proofErr w:type="gramStart"/>
      <w:r w:rsidRPr="00B06D30">
        <w:rPr>
          <w:spacing w:val="2"/>
          <w:sz w:val="28"/>
          <w:szCs w:val="28"/>
        </w:rPr>
        <w:t>л(</w:t>
      </w:r>
      <w:proofErr w:type="gramEnd"/>
      <w:r w:rsidRPr="00B06D30">
        <w:rPr>
          <w:spacing w:val="2"/>
          <w:sz w:val="28"/>
          <w:szCs w:val="28"/>
        </w:rPr>
        <w:t>а) заявление от _____________________________________________</w:t>
      </w:r>
    </w:p>
    <w:p w:rsidR="00B06D30" w:rsidRPr="00B06D30" w:rsidRDefault="00B06D30" w:rsidP="00B06D30">
      <w:pPr>
        <w:shd w:val="clear" w:color="auto" w:fill="FFFFFF"/>
        <w:textAlignment w:val="baseline"/>
        <w:rPr>
          <w:spacing w:val="2"/>
          <w:sz w:val="22"/>
          <w:szCs w:val="22"/>
        </w:rPr>
      </w:pPr>
      <w:r w:rsidRPr="00B06D30">
        <w:rPr>
          <w:spacing w:val="2"/>
          <w:sz w:val="28"/>
          <w:szCs w:val="28"/>
        </w:rPr>
        <w:t xml:space="preserve">                                                        </w:t>
      </w:r>
      <w:r w:rsidRPr="00B06D30">
        <w:rPr>
          <w:spacing w:val="2"/>
          <w:sz w:val="22"/>
          <w:szCs w:val="22"/>
        </w:rPr>
        <w:t>(Ф.И.О. заявителя)</w:t>
      </w:r>
    </w:p>
    <w:p w:rsidR="00B06D30" w:rsidRPr="00B06D30" w:rsidRDefault="00B06D30" w:rsidP="00B06D30">
      <w:pPr>
        <w:shd w:val="clear" w:color="auto" w:fill="FFFFFF"/>
        <w:textAlignment w:val="baseline"/>
        <w:rPr>
          <w:spacing w:val="2"/>
          <w:sz w:val="28"/>
          <w:szCs w:val="28"/>
        </w:rPr>
      </w:pPr>
      <w:r w:rsidRPr="00B06D30">
        <w:rPr>
          <w:spacing w:val="2"/>
          <w:sz w:val="28"/>
          <w:szCs w:val="28"/>
        </w:rPr>
        <w:t>на  получение  разрешения  на  прием  в  муниципальную общеобразовательную организацию _________________________________</w:t>
      </w:r>
    </w:p>
    <w:p w:rsidR="00B06D30" w:rsidRPr="00B06D30" w:rsidRDefault="00B06D30" w:rsidP="00B06D30">
      <w:pPr>
        <w:shd w:val="clear" w:color="auto" w:fill="FFFFFF"/>
        <w:textAlignment w:val="baseline"/>
        <w:rPr>
          <w:spacing w:val="2"/>
        </w:rPr>
      </w:pPr>
      <w:r w:rsidRPr="00B06D30">
        <w:rPr>
          <w:spacing w:val="2"/>
        </w:rPr>
        <w:t>                                                                           (Ф.И.О. ребенка, дата рождения)</w:t>
      </w:r>
    </w:p>
    <w:p w:rsidR="00B06D30" w:rsidRPr="00B06D30" w:rsidRDefault="00B06D30" w:rsidP="00B06D30">
      <w:pPr>
        <w:shd w:val="clear" w:color="auto" w:fill="FFFFFF"/>
        <w:textAlignment w:val="baseline"/>
        <w:rPr>
          <w:spacing w:val="2"/>
        </w:rPr>
      </w:pPr>
      <w:r w:rsidRPr="00B06D30">
        <w:rPr>
          <w:spacing w:val="2"/>
        </w:rPr>
        <w:t>____________________________________________________________________________</w:t>
      </w:r>
    </w:p>
    <w:p w:rsidR="00B06D30" w:rsidRPr="00B06D30" w:rsidRDefault="00B06D30" w:rsidP="00B06D30">
      <w:pPr>
        <w:shd w:val="clear" w:color="auto" w:fill="FFFFFF"/>
        <w:textAlignment w:val="baseline"/>
        <w:rPr>
          <w:spacing w:val="2"/>
          <w:sz w:val="28"/>
          <w:szCs w:val="28"/>
        </w:rPr>
      </w:pPr>
      <w:r w:rsidRPr="00B06D30">
        <w:rPr>
          <w:spacing w:val="2"/>
          <w:sz w:val="28"/>
          <w:szCs w:val="28"/>
        </w:rPr>
        <w:t>до  достижения  им  к  1  сентября текущего года возраста 6 лет  6 месяцев, но не старше 8 лет.</w:t>
      </w:r>
    </w:p>
    <w:p w:rsidR="00B06D30" w:rsidRPr="00B06D30" w:rsidRDefault="00B06D30" w:rsidP="00B06D30">
      <w:pPr>
        <w:shd w:val="clear" w:color="auto" w:fill="FFFFFF"/>
        <w:textAlignment w:val="baseline"/>
        <w:rPr>
          <w:spacing w:val="2"/>
          <w:sz w:val="28"/>
          <w:szCs w:val="28"/>
        </w:rPr>
      </w:pPr>
      <w:r w:rsidRPr="00B06D30">
        <w:rPr>
          <w:spacing w:val="2"/>
          <w:sz w:val="28"/>
          <w:szCs w:val="28"/>
        </w:rPr>
        <w:br/>
        <w:t>Перечень предоставленных документов:</w:t>
      </w:r>
    </w:p>
    <w:p w:rsidR="00B06D30" w:rsidRPr="00B06D30" w:rsidRDefault="00B06D30" w:rsidP="00B06D30">
      <w:pPr>
        <w:shd w:val="clear" w:color="auto" w:fill="FFFFFF"/>
        <w:textAlignment w:val="baseline"/>
        <w:rPr>
          <w:spacing w:val="2"/>
          <w:sz w:val="28"/>
          <w:szCs w:val="28"/>
        </w:rPr>
      </w:pPr>
      <w:r w:rsidRPr="00B06D30">
        <w:rPr>
          <w:spacing w:val="2"/>
          <w:sz w:val="28"/>
          <w:szCs w:val="28"/>
        </w:rPr>
        <w:t>1. _______________________________________________________________</w:t>
      </w:r>
    </w:p>
    <w:p w:rsidR="00B06D30" w:rsidRPr="00B06D30" w:rsidRDefault="00B06D30" w:rsidP="00B06D30">
      <w:pPr>
        <w:shd w:val="clear" w:color="auto" w:fill="FFFFFF"/>
        <w:textAlignment w:val="baseline"/>
        <w:rPr>
          <w:spacing w:val="2"/>
          <w:sz w:val="28"/>
          <w:szCs w:val="28"/>
        </w:rPr>
      </w:pPr>
      <w:r w:rsidRPr="00B06D30">
        <w:rPr>
          <w:spacing w:val="2"/>
          <w:sz w:val="28"/>
          <w:szCs w:val="28"/>
        </w:rPr>
        <w:t>2. _______________________________________________________________</w:t>
      </w:r>
    </w:p>
    <w:p w:rsidR="00B06D30" w:rsidRPr="00B06D30" w:rsidRDefault="00B06D30" w:rsidP="00B06D30">
      <w:pPr>
        <w:shd w:val="clear" w:color="auto" w:fill="FFFFFF"/>
        <w:textAlignment w:val="baseline"/>
        <w:rPr>
          <w:spacing w:val="2"/>
          <w:sz w:val="28"/>
          <w:szCs w:val="28"/>
        </w:rPr>
      </w:pPr>
      <w:r w:rsidRPr="00B06D30">
        <w:rPr>
          <w:spacing w:val="2"/>
          <w:sz w:val="28"/>
          <w:szCs w:val="28"/>
        </w:rPr>
        <w:t>3. _______________________________________________________________</w:t>
      </w:r>
    </w:p>
    <w:p w:rsidR="00B06D30" w:rsidRPr="00B06D30" w:rsidRDefault="00B06D30" w:rsidP="00B06D30">
      <w:pPr>
        <w:shd w:val="clear" w:color="auto" w:fill="FFFFFF"/>
        <w:textAlignment w:val="baseline"/>
        <w:rPr>
          <w:spacing w:val="2"/>
          <w:sz w:val="28"/>
          <w:szCs w:val="28"/>
        </w:rPr>
      </w:pPr>
    </w:p>
    <w:p w:rsidR="00B06D30" w:rsidRPr="00B06D30" w:rsidRDefault="00B06D30" w:rsidP="00B06D30">
      <w:pPr>
        <w:shd w:val="clear" w:color="auto" w:fill="FFFFFF"/>
        <w:textAlignment w:val="baseline"/>
        <w:rPr>
          <w:spacing w:val="2"/>
          <w:sz w:val="28"/>
          <w:szCs w:val="28"/>
        </w:rPr>
      </w:pPr>
      <w:r w:rsidRPr="00B06D30">
        <w:rPr>
          <w:spacing w:val="2"/>
          <w:sz w:val="28"/>
          <w:szCs w:val="28"/>
        </w:rPr>
        <w:t>Дата поступления заявления и документов ________________20__г.</w:t>
      </w:r>
      <w:r w:rsidRPr="00B06D30">
        <w:rPr>
          <w:spacing w:val="2"/>
          <w:sz w:val="28"/>
          <w:szCs w:val="28"/>
        </w:rPr>
        <w:br/>
      </w:r>
    </w:p>
    <w:p w:rsidR="00B06D30" w:rsidRPr="00B06D30" w:rsidRDefault="00B06D30" w:rsidP="00B06D30">
      <w:pPr>
        <w:shd w:val="clear" w:color="auto" w:fill="FFFFFF"/>
        <w:textAlignment w:val="baseline"/>
        <w:rPr>
          <w:spacing w:val="2"/>
          <w:sz w:val="28"/>
          <w:szCs w:val="28"/>
        </w:rPr>
      </w:pPr>
      <w:r w:rsidRPr="00B06D30">
        <w:rPr>
          <w:spacing w:val="2"/>
          <w:sz w:val="28"/>
          <w:szCs w:val="28"/>
        </w:rPr>
        <w:t>Дата выдачи уведомления __________________20___г.</w:t>
      </w:r>
    </w:p>
    <w:p w:rsidR="00B06D30" w:rsidRPr="00B06D30" w:rsidRDefault="00B06D30" w:rsidP="00B06D30">
      <w:pPr>
        <w:shd w:val="clear" w:color="auto" w:fill="FFFFFF"/>
        <w:textAlignment w:val="baseline"/>
        <w:rPr>
          <w:spacing w:val="2"/>
          <w:sz w:val="28"/>
          <w:szCs w:val="28"/>
        </w:rPr>
      </w:pPr>
      <w:r w:rsidRPr="00B06D30">
        <w:rPr>
          <w:spacing w:val="2"/>
          <w:sz w:val="28"/>
          <w:szCs w:val="28"/>
        </w:rPr>
        <w:br/>
        <w:t>_____________    __________________________</w:t>
      </w:r>
    </w:p>
    <w:p w:rsidR="00B06D30" w:rsidRPr="00B06D30" w:rsidRDefault="00B06D30" w:rsidP="00B06D30">
      <w:pPr>
        <w:shd w:val="clear" w:color="auto" w:fill="FFFFFF"/>
        <w:textAlignment w:val="baseline"/>
        <w:rPr>
          <w:spacing w:val="2"/>
          <w:sz w:val="22"/>
          <w:szCs w:val="22"/>
        </w:rPr>
      </w:pPr>
      <w:r w:rsidRPr="00B06D30">
        <w:rPr>
          <w:spacing w:val="2"/>
          <w:sz w:val="22"/>
          <w:szCs w:val="22"/>
        </w:rPr>
        <w:t>  (подпись)                                           (расшифровка)</w:t>
      </w:r>
    </w:p>
    <w:p w:rsidR="00B06D30" w:rsidRPr="00B06D30" w:rsidRDefault="00B06D30" w:rsidP="00B06D30">
      <w:pPr>
        <w:shd w:val="clear" w:color="auto" w:fill="FFFFFF"/>
        <w:suppressAutoHyphens/>
        <w:jc w:val="both"/>
        <w:textAlignment w:val="baseline"/>
        <w:rPr>
          <w:rFonts w:ascii="Arial" w:hAnsi="Arial" w:cs="Arial"/>
          <w:spacing w:val="2"/>
          <w:sz w:val="28"/>
          <w:szCs w:val="28"/>
        </w:rPr>
      </w:pPr>
    </w:p>
    <w:p w:rsidR="00B06D30" w:rsidRPr="00B06D30" w:rsidRDefault="00B06D30" w:rsidP="00B06D30">
      <w:pPr>
        <w:shd w:val="clear" w:color="auto" w:fill="FFFFFF"/>
        <w:suppressAutoHyphens/>
        <w:jc w:val="both"/>
        <w:textAlignment w:val="baseline"/>
        <w:rPr>
          <w:rFonts w:ascii="Arial" w:hAnsi="Arial" w:cs="Arial"/>
          <w:spacing w:val="2"/>
          <w:sz w:val="28"/>
          <w:szCs w:val="28"/>
        </w:rPr>
      </w:pP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Заместитель главы</w:t>
      </w: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муниципального образования                                                      Н.В. Майорова</w:t>
      </w:r>
    </w:p>
    <w:p w:rsidR="00B06D30" w:rsidRDefault="00B06D30" w:rsidP="00B06D30">
      <w:pPr>
        <w:pStyle w:val="af1"/>
        <w:jc w:val="both"/>
        <w:rPr>
          <w:sz w:val="28"/>
          <w:szCs w:val="28"/>
        </w:rPr>
      </w:pPr>
    </w:p>
    <w:p w:rsidR="00B06D30" w:rsidRPr="008D3792" w:rsidRDefault="00B06D30" w:rsidP="00B06D30">
      <w:pPr>
        <w:widowControl w:val="0"/>
        <w:suppressAutoHyphens/>
        <w:spacing w:line="100" w:lineRule="atLeast"/>
        <w:jc w:val="right"/>
        <w:rPr>
          <w:rFonts w:eastAsia="Lucida Sans Unicode"/>
          <w:kern w:val="1"/>
          <w:lang w:eastAsia="ar-SA"/>
        </w:rPr>
      </w:pPr>
    </w:p>
    <w:p w:rsidR="00B06D30" w:rsidRPr="008D3792" w:rsidRDefault="00B06D30" w:rsidP="00B06D30">
      <w:pPr>
        <w:widowControl w:val="0"/>
        <w:suppressAutoHyphens/>
        <w:spacing w:line="100" w:lineRule="atLeast"/>
        <w:jc w:val="right"/>
        <w:rPr>
          <w:rFonts w:eastAsia="Lucida Sans Unicode"/>
          <w:kern w:val="1"/>
          <w:lang w:eastAsia="ar-SA"/>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Default="00B06D30" w:rsidP="00B06D30">
      <w:pPr>
        <w:pStyle w:val="af1"/>
        <w:jc w:val="both"/>
        <w:rPr>
          <w:sz w:val="28"/>
          <w:szCs w:val="28"/>
        </w:rPr>
      </w:pPr>
    </w:p>
    <w:tbl>
      <w:tblPr>
        <w:tblW w:w="0" w:type="auto"/>
        <w:tblInd w:w="5211" w:type="dxa"/>
        <w:tblLook w:val="04A0" w:firstRow="1" w:lastRow="0" w:firstColumn="1" w:lastColumn="0" w:noHBand="0" w:noVBand="1"/>
      </w:tblPr>
      <w:tblGrid>
        <w:gridCol w:w="4359"/>
      </w:tblGrid>
      <w:tr w:rsidR="00B06D30" w:rsidRPr="000E593F" w:rsidTr="0035779E">
        <w:tc>
          <w:tcPr>
            <w:tcW w:w="4359" w:type="dxa"/>
            <w:shd w:val="clear" w:color="auto" w:fill="auto"/>
          </w:tcPr>
          <w:p w:rsidR="00B06D30" w:rsidRPr="000E593F" w:rsidRDefault="00B06D30" w:rsidP="0035779E">
            <w:pPr>
              <w:widowControl w:val="0"/>
              <w:autoSpaceDE w:val="0"/>
              <w:autoSpaceDN w:val="0"/>
              <w:adjustRightInd w:val="0"/>
              <w:jc w:val="both"/>
              <w:rPr>
                <w:bCs/>
                <w:sz w:val="28"/>
                <w:szCs w:val="28"/>
              </w:rPr>
            </w:pPr>
            <w:r w:rsidRPr="000E593F">
              <w:rPr>
                <w:bCs/>
                <w:sz w:val="28"/>
                <w:szCs w:val="28"/>
              </w:rPr>
              <w:lastRenderedPageBreak/>
              <w:t xml:space="preserve">Приложение № 4 </w:t>
            </w:r>
          </w:p>
          <w:p w:rsidR="00B06D30" w:rsidRPr="000E593F" w:rsidRDefault="00B06D30" w:rsidP="0035779E">
            <w:pPr>
              <w:pStyle w:val="af1"/>
              <w:jc w:val="both"/>
              <w:rPr>
                <w:sz w:val="28"/>
                <w:szCs w:val="28"/>
              </w:rPr>
            </w:pPr>
            <w:r w:rsidRPr="000E593F">
              <w:rPr>
                <w:sz w:val="28"/>
                <w:szCs w:val="28"/>
              </w:rPr>
              <w:t xml:space="preserve">к </w:t>
            </w:r>
            <w:r w:rsidRPr="000E593F">
              <w:rPr>
                <w:bCs/>
                <w:sz w:val="28"/>
                <w:szCs w:val="28"/>
              </w:rPr>
              <w:t>Положению</w:t>
            </w:r>
            <w:r w:rsidRPr="000E593F">
              <w:rPr>
                <w:sz w:val="28"/>
                <w:szCs w:val="28"/>
              </w:rPr>
              <w:t xml:space="preserve"> о приеме детей на </w:t>
            </w:r>
            <w:proofErr w:type="gramStart"/>
            <w:r w:rsidRPr="000E593F">
              <w:rPr>
                <w:sz w:val="28"/>
                <w:szCs w:val="28"/>
              </w:rPr>
              <w:t>обучение по</w:t>
            </w:r>
            <w:proofErr w:type="gramEnd"/>
            <w:r w:rsidRPr="000E593F">
              <w:rPr>
                <w:sz w:val="28"/>
                <w:szCs w:val="28"/>
              </w:rPr>
              <w:t xml:space="preserve"> образовательным программам начального общего образования в более раннем или более позднем возрасте</w:t>
            </w:r>
          </w:p>
        </w:tc>
      </w:tr>
    </w:tbl>
    <w:p w:rsidR="00B06D30" w:rsidRPr="00410FF9" w:rsidRDefault="00B06D30" w:rsidP="00B06D30">
      <w:pPr>
        <w:suppressAutoHyphens/>
        <w:spacing w:line="100" w:lineRule="atLeast"/>
        <w:rPr>
          <w:rFonts w:eastAsia="Lucida Sans Unicode"/>
          <w:kern w:val="1"/>
          <w:lang w:eastAsia="ar-SA"/>
        </w:rPr>
      </w:pPr>
    </w:p>
    <w:p w:rsidR="00B06D30" w:rsidRPr="00410FF9" w:rsidRDefault="00B06D30" w:rsidP="00B06D30">
      <w:pPr>
        <w:suppressAutoHyphens/>
        <w:spacing w:line="100" w:lineRule="atLeast"/>
        <w:jc w:val="both"/>
        <w:rPr>
          <w:rFonts w:eastAsia="Lucida Sans Unicode"/>
          <w:kern w:val="1"/>
          <w:lang w:eastAsia="ar-SA"/>
        </w:rPr>
      </w:pPr>
      <w:r w:rsidRPr="00410FF9">
        <w:rPr>
          <w:rFonts w:eastAsia="Lucida Sans Unicode"/>
          <w:kern w:val="1"/>
          <w:lang w:eastAsia="ar-SA"/>
        </w:rPr>
        <w:t xml:space="preserve">                                                                                </w:t>
      </w:r>
    </w:p>
    <w:p w:rsidR="00B06D30" w:rsidRPr="008E091D" w:rsidRDefault="00B06D30" w:rsidP="00B06D30">
      <w:pPr>
        <w:suppressAutoHyphens/>
        <w:spacing w:line="360" w:lineRule="auto"/>
        <w:jc w:val="center"/>
        <w:rPr>
          <w:rFonts w:eastAsia="Lucida Sans Unicode"/>
          <w:bCs/>
          <w:kern w:val="1"/>
          <w:lang w:eastAsia="ar-SA"/>
        </w:rPr>
      </w:pPr>
      <w:r w:rsidRPr="00410FF9">
        <w:rPr>
          <w:rFonts w:eastAsia="Lucida Sans Unicode"/>
          <w:bCs/>
          <w:kern w:val="1"/>
          <w:lang w:eastAsia="ar-SA"/>
        </w:rPr>
        <w:t>РАЗРЕШЕНИЕ</w:t>
      </w:r>
    </w:p>
    <w:p w:rsidR="00B06D30" w:rsidRPr="002771EA" w:rsidRDefault="00B06D30" w:rsidP="00B06D30">
      <w:pPr>
        <w:pStyle w:val="50"/>
        <w:shd w:val="clear" w:color="auto" w:fill="auto"/>
        <w:spacing w:line="298" w:lineRule="exact"/>
        <w:ind w:firstLine="360"/>
        <w:rPr>
          <w:b w:val="0"/>
          <w:sz w:val="24"/>
          <w:szCs w:val="24"/>
        </w:rPr>
      </w:pPr>
      <w:r w:rsidRPr="002771EA">
        <w:rPr>
          <w:b w:val="0"/>
          <w:sz w:val="24"/>
          <w:szCs w:val="24"/>
        </w:rPr>
        <w:t xml:space="preserve">на </w:t>
      </w:r>
      <w:proofErr w:type="gramStart"/>
      <w:r w:rsidRPr="002771EA">
        <w:rPr>
          <w:b w:val="0"/>
          <w:sz w:val="24"/>
          <w:szCs w:val="24"/>
        </w:rPr>
        <w:t>обучение ребенка по</w:t>
      </w:r>
      <w:proofErr w:type="gramEnd"/>
      <w:r w:rsidRPr="002771EA">
        <w:rPr>
          <w:b w:val="0"/>
          <w:sz w:val="24"/>
          <w:szCs w:val="24"/>
        </w:rPr>
        <w:t xml:space="preserve"> образовательным программам начального общего образования в более раннем или более позднем возрасте</w:t>
      </w:r>
    </w:p>
    <w:p w:rsidR="00B06D30" w:rsidRPr="00410FF9" w:rsidRDefault="00B06D30" w:rsidP="00B06D30">
      <w:pPr>
        <w:suppressAutoHyphens/>
        <w:spacing w:line="360" w:lineRule="auto"/>
        <w:rPr>
          <w:rFonts w:eastAsia="Lucida Sans Unicode"/>
          <w:bCs/>
          <w:kern w:val="1"/>
          <w:lang w:eastAsia="ar-SA"/>
        </w:rPr>
      </w:pPr>
    </w:p>
    <w:p w:rsidR="00B06D30" w:rsidRPr="00410FF9" w:rsidRDefault="00B06D30" w:rsidP="00B06D30">
      <w:pPr>
        <w:suppressAutoHyphens/>
        <w:spacing w:line="360" w:lineRule="auto"/>
        <w:jc w:val="both"/>
        <w:rPr>
          <w:rFonts w:eastAsia="Lucida Sans Unicode"/>
          <w:bCs/>
          <w:kern w:val="1"/>
          <w:lang w:eastAsia="ar-SA"/>
        </w:rPr>
      </w:pPr>
      <w:r w:rsidRPr="00410FF9">
        <w:rPr>
          <w:rFonts w:eastAsia="Lucida Sans Unicode"/>
          <w:bCs/>
          <w:kern w:val="1"/>
          <w:lang w:eastAsia="ar-SA"/>
        </w:rPr>
        <w:t>Регистрационный № _____</w:t>
      </w:r>
      <w:r w:rsidRPr="00410FF9">
        <w:rPr>
          <w:rFonts w:eastAsia="Lucida Sans Unicode"/>
          <w:bCs/>
          <w:kern w:val="1"/>
          <w:lang w:eastAsia="ar-SA"/>
        </w:rPr>
        <w:tab/>
      </w:r>
      <w:r w:rsidRPr="00410FF9">
        <w:rPr>
          <w:rFonts w:eastAsia="Lucida Sans Unicode"/>
          <w:bCs/>
          <w:kern w:val="1"/>
          <w:lang w:eastAsia="ar-SA"/>
        </w:rPr>
        <w:tab/>
      </w:r>
      <w:r w:rsidRPr="00410FF9">
        <w:rPr>
          <w:rFonts w:eastAsia="Lucida Sans Unicode"/>
          <w:bCs/>
          <w:kern w:val="1"/>
          <w:lang w:eastAsia="ar-SA"/>
        </w:rPr>
        <w:tab/>
        <w:t xml:space="preserve">                </w:t>
      </w:r>
      <w:r>
        <w:rPr>
          <w:rFonts w:eastAsia="Lucida Sans Unicode"/>
          <w:bCs/>
          <w:kern w:val="1"/>
          <w:lang w:eastAsia="ar-SA"/>
        </w:rPr>
        <w:t xml:space="preserve">          </w:t>
      </w:r>
      <w:r w:rsidRPr="00410FF9">
        <w:rPr>
          <w:rFonts w:eastAsia="Lucida Sans Unicode"/>
          <w:bCs/>
          <w:kern w:val="1"/>
          <w:lang w:eastAsia="ar-SA"/>
        </w:rPr>
        <w:t xml:space="preserve">    от ________________ 20__ г.</w:t>
      </w:r>
    </w:p>
    <w:p w:rsidR="00B06D30" w:rsidRDefault="00B06D30" w:rsidP="00B06D30">
      <w:pPr>
        <w:pStyle w:val="50"/>
        <w:shd w:val="clear" w:color="auto" w:fill="auto"/>
        <w:spacing w:line="298" w:lineRule="exact"/>
        <w:jc w:val="left"/>
      </w:pPr>
    </w:p>
    <w:p w:rsidR="00B06D30" w:rsidRPr="00FD662A" w:rsidRDefault="00B06D30" w:rsidP="00B06D30">
      <w:pPr>
        <w:pStyle w:val="40"/>
        <w:shd w:val="clear" w:color="auto" w:fill="auto"/>
        <w:ind w:firstLine="709"/>
        <w:jc w:val="both"/>
        <w:rPr>
          <w:sz w:val="26"/>
          <w:szCs w:val="26"/>
        </w:rPr>
      </w:pPr>
      <w:r w:rsidRPr="00FD662A">
        <w:rPr>
          <w:sz w:val="26"/>
          <w:szCs w:val="26"/>
        </w:rPr>
        <w:t>Управление образование администрации муниципального образования город Новороссийск, рассмотрев заявление и прилагаемые документы гражданина (гражданки)</w:t>
      </w:r>
      <w:r>
        <w:rPr>
          <w:sz w:val="26"/>
          <w:szCs w:val="26"/>
        </w:rPr>
        <w:t>____________________________________________________________</w:t>
      </w:r>
      <w:r w:rsidRPr="00FD662A">
        <w:rPr>
          <w:sz w:val="26"/>
          <w:szCs w:val="26"/>
        </w:rPr>
        <w:t>_</w:t>
      </w:r>
    </w:p>
    <w:p w:rsidR="00B06D30" w:rsidRDefault="00B06D30" w:rsidP="00B06D30">
      <w:pPr>
        <w:pStyle w:val="40"/>
        <w:shd w:val="clear" w:color="auto" w:fill="auto"/>
        <w:jc w:val="left"/>
      </w:pPr>
      <w:r>
        <w:t>________________________________________________________________________________________________</w:t>
      </w:r>
    </w:p>
    <w:p w:rsidR="00B06D30" w:rsidRDefault="00B06D30" w:rsidP="00B06D30">
      <w:pPr>
        <w:pStyle w:val="40"/>
        <w:shd w:val="clear" w:color="auto" w:fill="auto"/>
        <w:jc w:val="center"/>
        <w:rPr>
          <w:sz w:val="22"/>
          <w:szCs w:val="22"/>
        </w:rPr>
      </w:pPr>
      <w:r w:rsidRPr="00C9012E">
        <w:rPr>
          <w:sz w:val="22"/>
          <w:szCs w:val="22"/>
        </w:rPr>
        <w:t>(Фамилия И.О.)</w:t>
      </w:r>
    </w:p>
    <w:p w:rsidR="00B06D30" w:rsidRDefault="00B06D30" w:rsidP="00B06D30">
      <w:pPr>
        <w:pStyle w:val="40"/>
        <w:shd w:val="clear" w:color="auto" w:fill="auto"/>
        <w:ind w:firstLine="709"/>
        <w:jc w:val="both"/>
        <w:rPr>
          <w:sz w:val="24"/>
          <w:szCs w:val="24"/>
        </w:rPr>
      </w:pPr>
      <w:r w:rsidRPr="00FD662A">
        <w:rPr>
          <w:sz w:val="26"/>
          <w:szCs w:val="26"/>
        </w:rPr>
        <w:t>на обучение его (её) сына/дочери (нужное подчеркнуть</w:t>
      </w:r>
      <w:r>
        <w:rPr>
          <w:sz w:val="24"/>
          <w:szCs w:val="24"/>
        </w:rPr>
        <w:t>) ________________________________________________________________________________</w:t>
      </w:r>
    </w:p>
    <w:p w:rsidR="00B06D30" w:rsidRDefault="00B06D30" w:rsidP="00B06D30">
      <w:pPr>
        <w:pStyle w:val="40"/>
        <w:shd w:val="clear" w:color="auto" w:fill="auto"/>
        <w:jc w:val="center"/>
        <w:rPr>
          <w:sz w:val="22"/>
          <w:szCs w:val="22"/>
        </w:rPr>
      </w:pPr>
      <w:r w:rsidRPr="00C9012E">
        <w:rPr>
          <w:sz w:val="22"/>
          <w:szCs w:val="22"/>
        </w:rPr>
        <w:t>(Фамилия, имя, отчество ребенка)</w:t>
      </w:r>
    </w:p>
    <w:p w:rsidR="00B06D30" w:rsidRPr="00FD662A" w:rsidRDefault="00B06D30" w:rsidP="00B06D30">
      <w:pPr>
        <w:pStyle w:val="40"/>
        <w:shd w:val="clear" w:color="auto" w:fill="auto"/>
        <w:jc w:val="both"/>
        <w:rPr>
          <w:sz w:val="26"/>
          <w:szCs w:val="26"/>
        </w:rPr>
      </w:pPr>
      <w:proofErr w:type="gramStart"/>
      <w:r w:rsidRPr="00FD662A">
        <w:rPr>
          <w:sz w:val="26"/>
          <w:szCs w:val="26"/>
        </w:rPr>
        <w:t xml:space="preserve">«_____»___________20___года рождения, в соответствии с ч. 1 ст. 67 Федерального закона «Об образовании в Российской Федерации» от 29.12.2012 г. № 273, приказом </w:t>
      </w:r>
      <w:proofErr w:type="spellStart"/>
      <w:r w:rsidRPr="00FD662A">
        <w:rPr>
          <w:sz w:val="26"/>
          <w:szCs w:val="26"/>
        </w:rPr>
        <w:t>Минпросвещения</w:t>
      </w:r>
      <w:proofErr w:type="spellEnd"/>
      <w:r w:rsidRPr="00FD662A">
        <w:rPr>
          <w:sz w:val="26"/>
          <w:szCs w:val="26"/>
        </w:rPr>
        <w:t xml:space="preserve"> России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w:t>
      </w:r>
      <w:proofErr w:type="spellStart"/>
      <w:r w:rsidRPr="00FD662A">
        <w:rPr>
          <w:sz w:val="26"/>
          <w:szCs w:val="26"/>
        </w:rPr>
        <w:t>Минпросвещения</w:t>
      </w:r>
      <w:proofErr w:type="spellEnd"/>
      <w:r w:rsidRPr="00FD662A">
        <w:rPr>
          <w:sz w:val="26"/>
          <w:szCs w:val="26"/>
        </w:rPr>
        <w:t xml:space="preserve"> России от 2 сентября 2020 года</w:t>
      </w:r>
      <w:proofErr w:type="gramEnd"/>
      <w:r w:rsidRPr="00FD662A">
        <w:rPr>
          <w:sz w:val="26"/>
          <w:szCs w:val="26"/>
        </w:rPr>
        <w:t xml:space="preserve"> № 458 «Об утверждении Порядка приема на </w:t>
      </w:r>
      <w:proofErr w:type="gramStart"/>
      <w:r w:rsidRPr="00FD662A">
        <w:rPr>
          <w:sz w:val="26"/>
          <w:szCs w:val="26"/>
        </w:rPr>
        <w:t>обучение по</w:t>
      </w:r>
      <w:proofErr w:type="gramEnd"/>
      <w:r w:rsidRPr="00FD662A">
        <w:rPr>
          <w:sz w:val="26"/>
          <w:szCs w:val="26"/>
        </w:rPr>
        <w:t xml:space="preserve"> образовательным программам начального общего, основного общего и среднего общего образования» разрешает обучение ребенка в 1 классе, не достигшего к 1 сентября текущего года возраста 6 лет 6 месяцев, но не позже достижения ими возраста 8 лет, с 01 сентября 20___г. </w:t>
      </w:r>
    </w:p>
    <w:p w:rsidR="00B06D30" w:rsidRDefault="00B06D30" w:rsidP="00B06D30">
      <w:pPr>
        <w:pStyle w:val="40"/>
        <w:shd w:val="clear" w:color="auto" w:fill="auto"/>
        <w:jc w:val="both"/>
        <w:rPr>
          <w:sz w:val="24"/>
          <w:szCs w:val="24"/>
        </w:rPr>
      </w:pPr>
    </w:p>
    <w:p w:rsidR="00B06D30" w:rsidRDefault="00B06D30" w:rsidP="00B06D30">
      <w:pPr>
        <w:pStyle w:val="40"/>
        <w:shd w:val="clear" w:color="auto" w:fill="auto"/>
        <w:jc w:val="both"/>
        <w:rPr>
          <w:sz w:val="24"/>
          <w:szCs w:val="24"/>
        </w:rPr>
      </w:pPr>
    </w:p>
    <w:p w:rsidR="00B06D30" w:rsidRPr="00EA4788" w:rsidRDefault="00B06D30" w:rsidP="00B06D30">
      <w:pPr>
        <w:pStyle w:val="40"/>
        <w:shd w:val="clear" w:color="auto" w:fill="auto"/>
        <w:jc w:val="both"/>
        <w:rPr>
          <w:sz w:val="26"/>
          <w:szCs w:val="26"/>
        </w:rPr>
      </w:pPr>
      <w:r w:rsidRPr="00EA4788">
        <w:rPr>
          <w:sz w:val="26"/>
          <w:szCs w:val="26"/>
        </w:rPr>
        <w:t xml:space="preserve">Начальник </w:t>
      </w:r>
    </w:p>
    <w:p w:rsidR="00B06D30" w:rsidRPr="00EA4788" w:rsidRDefault="00B06D30" w:rsidP="00B06D30">
      <w:pPr>
        <w:pStyle w:val="40"/>
        <w:shd w:val="clear" w:color="auto" w:fill="auto"/>
        <w:jc w:val="both"/>
        <w:rPr>
          <w:sz w:val="26"/>
          <w:szCs w:val="26"/>
        </w:rPr>
      </w:pPr>
      <w:r w:rsidRPr="00EA4788">
        <w:rPr>
          <w:sz w:val="26"/>
          <w:szCs w:val="26"/>
        </w:rPr>
        <w:t xml:space="preserve">Управления образования                           </w:t>
      </w:r>
      <w:r>
        <w:rPr>
          <w:sz w:val="26"/>
          <w:szCs w:val="26"/>
        </w:rPr>
        <w:t xml:space="preserve">    </w:t>
      </w:r>
      <w:r w:rsidRPr="00EA4788">
        <w:rPr>
          <w:sz w:val="26"/>
          <w:szCs w:val="26"/>
        </w:rPr>
        <w:t xml:space="preserve">                                                    Е.И. Середа</w:t>
      </w:r>
    </w:p>
    <w:p w:rsidR="00B06D30" w:rsidRDefault="00B06D30" w:rsidP="00B06D30">
      <w:pPr>
        <w:pStyle w:val="40"/>
        <w:shd w:val="clear" w:color="auto" w:fill="auto"/>
        <w:jc w:val="both"/>
        <w:rPr>
          <w:sz w:val="24"/>
          <w:szCs w:val="24"/>
        </w:rPr>
      </w:pPr>
    </w:p>
    <w:p w:rsidR="00B06D30" w:rsidRPr="002771EA" w:rsidRDefault="00B06D30" w:rsidP="00B06D30">
      <w:pPr>
        <w:pStyle w:val="40"/>
        <w:shd w:val="clear" w:color="auto" w:fill="auto"/>
        <w:jc w:val="both"/>
        <w:rPr>
          <w:sz w:val="24"/>
          <w:szCs w:val="24"/>
        </w:rPr>
      </w:pP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Заместитель главы</w:t>
      </w: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муниципального образования                                                      Н.В. Майорова</w:t>
      </w:r>
    </w:p>
    <w:p w:rsidR="00B06D30" w:rsidRPr="002771EA" w:rsidRDefault="00B06D30" w:rsidP="00B06D30">
      <w:pPr>
        <w:pStyle w:val="40"/>
        <w:shd w:val="clear" w:color="auto" w:fill="auto"/>
        <w:jc w:val="both"/>
        <w:rPr>
          <w:sz w:val="24"/>
          <w:szCs w:val="24"/>
        </w:rPr>
      </w:pPr>
    </w:p>
    <w:p w:rsidR="00B06D30" w:rsidRDefault="00B06D30" w:rsidP="00B06D30">
      <w:pPr>
        <w:pStyle w:val="40"/>
        <w:shd w:val="clear" w:color="auto" w:fill="auto"/>
        <w:jc w:val="center"/>
        <w:rPr>
          <w:sz w:val="22"/>
          <w:szCs w:val="22"/>
        </w:rPr>
      </w:pPr>
    </w:p>
    <w:p w:rsidR="00B06D30" w:rsidRPr="00C9012E" w:rsidRDefault="00B06D30" w:rsidP="00B06D30">
      <w:pPr>
        <w:pStyle w:val="40"/>
        <w:shd w:val="clear" w:color="auto" w:fill="auto"/>
        <w:jc w:val="center"/>
        <w:rPr>
          <w:sz w:val="22"/>
          <w:szCs w:val="22"/>
        </w:rPr>
      </w:pPr>
    </w:p>
    <w:p w:rsidR="00B06D30" w:rsidRDefault="00B06D30" w:rsidP="00B06D30">
      <w:pPr>
        <w:pStyle w:val="af1"/>
        <w:jc w:val="both"/>
        <w:rPr>
          <w:sz w:val="28"/>
          <w:szCs w:val="28"/>
        </w:rPr>
      </w:pPr>
    </w:p>
    <w:p w:rsidR="00B06D30" w:rsidRDefault="00B06D30" w:rsidP="00B06D30">
      <w:pPr>
        <w:pStyle w:val="af1"/>
        <w:jc w:val="both"/>
        <w:rPr>
          <w:sz w:val="28"/>
          <w:szCs w:val="28"/>
        </w:rPr>
      </w:pPr>
    </w:p>
    <w:p w:rsidR="00B06D30" w:rsidRPr="005D7446" w:rsidRDefault="00B06D30" w:rsidP="00B06D30">
      <w:pPr>
        <w:widowControl w:val="0"/>
        <w:autoSpaceDE w:val="0"/>
        <w:autoSpaceDN w:val="0"/>
        <w:adjustRightInd w:val="0"/>
        <w:jc w:val="both"/>
        <w:rPr>
          <w:bCs/>
          <w:sz w:val="28"/>
          <w:szCs w:val="28"/>
        </w:rPr>
      </w:pPr>
    </w:p>
    <w:tbl>
      <w:tblPr>
        <w:tblW w:w="0" w:type="auto"/>
        <w:tblInd w:w="5070" w:type="dxa"/>
        <w:tblLook w:val="04A0" w:firstRow="1" w:lastRow="0" w:firstColumn="1" w:lastColumn="0" w:noHBand="0" w:noVBand="1"/>
      </w:tblPr>
      <w:tblGrid>
        <w:gridCol w:w="4500"/>
      </w:tblGrid>
      <w:tr w:rsidR="00B06D30" w:rsidRPr="000E593F" w:rsidTr="0035779E">
        <w:tc>
          <w:tcPr>
            <w:tcW w:w="4500" w:type="dxa"/>
            <w:shd w:val="clear" w:color="auto" w:fill="auto"/>
          </w:tcPr>
          <w:p w:rsidR="00B06D30" w:rsidRPr="000E593F" w:rsidRDefault="00B06D30" w:rsidP="0035779E">
            <w:pPr>
              <w:widowControl w:val="0"/>
              <w:autoSpaceDE w:val="0"/>
              <w:autoSpaceDN w:val="0"/>
              <w:adjustRightInd w:val="0"/>
              <w:jc w:val="both"/>
              <w:rPr>
                <w:bCs/>
                <w:sz w:val="28"/>
                <w:szCs w:val="28"/>
              </w:rPr>
            </w:pPr>
            <w:r w:rsidRPr="000E593F">
              <w:rPr>
                <w:bCs/>
                <w:sz w:val="28"/>
                <w:szCs w:val="28"/>
              </w:rPr>
              <w:lastRenderedPageBreak/>
              <w:t>Приложение № 5</w:t>
            </w:r>
          </w:p>
          <w:p w:rsidR="00B06D30" w:rsidRPr="000E593F" w:rsidRDefault="00B06D30" w:rsidP="0035779E">
            <w:pPr>
              <w:pStyle w:val="af1"/>
              <w:jc w:val="both"/>
              <w:rPr>
                <w:sz w:val="28"/>
                <w:szCs w:val="28"/>
              </w:rPr>
            </w:pPr>
            <w:r w:rsidRPr="000E593F">
              <w:rPr>
                <w:sz w:val="28"/>
                <w:szCs w:val="28"/>
              </w:rPr>
              <w:t xml:space="preserve">к </w:t>
            </w:r>
            <w:r w:rsidRPr="000E593F">
              <w:rPr>
                <w:bCs/>
                <w:sz w:val="28"/>
                <w:szCs w:val="28"/>
              </w:rPr>
              <w:t>Положению</w:t>
            </w:r>
            <w:r w:rsidRPr="000E593F">
              <w:rPr>
                <w:sz w:val="28"/>
                <w:szCs w:val="28"/>
              </w:rPr>
              <w:t xml:space="preserve"> о приеме детей на </w:t>
            </w:r>
            <w:proofErr w:type="gramStart"/>
            <w:r w:rsidRPr="000E593F">
              <w:rPr>
                <w:sz w:val="28"/>
                <w:szCs w:val="28"/>
              </w:rPr>
              <w:t>обучение по</w:t>
            </w:r>
            <w:proofErr w:type="gramEnd"/>
            <w:r w:rsidRPr="000E593F">
              <w:rPr>
                <w:sz w:val="28"/>
                <w:szCs w:val="28"/>
              </w:rPr>
              <w:t xml:space="preserve"> образовательным программам начального общего образования в более раннем или более позднем возрасте</w:t>
            </w:r>
          </w:p>
        </w:tc>
      </w:tr>
    </w:tbl>
    <w:p w:rsidR="00B06D30" w:rsidRPr="00985BED" w:rsidRDefault="00B06D30" w:rsidP="00B06D30">
      <w:pPr>
        <w:widowControl w:val="0"/>
        <w:autoSpaceDE w:val="0"/>
        <w:autoSpaceDN w:val="0"/>
        <w:adjustRightInd w:val="0"/>
        <w:jc w:val="both"/>
        <w:rPr>
          <w:bCs/>
          <w:sz w:val="28"/>
          <w:szCs w:val="28"/>
        </w:rPr>
      </w:pPr>
      <w:r w:rsidRPr="005D7446">
        <w:rPr>
          <w:bCs/>
          <w:sz w:val="28"/>
          <w:szCs w:val="28"/>
        </w:rPr>
        <w:t xml:space="preserve"> </w:t>
      </w:r>
    </w:p>
    <w:p w:rsidR="00B06D30" w:rsidRPr="008E091D" w:rsidRDefault="00B06D30" w:rsidP="00B06D30">
      <w:pPr>
        <w:widowControl w:val="0"/>
        <w:suppressAutoHyphens/>
        <w:spacing w:line="100" w:lineRule="atLeast"/>
        <w:jc w:val="center"/>
        <w:rPr>
          <w:b/>
          <w:bCs/>
          <w:spacing w:val="-1"/>
          <w:kern w:val="1"/>
          <w:lang w:eastAsia="ar-SA"/>
        </w:rPr>
      </w:pPr>
      <w:r w:rsidRPr="008E091D">
        <w:rPr>
          <w:b/>
          <w:bCs/>
          <w:spacing w:val="-1"/>
          <w:kern w:val="1"/>
          <w:lang w:eastAsia="ar-SA"/>
        </w:rPr>
        <w:t xml:space="preserve">Уведомление </w:t>
      </w:r>
    </w:p>
    <w:p w:rsidR="00B06D30" w:rsidRPr="008E091D" w:rsidRDefault="00B06D30" w:rsidP="00B06D30">
      <w:pPr>
        <w:widowControl w:val="0"/>
        <w:suppressAutoHyphens/>
        <w:spacing w:line="100" w:lineRule="atLeast"/>
        <w:jc w:val="center"/>
        <w:rPr>
          <w:rFonts w:eastAsia="Lucida Sans Unicode"/>
          <w:bCs/>
          <w:kern w:val="28"/>
          <w:lang w:eastAsia="ar-SA"/>
        </w:rPr>
      </w:pPr>
      <w:proofErr w:type="gramStart"/>
      <w:r w:rsidRPr="008E091D">
        <w:rPr>
          <w:bCs/>
          <w:spacing w:val="-1"/>
          <w:kern w:val="1"/>
          <w:lang w:eastAsia="ar-SA"/>
        </w:rPr>
        <w:t xml:space="preserve">об отказе в выдаче разрешения </w:t>
      </w:r>
      <w:r w:rsidRPr="008E091D">
        <w:rPr>
          <w:rFonts w:eastAsia="Lucida Sans Unicode"/>
          <w:kern w:val="1"/>
          <w:lang w:eastAsia="ar-SA"/>
        </w:rPr>
        <w:t xml:space="preserve">на прием ребенка в </w:t>
      </w:r>
      <w:r w:rsidRPr="008E091D">
        <w:rPr>
          <w:rFonts w:eastAsia="Lucida Sans Unicode"/>
          <w:bCs/>
          <w:kern w:val="28"/>
          <w:lang w:eastAsia="ar-SA"/>
        </w:rPr>
        <w:t>муниципальную образовательную организацию на обучение</w:t>
      </w:r>
      <w:proofErr w:type="gramEnd"/>
      <w:r w:rsidRPr="008E091D">
        <w:rPr>
          <w:rFonts w:eastAsia="Lucida Sans Unicode"/>
          <w:bCs/>
          <w:kern w:val="28"/>
          <w:lang w:eastAsia="ar-SA"/>
        </w:rPr>
        <w:t xml:space="preserve"> по образовательным программам</w:t>
      </w:r>
    </w:p>
    <w:p w:rsidR="00B06D30" w:rsidRPr="008E091D" w:rsidRDefault="00B06D30" w:rsidP="00B06D30">
      <w:pPr>
        <w:widowControl w:val="0"/>
        <w:suppressAutoHyphens/>
        <w:spacing w:line="100" w:lineRule="atLeast"/>
        <w:jc w:val="center"/>
        <w:rPr>
          <w:rFonts w:eastAsia="Lucida Sans Unicode"/>
          <w:kern w:val="1"/>
          <w:lang w:eastAsia="ar-SA"/>
        </w:rPr>
      </w:pPr>
      <w:r w:rsidRPr="008E091D">
        <w:rPr>
          <w:rFonts w:eastAsia="Lucida Sans Unicode"/>
          <w:bCs/>
          <w:kern w:val="28"/>
          <w:lang w:eastAsia="ar-SA"/>
        </w:rPr>
        <w:t>начального общего образования в более раннем или более позднем возрасте</w:t>
      </w:r>
    </w:p>
    <w:p w:rsidR="00B06D30" w:rsidRPr="008E091D" w:rsidRDefault="00B06D30" w:rsidP="00B06D30">
      <w:pPr>
        <w:shd w:val="clear" w:color="auto" w:fill="FFFFFF"/>
        <w:suppressAutoHyphens/>
        <w:ind w:left="1418" w:right="1690" w:firstLine="552"/>
        <w:jc w:val="right"/>
        <w:rPr>
          <w:spacing w:val="-3"/>
          <w:kern w:val="1"/>
          <w:lang w:eastAsia="ar-SA"/>
        </w:rPr>
      </w:pPr>
    </w:p>
    <w:p w:rsidR="00B06D30" w:rsidRDefault="00B06D30" w:rsidP="00B06D30">
      <w:pPr>
        <w:shd w:val="clear" w:color="auto" w:fill="FFFFFF"/>
        <w:suppressAutoHyphens/>
        <w:ind w:left="1418" w:right="151" w:firstLine="552"/>
        <w:jc w:val="right"/>
        <w:rPr>
          <w:spacing w:val="-3"/>
          <w:kern w:val="1"/>
          <w:lang w:eastAsia="ar-SA"/>
        </w:rPr>
      </w:pPr>
      <w:r w:rsidRPr="008E091D">
        <w:rPr>
          <w:spacing w:val="-3"/>
          <w:kern w:val="1"/>
          <w:lang w:eastAsia="ar-SA"/>
        </w:rPr>
        <w:t xml:space="preserve">     от «___» </w:t>
      </w:r>
      <w:r>
        <w:rPr>
          <w:spacing w:val="-3"/>
          <w:kern w:val="1"/>
          <w:lang w:eastAsia="ar-SA"/>
        </w:rPr>
        <w:t>____ 20___г.</w:t>
      </w:r>
    </w:p>
    <w:p w:rsidR="00B06D30" w:rsidRPr="00985BED" w:rsidRDefault="00B06D30" w:rsidP="00B06D30">
      <w:pPr>
        <w:shd w:val="clear" w:color="auto" w:fill="FFFFFF"/>
        <w:suppressAutoHyphens/>
        <w:ind w:left="1418" w:right="151" w:firstLine="552"/>
        <w:jc w:val="right"/>
        <w:rPr>
          <w:spacing w:val="-3"/>
          <w:kern w:val="1"/>
          <w:lang w:eastAsia="ar-SA"/>
        </w:rPr>
      </w:pPr>
    </w:p>
    <w:p w:rsidR="00B06D30" w:rsidRPr="008E091D" w:rsidRDefault="00B06D30" w:rsidP="00B06D30">
      <w:pPr>
        <w:shd w:val="clear" w:color="auto" w:fill="FFFFFF"/>
        <w:suppressAutoHyphens/>
        <w:spacing w:line="274" w:lineRule="exact"/>
        <w:ind w:left="5" w:firstLine="720"/>
        <w:jc w:val="both"/>
        <w:rPr>
          <w:rFonts w:eastAsia="Lucida Sans Unicode"/>
          <w:kern w:val="1"/>
          <w:sz w:val="20"/>
          <w:szCs w:val="20"/>
          <w:lang w:eastAsia="ar-SA"/>
        </w:rPr>
      </w:pPr>
      <w:r w:rsidRPr="00C9012E">
        <w:t>Управление образовани</w:t>
      </w:r>
      <w:r>
        <w:t>е</w:t>
      </w:r>
      <w:r w:rsidRPr="00C9012E">
        <w:t xml:space="preserve"> администрации муниципального образования город Новороссийск</w:t>
      </w:r>
      <w:r w:rsidRPr="008E091D">
        <w:rPr>
          <w:kern w:val="1"/>
          <w:lang w:eastAsia="ar-SA"/>
        </w:rPr>
        <w:t>,   рассмотрев   заявление   и   прилагаемые   документы</w:t>
      </w:r>
    </w:p>
    <w:p w:rsidR="00B06D30" w:rsidRPr="008E091D" w:rsidRDefault="00B06D30" w:rsidP="00B06D30">
      <w:pPr>
        <w:shd w:val="clear" w:color="auto" w:fill="FFFFFF"/>
        <w:tabs>
          <w:tab w:val="left" w:leader="underscore" w:pos="8587"/>
        </w:tabs>
        <w:suppressAutoHyphens/>
        <w:spacing w:line="274" w:lineRule="exact"/>
        <w:ind w:left="5"/>
        <w:rPr>
          <w:rFonts w:eastAsia="Lucida Sans Unicode"/>
          <w:kern w:val="1"/>
          <w:sz w:val="20"/>
          <w:szCs w:val="20"/>
          <w:lang w:eastAsia="ar-SA"/>
        </w:rPr>
      </w:pPr>
      <w:r w:rsidRPr="008E091D">
        <w:rPr>
          <w:kern w:val="1"/>
          <w:lang w:eastAsia="ar-SA"/>
        </w:rPr>
        <w:t>гражданина (гражданки)</w:t>
      </w:r>
      <w:r w:rsidRPr="008E091D">
        <w:rPr>
          <w:kern w:val="1"/>
          <w:lang w:eastAsia="ar-SA"/>
        </w:rPr>
        <w:tab/>
        <w:t>______</w:t>
      </w:r>
    </w:p>
    <w:p w:rsidR="00B06D30" w:rsidRPr="008E091D" w:rsidRDefault="00B06D30" w:rsidP="00B06D30">
      <w:pPr>
        <w:shd w:val="clear" w:color="auto" w:fill="FFFFFF"/>
        <w:tabs>
          <w:tab w:val="left" w:leader="underscore" w:pos="9356"/>
        </w:tabs>
        <w:suppressAutoHyphens/>
        <w:spacing w:line="274" w:lineRule="exact"/>
        <w:ind w:left="5" w:right="9" w:firstLine="4958"/>
        <w:rPr>
          <w:rFonts w:eastAsia="Lucida Sans Unicode"/>
          <w:kern w:val="1"/>
          <w:sz w:val="20"/>
          <w:szCs w:val="20"/>
          <w:lang w:eastAsia="ar-SA"/>
        </w:rPr>
      </w:pPr>
      <w:r w:rsidRPr="008E091D">
        <w:rPr>
          <w:rFonts w:eastAsia="Lucida Sans Unicode"/>
          <w:iCs/>
          <w:kern w:val="1"/>
          <w:sz w:val="20"/>
          <w:szCs w:val="20"/>
          <w:lang w:eastAsia="ar-SA"/>
        </w:rPr>
        <w:t>(</w:t>
      </w:r>
      <w:r w:rsidRPr="008E091D">
        <w:rPr>
          <w:iCs/>
          <w:kern w:val="1"/>
          <w:sz w:val="20"/>
          <w:szCs w:val="20"/>
          <w:lang w:eastAsia="ar-SA"/>
        </w:rPr>
        <w:t>Ф.И.О.)</w:t>
      </w:r>
      <w:r w:rsidRPr="008E091D">
        <w:rPr>
          <w:iCs/>
          <w:kern w:val="1"/>
          <w:sz w:val="20"/>
          <w:szCs w:val="20"/>
          <w:lang w:eastAsia="ar-SA"/>
        </w:rPr>
        <w:br/>
      </w:r>
      <w:r w:rsidRPr="008E091D">
        <w:rPr>
          <w:spacing w:val="-3"/>
          <w:kern w:val="1"/>
          <w:lang w:eastAsia="ar-SA"/>
        </w:rPr>
        <w:t xml:space="preserve">на обучение его (её) сына/ дочери (нужное подчеркнуть) </w:t>
      </w:r>
      <w:r w:rsidRPr="008E091D">
        <w:rPr>
          <w:kern w:val="1"/>
          <w:lang w:eastAsia="ar-SA"/>
        </w:rPr>
        <w:t>____________________________________________________________________________</w:t>
      </w:r>
    </w:p>
    <w:p w:rsidR="00B06D30" w:rsidRPr="008E091D" w:rsidRDefault="00B06D30" w:rsidP="00B06D30">
      <w:pPr>
        <w:shd w:val="clear" w:color="auto" w:fill="FFFFFF"/>
        <w:suppressAutoHyphens/>
        <w:ind w:left="3562"/>
        <w:rPr>
          <w:rFonts w:eastAsia="Lucida Sans Unicode"/>
          <w:kern w:val="1"/>
          <w:sz w:val="20"/>
          <w:szCs w:val="20"/>
          <w:lang w:eastAsia="ar-SA"/>
        </w:rPr>
      </w:pPr>
      <w:r w:rsidRPr="008E091D">
        <w:rPr>
          <w:rFonts w:eastAsia="Lucida Sans Unicode"/>
          <w:i/>
          <w:iCs/>
          <w:spacing w:val="-1"/>
          <w:kern w:val="1"/>
          <w:sz w:val="20"/>
          <w:szCs w:val="20"/>
          <w:lang w:eastAsia="ar-SA"/>
        </w:rPr>
        <w:t>(</w:t>
      </w:r>
      <w:r w:rsidRPr="008E091D">
        <w:rPr>
          <w:i/>
          <w:iCs/>
          <w:spacing w:val="-1"/>
          <w:kern w:val="1"/>
          <w:sz w:val="20"/>
          <w:szCs w:val="20"/>
          <w:lang w:eastAsia="ar-SA"/>
        </w:rPr>
        <w:t>Фамилия, имя, отчество ребенка)</w:t>
      </w:r>
    </w:p>
    <w:p w:rsidR="00B06D30" w:rsidRPr="008E091D" w:rsidRDefault="00B06D30" w:rsidP="00B06D30">
      <w:pPr>
        <w:shd w:val="clear" w:color="auto" w:fill="FFFFFF"/>
        <w:tabs>
          <w:tab w:val="left" w:leader="underscore" w:pos="725"/>
          <w:tab w:val="left" w:leader="underscore" w:pos="2314"/>
          <w:tab w:val="left" w:leader="underscore" w:pos="2942"/>
        </w:tabs>
        <w:suppressAutoHyphens/>
        <w:spacing w:line="274" w:lineRule="exact"/>
        <w:ind w:left="10"/>
        <w:rPr>
          <w:rFonts w:eastAsia="Lucida Sans Unicode"/>
          <w:kern w:val="1"/>
          <w:sz w:val="20"/>
          <w:szCs w:val="20"/>
          <w:lang w:eastAsia="ar-SA"/>
        </w:rPr>
      </w:pPr>
      <w:r w:rsidRPr="008E091D">
        <w:rPr>
          <w:kern w:val="1"/>
          <w:lang w:eastAsia="ar-SA"/>
        </w:rPr>
        <w:t>«</w:t>
      </w:r>
      <w:r w:rsidRPr="008E091D">
        <w:rPr>
          <w:b/>
          <w:bCs/>
          <w:kern w:val="1"/>
          <w:lang w:eastAsia="ar-SA"/>
        </w:rPr>
        <w:tab/>
      </w:r>
      <w:r w:rsidRPr="008E091D">
        <w:rPr>
          <w:kern w:val="1"/>
          <w:lang w:eastAsia="ar-SA"/>
        </w:rPr>
        <w:t xml:space="preserve">» </w:t>
      </w:r>
      <w:r w:rsidRPr="008E091D">
        <w:rPr>
          <w:b/>
          <w:bCs/>
          <w:kern w:val="1"/>
          <w:lang w:eastAsia="ar-SA"/>
        </w:rPr>
        <w:tab/>
        <w:t xml:space="preserve"> </w:t>
      </w:r>
      <w:r w:rsidRPr="008E091D">
        <w:rPr>
          <w:spacing w:val="-7"/>
          <w:kern w:val="1"/>
          <w:lang w:eastAsia="ar-SA"/>
        </w:rPr>
        <w:t>20</w:t>
      </w:r>
      <w:r w:rsidRPr="008E091D">
        <w:rPr>
          <w:b/>
          <w:bCs/>
          <w:kern w:val="1"/>
          <w:lang w:eastAsia="ar-SA"/>
        </w:rPr>
        <w:tab/>
        <w:t xml:space="preserve"> </w:t>
      </w:r>
      <w:r w:rsidRPr="008E091D">
        <w:rPr>
          <w:kern w:val="1"/>
          <w:lang w:eastAsia="ar-SA"/>
        </w:rPr>
        <w:t>года рождения,  в  соответствии     с  пунктом   1   статьи  67</w:t>
      </w:r>
    </w:p>
    <w:p w:rsidR="00B06D30" w:rsidRPr="008E091D" w:rsidRDefault="00B06D30" w:rsidP="00B06D30">
      <w:pPr>
        <w:suppressAutoHyphens/>
        <w:spacing w:line="100" w:lineRule="atLeast"/>
        <w:jc w:val="both"/>
        <w:rPr>
          <w:rFonts w:eastAsia="Lucida Sans Unicode"/>
          <w:kern w:val="1"/>
          <w:sz w:val="20"/>
          <w:szCs w:val="20"/>
          <w:lang w:eastAsia="ar-SA"/>
        </w:rPr>
      </w:pPr>
      <w:r w:rsidRPr="008E091D">
        <w:rPr>
          <w:spacing w:val="-1"/>
          <w:kern w:val="1"/>
          <w:lang w:eastAsia="ar-SA"/>
        </w:rPr>
        <w:t xml:space="preserve">Федерального закона «Об образовании в Российской Федерации» от 29.12.2012 г. № 273, </w:t>
      </w:r>
      <w:r w:rsidRPr="008E091D">
        <w:rPr>
          <w:kern w:val="1"/>
          <w:lang w:eastAsia="ar-SA"/>
        </w:rPr>
        <w:t xml:space="preserve">отказывает в выдаче разрешения на обучение ребенка, </w:t>
      </w:r>
      <w:r w:rsidRPr="00EA4788">
        <w:rPr>
          <w:kern w:val="1"/>
          <w:lang w:eastAsia="ar-SA"/>
        </w:rPr>
        <w:t>не достигшего к 1 сентября текущего года возраста 6 лет 6 месяцев</w:t>
      </w:r>
      <w:r w:rsidRPr="00EA4788">
        <w:rPr>
          <w:rFonts w:eastAsia="Lucida Sans Unicode"/>
          <w:kern w:val="1"/>
          <w:sz w:val="22"/>
          <w:szCs w:val="22"/>
          <w:lang w:eastAsia="ar-SA"/>
        </w:rPr>
        <w:t xml:space="preserve"> /</w:t>
      </w:r>
      <w:r w:rsidRPr="00EA4788">
        <w:rPr>
          <w:rFonts w:eastAsia="Lucida Sans Unicode"/>
          <w:kern w:val="1"/>
          <w:lang w:eastAsia="ar-SA"/>
        </w:rPr>
        <w:t>достигшего возраста более 8 лет</w:t>
      </w:r>
      <w:r w:rsidRPr="008E091D">
        <w:rPr>
          <w:rFonts w:eastAsia="Lucida Sans Unicode"/>
          <w:kern w:val="1"/>
          <w:sz w:val="22"/>
          <w:szCs w:val="22"/>
          <w:lang w:eastAsia="ar-SA"/>
        </w:rPr>
        <w:t xml:space="preserve"> (нужное подчеркнуть) </w:t>
      </w:r>
      <w:r w:rsidRPr="008E091D">
        <w:rPr>
          <w:kern w:val="1"/>
          <w:lang w:eastAsia="ar-SA"/>
        </w:rPr>
        <w:t xml:space="preserve"> по причине (нужное отметить</w:t>
      </w:r>
      <w:proofErr w:type="gramStart"/>
      <w:r w:rsidRPr="008E091D">
        <w:rPr>
          <w:kern w:val="1"/>
          <w:lang w:eastAsia="ar-SA"/>
        </w:rPr>
        <w:t xml:space="preserve"> - </w:t>
      </w:r>
      <w:r w:rsidRPr="008E091D">
        <w:rPr>
          <w:kern w:val="1"/>
          <w:lang w:eastAsia="ar-SA"/>
        </w:rPr>
        <w:sym w:font="Wingdings 2" w:char="F052"/>
      </w:r>
      <w:r w:rsidRPr="008E091D">
        <w:rPr>
          <w:kern w:val="1"/>
          <w:lang w:eastAsia="ar-SA"/>
        </w:rPr>
        <w:t>):</w:t>
      </w:r>
      <w:proofErr w:type="gramEnd"/>
    </w:p>
    <w:p w:rsidR="00B06D30" w:rsidRPr="00985BED" w:rsidRDefault="00B06D30" w:rsidP="00B06D30">
      <w:pPr>
        <w:suppressAutoHyphens/>
        <w:ind w:firstLine="708"/>
        <w:jc w:val="both"/>
        <w:rPr>
          <w:rFonts w:eastAsia="Lucida Sans Unicode"/>
          <w:kern w:val="1"/>
          <w:lang w:eastAsia="ar-SA"/>
        </w:rPr>
      </w:pPr>
      <w:r w:rsidRPr="00985BED">
        <w:rPr>
          <w:rFonts w:ascii="Courier New" w:eastAsia="Lucida Sans Unicode" w:hAnsi="Courier New" w:cs="Courier New"/>
          <w:b/>
          <w:bCs/>
          <w:kern w:val="1"/>
          <w:lang w:eastAsia="ar-SA"/>
        </w:rPr>
        <w:t>□</w:t>
      </w:r>
      <w:r w:rsidRPr="00985BED">
        <w:rPr>
          <w:rFonts w:eastAsia="Lucida Sans Unicode"/>
          <w:b/>
          <w:bCs/>
          <w:kern w:val="1"/>
          <w:lang w:eastAsia="ar-SA"/>
        </w:rPr>
        <w:t xml:space="preserve">  </w:t>
      </w:r>
      <w:r w:rsidRPr="00985BED">
        <w:rPr>
          <w:rFonts w:eastAsia="Lucida Sans Unicode"/>
          <w:kern w:val="1"/>
          <w:lang w:eastAsia="ar-SA"/>
        </w:rPr>
        <w:t>отрицательное медицинское заключение о состоянии здоровья ребенка;</w:t>
      </w:r>
    </w:p>
    <w:p w:rsidR="00B06D30" w:rsidRPr="00985BED" w:rsidRDefault="00B06D30" w:rsidP="00B06D30">
      <w:pPr>
        <w:suppressAutoHyphens/>
        <w:ind w:firstLine="708"/>
        <w:jc w:val="both"/>
        <w:rPr>
          <w:rFonts w:eastAsia="Lucida Sans Unicode"/>
          <w:kern w:val="1"/>
          <w:lang w:eastAsia="ar-SA"/>
        </w:rPr>
      </w:pPr>
      <w:r w:rsidRPr="00985BED">
        <w:rPr>
          <w:rFonts w:ascii="Courier New" w:eastAsia="Lucida Sans Unicode" w:hAnsi="Courier New" w:cs="Courier New"/>
          <w:kern w:val="1"/>
          <w:lang w:eastAsia="ar-SA"/>
        </w:rPr>
        <w:t>□</w:t>
      </w:r>
      <w:r w:rsidRPr="00985BED">
        <w:rPr>
          <w:rFonts w:eastAsia="Lucida Sans Unicode"/>
          <w:kern w:val="1"/>
          <w:lang w:eastAsia="ar-SA"/>
        </w:rPr>
        <w:t xml:space="preserve"> отсутствие полного списка документов, указанных в п. 2.3 настоящего Положения;</w:t>
      </w:r>
    </w:p>
    <w:p w:rsidR="00B06D30" w:rsidRPr="00985BED" w:rsidRDefault="00B06D30" w:rsidP="00B06D30">
      <w:pPr>
        <w:suppressAutoHyphens/>
        <w:ind w:firstLine="708"/>
        <w:jc w:val="both"/>
        <w:rPr>
          <w:rFonts w:eastAsia="Lucida Sans Unicode"/>
          <w:kern w:val="1"/>
          <w:lang w:eastAsia="ar-SA"/>
        </w:rPr>
      </w:pPr>
      <w:r w:rsidRPr="00985BED">
        <w:rPr>
          <w:rFonts w:ascii="Courier New" w:eastAsia="Lucida Sans Unicode" w:hAnsi="Courier New" w:cs="Courier New"/>
          <w:kern w:val="1"/>
          <w:lang w:eastAsia="ar-SA"/>
        </w:rPr>
        <w:t>□</w:t>
      </w:r>
      <w:r w:rsidRPr="00985BED">
        <w:rPr>
          <w:rFonts w:eastAsia="Lucida Sans Unicode"/>
          <w:kern w:val="1"/>
          <w:lang w:eastAsia="ar-SA"/>
        </w:rPr>
        <w:t xml:space="preserve"> предоставление заявителем недостоверных сведений, документов;</w:t>
      </w:r>
    </w:p>
    <w:p w:rsidR="00B06D30" w:rsidRPr="00985BED" w:rsidRDefault="00B06D30" w:rsidP="00B06D30">
      <w:pPr>
        <w:suppressAutoHyphens/>
        <w:ind w:firstLine="708"/>
        <w:jc w:val="both"/>
        <w:rPr>
          <w:rFonts w:eastAsia="Lucida Sans Unicode"/>
          <w:kern w:val="1"/>
          <w:lang w:eastAsia="ar-SA"/>
        </w:rPr>
      </w:pPr>
      <w:r w:rsidRPr="00985BED">
        <w:rPr>
          <w:rFonts w:ascii="Courier New" w:eastAsia="Lucida Sans Unicode" w:hAnsi="Courier New" w:cs="Courier New"/>
          <w:kern w:val="1"/>
          <w:lang w:eastAsia="ar-SA"/>
        </w:rPr>
        <w:t>□</w:t>
      </w:r>
      <w:r w:rsidRPr="00985BED">
        <w:rPr>
          <w:rFonts w:eastAsia="Lucida Sans Unicode"/>
          <w:kern w:val="1"/>
          <w:lang w:eastAsia="ar-SA"/>
        </w:rPr>
        <w:t xml:space="preserve"> предоставление заявителем ненадлежащим образом оформленных или утративших силу документов.</w:t>
      </w:r>
    </w:p>
    <w:p w:rsidR="00B06D30" w:rsidRPr="00985BED" w:rsidRDefault="00B06D30" w:rsidP="00B06D30">
      <w:pPr>
        <w:shd w:val="clear" w:color="auto" w:fill="FFFFFF"/>
        <w:rPr>
          <w:rFonts w:ascii="yandex-sans" w:hAnsi="yandex-sans"/>
          <w:color w:val="000000"/>
        </w:rPr>
      </w:pPr>
      <w:r w:rsidRPr="00985BED">
        <w:rPr>
          <w:rFonts w:ascii="Courier New" w:hAnsi="Courier New" w:cs="Courier New"/>
          <w:spacing w:val="-2"/>
          <w:kern w:val="1"/>
          <w:lang w:eastAsia="ar-SA"/>
        </w:rPr>
        <w:t xml:space="preserve">     □</w:t>
      </w:r>
      <w:r w:rsidRPr="00985BED">
        <w:rPr>
          <w:spacing w:val="-2"/>
          <w:kern w:val="1"/>
          <w:lang w:eastAsia="ar-SA"/>
        </w:rPr>
        <w:t xml:space="preserve"> </w:t>
      </w:r>
      <w:r w:rsidRPr="00985BED">
        <w:rPr>
          <w:rFonts w:ascii="yandex-sans" w:hAnsi="yandex-sans"/>
          <w:color w:val="000000"/>
        </w:rPr>
        <w:t>несогласие родителей (законных представителей)</w:t>
      </w:r>
      <w:r>
        <w:rPr>
          <w:rFonts w:ascii="yandex-sans" w:hAnsi="yandex-sans"/>
          <w:color w:val="000000"/>
        </w:rPr>
        <w:t xml:space="preserve"> ребенка дошкольного возраста с </w:t>
      </w:r>
      <w:r w:rsidRPr="00985BED">
        <w:rPr>
          <w:rFonts w:ascii="yandex-sans" w:hAnsi="yandex-sans"/>
          <w:color w:val="000000"/>
        </w:rPr>
        <w:t>условиями организации образовательного процесса для детей младшего школьного</w:t>
      </w:r>
    </w:p>
    <w:p w:rsidR="00B06D30" w:rsidRPr="00985BED" w:rsidRDefault="00B06D30" w:rsidP="00B06D30">
      <w:pPr>
        <w:shd w:val="clear" w:color="auto" w:fill="FFFFFF"/>
        <w:rPr>
          <w:rFonts w:ascii="yandex-sans" w:hAnsi="yandex-sans"/>
          <w:color w:val="000000"/>
        </w:rPr>
      </w:pPr>
      <w:r w:rsidRPr="00985BED">
        <w:rPr>
          <w:rFonts w:ascii="yandex-sans" w:hAnsi="yandex-sans"/>
          <w:color w:val="000000"/>
        </w:rPr>
        <w:t>возраста;</w:t>
      </w:r>
    </w:p>
    <w:p w:rsidR="00B06D30" w:rsidRPr="00985BED" w:rsidRDefault="00B06D30" w:rsidP="00B06D30">
      <w:pPr>
        <w:pStyle w:val="af1"/>
        <w:ind w:firstLine="709"/>
        <w:jc w:val="both"/>
        <w:rPr>
          <w:spacing w:val="2"/>
          <w:kern w:val="1"/>
        </w:rPr>
      </w:pPr>
      <w:r w:rsidRPr="00985BED">
        <w:rPr>
          <w:rFonts w:ascii="Courier New" w:hAnsi="Courier New" w:cs="Courier New"/>
          <w:spacing w:val="-2"/>
          <w:kern w:val="1"/>
          <w:lang w:eastAsia="ar-SA"/>
        </w:rPr>
        <w:t>□</w:t>
      </w:r>
      <w:r w:rsidRPr="00985BED">
        <w:rPr>
          <w:spacing w:val="-2"/>
          <w:kern w:val="1"/>
          <w:lang w:eastAsia="ar-SA"/>
        </w:rPr>
        <w:t xml:space="preserve"> </w:t>
      </w:r>
      <w:r w:rsidRPr="00985BED">
        <w:rPr>
          <w:spacing w:val="2"/>
          <w:kern w:val="1"/>
        </w:rPr>
        <w:t>наличия медицинских противопоказаний по состоянию здоровья ребенка</w:t>
      </w:r>
      <w:r w:rsidRPr="00985BED">
        <w:rPr>
          <w:rFonts w:ascii="yandex-sans" w:hAnsi="yandex-sans"/>
          <w:color w:val="000000"/>
        </w:rPr>
        <w:t>;</w:t>
      </w:r>
    </w:p>
    <w:p w:rsidR="00B06D30" w:rsidRPr="00985BED" w:rsidRDefault="00B06D30" w:rsidP="00B06D30">
      <w:pPr>
        <w:pStyle w:val="1"/>
        <w:shd w:val="clear" w:color="auto" w:fill="auto"/>
        <w:spacing w:line="240" w:lineRule="auto"/>
        <w:ind w:firstLine="709"/>
        <w:rPr>
          <w:sz w:val="24"/>
          <w:szCs w:val="24"/>
        </w:rPr>
      </w:pPr>
      <w:r w:rsidRPr="00985BED">
        <w:rPr>
          <w:rFonts w:ascii="Courier New" w:hAnsi="Courier New" w:cs="Courier New"/>
          <w:spacing w:val="-2"/>
          <w:kern w:val="1"/>
          <w:sz w:val="24"/>
          <w:szCs w:val="24"/>
          <w:lang w:eastAsia="ar-SA"/>
        </w:rPr>
        <w:t>□</w:t>
      </w:r>
      <w:r w:rsidRPr="00985BED">
        <w:rPr>
          <w:sz w:val="24"/>
          <w:szCs w:val="24"/>
        </w:rPr>
        <w:t xml:space="preserve"> отсутствие заключения по результатам диагностики психологической готовности ребенка к обучению в школе;</w:t>
      </w:r>
    </w:p>
    <w:p w:rsidR="00B06D30" w:rsidRPr="00985BED" w:rsidRDefault="00B06D30" w:rsidP="00B06D30">
      <w:pPr>
        <w:pStyle w:val="1"/>
        <w:shd w:val="clear" w:color="auto" w:fill="auto"/>
        <w:spacing w:line="240" w:lineRule="auto"/>
        <w:ind w:firstLine="709"/>
        <w:rPr>
          <w:sz w:val="24"/>
          <w:szCs w:val="24"/>
        </w:rPr>
      </w:pPr>
      <w:r w:rsidRPr="00985BED">
        <w:rPr>
          <w:rFonts w:ascii="Courier New" w:hAnsi="Courier New" w:cs="Courier New"/>
          <w:spacing w:val="-2"/>
          <w:kern w:val="1"/>
          <w:sz w:val="24"/>
          <w:szCs w:val="24"/>
          <w:lang w:eastAsia="ar-SA"/>
        </w:rPr>
        <w:t>□</w:t>
      </w:r>
      <w:r w:rsidRPr="00985BED">
        <w:rPr>
          <w:sz w:val="24"/>
          <w:szCs w:val="24"/>
        </w:rPr>
        <w:t xml:space="preserve"> отрицательное заключение по результатам диагностики психологической готовности ребенка к обучению в школе;</w:t>
      </w:r>
    </w:p>
    <w:p w:rsidR="00B06D30" w:rsidRPr="008E091D" w:rsidRDefault="00B06D30" w:rsidP="00B06D30">
      <w:pPr>
        <w:shd w:val="clear" w:color="auto" w:fill="FFFFFF"/>
        <w:suppressAutoHyphens/>
        <w:spacing w:before="58"/>
        <w:ind w:left="709"/>
        <w:rPr>
          <w:spacing w:val="-2"/>
          <w:kern w:val="1"/>
          <w:lang w:eastAsia="ar-SA"/>
        </w:rPr>
      </w:pPr>
      <w:r w:rsidRPr="00985BED">
        <w:rPr>
          <w:rFonts w:ascii="Courier New" w:hAnsi="Courier New" w:cs="Courier New"/>
          <w:spacing w:val="-2"/>
          <w:kern w:val="1"/>
          <w:lang w:eastAsia="ar-SA"/>
        </w:rPr>
        <w:t xml:space="preserve">□ </w:t>
      </w:r>
      <w:r w:rsidRPr="00985BED">
        <w:rPr>
          <w:spacing w:val="-2"/>
          <w:kern w:val="1"/>
          <w:lang w:eastAsia="ar-SA"/>
        </w:rPr>
        <w:t>другие причины (указать):</w:t>
      </w:r>
      <w:r w:rsidRPr="008E091D">
        <w:rPr>
          <w:spacing w:val="-2"/>
          <w:kern w:val="1"/>
          <w:lang w:eastAsia="ar-SA"/>
        </w:rPr>
        <w:t xml:space="preserve"> _______________________________________________</w:t>
      </w:r>
    </w:p>
    <w:p w:rsidR="00B06D30" w:rsidRPr="008E091D" w:rsidRDefault="00B06D30" w:rsidP="00B06D30">
      <w:pPr>
        <w:shd w:val="clear" w:color="auto" w:fill="FFFFFF"/>
        <w:suppressAutoHyphens/>
        <w:spacing w:before="58" w:line="100" w:lineRule="atLeast"/>
        <w:ind w:left="709"/>
        <w:rPr>
          <w:spacing w:val="-2"/>
          <w:kern w:val="1"/>
          <w:lang w:eastAsia="ar-SA"/>
        </w:rPr>
      </w:pPr>
      <w:r w:rsidRPr="008E091D">
        <w:rPr>
          <w:spacing w:val="-2"/>
          <w:kern w:val="1"/>
          <w:lang w:eastAsia="ar-SA"/>
        </w:rPr>
        <w:t>__________________________________________________</w:t>
      </w:r>
      <w:r>
        <w:rPr>
          <w:spacing w:val="-2"/>
          <w:kern w:val="1"/>
          <w:lang w:eastAsia="ar-SA"/>
        </w:rPr>
        <w:t>_______________________</w:t>
      </w:r>
    </w:p>
    <w:p w:rsidR="00B06D30" w:rsidRDefault="00B06D30" w:rsidP="00B06D30">
      <w:pPr>
        <w:shd w:val="clear" w:color="auto" w:fill="FFFFFF"/>
        <w:suppressAutoHyphens/>
        <w:ind w:left="709"/>
        <w:rPr>
          <w:kern w:val="1"/>
          <w:lang w:eastAsia="ar-SA"/>
        </w:rPr>
      </w:pPr>
    </w:p>
    <w:p w:rsidR="00B06D30" w:rsidRPr="008E091D" w:rsidRDefault="00B06D30" w:rsidP="00B06D30">
      <w:pPr>
        <w:shd w:val="clear" w:color="auto" w:fill="FFFFFF"/>
        <w:suppressAutoHyphens/>
        <w:ind w:left="709"/>
        <w:rPr>
          <w:kern w:val="1"/>
          <w:lang w:eastAsia="ar-SA"/>
        </w:rPr>
      </w:pPr>
    </w:p>
    <w:p w:rsidR="00B06D30" w:rsidRDefault="00B06D30" w:rsidP="00B06D30">
      <w:pPr>
        <w:pStyle w:val="40"/>
        <w:shd w:val="clear" w:color="auto" w:fill="auto"/>
        <w:jc w:val="both"/>
        <w:rPr>
          <w:sz w:val="24"/>
          <w:szCs w:val="24"/>
        </w:rPr>
      </w:pPr>
      <w:r w:rsidRPr="00FD662A">
        <w:rPr>
          <w:sz w:val="24"/>
          <w:szCs w:val="24"/>
        </w:rPr>
        <w:t xml:space="preserve">Начальник </w:t>
      </w:r>
    </w:p>
    <w:p w:rsidR="00B06D30" w:rsidRPr="00FD662A" w:rsidRDefault="00B06D30" w:rsidP="00B06D30">
      <w:pPr>
        <w:pStyle w:val="40"/>
        <w:shd w:val="clear" w:color="auto" w:fill="auto"/>
        <w:jc w:val="both"/>
        <w:rPr>
          <w:sz w:val="24"/>
          <w:szCs w:val="24"/>
        </w:rPr>
      </w:pPr>
      <w:r w:rsidRPr="00FD662A">
        <w:rPr>
          <w:sz w:val="24"/>
          <w:szCs w:val="24"/>
        </w:rPr>
        <w:t>Управления образования</w:t>
      </w:r>
      <w:r>
        <w:rPr>
          <w:sz w:val="24"/>
          <w:szCs w:val="24"/>
        </w:rPr>
        <w:t xml:space="preserve">                                                                                      Е.И. Середа</w:t>
      </w:r>
    </w:p>
    <w:p w:rsidR="00B06D30" w:rsidRDefault="00B06D30" w:rsidP="00B06D30">
      <w:pPr>
        <w:shd w:val="clear" w:color="auto" w:fill="FFFFFF"/>
        <w:suppressAutoHyphens/>
        <w:jc w:val="both"/>
        <w:textAlignment w:val="baseline"/>
        <w:rPr>
          <w:spacing w:val="2"/>
          <w:kern w:val="1"/>
          <w:sz w:val="28"/>
          <w:szCs w:val="28"/>
          <w:shd w:val="clear" w:color="auto" w:fill="FFFFFF"/>
        </w:rPr>
      </w:pPr>
    </w:p>
    <w:p w:rsidR="00B06D30" w:rsidRDefault="00B06D30" w:rsidP="00B06D30">
      <w:pPr>
        <w:shd w:val="clear" w:color="auto" w:fill="FFFFFF"/>
        <w:suppressAutoHyphens/>
        <w:jc w:val="both"/>
        <w:textAlignment w:val="baseline"/>
        <w:rPr>
          <w:spacing w:val="2"/>
          <w:kern w:val="1"/>
          <w:sz w:val="28"/>
          <w:szCs w:val="28"/>
          <w:shd w:val="clear" w:color="auto" w:fill="FFFFFF"/>
        </w:rPr>
      </w:pPr>
    </w:p>
    <w:p w:rsidR="00B06D30" w:rsidRPr="005D7446"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Заместитель главы</w:t>
      </w:r>
    </w:p>
    <w:p w:rsidR="00B06D30" w:rsidRPr="00985BED" w:rsidRDefault="00B06D30" w:rsidP="00B06D30">
      <w:pPr>
        <w:shd w:val="clear" w:color="auto" w:fill="FFFFFF"/>
        <w:suppressAutoHyphens/>
        <w:jc w:val="both"/>
        <w:textAlignment w:val="baseline"/>
        <w:rPr>
          <w:spacing w:val="2"/>
          <w:kern w:val="1"/>
          <w:sz w:val="28"/>
          <w:szCs w:val="28"/>
          <w:shd w:val="clear" w:color="auto" w:fill="FFFFFF"/>
        </w:rPr>
      </w:pPr>
      <w:r w:rsidRPr="005D7446">
        <w:rPr>
          <w:spacing w:val="2"/>
          <w:kern w:val="1"/>
          <w:sz w:val="28"/>
          <w:szCs w:val="28"/>
          <w:shd w:val="clear" w:color="auto" w:fill="FFFFFF"/>
        </w:rPr>
        <w:t xml:space="preserve">муниципального образования                                    </w:t>
      </w:r>
      <w:r>
        <w:rPr>
          <w:spacing w:val="2"/>
          <w:kern w:val="1"/>
          <w:sz w:val="28"/>
          <w:szCs w:val="28"/>
          <w:shd w:val="clear" w:color="auto" w:fill="FFFFFF"/>
        </w:rPr>
        <w:t xml:space="preserve">  </w:t>
      </w:r>
      <w:r w:rsidRPr="005D7446">
        <w:rPr>
          <w:spacing w:val="2"/>
          <w:kern w:val="1"/>
          <w:sz w:val="28"/>
          <w:szCs w:val="28"/>
          <w:shd w:val="clear" w:color="auto" w:fill="FFFFFF"/>
        </w:rPr>
        <w:t xml:space="preserve">                  Н.В. Майорова</w:t>
      </w:r>
    </w:p>
    <w:sectPr w:rsidR="00B06D30" w:rsidRPr="00985BED" w:rsidSect="00381EF0">
      <w:headerReference w:type="even" r:id="rId42"/>
      <w:pgSz w:w="11906" w:h="16838"/>
      <w:pgMar w:top="1134" w:right="567" w:bottom="1134" w:left="1701" w:header="720" w:footer="720" w:gutter="0"/>
      <w:cols w:space="708"/>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E7" w:rsidRDefault="00F177E7">
      <w:r>
        <w:separator/>
      </w:r>
    </w:p>
  </w:endnote>
  <w:endnote w:type="continuationSeparator" w:id="0">
    <w:p w:rsidR="00F177E7" w:rsidRDefault="00F1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E7" w:rsidRDefault="00F177E7">
      <w:r>
        <w:separator/>
      </w:r>
    </w:p>
  </w:footnote>
  <w:footnote w:type="continuationSeparator" w:id="0">
    <w:p w:rsidR="00F177E7" w:rsidRDefault="00F1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E3" w:rsidRDefault="005279E3" w:rsidP="00036A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79E3" w:rsidRDefault="005279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
    <w:nsid w:val="570D65E9"/>
    <w:multiLevelType w:val="multilevel"/>
    <w:tmpl w:val="378C576A"/>
    <w:lvl w:ilvl="0">
      <w:start w:val="17"/>
      <w:numFmt w:val="decimal"/>
      <w:lvlText w:val="%1"/>
      <w:lvlJc w:val="left"/>
      <w:pPr>
        <w:ind w:left="2436" w:hanging="719"/>
      </w:pPr>
      <w:rPr>
        <w:rFonts w:hint="default"/>
        <w:lang w:val="ru-RU" w:eastAsia="en-US" w:bidi="ar-SA"/>
      </w:rPr>
    </w:lvl>
    <w:lvl w:ilvl="1">
      <w:start w:val="1"/>
      <w:numFmt w:val="decimal"/>
      <w:lvlText w:val="%1.%2"/>
      <w:lvlJc w:val="left"/>
      <w:pPr>
        <w:ind w:left="2436" w:hanging="719"/>
      </w:pPr>
      <w:rPr>
        <w:rFonts w:hint="default"/>
        <w:lang w:val="ru-RU" w:eastAsia="en-US" w:bidi="ar-SA"/>
      </w:rPr>
    </w:lvl>
    <w:lvl w:ilvl="2">
      <w:start w:val="1"/>
      <w:numFmt w:val="decimal"/>
      <w:lvlText w:val="%1.%2.%3."/>
      <w:lvlJc w:val="left"/>
      <w:pPr>
        <w:ind w:left="3130" w:hanging="719"/>
      </w:pPr>
      <w:rPr>
        <w:rFonts w:ascii="Times New Roman" w:eastAsia="Times New Roman" w:hAnsi="Times New Roman" w:cs="Times New Roman" w:hint="default"/>
        <w:b w:val="0"/>
        <w:bCs w:val="0"/>
        <w:i w:val="0"/>
        <w:iCs w:val="0"/>
        <w:color w:val="000007"/>
        <w:w w:val="99"/>
        <w:sz w:val="24"/>
        <w:szCs w:val="24"/>
        <w:lang w:val="ru-RU" w:eastAsia="en-US" w:bidi="ar-SA"/>
      </w:rPr>
    </w:lvl>
    <w:lvl w:ilvl="3">
      <w:numFmt w:val="bullet"/>
      <w:lvlText w:val="•"/>
      <w:lvlJc w:val="left"/>
      <w:pPr>
        <w:ind w:left="5146" w:hanging="719"/>
      </w:pPr>
      <w:rPr>
        <w:rFonts w:hint="default"/>
        <w:lang w:val="ru-RU" w:eastAsia="en-US" w:bidi="ar-SA"/>
      </w:rPr>
    </w:lvl>
    <w:lvl w:ilvl="4">
      <w:numFmt w:val="bullet"/>
      <w:lvlText w:val="•"/>
      <w:lvlJc w:val="left"/>
      <w:pPr>
        <w:ind w:left="6048" w:hanging="719"/>
      </w:pPr>
      <w:rPr>
        <w:rFonts w:hint="default"/>
        <w:lang w:val="ru-RU" w:eastAsia="en-US" w:bidi="ar-SA"/>
      </w:rPr>
    </w:lvl>
    <w:lvl w:ilvl="5">
      <w:numFmt w:val="bullet"/>
      <w:lvlText w:val="•"/>
      <w:lvlJc w:val="left"/>
      <w:pPr>
        <w:ind w:left="6950" w:hanging="719"/>
      </w:pPr>
      <w:rPr>
        <w:rFonts w:hint="default"/>
        <w:lang w:val="ru-RU" w:eastAsia="en-US" w:bidi="ar-SA"/>
      </w:rPr>
    </w:lvl>
    <w:lvl w:ilvl="6">
      <w:numFmt w:val="bullet"/>
      <w:lvlText w:val="•"/>
      <w:lvlJc w:val="left"/>
      <w:pPr>
        <w:ind w:left="7852" w:hanging="719"/>
      </w:pPr>
      <w:rPr>
        <w:rFonts w:hint="default"/>
        <w:lang w:val="ru-RU" w:eastAsia="en-US" w:bidi="ar-SA"/>
      </w:rPr>
    </w:lvl>
    <w:lvl w:ilvl="7">
      <w:numFmt w:val="bullet"/>
      <w:lvlText w:val="•"/>
      <w:lvlJc w:val="left"/>
      <w:pPr>
        <w:ind w:left="8754" w:hanging="719"/>
      </w:pPr>
      <w:rPr>
        <w:rFonts w:hint="default"/>
        <w:lang w:val="ru-RU" w:eastAsia="en-US" w:bidi="ar-SA"/>
      </w:rPr>
    </w:lvl>
    <w:lvl w:ilvl="8">
      <w:numFmt w:val="bullet"/>
      <w:lvlText w:val="•"/>
      <w:lvlJc w:val="left"/>
      <w:pPr>
        <w:ind w:left="9656" w:hanging="719"/>
      </w:pPr>
      <w:rPr>
        <w:rFonts w:hint="default"/>
        <w:lang w:val="ru-RU" w:eastAsia="en-US" w:bidi="ar-SA"/>
      </w:rPr>
    </w:lvl>
  </w:abstractNum>
  <w:abstractNum w:abstractNumId="2">
    <w:nsid w:val="6CB52620"/>
    <w:multiLevelType w:val="multilevel"/>
    <w:tmpl w:val="137CD7FE"/>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3"/>
  <w:drawingGridVerticalSpacing w:val="5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D7"/>
    <w:rsid w:val="000016EC"/>
    <w:rsid w:val="00003E3A"/>
    <w:rsid w:val="000338D2"/>
    <w:rsid w:val="00036AB3"/>
    <w:rsid w:val="00042393"/>
    <w:rsid w:val="00042E7D"/>
    <w:rsid w:val="00095174"/>
    <w:rsid w:val="000A12B2"/>
    <w:rsid w:val="000A4B46"/>
    <w:rsid w:val="000A51D0"/>
    <w:rsid w:val="000B2D6B"/>
    <w:rsid w:val="000C509C"/>
    <w:rsid w:val="000D068A"/>
    <w:rsid w:val="000F34CB"/>
    <w:rsid w:val="000F3EBE"/>
    <w:rsid w:val="000F79E3"/>
    <w:rsid w:val="00106173"/>
    <w:rsid w:val="00106443"/>
    <w:rsid w:val="00141B0F"/>
    <w:rsid w:val="00175D0A"/>
    <w:rsid w:val="00185FE8"/>
    <w:rsid w:val="00197255"/>
    <w:rsid w:val="001A3A94"/>
    <w:rsid w:val="001A7E0D"/>
    <w:rsid w:val="001B288A"/>
    <w:rsid w:val="001C317F"/>
    <w:rsid w:val="001C4036"/>
    <w:rsid w:val="001F5666"/>
    <w:rsid w:val="00201E78"/>
    <w:rsid w:val="00213394"/>
    <w:rsid w:val="002227A0"/>
    <w:rsid w:val="00232968"/>
    <w:rsid w:val="002644CF"/>
    <w:rsid w:val="00264A8F"/>
    <w:rsid w:val="002678C1"/>
    <w:rsid w:val="00273B1F"/>
    <w:rsid w:val="00273D89"/>
    <w:rsid w:val="00276268"/>
    <w:rsid w:val="002826FC"/>
    <w:rsid w:val="002A794C"/>
    <w:rsid w:val="002C2B37"/>
    <w:rsid w:val="002D43A0"/>
    <w:rsid w:val="002E2F9D"/>
    <w:rsid w:val="002F5324"/>
    <w:rsid w:val="00311101"/>
    <w:rsid w:val="00311C44"/>
    <w:rsid w:val="00324F71"/>
    <w:rsid w:val="00331282"/>
    <w:rsid w:val="0033156A"/>
    <w:rsid w:val="00334FBA"/>
    <w:rsid w:val="003355D8"/>
    <w:rsid w:val="00335C78"/>
    <w:rsid w:val="00341F03"/>
    <w:rsid w:val="00381EF0"/>
    <w:rsid w:val="003B734B"/>
    <w:rsid w:val="003B7DE1"/>
    <w:rsid w:val="003C7F91"/>
    <w:rsid w:val="003E124C"/>
    <w:rsid w:val="004043B8"/>
    <w:rsid w:val="004053D8"/>
    <w:rsid w:val="00410B77"/>
    <w:rsid w:val="004176CD"/>
    <w:rsid w:val="00434735"/>
    <w:rsid w:val="0046518A"/>
    <w:rsid w:val="00465C6E"/>
    <w:rsid w:val="0048228D"/>
    <w:rsid w:val="004915D7"/>
    <w:rsid w:val="004A1287"/>
    <w:rsid w:val="004A7FCE"/>
    <w:rsid w:val="004B0BFF"/>
    <w:rsid w:val="004C2973"/>
    <w:rsid w:val="004D2B4F"/>
    <w:rsid w:val="004E485F"/>
    <w:rsid w:val="004E54FD"/>
    <w:rsid w:val="00503036"/>
    <w:rsid w:val="00505340"/>
    <w:rsid w:val="005279E3"/>
    <w:rsid w:val="00543E76"/>
    <w:rsid w:val="005473D3"/>
    <w:rsid w:val="00556F2E"/>
    <w:rsid w:val="005670FA"/>
    <w:rsid w:val="00572923"/>
    <w:rsid w:val="005750A9"/>
    <w:rsid w:val="005845CC"/>
    <w:rsid w:val="005911B1"/>
    <w:rsid w:val="0059208C"/>
    <w:rsid w:val="005933B9"/>
    <w:rsid w:val="0059417D"/>
    <w:rsid w:val="005A5E98"/>
    <w:rsid w:val="005B0198"/>
    <w:rsid w:val="005B0C6E"/>
    <w:rsid w:val="005B631D"/>
    <w:rsid w:val="005B74F4"/>
    <w:rsid w:val="005C1560"/>
    <w:rsid w:val="005C2095"/>
    <w:rsid w:val="005D14BC"/>
    <w:rsid w:val="005F0D4A"/>
    <w:rsid w:val="00612344"/>
    <w:rsid w:val="00620F0D"/>
    <w:rsid w:val="006238D5"/>
    <w:rsid w:val="00645713"/>
    <w:rsid w:val="00646164"/>
    <w:rsid w:val="0065066C"/>
    <w:rsid w:val="00653333"/>
    <w:rsid w:val="006646D8"/>
    <w:rsid w:val="006D7607"/>
    <w:rsid w:val="006F4C12"/>
    <w:rsid w:val="007069BF"/>
    <w:rsid w:val="00710610"/>
    <w:rsid w:val="007162B0"/>
    <w:rsid w:val="007312B3"/>
    <w:rsid w:val="00733818"/>
    <w:rsid w:val="00742F5F"/>
    <w:rsid w:val="00747459"/>
    <w:rsid w:val="007531D7"/>
    <w:rsid w:val="00761EBC"/>
    <w:rsid w:val="0077547A"/>
    <w:rsid w:val="007769BA"/>
    <w:rsid w:val="00784F7C"/>
    <w:rsid w:val="007B45F7"/>
    <w:rsid w:val="007B77DC"/>
    <w:rsid w:val="007C2B0A"/>
    <w:rsid w:val="007D2825"/>
    <w:rsid w:val="007D47B5"/>
    <w:rsid w:val="007E2290"/>
    <w:rsid w:val="007E548F"/>
    <w:rsid w:val="007E600B"/>
    <w:rsid w:val="00802DEA"/>
    <w:rsid w:val="00824F80"/>
    <w:rsid w:val="008254BC"/>
    <w:rsid w:val="00857125"/>
    <w:rsid w:val="00860F8B"/>
    <w:rsid w:val="00864CCC"/>
    <w:rsid w:val="008773B3"/>
    <w:rsid w:val="008A08E3"/>
    <w:rsid w:val="008B10A0"/>
    <w:rsid w:val="008B445F"/>
    <w:rsid w:val="008C54BB"/>
    <w:rsid w:val="008E231C"/>
    <w:rsid w:val="0090680B"/>
    <w:rsid w:val="00911349"/>
    <w:rsid w:val="00913BBA"/>
    <w:rsid w:val="00916EA3"/>
    <w:rsid w:val="00917FBC"/>
    <w:rsid w:val="0092545F"/>
    <w:rsid w:val="009451ED"/>
    <w:rsid w:val="00954573"/>
    <w:rsid w:val="0095673D"/>
    <w:rsid w:val="00964139"/>
    <w:rsid w:val="00967D98"/>
    <w:rsid w:val="00980C35"/>
    <w:rsid w:val="009A30F1"/>
    <w:rsid w:val="009B2743"/>
    <w:rsid w:val="009C7670"/>
    <w:rsid w:val="009F2DCB"/>
    <w:rsid w:val="009F4678"/>
    <w:rsid w:val="009F6900"/>
    <w:rsid w:val="009F72DE"/>
    <w:rsid w:val="00A04A55"/>
    <w:rsid w:val="00A05D70"/>
    <w:rsid w:val="00A30408"/>
    <w:rsid w:val="00A4674D"/>
    <w:rsid w:val="00A72011"/>
    <w:rsid w:val="00AD2FA8"/>
    <w:rsid w:val="00AD5E7E"/>
    <w:rsid w:val="00AE7138"/>
    <w:rsid w:val="00AF04D5"/>
    <w:rsid w:val="00B00AB5"/>
    <w:rsid w:val="00B06D30"/>
    <w:rsid w:val="00B46044"/>
    <w:rsid w:val="00B61904"/>
    <w:rsid w:val="00B72E62"/>
    <w:rsid w:val="00B73A91"/>
    <w:rsid w:val="00B73DDE"/>
    <w:rsid w:val="00B805FC"/>
    <w:rsid w:val="00B83397"/>
    <w:rsid w:val="00B8596C"/>
    <w:rsid w:val="00B90CC3"/>
    <w:rsid w:val="00B92576"/>
    <w:rsid w:val="00B951AE"/>
    <w:rsid w:val="00BA0A5D"/>
    <w:rsid w:val="00BB3EE4"/>
    <w:rsid w:val="00BB6697"/>
    <w:rsid w:val="00BC4C9C"/>
    <w:rsid w:val="00BD474C"/>
    <w:rsid w:val="00BD6324"/>
    <w:rsid w:val="00BF05DF"/>
    <w:rsid w:val="00BF3046"/>
    <w:rsid w:val="00C11417"/>
    <w:rsid w:val="00C11AFB"/>
    <w:rsid w:val="00C61B20"/>
    <w:rsid w:val="00C63848"/>
    <w:rsid w:val="00C70BE6"/>
    <w:rsid w:val="00C837E5"/>
    <w:rsid w:val="00CA1C33"/>
    <w:rsid w:val="00CB2B77"/>
    <w:rsid w:val="00CD221B"/>
    <w:rsid w:val="00CF30EF"/>
    <w:rsid w:val="00D122A5"/>
    <w:rsid w:val="00D2105F"/>
    <w:rsid w:val="00D30F28"/>
    <w:rsid w:val="00D55B60"/>
    <w:rsid w:val="00D6325A"/>
    <w:rsid w:val="00D63EBC"/>
    <w:rsid w:val="00D67B8F"/>
    <w:rsid w:val="00D708D2"/>
    <w:rsid w:val="00D72F61"/>
    <w:rsid w:val="00DA1498"/>
    <w:rsid w:val="00DA2E16"/>
    <w:rsid w:val="00DC3B4F"/>
    <w:rsid w:val="00DC6D90"/>
    <w:rsid w:val="00DF1194"/>
    <w:rsid w:val="00DF32DB"/>
    <w:rsid w:val="00DF49F8"/>
    <w:rsid w:val="00DF5115"/>
    <w:rsid w:val="00E003E3"/>
    <w:rsid w:val="00E011A9"/>
    <w:rsid w:val="00E02DF5"/>
    <w:rsid w:val="00E26988"/>
    <w:rsid w:val="00E44D1C"/>
    <w:rsid w:val="00E52467"/>
    <w:rsid w:val="00E673A0"/>
    <w:rsid w:val="00E70441"/>
    <w:rsid w:val="00E80403"/>
    <w:rsid w:val="00E84E1D"/>
    <w:rsid w:val="00E9332E"/>
    <w:rsid w:val="00EA428B"/>
    <w:rsid w:val="00EC0957"/>
    <w:rsid w:val="00EC3F01"/>
    <w:rsid w:val="00ED4EAC"/>
    <w:rsid w:val="00ED513C"/>
    <w:rsid w:val="00EE310A"/>
    <w:rsid w:val="00EE5C53"/>
    <w:rsid w:val="00F024F0"/>
    <w:rsid w:val="00F05E51"/>
    <w:rsid w:val="00F14956"/>
    <w:rsid w:val="00F177E7"/>
    <w:rsid w:val="00F66A1C"/>
    <w:rsid w:val="00F76204"/>
    <w:rsid w:val="00FA0ACD"/>
    <w:rsid w:val="00FC72E5"/>
    <w:rsid w:val="00FE49D7"/>
    <w:rsid w:val="00FE511F"/>
    <w:rsid w:val="00FF4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8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288A"/>
    <w:pPr>
      <w:jc w:val="center"/>
    </w:pPr>
    <w:rPr>
      <w:b/>
      <w:bCs/>
      <w:sz w:val="32"/>
    </w:rPr>
  </w:style>
  <w:style w:type="paragraph" w:styleId="a4">
    <w:name w:val="Subtitle"/>
    <w:basedOn w:val="a"/>
    <w:qFormat/>
    <w:rsid w:val="001B288A"/>
    <w:pPr>
      <w:jc w:val="center"/>
    </w:pPr>
    <w:rPr>
      <w:b/>
      <w:bCs/>
      <w:sz w:val="28"/>
    </w:rPr>
  </w:style>
  <w:style w:type="paragraph" w:styleId="3">
    <w:name w:val="Body Text 3"/>
    <w:basedOn w:val="a"/>
    <w:rsid w:val="00036AB3"/>
    <w:rPr>
      <w:sz w:val="28"/>
      <w:szCs w:val="20"/>
    </w:rPr>
  </w:style>
  <w:style w:type="paragraph" w:styleId="a5">
    <w:name w:val="header"/>
    <w:basedOn w:val="a"/>
    <w:rsid w:val="00036AB3"/>
    <w:pPr>
      <w:tabs>
        <w:tab w:val="center" w:pos="4677"/>
        <w:tab w:val="right" w:pos="9355"/>
      </w:tabs>
    </w:pPr>
  </w:style>
  <w:style w:type="character" w:styleId="a6">
    <w:name w:val="page number"/>
    <w:basedOn w:val="a0"/>
    <w:rsid w:val="00036AB3"/>
  </w:style>
  <w:style w:type="paragraph" w:styleId="a7">
    <w:name w:val="footer"/>
    <w:basedOn w:val="a"/>
    <w:rsid w:val="00B46044"/>
    <w:pPr>
      <w:tabs>
        <w:tab w:val="center" w:pos="4677"/>
        <w:tab w:val="right" w:pos="9355"/>
      </w:tabs>
    </w:pPr>
  </w:style>
  <w:style w:type="paragraph" w:styleId="a8">
    <w:name w:val="Balloon Text"/>
    <w:basedOn w:val="a"/>
    <w:semiHidden/>
    <w:rsid w:val="009F4678"/>
    <w:rPr>
      <w:rFonts w:ascii="Tahoma" w:hAnsi="Tahoma" w:cs="Tahoma"/>
      <w:sz w:val="16"/>
      <w:szCs w:val="16"/>
    </w:rPr>
  </w:style>
  <w:style w:type="paragraph" w:styleId="a9">
    <w:name w:val="Body Text Indent"/>
    <w:basedOn w:val="a"/>
    <w:link w:val="aa"/>
    <w:rsid w:val="00BF05DF"/>
    <w:pPr>
      <w:spacing w:after="120"/>
      <w:ind w:left="283"/>
    </w:pPr>
  </w:style>
  <w:style w:type="character" w:customStyle="1" w:styleId="aa">
    <w:name w:val="Основной текст с отступом Знак"/>
    <w:link w:val="a9"/>
    <w:rsid w:val="00BF05DF"/>
    <w:rPr>
      <w:sz w:val="24"/>
      <w:szCs w:val="24"/>
    </w:rPr>
  </w:style>
  <w:style w:type="paragraph" w:styleId="ab">
    <w:name w:val="List Paragraph"/>
    <w:basedOn w:val="a"/>
    <w:uiPriority w:val="1"/>
    <w:qFormat/>
    <w:rsid w:val="00BF05DF"/>
    <w:pPr>
      <w:spacing w:after="200" w:line="276" w:lineRule="auto"/>
      <w:ind w:left="720"/>
      <w:contextualSpacing/>
    </w:pPr>
    <w:rPr>
      <w:rFonts w:ascii="Calibri" w:hAnsi="Calibri"/>
      <w:sz w:val="22"/>
      <w:szCs w:val="22"/>
    </w:rPr>
  </w:style>
  <w:style w:type="paragraph" w:customStyle="1" w:styleId="ConsPlusNormal">
    <w:name w:val="ConsPlusNormal"/>
    <w:rsid w:val="00341F03"/>
    <w:pPr>
      <w:widowControl w:val="0"/>
      <w:autoSpaceDE w:val="0"/>
      <w:autoSpaceDN w:val="0"/>
    </w:pPr>
    <w:rPr>
      <w:rFonts w:ascii="Calibri" w:hAnsi="Calibri" w:cs="Calibri"/>
      <w:sz w:val="22"/>
    </w:rPr>
  </w:style>
  <w:style w:type="character" w:styleId="ac">
    <w:name w:val="Hyperlink"/>
    <w:rsid w:val="00341F03"/>
    <w:rPr>
      <w:color w:val="0000FF"/>
      <w:u w:val="single"/>
    </w:rPr>
  </w:style>
  <w:style w:type="paragraph" w:styleId="ad">
    <w:name w:val="Body Text"/>
    <w:basedOn w:val="a"/>
    <w:link w:val="ae"/>
    <w:rsid w:val="00341F03"/>
    <w:pPr>
      <w:spacing w:after="120"/>
    </w:pPr>
  </w:style>
  <w:style w:type="character" w:customStyle="1" w:styleId="ae">
    <w:name w:val="Основной текст Знак"/>
    <w:link w:val="ad"/>
    <w:rsid w:val="00341F03"/>
    <w:rPr>
      <w:sz w:val="24"/>
      <w:szCs w:val="24"/>
    </w:rPr>
  </w:style>
  <w:style w:type="paragraph" w:customStyle="1" w:styleId="ConsPlusTitle">
    <w:name w:val="ConsPlusTitle"/>
    <w:rsid w:val="00341F03"/>
    <w:pPr>
      <w:widowControl w:val="0"/>
      <w:autoSpaceDE w:val="0"/>
      <w:autoSpaceDN w:val="0"/>
    </w:pPr>
    <w:rPr>
      <w:rFonts w:ascii="Calibri" w:hAnsi="Calibri" w:cs="Calibri"/>
      <w:b/>
      <w:sz w:val="22"/>
    </w:rPr>
  </w:style>
  <w:style w:type="table" w:styleId="af">
    <w:name w:val="Table Grid"/>
    <w:basedOn w:val="a1"/>
    <w:rsid w:val="00E9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C317F"/>
    <w:pPr>
      <w:spacing w:before="100" w:beforeAutospacing="1" w:after="100" w:afterAutospacing="1"/>
    </w:pPr>
  </w:style>
  <w:style w:type="paragraph" w:customStyle="1" w:styleId="s1">
    <w:name w:val="s_1"/>
    <w:basedOn w:val="a"/>
    <w:rsid w:val="00DA1498"/>
    <w:pPr>
      <w:spacing w:before="100" w:beforeAutospacing="1" w:after="100" w:afterAutospacing="1"/>
    </w:pPr>
  </w:style>
  <w:style w:type="character" w:customStyle="1" w:styleId="af0">
    <w:name w:val="Основной текст_"/>
    <w:link w:val="1"/>
    <w:rsid w:val="00106173"/>
    <w:rPr>
      <w:sz w:val="26"/>
      <w:szCs w:val="26"/>
      <w:shd w:val="clear" w:color="auto" w:fill="FFFFFF"/>
    </w:rPr>
  </w:style>
  <w:style w:type="paragraph" w:customStyle="1" w:styleId="1">
    <w:name w:val="Основной текст1"/>
    <w:basedOn w:val="a"/>
    <w:link w:val="af0"/>
    <w:rsid w:val="00106173"/>
    <w:pPr>
      <w:widowControl w:val="0"/>
      <w:shd w:val="clear" w:color="auto" w:fill="FFFFFF"/>
      <w:spacing w:line="322" w:lineRule="exact"/>
      <w:ind w:firstLine="700"/>
      <w:jc w:val="both"/>
    </w:pPr>
    <w:rPr>
      <w:sz w:val="26"/>
      <w:szCs w:val="26"/>
    </w:rPr>
  </w:style>
  <w:style w:type="paragraph" w:styleId="af1">
    <w:name w:val="Normal (Web)"/>
    <w:basedOn w:val="a"/>
    <w:rsid w:val="00B06D30"/>
  </w:style>
  <w:style w:type="character" w:customStyle="1" w:styleId="2">
    <w:name w:val="Основной текст (2)_"/>
    <w:link w:val="20"/>
    <w:rsid w:val="00B06D30"/>
    <w:rPr>
      <w:b/>
      <w:bCs/>
      <w:sz w:val="26"/>
      <w:szCs w:val="26"/>
      <w:shd w:val="clear" w:color="auto" w:fill="FFFFFF"/>
    </w:rPr>
  </w:style>
  <w:style w:type="paragraph" w:customStyle="1" w:styleId="20">
    <w:name w:val="Основной текст (2)"/>
    <w:basedOn w:val="a"/>
    <w:link w:val="2"/>
    <w:rsid w:val="00B06D30"/>
    <w:pPr>
      <w:widowControl w:val="0"/>
      <w:shd w:val="clear" w:color="auto" w:fill="FFFFFF"/>
      <w:spacing w:line="322" w:lineRule="exact"/>
      <w:jc w:val="center"/>
    </w:pPr>
    <w:rPr>
      <w:b/>
      <w:bCs/>
      <w:sz w:val="26"/>
      <w:szCs w:val="26"/>
    </w:rPr>
  </w:style>
  <w:style w:type="character" w:customStyle="1" w:styleId="4">
    <w:name w:val="Основной текст (4)_"/>
    <w:link w:val="40"/>
    <w:rsid w:val="00B06D30"/>
    <w:rPr>
      <w:shd w:val="clear" w:color="auto" w:fill="FFFFFF"/>
    </w:rPr>
  </w:style>
  <w:style w:type="character" w:customStyle="1" w:styleId="5">
    <w:name w:val="Основной текст (5)_"/>
    <w:link w:val="50"/>
    <w:rsid w:val="00B06D30"/>
    <w:rPr>
      <w:b/>
      <w:bCs/>
      <w:shd w:val="clear" w:color="auto" w:fill="FFFFFF"/>
    </w:rPr>
  </w:style>
  <w:style w:type="paragraph" w:customStyle="1" w:styleId="40">
    <w:name w:val="Основной текст (4)"/>
    <w:basedOn w:val="a"/>
    <w:link w:val="4"/>
    <w:rsid w:val="00B06D30"/>
    <w:pPr>
      <w:widowControl w:val="0"/>
      <w:shd w:val="clear" w:color="auto" w:fill="FFFFFF"/>
      <w:spacing w:line="293" w:lineRule="exact"/>
      <w:jc w:val="right"/>
    </w:pPr>
    <w:rPr>
      <w:sz w:val="20"/>
      <w:szCs w:val="20"/>
    </w:rPr>
  </w:style>
  <w:style w:type="paragraph" w:customStyle="1" w:styleId="50">
    <w:name w:val="Основной текст (5)"/>
    <w:basedOn w:val="a"/>
    <w:link w:val="5"/>
    <w:rsid w:val="00B06D30"/>
    <w:pPr>
      <w:widowControl w:val="0"/>
      <w:shd w:val="clear" w:color="auto" w:fill="FFFFFF"/>
      <w:spacing w:line="0" w:lineRule="atLeast"/>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8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288A"/>
    <w:pPr>
      <w:jc w:val="center"/>
    </w:pPr>
    <w:rPr>
      <w:b/>
      <w:bCs/>
      <w:sz w:val="32"/>
    </w:rPr>
  </w:style>
  <w:style w:type="paragraph" w:styleId="a4">
    <w:name w:val="Subtitle"/>
    <w:basedOn w:val="a"/>
    <w:qFormat/>
    <w:rsid w:val="001B288A"/>
    <w:pPr>
      <w:jc w:val="center"/>
    </w:pPr>
    <w:rPr>
      <w:b/>
      <w:bCs/>
      <w:sz w:val="28"/>
    </w:rPr>
  </w:style>
  <w:style w:type="paragraph" w:styleId="3">
    <w:name w:val="Body Text 3"/>
    <w:basedOn w:val="a"/>
    <w:rsid w:val="00036AB3"/>
    <w:rPr>
      <w:sz w:val="28"/>
      <w:szCs w:val="20"/>
    </w:rPr>
  </w:style>
  <w:style w:type="paragraph" w:styleId="a5">
    <w:name w:val="header"/>
    <w:basedOn w:val="a"/>
    <w:rsid w:val="00036AB3"/>
    <w:pPr>
      <w:tabs>
        <w:tab w:val="center" w:pos="4677"/>
        <w:tab w:val="right" w:pos="9355"/>
      </w:tabs>
    </w:pPr>
  </w:style>
  <w:style w:type="character" w:styleId="a6">
    <w:name w:val="page number"/>
    <w:basedOn w:val="a0"/>
    <w:rsid w:val="00036AB3"/>
  </w:style>
  <w:style w:type="paragraph" w:styleId="a7">
    <w:name w:val="footer"/>
    <w:basedOn w:val="a"/>
    <w:rsid w:val="00B46044"/>
    <w:pPr>
      <w:tabs>
        <w:tab w:val="center" w:pos="4677"/>
        <w:tab w:val="right" w:pos="9355"/>
      </w:tabs>
    </w:pPr>
  </w:style>
  <w:style w:type="paragraph" w:styleId="a8">
    <w:name w:val="Balloon Text"/>
    <w:basedOn w:val="a"/>
    <w:semiHidden/>
    <w:rsid w:val="009F4678"/>
    <w:rPr>
      <w:rFonts w:ascii="Tahoma" w:hAnsi="Tahoma" w:cs="Tahoma"/>
      <w:sz w:val="16"/>
      <w:szCs w:val="16"/>
    </w:rPr>
  </w:style>
  <w:style w:type="paragraph" w:styleId="a9">
    <w:name w:val="Body Text Indent"/>
    <w:basedOn w:val="a"/>
    <w:link w:val="aa"/>
    <w:rsid w:val="00BF05DF"/>
    <w:pPr>
      <w:spacing w:after="120"/>
      <w:ind w:left="283"/>
    </w:pPr>
  </w:style>
  <w:style w:type="character" w:customStyle="1" w:styleId="aa">
    <w:name w:val="Основной текст с отступом Знак"/>
    <w:link w:val="a9"/>
    <w:rsid w:val="00BF05DF"/>
    <w:rPr>
      <w:sz w:val="24"/>
      <w:szCs w:val="24"/>
    </w:rPr>
  </w:style>
  <w:style w:type="paragraph" w:styleId="ab">
    <w:name w:val="List Paragraph"/>
    <w:basedOn w:val="a"/>
    <w:uiPriority w:val="1"/>
    <w:qFormat/>
    <w:rsid w:val="00BF05DF"/>
    <w:pPr>
      <w:spacing w:after="200" w:line="276" w:lineRule="auto"/>
      <w:ind w:left="720"/>
      <w:contextualSpacing/>
    </w:pPr>
    <w:rPr>
      <w:rFonts w:ascii="Calibri" w:hAnsi="Calibri"/>
      <w:sz w:val="22"/>
      <w:szCs w:val="22"/>
    </w:rPr>
  </w:style>
  <w:style w:type="paragraph" w:customStyle="1" w:styleId="ConsPlusNormal">
    <w:name w:val="ConsPlusNormal"/>
    <w:rsid w:val="00341F03"/>
    <w:pPr>
      <w:widowControl w:val="0"/>
      <w:autoSpaceDE w:val="0"/>
      <w:autoSpaceDN w:val="0"/>
    </w:pPr>
    <w:rPr>
      <w:rFonts w:ascii="Calibri" w:hAnsi="Calibri" w:cs="Calibri"/>
      <w:sz w:val="22"/>
    </w:rPr>
  </w:style>
  <w:style w:type="character" w:styleId="ac">
    <w:name w:val="Hyperlink"/>
    <w:rsid w:val="00341F03"/>
    <w:rPr>
      <w:color w:val="0000FF"/>
      <w:u w:val="single"/>
    </w:rPr>
  </w:style>
  <w:style w:type="paragraph" w:styleId="ad">
    <w:name w:val="Body Text"/>
    <w:basedOn w:val="a"/>
    <w:link w:val="ae"/>
    <w:rsid w:val="00341F03"/>
    <w:pPr>
      <w:spacing w:after="120"/>
    </w:pPr>
  </w:style>
  <w:style w:type="character" w:customStyle="1" w:styleId="ae">
    <w:name w:val="Основной текст Знак"/>
    <w:link w:val="ad"/>
    <w:rsid w:val="00341F03"/>
    <w:rPr>
      <w:sz w:val="24"/>
      <w:szCs w:val="24"/>
    </w:rPr>
  </w:style>
  <w:style w:type="paragraph" w:customStyle="1" w:styleId="ConsPlusTitle">
    <w:name w:val="ConsPlusTitle"/>
    <w:rsid w:val="00341F03"/>
    <w:pPr>
      <w:widowControl w:val="0"/>
      <w:autoSpaceDE w:val="0"/>
      <w:autoSpaceDN w:val="0"/>
    </w:pPr>
    <w:rPr>
      <w:rFonts w:ascii="Calibri" w:hAnsi="Calibri" w:cs="Calibri"/>
      <w:b/>
      <w:sz w:val="22"/>
    </w:rPr>
  </w:style>
  <w:style w:type="table" w:styleId="af">
    <w:name w:val="Table Grid"/>
    <w:basedOn w:val="a1"/>
    <w:rsid w:val="00E9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C317F"/>
    <w:pPr>
      <w:spacing w:before="100" w:beforeAutospacing="1" w:after="100" w:afterAutospacing="1"/>
    </w:pPr>
  </w:style>
  <w:style w:type="paragraph" w:customStyle="1" w:styleId="s1">
    <w:name w:val="s_1"/>
    <w:basedOn w:val="a"/>
    <w:rsid w:val="00DA1498"/>
    <w:pPr>
      <w:spacing w:before="100" w:beforeAutospacing="1" w:after="100" w:afterAutospacing="1"/>
    </w:pPr>
  </w:style>
  <w:style w:type="character" w:customStyle="1" w:styleId="af0">
    <w:name w:val="Основной текст_"/>
    <w:link w:val="1"/>
    <w:rsid w:val="00106173"/>
    <w:rPr>
      <w:sz w:val="26"/>
      <w:szCs w:val="26"/>
      <w:shd w:val="clear" w:color="auto" w:fill="FFFFFF"/>
    </w:rPr>
  </w:style>
  <w:style w:type="paragraph" w:customStyle="1" w:styleId="1">
    <w:name w:val="Основной текст1"/>
    <w:basedOn w:val="a"/>
    <w:link w:val="af0"/>
    <w:rsid w:val="00106173"/>
    <w:pPr>
      <w:widowControl w:val="0"/>
      <w:shd w:val="clear" w:color="auto" w:fill="FFFFFF"/>
      <w:spacing w:line="322" w:lineRule="exact"/>
      <w:ind w:firstLine="700"/>
      <w:jc w:val="both"/>
    </w:pPr>
    <w:rPr>
      <w:sz w:val="26"/>
      <w:szCs w:val="26"/>
    </w:rPr>
  </w:style>
  <w:style w:type="paragraph" w:styleId="af1">
    <w:name w:val="Normal (Web)"/>
    <w:basedOn w:val="a"/>
    <w:rsid w:val="00B06D30"/>
  </w:style>
  <w:style w:type="character" w:customStyle="1" w:styleId="2">
    <w:name w:val="Основной текст (2)_"/>
    <w:link w:val="20"/>
    <w:rsid w:val="00B06D30"/>
    <w:rPr>
      <w:b/>
      <w:bCs/>
      <w:sz w:val="26"/>
      <w:szCs w:val="26"/>
      <w:shd w:val="clear" w:color="auto" w:fill="FFFFFF"/>
    </w:rPr>
  </w:style>
  <w:style w:type="paragraph" w:customStyle="1" w:styleId="20">
    <w:name w:val="Основной текст (2)"/>
    <w:basedOn w:val="a"/>
    <w:link w:val="2"/>
    <w:rsid w:val="00B06D30"/>
    <w:pPr>
      <w:widowControl w:val="0"/>
      <w:shd w:val="clear" w:color="auto" w:fill="FFFFFF"/>
      <w:spacing w:line="322" w:lineRule="exact"/>
      <w:jc w:val="center"/>
    </w:pPr>
    <w:rPr>
      <w:b/>
      <w:bCs/>
      <w:sz w:val="26"/>
      <w:szCs w:val="26"/>
    </w:rPr>
  </w:style>
  <w:style w:type="character" w:customStyle="1" w:styleId="4">
    <w:name w:val="Основной текст (4)_"/>
    <w:link w:val="40"/>
    <w:rsid w:val="00B06D30"/>
    <w:rPr>
      <w:shd w:val="clear" w:color="auto" w:fill="FFFFFF"/>
    </w:rPr>
  </w:style>
  <w:style w:type="character" w:customStyle="1" w:styleId="5">
    <w:name w:val="Основной текст (5)_"/>
    <w:link w:val="50"/>
    <w:rsid w:val="00B06D30"/>
    <w:rPr>
      <w:b/>
      <w:bCs/>
      <w:shd w:val="clear" w:color="auto" w:fill="FFFFFF"/>
    </w:rPr>
  </w:style>
  <w:style w:type="paragraph" w:customStyle="1" w:styleId="40">
    <w:name w:val="Основной текст (4)"/>
    <w:basedOn w:val="a"/>
    <w:link w:val="4"/>
    <w:rsid w:val="00B06D30"/>
    <w:pPr>
      <w:widowControl w:val="0"/>
      <w:shd w:val="clear" w:color="auto" w:fill="FFFFFF"/>
      <w:spacing w:line="293" w:lineRule="exact"/>
      <w:jc w:val="right"/>
    </w:pPr>
    <w:rPr>
      <w:sz w:val="20"/>
      <w:szCs w:val="20"/>
    </w:rPr>
  </w:style>
  <w:style w:type="paragraph" w:customStyle="1" w:styleId="50">
    <w:name w:val="Основной текст (5)"/>
    <w:basedOn w:val="a"/>
    <w:link w:val="5"/>
    <w:rsid w:val="00B06D30"/>
    <w:pPr>
      <w:widowControl w:val="0"/>
      <w:shd w:val="clear" w:color="auto" w:fill="FFFFFF"/>
      <w:spacing w:line="0" w:lineRule="atLeas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284">
      <w:bodyDiv w:val="1"/>
      <w:marLeft w:val="0"/>
      <w:marRight w:val="0"/>
      <w:marTop w:val="0"/>
      <w:marBottom w:val="0"/>
      <w:divBdr>
        <w:top w:val="none" w:sz="0" w:space="0" w:color="auto"/>
        <w:left w:val="none" w:sz="0" w:space="0" w:color="auto"/>
        <w:bottom w:val="none" w:sz="0" w:space="0" w:color="auto"/>
        <w:right w:val="none" w:sz="0" w:space="0" w:color="auto"/>
      </w:divBdr>
    </w:div>
    <w:div w:id="687220934">
      <w:bodyDiv w:val="1"/>
      <w:marLeft w:val="0"/>
      <w:marRight w:val="0"/>
      <w:marTop w:val="0"/>
      <w:marBottom w:val="0"/>
      <w:divBdr>
        <w:top w:val="none" w:sz="0" w:space="0" w:color="auto"/>
        <w:left w:val="none" w:sz="0" w:space="0" w:color="auto"/>
        <w:bottom w:val="none" w:sz="0" w:space="0" w:color="auto"/>
        <w:right w:val="none" w:sz="0" w:space="0" w:color="auto"/>
      </w:divBdr>
    </w:div>
    <w:div w:id="1993289907">
      <w:bodyDiv w:val="1"/>
      <w:marLeft w:val="0"/>
      <w:marRight w:val="0"/>
      <w:marTop w:val="0"/>
      <w:marBottom w:val="0"/>
      <w:divBdr>
        <w:top w:val="none" w:sz="0" w:space="0" w:color="auto"/>
        <w:left w:val="none" w:sz="0" w:space="0" w:color="auto"/>
        <w:bottom w:val="none" w:sz="0" w:space="0" w:color="auto"/>
        <w:right w:val="none" w:sz="0" w:space="0" w:color="auto"/>
      </w:divBdr>
    </w:div>
    <w:div w:id="2070224176">
      <w:bodyDiv w:val="1"/>
      <w:marLeft w:val="0"/>
      <w:marRight w:val="0"/>
      <w:marTop w:val="0"/>
      <w:marBottom w:val="0"/>
      <w:divBdr>
        <w:top w:val="none" w:sz="0" w:space="0" w:color="auto"/>
        <w:left w:val="none" w:sz="0" w:space="0" w:color="auto"/>
        <w:bottom w:val="none" w:sz="0" w:space="0" w:color="auto"/>
        <w:right w:val="none" w:sz="0" w:space="0" w:color="auto"/>
      </w:divBdr>
    </w:div>
    <w:div w:id="20894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8567/0"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C4D49B08A0AE8DBB89B823C36792BDBBF9C9D3E4F93BB03B7BE57355FF2F9E57970487A85D7A5AC96C13391C75A0582E72CAD7C0E3W2mBF" TargetMode="External"/><Relationship Id="rId39" Type="http://schemas.openxmlformats.org/officeDocument/2006/relationships/hyperlink" Target="consultantplus://offline/ref=C4D49B08A0AE8DBB89B823C36792BDBBF9C9D3E4F93BB03B7BE57355FF2F9E57970487AB597E52983F5C384033F44B2D73CAD4C0FF291608W8m4F" TargetMode="External"/><Relationship Id="rId3" Type="http://schemas.openxmlformats.org/officeDocument/2006/relationships/styles" Target="styles.xml"/><Relationship Id="rId21" Type="http://schemas.openxmlformats.org/officeDocument/2006/relationships/hyperlink" Target="consultantplus://offline/ref=C4D49B08A0AE8DBB89B823C36792BDBBF9C9D3E4F93BB03B7BE57355FF2F9E57970487AB522A00D9685A6E1069A0463170D4D7WCm0F" TargetMode="External"/><Relationship Id="rId34" Type="http://schemas.openxmlformats.org/officeDocument/2006/relationships/hyperlink" Target="consultantplus://offline/ref=C4D49B08A0AE8DBB89B823C36792BDBBF9C9D3E4F93BB03B7BE57355FF2F9E57970487AB597E52983F5C384033F44B2D73CAD4C0FF291608W8m4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hyperlink" Target="consultantplus://offline/ref=40F50EFC09FA7AFCF6C74522A46C03AB14B7CD0681774F479F79468228C3E4FD3D65905ED9B41CC074168D4D90D72D7400CF2357oD17N" TargetMode="External"/><Relationship Id="rId25" Type="http://schemas.openxmlformats.org/officeDocument/2006/relationships/hyperlink" Target="consultantplus://offline/ref=C4D49B08A0AE8DBB89B823C36792BDBBF9C9D3E4F93BB03B7BE57355FF2F9E57970487AB597E52983F5C384033F44B2D73CAD4C0FF291608W8m4F" TargetMode="External"/><Relationship Id="rId33" Type="http://schemas.openxmlformats.org/officeDocument/2006/relationships/hyperlink" Target="consultantplus://offline/ref=C4D49B08A0AE8DBB89B823C36792BDBBF9C9D3E4F93BB03B7BE57355FF2F9E57970487AB597E52983F5C384033F44B2D73CAD4C0FF291608W8m4F" TargetMode="External"/><Relationship Id="rId38"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numbering" Target="numbering.xml"/><Relationship Id="rId16"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0" Type="http://schemas.openxmlformats.org/officeDocument/2006/relationships/hyperlink" Target="consultantplus://offline/ref=E3682BB3DA95D771AD6C7A3B02B6DBBB6A3644DAB965FC4D69760D67B75DD964EEEB743655CCB08DBFDAA48ADB925DBD9AEAEF27473936D9s3uAJ" TargetMode="External"/><Relationship Id="rId29" Type="http://schemas.openxmlformats.org/officeDocument/2006/relationships/hyperlink" Target="consultantplus://offline/ref=C4D49B08A0AE8DBB89B823D564FEE2B1FDC785E1FD35B96F24B57502A07F9802D74481FE1A3A5C9C3D576D137FAA127E3681D8C2E035170A9A57092EWDmAF" TargetMode="External"/><Relationship Id="rId41"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9146/0" TargetMode="External"/><Relationship Id="rId24" Type="http://schemas.openxmlformats.org/officeDocument/2006/relationships/hyperlink" Target="consultantplus://offline/ref=C4D49B08A0AE8DBB89B823C36792BDBBF9C9D3E4F93BB03B7BE57355FF2F9E57970487AB597E52983F5C384033F44B2D73CAD4C0FF291608W8m4F" TargetMode="External"/><Relationship Id="rId32" Type="http://schemas.openxmlformats.org/officeDocument/2006/relationships/hyperlink" Target="consultantplus://offline/ref=C4D49B08A0AE8DBB89B823C36792BDBBF9C9D3E4F93BB03B7BE57355FF2F9E57970487AB597E52983F5C384033F44B2D73CAD4C0FF291608W8m4F" TargetMode="External"/><Relationship Id="rId37" Type="http://schemas.openxmlformats.org/officeDocument/2006/relationships/hyperlink" Target="file:///C:\&#1044;&#1054;&#1050;&#1059;&#1052;&#1045;&#1053;&#1058;&#1067;\&#1055;&#1086;&#1089;&#1090;&#1072;&#1085;&#1086;&#1074;&#1083;&#1077;&#1085;&#1080;&#1103;%202021%20&#1075;&#1086;&#1076;\&#1053;&#1055;&#1040;%20&#1074;&#1085;&#1077;&#1089;&#1077;&#1085;&#1080;&#1077;%20&#1080;&#1079;&#1084;&#1077;&#1085;&#1077;&#1085;&#1080;&#1081;%203230%20&#1090;&#1077;&#1082;&#1091;&#1097;&#1072;&#1103;%20&#1091;&#1089;&#1087;&#1077;&#1074;&#1072;&#1077;&#1084;&#1086;&#1089;&#1090;&#1100;,%20&#1101;&#1083;.&#1076;&#1085;&#1077;&#1074;&#1085;&#1080;&#1082;\18.11\&#1055;&#1088;&#1080;&#1083;&#1086;&#1078;&#1077;&#1085;&#1080;&#1077;.doc" TargetMode="External"/><Relationship Id="rId40"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settings" Target="settings.xml"/><Relationship Id="rId15" Type="http://schemas.openxmlformats.org/officeDocument/2006/relationships/hyperlink" Target="http://internet.garant.ru/document/redirect/43703632/1000" TargetMode="External"/><Relationship Id="rId23" Type="http://schemas.openxmlformats.org/officeDocument/2006/relationships/hyperlink" Target="consultantplus://offline/ref=C4D49B08A0AE8DBB89B823C36792BDBBF9C8D9EDFC35B03B7BE57355FF2F9E578504DFA75B7F4F9C3D496E1175WAm1F" TargetMode="External"/><Relationship Id="rId28" Type="http://schemas.openxmlformats.org/officeDocument/2006/relationships/hyperlink" Target="consultantplus://offline/ref=C4D49B08A0AE8DBB89B823C36792BDBBF9C9D3E4F93BB03B7BE57355FF2F9E57970487AB597E52983F5C384033F44B2D73CAD4C0FF291608W8m4F" TargetMode="External"/><Relationship Id="rId36" Type="http://schemas.openxmlformats.org/officeDocument/2006/relationships/hyperlink" Target="consultantplus://offline/ref=C4D49B08A0AE8DBB89B823C36792BDBBF9CDDFE4FE3DB03B7BE57355FF2F9E57970487AB597E519B3C5C384033F44B2D73CAD4C0FF291608W8m4F" TargetMode="External"/><Relationship Id="rId10" Type="http://schemas.openxmlformats.org/officeDocument/2006/relationships/hyperlink" Target="http://internet.garant.ru/document/redirect/70291362/0"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C4D49B08A0AE8DBB89B823C36792BDBBF9C9D3E4F93BB03B7BE57355FF2F9E57970487AB597E52983F5C384033F44B2D73CAD4C0FF291608W8m4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rono.ru" TargetMode="External"/><Relationship Id="rId14" Type="http://schemas.openxmlformats.org/officeDocument/2006/relationships/hyperlink" Target="https://docs.cntd.ru/document/565697396" TargetMode="External"/><Relationship Id="rId22" Type="http://schemas.openxmlformats.org/officeDocument/2006/relationships/hyperlink" Target="consultantplus://offline/ref=C4D49B08A0AE8DBB89B823C36792BDBBF9C9D3E4F93BB03B7BE57355FF2F9E57970487AE522A00D9685A6E1069A0463170D4D7WCm0F" TargetMode="External"/><Relationship Id="rId27" Type="http://schemas.openxmlformats.org/officeDocument/2006/relationships/hyperlink" Target="consultantplus://offline/ref=C4D49B08A0AE8DBB89B823C36792BDBBF9C9D3E4F93BB03B7BE57355FF2F9E57970487A8507E5AC96C13391C75A0582E72CAD7C0E3W2mBF" TargetMode="External"/><Relationship Id="rId30" Type="http://schemas.openxmlformats.org/officeDocument/2006/relationships/hyperlink" Target="consultantplus://offline/ref=C4D49B08A0AE8DBB89B823C36792BDBBF9C9D3E4F93BB03B7BE57355FF2F9E57970487AB59795AC96C13391C75A0582E72CAD7C0E3W2mBF" TargetMode="External"/><Relationship Id="rId35" Type="http://schemas.openxmlformats.org/officeDocument/2006/relationships/hyperlink" Target="consultantplus://offline/ref=C4D49B08A0AE8DBB89B823C36792BDBBF9C9D3E4F93BB03B7BE57355FF2F9E57970487AB597E52983F5C384033F44B2D73CAD4C0FF291608W8m4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AF28-D277-4016-9FCE-8E3B9F5C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13584</Words>
  <Characters>77431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90834</CharactersWithSpaces>
  <SharedDoc>false</SharedDoc>
  <HLinks>
    <vt:vector size="342" baseType="variant">
      <vt:variant>
        <vt:i4>2752528</vt:i4>
      </vt:variant>
      <vt:variant>
        <vt:i4>168</vt:i4>
      </vt:variant>
      <vt:variant>
        <vt:i4>0</vt:i4>
      </vt:variant>
      <vt:variant>
        <vt:i4>5</vt:i4>
      </vt:variant>
      <vt:variant>
        <vt:lpwstr/>
      </vt:variant>
      <vt:variant>
        <vt:lpwstr>sub_1000</vt:lpwstr>
      </vt:variant>
      <vt:variant>
        <vt:i4>2752528</vt:i4>
      </vt:variant>
      <vt:variant>
        <vt:i4>165</vt:i4>
      </vt:variant>
      <vt:variant>
        <vt:i4>0</vt:i4>
      </vt:variant>
      <vt:variant>
        <vt:i4>5</vt:i4>
      </vt:variant>
      <vt:variant>
        <vt:lpwstr/>
      </vt:variant>
      <vt:variant>
        <vt:lpwstr>sub_1000</vt:lpwstr>
      </vt:variant>
      <vt:variant>
        <vt:i4>3211311</vt:i4>
      </vt:variant>
      <vt:variant>
        <vt:i4>162</vt:i4>
      </vt:variant>
      <vt:variant>
        <vt:i4>0</vt:i4>
      </vt:variant>
      <vt:variant>
        <vt:i4>5</vt:i4>
      </vt:variant>
      <vt:variant>
        <vt:lpwstr>http://internet.garant.ru/document/redirect/12148567/0</vt:lpwstr>
      </vt:variant>
      <vt:variant>
        <vt:lpwstr/>
      </vt:variant>
      <vt:variant>
        <vt:i4>2752528</vt:i4>
      </vt:variant>
      <vt:variant>
        <vt:i4>159</vt:i4>
      </vt:variant>
      <vt:variant>
        <vt:i4>0</vt:i4>
      </vt:variant>
      <vt:variant>
        <vt:i4>5</vt:i4>
      </vt:variant>
      <vt:variant>
        <vt:lpwstr/>
      </vt:variant>
      <vt:variant>
        <vt:lpwstr>sub_1000</vt:lpwstr>
      </vt:variant>
      <vt:variant>
        <vt:i4>3211311</vt:i4>
      </vt:variant>
      <vt:variant>
        <vt:i4>156</vt:i4>
      </vt:variant>
      <vt:variant>
        <vt:i4>0</vt:i4>
      </vt:variant>
      <vt:variant>
        <vt:i4>5</vt:i4>
      </vt:variant>
      <vt:variant>
        <vt:lpwstr>http://internet.garant.ru/document/redirect/12148567/0</vt:lpwstr>
      </vt:variant>
      <vt:variant>
        <vt:lpwstr/>
      </vt:variant>
      <vt:variant>
        <vt:i4>2752528</vt:i4>
      </vt:variant>
      <vt:variant>
        <vt:i4>153</vt:i4>
      </vt:variant>
      <vt:variant>
        <vt:i4>0</vt:i4>
      </vt:variant>
      <vt:variant>
        <vt:i4>5</vt:i4>
      </vt:variant>
      <vt:variant>
        <vt:lpwstr/>
      </vt:variant>
      <vt:variant>
        <vt:lpwstr>sub_1000</vt:lpwstr>
      </vt:variant>
      <vt:variant>
        <vt:i4>2752528</vt:i4>
      </vt:variant>
      <vt:variant>
        <vt:i4>150</vt:i4>
      </vt:variant>
      <vt:variant>
        <vt:i4>0</vt:i4>
      </vt:variant>
      <vt:variant>
        <vt:i4>5</vt:i4>
      </vt:variant>
      <vt:variant>
        <vt:lpwstr/>
      </vt:variant>
      <vt:variant>
        <vt:lpwstr>sub_1000</vt:lpwstr>
      </vt:variant>
      <vt:variant>
        <vt:i4>6946912</vt:i4>
      </vt:variant>
      <vt:variant>
        <vt:i4>147</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144</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141</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138</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2098260</vt:i4>
      </vt:variant>
      <vt:variant>
        <vt:i4>135</vt:i4>
      </vt:variant>
      <vt:variant>
        <vt:i4>0</vt:i4>
      </vt:variant>
      <vt:variant>
        <vt:i4>5</vt:i4>
      </vt:variant>
      <vt:variant>
        <vt:lpwstr>C:\ДОКУМЕНТЫ\Постановления 2021 год\НПА внесение изменений 3230 текущая успеваемость, эл.дневник\18.11\Приложение.doc</vt:lpwstr>
      </vt:variant>
      <vt:variant>
        <vt:lpwstr>P563</vt:lpwstr>
      </vt:variant>
      <vt:variant>
        <vt:i4>6946926</vt:i4>
      </vt:variant>
      <vt:variant>
        <vt:i4>132</vt:i4>
      </vt:variant>
      <vt:variant>
        <vt:i4>0</vt:i4>
      </vt:variant>
      <vt:variant>
        <vt:i4>5</vt:i4>
      </vt:variant>
      <vt:variant>
        <vt:lpwstr>consultantplus://offline/ref=C4D49B08A0AE8DBB89B823C36792BDBBF9CDDFE4FE3DB03B7BE57355FF2F9E57970487AB597E519B3C5C384033F44B2D73CAD4C0FF291608W8m4F</vt:lpwstr>
      </vt:variant>
      <vt:variant>
        <vt:lpwstr/>
      </vt:variant>
      <vt:variant>
        <vt:i4>6946912</vt:i4>
      </vt:variant>
      <vt:variant>
        <vt:i4>129</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126</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123</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120</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117</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393228</vt:i4>
      </vt:variant>
      <vt:variant>
        <vt:i4>114</vt:i4>
      </vt:variant>
      <vt:variant>
        <vt:i4>0</vt:i4>
      </vt:variant>
      <vt:variant>
        <vt:i4>5</vt:i4>
      </vt:variant>
      <vt:variant>
        <vt:lpwstr>consultantplus://offline/ref=C4D49B08A0AE8DBB89B823C36792BDBBF9C9D3E4F93BB03B7BE57355FF2F9E57970487AB59795AC96C13391C75A0582E72CAD7C0E3W2mBF</vt:lpwstr>
      </vt:variant>
      <vt:variant>
        <vt:lpwstr/>
      </vt:variant>
      <vt:variant>
        <vt:i4>6422636</vt:i4>
      </vt:variant>
      <vt:variant>
        <vt:i4>111</vt:i4>
      </vt:variant>
      <vt:variant>
        <vt:i4>0</vt:i4>
      </vt:variant>
      <vt:variant>
        <vt:i4>5</vt:i4>
      </vt:variant>
      <vt:variant>
        <vt:lpwstr>consultantplus://offline/ref=C4D49B08A0AE8DBB89B823D564FEE2B1FDC785E1FD35B96F24B57502A07F9802D74481FE1A3A5C9C3D576D137FAA127E3681D8C2E035170A9A57092EWDmAF</vt:lpwstr>
      </vt:variant>
      <vt:variant>
        <vt:lpwstr/>
      </vt:variant>
      <vt:variant>
        <vt:i4>6946912</vt:i4>
      </vt:variant>
      <vt:variant>
        <vt:i4>108</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393219</vt:i4>
      </vt:variant>
      <vt:variant>
        <vt:i4>105</vt:i4>
      </vt:variant>
      <vt:variant>
        <vt:i4>0</vt:i4>
      </vt:variant>
      <vt:variant>
        <vt:i4>5</vt:i4>
      </vt:variant>
      <vt:variant>
        <vt:lpwstr>consultantplus://offline/ref=C4D49B08A0AE8DBB89B823C36792BDBBF9C9D3E4F93BB03B7BE57355FF2F9E57970487A8507E5AC96C13391C75A0582E72CAD7C0E3W2mBF</vt:lpwstr>
      </vt:variant>
      <vt:variant>
        <vt:lpwstr/>
      </vt:variant>
      <vt:variant>
        <vt:i4>393299</vt:i4>
      </vt:variant>
      <vt:variant>
        <vt:i4>102</vt:i4>
      </vt:variant>
      <vt:variant>
        <vt:i4>0</vt:i4>
      </vt:variant>
      <vt:variant>
        <vt:i4>5</vt:i4>
      </vt:variant>
      <vt:variant>
        <vt:lpwstr>consultantplus://offline/ref=C4D49B08A0AE8DBB89B823C36792BDBBF9C9D3E4F93BB03B7BE57355FF2F9E57970487A85D7A5AC96C13391C75A0582E72CAD7C0E3W2mBF</vt:lpwstr>
      </vt:variant>
      <vt:variant>
        <vt:lpwstr/>
      </vt:variant>
      <vt:variant>
        <vt:i4>6946912</vt:i4>
      </vt:variant>
      <vt:variant>
        <vt:i4>99</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96</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131136</vt:i4>
      </vt:variant>
      <vt:variant>
        <vt:i4>93</vt:i4>
      </vt:variant>
      <vt:variant>
        <vt:i4>0</vt:i4>
      </vt:variant>
      <vt:variant>
        <vt:i4>5</vt:i4>
      </vt:variant>
      <vt:variant>
        <vt:lpwstr/>
      </vt:variant>
      <vt:variant>
        <vt:lpwstr>P301</vt:lpwstr>
      </vt:variant>
      <vt:variant>
        <vt:i4>5570572</vt:i4>
      </vt:variant>
      <vt:variant>
        <vt:i4>90</vt:i4>
      </vt:variant>
      <vt:variant>
        <vt:i4>0</vt:i4>
      </vt:variant>
      <vt:variant>
        <vt:i4>5</vt:i4>
      </vt:variant>
      <vt:variant>
        <vt:lpwstr>consultantplus://offline/ref=C4D49B08A0AE8DBB89B823C36792BDBBF9C8D9EDFC35B03B7BE57355FF2F9E578504DFA75B7F4F9C3D496E1175WAm1F</vt:lpwstr>
      </vt:variant>
      <vt:variant>
        <vt:lpwstr/>
      </vt:variant>
      <vt:variant>
        <vt:i4>14</vt:i4>
      </vt:variant>
      <vt:variant>
        <vt:i4>87</vt:i4>
      </vt:variant>
      <vt:variant>
        <vt:i4>0</vt:i4>
      </vt:variant>
      <vt:variant>
        <vt:i4>5</vt:i4>
      </vt:variant>
      <vt:variant>
        <vt:lpwstr>consultantplus://offline/ref=C4D49B08A0AE8DBB89B823C36792BDBBF9C9D3E4F93BB03B7BE57355FF2F9E57970487AE522A00D9685A6E1069A0463170D4D7WCm0F</vt:lpwstr>
      </vt:variant>
      <vt:variant>
        <vt:lpwstr/>
      </vt:variant>
      <vt:variant>
        <vt:i4>9</vt:i4>
      </vt:variant>
      <vt:variant>
        <vt:i4>84</vt:i4>
      </vt:variant>
      <vt:variant>
        <vt:i4>0</vt:i4>
      </vt:variant>
      <vt:variant>
        <vt:i4>5</vt:i4>
      </vt:variant>
      <vt:variant>
        <vt:lpwstr>consultantplus://offline/ref=C4D49B08A0AE8DBB89B823C36792BDBBF9C9D3E4F93BB03B7BE57355FF2F9E57970487AB522A00D9685A6E1069A0463170D4D7WCm0F</vt:lpwstr>
      </vt:variant>
      <vt:variant>
        <vt:lpwstr/>
      </vt:variant>
      <vt:variant>
        <vt:i4>3670128</vt:i4>
      </vt:variant>
      <vt:variant>
        <vt:i4>81</vt:i4>
      </vt:variant>
      <vt:variant>
        <vt:i4>0</vt:i4>
      </vt:variant>
      <vt:variant>
        <vt:i4>5</vt:i4>
      </vt:variant>
      <vt:variant>
        <vt:lpwstr/>
      </vt:variant>
      <vt:variant>
        <vt:lpwstr>P84</vt:lpwstr>
      </vt:variant>
      <vt:variant>
        <vt:i4>7667813</vt:i4>
      </vt:variant>
      <vt:variant>
        <vt:i4>78</vt:i4>
      </vt:variant>
      <vt:variant>
        <vt:i4>0</vt:i4>
      </vt:variant>
      <vt:variant>
        <vt:i4>5</vt:i4>
      </vt:variant>
      <vt:variant>
        <vt:lpwstr>consultantplus://offline/ref=E3682BB3DA95D771AD6C7A3B02B6DBBB6A3644DAB965FC4D69760D67B75DD964EEEB743655CCB08DBFDAA48ADB925DBD9AEAEF27473936D9s3uAJ</vt:lpwstr>
      </vt:variant>
      <vt:variant>
        <vt:lpwstr/>
      </vt:variant>
      <vt:variant>
        <vt:i4>327747</vt:i4>
      </vt:variant>
      <vt:variant>
        <vt:i4>75</vt:i4>
      </vt:variant>
      <vt:variant>
        <vt:i4>0</vt:i4>
      </vt:variant>
      <vt:variant>
        <vt:i4>5</vt:i4>
      </vt:variant>
      <vt:variant>
        <vt:lpwstr/>
      </vt:variant>
      <vt:variant>
        <vt:lpwstr>P134</vt:lpwstr>
      </vt:variant>
      <vt:variant>
        <vt:i4>327747</vt:i4>
      </vt:variant>
      <vt:variant>
        <vt:i4>72</vt:i4>
      </vt:variant>
      <vt:variant>
        <vt:i4>0</vt:i4>
      </vt:variant>
      <vt:variant>
        <vt:i4>5</vt:i4>
      </vt:variant>
      <vt:variant>
        <vt:lpwstr/>
      </vt:variant>
      <vt:variant>
        <vt:lpwstr>P134</vt:lpwstr>
      </vt:variant>
      <vt:variant>
        <vt:i4>524356</vt:i4>
      </vt:variant>
      <vt:variant>
        <vt:i4>69</vt:i4>
      </vt:variant>
      <vt:variant>
        <vt:i4>0</vt:i4>
      </vt:variant>
      <vt:variant>
        <vt:i4>5</vt:i4>
      </vt:variant>
      <vt:variant>
        <vt:lpwstr/>
      </vt:variant>
      <vt:variant>
        <vt:lpwstr>P149</vt:lpwstr>
      </vt:variant>
      <vt:variant>
        <vt:i4>589892</vt:i4>
      </vt:variant>
      <vt:variant>
        <vt:i4>66</vt:i4>
      </vt:variant>
      <vt:variant>
        <vt:i4>0</vt:i4>
      </vt:variant>
      <vt:variant>
        <vt:i4>5</vt:i4>
      </vt:variant>
      <vt:variant>
        <vt:lpwstr/>
      </vt:variant>
      <vt:variant>
        <vt:lpwstr>P148</vt:lpwstr>
      </vt:variant>
      <vt:variant>
        <vt:i4>524356</vt:i4>
      </vt:variant>
      <vt:variant>
        <vt:i4>63</vt:i4>
      </vt:variant>
      <vt:variant>
        <vt:i4>0</vt:i4>
      </vt:variant>
      <vt:variant>
        <vt:i4>5</vt:i4>
      </vt:variant>
      <vt:variant>
        <vt:lpwstr/>
      </vt:variant>
      <vt:variant>
        <vt:lpwstr>P149</vt:lpwstr>
      </vt:variant>
      <vt:variant>
        <vt:i4>589892</vt:i4>
      </vt:variant>
      <vt:variant>
        <vt:i4>60</vt:i4>
      </vt:variant>
      <vt:variant>
        <vt:i4>0</vt:i4>
      </vt:variant>
      <vt:variant>
        <vt:i4>5</vt:i4>
      </vt:variant>
      <vt:variant>
        <vt:lpwstr/>
      </vt:variant>
      <vt:variant>
        <vt:lpwstr>P148</vt:lpwstr>
      </vt:variant>
      <vt:variant>
        <vt:i4>5505117</vt:i4>
      </vt:variant>
      <vt:variant>
        <vt:i4>57</vt:i4>
      </vt:variant>
      <vt:variant>
        <vt:i4>0</vt:i4>
      </vt:variant>
      <vt:variant>
        <vt:i4>5</vt:i4>
      </vt:variant>
      <vt:variant>
        <vt:lpwstr>https://internet.garant.ru/</vt:lpwstr>
      </vt:variant>
      <vt:variant>
        <vt:lpwstr>/document/12177515/entry/16172</vt:lpwstr>
      </vt:variant>
      <vt:variant>
        <vt:i4>6226012</vt:i4>
      </vt:variant>
      <vt:variant>
        <vt:i4>54</vt:i4>
      </vt:variant>
      <vt:variant>
        <vt:i4>0</vt:i4>
      </vt:variant>
      <vt:variant>
        <vt:i4>5</vt:i4>
      </vt:variant>
      <vt:variant>
        <vt:lpwstr>https://internet.garant.ru/</vt:lpwstr>
      </vt:variant>
      <vt:variant>
        <vt:lpwstr>/document/12177515/entry/91</vt:lpwstr>
      </vt:variant>
      <vt:variant>
        <vt:i4>7733296</vt:i4>
      </vt:variant>
      <vt:variant>
        <vt:i4>51</vt:i4>
      </vt:variant>
      <vt:variant>
        <vt:i4>0</vt:i4>
      </vt:variant>
      <vt:variant>
        <vt:i4>5</vt:i4>
      </vt:variant>
      <vt:variant>
        <vt:lpwstr>consultantplus://offline/ref=40F50EFC09FA7AFCF6C74522A46C03AB14B7CD0681774F479F79468228C3E4FD3D65905ED9B41CC074168D4D90D72D7400CF2357oD17N</vt:lpwstr>
      </vt:variant>
      <vt:variant>
        <vt:lpwstr/>
      </vt:variant>
      <vt:variant>
        <vt:i4>2752600</vt:i4>
      </vt:variant>
      <vt:variant>
        <vt:i4>48</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2687065</vt:i4>
      </vt:variant>
      <vt:variant>
        <vt:i4>45</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sub_11100</vt:lpwstr>
      </vt:variant>
      <vt:variant>
        <vt:i4>2621528</vt:i4>
      </vt:variant>
      <vt:variant>
        <vt:i4>42</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sub_2535</vt:lpwstr>
      </vt:variant>
      <vt:variant>
        <vt:i4>2883672</vt:i4>
      </vt:variant>
      <vt:variant>
        <vt:i4>39</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sub_2531</vt:lpwstr>
      </vt:variant>
      <vt:variant>
        <vt:i4>2752600</vt:i4>
      </vt:variant>
      <vt:variant>
        <vt:i4>36</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2818137</vt:i4>
      </vt:variant>
      <vt:variant>
        <vt:i4>33</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sub_2526</vt:lpwstr>
      </vt:variant>
      <vt:variant>
        <vt:i4>2621529</vt:i4>
      </vt:variant>
      <vt:variant>
        <vt:i4>30</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sub_2525</vt:lpwstr>
      </vt:variant>
      <vt:variant>
        <vt:i4>2883673</vt:i4>
      </vt:variant>
      <vt:variant>
        <vt:i4>27</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sub_2521</vt:lpwstr>
      </vt:variant>
      <vt:variant>
        <vt:i4>2752600</vt:i4>
      </vt:variant>
      <vt:variant>
        <vt:i4>24</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2752600</vt:i4>
      </vt:variant>
      <vt:variant>
        <vt:i4>21</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196626</vt:i4>
      </vt:variant>
      <vt:variant>
        <vt:i4>18</vt:i4>
      </vt:variant>
      <vt:variant>
        <vt:i4>0</vt:i4>
      </vt:variant>
      <vt:variant>
        <vt:i4>5</vt:i4>
      </vt:variant>
      <vt:variant>
        <vt:lpwstr>http://internet.garant.ru/document/redirect/43703632/1000</vt:lpwstr>
      </vt:variant>
      <vt:variant>
        <vt:lpwstr/>
      </vt:variant>
      <vt:variant>
        <vt:i4>4063271</vt:i4>
      </vt:variant>
      <vt:variant>
        <vt:i4>15</vt:i4>
      </vt:variant>
      <vt:variant>
        <vt:i4>0</vt:i4>
      </vt:variant>
      <vt:variant>
        <vt:i4>5</vt:i4>
      </vt:variant>
      <vt:variant>
        <vt:lpwstr>http://internet.garant.ru/document/redirect/70413268/0</vt:lpwstr>
      </vt:variant>
      <vt:variant>
        <vt:lpwstr/>
      </vt:variant>
      <vt:variant>
        <vt:i4>3211311</vt:i4>
      </vt:variant>
      <vt:variant>
        <vt:i4>12</vt:i4>
      </vt:variant>
      <vt:variant>
        <vt:i4>0</vt:i4>
      </vt:variant>
      <vt:variant>
        <vt:i4>5</vt:i4>
      </vt:variant>
      <vt:variant>
        <vt:lpwstr>http://internet.garant.ru/document/redirect/12148567/0</vt:lpwstr>
      </vt:variant>
      <vt:variant>
        <vt:lpwstr/>
      </vt:variant>
      <vt:variant>
        <vt:i4>589840</vt:i4>
      </vt:variant>
      <vt:variant>
        <vt:i4>9</vt:i4>
      </vt:variant>
      <vt:variant>
        <vt:i4>0</vt:i4>
      </vt:variant>
      <vt:variant>
        <vt:i4>5</vt:i4>
      </vt:variant>
      <vt:variant>
        <vt:lpwstr>http://internet.garant.ru/document/redirect/186367/0</vt:lpwstr>
      </vt:variant>
      <vt:variant>
        <vt:lpwstr/>
      </vt:variant>
      <vt:variant>
        <vt:i4>327709</vt:i4>
      </vt:variant>
      <vt:variant>
        <vt:i4>6</vt:i4>
      </vt:variant>
      <vt:variant>
        <vt:i4>0</vt:i4>
      </vt:variant>
      <vt:variant>
        <vt:i4>5</vt:i4>
      </vt:variant>
      <vt:variant>
        <vt:lpwstr>http://internet.garant.ru/document/redirect/179146/0</vt:lpwstr>
      </vt:variant>
      <vt:variant>
        <vt:lpwstr/>
      </vt:variant>
      <vt:variant>
        <vt:i4>3997731</vt:i4>
      </vt:variant>
      <vt:variant>
        <vt:i4>3</vt:i4>
      </vt:variant>
      <vt:variant>
        <vt:i4>0</vt:i4>
      </vt:variant>
      <vt:variant>
        <vt:i4>5</vt:i4>
      </vt:variant>
      <vt:variant>
        <vt:lpwstr>http://internet.garant.ru/document/redirect/70291362/0</vt:lpwstr>
      </vt:variant>
      <vt:variant>
        <vt:lpwstr/>
      </vt:variant>
      <vt:variant>
        <vt:i4>720916</vt:i4>
      </vt:variant>
      <vt:variant>
        <vt:i4>0</vt:i4>
      </vt:variant>
      <vt:variant>
        <vt:i4>0</vt:i4>
      </vt:variant>
      <vt:variant>
        <vt:i4>5</vt:i4>
      </vt:variant>
      <vt:variant>
        <vt:lpwstr>http://gorono.ru/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Cabinet16</dc:creator>
  <cp:lastModifiedBy>Пользователь</cp:lastModifiedBy>
  <cp:revision>2</cp:revision>
  <cp:lastPrinted>2022-09-20T10:33:00Z</cp:lastPrinted>
  <dcterms:created xsi:type="dcterms:W3CDTF">2022-09-20T10:57:00Z</dcterms:created>
  <dcterms:modified xsi:type="dcterms:W3CDTF">2022-09-20T10:57:00Z</dcterms:modified>
</cp:coreProperties>
</file>