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4F" w:rsidRDefault="00152B4F" w:rsidP="00152B4F">
      <w:pPr>
        <w:widowControl w:val="0"/>
        <w:spacing w:after="0" w:line="240" w:lineRule="auto"/>
        <w:ind w:firstLine="567"/>
        <w:jc w:val="center"/>
        <w:rPr>
          <w:rFonts w:ascii="Times New Roman" w:eastAsia="Courier New" w:hAnsi="Times New Roman" w:cs="Times New Roman"/>
          <w:b/>
          <w:bCs/>
          <w:color w:val="000000"/>
          <w:sz w:val="27"/>
          <w:szCs w:val="27"/>
          <w:lang w:eastAsia="ru-RU" w:bidi="ru-RU"/>
        </w:rPr>
      </w:pPr>
    </w:p>
    <w:p w:rsidR="00152B4F" w:rsidRDefault="00152B4F" w:rsidP="00152B4F">
      <w:pPr>
        <w:widowControl w:val="0"/>
        <w:spacing w:after="0" w:line="240" w:lineRule="auto"/>
        <w:ind w:firstLine="567"/>
        <w:jc w:val="center"/>
        <w:rPr>
          <w:rFonts w:ascii="Times New Roman" w:eastAsia="Courier New" w:hAnsi="Times New Roman" w:cs="Times New Roman"/>
          <w:b/>
          <w:bCs/>
          <w:color w:val="000000"/>
          <w:sz w:val="27"/>
          <w:szCs w:val="27"/>
          <w:lang w:eastAsia="ru-RU" w:bidi="ru-RU"/>
        </w:rPr>
      </w:pPr>
    </w:p>
    <w:p w:rsidR="00152B4F" w:rsidRDefault="00152B4F" w:rsidP="00152B4F">
      <w:pPr>
        <w:widowControl w:val="0"/>
        <w:spacing w:after="0" w:line="240" w:lineRule="auto"/>
        <w:ind w:firstLine="567"/>
        <w:jc w:val="center"/>
        <w:rPr>
          <w:rFonts w:ascii="Times New Roman" w:eastAsia="Courier New" w:hAnsi="Times New Roman" w:cs="Times New Roman"/>
          <w:b/>
          <w:bCs/>
          <w:color w:val="000000"/>
          <w:sz w:val="27"/>
          <w:szCs w:val="27"/>
          <w:lang w:eastAsia="ru-RU" w:bidi="ru-RU"/>
        </w:rPr>
      </w:pPr>
    </w:p>
    <w:p w:rsidR="00152B4F" w:rsidRDefault="00152B4F" w:rsidP="00152B4F">
      <w:pPr>
        <w:widowControl w:val="0"/>
        <w:spacing w:after="0" w:line="240" w:lineRule="auto"/>
        <w:ind w:firstLine="567"/>
        <w:jc w:val="center"/>
        <w:rPr>
          <w:rFonts w:ascii="Times New Roman" w:eastAsia="Courier New" w:hAnsi="Times New Roman" w:cs="Times New Roman"/>
          <w:b/>
          <w:bCs/>
          <w:color w:val="000000"/>
          <w:sz w:val="27"/>
          <w:szCs w:val="27"/>
          <w:lang w:eastAsia="ru-RU" w:bidi="ru-RU"/>
        </w:rPr>
      </w:pPr>
    </w:p>
    <w:p w:rsidR="00152B4F" w:rsidRDefault="00152B4F" w:rsidP="00152B4F">
      <w:pPr>
        <w:widowControl w:val="0"/>
        <w:spacing w:after="0" w:line="240" w:lineRule="auto"/>
        <w:ind w:firstLine="567"/>
        <w:jc w:val="center"/>
        <w:rPr>
          <w:rFonts w:ascii="Times New Roman" w:eastAsia="Courier New" w:hAnsi="Times New Roman" w:cs="Times New Roman"/>
          <w:b/>
          <w:bCs/>
          <w:color w:val="000000"/>
          <w:sz w:val="27"/>
          <w:szCs w:val="27"/>
          <w:lang w:eastAsia="ru-RU" w:bidi="ru-RU"/>
        </w:rPr>
      </w:pPr>
    </w:p>
    <w:p w:rsidR="00152B4F" w:rsidRDefault="00152B4F" w:rsidP="00152B4F">
      <w:pPr>
        <w:widowControl w:val="0"/>
        <w:spacing w:after="0" w:line="240" w:lineRule="auto"/>
        <w:ind w:firstLine="567"/>
        <w:jc w:val="center"/>
        <w:rPr>
          <w:rFonts w:ascii="Times New Roman" w:eastAsia="Courier New" w:hAnsi="Times New Roman" w:cs="Times New Roman"/>
          <w:b/>
          <w:bCs/>
          <w:color w:val="000000"/>
          <w:sz w:val="27"/>
          <w:szCs w:val="27"/>
          <w:lang w:eastAsia="ru-RU" w:bidi="ru-RU"/>
        </w:rPr>
      </w:pPr>
    </w:p>
    <w:p w:rsidR="00152B4F" w:rsidRDefault="00152B4F" w:rsidP="00152B4F">
      <w:pPr>
        <w:widowControl w:val="0"/>
        <w:spacing w:after="0" w:line="240" w:lineRule="auto"/>
        <w:ind w:firstLine="567"/>
        <w:jc w:val="center"/>
        <w:rPr>
          <w:rFonts w:ascii="Times New Roman" w:eastAsia="Courier New" w:hAnsi="Times New Roman" w:cs="Times New Roman"/>
          <w:b/>
          <w:bCs/>
          <w:color w:val="000000"/>
          <w:sz w:val="27"/>
          <w:szCs w:val="27"/>
          <w:lang w:eastAsia="ru-RU" w:bidi="ru-RU"/>
        </w:rPr>
      </w:pPr>
    </w:p>
    <w:p w:rsidR="00152B4F" w:rsidRDefault="00152B4F" w:rsidP="00152B4F">
      <w:pPr>
        <w:widowControl w:val="0"/>
        <w:spacing w:after="0" w:line="240" w:lineRule="auto"/>
        <w:ind w:firstLine="567"/>
        <w:jc w:val="center"/>
        <w:rPr>
          <w:rFonts w:ascii="Times New Roman" w:eastAsia="Courier New" w:hAnsi="Times New Roman" w:cs="Times New Roman"/>
          <w:b/>
          <w:bCs/>
          <w:color w:val="000000"/>
          <w:sz w:val="27"/>
          <w:szCs w:val="27"/>
          <w:lang w:eastAsia="ru-RU" w:bidi="ru-RU"/>
        </w:rPr>
      </w:pPr>
    </w:p>
    <w:p w:rsidR="00152B4F" w:rsidRDefault="00152B4F" w:rsidP="00152B4F">
      <w:pPr>
        <w:widowControl w:val="0"/>
        <w:spacing w:after="0" w:line="240" w:lineRule="auto"/>
        <w:ind w:firstLine="567"/>
        <w:jc w:val="center"/>
        <w:rPr>
          <w:rFonts w:ascii="Times New Roman" w:eastAsia="Courier New" w:hAnsi="Times New Roman" w:cs="Times New Roman"/>
          <w:b/>
          <w:bCs/>
          <w:color w:val="000000"/>
          <w:sz w:val="27"/>
          <w:szCs w:val="27"/>
          <w:lang w:eastAsia="ru-RU" w:bidi="ru-RU"/>
        </w:rPr>
      </w:pPr>
    </w:p>
    <w:p w:rsidR="00F136B4" w:rsidRDefault="00152B4F" w:rsidP="00152B4F">
      <w:pPr>
        <w:widowControl w:val="0"/>
        <w:spacing w:after="0" w:line="240" w:lineRule="auto"/>
        <w:ind w:firstLine="567"/>
        <w:jc w:val="center"/>
        <w:rPr>
          <w:rFonts w:ascii="Times New Roman" w:eastAsia="Courier New" w:hAnsi="Times New Roman" w:cs="Times New Roman"/>
          <w:b/>
          <w:bCs/>
          <w:color w:val="000000"/>
          <w:sz w:val="28"/>
          <w:szCs w:val="28"/>
          <w:lang w:eastAsia="ru-RU" w:bidi="ru-RU"/>
        </w:rPr>
      </w:pPr>
      <w:r w:rsidRPr="00152B4F">
        <w:rPr>
          <w:rFonts w:ascii="Times New Roman" w:eastAsia="Courier New" w:hAnsi="Times New Roman" w:cs="Times New Roman"/>
          <w:b/>
          <w:bCs/>
          <w:color w:val="000000"/>
          <w:sz w:val="28"/>
          <w:szCs w:val="28"/>
          <w:lang w:eastAsia="ru-RU" w:bidi="ru-RU"/>
        </w:rPr>
        <w:t xml:space="preserve">Об утверждении административного регламента </w:t>
      </w:r>
    </w:p>
    <w:p w:rsidR="00152B4F" w:rsidRPr="00152B4F" w:rsidRDefault="00152B4F" w:rsidP="00152B4F">
      <w:pPr>
        <w:widowControl w:val="0"/>
        <w:spacing w:after="0" w:line="240" w:lineRule="auto"/>
        <w:ind w:firstLine="567"/>
        <w:jc w:val="center"/>
        <w:rPr>
          <w:rFonts w:ascii="Times New Roman" w:eastAsia="Times New Roman" w:hAnsi="Times New Roman" w:cs="Times New Roman"/>
          <w:b/>
          <w:sz w:val="28"/>
          <w:szCs w:val="28"/>
        </w:rPr>
      </w:pPr>
      <w:r w:rsidRPr="00152B4F">
        <w:rPr>
          <w:rFonts w:ascii="Times New Roman" w:eastAsia="Courier New" w:hAnsi="Times New Roman" w:cs="Times New Roman"/>
          <w:b/>
          <w:bCs/>
          <w:color w:val="000000"/>
          <w:sz w:val="28"/>
          <w:szCs w:val="28"/>
          <w:lang w:eastAsia="ru-RU" w:bidi="ru-RU"/>
        </w:rPr>
        <w:t>предоставления муниципальной услуги</w:t>
      </w:r>
      <w:r w:rsidRPr="00152B4F">
        <w:rPr>
          <w:rFonts w:ascii="Times New Roman" w:eastAsia="Courier New" w:hAnsi="Times New Roman" w:cs="Times New Roman"/>
          <w:bCs/>
          <w:color w:val="000000"/>
          <w:sz w:val="28"/>
          <w:szCs w:val="28"/>
          <w:lang w:eastAsia="ru-RU" w:bidi="ru-RU"/>
        </w:rPr>
        <w:t xml:space="preserve"> </w:t>
      </w:r>
      <w:r w:rsidRPr="00F136B4">
        <w:rPr>
          <w:rFonts w:ascii="Times New Roman" w:eastAsia="Courier New" w:hAnsi="Times New Roman" w:cs="Times New Roman"/>
          <w:b/>
          <w:bCs/>
          <w:color w:val="000000"/>
          <w:sz w:val="28"/>
          <w:szCs w:val="28"/>
          <w:lang w:eastAsia="ru-RU" w:bidi="ru-RU"/>
        </w:rPr>
        <w:t>«</w:t>
      </w:r>
      <w:r w:rsidR="00F136B4" w:rsidRPr="00F136B4">
        <w:rPr>
          <w:rFonts w:ascii="Times New Roman" w:hAnsi="Times New Roman" w:cs="Times New Roman"/>
          <w:b/>
          <w:sz w:val="28"/>
          <w:szCs w:val="28"/>
        </w:rPr>
        <w:t xml:space="preserve">Запись на </w:t>
      </w:r>
      <w:proofErr w:type="gramStart"/>
      <w:r w:rsidR="00F136B4" w:rsidRPr="00F136B4">
        <w:rPr>
          <w:rFonts w:ascii="Times New Roman" w:hAnsi="Times New Roman" w:cs="Times New Roman"/>
          <w:b/>
          <w:sz w:val="28"/>
          <w:szCs w:val="28"/>
        </w:rPr>
        <w:t>обучение</w:t>
      </w:r>
      <w:proofErr w:type="gramEnd"/>
      <w:r w:rsidR="00F136B4" w:rsidRPr="00F136B4">
        <w:rPr>
          <w:rFonts w:ascii="Times New Roman" w:hAnsi="Times New Roman" w:cs="Times New Roman"/>
          <w:b/>
          <w:sz w:val="28"/>
          <w:szCs w:val="28"/>
        </w:rPr>
        <w:t xml:space="preserve"> по дополнительной общеобразовательной программе</w:t>
      </w:r>
      <w:r w:rsidRPr="00F136B4">
        <w:rPr>
          <w:rFonts w:ascii="Times New Roman" w:eastAsia="Courier New" w:hAnsi="Times New Roman" w:cs="Times New Roman"/>
          <w:b/>
          <w:bCs/>
          <w:color w:val="000000"/>
          <w:sz w:val="28"/>
          <w:szCs w:val="28"/>
          <w:lang w:eastAsia="ru-RU" w:bidi="ru-RU"/>
        </w:rPr>
        <w:t>»</w:t>
      </w:r>
      <w:r w:rsidRPr="00152B4F">
        <w:rPr>
          <w:rFonts w:ascii="Times New Roman" w:eastAsia="Times New Roman" w:hAnsi="Times New Roman" w:cs="Times New Roman"/>
          <w:b/>
          <w:sz w:val="28"/>
          <w:szCs w:val="28"/>
        </w:rPr>
        <w:t xml:space="preserve"> </w:t>
      </w:r>
    </w:p>
    <w:p w:rsidR="00152B4F" w:rsidRPr="00152B4F" w:rsidRDefault="00152B4F" w:rsidP="00152B4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152B4F" w:rsidRPr="00152B4F" w:rsidRDefault="00152B4F" w:rsidP="00152B4F">
      <w:pPr>
        <w:widowControl w:val="0"/>
        <w:spacing w:after="0" w:line="240" w:lineRule="auto"/>
        <w:ind w:firstLine="709"/>
        <w:jc w:val="center"/>
        <w:rPr>
          <w:rFonts w:ascii="Times New Roman" w:eastAsia="Courier New" w:hAnsi="Times New Roman" w:cs="Times New Roman"/>
          <w:b/>
          <w:bCs/>
          <w:color w:val="000000"/>
          <w:sz w:val="27"/>
          <w:szCs w:val="27"/>
          <w:lang w:eastAsia="ru-RU" w:bidi="ru-RU"/>
        </w:rPr>
      </w:pPr>
    </w:p>
    <w:p w:rsidR="00F136B4" w:rsidRPr="00F136B4" w:rsidRDefault="00F136B4" w:rsidP="00F136B4">
      <w:pPr>
        <w:spacing w:after="0" w:line="240" w:lineRule="auto"/>
        <w:ind w:firstLine="709"/>
        <w:jc w:val="both"/>
        <w:rPr>
          <w:rFonts w:ascii="Times New Roman" w:eastAsia="Times New Roman" w:hAnsi="Times New Roman" w:cs="Times New Roman"/>
          <w:sz w:val="28"/>
          <w:szCs w:val="28"/>
          <w:lang w:eastAsia="ru-RU"/>
        </w:rPr>
      </w:pPr>
      <w:r w:rsidRPr="00F136B4">
        <w:rPr>
          <w:rFonts w:ascii="Times New Roman" w:eastAsia="Times New Roman" w:hAnsi="Times New Roman" w:cs="Times New Roman"/>
          <w:sz w:val="28"/>
          <w:szCs w:val="28"/>
          <w:lang w:eastAsia="ru-RU"/>
        </w:rPr>
        <w:t xml:space="preserve">В соответствии с Федеральным законом от 29 декабря 2012 года № 273-ФЗ «Об образовании в Российской Федерации», в целях приведения нормативных правовых актов органов местного самоуправления в соответствие с Федеральным законом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 </w:t>
      </w:r>
      <w:r w:rsidRPr="00F136B4">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Pr="00F136B4">
        <w:rPr>
          <w:rFonts w:ascii="Times New Roman" w:eastAsia="Times New Roman" w:hAnsi="Times New Roman" w:cs="Times New Roman"/>
          <w:sz w:val="28"/>
          <w:szCs w:val="28"/>
          <w:lang w:eastAsia="ru-RU"/>
        </w:rPr>
        <w:t xml:space="preserve">руководствуясь статьями </w:t>
      </w:r>
      <w:r>
        <w:rPr>
          <w:rFonts w:ascii="Times New Roman" w:eastAsia="Times New Roman" w:hAnsi="Times New Roman" w:cs="Times New Roman"/>
          <w:sz w:val="28"/>
          <w:szCs w:val="28"/>
          <w:lang w:eastAsia="ru-RU"/>
        </w:rPr>
        <w:t xml:space="preserve"> </w:t>
      </w:r>
      <w:r w:rsidRPr="00F136B4">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sz w:val="28"/>
          <w:szCs w:val="28"/>
          <w:lang w:eastAsia="ru-RU"/>
        </w:rPr>
        <w:t xml:space="preserve"> </w:t>
      </w:r>
      <w:r w:rsidRPr="00F136B4">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sz w:val="28"/>
          <w:szCs w:val="28"/>
          <w:lang w:eastAsia="ru-RU"/>
        </w:rPr>
        <w:t xml:space="preserve"> </w:t>
      </w:r>
      <w:r w:rsidRPr="00F136B4">
        <w:rPr>
          <w:rFonts w:ascii="Times New Roman" w:eastAsia="Times New Roman" w:hAnsi="Times New Roman" w:cs="Times New Roman"/>
          <w:sz w:val="28"/>
          <w:szCs w:val="28"/>
          <w:lang w:eastAsia="ru-RU"/>
        </w:rPr>
        <w:t xml:space="preserve">Устава </w:t>
      </w:r>
      <w:r>
        <w:rPr>
          <w:rFonts w:ascii="Times New Roman" w:eastAsia="Times New Roman" w:hAnsi="Times New Roman" w:cs="Times New Roman"/>
          <w:sz w:val="28"/>
          <w:szCs w:val="28"/>
          <w:lang w:eastAsia="ru-RU"/>
        </w:rPr>
        <w:t xml:space="preserve"> </w:t>
      </w:r>
      <w:r w:rsidRPr="00F136B4">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w:t>
      </w:r>
      <w:r w:rsidRPr="00F136B4">
        <w:rPr>
          <w:rFonts w:ascii="Times New Roman" w:eastAsia="Times New Roman" w:hAnsi="Times New Roman" w:cs="Times New Roman"/>
          <w:sz w:val="28"/>
          <w:szCs w:val="28"/>
          <w:lang w:eastAsia="ru-RU"/>
        </w:rPr>
        <w:t xml:space="preserve"> образования </w:t>
      </w:r>
      <w:r>
        <w:rPr>
          <w:rFonts w:ascii="Times New Roman" w:eastAsia="Times New Roman" w:hAnsi="Times New Roman" w:cs="Times New Roman"/>
          <w:sz w:val="28"/>
          <w:szCs w:val="28"/>
          <w:lang w:eastAsia="ru-RU"/>
        </w:rPr>
        <w:t xml:space="preserve"> </w:t>
      </w:r>
      <w:r w:rsidRPr="00F136B4">
        <w:rPr>
          <w:rFonts w:ascii="Times New Roman" w:eastAsia="Times New Roman" w:hAnsi="Times New Roman" w:cs="Times New Roman"/>
          <w:sz w:val="28"/>
          <w:szCs w:val="28"/>
          <w:lang w:eastAsia="ru-RU"/>
        </w:rPr>
        <w:t xml:space="preserve">город Новороссийск, </w:t>
      </w:r>
      <w:r>
        <w:rPr>
          <w:rFonts w:ascii="Times New Roman" w:eastAsia="Times New Roman" w:hAnsi="Times New Roman" w:cs="Times New Roman"/>
          <w:sz w:val="28"/>
          <w:szCs w:val="28"/>
          <w:lang w:eastAsia="ru-RU"/>
        </w:rPr>
        <w:t xml:space="preserve"> </w:t>
      </w:r>
      <w:proofErr w:type="gramStart"/>
      <w:r w:rsidRPr="00F136B4">
        <w:rPr>
          <w:rFonts w:ascii="Times New Roman" w:eastAsia="Times New Roman" w:hAnsi="Times New Roman" w:cs="Times New Roman"/>
          <w:sz w:val="28"/>
          <w:szCs w:val="28"/>
          <w:lang w:eastAsia="ru-RU"/>
        </w:rPr>
        <w:t>п</w:t>
      </w:r>
      <w:proofErr w:type="gramEnd"/>
      <w:r w:rsidRPr="00F136B4">
        <w:rPr>
          <w:rFonts w:ascii="Times New Roman" w:eastAsia="Times New Roman" w:hAnsi="Times New Roman" w:cs="Times New Roman"/>
          <w:sz w:val="28"/>
          <w:szCs w:val="28"/>
          <w:lang w:eastAsia="ru-RU"/>
        </w:rPr>
        <w:t xml:space="preserve"> о с т а н о в </w:t>
      </w:r>
      <w:proofErr w:type="gramStart"/>
      <w:r w:rsidRPr="00F136B4">
        <w:rPr>
          <w:rFonts w:ascii="Times New Roman" w:eastAsia="Times New Roman" w:hAnsi="Times New Roman" w:cs="Times New Roman"/>
          <w:sz w:val="28"/>
          <w:szCs w:val="28"/>
          <w:lang w:eastAsia="ru-RU"/>
        </w:rPr>
        <w:t>л</w:t>
      </w:r>
      <w:proofErr w:type="gramEnd"/>
      <w:r w:rsidRPr="00F136B4">
        <w:rPr>
          <w:rFonts w:ascii="Times New Roman" w:eastAsia="Times New Roman" w:hAnsi="Times New Roman" w:cs="Times New Roman"/>
          <w:sz w:val="28"/>
          <w:szCs w:val="28"/>
          <w:lang w:eastAsia="ru-RU"/>
        </w:rPr>
        <w:t xml:space="preserve"> я ю:</w:t>
      </w:r>
    </w:p>
    <w:p w:rsidR="00152B4F" w:rsidRPr="001338B8" w:rsidRDefault="00152B4F" w:rsidP="001338B8">
      <w:pPr>
        <w:widowControl w:val="0"/>
        <w:spacing w:after="0" w:line="240" w:lineRule="auto"/>
        <w:ind w:firstLine="709"/>
        <w:jc w:val="both"/>
        <w:rPr>
          <w:rFonts w:ascii="Times New Roman" w:eastAsia="Lucida Sans Unicode" w:hAnsi="Times New Roman" w:cs="Times New Roman"/>
          <w:color w:val="000000"/>
          <w:sz w:val="28"/>
          <w:szCs w:val="28"/>
          <w:lang w:eastAsia="ru-RU" w:bidi="en-US"/>
        </w:rPr>
      </w:pPr>
    </w:p>
    <w:p w:rsidR="00152B4F" w:rsidRPr="001338B8" w:rsidRDefault="00152B4F" w:rsidP="001338B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338B8">
        <w:rPr>
          <w:rFonts w:ascii="Times New Roman" w:eastAsia="Courier New" w:hAnsi="Times New Roman" w:cs="Times New Roman"/>
          <w:color w:val="000000"/>
          <w:sz w:val="28"/>
          <w:szCs w:val="28"/>
          <w:lang w:eastAsia="ru-RU" w:bidi="ru-RU"/>
        </w:rPr>
        <w:t xml:space="preserve">1. Утвердить административный регламент </w:t>
      </w:r>
      <w:r w:rsidRPr="001338B8">
        <w:rPr>
          <w:rFonts w:ascii="Times New Roman" w:eastAsia="Courier New" w:hAnsi="Times New Roman" w:cs="Times New Roman"/>
          <w:bCs/>
          <w:color w:val="000000"/>
          <w:sz w:val="28"/>
          <w:szCs w:val="28"/>
          <w:lang w:eastAsia="ru-RU" w:bidi="ru-RU"/>
        </w:rPr>
        <w:t>предоставления муниципальной услуги «</w:t>
      </w:r>
      <w:r w:rsidR="00F136B4" w:rsidRPr="00F136B4">
        <w:rPr>
          <w:rFonts w:ascii="Times New Roman" w:hAnsi="Times New Roman" w:cs="Times New Roman"/>
          <w:sz w:val="28"/>
          <w:szCs w:val="28"/>
        </w:rPr>
        <w:t xml:space="preserve">Запись на </w:t>
      </w:r>
      <w:proofErr w:type="gramStart"/>
      <w:r w:rsidR="00F136B4" w:rsidRPr="00F136B4">
        <w:rPr>
          <w:rFonts w:ascii="Times New Roman" w:hAnsi="Times New Roman" w:cs="Times New Roman"/>
          <w:sz w:val="28"/>
          <w:szCs w:val="28"/>
        </w:rPr>
        <w:t>обучение</w:t>
      </w:r>
      <w:proofErr w:type="gramEnd"/>
      <w:r w:rsidR="00F136B4" w:rsidRPr="00F136B4">
        <w:rPr>
          <w:rFonts w:ascii="Times New Roman" w:hAnsi="Times New Roman" w:cs="Times New Roman"/>
          <w:sz w:val="28"/>
          <w:szCs w:val="28"/>
        </w:rPr>
        <w:t xml:space="preserve"> по дополнительной общеобразовательной программе</w:t>
      </w:r>
      <w:r w:rsidRPr="001338B8">
        <w:rPr>
          <w:rFonts w:ascii="Times New Roman" w:eastAsia="Courier New" w:hAnsi="Times New Roman" w:cs="Times New Roman"/>
          <w:color w:val="000000"/>
          <w:sz w:val="28"/>
          <w:szCs w:val="28"/>
          <w:lang w:eastAsia="ru-RU" w:bidi="ru-RU"/>
        </w:rPr>
        <w:t>» (Приложение).</w:t>
      </w:r>
    </w:p>
    <w:p w:rsidR="00152B4F" w:rsidRPr="001338B8" w:rsidRDefault="00152B4F" w:rsidP="001338B8">
      <w:pPr>
        <w:widowControl w:val="0"/>
        <w:spacing w:after="0" w:line="240" w:lineRule="auto"/>
        <w:ind w:firstLine="709"/>
        <w:jc w:val="both"/>
        <w:rPr>
          <w:rFonts w:ascii="Times New Roman" w:eastAsia="Times New Roman" w:hAnsi="Times New Roman" w:cs="Times New Roman"/>
          <w:sz w:val="28"/>
          <w:szCs w:val="28"/>
        </w:rPr>
      </w:pPr>
      <w:r w:rsidRPr="001338B8">
        <w:rPr>
          <w:rFonts w:ascii="Times New Roman" w:eastAsia="Times New Roman" w:hAnsi="Times New Roman" w:cs="Times New Roman"/>
          <w:sz w:val="28"/>
          <w:szCs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1338B8" w:rsidRPr="001338B8" w:rsidRDefault="001338B8" w:rsidP="001338B8">
      <w:pPr>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52B4F" w:rsidRPr="001338B8">
        <w:rPr>
          <w:rFonts w:ascii="Times New Roman" w:eastAsia="Times New Roman" w:hAnsi="Times New Roman" w:cs="Times New Roman"/>
          <w:sz w:val="28"/>
          <w:szCs w:val="28"/>
        </w:rPr>
        <w:t xml:space="preserve">. </w:t>
      </w:r>
      <w:proofErr w:type="gramStart"/>
      <w:r w:rsidR="00152B4F" w:rsidRPr="001338B8">
        <w:rPr>
          <w:rFonts w:ascii="Times New Roman" w:eastAsia="Times New Roman" w:hAnsi="Times New Roman" w:cs="Times New Roman"/>
          <w:sz w:val="28"/>
          <w:szCs w:val="28"/>
        </w:rPr>
        <w:t>Контроль за</w:t>
      </w:r>
      <w:proofErr w:type="gramEnd"/>
      <w:r w:rsidR="00152B4F" w:rsidRPr="001338B8">
        <w:rPr>
          <w:rFonts w:ascii="Times New Roman" w:eastAsia="Times New Roman" w:hAnsi="Times New Roman" w:cs="Times New Roman"/>
          <w:sz w:val="28"/>
          <w:szCs w:val="28"/>
        </w:rPr>
        <w:t xml:space="preserve"> выполнением настоящего постановления возложить на заместителя </w:t>
      </w:r>
      <w:r>
        <w:rPr>
          <w:rFonts w:ascii="Times New Roman" w:eastAsia="Times New Roman" w:hAnsi="Times New Roman" w:cs="Times New Roman"/>
          <w:sz w:val="28"/>
          <w:szCs w:val="28"/>
        </w:rPr>
        <w:t xml:space="preserve"> </w:t>
      </w:r>
      <w:r w:rsidR="00152B4F" w:rsidRPr="001338B8">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 xml:space="preserve"> </w:t>
      </w:r>
      <w:r w:rsidR="00152B4F" w:rsidRPr="001338B8">
        <w:rPr>
          <w:rFonts w:ascii="Times New Roman" w:eastAsia="Times New Roman" w:hAnsi="Times New Roman" w:cs="Times New Roman"/>
          <w:sz w:val="28"/>
          <w:szCs w:val="28"/>
        </w:rPr>
        <w:t>муниципального образования по социальным вопросам Н.В. Майорову.</w:t>
      </w:r>
    </w:p>
    <w:p w:rsidR="00152B4F" w:rsidRPr="001338B8" w:rsidRDefault="001338B8" w:rsidP="001338B8">
      <w:pPr>
        <w:widowControl w:val="0"/>
        <w:tabs>
          <w:tab w:val="left" w:pos="284"/>
          <w:tab w:val="left" w:pos="709"/>
          <w:tab w:val="left" w:pos="851"/>
          <w:tab w:val="left" w:pos="1418"/>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152B4F" w:rsidRPr="001338B8">
        <w:rPr>
          <w:rFonts w:ascii="Times New Roman" w:eastAsia="Courier New" w:hAnsi="Times New Roman" w:cs="Times New Roman"/>
          <w:color w:val="000000"/>
          <w:sz w:val="28"/>
          <w:szCs w:val="28"/>
          <w:lang w:eastAsia="ru-RU" w:bidi="ru-RU"/>
        </w:rPr>
        <w:t>. Постановление вступает в силу со дня его официального опубликования.</w:t>
      </w:r>
    </w:p>
    <w:p w:rsidR="00152B4F" w:rsidRPr="001338B8" w:rsidRDefault="00152B4F" w:rsidP="001338B8">
      <w:pPr>
        <w:widowControl w:val="0"/>
        <w:tabs>
          <w:tab w:val="left" w:pos="284"/>
          <w:tab w:val="left" w:pos="709"/>
          <w:tab w:val="left" w:pos="851"/>
          <w:tab w:val="left" w:pos="1418"/>
        </w:tabs>
        <w:spacing w:after="0" w:line="240" w:lineRule="auto"/>
        <w:ind w:firstLine="709"/>
        <w:jc w:val="both"/>
        <w:rPr>
          <w:rFonts w:ascii="Times New Roman" w:eastAsia="Courier New" w:hAnsi="Times New Roman" w:cs="Times New Roman"/>
          <w:color w:val="000000"/>
          <w:sz w:val="28"/>
          <w:szCs w:val="28"/>
          <w:lang w:eastAsia="ru-RU" w:bidi="ru-RU"/>
        </w:rPr>
      </w:pPr>
    </w:p>
    <w:p w:rsidR="00152B4F" w:rsidRPr="001338B8" w:rsidRDefault="00152B4F" w:rsidP="001338B8">
      <w:pPr>
        <w:widowControl w:val="0"/>
        <w:tabs>
          <w:tab w:val="left" w:pos="284"/>
          <w:tab w:val="left" w:pos="709"/>
          <w:tab w:val="left" w:pos="851"/>
          <w:tab w:val="left" w:pos="1418"/>
        </w:tabs>
        <w:spacing w:after="0" w:line="240" w:lineRule="auto"/>
        <w:ind w:firstLine="709"/>
        <w:jc w:val="both"/>
        <w:rPr>
          <w:rFonts w:ascii="Times New Roman" w:eastAsia="Courier New" w:hAnsi="Times New Roman" w:cs="Times New Roman"/>
          <w:color w:val="000000"/>
          <w:sz w:val="28"/>
          <w:szCs w:val="28"/>
          <w:lang w:eastAsia="ru-RU" w:bidi="ru-RU"/>
        </w:rPr>
      </w:pPr>
    </w:p>
    <w:p w:rsidR="00152B4F" w:rsidRPr="001338B8" w:rsidRDefault="00152B4F" w:rsidP="001338B8">
      <w:pPr>
        <w:widowControl w:val="0"/>
        <w:tabs>
          <w:tab w:val="left" w:pos="6180"/>
        </w:tabs>
        <w:spacing w:after="0" w:line="240" w:lineRule="auto"/>
        <w:jc w:val="both"/>
        <w:rPr>
          <w:rFonts w:ascii="Times New Roman" w:eastAsia="Courier New" w:hAnsi="Times New Roman" w:cs="Times New Roman"/>
          <w:color w:val="000000"/>
          <w:sz w:val="28"/>
          <w:szCs w:val="28"/>
          <w:lang w:eastAsia="ru-RU" w:bidi="ru-RU"/>
        </w:rPr>
      </w:pPr>
      <w:r w:rsidRPr="001338B8">
        <w:rPr>
          <w:rFonts w:ascii="Times New Roman" w:eastAsia="Courier New" w:hAnsi="Times New Roman" w:cs="Times New Roman"/>
          <w:color w:val="000000"/>
          <w:sz w:val="28"/>
          <w:szCs w:val="28"/>
          <w:lang w:eastAsia="ru-RU" w:bidi="ru-RU"/>
        </w:rPr>
        <w:t xml:space="preserve">Глава </w:t>
      </w:r>
    </w:p>
    <w:p w:rsidR="00D1466D" w:rsidRDefault="00152B4F" w:rsidP="001338B8">
      <w:pPr>
        <w:spacing w:line="240" w:lineRule="auto"/>
        <w:rPr>
          <w:rFonts w:ascii="Times New Roman" w:eastAsia="Courier New" w:hAnsi="Times New Roman" w:cs="Times New Roman"/>
          <w:color w:val="000000"/>
          <w:sz w:val="28"/>
          <w:szCs w:val="28"/>
          <w:lang w:eastAsia="ru-RU" w:bidi="ru-RU"/>
        </w:rPr>
      </w:pPr>
      <w:r w:rsidRPr="001338B8">
        <w:rPr>
          <w:rFonts w:ascii="Times New Roman" w:eastAsia="Courier New" w:hAnsi="Times New Roman" w:cs="Times New Roman"/>
          <w:color w:val="000000"/>
          <w:sz w:val="28"/>
          <w:szCs w:val="28"/>
          <w:lang w:eastAsia="ru-RU" w:bidi="ru-RU"/>
        </w:rPr>
        <w:t xml:space="preserve">муниципального образования                                            </w:t>
      </w:r>
      <w:r w:rsidR="001338B8">
        <w:rPr>
          <w:rFonts w:ascii="Times New Roman" w:eastAsia="Courier New" w:hAnsi="Times New Roman" w:cs="Times New Roman"/>
          <w:color w:val="000000"/>
          <w:sz w:val="28"/>
          <w:szCs w:val="28"/>
          <w:lang w:eastAsia="ru-RU" w:bidi="ru-RU"/>
        </w:rPr>
        <w:t xml:space="preserve">       </w:t>
      </w:r>
      <w:r w:rsidRPr="001338B8">
        <w:rPr>
          <w:rFonts w:ascii="Times New Roman" w:eastAsia="Courier New" w:hAnsi="Times New Roman" w:cs="Times New Roman"/>
          <w:color w:val="000000"/>
          <w:sz w:val="28"/>
          <w:szCs w:val="28"/>
          <w:lang w:eastAsia="ru-RU" w:bidi="ru-RU"/>
        </w:rPr>
        <w:t xml:space="preserve">         А.В. Кравченко</w:t>
      </w:r>
    </w:p>
    <w:p w:rsidR="008B0AA1" w:rsidRDefault="008B0AA1" w:rsidP="001338B8">
      <w:pPr>
        <w:spacing w:line="240" w:lineRule="auto"/>
        <w:rPr>
          <w:rFonts w:ascii="Times New Roman" w:eastAsia="Courier New" w:hAnsi="Times New Roman" w:cs="Times New Roman"/>
          <w:color w:val="000000"/>
          <w:sz w:val="28"/>
          <w:szCs w:val="28"/>
          <w:lang w:eastAsia="ru-RU" w:bidi="ru-RU"/>
        </w:rPr>
      </w:pPr>
    </w:p>
    <w:p w:rsidR="008B0AA1" w:rsidRDefault="008B0AA1" w:rsidP="001338B8">
      <w:pPr>
        <w:spacing w:line="240" w:lineRule="auto"/>
        <w:rPr>
          <w:rFonts w:ascii="Times New Roman" w:eastAsia="Courier New" w:hAnsi="Times New Roman" w:cs="Times New Roman"/>
          <w:color w:val="000000"/>
          <w:sz w:val="28"/>
          <w:szCs w:val="28"/>
          <w:lang w:eastAsia="ru-RU" w:bidi="ru-RU"/>
        </w:rPr>
      </w:pPr>
    </w:p>
    <w:p w:rsidR="008B0AA1" w:rsidRDefault="008B0AA1" w:rsidP="001338B8">
      <w:pPr>
        <w:spacing w:line="240" w:lineRule="auto"/>
        <w:rPr>
          <w:rFonts w:ascii="Times New Roman" w:eastAsia="Courier New" w:hAnsi="Times New Roman" w:cs="Times New Roman"/>
          <w:color w:val="000000"/>
          <w:sz w:val="28"/>
          <w:szCs w:val="28"/>
          <w:lang w:eastAsia="ru-RU" w:bidi="ru-RU"/>
        </w:rPr>
      </w:pPr>
    </w:p>
    <w:p w:rsidR="008B0AA1" w:rsidRDefault="008B0AA1" w:rsidP="001338B8">
      <w:pPr>
        <w:spacing w:line="240" w:lineRule="auto"/>
        <w:rPr>
          <w:rFonts w:ascii="Times New Roman" w:eastAsia="Courier New" w:hAnsi="Times New Roman" w:cs="Times New Roman"/>
          <w:color w:val="000000"/>
          <w:sz w:val="28"/>
          <w:szCs w:val="28"/>
          <w:lang w:eastAsia="ru-RU" w:bidi="ru-RU"/>
        </w:rPr>
      </w:pPr>
    </w:p>
    <w:p w:rsidR="008B0AA1" w:rsidRDefault="008B0AA1" w:rsidP="001338B8">
      <w:pPr>
        <w:spacing w:line="240" w:lineRule="auto"/>
        <w:rPr>
          <w:rFonts w:ascii="Times New Roman" w:eastAsia="Courier New" w:hAnsi="Times New Roman" w:cs="Times New Roman"/>
          <w:color w:val="000000"/>
          <w:sz w:val="28"/>
          <w:szCs w:val="28"/>
          <w:lang w:eastAsia="ru-RU" w:bidi="ru-RU"/>
        </w:rPr>
      </w:pPr>
    </w:p>
    <w:tbl>
      <w:tblPr>
        <w:tblStyle w:val="ad"/>
        <w:tblpPr w:leftFromText="180" w:rightFromText="180" w:vertAnchor="text" w:horzAnchor="margin" w:tblpXSpec="right" w:tblpY="114"/>
        <w:tblW w:w="0" w:type="auto"/>
        <w:tblLook w:val="04A0" w:firstRow="1" w:lastRow="0" w:firstColumn="1" w:lastColumn="0" w:noHBand="0" w:noVBand="1"/>
      </w:tblPr>
      <w:tblGrid>
        <w:gridCol w:w="4183"/>
      </w:tblGrid>
      <w:tr w:rsidR="008B0AA1" w:rsidRPr="008B0AA1" w:rsidTr="009F676A">
        <w:trPr>
          <w:trHeight w:val="2370"/>
        </w:trPr>
        <w:tc>
          <w:tcPr>
            <w:tcW w:w="4183" w:type="dxa"/>
            <w:tcBorders>
              <w:top w:val="nil"/>
              <w:left w:val="nil"/>
              <w:bottom w:val="nil"/>
              <w:right w:val="nil"/>
            </w:tcBorders>
          </w:tcPr>
          <w:p w:rsidR="008B0AA1" w:rsidRPr="008B0AA1" w:rsidRDefault="008B0AA1" w:rsidP="008B0AA1">
            <w:pPr>
              <w:pStyle w:val="2"/>
              <w:widowControl w:val="0"/>
              <w:spacing w:after="0" w:line="240" w:lineRule="auto"/>
              <w:ind w:left="-136" w:right="-113" w:firstLine="126"/>
              <w:contextualSpacing/>
              <w:jc w:val="both"/>
              <w:outlineLvl w:val="1"/>
              <w:rPr>
                <w:b w:val="0"/>
                <w:color w:val="404040" w:themeColor="text1" w:themeTint="BF"/>
                <w:sz w:val="27"/>
                <w:szCs w:val="27"/>
              </w:rPr>
            </w:pPr>
            <w:r w:rsidRPr="008B0AA1">
              <w:rPr>
                <w:b w:val="0"/>
                <w:color w:val="404040" w:themeColor="text1" w:themeTint="BF"/>
                <w:sz w:val="27"/>
                <w:szCs w:val="27"/>
              </w:rPr>
              <w:lastRenderedPageBreak/>
              <w:t>Приложение</w:t>
            </w:r>
          </w:p>
          <w:p w:rsidR="008B0AA1" w:rsidRPr="008B0AA1" w:rsidRDefault="008B0AA1" w:rsidP="008B0AA1">
            <w:pPr>
              <w:pStyle w:val="2"/>
              <w:widowControl w:val="0"/>
              <w:spacing w:after="0" w:line="240" w:lineRule="auto"/>
              <w:ind w:left="-136" w:right="-113" w:firstLine="126"/>
              <w:contextualSpacing/>
              <w:jc w:val="both"/>
              <w:outlineLvl w:val="1"/>
              <w:rPr>
                <w:b w:val="0"/>
                <w:color w:val="404040" w:themeColor="text1" w:themeTint="BF"/>
                <w:sz w:val="27"/>
                <w:szCs w:val="27"/>
              </w:rPr>
            </w:pPr>
            <w:r w:rsidRPr="008B0AA1">
              <w:rPr>
                <w:b w:val="0"/>
                <w:color w:val="404040" w:themeColor="text1" w:themeTint="BF"/>
                <w:sz w:val="27"/>
                <w:szCs w:val="27"/>
              </w:rPr>
              <w:t>УТВЕРЖДЕН</w:t>
            </w:r>
          </w:p>
          <w:p w:rsidR="008B0AA1" w:rsidRPr="008B0AA1" w:rsidRDefault="008B0AA1" w:rsidP="008B0AA1">
            <w:pPr>
              <w:pStyle w:val="2"/>
              <w:widowControl w:val="0"/>
              <w:spacing w:after="0" w:line="240" w:lineRule="auto"/>
              <w:ind w:left="-136" w:right="-260" w:firstLine="126"/>
              <w:contextualSpacing/>
              <w:jc w:val="both"/>
              <w:outlineLvl w:val="1"/>
              <w:rPr>
                <w:b w:val="0"/>
                <w:color w:val="404040" w:themeColor="text1" w:themeTint="BF"/>
                <w:sz w:val="27"/>
                <w:szCs w:val="27"/>
              </w:rPr>
            </w:pPr>
            <w:r w:rsidRPr="008B0AA1">
              <w:rPr>
                <w:b w:val="0"/>
                <w:color w:val="404040" w:themeColor="text1" w:themeTint="BF"/>
                <w:sz w:val="27"/>
                <w:szCs w:val="27"/>
              </w:rPr>
              <w:t>постановлением администрации</w:t>
            </w:r>
          </w:p>
          <w:p w:rsidR="008B0AA1" w:rsidRPr="008B0AA1" w:rsidRDefault="008B0AA1" w:rsidP="008B0AA1">
            <w:pPr>
              <w:pStyle w:val="2"/>
              <w:widowControl w:val="0"/>
              <w:spacing w:after="0" w:line="240" w:lineRule="auto"/>
              <w:ind w:left="-136" w:right="-260" w:firstLine="126"/>
              <w:contextualSpacing/>
              <w:jc w:val="both"/>
              <w:outlineLvl w:val="1"/>
              <w:rPr>
                <w:b w:val="0"/>
                <w:color w:val="404040" w:themeColor="text1" w:themeTint="BF"/>
                <w:sz w:val="27"/>
                <w:szCs w:val="27"/>
              </w:rPr>
            </w:pPr>
            <w:r w:rsidRPr="008B0AA1">
              <w:rPr>
                <w:b w:val="0"/>
                <w:color w:val="404040" w:themeColor="text1" w:themeTint="BF"/>
                <w:sz w:val="27"/>
                <w:szCs w:val="27"/>
              </w:rPr>
              <w:t xml:space="preserve">муниципального образования </w:t>
            </w:r>
          </w:p>
          <w:p w:rsidR="008B0AA1" w:rsidRPr="008B0AA1" w:rsidRDefault="008B0AA1" w:rsidP="008B0AA1">
            <w:pPr>
              <w:pStyle w:val="2"/>
              <w:widowControl w:val="0"/>
              <w:spacing w:after="0" w:line="240" w:lineRule="auto"/>
              <w:ind w:left="-136" w:right="-260" w:firstLine="126"/>
              <w:contextualSpacing/>
              <w:jc w:val="both"/>
              <w:outlineLvl w:val="1"/>
              <w:rPr>
                <w:b w:val="0"/>
                <w:color w:val="404040" w:themeColor="text1" w:themeTint="BF"/>
                <w:sz w:val="27"/>
                <w:szCs w:val="27"/>
              </w:rPr>
            </w:pPr>
            <w:r w:rsidRPr="008B0AA1">
              <w:rPr>
                <w:b w:val="0"/>
                <w:color w:val="404040" w:themeColor="text1" w:themeTint="BF"/>
                <w:sz w:val="27"/>
                <w:szCs w:val="27"/>
              </w:rPr>
              <w:t>город Новороссийск</w:t>
            </w:r>
          </w:p>
          <w:p w:rsidR="008B0AA1" w:rsidRPr="008B0AA1" w:rsidRDefault="008B0AA1" w:rsidP="008B0AA1">
            <w:pPr>
              <w:pStyle w:val="2"/>
              <w:widowControl w:val="0"/>
              <w:spacing w:after="0" w:line="240" w:lineRule="auto"/>
              <w:ind w:left="-136" w:right="-260" w:firstLine="126"/>
              <w:contextualSpacing/>
              <w:jc w:val="both"/>
              <w:outlineLvl w:val="1"/>
              <w:rPr>
                <w:b w:val="0"/>
                <w:color w:val="404040" w:themeColor="text1" w:themeTint="BF"/>
                <w:sz w:val="27"/>
                <w:szCs w:val="27"/>
              </w:rPr>
            </w:pPr>
            <w:r w:rsidRPr="008B0AA1">
              <w:rPr>
                <w:b w:val="0"/>
                <w:color w:val="404040" w:themeColor="text1" w:themeTint="BF"/>
                <w:sz w:val="27"/>
                <w:szCs w:val="27"/>
              </w:rPr>
              <w:t>от ______________№_____</w:t>
            </w:r>
          </w:p>
          <w:p w:rsidR="008B0AA1" w:rsidRPr="008B0AA1" w:rsidRDefault="008B0AA1" w:rsidP="008B0AA1">
            <w:pPr>
              <w:pStyle w:val="2"/>
              <w:widowControl w:val="0"/>
              <w:spacing w:after="0" w:line="240" w:lineRule="auto"/>
              <w:ind w:left="0" w:firstLine="0"/>
              <w:contextualSpacing/>
              <w:jc w:val="both"/>
              <w:outlineLvl w:val="1"/>
              <w:rPr>
                <w:b w:val="0"/>
                <w:color w:val="404040" w:themeColor="text1" w:themeTint="BF"/>
                <w:sz w:val="27"/>
                <w:szCs w:val="27"/>
              </w:rPr>
            </w:pPr>
          </w:p>
        </w:tc>
      </w:tr>
    </w:tbl>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pStyle w:val="2"/>
        <w:widowControl w:val="0"/>
        <w:spacing w:after="0" w:line="240" w:lineRule="auto"/>
        <w:contextualSpacing/>
        <w:jc w:val="both"/>
        <w:rPr>
          <w:color w:val="404040" w:themeColor="text1" w:themeTint="BF"/>
          <w:sz w:val="27"/>
          <w:szCs w:val="27"/>
        </w:rPr>
      </w:pPr>
    </w:p>
    <w:p w:rsidR="008B0AA1" w:rsidRPr="008B0AA1" w:rsidRDefault="008B0AA1" w:rsidP="008B0AA1">
      <w:pPr>
        <w:pStyle w:val="2"/>
        <w:widowControl w:val="0"/>
        <w:spacing w:after="0" w:line="240" w:lineRule="auto"/>
        <w:contextualSpacing/>
        <w:jc w:val="both"/>
        <w:rPr>
          <w:color w:val="404040" w:themeColor="text1" w:themeTint="BF"/>
          <w:sz w:val="27"/>
          <w:szCs w:val="27"/>
        </w:rPr>
      </w:pPr>
    </w:p>
    <w:p w:rsidR="008B0AA1" w:rsidRPr="008B0AA1" w:rsidRDefault="008B0AA1" w:rsidP="008B0AA1">
      <w:pPr>
        <w:pStyle w:val="2"/>
        <w:widowControl w:val="0"/>
        <w:spacing w:after="0" w:line="240" w:lineRule="auto"/>
        <w:contextualSpacing/>
        <w:jc w:val="both"/>
        <w:rPr>
          <w:color w:val="404040" w:themeColor="text1" w:themeTint="BF"/>
          <w:sz w:val="27"/>
          <w:szCs w:val="27"/>
        </w:rPr>
      </w:pPr>
    </w:p>
    <w:p w:rsidR="008B0AA1" w:rsidRPr="008B0AA1" w:rsidRDefault="008B0AA1" w:rsidP="008B0AA1">
      <w:pPr>
        <w:pStyle w:val="2"/>
        <w:widowControl w:val="0"/>
        <w:spacing w:after="0" w:line="240" w:lineRule="auto"/>
        <w:contextualSpacing/>
        <w:jc w:val="both"/>
        <w:rPr>
          <w:color w:val="404040" w:themeColor="text1" w:themeTint="BF"/>
          <w:sz w:val="27"/>
          <w:szCs w:val="27"/>
        </w:rPr>
      </w:pPr>
    </w:p>
    <w:p w:rsidR="008B0AA1" w:rsidRPr="008B0AA1" w:rsidRDefault="008B0AA1" w:rsidP="008B0AA1">
      <w:pPr>
        <w:pStyle w:val="2"/>
        <w:widowControl w:val="0"/>
        <w:spacing w:after="0" w:line="240" w:lineRule="auto"/>
        <w:contextualSpacing/>
        <w:jc w:val="both"/>
        <w:rPr>
          <w:color w:val="404040" w:themeColor="text1" w:themeTint="BF"/>
          <w:sz w:val="27"/>
          <w:szCs w:val="27"/>
        </w:rPr>
      </w:pPr>
    </w:p>
    <w:p w:rsidR="008B0AA1" w:rsidRPr="008B0AA1" w:rsidRDefault="008B0AA1" w:rsidP="008B0AA1">
      <w:pPr>
        <w:pStyle w:val="2"/>
        <w:widowControl w:val="0"/>
        <w:spacing w:after="0" w:line="240" w:lineRule="auto"/>
        <w:contextualSpacing/>
        <w:jc w:val="both"/>
        <w:rPr>
          <w:color w:val="404040" w:themeColor="text1" w:themeTint="BF"/>
          <w:sz w:val="27"/>
          <w:szCs w:val="27"/>
        </w:rPr>
      </w:pPr>
    </w:p>
    <w:p w:rsidR="008B0AA1" w:rsidRPr="008B0AA1" w:rsidRDefault="008B0AA1" w:rsidP="008B0AA1">
      <w:pPr>
        <w:pStyle w:val="2"/>
        <w:widowControl w:val="0"/>
        <w:spacing w:after="0" w:line="240" w:lineRule="auto"/>
        <w:ind w:left="0" w:firstLine="0"/>
        <w:contextualSpacing/>
        <w:jc w:val="both"/>
        <w:rPr>
          <w:color w:val="404040" w:themeColor="text1" w:themeTint="BF"/>
          <w:sz w:val="27"/>
          <w:szCs w:val="27"/>
        </w:rPr>
      </w:pPr>
    </w:p>
    <w:p w:rsidR="008B0AA1" w:rsidRPr="008B0AA1" w:rsidRDefault="008B0AA1" w:rsidP="008B0AA1">
      <w:pPr>
        <w:pStyle w:val="2"/>
        <w:widowControl w:val="0"/>
        <w:spacing w:after="0" w:line="240" w:lineRule="auto"/>
        <w:contextualSpacing/>
        <w:rPr>
          <w:b w:val="0"/>
          <w:color w:val="404040" w:themeColor="text1" w:themeTint="BF"/>
          <w:sz w:val="27"/>
          <w:szCs w:val="27"/>
        </w:rPr>
      </w:pPr>
      <w:r w:rsidRPr="008B0AA1">
        <w:rPr>
          <w:b w:val="0"/>
          <w:color w:val="404040" w:themeColor="text1" w:themeTint="BF"/>
          <w:sz w:val="27"/>
          <w:szCs w:val="27"/>
        </w:rPr>
        <w:t>Административный регламент</w:t>
      </w:r>
    </w:p>
    <w:p w:rsidR="008B0AA1" w:rsidRPr="008B0AA1" w:rsidRDefault="008B0AA1" w:rsidP="008B0AA1">
      <w:pPr>
        <w:pStyle w:val="2"/>
        <w:widowControl w:val="0"/>
        <w:spacing w:after="0" w:line="240" w:lineRule="auto"/>
        <w:ind w:left="699" w:right="-1" w:firstLine="0"/>
        <w:contextualSpacing/>
        <w:rPr>
          <w:b w:val="0"/>
          <w:color w:val="404040" w:themeColor="text1" w:themeTint="BF"/>
          <w:sz w:val="27"/>
          <w:szCs w:val="27"/>
        </w:rPr>
      </w:pPr>
      <w:r w:rsidRPr="008B0AA1">
        <w:rPr>
          <w:b w:val="0"/>
          <w:color w:val="404040" w:themeColor="text1" w:themeTint="BF"/>
          <w:sz w:val="27"/>
          <w:szCs w:val="27"/>
        </w:rPr>
        <w:t xml:space="preserve">предоставления муниципальной услуги «Запись на </w:t>
      </w:r>
      <w:proofErr w:type="gramStart"/>
      <w:r w:rsidRPr="008B0AA1">
        <w:rPr>
          <w:b w:val="0"/>
          <w:color w:val="404040" w:themeColor="text1" w:themeTint="BF"/>
          <w:sz w:val="27"/>
          <w:szCs w:val="27"/>
        </w:rPr>
        <w:t>обучение</w:t>
      </w:r>
      <w:proofErr w:type="gramEnd"/>
      <w:r w:rsidRPr="008B0AA1">
        <w:rPr>
          <w:b w:val="0"/>
          <w:color w:val="404040" w:themeColor="text1" w:themeTint="BF"/>
          <w:sz w:val="27"/>
          <w:szCs w:val="27"/>
        </w:rPr>
        <w:t xml:space="preserve"> по дополнительной общеобразовательной программе»</w:t>
      </w:r>
    </w:p>
    <w:p w:rsidR="008B0AA1" w:rsidRPr="008B0AA1" w:rsidRDefault="008B0AA1" w:rsidP="008B0AA1">
      <w:pPr>
        <w:widowControl w:val="0"/>
        <w:spacing w:after="0" w:line="240" w:lineRule="auto"/>
        <w:contextualSpacing/>
        <w:jc w:val="center"/>
        <w:rPr>
          <w:rFonts w:ascii="Times New Roman" w:hAnsi="Times New Roman" w:cs="Times New Roman"/>
          <w:color w:val="404040" w:themeColor="text1" w:themeTint="BF"/>
          <w:sz w:val="27"/>
          <w:szCs w:val="27"/>
        </w:rPr>
      </w:pPr>
    </w:p>
    <w:p w:rsidR="008B0AA1" w:rsidRPr="008B0AA1" w:rsidRDefault="008B0AA1" w:rsidP="008B0AA1">
      <w:pPr>
        <w:pStyle w:val="2"/>
        <w:widowControl w:val="0"/>
        <w:tabs>
          <w:tab w:val="center" w:pos="3969"/>
          <w:tab w:val="center" w:pos="5464"/>
        </w:tabs>
        <w:spacing w:after="0" w:line="240" w:lineRule="auto"/>
        <w:ind w:left="0" w:right="0" w:firstLine="0"/>
        <w:contextualSpacing/>
        <w:rPr>
          <w:b w:val="0"/>
          <w:color w:val="404040" w:themeColor="text1" w:themeTint="BF"/>
          <w:sz w:val="27"/>
          <w:szCs w:val="27"/>
        </w:rPr>
      </w:pPr>
      <w:r w:rsidRPr="008B0AA1">
        <w:rPr>
          <w:rFonts w:eastAsia="Calibri"/>
          <w:b w:val="0"/>
          <w:color w:val="404040" w:themeColor="text1" w:themeTint="BF"/>
          <w:sz w:val="27"/>
          <w:szCs w:val="27"/>
        </w:rPr>
        <w:t>1.</w:t>
      </w:r>
      <w:r w:rsidRPr="008B0AA1">
        <w:rPr>
          <w:rFonts w:eastAsia="Arial"/>
          <w:b w:val="0"/>
          <w:color w:val="404040" w:themeColor="text1" w:themeTint="BF"/>
          <w:sz w:val="27"/>
          <w:szCs w:val="27"/>
        </w:rPr>
        <w:t xml:space="preserve"> </w:t>
      </w:r>
      <w:r w:rsidRPr="008B0AA1">
        <w:rPr>
          <w:b w:val="0"/>
          <w:color w:val="404040" w:themeColor="text1" w:themeTint="BF"/>
          <w:sz w:val="27"/>
          <w:szCs w:val="27"/>
        </w:rPr>
        <w:t>Общие положения</w:t>
      </w:r>
    </w:p>
    <w:p w:rsidR="008B0AA1" w:rsidRPr="008B0AA1" w:rsidRDefault="008B0AA1" w:rsidP="008B0AA1">
      <w:pPr>
        <w:widowControl w:val="0"/>
        <w:tabs>
          <w:tab w:val="left" w:pos="5464"/>
        </w:tabs>
        <w:spacing w:after="0" w:line="240" w:lineRule="auto"/>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b/>
          <w:color w:val="404040" w:themeColor="text1" w:themeTint="BF"/>
          <w:sz w:val="27"/>
          <w:szCs w:val="27"/>
        </w:rPr>
        <w:t xml:space="preserve"> </w:t>
      </w:r>
      <w:r w:rsidRPr="008B0AA1">
        <w:rPr>
          <w:rFonts w:ascii="Times New Roman" w:hAnsi="Times New Roman" w:cs="Times New Roman"/>
          <w:b/>
          <w:color w:val="404040" w:themeColor="text1" w:themeTint="BF"/>
          <w:sz w:val="27"/>
          <w:szCs w:val="27"/>
        </w:rPr>
        <w:tab/>
      </w:r>
    </w:p>
    <w:p w:rsidR="008B0AA1" w:rsidRPr="008B0AA1" w:rsidRDefault="008B0AA1" w:rsidP="008B0AA1">
      <w:pPr>
        <w:pStyle w:val="1"/>
        <w:widowControl w:val="0"/>
        <w:spacing w:after="0" w:line="240" w:lineRule="auto"/>
        <w:ind w:left="993" w:right="31" w:firstLine="0"/>
        <w:contextualSpacing/>
        <w:rPr>
          <w:color w:val="404040" w:themeColor="text1" w:themeTint="BF"/>
          <w:sz w:val="27"/>
          <w:szCs w:val="27"/>
        </w:rPr>
      </w:pPr>
      <w:r w:rsidRPr="008B0AA1">
        <w:rPr>
          <w:color w:val="404040" w:themeColor="text1" w:themeTint="BF"/>
          <w:sz w:val="27"/>
          <w:szCs w:val="27"/>
        </w:rPr>
        <w:t>1.1.</w:t>
      </w:r>
      <w:r w:rsidRPr="008B0AA1">
        <w:rPr>
          <w:rFonts w:eastAsia="Arial"/>
          <w:color w:val="404040" w:themeColor="text1" w:themeTint="BF"/>
          <w:sz w:val="27"/>
          <w:szCs w:val="27"/>
        </w:rPr>
        <w:t xml:space="preserve"> </w:t>
      </w:r>
      <w:r w:rsidRPr="008B0AA1">
        <w:rPr>
          <w:color w:val="404040" w:themeColor="text1" w:themeTint="BF"/>
          <w:sz w:val="27"/>
          <w:szCs w:val="27"/>
        </w:rPr>
        <w:t>Предмет регулирования Административного регламента</w:t>
      </w:r>
    </w:p>
    <w:p w:rsidR="008B0AA1" w:rsidRPr="008B0AA1" w:rsidRDefault="008B0AA1" w:rsidP="008B0AA1">
      <w:pPr>
        <w:widowControl w:val="0"/>
        <w:spacing w:after="0" w:line="240" w:lineRule="auto"/>
        <w:ind w:left="1454"/>
        <w:contextualSpacing/>
        <w:jc w:val="both"/>
        <w:rPr>
          <w:rFonts w:ascii="Times New Roman" w:hAnsi="Times New Roman" w:cs="Times New Roman"/>
          <w:color w:val="404040" w:themeColor="text1" w:themeTint="BF"/>
          <w:sz w:val="27"/>
          <w:szCs w:val="27"/>
        </w:rPr>
      </w:pPr>
    </w:p>
    <w:p w:rsidR="008B0AA1" w:rsidRPr="008B0AA1" w:rsidRDefault="008B0AA1" w:rsidP="008B0AA1">
      <w:pPr>
        <w:autoSpaceDE w:val="0"/>
        <w:autoSpaceDN w:val="0"/>
        <w:adjustRightInd w:val="0"/>
        <w:spacing w:after="0" w:line="240" w:lineRule="auto"/>
        <w:ind w:firstLine="691"/>
        <w:jc w:val="both"/>
        <w:rPr>
          <w:rFonts w:ascii="Times New Roman" w:eastAsiaTheme="minorEastAsia"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1.1.1.</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общеобразовательной программе» (дале</w:t>
      </w:r>
      <w:proofErr w:type="gramStart"/>
      <w:r w:rsidRPr="008B0AA1">
        <w:rPr>
          <w:rFonts w:ascii="Times New Roman" w:hAnsi="Times New Roman" w:cs="Times New Roman"/>
          <w:color w:val="404040" w:themeColor="text1" w:themeTint="BF"/>
          <w:sz w:val="27"/>
          <w:szCs w:val="27"/>
        </w:rPr>
        <w:t>е-</w:t>
      </w:r>
      <w:proofErr w:type="gramEnd"/>
      <w:r w:rsidRPr="008B0AA1">
        <w:rPr>
          <w:rFonts w:ascii="Times New Roman" w:hAnsi="Times New Roman" w:cs="Times New Roman"/>
          <w:color w:val="404040" w:themeColor="text1" w:themeTint="BF"/>
          <w:sz w:val="27"/>
          <w:szCs w:val="27"/>
        </w:rPr>
        <w:t xml:space="preserve"> Административный регламент, Муниципальная услуга) </w:t>
      </w:r>
      <w:r w:rsidRPr="008B0AA1">
        <w:rPr>
          <w:rFonts w:ascii="Times New Roman" w:eastAsiaTheme="minorEastAsia" w:hAnsi="Times New Roman" w:cs="Times New Roman"/>
          <w:color w:val="404040" w:themeColor="text1" w:themeTint="BF"/>
          <w:sz w:val="27"/>
          <w:szCs w:val="27"/>
        </w:rPr>
        <w:t>муниципальными учреждениями дополнительного образования, подведомственные управлению образования администрации муниципального образования город Новороссийск</w:t>
      </w:r>
      <w:r w:rsidRPr="008B0AA1">
        <w:rPr>
          <w:rFonts w:ascii="Times New Roman" w:hAnsi="Times New Roman" w:cs="Times New Roman"/>
          <w:color w:val="404040" w:themeColor="text1" w:themeTint="BF"/>
          <w:sz w:val="27"/>
          <w:szCs w:val="27"/>
        </w:rPr>
        <w:t xml:space="preserve"> (далее – Организация).</w:t>
      </w:r>
    </w:p>
    <w:p w:rsidR="008B0AA1" w:rsidRPr="008B0AA1" w:rsidRDefault="008B0AA1" w:rsidP="008B0AA1">
      <w:pPr>
        <w:widowControl w:val="0"/>
        <w:spacing w:after="0" w:line="240" w:lineRule="auto"/>
        <w:ind w:left="-6" w:right="28" w:firstLine="697"/>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1.1.2.</w:t>
      </w:r>
      <w:r w:rsidRPr="008B0AA1">
        <w:rPr>
          <w:rFonts w:ascii="Times New Roman" w:eastAsia="Arial" w:hAnsi="Times New Roman" w:cs="Times New Roman"/>
          <w:color w:val="404040" w:themeColor="text1" w:themeTint="BF"/>
          <w:sz w:val="27"/>
          <w:szCs w:val="27"/>
        </w:rPr>
        <w:t xml:space="preserve"> </w:t>
      </w:r>
      <w:proofErr w:type="gramStart"/>
      <w:r w:rsidRPr="008B0AA1">
        <w:rPr>
          <w:rFonts w:ascii="Times New Roman" w:hAnsi="Times New Roman" w:cs="Times New Roman"/>
          <w:color w:val="404040" w:themeColor="text1" w:themeTint="BF"/>
          <w:sz w:val="27"/>
          <w:szCs w:val="27"/>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w:t>
      </w:r>
      <w:proofErr w:type="gramEnd"/>
    </w:p>
    <w:p w:rsidR="008B0AA1" w:rsidRPr="008B0AA1" w:rsidRDefault="008B0AA1" w:rsidP="008B0AA1">
      <w:pPr>
        <w:widowControl w:val="0"/>
        <w:spacing w:after="0" w:line="240" w:lineRule="auto"/>
        <w:ind w:left="-6" w:right="28" w:firstLine="697"/>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1.1.3.</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Термины и определения, используемые в настоящем Административном регламенте: </w:t>
      </w:r>
    </w:p>
    <w:p w:rsidR="008B0AA1" w:rsidRPr="008B0AA1" w:rsidRDefault="008B0AA1" w:rsidP="008B0AA1">
      <w:pPr>
        <w:widowControl w:val="0"/>
        <w:spacing w:after="0" w:line="240" w:lineRule="auto"/>
        <w:ind w:left="-6" w:right="28" w:firstLine="697"/>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ИС – информационная система «Навигатор дополнительного образования </w:t>
      </w:r>
      <w:r w:rsidRPr="008B0AA1">
        <w:rPr>
          <w:rFonts w:ascii="Times New Roman" w:hAnsi="Times New Roman" w:cs="Times New Roman"/>
          <w:color w:val="404040" w:themeColor="text1" w:themeTint="BF"/>
          <w:sz w:val="27"/>
          <w:szCs w:val="27"/>
          <w:shd w:val="clear" w:color="auto" w:fill="FFFFFF" w:themeFill="background1"/>
        </w:rPr>
        <w:t>Краснодарского края»,</w:t>
      </w:r>
      <w:r w:rsidRPr="008B0AA1">
        <w:rPr>
          <w:rFonts w:ascii="Times New Roman" w:hAnsi="Times New Roman" w:cs="Times New Roman"/>
          <w:color w:val="404040" w:themeColor="text1" w:themeTint="BF"/>
          <w:sz w:val="27"/>
          <w:szCs w:val="27"/>
        </w:rPr>
        <w:t xml:space="preserve"> расположенная в информационно-коммуникационной сети «Интернет» по адресу: </w:t>
      </w:r>
      <w:hyperlink r:id="rId7" w:history="1">
        <w:r w:rsidRPr="008B0AA1">
          <w:rPr>
            <w:rStyle w:val="a3"/>
            <w:rFonts w:ascii="Times New Roman" w:hAnsi="Times New Roman" w:cs="Times New Roman"/>
            <w:color w:val="404040" w:themeColor="text1" w:themeTint="BF"/>
            <w:sz w:val="27"/>
            <w:szCs w:val="27"/>
            <w:u w:val="none"/>
          </w:rPr>
          <w:t>https://р23.навигатор.дети</w:t>
        </w:r>
      </w:hyperlink>
      <w:r w:rsidRPr="008B0AA1">
        <w:rPr>
          <w:rFonts w:ascii="Times New Roman" w:hAnsi="Times New Roman" w:cs="Times New Roman"/>
          <w:color w:val="404040" w:themeColor="text1" w:themeTint="BF"/>
          <w:sz w:val="27"/>
          <w:szCs w:val="27"/>
        </w:rPr>
        <w:t xml:space="preserve">. </w:t>
      </w:r>
    </w:p>
    <w:p w:rsidR="008B0AA1" w:rsidRPr="008B0AA1" w:rsidRDefault="008B0AA1" w:rsidP="008B0AA1">
      <w:pPr>
        <w:widowControl w:val="0"/>
        <w:spacing w:after="0" w:line="240" w:lineRule="auto"/>
        <w:ind w:left="-6" w:right="28" w:firstLine="697"/>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ЕАИС </w:t>
      </w:r>
      <w:proofErr w:type="gramStart"/>
      <w:r w:rsidRPr="008B0AA1">
        <w:rPr>
          <w:rFonts w:ascii="Times New Roman" w:hAnsi="Times New Roman" w:cs="Times New Roman"/>
          <w:color w:val="404040" w:themeColor="text1" w:themeTint="BF"/>
          <w:sz w:val="27"/>
          <w:szCs w:val="27"/>
        </w:rPr>
        <w:t>ДО</w:t>
      </w:r>
      <w:proofErr w:type="gramEnd"/>
      <w:r w:rsidRPr="008B0AA1">
        <w:rPr>
          <w:rFonts w:ascii="Times New Roman" w:hAnsi="Times New Roman" w:cs="Times New Roman"/>
          <w:color w:val="404040" w:themeColor="text1" w:themeTint="BF"/>
          <w:sz w:val="27"/>
          <w:szCs w:val="27"/>
        </w:rPr>
        <w:t xml:space="preserve"> – </w:t>
      </w:r>
      <w:proofErr w:type="gramStart"/>
      <w:r w:rsidRPr="008B0AA1">
        <w:rPr>
          <w:rFonts w:ascii="Times New Roman" w:hAnsi="Times New Roman" w:cs="Times New Roman"/>
          <w:color w:val="404040" w:themeColor="text1" w:themeTint="BF"/>
          <w:sz w:val="27"/>
          <w:szCs w:val="27"/>
        </w:rPr>
        <w:t>Единая</w:t>
      </w:r>
      <w:proofErr w:type="gramEnd"/>
      <w:r w:rsidRPr="008B0AA1">
        <w:rPr>
          <w:rFonts w:ascii="Times New Roman" w:hAnsi="Times New Roman" w:cs="Times New Roman"/>
          <w:color w:val="404040" w:themeColor="text1" w:themeTint="BF"/>
          <w:sz w:val="27"/>
          <w:szCs w:val="27"/>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w:t>
      </w:r>
    </w:p>
    <w:p w:rsidR="008B0AA1" w:rsidRPr="008B0AA1" w:rsidRDefault="008B0AA1" w:rsidP="008B0AA1">
      <w:pPr>
        <w:widowControl w:val="0"/>
        <w:spacing w:after="0" w:line="240" w:lineRule="auto"/>
        <w:ind w:left="-6" w:right="28" w:firstLine="697"/>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8">
        <w:r w:rsidRPr="008B0AA1">
          <w:rPr>
            <w:rFonts w:ascii="Times New Roman" w:hAnsi="Times New Roman" w:cs="Times New Roman"/>
            <w:color w:val="404040" w:themeColor="text1" w:themeTint="BF"/>
            <w:sz w:val="27"/>
            <w:szCs w:val="27"/>
          </w:rPr>
          <w:t>www.gosuslugi.ru</w:t>
        </w:r>
      </w:hyperlink>
      <w:hyperlink r:id="rId9">
        <w:r w:rsidRPr="008B0AA1">
          <w:rPr>
            <w:rFonts w:ascii="Times New Roman" w:hAnsi="Times New Roman" w:cs="Times New Roman"/>
            <w:color w:val="404040" w:themeColor="text1" w:themeTint="BF"/>
            <w:sz w:val="27"/>
            <w:szCs w:val="27"/>
          </w:rPr>
          <w:t>;</w:t>
        </w:r>
      </w:hyperlink>
      <w:r w:rsidRPr="008B0AA1">
        <w:rPr>
          <w:rFonts w:ascii="Times New Roman" w:hAnsi="Times New Roman" w:cs="Times New Roman"/>
          <w:color w:val="404040" w:themeColor="text1" w:themeTint="BF"/>
          <w:sz w:val="27"/>
          <w:szCs w:val="27"/>
        </w:rPr>
        <w:t xml:space="preserve">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ЕСИА – федеральная государственная информационная система «Единая система </w:t>
      </w:r>
      <w:r w:rsidRPr="008B0AA1">
        <w:rPr>
          <w:rFonts w:ascii="Times New Roman" w:hAnsi="Times New Roman" w:cs="Times New Roman"/>
          <w:color w:val="404040" w:themeColor="text1" w:themeTint="BF"/>
          <w:sz w:val="27"/>
          <w:szCs w:val="27"/>
        </w:rPr>
        <w:lastRenderedPageBreak/>
        <w:t>идентификац</w:t>
      </w:r>
      <w:proofErr w:type="gramStart"/>
      <w:r w:rsidRPr="008B0AA1">
        <w:rPr>
          <w:rFonts w:ascii="Times New Roman" w:hAnsi="Times New Roman" w:cs="Times New Roman"/>
          <w:color w:val="404040" w:themeColor="text1" w:themeTint="BF"/>
          <w:sz w:val="27"/>
          <w:szCs w:val="27"/>
        </w:rPr>
        <w:t>ии и ау</w:t>
      </w:r>
      <w:proofErr w:type="gramEnd"/>
      <w:r w:rsidRPr="008B0AA1">
        <w:rPr>
          <w:rFonts w:ascii="Times New Roman" w:hAnsi="Times New Roman" w:cs="Times New Roman"/>
          <w:color w:val="404040" w:themeColor="text1" w:themeTint="BF"/>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личный кабинет – сервис ЕПГУ, позволяющий Заявителю получать информацию о ходе обработки запросов, поданных посредством ЕПГУ; </w:t>
      </w:r>
    </w:p>
    <w:p w:rsidR="008B0AA1" w:rsidRPr="008B0AA1" w:rsidRDefault="008B0AA1" w:rsidP="008B0AA1">
      <w:pPr>
        <w:widowControl w:val="0"/>
        <w:spacing w:after="0" w:line="240" w:lineRule="auto"/>
        <w:ind w:right="31" w:firstLine="695"/>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основной набор – период основного комплектования групп обучающихся;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дополнительный набор – период дополнительного комплектования групп обучающихся при наличии свободных мест;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система ПФ ДОД – система персонифицированного финансирования дополнительного образования детей, функционирующая на территории Краснодарского края на основании распоряжения главы администрации (губернатора) Краснодарского края от </w:t>
      </w:r>
      <w:r w:rsidRPr="008B0AA1">
        <w:rPr>
          <w:rFonts w:ascii="Times New Roman" w:hAnsi="Times New Roman" w:cs="Times New Roman"/>
          <w:color w:val="404040" w:themeColor="text1" w:themeTint="BF"/>
          <w:sz w:val="27"/>
          <w:szCs w:val="27"/>
          <w:shd w:val="clear" w:color="auto" w:fill="FFFFFF" w:themeFill="background1"/>
        </w:rPr>
        <w:t>20 ноября 2020 г.</w:t>
      </w:r>
      <w:r w:rsidRPr="008B0AA1">
        <w:rPr>
          <w:rFonts w:ascii="Times New Roman" w:hAnsi="Times New Roman" w:cs="Times New Roman"/>
          <w:color w:val="404040" w:themeColor="text1" w:themeTint="BF"/>
          <w:sz w:val="27"/>
          <w:szCs w:val="27"/>
        </w:rPr>
        <w:t xml:space="preserve"> № 272-р «О внедрении системы персонифицированного финансирования дополнительного образования детей в Краснодарском крае»;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proofErr w:type="gramStart"/>
      <w:r w:rsidRPr="008B0AA1">
        <w:rPr>
          <w:rFonts w:ascii="Times New Roman" w:hAnsi="Times New Roman" w:cs="Times New Roman"/>
          <w:color w:val="404040" w:themeColor="text1" w:themeTint="BF"/>
          <w:sz w:val="27"/>
          <w:szCs w:val="27"/>
        </w:rPr>
        <w:t xml:space="preserve">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Краснодарского края, а также нормативными актами министерства образования, науки и молодежной политики Краснодарского края. </w:t>
      </w:r>
      <w:proofErr w:type="gramEnd"/>
    </w:p>
    <w:p w:rsidR="008B0AA1" w:rsidRPr="008B0AA1" w:rsidRDefault="008B0AA1" w:rsidP="008B0AA1">
      <w:pPr>
        <w:pStyle w:val="1"/>
        <w:widowControl w:val="0"/>
        <w:spacing w:after="0" w:line="240" w:lineRule="auto"/>
        <w:ind w:left="0" w:right="1247" w:firstLine="0"/>
        <w:contextualSpacing/>
        <w:rPr>
          <w:b/>
          <w:color w:val="404040" w:themeColor="text1" w:themeTint="BF"/>
          <w:sz w:val="27"/>
          <w:szCs w:val="27"/>
        </w:rPr>
      </w:pPr>
    </w:p>
    <w:p w:rsidR="008B0AA1" w:rsidRPr="008B0AA1" w:rsidRDefault="008B0AA1" w:rsidP="008B0AA1">
      <w:pPr>
        <w:pStyle w:val="1"/>
        <w:widowControl w:val="0"/>
        <w:spacing w:after="0" w:line="240" w:lineRule="auto"/>
        <w:ind w:left="567" w:right="1247" w:hanging="10"/>
        <w:contextualSpacing/>
        <w:jc w:val="center"/>
        <w:rPr>
          <w:color w:val="404040" w:themeColor="text1" w:themeTint="BF"/>
          <w:sz w:val="27"/>
          <w:szCs w:val="27"/>
        </w:rPr>
      </w:pPr>
      <w:r w:rsidRPr="008B0AA1">
        <w:rPr>
          <w:color w:val="404040" w:themeColor="text1" w:themeTint="BF"/>
          <w:sz w:val="27"/>
          <w:szCs w:val="27"/>
        </w:rPr>
        <w:t>1.2.</w:t>
      </w:r>
      <w:r w:rsidRPr="008B0AA1">
        <w:rPr>
          <w:rFonts w:eastAsia="Arial"/>
          <w:color w:val="404040" w:themeColor="text1" w:themeTint="BF"/>
          <w:sz w:val="27"/>
          <w:szCs w:val="27"/>
        </w:rPr>
        <w:t xml:space="preserve"> </w:t>
      </w:r>
      <w:r w:rsidRPr="008B0AA1">
        <w:rPr>
          <w:color w:val="404040" w:themeColor="text1" w:themeTint="BF"/>
          <w:sz w:val="27"/>
          <w:szCs w:val="27"/>
        </w:rPr>
        <w:t>Круг Заявителей</w:t>
      </w:r>
    </w:p>
    <w:p w:rsidR="008B0AA1" w:rsidRPr="008B0AA1" w:rsidRDefault="008B0AA1" w:rsidP="008B0AA1">
      <w:pPr>
        <w:widowControl w:val="0"/>
        <w:spacing w:after="0" w:line="240" w:lineRule="auto"/>
        <w:ind w:left="1454"/>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1.2.1.</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Лицами, имеющими право на получение Муниципальной услуги, являются граждане Российской Федерации, либо их уполномоченные представители, обратившиеся в Организацию с запросом о предоставлении Муниципальной услуги (далее – Заявители).  </w:t>
      </w:r>
    </w:p>
    <w:p w:rsidR="008B0AA1" w:rsidRPr="008B0AA1" w:rsidRDefault="008B0AA1" w:rsidP="008B0AA1">
      <w:pPr>
        <w:widowControl w:val="0"/>
        <w:spacing w:after="0" w:line="240" w:lineRule="auto"/>
        <w:ind w:left="708"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1.2.2.</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Категории Заявителей: </w:t>
      </w:r>
    </w:p>
    <w:p w:rsidR="008B0AA1" w:rsidRPr="008B0AA1" w:rsidRDefault="008B0AA1" w:rsidP="008B0AA1">
      <w:pPr>
        <w:widowControl w:val="0"/>
        <w:spacing w:after="0" w:line="240" w:lineRule="auto"/>
        <w:ind w:right="31"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лица, достигшие возраста 14 лет;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родители (законные представители) несовершеннолетних лиц -                             кандидатов на получение Муниципальной услуги. </w:t>
      </w:r>
    </w:p>
    <w:p w:rsidR="008B0AA1" w:rsidRPr="008B0AA1" w:rsidRDefault="008B0AA1" w:rsidP="008B0AA1">
      <w:pPr>
        <w:spacing w:after="0" w:line="240" w:lineRule="auto"/>
        <w:ind w:left="-3" w:right="31"/>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1.2.3. Предоставление Муниципальной услуги через ЕПГУ осуществляется исключительно родителям (законным представителям) несовершеннолетних лиц – кандидатов на получение услуги Муниципальной услуги.</w:t>
      </w:r>
    </w:p>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10" w:right="195" w:hanging="10"/>
        <w:contextualSpacing/>
        <w:jc w:val="center"/>
        <w:rPr>
          <w:color w:val="404040" w:themeColor="text1" w:themeTint="BF"/>
          <w:sz w:val="27"/>
          <w:szCs w:val="27"/>
        </w:rPr>
      </w:pPr>
      <w:r w:rsidRPr="008B0AA1">
        <w:rPr>
          <w:color w:val="404040" w:themeColor="text1" w:themeTint="BF"/>
          <w:sz w:val="27"/>
          <w:szCs w:val="27"/>
        </w:rPr>
        <w:t>1.3.</w:t>
      </w:r>
      <w:r w:rsidRPr="008B0AA1">
        <w:rPr>
          <w:rFonts w:eastAsia="Arial"/>
          <w:color w:val="404040" w:themeColor="text1" w:themeTint="BF"/>
          <w:sz w:val="27"/>
          <w:szCs w:val="27"/>
        </w:rPr>
        <w:t xml:space="preserve"> </w:t>
      </w:r>
      <w:r w:rsidRPr="008B0AA1">
        <w:rPr>
          <w:color w:val="404040" w:themeColor="text1" w:themeTint="BF"/>
          <w:sz w:val="27"/>
          <w:szCs w:val="27"/>
        </w:rPr>
        <w:t>Требования к порядку информирования о предоставлении Муниципальной услуги</w:t>
      </w:r>
    </w:p>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line="240" w:lineRule="auto"/>
        <w:ind w:left="-3" w:right="31"/>
        <w:contextualSpacing/>
        <w:jc w:val="both"/>
        <w:rPr>
          <w:rStyle w:val="21"/>
          <w:rFonts w:eastAsiaTheme="minorHAnsi"/>
          <w:color w:val="404040" w:themeColor="text1" w:themeTint="BF"/>
          <w:sz w:val="27"/>
          <w:szCs w:val="27"/>
        </w:rPr>
      </w:pPr>
      <w:r w:rsidRPr="008B0AA1">
        <w:rPr>
          <w:rStyle w:val="21"/>
          <w:rFonts w:eastAsiaTheme="minorHAnsi"/>
          <w:color w:val="404040" w:themeColor="text1" w:themeTint="BF"/>
          <w:sz w:val="27"/>
          <w:szCs w:val="27"/>
        </w:rPr>
        <w:t xml:space="preserve">1.3.1. С целью информирования граждан о порядке предоставления Муниципальной  услуги в </w:t>
      </w:r>
      <w:r w:rsidRPr="008B0AA1">
        <w:rPr>
          <w:rFonts w:ascii="Times New Roman" w:hAnsi="Times New Roman" w:cs="Times New Roman"/>
          <w:color w:val="404040" w:themeColor="text1" w:themeTint="BF"/>
          <w:sz w:val="27"/>
          <w:szCs w:val="27"/>
        </w:rPr>
        <w:t xml:space="preserve">Организациях размещается </w:t>
      </w:r>
      <w:r w:rsidRPr="008B0AA1">
        <w:rPr>
          <w:rStyle w:val="21"/>
          <w:rFonts w:eastAsiaTheme="minorHAnsi"/>
          <w:color w:val="404040" w:themeColor="text1" w:themeTint="BF"/>
          <w:sz w:val="27"/>
          <w:szCs w:val="27"/>
        </w:rPr>
        <w:t xml:space="preserve"> </w:t>
      </w:r>
      <w:r w:rsidRPr="008B0AA1">
        <w:rPr>
          <w:rFonts w:ascii="Times New Roman" w:hAnsi="Times New Roman" w:cs="Times New Roman"/>
          <w:color w:val="404040" w:themeColor="text1" w:themeTint="BF"/>
          <w:sz w:val="27"/>
          <w:szCs w:val="27"/>
        </w:rPr>
        <w:t>следующая справочная информация:</w:t>
      </w:r>
    </w:p>
    <w:p w:rsidR="008B0AA1" w:rsidRPr="008B0AA1" w:rsidRDefault="008B0AA1" w:rsidP="008B0AA1">
      <w:pPr>
        <w:widowControl w:val="0"/>
        <w:spacing w:line="240" w:lineRule="auto"/>
        <w:ind w:right="31"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полное наименование, место нахождения, режим и график работы Организации (ее структурных подразделений); </w:t>
      </w:r>
    </w:p>
    <w:p w:rsidR="008B0AA1" w:rsidRPr="008B0AA1" w:rsidRDefault="008B0AA1" w:rsidP="008B0AA1">
      <w:pPr>
        <w:widowControl w:val="0"/>
        <w:spacing w:line="240" w:lineRule="auto"/>
        <w:ind w:left="708"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справочные телефоны Организации (ее структурных подразделений);  </w:t>
      </w:r>
    </w:p>
    <w:p w:rsidR="008B0AA1" w:rsidRPr="008B0AA1" w:rsidRDefault="008B0AA1" w:rsidP="008B0AA1">
      <w:pPr>
        <w:widowControl w:val="0"/>
        <w:spacing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lastRenderedPageBreak/>
        <w:t xml:space="preserve">адрес официального сайта Организации, а также адрес электронной почты и (или) формы обратной связи Организации в сети Интернет; </w:t>
      </w:r>
    </w:p>
    <w:p w:rsidR="008B0AA1" w:rsidRPr="008B0AA1" w:rsidRDefault="008B0AA1" w:rsidP="008B0AA1">
      <w:pPr>
        <w:widowControl w:val="0"/>
        <w:shd w:val="clear" w:color="auto" w:fill="FFFFFF" w:themeFill="background1"/>
        <w:spacing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выдержки из нормативных правовых актов, содержащие нормы, регулирующие деятельность Организации по предоставлению Муниципальной услуги; </w:t>
      </w:r>
    </w:p>
    <w:p w:rsidR="008B0AA1" w:rsidRPr="008B0AA1" w:rsidRDefault="008B0AA1" w:rsidP="008B0AA1">
      <w:pPr>
        <w:widowControl w:val="0"/>
        <w:shd w:val="clear" w:color="auto" w:fill="FFFFFF" w:themeFill="background1"/>
        <w:spacing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текст Административного регламента с приложениями;</w:t>
      </w:r>
    </w:p>
    <w:p w:rsidR="008B0AA1" w:rsidRPr="008B0AA1" w:rsidRDefault="008B0AA1" w:rsidP="008B0AA1">
      <w:pPr>
        <w:widowControl w:val="0"/>
        <w:shd w:val="clear" w:color="auto" w:fill="FFFFFF" w:themeFill="background1"/>
        <w:spacing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краткое описание порядка предоставления Государственной услуги;</w:t>
      </w:r>
    </w:p>
    <w:p w:rsidR="008B0AA1" w:rsidRPr="008B0AA1" w:rsidRDefault="008B0AA1" w:rsidP="008B0AA1">
      <w:pPr>
        <w:widowControl w:val="0"/>
        <w:spacing w:line="240" w:lineRule="auto"/>
        <w:ind w:left="-3" w:right="31"/>
        <w:contextualSpacing/>
        <w:jc w:val="both"/>
        <w:rPr>
          <w:rFonts w:ascii="Times New Roman" w:hAnsi="Times New Roman" w:cs="Times New Roman"/>
          <w:color w:val="404040" w:themeColor="text1" w:themeTint="BF"/>
          <w:sz w:val="27"/>
          <w:szCs w:val="27"/>
        </w:rPr>
      </w:pPr>
      <w:r w:rsidRPr="008B0AA1">
        <w:rPr>
          <w:rStyle w:val="21"/>
          <w:rFonts w:eastAsiaTheme="minorHAnsi"/>
          <w:color w:val="404040" w:themeColor="text1" w:themeTint="BF"/>
          <w:sz w:val="27"/>
          <w:szCs w:val="27"/>
        </w:rPr>
        <w:t>правила пользования ИС;</w:t>
      </w:r>
    </w:p>
    <w:p w:rsidR="008B0AA1" w:rsidRPr="008B0AA1" w:rsidRDefault="008B0AA1" w:rsidP="008B0AA1">
      <w:pPr>
        <w:widowControl w:val="0"/>
        <w:spacing w:line="240" w:lineRule="auto"/>
        <w:ind w:left="708"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ссылка на страницу Муниципальную  услуги на ЕПГУ. </w:t>
      </w:r>
    </w:p>
    <w:p w:rsidR="008B0AA1" w:rsidRPr="008B0AA1" w:rsidRDefault="008B0AA1" w:rsidP="008B0AA1">
      <w:pPr>
        <w:spacing w:after="0" w:line="240" w:lineRule="auto"/>
        <w:ind w:firstLine="709"/>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rPr>
        <w:t xml:space="preserve">1.3.2. </w:t>
      </w:r>
      <w:r w:rsidRPr="008B0AA1">
        <w:rPr>
          <w:rFonts w:ascii="Times New Roman" w:hAnsi="Times New Roman" w:cs="Times New Roman"/>
          <w:color w:val="404040" w:themeColor="text1" w:themeTint="BF"/>
          <w:sz w:val="27"/>
          <w:szCs w:val="27"/>
          <w:shd w:val="clear" w:color="auto" w:fill="FFFFFF"/>
        </w:rPr>
        <w:t xml:space="preserve">Курирующим органом соблюдения Административного регламента </w:t>
      </w:r>
      <w:r w:rsidRPr="008B0AA1">
        <w:rPr>
          <w:rFonts w:ascii="Times New Roman" w:hAnsi="Times New Roman" w:cs="Times New Roman"/>
          <w:color w:val="404040" w:themeColor="text1" w:themeTint="BF"/>
          <w:sz w:val="27"/>
          <w:szCs w:val="27"/>
        </w:rPr>
        <w:t>Муниципальной услуги</w:t>
      </w:r>
      <w:r w:rsidRPr="008B0AA1">
        <w:rPr>
          <w:rFonts w:ascii="Times New Roman" w:hAnsi="Times New Roman" w:cs="Times New Roman"/>
          <w:color w:val="404040" w:themeColor="text1" w:themeTint="BF"/>
          <w:sz w:val="27"/>
          <w:szCs w:val="27"/>
          <w:shd w:val="clear" w:color="auto" w:fill="FFFFFF"/>
        </w:rPr>
        <w:t>,</w:t>
      </w:r>
      <w:bookmarkStart w:id="0" w:name="bookmark1"/>
      <w:r w:rsidRPr="008B0AA1">
        <w:rPr>
          <w:rFonts w:ascii="Times New Roman" w:hAnsi="Times New Roman" w:cs="Times New Roman"/>
          <w:color w:val="404040" w:themeColor="text1" w:themeTint="BF"/>
          <w:sz w:val="27"/>
          <w:szCs w:val="27"/>
          <w:shd w:val="clear" w:color="auto" w:fill="FFFFFF"/>
        </w:rPr>
        <w:t xml:space="preserve"> предоставляемой </w:t>
      </w:r>
      <w:bookmarkEnd w:id="0"/>
      <w:r w:rsidRPr="008B0AA1">
        <w:rPr>
          <w:rFonts w:ascii="Times New Roman" w:hAnsi="Times New Roman" w:cs="Times New Roman"/>
          <w:color w:val="404040" w:themeColor="text1" w:themeTint="BF"/>
          <w:sz w:val="27"/>
          <w:szCs w:val="27"/>
        </w:rPr>
        <w:t>Организациями, является управление образования администрации муниципального образования город Новороссийск  (далее - Управление).</w:t>
      </w:r>
    </w:p>
    <w:p w:rsidR="008B0AA1" w:rsidRPr="008B0AA1" w:rsidRDefault="008B0AA1" w:rsidP="008B0AA1">
      <w:pPr>
        <w:pStyle w:val="ac"/>
        <w:spacing w:line="240" w:lineRule="auto"/>
        <w:ind w:left="0" w:firstLine="709"/>
        <w:rPr>
          <w:color w:val="404040" w:themeColor="text1" w:themeTint="BF"/>
          <w:sz w:val="27"/>
          <w:szCs w:val="27"/>
        </w:rPr>
      </w:pPr>
      <w:r w:rsidRPr="008B0AA1">
        <w:rPr>
          <w:color w:val="404040" w:themeColor="text1" w:themeTint="BF"/>
          <w:sz w:val="27"/>
          <w:szCs w:val="27"/>
        </w:rPr>
        <w:t xml:space="preserve">1.3.3. Управление располагается по адресу: 353900, Краснодарский край, г. Новороссийск, улица Бирюзова, д.6, этаж 1, телефон 8(8617) 64-63-73, эл. адрес: </w:t>
      </w:r>
      <w:proofErr w:type="spellStart"/>
      <w:r w:rsidRPr="008B0AA1">
        <w:rPr>
          <w:color w:val="404040" w:themeColor="text1" w:themeTint="BF"/>
          <w:sz w:val="27"/>
          <w:szCs w:val="27"/>
          <w:lang w:val="en-US"/>
        </w:rPr>
        <w:t>uo</w:t>
      </w:r>
      <w:proofErr w:type="spellEnd"/>
      <w:r w:rsidRPr="008B0AA1">
        <w:rPr>
          <w:color w:val="404040" w:themeColor="text1" w:themeTint="BF"/>
          <w:sz w:val="27"/>
          <w:szCs w:val="27"/>
        </w:rPr>
        <w:t>@</w:t>
      </w:r>
      <w:proofErr w:type="spellStart"/>
      <w:r w:rsidRPr="008B0AA1">
        <w:rPr>
          <w:color w:val="404040" w:themeColor="text1" w:themeTint="BF"/>
          <w:sz w:val="27"/>
          <w:szCs w:val="27"/>
          <w:lang w:val="en-US"/>
        </w:rPr>
        <w:t>novoros</w:t>
      </w:r>
      <w:proofErr w:type="spellEnd"/>
      <w:r w:rsidRPr="008B0AA1">
        <w:rPr>
          <w:color w:val="404040" w:themeColor="text1" w:themeTint="BF"/>
          <w:sz w:val="27"/>
          <w:szCs w:val="27"/>
        </w:rPr>
        <w:t>.</w:t>
      </w:r>
      <w:proofErr w:type="spellStart"/>
      <w:r w:rsidRPr="008B0AA1">
        <w:rPr>
          <w:color w:val="404040" w:themeColor="text1" w:themeTint="BF"/>
          <w:sz w:val="27"/>
          <w:szCs w:val="27"/>
          <w:lang w:val="en-US"/>
        </w:rPr>
        <w:t>kubannet</w:t>
      </w:r>
      <w:proofErr w:type="spellEnd"/>
      <w:r w:rsidRPr="008B0AA1">
        <w:rPr>
          <w:color w:val="404040" w:themeColor="text1" w:themeTint="BF"/>
          <w:sz w:val="27"/>
          <w:szCs w:val="27"/>
        </w:rPr>
        <w:t>.</w:t>
      </w:r>
      <w:proofErr w:type="spellStart"/>
      <w:r w:rsidRPr="008B0AA1">
        <w:rPr>
          <w:color w:val="404040" w:themeColor="text1" w:themeTint="BF"/>
          <w:sz w:val="27"/>
          <w:szCs w:val="27"/>
        </w:rPr>
        <w:t>ru</w:t>
      </w:r>
      <w:proofErr w:type="spellEnd"/>
      <w:r w:rsidRPr="008B0AA1">
        <w:rPr>
          <w:color w:val="404040" w:themeColor="text1" w:themeTint="BF"/>
          <w:sz w:val="27"/>
          <w:szCs w:val="27"/>
        </w:rPr>
        <w:t>.</w:t>
      </w:r>
    </w:p>
    <w:p w:rsidR="008B0AA1" w:rsidRPr="008B0AA1" w:rsidRDefault="008B0AA1" w:rsidP="008B0AA1">
      <w:pPr>
        <w:pStyle w:val="ac"/>
        <w:spacing w:line="240" w:lineRule="auto"/>
        <w:ind w:left="0" w:firstLine="709"/>
        <w:rPr>
          <w:color w:val="404040" w:themeColor="text1" w:themeTint="BF"/>
          <w:sz w:val="27"/>
          <w:szCs w:val="27"/>
        </w:rPr>
      </w:pPr>
      <w:r w:rsidRPr="008B0AA1">
        <w:rPr>
          <w:color w:val="404040" w:themeColor="text1" w:themeTint="BF"/>
          <w:sz w:val="27"/>
          <w:szCs w:val="27"/>
        </w:rPr>
        <w:t>1.3.4. График работы Управления: понедельник-пятница с 09-00 до 18-00, пятница с 09-00 до 17-00, перерыв с 13.00-14.00, суббота, воскресень</w:t>
      </w:r>
      <w:proofErr w:type="gramStart"/>
      <w:r w:rsidRPr="008B0AA1">
        <w:rPr>
          <w:color w:val="404040" w:themeColor="text1" w:themeTint="BF"/>
          <w:sz w:val="27"/>
          <w:szCs w:val="27"/>
        </w:rPr>
        <w:t>е-</w:t>
      </w:r>
      <w:proofErr w:type="gramEnd"/>
      <w:r w:rsidRPr="008B0AA1">
        <w:rPr>
          <w:color w:val="404040" w:themeColor="text1" w:themeTint="BF"/>
          <w:sz w:val="27"/>
          <w:szCs w:val="27"/>
        </w:rPr>
        <w:t xml:space="preserve"> выходные дни.</w:t>
      </w:r>
    </w:p>
    <w:p w:rsidR="008B0AA1" w:rsidRPr="008B0AA1" w:rsidRDefault="008B0AA1" w:rsidP="008B0AA1">
      <w:pPr>
        <w:pStyle w:val="ac"/>
        <w:spacing w:after="0" w:line="240" w:lineRule="auto"/>
        <w:ind w:left="0" w:firstLine="709"/>
        <w:rPr>
          <w:color w:val="404040" w:themeColor="text1" w:themeTint="BF"/>
          <w:sz w:val="27"/>
          <w:szCs w:val="27"/>
        </w:rPr>
      </w:pPr>
      <w:r w:rsidRPr="008B0AA1">
        <w:rPr>
          <w:color w:val="404040" w:themeColor="text1" w:themeTint="BF"/>
          <w:sz w:val="27"/>
          <w:szCs w:val="27"/>
        </w:rPr>
        <w:t xml:space="preserve">1.3.5. </w:t>
      </w:r>
      <w:r w:rsidRPr="008B0AA1">
        <w:rPr>
          <w:color w:val="404040" w:themeColor="text1" w:themeTint="BF"/>
          <w:sz w:val="27"/>
          <w:szCs w:val="27"/>
          <w:shd w:val="clear" w:color="auto" w:fill="FFFFFF"/>
        </w:rPr>
        <w:t>Непосредственными исполнителями Муниципальной услуги являются Организации, расположенные на территории муниципального образования город Новороссийск</w:t>
      </w:r>
      <w:r w:rsidRPr="008B0AA1">
        <w:rPr>
          <w:color w:val="404040" w:themeColor="text1" w:themeTint="BF"/>
          <w:sz w:val="27"/>
          <w:szCs w:val="27"/>
        </w:rPr>
        <w:t xml:space="preserve">. </w:t>
      </w:r>
    </w:p>
    <w:p w:rsidR="008B0AA1" w:rsidRPr="008B0AA1" w:rsidRDefault="008B0AA1" w:rsidP="008B0AA1">
      <w:pPr>
        <w:pStyle w:val="ac"/>
        <w:tabs>
          <w:tab w:val="left" w:pos="2955"/>
        </w:tabs>
        <w:spacing w:after="0" w:line="240" w:lineRule="auto"/>
        <w:ind w:left="0" w:firstLine="709"/>
        <w:rPr>
          <w:color w:val="404040" w:themeColor="text1" w:themeTint="BF"/>
          <w:sz w:val="27"/>
          <w:szCs w:val="27"/>
        </w:rPr>
      </w:pPr>
      <w:r w:rsidRPr="008B0AA1">
        <w:rPr>
          <w:color w:val="404040" w:themeColor="text1" w:themeTint="BF"/>
          <w:sz w:val="27"/>
          <w:szCs w:val="27"/>
        </w:rPr>
        <w:t>Место нахождения, адреса, электронные адреса и телефоны Организаций, предоставляющих Муниципальную услугу, размещены на официальном сайте Управления (</w:t>
      </w:r>
      <w:r w:rsidRPr="008B0AA1">
        <w:rPr>
          <w:color w:val="404040" w:themeColor="text1" w:themeTint="BF"/>
          <w:sz w:val="27"/>
          <w:szCs w:val="27"/>
          <w:lang w:val="en-US"/>
        </w:rPr>
        <w:t>www</w:t>
      </w:r>
      <w:r w:rsidRPr="008B0AA1">
        <w:rPr>
          <w:color w:val="404040" w:themeColor="text1" w:themeTint="BF"/>
          <w:sz w:val="27"/>
          <w:szCs w:val="27"/>
        </w:rPr>
        <w:t>.</w:t>
      </w:r>
      <w:proofErr w:type="spellStart"/>
      <w:r w:rsidRPr="008B0AA1">
        <w:rPr>
          <w:color w:val="404040" w:themeColor="text1" w:themeTint="BF"/>
          <w:sz w:val="27"/>
          <w:szCs w:val="27"/>
          <w:lang w:val="en-US"/>
        </w:rPr>
        <w:t>gorono</w:t>
      </w:r>
      <w:proofErr w:type="spellEnd"/>
      <w:r w:rsidRPr="008B0AA1">
        <w:rPr>
          <w:color w:val="404040" w:themeColor="text1" w:themeTint="BF"/>
          <w:sz w:val="27"/>
          <w:szCs w:val="27"/>
        </w:rPr>
        <w:t>.</w:t>
      </w:r>
      <w:proofErr w:type="spellStart"/>
      <w:r w:rsidRPr="008B0AA1">
        <w:rPr>
          <w:color w:val="404040" w:themeColor="text1" w:themeTint="BF"/>
          <w:sz w:val="27"/>
          <w:szCs w:val="27"/>
        </w:rPr>
        <w:t>ru</w:t>
      </w:r>
      <w:proofErr w:type="spellEnd"/>
      <w:r w:rsidRPr="008B0AA1">
        <w:rPr>
          <w:color w:val="404040" w:themeColor="text1" w:themeTint="BF"/>
          <w:sz w:val="27"/>
          <w:szCs w:val="27"/>
        </w:rPr>
        <w:t>).</w:t>
      </w:r>
    </w:p>
    <w:p w:rsidR="008B0AA1" w:rsidRPr="008B0AA1" w:rsidRDefault="008B0AA1" w:rsidP="008B0AA1">
      <w:pPr>
        <w:pStyle w:val="ac"/>
        <w:tabs>
          <w:tab w:val="left" w:pos="2955"/>
        </w:tabs>
        <w:spacing w:after="0" w:line="240" w:lineRule="auto"/>
        <w:ind w:left="0" w:firstLine="709"/>
        <w:rPr>
          <w:color w:val="404040" w:themeColor="text1" w:themeTint="BF"/>
          <w:sz w:val="27"/>
          <w:szCs w:val="27"/>
        </w:rPr>
      </w:pPr>
      <w:r w:rsidRPr="008B0AA1">
        <w:rPr>
          <w:color w:val="404040" w:themeColor="text1" w:themeTint="BF"/>
          <w:sz w:val="27"/>
          <w:szCs w:val="27"/>
        </w:rPr>
        <w:t xml:space="preserve">1.3.6. Информация о порядке предоставления Муниципальной услуги Организациями предоставляется следующими способами: </w:t>
      </w:r>
    </w:p>
    <w:p w:rsidR="008B0AA1" w:rsidRPr="008B0AA1" w:rsidRDefault="008B0AA1" w:rsidP="008B0AA1">
      <w:pPr>
        <w:pStyle w:val="ac"/>
        <w:tabs>
          <w:tab w:val="left" w:pos="6396"/>
        </w:tabs>
        <w:spacing w:after="0" w:line="240" w:lineRule="auto"/>
        <w:ind w:left="0" w:firstLine="709"/>
        <w:rPr>
          <w:color w:val="404040" w:themeColor="text1" w:themeTint="BF"/>
          <w:sz w:val="27"/>
          <w:szCs w:val="27"/>
        </w:rPr>
      </w:pPr>
      <w:r w:rsidRPr="008B0AA1">
        <w:rPr>
          <w:color w:val="404040" w:themeColor="text1" w:themeTint="BF"/>
          <w:sz w:val="27"/>
          <w:szCs w:val="27"/>
        </w:rPr>
        <w:t>по справочным телефонам;</w:t>
      </w:r>
      <w:r w:rsidRPr="008B0AA1">
        <w:rPr>
          <w:color w:val="404040" w:themeColor="text1" w:themeTint="BF"/>
          <w:sz w:val="27"/>
          <w:szCs w:val="27"/>
        </w:rPr>
        <w:tab/>
      </w:r>
    </w:p>
    <w:p w:rsidR="008B0AA1" w:rsidRPr="008B0AA1" w:rsidRDefault="008B0AA1" w:rsidP="008B0AA1">
      <w:pPr>
        <w:pStyle w:val="ac"/>
        <w:spacing w:after="0" w:line="240" w:lineRule="auto"/>
        <w:ind w:left="0" w:firstLine="709"/>
        <w:rPr>
          <w:color w:val="404040" w:themeColor="text1" w:themeTint="BF"/>
          <w:sz w:val="27"/>
          <w:szCs w:val="27"/>
        </w:rPr>
      </w:pPr>
      <w:r w:rsidRPr="008B0AA1">
        <w:rPr>
          <w:color w:val="404040" w:themeColor="text1" w:themeTint="BF"/>
          <w:sz w:val="27"/>
          <w:szCs w:val="27"/>
        </w:rPr>
        <w:t>в ходе личного приема граждан;</w:t>
      </w:r>
    </w:p>
    <w:p w:rsidR="008B0AA1" w:rsidRPr="008B0AA1" w:rsidRDefault="008B0AA1" w:rsidP="008B0AA1">
      <w:pPr>
        <w:pStyle w:val="ac"/>
        <w:tabs>
          <w:tab w:val="left" w:pos="2955"/>
        </w:tabs>
        <w:spacing w:after="0" w:line="240" w:lineRule="auto"/>
        <w:ind w:left="0" w:firstLine="709"/>
        <w:rPr>
          <w:color w:val="404040" w:themeColor="text1" w:themeTint="BF"/>
          <w:sz w:val="27"/>
          <w:szCs w:val="27"/>
        </w:rPr>
      </w:pPr>
      <w:r w:rsidRPr="008B0AA1">
        <w:rPr>
          <w:color w:val="404040" w:themeColor="text1" w:themeTint="BF"/>
          <w:sz w:val="27"/>
          <w:szCs w:val="27"/>
        </w:rPr>
        <w:t>посредством размещения на официальном сайте Организаций;</w:t>
      </w:r>
    </w:p>
    <w:p w:rsidR="008B0AA1" w:rsidRPr="008B0AA1" w:rsidRDefault="008B0AA1" w:rsidP="008B0AA1">
      <w:pPr>
        <w:pStyle w:val="ac"/>
        <w:tabs>
          <w:tab w:val="left" w:pos="2955"/>
        </w:tabs>
        <w:spacing w:after="0" w:line="240" w:lineRule="auto"/>
        <w:ind w:left="0" w:firstLine="709"/>
        <w:rPr>
          <w:color w:val="404040" w:themeColor="text1" w:themeTint="BF"/>
          <w:sz w:val="27"/>
          <w:szCs w:val="27"/>
        </w:rPr>
      </w:pPr>
      <w:r w:rsidRPr="008B0AA1">
        <w:rPr>
          <w:color w:val="404040" w:themeColor="text1" w:themeTint="BF"/>
          <w:sz w:val="27"/>
          <w:szCs w:val="27"/>
        </w:rPr>
        <w:t>посредством размещения информационных материалов на информационных стендах, установленных в помещениях Организаций, предназначенных для ожидания приема;</w:t>
      </w:r>
    </w:p>
    <w:p w:rsidR="008B0AA1" w:rsidRPr="008B0AA1" w:rsidRDefault="008B0AA1" w:rsidP="008B0AA1">
      <w:pPr>
        <w:pStyle w:val="formattext"/>
        <w:shd w:val="clear" w:color="auto" w:fill="FFFFFF"/>
        <w:spacing w:before="0" w:beforeAutospacing="0" w:after="0" w:afterAutospacing="0"/>
        <w:ind w:firstLine="709"/>
        <w:jc w:val="both"/>
        <w:textAlignment w:val="baseline"/>
        <w:rPr>
          <w:color w:val="404040" w:themeColor="text1" w:themeTint="BF"/>
          <w:sz w:val="27"/>
          <w:szCs w:val="27"/>
        </w:rPr>
      </w:pPr>
      <w:r w:rsidRPr="008B0AA1">
        <w:rPr>
          <w:color w:val="404040" w:themeColor="text1" w:themeTint="BF"/>
          <w:sz w:val="27"/>
          <w:szCs w:val="27"/>
        </w:rPr>
        <w:t xml:space="preserve">посредством размещения  информации с использованием федеральной государственной информационной системе «Единый портал государственных и муниципальных услуг (функций)» (gosusrugi.ru). </w:t>
      </w:r>
    </w:p>
    <w:p w:rsidR="008B0AA1" w:rsidRPr="008B0AA1" w:rsidRDefault="008B0AA1" w:rsidP="008B0AA1">
      <w:pPr>
        <w:pStyle w:val="ac"/>
        <w:spacing w:line="240" w:lineRule="auto"/>
        <w:ind w:left="0" w:firstLine="709"/>
        <w:rPr>
          <w:color w:val="404040" w:themeColor="text1" w:themeTint="BF"/>
          <w:sz w:val="27"/>
          <w:szCs w:val="27"/>
        </w:rPr>
      </w:pPr>
      <w:r w:rsidRPr="008B0AA1">
        <w:rPr>
          <w:color w:val="404040" w:themeColor="text1" w:themeTint="BF"/>
          <w:sz w:val="27"/>
          <w:szCs w:val="27"/>
        </w:rPr>
        <w:t xml:space="preserve">1.3.7. Консультации (справки) по вопросам предоставления Муниципальной услуги предоставляются специалистами Организаций. </w:t>
      </w:r>
    </w:p>
    <w:p w:rsidR="008B0AA1" w:rsidRPr="008B0AA1" w:rsidRDefault="008B0AA1" w:rsidP="008B0AA1">
      <w:pPr>
        <w:pStyle w:val="ac"/>
        <w:spacing w:after="0" w:line="240" w:lineRule="auto"/>
        <w:ind w:left="0" w:firstLine="709"/>
        <w:rPr>
          <w:color w:val="404040" w:themeColor="text1" w:themeTint="BF"/>
          <w:sz w:val="27"/>
          <w:szCs w:val="27"/>
        </w:rPr>
      </w:pPr>
      <w:r w:rsidRPr="008B0AA1">
        <w:rPr>
          <w:color w:val="404040" w:themeColor="text1" w:themeTint="BF"/>
          <w:sz w:val="27"/>
          <w:szCs w:val="27"/>
        </w:rPr>
        <w:t>1.3.8. Основными требованиями при консультировании являются компетентность, четкость в изложении материала и полнота консультирования.</w:t>
      </w:r>
    </w:p>
    <w:p w:rsidR="008B0AA1" w:rsidRPr="008B0AA1" w:rsidRDefault="008B0AA1" w:rsidP="008B0AA1">
      <w:pPr>
        <w:pStyle w:val="ac"/>
        <w:spacing w:after="0" w:line="240" w:lineRule="auto"/>
        <w:ind w:left="0" w:firstLine="709"/>
        <w:rPr>
          <w:color w:val="404040" w:themeColor="text1" w:themeTint="BF"/>
          <w:sz w:val="27"/>
          <w:szCs w:val="27"/>
        </w:rPr>
      </w:pPr>
      <w:r w:rsidRPr="008B0AA1">
        <w:rPr>
          <w:color w:val="404040" w:themeColor="text1" w:themeTint="BF"/>
          <w:sz w:val="27"/>
          <w:szCs w:val="27"/>
        </w:rPr>
        <w:t>1.3.9.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8B0AA1" w:rsidRPr="008B0AA1" w:rsidRDefault="008B0AA1" w:rsidP="008B0AA1">
      <w:pPr>
        <w:pStyle w:val="ac"/>
        <w:spacing w:after="0" w:line="240" w:lineRule="auto"/>
        <w:ind w:left="0" w:firstLine="709"/>
        <w:rPr>
          <w:color w:val="404040" w:themeColor="text1" w:themeTint="BF"/>
          <w:sz w:val="27"/>
          <w:szCs w:val="27"/>
        </w:rPr>
      </w:pPr>
      <w:r w:rsidRPr="008B0AA1">
        <w:rPr>
          <w:color w:val="404040" w:themeColor="text1" w:themeTint="BF"/>
          <w:sz w:val="27"/>
          <w:szCs w:val="27"/>
        </w:rPr>
        <w:t xml:space="preserve">1.3.10. При ответах на телефонные звонки и устные обращения специалисты Организации подробно,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w:t>
      </w:r>
      <w:r w:rsidRPr="008B0AA1">
        <w:rPr>
          <w:color w:val="404040" w:themeColor="text1" w:themeTint="BF"/>
          <w:sz w:val="27"/>
          <w:szCs w:val="27"/>
        </w:rPr>
        <w:lastRenderedPageBreak/>
        <w:t>информации о наименовании учреждения, в которое позвонил заявитель, фамилии, имени, отчества специалиста, принявшего телефонный звонок.</w:t>
      </w:r>
    </w:p>
    <w:p w:rsidR="008B0AA1" w:rsidRPr="008B0AA1" w:rsidRDefault="008B0AA1" w:rsidP="008B0AA1">
      <w:pPr>
        <w:pStyle w:val="5"/>
        <w:shd w:val="clear" w:color="auto" w:fill="auto"/>
        <w:spacing w:line="240" w:lineRule="auto"/>
        <w:ind w:firstLine="709"/>
        <w:jc w:val="both"/>
        <w:rPr>
          <w:color w:val="404040" w:themeColor="text1" w:themeTint="BF"/>
          <w:sz w:val="27"/>
          <w:szCs w:val="27"/>
        </w:rPr>
      </w:pPr>
      <w:r w:rsidRPr="008B0AA1">
        <w:rPr>
          <w:color w:val="404040" w:themeColor="text1" w:themeTint="BF"/>
          <w:sz w:val="27"/>
          <w:szCs w:val="27"/>
        </w:rPr>
        <w:t>1.3.11. Заявитель с учетом графика (режима) работы Организации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8B0AA1" w:rsidRPr="008B0AA1" w:rsidRDefault="008B0AA1" w:rsidP="008B0AA1">
      <w:pPr>
        <w:widowControl w:val="0"/>
        <w:shd w:val="clear" w:color="auto" w:fill="FFFFFF" w:themeFill="background1"/>
        <w:spacing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1.3.12.</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Информирование о порядке предоставления Муниципальной услуги осуществляется также по единому номеру телефона поддержки ЕГПУ                                   8- 800-100-70-10. </w:t>
      </w:r>
    </w:p>
    <w:p w:rsidR="008B0AA1" w:rsidRPr="008B0AA1" w:rsidRDefault="008B0AA1" w:rsidP="008B0AA1">
      <w:pPr>
        <w:widowControl w:val="0"/>
        <w:shd w:val="clear" w:color="auto" w:fill="FFFFFF" w:themeFill="background1"/>
        <w:spacing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1.3.13.</w:t>
      </w:r>
      <w:r w:rsidRPr="008B0AA1">
        <w:rPr>
          <w:rFonts w:ascii="Times New Roman" w:eastAsia="Arial" w:hAnsi="Times New Roman" w:cs="Times New Roman"/>
          <w:color w:val="404040" w:themeColor="text1" w:themeTint="BF"/>
          <w:sz w:val="27"/>
          <w:szCs w:val="27"/>
        </w:rPr>
        <w:t> </w:t>
      </w:r>
      <w:r w:rsidRPr="008B0AA1">
        <w:rPr>
          <w:rFonts w:ascii="Times New Roman" w:hAnsi="Times New Roman" w:cs="Times New Roman"/>
          <w:color w:val="404040" w:themeColor="text1" w:themeTint="BF"/>
          <w:sz w:val="27"/>
          <w:szCs w:val="27"/>
        </w:rPr>
        <w:t xml:space="preserve">Организация обеспечивает своевременную актуализацию информационных материалов, на официальном сайте Организации.   </w:t>
      </w:r>
    </w:p>
    <w:p w:rsidR="008B0AA1" w:rsidRPr="008B0AA1" w:rsidRDefault="008B0AA1" w:rsidP="008B0AA1">
      <w:pPr>
        <w:widowControl w:val="0"/>
        <w:shd w:val="clear" w:color="auto" w:fill="FFFFFF" w:themeFill="background1"/>
        <w:spacing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1.3.14.</w:t>
      </w:r>
      <w:r w:rsidRPr="008B0AA1">
        <w:rPr>
          <w:rFonts w:ascii="Times New Roman" w:eastAsia="Arial" w:hAnsi="Times New Roman" w:cs="Times New Roman"/>
          <w:color w:val="404040" w:themeColor="text1" w:themeTint="BF"/>
          <w:sz w:val="27"/>
          <w:szCs w:val="27"/>
        </w:rPr>
        <w:t> </w:t>
      </w:r>
      <w:r w:rsidRPr="008B0AA1">
        <w:rPr>
          <w:rFonts w:ascii="Times New Roman" w:hAnsi="Times New Roman" w:cs="Times New Roman"/>
          <w:color w:val="404040" w:themeColor="text1" w:themeTint="BF"/>
          <w:sz w:val="27"/>
          <w:szCs w:val="27"/>
        </w:rPr>
        <w:t xml:space="preserve">Консультирование по вопросам предоставления Муниципальной услуги работниками Организации (ее структурных подразделений) осуществляется бесплатно. </w:t>
      </w:r>
    </w:p>
    <w:p w:rsidR="008B0AA1" w:rsidRPr="008B0AA1" w:rsidRDefault="008B0AA1" w:rsidP="008B0AA1">
      <w:pPr>
        <w:pStyle w:val="ConsPlusNormal"/>
        <w:jc w:val="both"/>
        <w:rPr>
          <w:rFonts w:ascii="Times New Roman" w:hAnsi="Times New Roman" w:cs="Times New Roman"/>
          <w:color w:val="404040" w:themeColor="text1" w:themeTint="BF"/>
          <w:sz w:val="27"/>
          <w:szCs w:val="27"/>
        </w:rPr>
      </w:pPr>
    </w:p>
    <w:p w:rsidR="008B0AA1" w:rsidRPr="008B0AA1" w:rsidRDefault="008B0AA1" w:rsidP="008B0AA1">
      <w:pPr>
        <w:widowControl w:val="0"/>
        <w:shd w:val="clear" w:color="auto" w:fill="FFFFFF" w:themeFill="background1"/>
        <w:spacing w:after="0" w:line="240" w:lineRule="auto"/>
        <w:ind w:left="708"/>
        <w:contextualSpacing/>
        <w:jc w:val="center"/>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Стандарт</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предоставления Муниципальной услуги</w:t>
      </w:r>
    </w:p>
    <w:p w:rsidR="008B0AA1" w:rsidRPr="008B0AA1" w:rsidRDefault="008B0AA1" w:rsidP="008B0AA1">
      <w:pPr>
        <w:widowControl w:val="0"/>
        <w:spacing w:after="0" w:line="240" w:lineRule="auto"/>
        <w:ind w:left="23"/>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b/>
          <w:color w:val="404040" w:themeColor="text1" w:themeTint="BF"/>
          <w:sz w:val="27"/>
          <w:szCs w:val="27"/>
        </w:rPr>
        <w:t xml:space="preserve">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2.1. Наименование муниципальной услуги «Запись на </w:t>
      </w:r>
      <w:proofErr w:type="gramStart"/>
      <w:r w:rsidRPr="008B0AA1">
        <w:rPr>
          <w:rFonts w:ascii="Times New Roman" w:hAnsi="Times New Roman" w:cs="Times New Roman"/>
          <w:color w:val="404040" w:themeColor="text1" w:themeTint="BF"/>
          <w:sz w:val="27"/>
          <w:szCs w:val="27"/>
        </w:rPr>
        <w:t>обучение</w:t>
      </w:r>
      <w:proofErr w:type="gramEnd"/>
      <w:r w:rsidRPr="008B0AA1">
        <w:rPr>
          <w:rFonts w:ascii="Times New Roman" w:hAnsi="Times New Roman" w:cs="Times New Roman"/>
          <w:color w:val="404040" w:themeColor="text1" w:themeTint="BF"/>
          <w:sz w:val="27"/>
          <w:szCs w:val="27"/>
        </w:rPr>
        <w:t xml:space="preserve"> по дополнительной общеобразовательной программе», оказываемая </w:t>
      </w:r>
      <w:r w:rsidRPr="008B0AA1">
        <w:rPr>
          <w:rFonts w:ascii="Times New Roman" w:eastAsiaTheme="minorEastAsia" w:hAnsi="Times New Roman" w:cs="Times New Roman"/>
          <w:color w:val="404040" w:themeColor="text1" w:themeTint="BF"/>
          <w:sz w:val="27"/>
          <w:szCs w:val="27"/>
        </w:rPr>
        <w:t>муниципальными учреждениями дополнительного образования, подведомственные управлению образования администрации муниципального образования город Новороссийск</w:t>
      </w:r>
      <w:r w:rsidRPr="008B0AA1">
        <w:rPr>
          <w:rFonts w:ascii="Times New Roman" w:hAnsi="Times New Roman" w:cs="Times New Roman"/>
          <w:color w:val="404040" w:themeColor="text1" w:themeTint="BF"/>
          <w:sz w:val="27"/>
          <w:szCs w:val="27"/>
        </w:rPr>
        <w:t xml:space="preserve">. </w:t>
      </w:r>
    </w:p>
    <w:p w:rsidR="008B0AA1" w:rsidRPr="008B0AA1" w:rsidRDefault="008B0AA1" w:rsidP="008B0AA1">
      <w:pPr>
        <w:pStyle w:val="1"/>
        <w:widowControl w:val="0"/>
        <w:spacing w:after="0" w:line="240" w:lineRule="auto"/>
        <w:ind w:left="0" w:right="31" w:firstLine="709"/>
        <w:contextualSpacing/>
        <w:rPr>
          <w:color w:val="404040" w:themeColor="text1" w:themeTint="BF"/>
          <w:sz w:val="27"/>
          <w:szCs w:val="27"/>
        </w:rPr>
      </w:pPr>
    </w:p>
    <w:p w:rsidR="008B0AA1" w:rsidRPr="008B0AA1" w:rsidRDefault="008B0AA1" w:rsidP="008B0AA1">
      <w:pPr>
        <w:pStyle w:val="1"/>
        <w:widowControl w:val="0"/>
        <w:spacing w:after="0" w:line="240" w:lineRule="auto"/>
        <w:ind w:left="0" w:right="31" w:firstLine="709"/>
        <w:contextualSpacing/>
        <w:rPr>
          <w:b/>
          <w:color w:val="404040" w:themeColor="text1" w:themeTint="BF"/>
          <w:sz w:val="27"/>
          <w:szCs w:val="27"/>
        </w:rPr>
      </w:pPr>
      <w:r w:rsidRPr="008B0AA1">
        <w:rPr>
          <w:color w:val="404040" w:themeColor="text1" w:themeTint="BF"/>
          <w:sz w:val="27"/>
          <w:szCs w:val="27"/>
        </w:rPr>
        <w:t>2.2.</w:t>
      </w:r>
      <w:r w:rsidRPr="008B0AA1">
        <w:rPr>
          <w:rFonts w:eastAsia="Arial"/>
          <w:color w:val="404040" w:themeColor="text1" w:themeTint="BF"/>
          <w:sz w:val="27"/>
          <w:szCs w:val="27"/>
        </w:rPr>
        <w:t xml:space="preserve"> </w:t>
      </w:r>
      <w:r w:rsidRPr="008B0AA1">
        <w:rPr>
          <w:color w:val="404040" w:themeColor="text1" w:themeTint="BF"/>
          <w:sz w:val="27"/>
          <w:szCs w:val="27"/>
        </w:rPr>
        <w:t>Наименование органа, предоставляющего Муниципальную услугу</w:t>
      </w:r>
      <w:r w:rsidRPr="008B0AA1">
        <w:rPr>
          <w:b/>
          <w:color w:val="404040" w:themeColor="text1" w:themeTint="BF"/>
          <w:sz w:val="27"/>
          <w:szCs w:val="27"/>
        </w:rPr>
        <w:t xml:space="preserve"> </w:t>
      </w:r>
    </w:p>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pStyle w:val="11"/>
        <w:tabs>
          <w:tab w:val="clear" w:pos="360"/>
        </w:tabs>
        <w:spacing w:line="240" w:lineRule="auto"/>
        <w:ind w:firstLine="709"/>
        <w:rPr>
          <w:color w:val="404040" w:themeColor="text1" w:themeTint="BF"/>
          <w:sz w:val="27"/>
          <w:szCs w:val="27"/>
        </w:rPr>
      </w:pPr>
      <w:r w:rsidRPr="008B0AA1">
        <w:rPr>
          <w:color w:val="404040" w:themeColor="text1" w:themeTint="BF"/>
          <w:sz w:val="27"/>
          <w:szCs w:val="27"/>
        </w:rPr>
        <w:t>2.2.1.</w:t>
      </w:r>
      <w:r w:rsidRPr="008B0AA1">
        <w:rPr>
          <w:rFonts w:eastAsia="Arial"/>
          <w:color w:val="404040" w:themeColor="text1" w:themeTint="BF"/>
          <w:sz w:val="27"/>
          <w:szCs w:val="27"/>
        </w:rPr>
        <w:t> </w:t>
      </w:r>
      <w:r w:rsidRPr="008B0AA1">
        <w:rPr>
          <w:color w:val="404040" w:themeColor="text1" w:themeTint="BF"/>
          <w:sz w:val="27"/>
          <w:szCs w:val="27"/>
        </w:rPr>
        <w:t xml:space="preserve">Органом, ответственным за предоставление Муниципальной услуги, является Управление образования администрации </w:t>
      </w:r>
      <w:r w:rsidRPr="008B0AA1">
        <w:rPr>
          <w:rFonts w:eastAsiaTheme="minorEastAsia"/>
          <w:color w:val="404040" w:themeColor="text1" w:themeTint="BF"/>
          <w:sz w:val="27"/>
          <w:szCs w:val="27"/>
        </w:rPr>
        <w:t>муниципального образования город Новороссийск.</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Управление при предоставлении Муниципальной услуги информирует и консультирует заявителей по вопросам предоставления Муниципальной услуги.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2.2.2.</w:t>
      </w:r>
      <w:r w:rsidRPr="008B0AA1">
        <w:rPr>
          <w:rFonts w:ascii="Times New Roman" w:eastAsia="Arial" w:hAnsi="Times New Roman" w:cs="Times New Roman"/>
          <w:color w:val="404040" w:themeColor="text1" w:themeTint="BF"/>
          <w:sz w:val="27"/>
          <w:szCs w:val="27"/>
        </w:rPr>
        <w:t> </w:t>
      </w:r>
      <w:r w:rsidRPr="008B0AA1">
        <w:rPr>
          <w:rFonts w:ascii="Times New Roman" w:hAnsi="Times New Roman" w:cs="Times New Roman"/>
          <w:color w:val="404040" w:themeColor="text1" w:themeTint="BF"/>
          <w:sz w:val="27"/>
          <w:szCs w:val="27"/>
        </w:rPr>
        <w:t>Организация обеспечивает предоставление Муниципальной услуги в электронной форме посредством ЕПГУ, а также в Организации путём подачи заявки посредством ИС, по выбору Заявителя.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2.2.3.</w:t>
      </w:r>
      <w:r w:rsidRPr="008B0AA1">
        <w:rPr>
          <w:rFonts w:ascii="Times New Roman" w:eastAsia="Arial" w:hAnsi="Times New Roman" w:cs="Times New Roman"/>
          <w:color w:val="404040" w:themeColor="text1" w:themeTint="BF"/>
          <w:sz w:val="27"/>
          <w:szCs w:val="27"/>
        </w:rPr>
        <w:t> </w:t>
      </w:r>
      <w:r w:rsidRPr="008B0AA1">
        <w:rPr>
          <w:rFonts w:ascii="Times New Roman" w:hAnsi="Times New Roman" w:cs="Times New Roman"/>
          <w:color w:val="404040" w:themeColor="text1" w:themeTint="BF"/>
          <w:sz w:val="27"/>
          <w:szCs w:val="27"/>
        </w:rPr>
        <w:t>Подготовку и предоставление Муниципальной услуги осуществляет Организация: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непосредственно предоставляют Муниципальную услугу;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информируют и консультируют Заявителей по вопросам предоставления Муниципальной услуги;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осуществляют прием заявления (запроса) Заявителя (Приложение 1);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проверяют представленные Заявителем сведения и документы для предоставления Муниципальной услуги;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осуществляют запись на </w:t>
      </w:r>
      <w:proofErr w:type="gramStart"/>
      <w:r w:rsidRPr="008B0AA1">
        <w:rPr>
          <w:rFonts w:ascii="Times New Roman" w:hAnsi="Times New Roman" w:cs="Times New Roman"/>
          <w:color w:val="404040" w:themeColor="text1" w:themeTint="BF"/>
          <w:sz w:val="27"/>
          <w:szCs w:val="27"/>
        </w:rPr>
        <w:t>обучение</w:t>
      </w:r>
      <w:proofErr w:type="gramEnd"/>
      <w:r w:rsidRPr="008B0AA1">
        <w:rPr>
          <w:rFonts w:ascii="Times New Roman" w:hAnsi="Times New Roman" w:cs="Times New Roman"/>
          <w:color w:val="404040" w:themeColor="text1" w:themeTint="BF"/>
          <w:sz w:val="27"/>
          <w:szCs w:val="27"/>
        </w:rPr>
        <w:t xml:space="preserve"> по дополнительной общеобразовательной программе;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формируют личное дело Заявителя.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2.2.3. В целях предоставления Муниципальной услуги Организация </w:t>
      </w:r>
      <w:r w:rsidRPr="008B0AA1">
        <w:rPr>
          <w:rFonts w:ascii="Times New Roman" w:hAnsi="Times New Roman" w:cs="Times New Roman"/>
          <w:color w:val="404040" w:themeColor="text1" w:themeTint="BF"/>
          <w:sz w:val="27"/>
          <w:szCs w:val="27"/>
        </w:rPr>
        <w:lastRenderedPageBreak/>
        <w:t xml:space="preserve">взаимодействует с уполномоченным органом.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2.2.4.</w:t>
      </w:r>
      <w:r w:rsidRPr="008B0AA1">
        <w:rPr>
          <w:rFonts w:ascii="Times New Roman" w:eastAsia="Arial" w:hAnsi="Times New Roman" w:cs="Times New Roman"/>
          <w:color w:val="404040" w:themeColor="text1" w:themeTint="BF"/>
          <w:sz w:val="27"/>
          <w:szCs w:val="27"/>
        </w:rPr>
        <w:t> </w:t>
      </w:r>
      <w:r w:rsidRPr="008B0AA1">
        <w:rPr>
          <w:rFonts w:ascii="Times New Roman" w:hAnsi="Times New Roman" w:cs="Times New Roman"/>
          <w:color w:val="404040" w:themeColor="text1" w:themeTint="BF"/>
          <w:sz w:val="27"/>
          <w:szCs w:val="27"/>
        </w:rPr>
        <w:t xml:space="preserve">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власти, органы местного самоуправления или организации.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709" w:right="31" w:firstLine="0"/>
        <w:contextualSpacing/>
        <w:jc w:val="center"/>
        <w:rPr>
          <w:color w:val="404040" w:themeColor="text1" w:themeTint="BF"/>
          <w:sz w:val="27"/>
          <w:szCs w:val="27"/>
        </w:rPr>
      </w:pPr>
      <w:r w:rsidRPr="008B0AA1">
        <w:rPr>
          <w:color w:val="404040" w:themeColor="text1" w:themeTint="BF"/>
          <w:sz w:val="27"/>
          <w:szCs w:val="27"/>
        </w:rPr>
        <w:t>2.3.</w:t>
      </w:r>
      <w:r w:rsidRPr="008B0AA1">
        <w:rPr>
          <w:rFonts w:eastAsia="Arial"/>
          <w:color w:val="404040" w:themeColor="text1" w:themeTint="BF"/>
          <w:sz w:val="27"/>
          <w:szCs w:val="27"/>
        </w:rPr>
        <w:t xml:space="preserve"> </w:t>
      </w:r>
      <w:r w:rsidRPr="008B0AA1">
        <w:rPr>
          <w:color w:val="404040" w:themeColor="text1" w:themeTint="BF"/>
          <w:sz w:val="27"/>
          <w:szCs w:val="27"/>
        </w:rPr>
        <w:t>Результат предоставления Муниципальной услуги</w:t>
      </w:r>
    </w:p>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left="708"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2.3.1.</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Результатом предоставления Муниципальной услуги является: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запись на </w:t>
      </w:r>
      <w:proofErr w:type="gramStart"/>
      <w:r w:rsidRPr="008B0AA1">
        <w:rPr>
          <w:rFonts w:ascii="Times New Roman" w:hAnsi="Times New Roman" w:cs="Times New Roman"/>
          <w:color w:val="404040" w:themeColor="text1" w:themeTint="BF"/>
          <w:sz w:val="27"/>
          <w:szCs w:val="27"/>
        </w:rPr>
        <w:t>обучение</w:t>
      </w:r>
      <w:proofErr w:type="gramEnd"/>
      <w:r w:rsidRPr="008B0AA1">
        <w:rPr>
          <w:rFonts w:ascii="Times New Roman" w:hAnsi="Times New Roman" w:cs="Times New Roman"/>
          <w:color w:val="404040" w:themeColor="text1" w:themeTint="BF"/>
          <w:sz w:val="27"/>
          <w:szCs w:val="27"/>
        </w:rPr>
        <w:t xml:space="preserve"> по дополнительной общеобразовательной программе;</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отказ в записи на </w:t>
      </w:r>
      <w:proofErr w:type="gramStart"/>
      <w:r w:rsidRPr="008B0AA1">
        <w:rPr>
          <w:rFonts w:ascii="Times New Roman" w:hAnsi="Times New Roman" w:cs="Times New Roman"/>
          <w:color w:val="404040" w:themeColor="text1" w:themeTint="BF"/>
          <w:sz w:val="27"/>
          <w:szCs w:val="27"/>
        </w:rPr>
        <w:t>обучение</w:t>
      </w:r>
      <w:proofErr w:type="gramEnd"/>
      <w:r w:rsidRPr="008B0AA1">
        <w:rPr>
          <w:rFonts w:ascii="Times New Roman" w:hAnsi="Times New Roman" w:cs="Times New Roman"/>
          <w:color w:val="404040" w:themeColor="text1" w:themeTint="BF"/>
          <w:sz w:val="27"/>
          <w:szCs w:val="27"/>
        </w:rPr>
        <w:t xml:space="preserve"> по дополнительной общеобразовательной программе (Приложением 2). </w:t>
      </w:r>
    </w:p>
    <w:p w:rsidR="008B0AA1" w:rsidRPr="008B0AA1" w:rsidRDefault="008B0AA1" w:rsidP="008B0AA1">
      <w:pPr>
        <w:widowControl w:val="0"/>
        <w:spacing w:after="0" w:line="240" w:lineRule="auto"/>
        <w:ind w:left="-6" w:right="28" w:firstLine="697"/>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2.3.2.</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8B0AA1" w:rsidRPr="008B0AA1" w:rsidRDefault="008B0AA1" w:rsidP="008B0AA1">
      <w:pPr>
        <w:widowControl w:val="0"/>
        <w:spacing w:after="0" w:line="240" w:lineRule="auto"/>
        <w:ind w:left="-6" w:right="28" w:firstLine="697"/>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709" w:right="31" w:firstLine="0"/>
        <w:contextualSpacing/>
        <w:jc w:val="center"/>
        <w:rPr>
          <w:color w:val="404040" w:themeColor="text1" w:themeTint="BF"/>
          <w:sz w:val="27"/>
          <w:szCs w:val="27"/>
        </w:rPr>
      </w:pPr>
      <w:r w:rsidRPr="008B0AA1">
        <w:rPr>
          <w:color w:val="404040" w:themeColor="text1" w:themeTint="BF"/>
          <w:sz w:val="27"/>
          <w:szCs w:val="27"/>
        </w:rPr>
        <w:t>2.4. Срок и порядок регистрации запроса Заявителя о предоставлении Муниципальной услуги, в том числе в электронной форме</w:t>
      </w:r>
    </w:p>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2.4.1.</w:t>
      </w:r>
      <w:r w:rsidRPr="008B0AA1">
        <w:rPr>
          <w:rFonts w:ascii="Times New Roman" w:eastAsia="Arial" w:hAnsi="Times New Roman" w:cs="Times New Roman"/>
          <w:color w:val="404040" w:themeColor="text1" w:themeTint="BF"/>
          <w:sz w:val="27"/>
          <w:szCs w:val="27"/>
        </w:rPr>
        <w:t> </w:t>
      </w:r>
      <w:r w:rsidRPr="008B0AA1">
        <w:rPr>
          <w:rFonts w:ascii="Times New Roman" w:hAnsi="Times New Roman" w:cs="Times New Roman"/>
          <w:color w:val="404040" w:themeColor="text1" w:themeTint="BF"/>
          <w:sz w:val="27"/>
          <w:szCs w:val="27"/>
        </w:rPr>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2.4.2.</w:t>
      </w:r>
      <w:r w:rsidRPr="008B0AA1">
        <w:rPr>
          <w:rFonts w:ascii="Times New Roman" w:eastAsia="Arial" w:hAnsi="Times New Roman" w:cs="Times New Roman"/>
          <w:color w:val="404040" w:themeColor="text1" w:themeTint="BF"/>
          <w:sz w:val="27"/>
          <w:szCs w:val="27"/>
        </w:rPr>
        <w:t> </w:t>
      </w:r>
      <w:r w:rsidRPr="008B0AA1">
        <w:rPr>
          <w:rFonts w:ascii="Times New Roman" w:hAnsi="Times New Roman" w:cs="Times New Roman"/>
          <w:color w:val="404040" w:themeColor="text1" w:themeTint="BF"/>
          <w:sz w:val="27"/>
          <w:szCs w:val="27"/>
        </w:rPr>
        <w:t xml:space="preserve">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0" w:firstLine="709"/>
        <w:contextualSpacing/>
        <w:jc w:val="center"/>
        <w:rPr>
          <w:color w:val="404040" w:themeColor="text1" w:themeTint="BF"/>
          <w:sz w:val="27"/>
          <w:szCs w:val="27"/>
        </w:rPr>
      </w:pPr>
      <w:r w:rsidRPr="008B0AA1">
        <w:rPr>
          <w:color w:val="404040" w:themeColor="text1" w:themeTint="BF"/>
          <w:sz w:val="27"/>
          <w:szCs w:val="27"/>
        </w:rPr>
        <w:t>2.5.</w:t>
      </w:r>
      <w:r w:rsidRPr="008B0AA1">
        <w:rPr>
          <w:rFonts w:eastAsia="Arial"/>
          <w:color w:val="404040" w:themeColor="text1" w:themeTint="BF"/>
          <w:sz w:val="27"/>
          <w:szCs w:val="27"/>
        </w:rPr>
        <w:t xml:space="preserve"> </w:t>
      </w:r>
      <w:r w:rsidRPr="008B0AA1">
        <w:rPr>
          <w:color w:val="404040" w:themeColor="text1" w:themeTint="BF"/>
          <w:sz w:val="27"/>
          <w:szCs w:val="27"/>
        </w:rPr>
        <w:t>Срок предоставления Муниципальной услуги</w:t>
      </w:r>
    </w:p>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2.5.1.</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Срок предоставления Муниципальной услуги составляет не более                  7 (семи) рабочих дней со дня регистрации запроса о предоставлении Муниципальной услуги в Организации.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2.5.2.</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В случае наличия оснований для отказа в предоставлении Муниципальной услуги соответствующий результат направляется Заявителю                             в срок не более 7 (семи) рабочих дней со дня регистрации запроса                                                 о предоставлении Муниципальной услуги в Организации.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2.5.3. Срок предоставления Муниципальной услуги в электронной форме обращения - в течение 7 (десяти) рабочих дней со дня приема заявления.</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0" w:right="31" w:firstLine="709"/>
        <w:contextualSpacing/>
        <w:jc w:val="center"/>
        <w:rPr>
          <w:color w:val="404040" w:themeColor="text1" w:themeTint="BF"/>
          <w:sz w:val="27"/>
          <w:szCs w:val="27"/>
        </w:rPr>
      </w:pPr>
      <w:r w:rsidRPr="008B0AA1">
        <w:rPr>
          <w:color w:val="404040" w:themeColor="text1" w:themeTint="BF"/>
          <w:sz w:val="27"/>
          <w:szCs w:val="27"/>
        </w:rPr>
        <w:t>2.6.</w:t>
      </w:r>
      <w:r w:rsidRPr="008B0AA1">
        <w:rPr>
          <w:rFonts w:eastAsia="Arial"/>
          <w:color w:val="404040" w:themeColor="text1" w:themeTint="BF"/>
          <w:sz w:val="27"/>
          <w:szCs w:val="27"/>
        </w:rPr>
        <w:t xml:space="preserve"> </w:t>
      </w:r>
      <w:r w:rsidRPr="008B0AA1">
        <w:rPr>
          <w:color w:val="404040" w:themeColor="text1" w:themeTint="BF"/>
          <w:sz w:val="27"/>
          <w:szCs w:val="27"/>
        </w:rPr>
        <w:t>Нормативные правовые акты, регулирующие предоставление Муниципальной услуги:</w:t>
      </w:r>
    </w:p>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7"/>
          <w:szCs w:val="27"/>
        </w:rPr>
      </w:pPr>
      <w:hyperlink r:id="rId10" w:history="1">
        <w:r w:rsidRPr="008B0AA1">
          <w:rPr>
            <w:rFonts w:ascii="Times New Roman" w:hAnsi="Times New Roman" w:cs="Times New Roman"/>
            <w:color w:val="404040" w:themeColor="text1" w:themeTint="BF"/>
            <w:sz w:val="27"/>
            <w:szCs w:val="27"/>
          </w:rPr>
          <w:t>Федеральный закон</w:t>
        </w:r>
      </w:hyperlink>
      <w:r w:rsidRPr="008B0AA1">
        <w:rPr>
          <w:rFonts w:ascii="Times New Roman" w:hAnsi="Times New Roman" w:cs="Times New Roman"/>
          <w:color w:val="404040" w:themeColor="text1" w:themeTint="BF"/>
          <w:sz w:val="27"/>
          <w:szCs w:val="27"/>
        </w:rPr>
        <w:t xml:space="preserve"> от 29 декабря 2012 года № 273-ФЗ «Об образовании в Российской Федерации»;</w:t>
      </w:r>
    </w:p>
    <w:p w:rsidR="008B0AA1" w:rsidRPr="008B0AA1" w:rsidRDefault="008B0AA1" w:rsidP="008B0AA1">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7"/>
          <w:szCs w:val="27"/>
        </w:rPr>
      </w:pPr>
      <w:hyperlink r:id="rId11" w:history="1">
        <w:r w:rsidRPr="008B0AA1">
          <w:rPr>
            <w:rFonts w:ascii="Times New Roman" w:hAnsi="Times New Roman" w:cs="Times New Roman"/>
            <w:color w:val="404040" w:themeColor="text1" w:themeTint="BF"/>
            <w:sz w:val="27"/>
            <w:szCs w:val="27"/>
          </w:rPr>
          <w:t>Федеральный закон</w:t>
        </w:r>
      </w:hyperlink>
      <w:r w:rsidRPr="008B0AA1">
        <w:rPr>
          <w:rFonts w:ascii="Times New Roman" w:hAnsi="Times New Roman" w:cs="Times New Roman"/>
          <w:color w:val="404040" w:themeColor="text1" w:themeTint="BF"/>
          <w:sz w:val="27"/>
          <w:szCs w:val="27"/>
        </w:rPr>
        <w:t xml:space="preserve"> от 24 июля 1998 года № 124-ФЗ «Об основных гарантиях прав ребенка в Российской Федерации»;</w:t>
      </w:r>
    </w:p>
    <w:p w:rsidR="008B0AA1" w:rsidRPr="008B0AA1" w:rsidRDefault="008B0AA1" w:rsidP="008B0AA1">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7"/>
          <w:szCs w:val="27"/>
        </w:rPr>
      </w:pPr>
      <w:hyperlink r:id="rId12" w:history="1">
        <w:r w:rsidRPr="008B0AA1">
          <w:rPr>
            <w:rFonts w:ascii="Times New Roman" w:hAnsi="Times New Roman" w:cs="Times New Roman"/>
            <w:color w:val="404040" w:themeColor="text1" w:themeTint="BF"/>
            <w:sz w:val="27"/>
            <w:szCs w:val="27"/>
          </w:rPr>
          <w:t>Федеральный закон</w:t>
        </w:r>
      </w:hyperlink>
      <w:r w:rsidRPr="008B0AA1">
        <w:rPr>
          <w:rFonts w:ascii="Times New Roman" w:hAnsi="Times New Roman" w:cs="Times New Roman"/>
          <w:color w:val="404040" w:themeColor="text1" w:themeTint="BF"/>
          <w:sz w:val="27"/>
          <w:szCs w:val="27"/>
        </w:rPr>
        <w:t xml:space="preserve"> от 6 октября 2003 года № 131-ФЗ «Об общих принципах организации местного самоуправления в Российской Федерации»;</w:t>
      </w:r>
    </w:p>
    <w:p w:rsidR="008B0AA1" w:rsidRPr="008B0AA1" w:rsidRDefault="008B0AA1" w:rsidP="008B0AA1">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7"/>
          <w:szCs w:val="27"/>
        </w:rPr>
      </w:pPr>
      <w:hyperlink r:id="rId13" w:history="1">
        <w:r w:rsidRPr="008B0AA1">
          <w:rPr>
            <w:rFonts w:ascii="Times New Roman" w:hAnsi="Times New Roman" w:cs="Times New Roman"/>
            <w:color w:val="404040" w:themeColor="text1" w:themeTint="BF"/>
            <w:sz w:val="27"/>
            <w:szCs w:val="27"/>
          </w:rPr>
          <w:t>Федеральный закон</w:t>
        </w:r>
      </w:hyperlink>
      <w:r w:rsidRPr="008B0AA1">
        <w:rPr>
          <w:rFonts w:ascii="Times New Roman" w:hAnsi="Times New Roman" w:cs="Times New Roman"/>
          <w:color w:val="404040" w:themeColor="text1" w:themeTint="BF"/>
          <w:sz w:val="27"/>
          <w:szCs w:val="27"/>
        </w:rPr>
        <w:t xml:space="preserve"> от 27 июля 2006 года № 152-ФЗ «О персональных данных»;</w:t>
      </w:r>
      <w:r w:rsidRPr="008B0AA1">
        <w:rPr>
          <w:rFonts w:ascii="Times New Roman" w:hAnsi="Times New Roman" w:cs="Times New Roman"/>
          <w:b/>
          <w:color w:val="404040" w:themeColor="text1" w:themeTint="BF"/>
          <w:sz w:val="27"/>
          <w:szCs w:val="27"/>
        </w:rPr>
        <w:t xml:space="preserve"> </w:t>
      </w:r>
    </w:p>
    <w:p w:rsidR="008B0AA1" w:rsidRPr="008B0AA1" w:rsidRDefault="008B0AA1" w:rsidP="008B0AA1">
      <w:pPr>
        <w:widowControl w:val="0"/>
        <w:spacing w:after="0" w:line="240" w:lineRule="auto"/>
        <w:ind w:right="31" w:firstLine="708"/>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sidRPr="008B0AA1">
        <w:rPr>
          <w:rFonts w:ascii="Times New Roman" w:hAnsi="Times New Roman" w:cs="Times New Roman"/>
          <w:b/>
          <w:color w:val="404040" w:themeColor="text1" w:themeTint="BF"/>
          <w:sz w:val="27"/>
          <w:szCs w:val="27"/>
        </w:rPr>
        <w:t xml:space="preserve"> </w:t>
      </w:r>
    </w:p>
    <w:p w:rsidR="008B0AA1" w:rsidRPr="008B0AA1" w:rsidRDefault="008B0AA1" w:rsidP="008B0AA1">
      <w:pPr>
        <w:widowControl w:val="0"/>
        <w:spacing w:after="0" w:line="240" w:lineRule="auto"/>
        <w:ind w:right="31" w:firstLine="708"/>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Приказ Министерства культуры Российской Федерации от 14 августа 2013 г. № 1145 «Об утверждении порядка приема на обучение по дополнительным предпрофессиональным программам в области искусств»;</w:t>
      </w:r>
      <w:r w:rsidRPr="008B0AA1">
        <w:rPr>
          <w:rFonts w:ascii="Times New Roman" w:hAnsi="Times New Roman" w:cs="Times New Roman"/>
          <w:b/>
          <w:color w:val="404040" w:themeColor="text1" w:themeTint="BF"/>
          <w:sz w:val="27"/>
          <w:szCs w:val="27"/>
        </w:rPr>
        <w:t xml:space="preserve"> </w:t>
      </w:r>
    </w:p>
    <w:p w:rsidR="008B0AA1" w:rsidRPr="008B0AA1" w:rsidRDefault="008B0AA1" w:rsidP="008B0AA1">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7"/>
          <w:szCs w:val="27"/>
        </w:rPr>
      </w:pPr>
      <w:hyperlink r:id="rId14" w:history="1">
        <w:r w:rsidRPr="008B0AA1">
          <w:rPr>
            <w:rFonts w:ascii="Times New Roman" w:hAnsi="Times New Roman" w:cs="Times New Roman"/>
            <w:color w:val="404040" w:themeColor="text1" w:themeTint="BF"/>
            <w:sz w:val="27"/>
            <w:szCs w:val="27"/>
          </w:rPr>
          <w:t>Устав</w:t>
        </w:r>
      </w:hyperlink>
      <w:r w:rsidRPr="008B0AA1">
        <w:rPr>
          <w:rFonts w:ascii="Times New Roman" w:hAnsi="Times New Roman" w:cs="Times New Roman"/>
          <w:color w:val="404040" w:themeColor="text1" w:themeTint="BF"/>
          <w:sz w:val="27"/>
          <w:szCs w:val="27"/>
        </w:rPr>
        <w:t xml:space="preserve"> муниципального образования город Новороссийск, принятый решением городской Думы муниципального образования город Новороссийск от 19 февраля 2019 года № 392;</w:t>
      </w:r>
    </w:p>
    <w:p w:rsidR="008B0AA1" w:rsidRPr="008B0AA1" w:rsidRDefault="008B0AA1" w:rsidP="008B0AA1">
      <w:pPr>
        <w:widowControl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иные нормативные правовые акты Российской Федерации, Краснодарского края.</w:t>
      </w:r>
    </w:p>
    <w:p w:rsidR="008B0AA1" w:rsidRPr="008B0AA1" w:rsidRDefault="008B0AA1" w:rsidP="008B0AA1">
      <w:pPr>
        <w:widowControl w:val="0"/>
        <w:spacing w:after="0" w:line="240" w:lineRule="auto"/>
        <w:ind w:firstLine="709"/>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709" w:right="31" w:firstLine="0"/>
        <w:contextualSpacing/>
        <w:jc w:val="center"/>
        <w:rPr>
          <w:color w:val="404040" w:themeColor="text1" w:themeTint="BF"/>
          <w:sz w:val="27"/>
          <w:szCs w:val="27"/>
        </w:rPr>
      </w:pPr>
      <w:r w:rsidRPr="008B0AA1">
        <w:rPr>
          <w:color w:val="404040" w:themeColor="text1" w:themeTint="BF"/>
          <w:sz w:val="27"/>
          <w:szCs w:val="27"/>
        </w:rPr>
        <w:t>2.7.</w:t>
      </w:r>
      <w:r w:rsidRPr="008B0AA1">
        <w:rPr>
          <w:rFonts w:eastAsia="Arial"/>
          <w:color w:val="404040" w:themeColor="text1" w:themeTint="BF"/>
          <w:sz w:val="27"/>
          <w:szCs w:val="27"/>
        </w:rPr>
        <w:t xml:space="preserve"> </w:t>
      </w:r>
      <w:r w:rsidRPr="008B0AA1">
        <w:rPr>
          <w:color w:val="404040" w:themeColor="text1" w:themeTint="BF"/>
          <w:sz w:val="27"/>
          <w:szCs w:val="27"/>
        </w:rPr>
        <w:t>Исчерпывающий перечень документов, необходимых для предоставления Муниципальной услуги, подлежащих представлению Заявителем.</w:t>
      </w:r>
    </w:p>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2.7.1.</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Перечень документов, необходимых для получения Муниципальной услуги посредством  обращения лично в Организацию: </w:t>
      </w:r>
    </w:p>
    <w:p w:rsidR="008B0AA1" w:rsidRPr="008B0AA1" w:rsidRDefault="008B0AA1" w:rsidP="008B0AA1">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заявление (запрос)  родителей (законных представителей) (</w:t>
      </w:r>
      <w:hyperlink r:id="rId15" w:anchor="sub_1200" w:history="1">
        <w:r w:rsidRPr="008B0AA1">
          <w:rPr>
            <w:rFonts w:ascii="Times New Roman" w:hAnsi="Times New Roman" w:cs="Times New Roman"/>
            <w:color w:val="404040" w:themeColor="text1" w:themeTint="BF"/>
            <w:sz w:val="27"/>
            <w:szCs w:val="27"/>
          </w:rPr>
          <w:t>Приложение № </w:t>
        </w:r>
      </w:hyperlink>
      <w:r w:rsidRPr="008B0AA1">
        <w:rPr>
          <w:rFonts w:ascii="Times New Roman" w:hAnsi="Times New Roman" w:cs="Times New Roman"/>
          <w:color w:val="404040" w:themeColor="text1" w:themeTint="BF"/>
          <w:sz w:val="27"/>
          <w:szCs w:val="27"/>
        </w:rPr>
        <w:t>1);</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согласие на обработку персональных данных;</w:t>
      </w:r>
    </w:p>
    <w:p w:rsidR="008B0AA1" w:rsidRPr="008B0AA1" w:rsidRDefault="008B0AA1" w:rsidP="008B0AA1">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документ, удостоверяющий личность родителя (законного представителя) ребенка или поступающего;</w:t>
      </w:r>
    </w:p>
    <w:p w:rsidR="008B0AA1" w:rsidRPr="008B0AA1" w:rsidRDefault="008B0AA1" w:rsidP="008B0AA1">
      <w:pPr>
        <w:pStyle w:val="formattext"/>
        <w:spacing w:before="0" w:beforeAutospacing="0" w:after="0" w:afterAutospacing="0"/>
        <w:ind w:firstLine="709"/>
        <w:jc w:val="both"/>
        <w:textAlignment w:val="baseline"/>
        <w:rPr>
          <w:color w:val="404040" w:themeColor="text1" w:themeTint="BF"/>
          <w:sz w:val="27"/>
          <w:szCs w:val="27"/>
        </w:rPr>
      </w:pPr>
      <w:r w:rsidRPr="008B0AA1">
        <w:rPr>
          <w:color w:val="404040" w:themeColor="text1" w:themeTint="BF"/>
          <w:sz w:val="27"/>
          <w:szCs w:val="27"/>
        </w:rPr>
        <w:t xml:space="preserve">свидетельство о рождении ребенка или документа, </w:t>
      </w:r>
      <w:proofErr w:type="gramStart"/>
      <w:r w:rsidRPr="008B0AA1">
        <w:rPr>
          <w:color w:val="404040" w:themeColor="text1" w:themeTint="BF"/>
          <w:sz w:val="27"/>
          <w:szCs w:val="27"/>
        </w:rPr>
        <w:t>подтверждающий</w:t>
      </w:r>
      <w:proofErr w:type="gramEnd"/>
      <w:r w:rsidRPr="008B0AA1">
        <w:rPr>
          <w:color w:val="404040" w:themeColor="text1" w:themeTint="BF"/>
          <w:sz w:val="27"/>
          <w:szCs w:val="27"/>
        </w:rPr>
        <w:t xml:space="preserve"> родство Заявителя;</w:t>
      </w:r>
    </w:p>
    <w:p w:rsidR="008B0AA1" w:rsidRPr="008B0AA1" w:rsidRDefault="008B0AA1" w:rsidP="008B0AA1">
      <w:pPr>
        <w:pStyle w:val="formattext"/>
        <w:spacing w:before="0" w:beforeAutospacing="0" w:after="0" w:afterAutospacing="0"/>
        <w:ind w:firstLine="709"/>
        <w:jc w:val="both"/>
        <w:textAlignment w:val="baseline"/>
        <w:rPr>
          <w:color w:val="404040" w:themeColor="text1" w:themeTint="BF"/>
          <w:sz w:val="27"/>
          <w:szCs w:val="27"/>
        </w:rPr>
      </w:pPr>
      <w:r w:rsidRPr="008B0AA1">
        <w:rPr>
          <w:color w:val="404040" w:themeColor="text1" w:themeTint="BF"/>
          <w:sz w:val="27"/>
          <w:szCs w:val="27"/>
        </w:rPr>
        <w:t>документ, подтверждающий установление опеки или попечительства (при необходимости);</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документы об отсутствии медицинских противопоказаний для занятий отдельными видами искусства, физической культурой и спортом;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документ, подтверждающий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 </w:t>
      </w:r>
    </w:p>
    <w:p w:rsidR="008B0AA1" w:rsidRPr="008B0AA1" w:rsidRDefault="008B0AA1" w:rsidP="008B0AA1">
      <w:pPr>
        <w:pStyle w:val="formattext"/>
        <w:spacing w:before="0" w:beforeAutospacing="0" w:after="0" w:afterAutospacing="0"/>
        <w:ind w:firstLine="709"/>
        <w:jc w:val="both"/>
        <w:textAlignment w:val="baseline"/>
        <w:rPr>
          <w:color w:val="404040" w:themeColor="text1" w:themeTint="BF"/>
          <w:sz w:val="27"/>
          <w:szCs w:val="27"/>
        </w:rPr>
      </w:pPr>
      <w:r w:rsidRPr="008B0AA1">
        <w:rPr>
          <w:color w:val="404040" w:themeColor="text1" w:themeTint="BF"/>
          <w:sz w:val="27"/>
          <w:szCs w:val="27"/>
        </w:rPr>
        <w:t>При представлении заявителем документов, предусмотренных пунктами 1-7, 9, 10, 14, 17, 18 части 6 статьи 7 Федерального закона от 27 июля 2010 года № 210-ФЗ «Об организации предоставления государственных и муниципальных услуг», их бесплатное ксерокопирование осуществляется работником Организации, после чего оригиналы возвращаются заявителю. Копии иных документов представляются заявителем самостоятельно.</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lastRenderedPageBreak/>
        <w:t xml:space="preserve">2.7.2. Для получения Муниципальной услуги через Единый портал государственных и муниципальных услуг (http://gosuslugi.ru), предоставление документов не требуется.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2.7.3.</w:t>
      </w:r>
      <w:r w:rsidRPr="008B0AA1">
        <w:rPr>
          <w:rFonts w:ascii="Times New Roman" w:eastAsia="Arial" w:hAnsi="Times New Roman" w:cs="Times New Roman"/>
          <w:color w:val="404040" w:themeColor="text1" w:themeTint="BF"/>
          <w:sz w:val="27"/>
          <w:szCs w:val="27"/>
        </w:rPr>
        <w:t xml:space="preserve"> </w:t>
      </w:r>
      <w:proofErr w:type="gramStart"/>
      <w:r w:rsidRPr="008B0AA1">
        <w:rPr>
          <w:rFonts w:ascii="Times New Roman" w:hAnsi="Times New Roman" w:cs="Times New Roman"/>
          <w:color w:val="404040" w:themeColor="text1" w:themeTint="BF"/>
          <w:sz w:val="27"/>
          <w:szCs w:val="27"/>
        </w:rPr>
        <w:t>Документы</w:t>
      </w:r>
      <w:proofErr w:type="gramEnd"/>
      <w:r w:rsidRPr="008B0AA1">
        <w:rPr>
          <w:rFonts w:ascii="Times New Roman" w:hAnsi="Times New Roman" w:cs="Times New Roman"/>
          <w:color w:val="404040" w:themeColor="text1" w:themeTint="BF"/>
          <w:sz w:val="27"/>
          <w:szCs w:val="27"/>
        </w:rPr>
        <w:t xml:space="preserve">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left="709"/>
        <w:contextualSpacing/>
        <w:jc w:val="center"/>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2.8.</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Исчерпывающий перечень документов, необходимых для предоставления Муниципальной услуги, которые находятся </w:t>
      </w:r>
      <w:proofErr w:type="gramStart"/>
      <w:r w:rsidRPr="008B0AA1">
        <w:rPr>
          <w:rFonts w:ascii="Times New Roman" w:hAnsi="Times New Roman" w:cs="Times New Roman"/>
          <w:color w:val="404040" w:themeColor="text1" w:themeTint="BF"/>
          <w:sz w:val="27"/>
          <w:szCs w:val="27"/>
        </w:rPr>
        <w:t>в</w:t>
      </w:r>
      <w:proofErr w:type="gramEnd"/>
    </w:p>
    <w:p w:rsidR="008B0AA1" w:rsidRPr="008B0AA1" w:rsidRDefault="008B0AA1" w:rsidP="008B0AA1">
      <w:pPr>
        <w:widowControl w:val="0"/>
        <w:spacing w:after="0" w:line="240" w:lineRule="auto"/>
        <w:ind w:left="709"/>
        <w:contextualSpacing/>
        <w:jc w:val="center"/>
        <w:rPr>
          <w:rFonts w:ascii="Times New Roman" w:hAnsi="Times New Roman" w:cs="Times New Roman"/>
          <w:color w:val="404040" w:themeColor="text1" w:themeTint="BF"/>
          <w:sz w:val="27"/>
          <w:szCs w:val="27"/>
        </w:rPr>
      </w:pPr>
      <w:proofErr w:type="gramStart"/>
      <w:r w:rsidRPr="008B0AA1">
        <w:rPr>
          <w:rFonts w:ascii="Times New Roman" w:hAnsi="Times New Roman" w:cs="Times New Roman"/>
          <w:color w:val="404040" w:themeColor="text1" w:themeTint="BF"/>
          <w:sz w:val="27"/>
          <w:szCs w:val="27"/>
        </w:rPr>
        <w:t>распоряжении</w:t>
      </w:r>
      <w:proofErr w:type="gramEnd"/>
      <w:r w:rsidRPr="008B0AA1">
        <w:rPr>
          <w:rFonts w:ascii="Times New Roman" w:hAnsi="Times New Roman" w:cs="Times New Roman"/>
          <w:color w:val="404040" w:themeColor="text1" w:themeTint="BF"/>
          <w:sz w:val="27"/>
          <w:szCs w:val="27"/>
        </w:rPr>
        <w:t xml:space="preserve"> органов власти, органов местного самоуправления</w:t>
      </w:r>
    </w:p>
    <w:p w:rsidR="008B0AA1" w:rsidRPr="008B0AA1" w:rsidRDefault="008B0AA1" w:rsidP="008B0AA1">
      <w:pPr>
        <w:widowControl w:val="0"/>
        <w:spacing w:after="0" w:line="240" w:lineRule="auto"/>
        <w:ind w:left="709"/>
        <w:contextualSpacing/>
        <w:jc w:val="center"/>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или организаций.</w:t>
      </w:r>
    </w:p>
    <w:p w:rsidR="008B0AA1" w:rsidRPr="008B0AA1" w:rsidRDefault="008B0AA1" w:rsidP="008B0AA1">
      <w:pPr>
        <w:widowControl w:val="0"/>
        <w:spacing w:after="0" w:line="240" w:lineRule="auto"/>
        <w:ind w:firstLine="709"/>
        <w:contextualSpacing/>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2.8.1.</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в системе ПФ ДОД данные сертификата дополнительного образования, выданного ранее кандидату на обучение по дополнительным общеразвивающим программам.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2.8.2.</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2.8.3.</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Документы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8B0AA1" w:rsidRPr="008B0AA1" w:rsidRDefault="008B0AA1" w:rsidP="008B0AA1">
      <w:pPr>
        <w:pStyle w:val="ConsPlusTitle"/>
        <w:jc w:val="both"/>
        <w:outlineLvl w:val="2"/>
        <w:rPr>
          <w:rFonts w:ascii="Times New Roman" w:hAnsi="Times New Roman" w:cs="Times New Roman"/>
          <w:b w:val="0"/>
          <w:color w:val="404040" w:themeColor="text1" w:themeTint="BF"/>
          <w:sz w:val="27"/>
          <w:szCs w:val="27"/>
        </w:rPr>
      </w:pPr>
    </w:p>
    <w:p w:rsidR="008B0AA1" w:rsidRPr="008B0AA1" w:rsidRDefault="008B0AA1" w:rsidP="008B0AA1">
      <w:pPr>
        <w:pStyle w:val="ConsPlusTitle"/>
        <w:jc w:val="center"/>
        <w:outlineLvl w:val="2"/>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2.8. Исчерпывающий перечень документов, необходимых</w:t>
      </w:r>
    </w:p>
    <w:p w:rsidR="008B0AA1" w:rsidRPr="008B0AA1" w:rsidRDefault="008B0AA1" w:rsidP="008B0AA1">
      <w:pPr>
        <w:pStyle w:val="ConsPlusTitle"/>
        <w:jc w:val="center"/>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в соответствии с нормативными правовыми актами</w:t>
      </w:r>
    </w:p>
    <w:p w:rsidR="008B0AA1" w:rsidRPr="008B0AA1" w:rsidRDefault="008B0AA1" w:rsidP="008B0AA1">
      <w:pPr>
        <w:pStyle w:val="ConsPlusTitle"/>
        <w:jc w:val="center"/>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для предоставления муниципальной услуги, которые находятся</w:t>
      </w:r>
    </w:p>
    <w:p w:rsidR="008B0AA1" w:rsidRPr="008B0AA1" w:rsidRDefault="008B0AA1" w:rsidP="008B0AA1">
      <w:pPr>
        <w:pStyle w:val="ConsPlusTitle"/>
        <w:jc w:val="center"/>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в распоряжении государственных органов, органов местного</w:t>
      </w:r>
    </w:p>
    <w:p w:rsidR="008B0AA1" w:rsidRPr="008B0AA1" w:rsidRDefault="008B0AA1" w:rsidP="008B0AA1">
      <w:pPr>
        <w:pStyle w:val="ConsPlusTitle"/>
        <w:jc w:val="center"/>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самоуправления муниципальных образований Краснодарского края</w:t>
      </w:r>
    </w:p>
    <w:p w:rsidR="008B0AA1" w:rsidRPr="008B0AA1" w:rsidRDefault="008B0AA1" w:rsidP="008B0AA1">
      <w:pPr>
        <w:pStyle w:val="ConsPlusTitle"/>
        <w:jc w:val="center"/>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и иных органов, участвующих в предоставлении муниципальных</w:t>
      </w:r>
    </w:p>
    <w:p w:rsidR="008B0AA1" w:rsidRPr="008B0AA1" w:rsidRDefault="008B0AA1" w:rsidP="008B0AA1">
      <w:pPr>
        <w:pStyle w:val="ConsPlusTitle"/>
        <w:jc w:val="center"/>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услуг, и которые заявитель вправе представить, а также</w:t>
      </w:r>
    </w:p>
    <w:p w:rsidR="008B0AA1" w:rsidRPr="008B0AA1" w:rsidRDefault="008B0AA1" w:rsidP="008B0AA1">
      <w:pPr>
        <w:pStyle w:val="ConsPlusTitle"/>
        <w:jc w:val="center"/>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 xml:space="preserve">способы их получения заявителями, в том числе в </w:t>
      </w:r>
      <w:proofErr w:type="gramStart"/>
      <w:r w:rsidRPr="008B0AA1">
        <w:rPr>
          <w:rFonts w:ascii="Times New Roman" w:hAnsi="Times New Roman" w:cs="Times New Roman"/>
          <w:b w:val="0"/>
          <w:color w:val="404040" w:themeColor="text1" w:themeTint="BF"/>
          <w:sz w:val="27"/>
          <w:szCs w:val="27"/>
        </w:rPr>
        <w:t>электронной</w:t>
      </w:r>
      <w:proofErr w:type="gramEnd"/>
    </w:p>
    <w:p w:rsidR="008B0AA1" w:rsidRPr="008B0AA1" w:rsidRDefault="008B0AA1" w:rsidP="008B0AA1">
      <w:pPr>
        <w:pStyle w:val="ConsPlusTitle"/>
        <w:jc w:val="center"/>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форме, порядок их представления</w:t>
      </w:r>
    </w:p>
    <w:p w:rsidR="008B0AA1" w:rsidRPr="008B0AA1" w:rsidRDefault="008B0AA1" w:rsidP="008B0AA1">
      <w:pPr>
        <w:widowControl w:val="0"/>
        <w:autoSpaceDE w:val="0"/>
        <w:autoSpaceDN w:val="0"/>
        <w:spacing w:after="0" w:line="240" w:lineRule="auto"/>
        <w:ind w:firstLine="709"/>
        <w:contextualSpacing/>
        <w:jc w:val="center"/>
        <w:rPr>
          <w:rFonts w:ascii="Times New Roman" w:hAnsi="Times New Roman" w:cs="Times New Roman"/>
          <w:color w:val="404040" w:themeColor="text1" w:themeTint="BF"/>
          <w:sz w:val="27"/>
          <w:szCs w:val="27"/>
        </w:rPr>
      </w:pP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2.8.1. </w:t>
      </w:r>
      <w:r w:rsidRPr="008B0AA1">
        <w:rPr>
          <w:rFonts w:ascii="Times New Roman" w:hAnsi="Times New Roman" w:cs="Times New Roman"/>
          <w:color w:val="404040" w:themeColor="text1" w:themeTint="BF"/>
          <w:sz w:val="27"/>
          <w:szCs w:val="27"/>
        </w:rPr>
        <w:tab/>
        <w:t>Документы, необходимые в соответствии с нормативными правовыми актами для предоставления государственной услуги, не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0" w:right="31" w:firstLine="709"/>
        <w:contextualSpacing/>
        <w:jc w:val="center"/>
        <w:rPr>
          <w:color w:val="404040" w:themeColor="text1" w:themeTint="BF"/>
          <w:sz w:val="27"/>
          <w:szCs w:val="27"/>
        </w:rPr>
      </w:pPr>
      <w:r w:rsidRPr="008B0AA1">
        <w:rPr>
          <w:color w:val="404040" w:themeColor="text1" w:themeTint="BF"/>
          <w:sz w:val="27"/>
          <w:szCs w:val="27"/>
        </w:rPr>
        <w:t>2.9.</w:t>
      </w:r>
      <w:r w:rsidRPr="008B0AA1">
        <w:rPr>
          <w:rFonts w:eastAsia="Arial"/>
          <w:color w:val="404040" w:themeColor="text1" w:themeTint="BF"/>
          <w:sz w:val="27"/>
          <w:szCs w:val="27"/>
        </w:rPr>
        <w:t xml:space="preserve"> </w:t>
      </w:r>
      <w:r w:rsidRPr="008B0AA1">
        <w:rPr>
          <w:color w:val="404040" w:themeColor="text1" w:themeTint="BF"/>
          <w:sz w:val="27"/>
          <w:szCs w:val="27"/>
        </w:rPr>
        <w:t>Исчерпывающий перечень оснований для отказа в приеме документов, необходимых для предоставления Муниципальной услуги.</w:t>
      </w:r>
    </w:p>
    <w:p w:rsidR="008B0AA1" w:rsidRPr="008B0AA1" w:rsidRDefault="008B0AA1" w:rsidP="008B0AA1">
      <w:pPr>
        <w:spacing w:after="0" w:line="240" w:lineRule="auto"/>
        <w:jc w:val="center"/>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lastRenderedPageBreak/>
        <w:t>2.9.1.</w:t>
      </w:r>
      <w:r w:rsidRPr="008B0AA1">
        <w:rPr>
          <w:rFonts w:ascii="Times New Roman" w:eastAsia="Arial" w:hAnsi="Times New Roman" w:cs="Times New Roman"/>
          <w:color w:val="404040" w:themeColor="text1" w:themeTint="BF"/>
          <w:sz w:val="27"/>
          <w:szCs w:val="27"/>
        </w:rPr>
        <w:t> </w:t>
      </w:r>
      <w:r w:rsidRPr="008B0AA1">
        <w:rPr>
          <w:rFonts w:ascii="Times New Roman" w:hAnsi="Times New Roman" w:cs="Times New Roman"/>
          <w:color w:val="404040" w:themeColor="text1" w:themeTint="BF"/>
          <w:sz w:val="27"/>
          <w:szCs w:val="27"/>
        </w:rPr>
        <w:t xml:space="preserve">Основаниями для отказа в приеме документов, необходимых для предоставления Муниципальной услуги, являются (Приложение  3):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за Муниципальной услугой обратилось лицо, не являющееся Заявителем;</w:t>
      </w:r>
    </w:p>
    <w:p w:rsidR="008B0AA1" w:rsidRPr="008B0AA1" w:rsidRDefault="008B0AA1" w:rsidP="008B0AA1">
      <w:pPr>
        <w:widowControl w:val="0"/>
        <w:spacing w:after="0" w:line="240" w:lineRule="auto"/>
        <w:ind w:left="708"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запрос направлен адресату не по принадлежности;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Заявителем представлен неполный комплект документов, необходимых для предоставления Муниципальной услуги;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документы, необходимые для предоставления Муниципальной услуги, утратили силу;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отсутствие свободных мест для приема на </w:t>
      </w:r>
      <w:proofErr w:type="gramStart"/>
      <w:r w:rsidRPr="008B0AA1">
        <w:rPr>
          <w:rFonts w:ascii="Times New Roman" w:hAnsi="Times New Roman" w:cs="Times New Roman"/>
          <w:color w:val="404040" w:themeColor="text1" w:themeTint="BF"/>
          <w:sz w:val="27"/>
          <w:szCs w:val="27"/>
        </w:rPr>
        <w:t>обучение</w:t>
      </w:r>
      <w:proofErr w:type="gramEnd"/>
      <w:r w:rsidRPr="008B0AA1">
        <w:rPr>
          <w:rFonts w:ascii="Times New Roman" w:hAnsi="Times New Roman" w:cs="Times New Roman"/>
          <w:color w:val="404040" w:themeColor="text1" w:themeTint="BF"/>
          <w:sz w:val="27"/>
          <w:szCs w:val="27"/>
        </w:rPr>
        <w:t xml:space="preserve"> по заявленной дополнительной общеобразовательной программе;</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наличие медицинских противопоказаний для освоения программ по отдельным видам искусства, физической культуры и спорта, программ спортивной подготовки;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2.9.2.</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Заявитель вправе отказаться от получения Муниципальной услуги на основании заявления, написанного в свободной форме, направив его по адресу электронной почты или обратившись в Организацию, а также посредством ЕПГУ в Личном кабинете. На основании поступившего заявления об отказе от предоставления Муниципальной 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Pr>
          <w:rFonts w:ascii="Times New Roman" w:hAnsi="Times New Roman" w:cs="Times New Roman"/>
          <w:color w:val="404040" w:themeColor="text1" w:themeTint="BF"/>
          <w:sz w:val="27"/>
          <w:szCs w:val="27"/>
        </w:rPr>
        <w:t>2.9.3</w:t>
      </w:r>
      <w:r w:rsidRPr="008B0AA1">
        <w:rPr>
          <w:rFonts w:ascii="Times New Roman" w:hAnsi="Times New Roman" w:cs="Times New Roman"/>
          <w:color w:val="404040" w:themeColor="text1" w:themeTint="BF"/>
          <w:sz w:val="27"/>
          <w:szCs w:val="27"/>
        </w:rPr>
        <w:t>.</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Отказ в приеме документов не является препятствием для повторного обращения после устранения причин, послуживших основанием для отказа.</w:t>
      </w:r>
    </w:p>
    <w:p w:rsidR="008B0AA1" w:rsidRDefault="008B0AA1" w:rsidP="008B0AA1">
      <w:pPr>
        <w:pStyle w:val="ac"/>
        <w:widowControl w:val="0"/>
        <w:spacing w:after="0" w:line="240" w:lineRule="auto"/>
        <w:ind w:left="0" w:right="31" w:firstLine="709"/>
        <w:rPr>
          <w:color w:val="404040" w:themeColor="text1" w:themeTint="BF"/>
          <w:sz w:val="27"/>
          <w:szCs w:val="27"/>
        </w:rPr>
      </w:pPr>
    </w:p>
    <w:p w:rsidR="008B0AA1" w:rsidRPr="008B0AA1" w:rsidRDefault="008B0AA1" w:rsidP="008B0AA1">
      <w:pPr>
        <w:pStyle w:val="ac"/>
        <w:widowControl w:val="0"/>
        <w:spacing w:after="0" w:line="240" w:lineRule="auto"/>
        <w:ind w:left="0" w:right="31" w:firstLine="709"/>
        <w:jc w:val="center"/>
        <w:rPr>
          <w:color w:val="404040" w:themeColor="text1" w:themeTint="BF"/>
          <w:sz w:val="27"/>
          <w:szCs w:val="27"/>
        </w:rPr>
      </w:pPr>
      <w:r w:rsidRPr="008B0AA1">
        <w:rPr>
          <w:color w:val="404040" w:themeColor="text1" w:themeTint="BF"/>
          <w:sz w:val="27"/>
          <w:szCs w:val="27"/>
        </w:rPr>
        <w:t>2.10. Исчерпывающий перечень оснований для приостановления или отказа в предоставлении Муниципальной услуги.</w:t>
      </w:r>
    </w:p>
    <w:p w:rsidR="008B0AA1" w:rsidRPr="008B0AA1" w:rsidRDefault="008B0AA1" w:rsidP="008B0AA1">
      <w:pPr>
        <w:widowControl w:val="0"/>
        <w:spacing w:after="0" w:line="240" w:lineRule="auto"/>
        <w:ind w:right="31"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lastRenderedPageBreak/>
        <w:t>2.10.1.</w:t>
      </w:r>
      <w:r w:rsidRPr="008B0AA1">
        <w:rPr>
          <w:rFonts w:ascii="Times New Roman" w:hAnsi="Times New Roman" w:cs="Times New Roman"/>
          <w:b/>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Основания для приостановления предоставления Муниципальной услуги отсутствуют. </w:t>
      </w:r>
    </w:p>
    <w:p w:rsidR="008B0AA1" w:rsidRPr="008B0AA1" w:rsidRDefault="008B0AA1" w:rsidP="008B0AA1">
      <w:pPr>
        <w:widowControl w:val="0"/>
        <w:spacing w:after="0" w:line="240" w:lineRule="auto"/>
        <w:ind w:right="31" w:firstLine="709"/>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709" w:right="31" w:firstLine="0"/>
        <w:contextualSpacing/>
        <w:jc w:val="center"/>
        <w:rPr>
          <w:color w:val="404040" w:themeColor="text1" w:themeTint="BF"/>
          <w:sz w:val="27"/>
          <w:szCs w:val="27"/>
        </w:rPr>
      </w:pPr>
      <w:r w:rsidRPr="008B0AA1">
        <w:rPr>
          <w:color w:val="404040" w:themeColor="text1" w:themeTint="BF"/>
          <w:sz w:val="27"/>
          <w:szCs w:val="27"/>
        </w:rPr>
        <w:t>2.11.</w:t>
      </w:r>
      <w:r w:rsidRPr="008B0AA1">
        <w:rPr>
          <w:rFonts w:eastAsia="Arial"/>
          <w:color w:val="404040" w:themeColor="text1" w:themeTint="BF"/>
          <w:sz w:val="27"/>
          <w:szCs w:val="27"/>
        </w:rPr>
        <w:t xml:space="preserve"> </w:t>
      </w:r>
      <w:r w:rsidRPr="008B0AA1">
        <w:rPr>
          <w:color w:val="404040" w:themeColor="text1" w:themeTint="BF"/>
          <w:sz w:val="27"/>
          <w:szCs w:val="27"/>
        </w:rPr>
        <w:t xml:space="preserve">Порядок, размер и основания взимания </w:t>
      </w:r>
      <w:proofErr w:type="gramStart"/>
      <w:r w:rsidRPr="008B0AA1">
        <w:rPr>
          <w:color w:val="404040" w:themeColor="text1" w:themeTint="BF"/>
          <w:sz w:val="27"/>
          <w:szCs w:val="27"/>
        </w:rPr>
        <w:t>государственной</w:t>
      </w:r>
      <w:proofErr w:type="gramEnd"/>
    </w:p>
    <w:p w:rsidR="008B0AA1" w:rsidRPr="008B0AA1" w:rsidRDefault="008B0AA1" w:rsidP="008B0AA1">
      <w:pPr>
        <w:pStyle w:val="1"/>
        <w:widowControl w:val="0"/>
        <w:spacing w:after="0" w:line="240" w:lineRule="auto"/>
        <w:ind w:left="709" w:right="31" w:firstLine="0"/>
        <w:contextualSpacing/>
        <w:jc w:val="center"/>
        <w:rPr>
          <w:color w:val="404040" w:themeColor="text1" w:themeTint="BF"/>
          <w:sz w:val="27"/>
          <w:szCs w:val="27"/>
        </w:rPr>
      </w:pPr>
      <w:r w:rsidRPr="008B0AA1">
        <w:rPr>
          <w:color w:val="404040" w:themeColor="text1" w:themeTint="BF"/>
          <w:sz w:val="27"/>
          <w:szCs w:val="27"/>
        </w:rPr>
        <w:t>пошлины или иной платы, взимаемой за предоставление</w:t>
      </w:r>
    </w:p>
    <w:p w:rsidR="008B0AA1" w:rsidRPr="008B0AA1" w:rsidRDefault="008B0AA1" w:rsidP="008B0AA1">
      <w:pPr>
        <w:pStyle w:val="1"/>
        <w:widowControl w:val="0"/>
        <w:spacing w:after="0" w:line="240" w:lineRule="auto"/>
        <w:ind w:left="709" w:right="31" w:firstLine="0"/>
        <w:contextualSpacing/>
        <w:jc w:val="center"/>
        <w:rPr>
          <w:color w:val="404040" w:themeColor="text1" w:themeTint="BF"/>
          <w:sz w:val="27"/>
          <w:szCs w:val="27"/>
        </w:rPr>
      </w:pPr>
      <w:r w:rsidRPr="008B0AA1">
        <w:rPr>
          <w:color w:val="404040" w:themeColor="text1" w:themeTint="BF"/>
          <w:sz w:val="27"/>
          <w:szCs w:val="27"/>
        </w:rPr>
        <w:t>Муниципальной услуги</w:t>
      </w:r>
    </w:p>
    <w:p w:rsidR="008B0AA1" w:rsidRPr="008B0AA1" w:rsidRDefault="008B0AA1" w:rsidP="008B0AA1">
      <w:pPr>
        <w:spacing w:after="0" w:line="240" w:lineRule="auto"/>
        <w:ind w:left="709"/>
        <w:jc w:val="center"/>
        <w:rPr>
          <w:rFonts w:ascii="Times New Roman" w:hAnsi="Times New Roman" w:cs="Times New Roman"/>
          <w:color w:val="404040" w:themeColor="text1" w:themeTint="BF"/>
          <w:sz w:val="27"/>
          <w:szCs w:val="27"/>
        </w:rPr>
      </w:pPr>
    </w:p>
    <w:p w:rsidR="008B0AA1" w:rsidRPr="008B0AA1" w:rsidRDefault="008B0AA1" w:rsidP="008B0AA1">
      <w:pPr>
        <w:autoSpaceDE w:val="0"/>
        <w:autoSpaceDN w:val="0"/>
        <w:adjustRightInd w:val="0"/>
        <w:spacing w:after="0" w:line="240" w:lineRule="auto"/>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2.11.1. Муниципальная услуга предоставляется бесплатно, </w:t>
      </w:r>
      <w:r w:rsidRPr="008B0AA1">
        <w:rPr>
          <w:rFonts w:ascii="Times New Roman" w:eastAsia="Calibri" w:hAnsi="Times New Roman" w:cs="Times New Roman"/>
          <w:color w:val="404040" w:themeColor="text1" w:themeTint="BF"/>
          <w:sz w:val="27"/>
          <w:szCs w:val="27"/>
        </w:rPr>
        <w:t xml:space="preserve">за исключением случаев превышения стоимости </w:t>
      </w:r>
      <w:proofErr w:type="gramStart"/>
      <w:r w:rsidRPr="008B0AA1">
        <w:rPr>
          <w:rFonts w:ascii="Times New Roman" w:eastAsia="Calibri" w:hAnsi="Times New Roman" w:cs="Times New Roman"/>
          <w:color w:val="404040" w:themeColor="text1" w:themeTint="BF"/>
          <w:sz w:val="27"/>
          <w:szCs w:val="27"/>
        </w:rPr>
        <w:t>обучения</w:t>
      </w:r>
      <w:proofErr w:type="gramEnd"/>
      <w:r w:rsidRPr="008B0AA1">
        <w:rPr>
          <w:rFonts w:ascii="Times New Roman" w:eastAsia="Calibri" w:hAnsi="Times New Roman" w:cs="Times New Roman"/>
          <w:color w:val="404040" w:themeColor="text1" w:themeTint="BF"/>
          <w:sz w:val="27"/>
          <w:szCs w:val="27"/>
        </w:rPr>
        <w:t xml:space="preserve"> по дополнительной образовательной программе, установленной Организацией, доступного остатка обеспечения сертификата дополнительного образования.</w:t>
      </w:r>
      <w:r w:rsidRPr="008B0AA1">
        <w:rPr>
          <w:rFonts w:ascii="Times New Roman" w:hAnsi="Times New Roman" w:cs="Times New Roman"/>
          <w:color w:val="404040" w:themeColor="text1" w:themeTint="BF"/>
          <w:sz w:val="27"/>
          <w:szCs w:val="27"/>
        </w:rPr>
        <w:t xml:space="preserve"> </w:t>
      </w:r>
    </w:p>
    <w:p w:rsidR="008B0AA1" w:rsidRPr="008B0AA1" w:rsidRDefault="008B0AA1" w:rsidP="008B0AA1">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7"/>
          <w:szCs w:val="27"/>
        </w:rPr>
      </w:pPr>
    </w:p>
    <w:p w:rsidR="008B0AA1" w:rsidRPr="008B0AA1" w:rsidRDefault="008B0AA1" w:rsidP="008B0AA1">
      <w:pPr>
        <w:pStyle w:val="ConsPlusTitle"/>
        <w:ind w:firstLine="709"/>
        <w:jc w:val="center"/>
        <w:outlineLvl w:val="2"/>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0AA1" w:rsidRPr="008B0AA1" w:rsidRDefault="008B0AA1" w:rsidP="008B0AA1">
      <w:pPr>
        <w:pStyle w:val="ConsPlusTitle"/>
        <w:ind w:firstLine="709"/>
        <w:jc w:val="both"/>
        <w:outlineLvl w:val="2"/>
        <w:rPr>
          <w:rFonts w:ascii="Times New Roman" w:hAnsi="Times New Roman" w:cs="Times New Roman"/>
          <w:b w:val="0"/>
          <w:color w:val="404040" w:themeColor="text1" w:themeTint="BF"/>
          <w:sz w:val="27"/>
          <w:szCs w:val="27"/>
        </w:rPr>
      </w:pP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2.12.1.</w:t>
      </w:r>
      <w:r w:rsidRPr="008B0AA1">
        <w:rPr>
          <w:rFonts w:ascii="Times New Roman" w:hAnsi="Times New Roman" w:cs="Times New Roman"/>
          <w:b/>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0" w:right="31" w:firstLine="720"/>
        <w:contextualSpacing/>
        <w:rPr>
          <w:color w:val="404040" w:themeColor="text1" w:themeTint="BF"/>
          <w:sz w:val="27"/>
          <w:szCs w:val="27"/>
        </w:rPr>
      </w:pPr>
      <w:r w:rsidRPr="008B0AA1">
        <w:rPr>
          <w:color w:val="404040" w:themeColor="text1" w:themeTint="BF"/>
          <w:sz w:val="27"/>
          <w:szCs w:val="27"/>
        </w:rPr>
        <w:t>2.13. Способы предоставления заявителем документов, необходимых для получения Муниципальной услуги:</w:t>
      </w:r>
    </w:p>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right="36" w:firstLine="708"/>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2.13.1.</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 июля 2010 г. № 210-ФЗ «Об организации предоставления государственных и муниципальных услуг». </w:t>
      </w:r>
    </w:p>
    <w:p w:rsidR="008B0AA1" w:rsidRPr="008B0AA1" w:rsidRDefault="008B0AA1" w:rsidP="008B0AA1">
      <w:pPr>
        <w:widowControl w:val="0"/>
        <w:spacing w:after="0" w:line="240" w:lineRule="auto"/>
        <w:ind w:left="703" w:hanging="10"/>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2.13.2.</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Обращение Заявителя посредством ЕПГУ.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8B0AA1" w:rsidRPr="008B0AA1" w:rsidRDefault="008B0AA1" w:rsidP="008B0AA1">
      <w:pPr>
        <w:widowControl w:val="0"/>
        <w:spacing w:after="0" w:line="240" w:lineRule="auto"/>
        <w:ind w:left="708" w:right="31"/>
        <w:contextualSpacing/>
        <w:jc w:val="both"/>
        <w:rPr>
          <w:rFonts w:ascii="Times New Roman" w:hAnsi="Times New Roman" w:cs="Times New Roman"/>
          <w:color w:val="404040" w:themeColor="text1" w:themeTint="BF"/>
          <w:sz w:val="27"/>
          <w:szCs w:val="27"/>
        </w:rPr>
      </w:pPr>
      <w:proofErr w:type="gramStart"/>
      <w:r w:rsidRPr="008B0AA1">
        <w:rPr>
          <w:rFonts w:ascii="Times New Roman" w:hAnsi="Times New Roman" w:cs="Times New Roman"/>
          <w:color w:val="404040" w:themeColor="text1" w:themeTint="BF"/>
          <w:sz w:val="27"/>
          <w:szCs w:val="27"/>
        </w:rPr>
        <w:t>з</w:t>
      </w:r>
      <w:proofErr w:type="gramEnd"/>
      <w:r w:rsidRPr="008B0AA1">
        <w:rPr>
          <w:rFonts w:ascii="Times New Roman" w:hAnsi="Times New Roman" w:cs="Times New Roman"/>
          <w:color w:val="404040" w:themeColor="text1" w:themeTint="BF"/>
          <w:sz w:val="27"/>
          <w:szCs w:val="27"/>
        </w:rPr>
        <w:t xml:space="preserve">аполненный запрос отправляется Заявителем в Организацию.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отправленные документы поступают в Организацию путем размещения в ИС, интегрированной с ЕАИС </w:t>
      </w:r>
      <w:proofErr w:type="gramStart"/>
      <w:r w:rsidRPr="008B0AA1">
        <w:rPr>
          <w:rFonts w:ascii="Times New Roman" w:hAnsi="Times New Roman" w:cs="Times New Roman"/>
          <w:color w:val="404040" w:themeColor="text1" w:themeTint="BF"/>
          <w:sz w:val="27"/>
          <w:szCs w:val="27"/>
        </w:rPr>
        <w:t>ДО</w:t>
      </w:r>
      <w:proofErr w:type="gramEnd"/>
      <w:r w:rsidRPr="008B0AA1">
        <w:rPr>
          <w:rFonts w:ascii="Times New Roman" w:hAnsi="Times New Roman" w:cs="Times New Roman"/>
          <w:color w:val="404040" w:themeColor="text1" w:themeTint="BF"/>
          <w:sz w:val="27"/>
          <w:szCs w:val="27"/>
        </w:rPr>
        <w:t xml:space="preserve">.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 </w:t>
      </w:r>
    </w:p>
    <w:p w:rsidR="008B0AA1" w:rsidRPr="008B0AA1" w:rsidRDefault="008B0AA1" w:rsidP="008B0AA1">
      <w:pPr>
        <w:widowControl w:val="0"/>
        <w:shd w:val="clear" w:color="auto" w:fill="FFFFFF" w:themeFill="background1"/>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В случае отсутствия оснований для отказа в предоставлении Муниципальной услуги в Личный кабинет на ЕПГУ направляется уведомление о предоставлении Муниципальной услуги в течение 4 (четырех) рабочих дней </w:t>
      </w:r>
      <w:proofErr w:type="gramStart"/>
      <w:r w:rsidRPr="008B0AA1">
        <w:rPr>
          <w:rFonts w:ascii="Times New Roman" w:hAnsi="Times New Roman" w:cs="Times New Roman"/>
          <w:color w:val="404040" w:themeColor="text1" w:themeTint="BF"/>
          <w:sz w:val="27"/>
          <w:szCs w:val="27"/>
        </w:rPr>
        <w:t>с даты регистрации</w:t>
      </w:r>
      <w:proofErr w:type="gramEnd"/>
      <w:r w:rsidRPr="008B0AA1">
        <w:rPr>
          <w:rFonts w:ascii="Times New Roman" w:hAnsi="Times New Roman" w:cs="Times New Roman"/>
          <w:color w:val="404040" w:themeColor="text1" w:themeTint="BF"/>
          <w:sz w:val="27"/>
          <w:szCs w:val="27"/>
        </w:rPr>
        <w:t xml:space="preserve"> запрос в Организации и о необходимости в течение 4 (четырех) рабочих дней подписания договора посредством функционала Личного кабинета </w:t>
      </w:r>
      <w:r w:rsidRPr="008B0AA1">
        <w:rPr>
          <w:rFonts w:ascii="Times New Roman" w:hAnsi="Times New Roman" w:cs="Times New Roman"/>
          <w:color w:val="404040" w:themeColor="text1" w:themeTint="BF"/>
          <w:sz w:val="27"/>
          <w:szCs w:val="27"/>
        </w:rPr>
        <w:lastRenderedPageBreak/>
        <w:t>на ЕПГУ.</w:t>
      </w:r>
    </w:p>
    <w:p w:rsidR="008B0AA1" w:rsidRPr="008B0AA1" w:rsidRDefault="008B0AA1" w:rsidP="008B0AA1">
      <w:pPr>
        <w:widowControl w:val="0"/>
        <w:shd w:val="clear" w:color="auto" w:fill="FFFFFF" w:themeFill="background1"/>
        <w:spacing w:after="0" w:line="240" w:lineRule="auto"/>
        <w:ind w:left="-3" w:right="31" w:firstLine="712"/>
        <w:contextualSpacing/>
        <w:jc w:val="both"/>
        <w:rPr>
          <w:rFonts w:ascii="Times New Roman" w:eastAsia="Calibri" w:hAnsi="Times New Roman" w:cs="Times New Roman"/>
          <w:color w:val="404040" w:themeColor="text1" w:themeTint="BF"/>
          <w:sz w:val="27"/>
          <w:szCs w:val="27"/>
        </w:rPr>
      </w:pPr>
      <w:r w:rsidRPr="008B0AA1">
        <w:rPr>
          <w:rFonts w:ascii="Times New Roman" w:eastAsia="Calibri" w:hAnsi="Times New Roman" w:cs="Times New Roman"/>
          <w:color w:val="404040" w:themeColor="text1" w:themeTint="BF"/>
          <w:sz w:val="27"/>
          <w:szCs w:val="27"/>
        </w:rPr>
        <w:t xml:space="preserve">Заявителю </w:t>
      </w:r>
      <w:r w:rsidRPr="008B0AA1">
        <w:rPr>
          <w:rFonts w:ascii="Times New Roman" w:hAnsi="Times New Roman" w:cs="Times New Roman"/>
          <w:color w:val="404040" w:themeColor="text1" w:themeTint="BF"/>
          <w:sz w:val="27"/>
          <w:szCs w:val="27"/>
        </w:rPr>
        <w:t xml:space="preserve">в течение 4 (Четырех) рабочих дней </w:t>
      </w:r>
      <w:proofErr w:type="gramStart"/>
      <w:r w:rsidRPr="008B0AA1">
        <w:rPr>
          <w:rFonts w:ascii="Times New Roman" w:hAnsi="Times New Roman" w:cs="Times New Roman"/>
          <w:color w:val="404040" w:themeColor="text1" w:themeTint="BF"/>
          <w:sz w:val="27"/>
          <w:szCs w:val="27"/>
        </w:rPr>
        <w:t>с даты регистрации</w:t>
      </w:r>
      <w:proofErr w:type="gramEnd"/>
      <w:r w:rsidRPr="008B0AA1">
        <w:rPr>
          <w:rFonts w:ascii="Times New Roman" w:hAnsi="Times New Roman" w:cs="Times New Roman"/>
          <w:color w:val="404040" w:themeColor="text1" w:themeTint="BF"/>
          <w:sz w:val="27"/>
          <w:szCs w:val="27"/>
        </w:rPr>
        <w:t xml:space="preserve"> Запроса в Организации в Личный кабинет на ЕПГУ направляется уведомление о необходимости в течение 4 (Четырех) рабочих дней подписания</w:t>
      </w:r>
      <w:r w:rsidRPr="008B0AA1">
        <w:rPr>
          <w:rFonts w:ascii="Times New Roman" w:eastAsia="Calibri" w:hAnsi="Times New Roman" w:cs="Times New Roman"/>
          <w:color w:val="404040" w:themeColor="text1" w:themeTint="BF"/>
          <w:sz w:val="27"/>
          <w:szCs w:val="27"/>
        </w:rPr>
        <w:t xml:space="preserve"> договора посредством функционала Личного кабинета на ЕПГУ. </w:t>
      </w:r>
    </w:p>
    <w:p w:rsidR="008B0AA1" w:rsidRPr="008B0AA1" w:rsidRDefault="008B0AA1" w:rsidP="008B0AA1">
      <w:pPr>
        <w:widowControl w:val="0"/>
        <w:shd w:val="clear" w:color="auto" w:fill="FFFFFF" w:themeFill="background1"/>
        <w:spacing w:after="0" w:line="240" w:lineRule="auto"/>
        <w:ind w:left="703" w:hanging="10"/>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2.13.3.</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Обращение Заявителя посредством ИС.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w:t>
      </w:r>
    </w:p>
    <w:p w:rsidR="008B0AA1" w:rsidRPr="008B0AA1" w:rsidRDefault="008B0AA1" w:rsidP="008B0AA1">
      <w:pPr>
        <w:widowControl w:val="0"/>
        <w:spacing w:after="0" w:line="240" w:lineRule="auto"/>
        <w:ind w:left="708"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Заполненный запрос отправляется Заявителем в Организацию.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Заявитель уведомляется о получении Организацией запроса и документов в день его подачи посредством изменения статуса запроса в ИС.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Заявителю в течение 4 (четырех) рабочих дней </w:t>
      </w:r>
      <w:proofErr w:type="gramStart"/>
      <w:r w:rsidRPr="008B0AA1">
        <w:rPr>
          <w:rFonts w:ascii="Times New Roman" w:hAnsi="Times New Roman" w:cs="Times New Roman"/>
          <w:color w:val="404040" w:themeColor="text1" w:themeTint="BF"/>
          <w:sz w:val="27"/>
          <w:szCs w:val="27"/>
        </w:rPr>
        <w:t>с даты регистрации</w:t>
      </w:r>
      <w:proofErr w:type="gramEnd"/>
      <w:r w:rsidRPr="008B0AA1">
        <w:rPr>
          <w:rFonts w:ascii="Times New Roman" w:hAnsi="Times New Roman" w:cs="Times New Roman"/>
          <w:color w:val="404040" w:themeColor="text1" w:themeTint="BF"/>
          <w:sz w:val="27"/>
          <w:szCs w:val="27"/>
        </w:rPr>
        <w:t xml:space="preserve"> запроса в Организации на электронную почту Заявителя, указанную при регистрации в ИС, направляется уведомление (Приложении 4</w:t>
      </w:r>
      <w:r w:rsidRPr="008B0AA1">
        <w:rPr>
          <w:rFonts w:ascii="Times New Roman" w:hAnsi="Times New Roman" w:cs="Times New Roman"/>
          <w:b/>
          <w:color w:val="404040" w:themeColor="text1" w:themeTint="BF"/>
          <w:sz w:val="27"/>
          <w:szCs w:val="27"/>
        </w:rPr>
        <w:t>)</w:t>
      </w:r>
      <w:r w:rsidRPr="008B0AA1">
        <w:rPr>
          <w:rFonts w:ascii="Times New Roman" w:hAnsi="Times New Roman" w:cs="Times New Roman"/>
          <w:color w:val="404040" w:themeColor="text1" w:themeTint="BF"/>
          <w:sz w:val="27"/>
          <w:szCs w:val="27"/>
        </w:rPr>
        <w:t xml:space="preserve"> о необходимости посетить Организацию для предоставления оригиналов документов и подписания договора. </w:t>
      </w:r>
    </w:p>
    <w:p w:rsidR="008B0AA1" w:rsidRPr="008B0AA1" w:rsidRDefault="008B0AA1" w:rsidP="008B0AA1">
      <w:pPr>
        <w:widowControl w:val="0"/>
        <w:spacing w:after="0" w:line="240" w:lineRule="auto"/>
        <w:ind w:left="703" w:hanging="10"/>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2.13.4.</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Обращение Заявителя в Организацию.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Для получения Муниципальной услуги Заявитель обращается                                   в Организацию, где предоставляет пакет документов, предусмотренных подпунктом 2.7.1.  настоящего Административного регламента.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В случае наличия оснований, предусмотренных подпунктом                                  2.9.1.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 4, подписывается работником Организации и выдается Заявителю в бумажной форме.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Муниципальной услуги, и подписанное Заявителем в присутствии работника Организации заявление о предоставлении Муниципальной  услуги.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Работник Организации выдает Заявителю расписку о получении документов, которая содержит опись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 </w:t>
      </w:r>
    </w:p>
    <w:p w:rsidR="008B0AA1" w:rsidRPr="008B0AA1" w:rsidRDefault="008B0AA1" w:rsidP="008B0AA1">
      <w:pPr>
        <w:widowControl w:val="0"/>
        <w:spacing w:after="0" w:line="240" w:lineRule="auto"/>
        <w:ind w:firstLine="712"/>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ConsPlusTitle"/>
        <w:jc w:val="center"/>
        <w:outlineLvl w:val="2"/>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2.14. Максимальный срок ожидания в очереди</w:t>
      </w:r>
    </w:p>
    <w:p w:rsidR="008B0AA1" w:rsidRPr="008B0AA1" w:rsidRDefault="008B0AA1" w:rsidP="008B0AA1">
      <w:pPr>
        <w:widowControl w:val="0"/>
        <w:spacing w:after="0" w:line="240" w:lineRule="auto"/>
        <w:ind w:firstLine="709"/>
        <w:contextualSpacing/>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2.14.1. Максимальный срок ожидания в очереди при личной подаче запроса и при получении результата предоставления Муниципальной услуги в </w:t>
      </w:r>
      <w:r w:rsidRPr="008B0AA1">
        <w:rPr>
          <w:rFonts w:ascii="Times New Roman" w:hAnsi="Times New Roman" w:cs="Times New Roman"/>
          <w:color w:val="404040" w:themeColor="text1" w:themeTint="BF"/>
          <w:sz w:val="27"/>
          <w:szCs w:val="27"/>
        </w:rPr>
        <w:lastRenderedPageBreak/>
        <w:t xml:space="preserve">Организации не должен превышать 25 минут. </w:t>
      </w:r>
    </w:p>
    <w:p w:rsidR="008B0AA1" w:rsidRPr="008B0AA1" w:rsidRDefault="008B0AA1" w:rsidP="008B0AA1">
      <w:pPr>
        <w:widowControl w:val="0"/>
        <w:spacing w:after="0" w:line="240" w:lineRule="auto"/>
        <w:ind w:left="-3" w:right="31"/>
        <w:contextualSpacing/>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left="-3" w:right="31"/>
        <w:contextualSpacing/>
        <w:jc w:val="center"/>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2.15.1. Срок регистрации запроса в электронной форме</w:t>
      </w:r>
    </w:p>
    <w:p w:rsidR="008B0AA1" w:rsidRPr="008B0AA1" w:rsidRDefault="008B0AA1" w:rsidP="008B0AA1">
      <w:pPr>
        <w:widowControl w:val="0"/>
        <w:spacing w:after="0" w:line="240" w:lineRule="auto"/>
        <w:ind w:left="-3" w:right="31"/>
        <w:contextualSpacing/>
        <w:jc w:val="center"/>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2.15.1. Срок регистрации запроса Заявителя о предоставлении Муниципальной услуги, в том числе в электронной форме. Срок регистрации заявления (запроса) Заявителя о предоставлении Муниципальной услуги, направленного в Организацию составляет 1 рабочий день.</w:t>
      </w:r>
    </w:p>
    <w:p w:rsidR="008B0AA1" w:rsidRPr="008B0AA1" w:rsidRDefault="008B0AA1" w:rsidP="008B0AA1">
      <w:pPr>
        <w:pStyle w:val="ConsPlusTitle"/>
        <w:jc w:val="both"/>
        <w:outlineLvl w:val="2"/>
        <w:rPr>
          <w:rFonts w:ascii="Times New Roman" w:hAnsi="Times New Roman" w:cs="Times New Roman"/>
          <w:b w:val="0"/>
          <w:color w:val="404040" w:themeColor="text1" w:themeTint="BF"/>
          <w:sz w:val="27"/>
          <w:szCs w:val="27"/>
        </w:rPr>
      </w:pPr>
    </w:p>
    <w:p w:rsidR="008B0AA1" w:rsidRPr="008B0AA1" w:rsidRDefault="008B0AA1" w:rsidP="008B0AA1">
      <w:pPr>
        <w:pStyle w:val="ConsPlusTitle"/>
        <w:jc w:val="center"/>
        <w:outlineLvl w:val="2"/>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 xml:space="preserve">2.16. </w:t>
      </w:r>
      <w:proofErr w:type="gramStart"/>
      <w:r w:rsidRPr="008B0AA1">
        <w:rPr>
          <w:rFonts w:ascii="Times New Roman" w:hAnsi="Times New Roman" w:cs="Times New Roman"/>
          <w:b w:val="0"/>
          <w:color w:val="404040" w:themeColor="text1" w:themeTint="BF"/>
          <w:sz w:val="27"/>
          <w:szCs w:val="27"/>
        </w:rPr>
        <w:t>Требования к помещениям, в которых предоставляется</w:t>
      </w:r>
      <w:r>
        <w:rPr>
          <w:rFonts w:ascii="Times New Roman" w:hAnsi="Times New Roman" w:cs="Times New Roman"/>
          <w:b w:val="0"/>
          <w:color w:val="404040" w:themeColor="text1" w:themeTint="BF"/>
          <w:sz w:val="27"/>
          <w:szCs w:val="27"/>
        </w:rPr>
        <w:t xml:space="preserve"> </w:t>
      </w:r>
      <w:r w:rsidRPr="008B0AA1">
        <w:rPr>
          <w:rFonts w:ascii="Times New Roman" w:hAnsi="Times New Roman" w:cs="Times New Roman"/>
          <w:b w:val="0"/>
          <w:color w:val="404040" w:themeColor="text1" w:themeTint="BF"/>
          <w:sz w:val="27"/>
          <w:szCs w:val="27"/>
        </w:rPr>
        <w:t>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0AA1" w:rsidRPr="008B0AA1" w:rsidRDefault="008B0AA1" w:rsidP="008B0AA1">
      <w:pPr>
        <w:pStyle w:val="ConsPlusTitle"/>
        <w:jc w:val="both"/>
        <w:rPr>
          <w:rFonts w:ascii="Times New Roman" w:hAnsi="Times New Roman" w:cs="Times New Roman"/>
          <w:b w:val="0"/>
          <w:color w:val="404040" w:themeColor="text1" w:themeTint="BF"/>
          <w:sz w:val="27"/>
          <w:szCs w:val="27"/>
        </w:rPr>
      </w:pP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2.16.1. Информация о графике (режиме) работы Организации размещается при входе в здание, в котором оно осуществляет свою деятельность, на видном месте.</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Вход в здание должен быть оборудован информационной табличкой (вывеской), содержащей информацию об Организации, </w:t>
      </w:r>
      <w:proofErr w:type="gramStart"/>
      <w:r w:rsidRPr="008B0AA1">
        <w:rPr>
          <w:rFonts w:ascii="Times New Roman" w:hAnsi="Times New Roman" w:cs="Times New Roman"/>
          <w:color w:val="404040" w:themeColor="text1" w:themeTint="BF"/>
          <w:sz w:val="27"/>
          <w:szCs w:val="27"/>
        </w:rPr>
        <w:t>осуществляющем</w:t>
      </w:r>
      <w:proofErr w:type="gramEnd"/>
      <w:r w:rsidRPr="008B0AA1">
        <w:rPr>
          <w:rFonts w:ascii="Times New Roman" w:hAnsi="Times New Roman" w:cs="Times New Roman"/>
          <w:color w:val="404040" w:themeColor="text1" w:themeTint="BF"/>
          <w:sz w:val="27"/>
          <w:szCs w:val="27"/>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Места предоставления Муниципальной услуги оборудуются </w:t>
      </w:r>
      <w:proofErr w:type="gramStart"/>
      <w:r w:rsidRPr="008B0AA1">
        <w:rPr>
          <w:rFonts w:ascii="Times New Roman" w:hAnsi="Times New Roman" w:cs="Times New Roman"/>
          <w:color w:val="404040" w:themeColor="text1" w:themeTint="BF"/>
          <w:sz w:val="27"/>
          <w:szCs w:val="27"/>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B0AA1">
        <w:rPr>
          <w:rFonts w:ascii="Times New Roman" w:hAnsi="Times New Roman" w:cs="Times New Roman"/>
          <w:color w:val="404040" w:themeColor="text1" w:themeTint="BF"/>
          <w:sz w:val="27"/>
          <w:szCs w:val="27"/>
        </w:rPr>
        <w:t xml:space="preserve"> инвалидов, в том числе обеспечиваются:</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0AA1">
        <w:rPr>
          <w:rFonts w:ascii="Times New Roman" w:hAnsi="Times New Roman" w:cs="Times New Roman"/>
          <w:color w:val="404040" w:themeColor="text1" w:themeTint="BF"/>
          <w:sz w:val="27"/>
          <w:szCs w:val="27"/>
        </w:rPr>
        <w:t>сурдопереводчика</w:t>
      </w:r>
      <w:proofErr w:type="spellEnd"/>
      <w:r w:rsidRPr="008B0AA1">
        <w:rPr>
          <w:rFonts w:ascii="Times New Roman" w:hAnsi="Times New Roman" w:cs="Times New Roman"/>
          <w:color w:val="404040" w:themeColor="text1" w:themeTint="BF"/>
          <w:sz w:val="27"/>
          <w:szCs w:val="27"/>
        </w:rPr>
        <w:t xml:space="preserve"> и </w:t>
      </w:r>
      <w:proofErr w:type="spellStart"/>
      <w:r w:rsidRPr="008B0AA1">
        <w:rPr>
          <w:rFonts w:ascii="Times New Roman" w:hAnsi="Times New Roman" w:cs="Times New Roman"/>
          <w:color w:val="404040" w:themeColor="text1" w:themeTint="BF"/>
          <w:sz w:val="27"/>
          <w:szCs w:val="27"/>
        </w:rPr>
        <w:t>тифлосурдопереводчика</w:t>
      </w:r>
      <w:proofErr w:type="spellEnd"/>
      <w:r w:rsidRPr="008B0AA1">
        <w:rPr>
          <w:rFonts w:ascii="Times New Roman" w:hAnsi="Times New Roman" w:cs="Times New Roman"/>
          <w:color w:val="404040" w:themeColor="text1" w:themeTint="BF"/>
          <w:sz w:val="27"/>
          <w:szCs w:val="27"/>
        </w:rPr>
        <w:t>;</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proofErr w:type="gramStart"/>
      <w:r w:rsidRPr="008B0AA1">
        <w:rPr>
          <w:rFonts w:ascii="Times New Roman" w:hAnsi="Times New Roman" w:cs="Times New Roman"/>
          <w:color w:val="404040" w:themeColor="text1" w:themeTint="BF"/>
          <w:sz w:val="27"/>
          <w:szCs w:val="27"/>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8B0AA1">
        <w:rPr>
          <w:rFonts w:ascii="Times New Roman" w:hAnsi="Times New Roman" w:cs="Times New Roman"/>
          <w:color w:val="404040" w:themeColor="text1" w:themeTint="BF"/>
          <w:sz w:val="27"/>
          <w:szCs w:val="27"/>
        </w:rPr>
        <w:t xml:space="preserve"> услуг по месту жительства инвалида или дистанционном </w:t>
      </w:r>
      <w:proofErr w:type="gramStart"/>
      <w:r w:rsidRPr="008B0AA1">
        <w:rPr>
          <w:rFonts w:ascii="Times New Roman" w:hAnsi="Times New Roman" w:cs="Times New Roman"/>
          <w:color w:val="404040" w:themeColor="text1" w:themeTint="BF"/>
          <w:sz w:val="27"/>
          <w:szCs w:val="27"/>
        </w:rPr>
        <w:t>режиме</w:t>
      </w:r>
      <w:proofErr w:type="gramEnd"/>
      <w:r w:rsidRPr="008B0AA1">
        <w:rPr>
          <w:rFonts w:ascii="Times New Roman" w:hAnsi="Times New Roman" w:cs="Times New Roman"/>
          <w:color w:val="404040" w:themeColor="text1" w:themeTint="BF"/>
          <w:sz w:val="27"/>
          <w:szCs w:val="27"/>
        </w:rPr>
        <w:t>.</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6" w:history="1">
        <w:r w:rsidRPr="008B0AA1">
          <w:rPr>
            <w:rFonts w:ascii="Times New Roman" w:hAnsi="Times New Roman" w:cs="Times New Roman"/>
            <w:color w:val="404040" w:themeColor="text1" w:themeTint="BF"/>
            <w:sz w:val="27"/>
            <w:szCs w:val="27"/>
          </w:rPr>
          <w:t>порядке</w:t>
        </w:r>
      </w:hyperlink>
      <w:r w:rsidRPr="008B0AA1">
        <w:rPr>
          <w:rFonts w:ascii="Times New Roman" w:hAnsi="Times New Roman" w:cs="Times New Roman"/>
          <w:color w:val="404040" w:themeColor="text1" w:themeTint="BF"/>
          <w:sz w:val="27"/>
          <w:szCs w:val="27"/>
        </w:rPr>
        <w:t>,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2.16.2. Прием документов в Организации осуществляется в специально оборудованных помещениях или отведенных для этого кабинетах.</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2.16.3. Помещения, предназначенные для приема Заявителей, оборудуются информационными стендами.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Информационные стенды размещаются на видном, доступном месте.</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Оформление информационных листов осуществляется удобным для чтения шрифтом –</w:t>
      </w:r>
      <w:proofErr w:type="spellStart"/>
      <w:r w:rsidRPr="008B0AA1">
        <w:rPr>
          <w:rFonts w:ascii="Times New Roman" w:hAnsi="Times New Roman" w:cs="Times New Roman"/>
          <w:color w:val="404040" w:themeColor="text1" w:themeTint="BF"/>
          <w:sz w:val="27"/>
          <w:szCs w:val="27"/>
        </w:rPr>
        <w:t>Times</w:t>
      </w:r>
      <w:proofErr w:type="spellEnd"/>
      <w:r w:rsidRPr="008B0AA1">
        <w:rPr>
          <w:rFonts w:ascii="Times New Roman" w:hAnsi="Times New Roman" w:cs="Times New Roman"/>
          <w:color w:val="404040" w:themeColor="text1" w:themeTint="BF"/>
          <w:sz w:val="27"/>
          <w:szCs w:val="27"/>
        </w:rPr>
        <w:t xml:space="preserve"> </w:t>
      </w:r>
      <w:proofErr w:type="spellStart"/>
      <w:r w:rsidRPr="008B0AA1">
        <w:rPr>
          <w:rFonts w:ascii="Times New Roman" w:hAnsi="Times New Roman" w:cs="Times New Roman"/>
          <w:color w:val="404040" w:themeColor="text1" w:themeTint="BF"/>
          <w:sz w:val="27"/>
          <w:szCs w:val="27"/>
        </w:rPr>
        <w:t>New</w:t>
      </w:r>
      <w:proofErr w:type="spellEnd"/>
      <w:r w:rsidRPr="008B0AA1">
        <w:rPr>
          <w:rFonts w:ascii="Times New Roman" w:hAnsi="Times New Roman" w:cs="Times New Roman"/>
          <w:color w:val="404040" w:themeColor="text1" w:themeTint="BF"/>
          <w:sz w:val="27"/>
          <w:szCs w:val="27"/>
        </w:rPr>
        <w:t xml:space="preserve"> </w:t>
      </w:r>
      <w:proofErr w:type="spellStart"/>
      <w:r w:rsidRPr="008B0AA1">
        <w:rPr>
          <w:rFonts w:ascii="Times New Roman" w:hAnsi="Times New Roman" w:cs="Times New Roman"/>
          <w:color w:val="404040" w:themeColor="text1" w:themeTint="BF"/>
          <w:sz w:val="27"/>
          <w:szCs w:val="27"/>
        </w:rPr>
        <w:t>Roman</w:t>
      </w:r>
      <w:proofErr w:type="spellEnd"/>
      <w:r w:rsidRPr="008B0AA1">
        <w:rPr>
          <w:rFonts w:ascii="Times New Roman" w:hAnsi="Times New Roman" w:cs="Times New Roman"/>
          <w:color w:val="404040" w:themeColor="text1" w:themeTint="BF"/>
          <w:sz w:val="27"/>
          <w:szCs w:val="27"/>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w:t>
      </w:r>
      <w:r w:rsidRPr="008B0AA1">
        <w:rPr>
          <w:rFonts w:ascii="Times New Roman" w:hAnsi="Times New Roman" w:cs="Times New Roman"/>
          <w:color w:val="404040" w:themeColor="text1" w:themeTint="BF"/>
          <w:sz w:val="27"/>
          <w:szCs w:val="27"/>
        </w:rPr>
        <w:lastRenderedPageBreak/>
        <w:t>документов требования к размеру шрифта и формату листа могут быть снижены.</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2.16.4. Помещения для приема Заявителей должны соответствовать комфортным для граждан условиям и оптимальным условиям работы должностных лиц Организации  и должны обеспечивать:</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комфортное расположение Заявителя и должностного лица Организации;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возможность оформления Заявителем письменного обращения;</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телефонную связь;</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возможность копирования документов;</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доступ к нормативным правовым актам, регулирующим предоставление Муниципальной услуги;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наличие письменных принадлежностей и бумаги формата A4.</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2.16.6. Прием Заявителей при предоставлении Муниципальной услуги осуществляется согласно графику (режиму) работы Организации.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2.16.7. Рабочее место должностного лица Организации, ответственного за предоставление Муниципальной услуги, должно быть оборудовано персональным компьютером с доступом к информационным ресурсам.</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0" w:right="31" w:firstLine="709"/>
        <w:contextualSpacing/>
        <w:jc w:val="center"/>
        <w:rPr>
          <w:color w:val="404040" w:themeColor="text1" w:themeTint="BF"/>
          <w:sz w:val="27"/>
          <w:szCs w:val="27"/>
        </w:rPr>
      </w:pPr>
      <w:r w:rsidRPr="008B0AA1">
        <w:rPr>
          <w:color w:val="404040" w:themeColor="text1" w:themeTint="BF"/>
          <w:sz w:val="27"/>
          <w:szCs w:val="27"/>
        </w:rPr>
        <w:t>2.17.</w:t>
      </w:r>
      <w:r w:rsidRPr="008B0AA1">
        <w:rPr>
          <w:rFonts w:eastAsia="Arial"/>
          <w:color w:val="404040" w:themeColor="text1" w:themeTint="BF"/>
          <w:sz w:val="27"/>
          <w:szCs w:val="27"/>
        </w:rPr>
        <w:t xml:space="preserve"> </w:t>
      </w:r>
      <w:r w:rsidRPr="008B0AA1">
        <w:rPr>
          <w:color w:val="404040" w:themeColor="text1" w:themeTint="BF"/>
          <w:sz w:val="27"/>
          <w:szCs w:val="27"/>
        </w:rPr>
        <w:t>Показатели доступности и качества предоставления Муниципальной услуги</w:t>
      </w:r>
    </w:p>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spacing w:after="0" w:line="240" w:lineRule="auto"/>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2.17.1. Оценка доступности и качества предоставления Муниципальной услуги должна осуществляться по следующим показателям:</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открытый доступ к информации граждан о порядке и сроках предоставления Муниципальной услуги (доступность информации о Муниципальной услуге, возможность выбора способа получения информации);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возможность выбора заявителем форм предоставления Муниципальной услуги, в том числе в электронной форме посредством ЕПГУ;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обеспечение бесплатного доступа к ЕПГУ для подачи запросов, документов, информации, необходимых для получения Муниципальной услуги в электронной форме по выбору Заявителя.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доступность обращения за предоставлением Муниципальной услуги, в том числе для инвалидов и других маломобильных групп населения;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соблюдения установленного времени ожидания в очереди при подаче запроса и при получении результата предоставления Муниципальной услуги;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lastRenderedPageBreak/>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отсутствие обоснованных жалоб со стороны Заявителей по результатам предоставления Муниципальной  услуги;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предоставление возможности получения информации о ходе предоставления Муниципальной услуги, в том числе с использованием ЕПГУ. </w:t>
      </w:r>
    </w:p>
    <w:p w:rsidR="008B0AA1" w:rsidRPr="008B0AA1" w:rsidRDefault="008B0AA1" w:rsidP="008B0AA1">
      <w:pPr>
        <w:pStyle w:val="ConsPlusNormal"/>
        <w:tabs>
          <w:tab w:val="left" w:pos="709"/>
        </w:tabs>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2.17.2. При направлении заявления в электронной форме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8B0AA1" w:rsidRPr="008B0AA1" w:rsidRDefault="008B0AA1" w:rsidP="008B0AA1">
      <w:pPr>
        <w:pStyle w:val="ConsPlusNormal"/>
        <w:tabs>
          <w:tab w:val="left" w:pos="709"/>
        </w:tabs>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2.17.3.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0AA1" w:rsidRPr="008B0AA1" w:rsidRDefault="008B0AA1" w:rsidP="008B0AA1">
      <w:pPr>
        <w:pStyle w:val="ConsPlusNormal"/>
        <w:tabs>
          <w:tab w:val="left" w:pos="709"/>
        </w:tabs>
        <w:ind w:firstLine="709"/>
        <w:jc w:val="both"/>
        <w:rPr>
          <w:rFonts w:ascii="Times New Roman" w:hAnsi="Times New Roman" w:cs="Times New Roman"/>
          <w:color w:val="404040" w:themeColor="text1" w:themeTint="BF"/>
          <w:sz w:val="27"/>
          <w:szCs w:val="27"/>
        </w:rPr>
      </w:pPr>
    </w:p>
    <w:p w:rsidR="008B0AA1" w:rsidRPr="008B0AA1" w:rsidRDefault="008B0AA1" w:rsidP="008B0AA1">
      <w:pPr>
        <w:widowControl w:val="0"/>
        <w:autoSpaceDE w:val="0"/>
        <w:autoSpaceDN w:val="0"/>
        <w:spacing w:after="0" w:line="240" w:lineRule="auto"/>
        <w:ind w:left="709"/>
        <w:contextualSpacing/>
        <w:jc w:val="center"/>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2.18.</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B0AA1" w:rsidRPr="008B0AA1" w:rsidRDefault="008B0AA1" w:rsidP="008B0AA1">
      <w:pPr>
        <w:pStyle w:val="1"/>
        <w:widowControl w:val="0"/>
        <w:spacing w:after="0" w:line="240" w:lineRule="auto"/>
        <w:ind w:left="0" w:right="31" w:firstLine="709"/>
        <w:contextualSpacing/>
        <w:rPr>
          <w:color w:val="404040" w:themeColor="text1" w:themeTint="BF"/>
          <w:sz w:val="27"/>
          <w:szCs w:val="27"/>
        </w:rPr>
      </w:pP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8B0AA1">
        <w:rPr>
          <w:rFonts w:ascii="Times New Roman" w:hAnsi="Times New Roman" w:cs="Times New Roman"/>
          <w:color w:val="404040" w:themeColor="text1" w:themeTint="BF"/>
          <w:sz w:val="27"/>
          <w:szCs w:val="27"/>
          <w:shd w:val="clear" w:color="auto" w:fill="FFFF00"/>
        </w:rPr>
        <w:t xml:space="preserve"> </w:t>
      </w:r>
      <w:r w:rsidRPr="008B0AA1">
        <w:rPr>
          <w:rFonts w:ascii="Times New Roman" w:hAnsi="Times New Roman" w:cs="Times New Roman"/>
          <w:color w:val="404040" w:themeColor="text1" w:themeTint="BF"/>
          <w:sz w:val="27"/>
          <w:szCs w:val="27"/>
        </w:rPr>
        <w:t>Организации.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Электронные документы представляются в следующих форматах: </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а) </w:t>
      </w:r>
      <w:proofErr w:type="spellStart"/>
      <w:r w:rsidRPr="008B0AA1">
        <w:rPr>
          <w:rFonts w:ascii="Times New Roman" w:hAnsi="Times New Roman" w:cs="Times New Roman"/>
          <w:color w:val="404040" w:themeColor="text1" w:themeTint="BF"/>
          <w:sz w:val="27"/>
          <w:szCs w:val="27"/>
        </w:rPr>
        <w:t>xml</w:t>
      </w:r>
      <w:proofErr w:type="spellEnd"/>
      <w:r w:rsidRPr="008B0AA1">
        <w:rPr>
          <w:rFonts w:ascii="Times New Roman" w:hAnsi="Times New Roman" w:cs="Times New Roman"/>
          <w:color w:val="404040" w:themeColor="text1" w:themeTint="BF"/>
          <w:sz w:val="27"/>
          <w:szCs w:val="27"/>
        </w:rPr>
        <w:t xml:space="preserve"> - для формализованных документов;</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б) </w:t>
      </w:r>
      <w:proofErr w:type="spellStart"/>
      <w:r w:rsidRPr="008B0AA1">
        <w:rPr>
          <w:rFonts w:ascii="Times New Roman" w:hAnsi="Times New Roman" w:cs="Times New Roman"/>
          <w:color w:val="404040" w:themeColor="text1" w:themeTint="BF"/>
          <w:sz w:val="27"/>
          <w:szCs w:val="27"/>
        </w:rPr>
        <w:t>doc</w:t>
      </w:r>
      <w:proofErr w:type="spellEnd"/>
      <w:r w:rsidRPr="008B0AA1">
        <w:rPr>
          <w:rFonts w:ascii="Times New Roman" w:hAnsi="Times New Roman" w:cs="Times New Roman"/>
          <w:color w:val="404040" w:themeColor="text1" w:themeTint="BF"/>
          <w:sz w:val="27"/>
          <w:szCs w:val="27"/>
        </w:rPr>
        <w:t xml:space="preserve">, </w:t>
      </w:r>
      <w:proofErr w:type="spellStart"/>
      <w:r w:rsidRPr="008B0AA1">
        <w:rPr>
          <w:rFonts w:ascii="Times New Roman" w:hAnsi="Times New Roman" w:cs="Times New Roman"/>
          <w:color w:val="404040" w:themeColor="text1" w:themeTint="BF"/>
          <w:sz w:val="27"/>
          <w:szCs w:val="27"/>
        </w:rPr>
        <w:t>docx</w:t>
      </w:r>
      <w:proofErr w:type="spellEnd"/>
      <w:r w:rsidRPr="008B0AA1">
        <w:rPr>
          <w:rFonts w:ascii="Times New Roman" w:hAnsi="Times New Roman" w:cs="Times New Roman"/>
          <w:color w:val="404040" w:themeColor="text1" w:themeTint="BF"/>
          <w:sz w:val="27"/>
          <w:szCs w:val="27"/>
        </w:rPr>
        <w:t xml:space="preserve">, </w:t>
      </w:r>
      <w:proofErr w:type="spellStart"/>
      <w:r w:rsidRPr="008B0AA1">
        <w:rPr>
          <w:rFonts w:ascii="Times New Roman" w:hAnsi="Times New Roman" w:cs="Times New Roman"/>
          <w:color w:val="404040" w:themeColor="text1" w:themeTint="BF"/>
          <w:sz w:val="27"/>
          <w:szCs w:val="27"/>
        </w:rPr>
        <w:t>odt</w:t>
      </w:r>
      <w:proofErr w:type="spellEnd"/>
      <w:r w:rsidRPr="008B0AA1">
        <w:rPr>
          <w:rFonts w:ascii="Times New Roman" w:hAnsi="Times New Roman" w:cs="Times New Roman"/>
          <w:color w:val="404040" w:themeColor="text1" w:themeTint="BF"/>
          <w:sz w:val="27"/>
          <w:szCs w:val="27"/>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в) </w:t>
      </w:r>
      <w:proofErr w:type="spellStart"/>
      <w:r w:rsidRPr="008B0AA1">
        <w:rPr>
          <w:rFonts w:ascii="Times New Roman" w:hAnsi="Times New Roman" w:cs="Times New Roman"/>
          <w:color w:val="404040" w:themeColor="text1" w:themeTint="BF"/>
          <w:sz w:val="27"/>
          <w:szCs w:val="27"/>
        </w:rPr>
        <w:t>xls</w:t>
      </w:r>
      <w:proofErr w:type="spellEnd"/>
      <w:r w:rsidRPr="008B0AA1">
        <w:rPr>
          <w:rFonts w:ascii="Times New Roman" w:hAnsi="Times New Roman" w:cs="Times New Roman"/>
          <w:color w:val="404040" w:themeColor="text1" w:themeTint="BF"/>
          <w:sz w:val="27"/>
          <w:szCs w:val="27"/>
        </w:rPr>
        <w:t xml:space="preserve">, </w:t>
      </w:r>
      <w:proofErr w:type="spellStart"/>
      <w:r w:rsidRPr="008B0AA1">
        <w:rPr>
          <w:rFonts w:ascii="Times New Roman" w:hAnsi="Times New Roman" w:cs="Times New Roman"/>
          <w:color w:val="404040" w:themeColor="text1" w:themeTint="BF"/>
          <w:sz w:val="27"/>
          <w:szCs w:val="27"/>
        </w:rPr>
        <w:t>xlsx</w:t>
      </w:r>
      <w:proofErr w:type="spellEnd"/>
      <w:r w:rsidRPr="008B0AA1">
        <w:rPr>
          <w:rFonts w:ascii="Times New Roman" w:hAnsi="Times New Roman" w:cs="Times New Roman"/>
          <w:color w:val="404040" w:themeColor="text1" w:themeTint="BF"/>
          <w:sz w:val="27"/>
          <w:szCs w:val="27"/>
        </w:rPr>
        <w:t xml:space="preserve">, </w:t>
      </w:r>
      <w:proofErr w:type="spellStart"/>
      <w:r w:rsidRPr="008B0AA1">
        <w:rPr>
          <w:rFonts w:ascii="Times New Roman" w:hAnsi="Times New Roman" w:cs="Times New Roman"/>
          <w:color w:val="404040" w:themeColor="text1" w:themeTint="BF"/>
          <w:sz w:val="27"/>
          <w:szCs w:val="27"/>
        </w:rPr>
        <w:t>ods</w:t>
      </w:r>
      <w:proofErr w:type="spellEnd"/>
      <w:r w:rsidRPr="008B0AA1">
        <w:rPr>
          <w:rFonts w:ascii="Times New Roman" w:hAnsi="Times New Roman" w:cs="Times New Roman"/>
          <w:color w:val="404040" w:themeColor="text1" w:themeTint="BF"/>
          <w:sz w:val="27"/>
          <w:szCs w:val="27"/>
        </w:rPr>
        <w:t xml:space="preserve"> - для документов, содержащих расчеты;</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г) </w:t>
      </w:r>
      <w:proofErr w:type="spellStart"/>
      <w:r w:rsidRPr="008B0AA1">
        <w:rPr>
          <w:rFonts w:ascii="Times New Roman" w:hAnsi="Times New Roman" w:cs="Times New Roman"/>
          <w:color w:val="404040" w:themeColor="text1" w:themeTint="BF"/>
          <w:sz w:val="27"/>
          <w:szCs w:val="27"/>
        </w:rPr>
        <w:t>pdf</w:t>
      </w:r>
      <w:proofErr w:type="spellEnd"/>
      <w:r w:rsidRPr="008B0AA1">
        <w:rPr>
          <w:rFonts w:ascii="Times New Roman" w:hAnsi="Times New Roman" w:cs="Times New Roman"/>
          <w:color w:val="404040" w:themeColor="text1" w:themeTint="BF"/>
          <w:sz w:val="27"/>
          <w:szCs w:val="27"/>
        </w:rPr>
        <w:t xml:space="preserve">, </w:t>
      </w:r>
      <w:proofErr w:type="spellStart"/>
      <w:r w:rsidRPr="008B0AA1">
        <w:rPr>
          <w:rFonts w:ascii="Times New Roman" w:hAnsi="Times New Roman" w:cs="Times New Roman"/>
          <w:color w:val="404040" w:themeColor="text1" w:themeTint="BF"/>
          <w:sz w:val="27"/>
          <w:szCs w:val="27"/>
        </w:rPr>
        <w:t>jpg</w:t>
      </w:r>
      <w:proofErr w:type="spellEnd"/>
      <w:r w:rsidRPr="008B0AA1">
        <w:rPr>
          <w:rFonts w:ascii="Times New Roman" w:hAnsi="Times New Roman" w:cs="Times New Roman"/>
          <w:color w:val="404040" w:themeColor="text1" w:themeTint="BF"/>
          <w:sz w:val="27"/>
          <w:szCs w:val="27"/>
        </w:rPr>
        <w:t xml:space="preserve">, </w:t>
      </w:r>
      <w:proofErr w:type="spellStart"/>
      <w:r w:rsidRPr="008B0AA1">
        <w:rPr>
          <w:rFonts w:ascii="Times New Roman" w:hAnsi="Times New Roman" w:cs="Times New Roman"/>
          <w:color w:val="404040" w:themeColor="text1" w:themeTint="BF"/>
          <w:sz w:val="27"/>
          <w:szCs w:val="27"/>
        </w:rPr>
        <w:t>jpeg</w:t>
      </w:r>
      <w:proofErr w:type="spellEnd"/>
      <w:r w:rsidRPr="008B0AA1">
        <w:rPr>
          <w:rFonts w:ascii="Times New Roman" w:hAnsi="Times New Roman" w:cs="Times New Roman"/>
          <w:color w:val="404040" w:themeColor="text1" w:themeTint="BF"/>
          <w:sz w:val="27"/>
          <w:szCs w:val="27"/>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B0AA1">
        <w:rPr>
          <w:rFonts w:ascii="Times New Roman" w:hAnsi="Times New Roman" w:cs="Times New Roman"/>
          <w:color w:val="404040" w:themeColor="text1" w:themeTint="BF"/>
          <w:sz w:val="27"/>
          <w:szCs w:val="27"/>
        </w:rPr>
        <w:t>dpi</w:t>
      </w:r>
      <w:proofErr w:type="spellEnd"/>
      <w:r w:rsidRPr="008B0AA1">
        <w:rPr>
          <w:rFonts w:ascii="Times New Roman" w:hAnsi="Times New Roman" w:cs="Times New Roman"/>
          <w:color w:val="404040" w:themeColor="text1" w:themeTint="BF"/>
          <w:sz w:val="27"/>
          <w:szCs w:val="27"/>
        </w:rPr>
        <w:t xml:space="preserve"> (масштаб 1:1) с использованием следующих режимов:</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«черно-белый» (при отсутствии в документе графических изображений и (или) цветного текста);</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«оттенки серого» (при наличии в документе графических изображений, отличных от цветного графического изображения);</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«цветной» или «режим полной цветопередачи» (при наличии в документе цветных графических изображений либо цветного текста);</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сохранением всех аутентичных признаков подлинности, а именно: графической подписи лица, печати, углового штампа бланка;</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Электронные документы должны обеспечивать:</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возможность идентифицировать документ и количество листов в документе;</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0AA1" w:rsidRPr="008B0AA1" w:rsidRDefault="008B0AA1" w:rsidP="008B0AA1">
      <w:pPr>
        <w:widowControl w:val="0"/>
        <w:autoSpaceDE w:val="0"/>
        <w:autoSpaceDN w:val="0"/>
        <w:spacing w:after="0" w:line="240" w:lineRule="auto"/>
        <w:ind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Документы, подлежащие представлению в формата </w:t>
      </w:r>
      <w:proofErr w:type="spellStart"/>
      <w:proofErr w:type="gramStart"/>
      <w:r w:rsidRPr="008B0AA1">
        <w:rPr>
          <w:rFonts w:ascii="Times New Roman" w:hAnsi="Times New Roman" w:cs="Times New Roman"/>
          <w:color w:val="404040" w:themeColor="text1" w:themeTint="BF"/>
          <w:sz w:val="27"/>
          <w:szCs w:val="27"/>
        </w:rPr>
        <w:t>х</w:t>
      </w:r>
      <w:proofErr w:type="gramEnd"/>
      <w:r w:rsidRPr="008B0AA1">
        <w:rPr>
          <w:rFonts w:ascii="Times New Roman" w:hAnsi="Times New Roman" w:cs="Times New Roman"/>
          <w:color w:val="404040" w:themeColor="text1" w:themeTint="BF"/>
          <w:sz w:val="27"/>
          <w:szCs w:val="27"/>
        </w:rPr>
        <w:t>xls</w:t>
      </w:r>
      <w:proofErr w:type="spellEnd"/>
      <w:r w:rsidRPr="008B0AA1">
        <w:rPr>
          <w:rFonts w:ascii="Times New Roman" w:hAnsi="Times New Roman" w:cs="Times New Roman"/>
          <w:color w:val="404040" w:themeColor="text1" w:themeTint="BF"/>
          <w:sz w:val="27"/>
          <w:szCs w:val="27"/>
        </w:rPr>
        <w:t xml:space="preserve">, </w:t>
      </w:r>
      <w:proofErr w:type="spellStart"/>
      <w:r w:rsidRPr="008B0AA1">
        <w:rPr>
          <w:rFonts w:ascii="Times New Roman" w:hAnsi="Times New Roman" w:cs="Times New Roman"/>
          <w:color w:val="404040" w:themeColor="text1" w:themeTint="BF"/>
          <w:sz w:val="27"/>
          <w:szCs w:val="27"/>
        </w:rPr>
        <w:t>xlsx</w:t>
      </w:r>
      <w:proofErr w:type="spellEnd"/>
      <w:r w:rsidRPr="008B0AA1">
        <w:rPr>
          <w:rFonts w:ascii="Times New Roman" w:hAnsi="Times New Roman" w:cs="Times New Roman"/>
          <w:color w:val="404040" w:themeColor="text1" w:themeTint="BF"/>
          <w:sz w:val="27"/>
          <w:szCs w:val="27"/>
        </w:rPr>
        <w:t xml:space="preserve"> или </w:t>
      </w:r>
      <w:proofErr w:type="spellStart"/>
      <w:r w:rsidRPr="008B0AA1">
        <w:rPr>
          <w:rFonts w:ascii="Times New Roman" w:hAnsi="Times New Roman" w:cs="Times New Roman"/>
          <w:color w:val="404040" w:themeColor="text1" w:themeTint="BF"/>
          <w:sz w:val="27"/>
          <w:szCs w:val="27"/>
        </w:rPr>
        <w:t>ods</w:t>
      </w:r>
      <w:proofErr w:type="spellEnd"/>
      <w:r w:rsidRPr="008B0AA1">
        <w:rPr>
          <w:rFonts w:ascii="Times New Roman" w:hAnsi="Times New Roman" w:cs="Times New Roman"/>
          <w:color w:val="404040" w:themeColor="text1" w:themeTint="BF"/>
          <w:sz w:val="27"/>
          <w:szCs w:val="27"/>
        </w:rPr>
        <w:t>, формируются в виде отдельного электронного документа.</w:t>
      </w:r>
    </w:p>
    <w:p w:rsidR="008B0AA1" w:rsidRPr="008B0AA1" w:rsidRDefault="008B0AA1" w:rsidP="008B0AA1">
      <w:pPr>
        <w:pStyle w:val="2"/>
        <w:widowControl w:val="0"/>
        <w:spacing w:after="0" w:line="240" w:lineRule="auto"/>
        <w:ind w:left="709" w:right="45" w:firstLine="0"/>
        <w:contextualSpacing/>
        <w:jc w:val="both"/>
        <w:rPr>
          <w:b w:val="0"/>
          <w:color w:val="404040" w:themeColor="text1" w:themeTint="BF"/>
          <w:sz w:val="27"/>
          <w:szCs w:val="27"/>
        </w:rPr>
      </w:pPr>
    </w:p>
    <w:p w:rsidR="008B0AA1" w:rsidRPr="008B0AA1" w:rsidRDefault="008B0AA1" w:rsidP="008B0AA1">
      <w:pPr>
        <w:pStyle w:val="2"/>
        <w:widowControl w:val="0"/>
        <w:spacing w:after="0" w:line="240" w:lineRule="auto"/>
        <w:ind w:left="709" w:right="45" w:firstLine="0"/>
        <w:contextualSpacing/>
        <w:rPr>
          <w:b w:val="0"/>
          <w:color w:val="404040" w:themeColor="text1" w:themeTint="BF"/>
          <w:sz w:val="27"/>
          <w:szCs w:val="27"/>
        </w:rPr>
      </w:pPr>
      <w:r w:rsidRPr="008B0AA1">
        <w:rPr>
          <w:b w:val="0"/>
          <w:color w:val="404040" w:themeColor="text1" w:themeTint="BF"/>
          <w:sz w:val="27"/>
          <w:szCs w:val="27"/>
        </w:rPr>
        <w:t>3.</w:t>
      </w:r>
      <w:r w:rsidRPr="008B0AA1">
        <w:rPr>
          <w:rFonts w:eastAsia="Arial"/>
          <w:b w:val="0"/>
          <w:color w:val="404040" w:themeColor="text1" w:themeTint="BF"/>
          <w:sz w:val="27"/>
          <w:szCs w:val="27"/>
        </w:rPr>
        <w:t xml:space="preserve"> </w:t>
      </w:r>
      <w:r w:rsidRPr="008B0AA1">
        <w:rPr>
          <w:b w:val="0"/>
          <w:color w:val="404040" w:themeColor="text1" w:themeTint="BF"/>
          <w:sz w:val="27"/>
          <w:szCs w:val="27"/>
        </w:rPr>
        <w:t>Состав, последовательность и сроки выполнения  административных процедур (действий), требования к порядку их выполнения</w:t>
      </w:r>
    </w:p>
    <w:p w:rsidR="008B0AA1" w:rsidRPr="008B0AA1" w:rsidRDefault="008B0AA1" w:rsidP="008B0AA1">
      <w:pPr>
        <w:spacing w:after="0" w:line="240" w:lineRule="auto"/>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ind w:right="31" w:firstLine="709"/>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shd w:val="clear" w:color="auto" w:fill="FFFFFF"/>
        </w:rPr>
        <w:t xml:space="preserve">3.1. </w:t>
      </w:r>
      <w:r w:rsidRPr="008B0AA1">
        <w:rPr>
          <w:rFonts w:ascii="Times New Roman" w:hAnsi="Times New Roman" w:cs="Times New Roman"/>
          <w:color w:val="404040" w:themeColor="text1" w:themeTint="BF"/>
          <w:sz w:val="27"/>
          <w:szCs w:val="27"/>
        </w:rPr>
        <w:t xml:space="preserve">Предоставление Муниципальной услуги включает в себя последовательность следующих </w:t>
      </w:r>
      <w:r w:rsidRPr="008B0AA1">
        <w:rPr>
          <w:rFonts w:ascii="Times New Roman" w:hAnsi="Times New Roman" w:cs="Times New Roman"/>
          <w:color w:val="404040" w:themeColor="text1" w:themeTint="BF"/>
          <w:sz w:val="27"/>
          <w:szCs w:val="27"/>
          <w:shd w:val="clear" w:color="auto" w:fill="FFFFFF"/>
        </w:rPr>
        <w:t>административных процедур:</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3.1.1. Прием и регистрация запроса и документов, необходимых для предоставления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rPr>
        <w:t>Юридическим фактом, являющимся о</w:t>
      </w:r>
      <w:r w:rsidRPr="008B0AA1">
        <w:rPr>
          <w:rFonts w:ascii="Times New Roman" w:hAnsi="Times New Roman" w:cs="Times New Roman"/>
          <w:color w:val="404040" w:themeColor="text1" w:themeTint="BF"/>
          <w:sz w:val="27"/>
          <w:szCs w:val="27"/>
          <w:shd w:val="clear" w:color="auto" w:fill="FFFFFF"/>
        </w:rPr>
        <w:t>снованием для начала административной процедуры является поступление запроса на предоставление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3.1.1.1. Административные действия: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lastRenderedPageBreak/>
        <w:t>3.1.1.1.1. Прием и предварительная проверка документов</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- 1 рабочий день, трудоемкость  - 15 минут.</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Запрос и прилагаемые документы поступают в интегрированную с ЕПГУ, ИС.</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Критерий принятия решения: соответствие представленных заявителем документов требованиям, установленным законодательством Российской Федерации, а также настоящим Административным регламентом.</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прием запроса.</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в электронной форме в ИС.</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3.1.1.1.2. Проверка комплектности документов по перечню документов, необходимых для конкретного результата предоставления Муниципальной услуги. Трудоемкость - 10 минут.</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устанавливает предмет обращения;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запросов, переданных посредством ЕПГУ;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проверяет наличие сертификата дополнительного образования.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В случае наличия оснований для отказа в приеме документов,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Критерий принятия решения: соответствие представленных заявителем документов требованиям, установленным законодательством Российской Федерации, а также настоящим Административным регламентом.</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Результатами административного действия являются регистрация запроса о предоставлении Муниципальной услуги либо отказ в его регистрации.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в электронной форме ИС, а также на ЕПГУ.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Основанием для начала административной процедуры является необходимость заключения договора об образовании на </w:t>
      </w:r>
      <w:proofErr w:type="gramStart"/>
      <w:r w:rsidRPr="008B0AA1">
        <w:rPr>
          <w:rFonts w:ascii="Times New Roman" w:hAnsi="Times New Roman" w:cs="Times New Roman"/>
          <w:color w:val="404040" w:themeColor="text1" w:themeTint="BF"/>
          <w:sz w:val="27"/>
          <w:szCs w:val="27"/>
          <w:shd w:val="clear" w:color="auto" w:fill="FFFFFF"/>
        </w:rPr>
        <w:t>обучение</w:t>
      </w:r>
      <w:proofErr w:type="gramEnd"/>
      <w:r w:rsidRPr="008B0AA1">
        <w:rPr>
          <w:rFonts w:ascii="Times New Roman" w:hAnsi="Times New Roman" w:cs="Times New Roman"/>
          <w:color w:val="404040" w:themeColor="text1" w:themeTint="BF"/>
          <w:sz w:val="27"/>
          <w:szCs w:val="27"/>
          <w:shd w:val="clear" w:color="auto" w:fill="FFFFFF"/>
        </w:rPr>
        <w:t xml:space="preserve"> по дополнительным общеобразовательным программам.</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3.1.2.1. Административные действия: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3.1.2.1.1. Запрос о доступном остатке обеспечения сертификата</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- 1 рабочий день, трудоемкость - 15 минут.</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Работник Организации формирует и направляет межведомственный </w:t>
      </w:r>
      <w:r w:rsidRPr="008B0AA1">
        <w:rPr>
          <w:rFonts w:ascii="Times New Roman" w:hAnsi="Times New Roman" w:cs="Times New Roman"/>
          <w:color w:val="404040" w:themeColor="text1" w:themeTint="BF"/>
          <w:sz w:val="27"/>
          <w:szCs w:val="27"/>
          <w:shd w:val="clear" w:color="auto" w:fill="FFFFFF"/>
        </w:rPr>
        <w:lastRenderedPageBreak/>
        <w:t>информационный запрос в Управление о доступном остатке обеспечения сертификата.</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Критерий принятия решения: наличие в перечне документов, необходимых для предоставления Муниципальной услуги, документов, находящихся в распоряжении Управления.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направление межведомственного информационного запроса.</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в электронной форме в системе межведомственного электронного взаимодействия.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3.1.2.1.2. Контроль предоставления результата запроса</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- 1 рабочий день, трудоемкость - 15 минут.</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Работник Организации осуществляет проверку поступления ответа на межведомственные информационные запросы.</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Критерий принятия решения: наличие в перечне документов, необходимых для предоставления Муниципальной услуги, документов, находящихся в распоряжении Управления.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получение ответа на межведомственный информационный запрос.</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в электронной форме в системе межведомственного электронного взаимодействия.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3.1.3. Рассмотрение документов и принятие предварительного решения.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Основанием для начала административной процедуры является завершение предварительной проверки документов работником Организации.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3.1.3.1. Административные действия: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3.1.3.1.1. Рассмотрение документов</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- 3 рабочих дня, трудоемкость - 1 час.</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Работник Организации проверяет сведения и документы, направленные Заявителем посредством ЕПГУ  в Организацию.</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В случае отсутствия необходимости проведения вступительных (приемных) испытаний, Заявителю направляется уведомление о посещении организации с оригиналами документов для заключения договора.</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В случае наличия оснований для отказа в предоставлении Муниципальной услуги,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В случае необходимости проведения вступительных (приемных) испытаний Заявителю направляется уведомление о явке на вступительные (приемные) испытания с оригиналами документов.</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Критерий принятия решения: наличие в сведениях и документах, направленных заявителем в организацию посредством ЕПГУ, оснований для отказа в предоставлении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lastRenderedPageBreak/>
        <w:t>Результат фиксируется в электронной форме в ИС, личном кабинете заявителя на ЕПГУ.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3.1.4. Проведение вступительных (приемных) испытаний (при необходимости)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Основанием для начала административной процедуры является необходимость в проведении вступительных (приемных) испытаний для предоставления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3.1.4.1. Административные действия: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3.1.4.1.1. Определение даты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Средний срок выполнения - не более 2 рабочих дней </w:t>
      </w:r>
      <w:proofErr w:type="gramStart"/>
      <w:r w:rsidRPr="008B0AA1">
        <w:rPr>
          <w:rFonts w:ascii="Times New Roman" w:hAnsi="Times New Roman" w:cs="Times New Roman"/>
          <w:color w:val="404040" w:themeColor="text1" w:themeTint="BF"/>
          <w:sz w:val="27"/>
          <w:szCs w:val="27"/>
          <w:shd w:val="clear" w:color="auto" w:fill="FFFFFF"/>
        </w:rPr>
        <w:t>с даты регистрации</w:t>
      </w:r>
      <w:proofErr w:type="gramEnd"/>
      <w:r w:rsidRPr="008B0AA1">
        <w:rPr>
          <w:rFonts w:ascii="Times New Roman" w:hAnsi="Times New Roman" w:cs="Times New Roman"/>
          <w:color w:val="404040" w:themeColor="text1" w:themeTint="BF"/>
          <w:sz w:val="27"/>
          <w:szCs w:val="27"/>
          <w:shd w:val="clear" w:color="auto" w:fill="FFFFFF"/>
        </w:rPr>
        <w:t xml:space="preserve"> запроса, трудоемкость - 20 минут.</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Критерий принятия решения: обязательность прохождения вступительных (приемных) испытаний для приема на </w:t>
      </w:r>
      <w:proofErr w:type="gramStart"/>
      <w:r w:rsidRPr="008B0AA1">
        <w:rPr>
          <w:rFonts w:ascii="Times New Roman" w:hAnsi="Times New Roman" w:cs="Times New Roman"/>
          <w:color w:val="404040" w:themeColor="text1" w:themeTint="BF"/>
          <w:sz w:val="27"/>
          <w:szCs w:val="27"/>
          <w:shd w:val="clear" w:color="auto" w:fill="FFFFFF"/>
        </w:rPr>
        <w:t>обучение</w:t>
      </w:r>
      <w:proofErr w:type="gramEnd"/>
      <w:r w:rsidRPr="008B0AA1">
        <w:rPr>
          <w:rFonts w:ascii="Times New Roman" w:hAnsi="Times New Roman" w:cs="Times New Roman"/>
          <w:color w:val="404040" w:themeColor="text1" w:themeTint="BF"/>
          <w:sz w:val="27"/>
          <w:szCs w:val="27"/>
          <w:shd w:val="clear" w:color="auto" w:fill="FFFFFF"/>
        </w:rPr>
        <w:t xml:space="preserve"> по дополнительной общеобразовательной программе.</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являются подготовленные материалы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в виде подготовленных Организацией материалов.</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3.1.4.1.2. Публикация информации о дате, времени и месте проведения вступительных (приемных) испытаний на информационном стенде и официальном сайте Организации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не позднее 2 рабочих дней до даты проведения вступительных (приемных) испытаний, трудоемкость - 20 минут.</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Размещение работником Организации информации о дате, времени и месте проведения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Критерий принятия решения: обязательность прохождения вступительных (приемных) испытаний для приема на </w:t>
      </w:r>
      <w:proofErr w:type="gramStart"/>
      <w:r w:rsidRPr="008B0AA1">
        <w:rPr>
          <w:rFonts w:ascii="Times New Roman" w:hAnsi="Times New Roman" w:cs="Times New Roman"/>
          <w:color w:val="404040" w:themeColor="text1" w:themeTint="BF"/>
          <w:sz w:val="27"/>
          <w:szCs w:val="27"/>
          <w:shd w:val="clear" w:color="auto" w:fill="FFFFFF"/>
        </w:rPr>
        <w:t>обучение</w:t>
      </w:r>
      <w:proofErr w:type="gramEnd"/>
      <w:r w:rsidRPr="008B0AA1">
        <w:rPr>
          <w:rFonts w:ascii="Times New Roman" w:hAnsi="Times New Roman" w:cs="Times New Roman"/>
          <w:color w:val="404040" w:themeColor="text1" w:themeTint="BF"/>
          <w:sz w:val="27"/>
          <w:szCs w:val="27"/>
          <w:shd w:val="clear" w:color="auto" w:fill="FFFFFF"/>
        </w:rPr>
        <w:t xml:space="preserve"> по дополнительной общеобразовательной программе.</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публикация информации о дате, времени и месте проведения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на информационном стенде и официальном сайте Организации.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3.1.4.1.3 Направление уведомления в личный кабинет заявителя на ЕПГУ  о дате, времени и месте проведения вступительных (приемных) испытаний  </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- 1 рабочий день, трудоемкость - 20 минут.</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b/>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Направление работником Организации уведомления в личный кабинет Заявителя на ЕПГУ о дате, времени и месте проведения вступительных (приемных) испытаний по форме, приведенной в Приложении 4 к настоящему Административному регламенту.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Критерий принятия решения: обязательность прохождения вступительных </w:t>
      </w:r>
      <w:r w:rsidRPr="008B0AA1">
        <w:rPr>
          <w:rFonts w:ascii="Times New Roman" w:hAnsi="Times New Roman" w:cs="Times New Roman"/>
          <w:color w:val="404040" w:themeColor="text1" w:themeTint="BF"/>
          <w:sz w:val="27"/>
          <w:szCs w:val="27"/>
          <w:shd w:val="clear" w:color="auto" w:fill="FFFFFF"/>
        </w:rPr>
        <w:lastRenderedPageBreak/>
        <w:t xml:space="preserve">(приемных) испытаний для приема на </w:t>
      </w:r>
      <w:proofErr w:type="gramStart"/>
      <w:r w:rsidRPr="008B0AA1">
        <w:rPr>
          <w:rFonts w:ascii="Times New Roman" w:hAnsi="Times New Roman" w:cs="Times New Roman"/>
          <w:color w:val="404040" w:themeColor="text1" w:themeTint="BF"/>
          <w:sz w:val="27"/>
          <w:szCs w:val="27"/>
          <w:shd w:val="clear" w:color="auto" w:fill="FFFFFF"/>
        </w:rPr>
        <w:t>обучение</w:t>
      </w:r>
      <w:proofErr w:type="gramEnd"/>
      <w:r w:rsidRPr="008B0AA1">
        <w:rPr>
          <w:rFonts w:ascii="Times New Roman" w:hAnsi="Times New Roman" w:cs="Times New Roman"/>
          <w:color w:val="404040" w:themeColor="text1" w:themeTint="BF"/>
          <w:sz w:val="27"/>
          <w:szCs w:val="27"/>
          <w:shd w:val="clear" w:color="auto" w:fill="FFFFFF"/>
        </w:rPr>
        <w:t xml:space="preserve"> по дополнительной общеобразовательной программе.</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направление уведомления в личный кабинет Заявителя на ЕПГУ о дате, времени и месте проведения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в личном кабинете на ЕПГУ.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3.1.4.1.4. Сверка документов.</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не более 27 рабочих дней с момента принятия решения о проведении вступительных (приемных) испытаний, трудоемкость - 20 минут.</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Перед началом вступительных (приемных) испытаний Заявитель предоставляет оригиналы документов, указанные в пункте 2.7.1. Административного регламента, для сверки работником Организации.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В случае соответствия документов кандидат допускается до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В случае несоответствия документов работник Организации подготавливает решение об отказе в предоставлении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Критерий принятия решения: соответствие оригиналов документов ранее предоставленным сведениям заявителем посредством ЕПГУ.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допуск кандидата до вступительных (приемных) испытаний или отказ в предоставлении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локальными нормативными актами Организации, содержащими сведения о допуске кандидата до вступительных (приемных) испытаний или в отказе в предоставлении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3.1.4.1.5. Проведение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не более 27 рабочих дней с момента принятия решения о проведении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Прохождение вступительных (приемных) испытаний кандидатом на получение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Критерий принятия решения: обязательность прохождения вступительных (приемных) испытаний для приема на </w:t>
      </w:r>
      <w:proofErr w:type="gramStart"/>
      <w:r w:rsidRPr="008B0AA1">
        <w:rPr>
          <w:rFonts w:ascii="Times New Roman" w:hAnsi="Times New Roman" w:cs="Times New Roman"/>
          <w:color w:val="404040" w:themeColor="text1" w:themeTint="BF"/>
          <w:sz w:val="27"/>
          <w:szCs w:val="27"/>
          <w:shd w:val="clear" w:color="auto" w:fill="FFFFFF"/>
        </w:rPr>
        <w:t>обучение</w:t>
      </w:r>
      <w:proofErr w:type="gramEnd"/>
      <w:r w:rsidRPr="008B0AA1">
        <w:rPr>
          <w:rFonts w:ascii="Times New Roman" w:hAnsi="Times New Roman" w:cs="Times New Roman"/>
          <w:color w:val="404040" w:themeColor="text1" w:themeTint="BF"/>
          <w:sz w:val="27"/>
          <w:szCs w:val="27"/>
          <w:shd w:val="clear" w:color="auto" w:fill="FFFFFF"/>
        </w:rPr>
        <w:t xml:space="preserve"> по дополнительной общеобразовательной программе.</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прохождение вступительных (приемных) испытаний кандидатом на получение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локальными нормативными актами Организации.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3.1.4.1.6. Подведение результатов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не более 1 рабочего дня, трудоемкость - 2 часа.</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Критерий принятия решения: прохождение кандидатом вступительных (приемных) испытаний для приема на </w:t>
      </w:r>
      <w:proofErr w:type="gramStart"/>
      <w:r w:rsidRPr="008B0AA1">
        <w:rPr>
          <w:rFonts w:ascii="Times New Roman" w:hAnsi="Times New Roman" w:cs="Times New Roman"/>
          <w:color w:val="404040" w:themeColor="text1" w:themeTint="BF"/>
          <w:sz w:val="27"/>
          <w:szCs w:val="27"/>
          <w:shd w:val="clear" w:color="auto" w:fill="FFFFFF"/>
        </w:rPr>
        <w:t>обучение</w:t>
      </w:r>
      <w:proofErr w:type="gramEnd"/>
      <w:r w:rsidRPr="008B0AA1">
        <w:rPr>
          <w:rFonts w:ascii="Times New Roman" w:hAnsi="Times New Roman" w:cs="Times New Roman"/>
          <w:color w:val="404040" w:themeColor="text1" w:themeTint="BF"/>
          <w:sz w:val="27"/>
          <w:szCs w:val="27"/>
          <w:shd w:val="clear" w:color="auto" w:fill="FFFFFF"/>
        </w:rPr>
        <w:t xml:space="preserve"> по дополнительной общеобразовательной программе.</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Результатом административного действия является подведение результатов </w:t>
      </w:r>
      <w:r w:rsidRPr="008B0AA1">
        <w:rPr>
          <w:rFonts w:ascii="Times New Roman" w:hAnsi="Times New Roman" w:cs="Times New Roman"/>
          <w:color w:val="404040" w:themeColor="text1" w:themeTint="BF"/>
          <w:sz w:val="27"/>
          <w:szCs w:val="27"/>
          <w:shd w:val="clear" w:color="auto" w:fill="FFFFFF"/>
        </w:rPr>
        <w:lastRenderedPageBreak/>
        <w:t>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локальными нормативными актами Организации.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3.1.4.1.7. Публикация результатов вступительных (приемных) испытаний на информационном стенде и официальном сайте Организации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- 1 рабочий день, трудоемкость - 15 минут.</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Размещение работником Организации результатов вступительных (приемных) испытаний на информационном стенде и официальном сайте Организации.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Критерий принятия решения: прохождение кандидатом вступительных (приемных) испытаний для приема на </w:t>
      </w:r>
      <w:proofErr w:type="gramStart"/>
      <w:r w:rsidRPr="008B0AA1">
        <w:rPr>
          <w:rFonts w:ascii="Times New Roman" w:hAnsi="Times New Roman" w:cs="Times New Roman"/>
          <w:color w:val="404040" w:themeColor="text1" w:themeTint="BF"/>
          <w:sz w:val="27"/>
          <w:szCs w:val="27"/>
          <w:shd w:val="clear" w:color="auto" w:fill="FFFFFF"/>
        </w:rPr>
        <w:t>обучение</w:t>
      </w:r>
      <w:proofErr w:type="gramEnd"/>
      <w:r w:rsidRPr="008B0AA1">
        <w:rPr>
          <w:rFonts w:ascii="Times New Roman" w:hAnsi="Times New Roman" w:cs="Times New Roman"/>
          <w:color w:val="404040" w:themeColor="text1" w:themeTint="BF"/>
          <w:sz w:val="27"/>
          <w:szCs w:val="27"/>
          <w:shd w:val="clear" w:color="auto" w:fill="FFFFFF"/>
        </w:rPr>
        <w:t xml:space="preserve"> по дополнительной общеобразовательной программе.</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публикация результатов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на информационном стенде и официальном сайте Организации.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3.1.4.1.8. Направление уведомления Заявителю в случае прохождения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Направление работником Организации Заявителю в личный кабинет на ЕПГУ (РПГУ) уведомления (Приложения 4) для подписания договора.</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- 1 рабочий день.</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Критерий принятия решения: прохождение кандидатом вступительных (приемных) испытаний для приема на </w:t>
      </w:r>
      <w:proofErr w:type="gramStart"/>
      <w:r w:rsidRPr="008B0AA1">
        <w:rPr>
          <w:rFonts w:ascii="Times New Roman" w:hAnsi="Times New Roman" w:cs="Times New Roman"/>
          <w:color w:val="404040" w:themeColor="text1" w:themeTint="BF"/>
          <w:sz w:val="27"/>
          <w:szCs w:val="27"/>
          <w:shd w:val="clear" w:color="auto" w:fill="FFFFFF"/>
        </w:rPr>
        <w:t>обучение</w:t>
      </w:r>
      <w:proofErr w:type="gramEnd"/>
      <w:r w:rsidRPr="008B0AA1">
        <w:rPr>
          <w:rFonts w:ascii="Times New Roman" w:hAnsi="Times New Roman" w:cs="Times New Roman"/>
          <w:color w:val="404040" w:themeColor="text1" w:themeTint="BF"/>
          <w:sz w:val="27"/>
          <w:szCs w:val="27"/>
          <w:shd w:val="clear" w:color="auto" w:fill="FFFFFF"/>
        </w:rPr>
        <w:t xml:space="preserve"> по дополнительной общеобразовательной программе.</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направление уведомления Заявителю в случае прохождения вступительных (приемных) испытаний.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в личном кабинете на ЕПГУ (РПГУ).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 xml:space="preserve">Основанием для начала административной процедуры является рассмотрение документов, предоставленных заявителем, (и, в случае необходимости, формирование результатов вступительных (приемных) испытаний), подписание договора об образовании на </w:t>
      </w:r>
      <w:proofErr w:type="gramStart"/>
      <w:r w:rsidRPr="008B0AA1">
        <w:rPr>
          <w:rFonts w:ascii="Times New Roman" w:hAnsi="Times New Roman" w:cs="Times New Roman"/>
          <w:color w:val="404040" w:themeColor="text1" w:themeTint="BF"/>
          <w:sz w:val="27"/>
          <w:szCs w:val="27"/>
          <w:shd w:val="clear" w:color="auto" w:fill="FFFFFF"/>
        </w:rPr>
        <w:t>обучение</w:t>
      </w:r>
      <w:proofErr w:type="gramEnd"/>
      <w:r w:rsidRPr="008B0AA1">
        <w:rPr>
          <w:rFonts w:ascii="Times New Roman" w:hAnsi="Times New Roman" w:cs="Times New Roman"/>
          <w:color w:val="404040" w:themeColor="text1" w:themeTint="BF"/>
          <w:sz w:val="27"/>
          <w:szCs w:val="27"/>
          <w:shd w:val="clear" w:color="auto" w:fill="FFFFFF"/>
        </w:rPr>
        <w:t xml:space="preserve"> по дополнительным общеобразовательным программам.</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3.1.5.1. Административные действия: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3.1.5.1.1. Подготовка и подписание решения о предоставлении Муниципальной услуги либо отказа в ее предоставлении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- 1 рабочий день, трудоемкость - 15 минут.</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При отсутствии оснований для отказа в предоставлении Муниципальной услуги работник Организации подготавливает и подписывает усиленной квалифицированной ЭП решение о предоставлении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lastRenderedPageBreak/>
        <w:t>Критерий принятия решения: подписание договора и издание приказа Организации о зачислении.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в виде решения о предоставлении Муниципальной услуги или об отказе в ее предоставлении в ИС.</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3.1.6. Выдача результата предоставления Муниципальной услуги Заявителю</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3.1.6.1. Административные действия: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3.1.6.1.1. Выдача или направление результата предоставления Муниципальной услуги заявителю.</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Средний срок выполнения - 1 рабочий день, трудоемкость - 5 минут.</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Заявитель уведомляется о получении результата предоставления Муниципальной услуги в личном кабинете на ЕПГУ (РПГУ).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Критерий принятия решения: соответствие проекта решения требованиям законодательства Российской Федерации, в том числе Административному регламенту.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Результатом административного действия является уведомление Заявителя о получении результата предоставления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Результат фиксируется в ИС, личном кабинете на ЕПГУ (РПГУ).</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3.2. Исправление допущенных опечаток и ошибок в документах, выданных в результате предоставления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Организация обеспечивает устранение опечаток и ошибок в документах, являющихся результатом предоставления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Срок устранения опечаток и ошибок не должен превышать 5 (пяти) рабочих дней с момента регистрации заявления.</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Исправление технических ошибок осуществляется в течение 5 (пяти) рабочих дней.</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shd w:val="clear" w:color="auto" w:fill="FFFFFF"/>
        </w:rPr>
      </w:pPr>
      <w:r w:rsidRPr="008B0AA1">
        <w:rPr>
          <w:rFonts w:ascii="Times New Roman" w:hAnsi="Times New Roman" w:cs="Times New Roman"/>
          <w:color w:val="404040" w:themeColor="text1" w:themeTint="BF"/>
          <w:sz w:val="27"/>
          <w:szCs w:val="27"/>
          <w:shd w:val="clear" w:color="auto" w:fill="FFFFFF"/>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8B0AA1" w:rsidRPr="008B0AA1" w:rsidRDefault="008B0AA1" w:rsidP="008B0AA1">
      <w:pPr>
        <w:widowControl w:val="0"/>
        <w:spacing w:after="0" w:line="240" w:lineRule="auto"/>
        <w:ind w:left="-3" w:right="31"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shd w:val="clear" w:color="auto" w:fill="FFFFFF"/>
        </w:rPr>
        <w:t xml:space="preserve">3.3. Варианты предоставления Муниципальной услуги, включающие </w:t>
      </w:r>
      <w:r w:rsidRPr="008B0AA1">
        <w:rPr>
          <w:rFonts w:ascii="Times New Roman" w:hAnsi="Times New Roman" w:cs="Times New Roman"/>
          <w:color w:val="404040" w:themeColor="text1" w:themeTint="BF"/>
          <w:sz w:val="27"/>
          <w:szCs w:val="27"/>
          <w:shd w:val="clear" w:color="auto" w:fill="FFFFFF"/>
        </w:rPr>
        <w:lastRenderedPageBreak/>
        <w:t>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B0AA1" w:rsidRPr="008B0AA1" w:rsidRDefault="008B0AA1" w:rsidP="008B0AA1">
      <w:pPr>
        <w:widowControl w:val="0"/>
        <w:spacing w:after="0" w:line="240" w:lineRule="auto"/>
        <w:ind w:firstLine="712"/>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 </w:t>
      </w:r>
    </w:p>
    <w:p w:rsidR="008B0AA1" w:rsidRPr="008B0AA1" w:rsidRDefault="008B0AA1" w:rsidP="008B0AA1">
      <w:pPr>
        <w:keepLines/>
        <w:widowControl w:val="0"/>
        <w:spacing w:after="0" w:line="240" w:lineRule="auto"/>
        <w:ind w:left="709"/>
        <w:contextualSpacing/>
        <w:jc w:val="center"/>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4.</w:t>
      </w:r>
      <w:r w:rsidRPr="008B0AA1">
        <w:rPr>
          <w:rFonts w:ascii="Times New Roman" w:eastAsia="Arial" w:hAnsi="Times New Roman" w:cs="Times New Roman"/>
          <w:color w:val="404040" w:themeColor="text1" w:themeTint="BF"/>
          <w:sz w:val="27"/>
          <w:szCs w:val="27"/>
        </w:rPr>
        <w:t xml:space="preserve"> </w:t>
      </w:r>
      <w:r w:rsidRPr="008B0AA1">
        <w:rPr>
          <w:rFonts w:ascii="Times New Roman" w:hAnsi="Times New Roman" w:cs="Times New Roman"/>
          <w:color w:val="404040" w:themeColor="text1" w:themeTint="BF"/>
          <w:sz w:val="27"/>
          <w:szCs w:val="27"/>
        </w:rPr>
        <w:t xml:space="preserve">Порядок и формы </w:t>
      </w:r>
      <w:proofErr w:type="gramStart"/>
      <w:r w:rsidRPr="008B0AA1">
        <w:rPr>
          <w:rFonts w:ascii="Times New Roman" w:hAnsi="Times New Roman" w:cs="Times New Roman"/>
          <w:color w:val="404040" w:themeColor="text1" w:themeTint="BF"/>
          <w:sz w:val="27"/>
          <w:szCs w:val="27"/>
        </w:rPr>
        <w:t>контроля за</w:t>
      </w:r>
      <w:proofErr w:type="gramEnd"/>
      <w:r w:rsidRPr="008B0AA1">
        <w:rPr>
          <w:rFonts w:ascii="Times New Roman" w:hAnsi="Times New Roman" w:cs="Times New Roman"/>
          <w:color w:val="404040" w:themeColor="text1" w:themeTint="BF"/>
          <w:sz w:val="27"/>
          <w:szCs w:val="27"/>
        </w:rPr>
        <w:t xml:space="preserve"> исполнением</w:t>
      </w:r>
    </w:p>
    <w:p w:rsidR="008B0AA1" w:rsidRPr="008B0AA1" w:rsidRDefault="008B0AA1" w:rsidP="008B0AA1">
      <w:pPr>
        <w:keepLines/>
        <w:widowControl w:val="0"/>
        <w:spacing w:after="0" w:line="240" w:lineRule="auto"/>
        <w:ind w:left="709"/>
        <w:contextualSpacing/>
        <w:jc w:val="center"/>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Административного регламента</w:t>
      </w:r>
    </w:p>
    <w:p w:rsidR="008B0AA1" w:rsidRPr="008B0AA1" w:rsidRDefault="008B0AA1" w:rsidP="008B0AA1">
      <w:pPr>
        <w:keepLines/>
        <w:widowControl w:val="0"/>
        <w:spacing w:after="0" w:line="240" w:lineRule="auto"/>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709" w:right="31" w:firstLine="0"/>
        <w:contextualSpacing/>
        <w:jc w:val="center"/>
        <w:rPr>
          <w:color w:val="404040" w:themeColor="text1" w:themeTint="BF"/>
          <w:sz w:val="27"/>
          <w:szCs w:val="27"/>
        </w:rPr>
      </w:pPr>
      <w:r w:rsidRPr="008B0AA1">
        <w:rPr>
          <w:color w:val="404040" w:themeColor="text1" w:themeTint="BF"/>
          <w:sz w:val="27"/>
          <w:szCs w:val="27"/>
        </w:rPr>
        <w:t>4.1.</w:t>
      </w:r>
      <w:r w:rsidRPr="008B0AA1">
        <w:rPr>
          <w:rFonts w:eastAsia="Arial"/>
          <w:color w:val="404040" w:themeColor="text1" w:themeTint="BF"/>
          <w:sz w:val="27"/>
          <w:szCs w:val="27"/>
        </w:rPr>
        <w:t xml:space="preserve"> </w:t>
      </w:r>
      <w:r w:rsidRPr="008B0AA1">
        <w:rPr>
          <w:color w:val="404040" w:themeColor="text1" w:themeTint="BF"/>
          <w:sz w:val="27"/>
          <w:szCs w:val="27"/>
        </w:rPr>
        <w:t xml:space="preserve">Порядок осуществления текущего </w:t>
      </w:r>
      <w:proofErr w:type="gramStart"/>
      <w:r w:rsidRPr="008B0AA1">
        <w:rPr>
          <w:color w:val="404040" w:themeColor="text1" w:themeTint="BF"/>
          <w:sz w:val="27"/>
          <w:szCs w:val="27"/>
        </w:rPr>
        <w:t>контроля за</w:t>
      </w:r>
      <w:proofErr w:type="gramEnd"/>
      <w:r w:rsidRPr="008B0AA1">
        <w:rPr>
          <w:color w:val="404040" w:themeColor="text1" w:themeTint="BF"/>
          <w:sz w:val="27"/>
          <w:szCs w:val="27"/>
        </w:rPr>
        <w:t xml:space="preserve"> соблюдением и исполнением ответственными работниками Организации</w:t>
      </w:r>
    </w:p>
    <w:p w:rsidR="008B0AA1" w:rsidRPr="008B0AA1" w:rsidRDefault="008B0AA1" w:rsidP="008B0AA1">
      <w:pPr>
        <w:pStyle w:val="1"/>
        <w:widowControl w:val="0"/>
        <w:spacing w:after="0" w:line="240" w:lineRule="auto"/>
        <w:ind w:left="709" w:right="31" w:firstLine="0"/>
        <w:contextualSpacing/>
        <w:jc w:val="center"/>
        <w:rPr>
          <w:color w:val="404040" w:themeColor="text1" w:themeTint="BF"/>
          <w:sz w:val="27"/>
          <w:szCs w:val="27"/>
        </w:rPr>
      </w:pPr>
      <w:r w:rsidRPr="008B0AA1">
        <w:rPr>
          <w:color w:val="404040" w:themeColor="text1" w:themeTint="BF"/>
          <w:sz w:val="27"/>
          <w:szCs w:val="27"/>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0AA1" w:rsidRPr="008B0AA1" w:rsidRDefault="008B0AA1"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4.1.1. Должностные лица, участвующие в предоставлении Муниципальной услуги, руководствуются положениями настоящего регламента.</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4.1.2. Текущий </w:t>
      </w:r>
      <w:proofErr w:type="gramStart"/>
      <w:r w:rsidRPr="008B0AA1">
        <w:rPr>
          <w:rFonts w:ascii="Times New Roman" w:hAnsi="Times New Roman" w:cs="Times New Roman"/>
          <w:color w:val="404040" w:themeColor="text1" w:themeTint="BF"/>
          <w:sz w:val="27"/>
          <w:szCs w:val="27"/>
        </w:rPr>
        <w:t>контроль за</w:t>
      </w:r>
      <w:proofErr w:type="gramEnd"/>
      <w:r w:rsidRPr="008B0AA1">
        <w:rPr>
          <w:rFonts w:ascii="Times New Roman" w:hAnsi="Times New Roman" w:cs="Times New Roman"/>
          <w:color w:val="404040" w:themeColor="text1" w:themeTint="BF"/>
          <w:sz w:val="27"/>
          <w:szCs w:val="27"/>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 уполномоченными на осуществление контроля за предоставлением Муниципальной услуги.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8B0AA1" w:rsidRPr="008B0AA1" w:rsidRDefault="008B0AA1" w:rsidP="008B0AA1">
      <w:pPr>
        <w:widowControl w:val="0"/>
        <w:spacing w:after="0" w:line="240" w:lineRule="auto"/>
        <w:ind w:firstLine="709"/>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689" w:right="31" w:firstLine="0"/>
        <w:contextualSpacing/>
        <w:jc w:val="center"/>
        <w:rPr>
          <w:color w:val="404040" w:themeColor="text1" w:themeTint="BF"/>
          <w:sz w:val="27"/>
          <w:szCs w:val="27"/>
        </w:rPr>
      </w:pPr>
      <w:r w:rsidRPr="008B0AA1">
        <w:rPr>
          <w:color w:val="404040" w:themeColor="text1" w:themeTint="BF"/>
          <w:sz w:val="27"/>
          <w:szCs w:val="27"/>
        </w:rPr>
        <w:t>4.2.</w:t>
      </w:r>
      <w:r w:rsidRPr="008B0AA1">
        <w:rPr>
          <w:rFonts w:eastAsia="Arial"/>
          <w:color w:val="404040" w:themeColor="text1" w:themeTint="BF"/>
          <w:sz w:val="27"/>
          <w:szCs w:val="27"/>
        </w:rPr>
        <w:t xml:space="preserve"> </w:t>
      </w:r>
      <w:r w:rsidRPr="008B0AA1">
        <w:rPr>
          <w:color w:val="404040" w:themeColor="text1" w:themeTint="BF"/>
          <w:sz w:val="27"/>
          <w:szCs w:val="27"/>
        </w:rPr>
        <w:t>Порядок и периодичность осуществления плановых и внеплановых проверок полноты и качества предоставления Муниципальной услуги</w:t>
      </w:r>
    </w:p>
    <w:p w:rsidR="008B0AA1" w:rsidRPr="008B0AA1" w:rsidRDefault="008B0AA1" w:rsidP="008B0AA1">
      <w:pPr>
        <w:widowControl w:val="0"/>
        <w:spacing w:after="0" w:line="240" w:lineRule="auto"/>
        <w:ind w:left="1454"/>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 </w:t>
      </w:r>
    </w:p>
    <w:p w:rsidR="008B0AA1" w:rsidRPr="008B0AA1" w:rsidRDefault="008B0AA1" w:rsidP="008B0AA1">
      <w:pPr>
        <w:spacing w:after="0" w:line="240" w:lineRule="auto"/>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4.2.1.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w:t>
      </w:r>
      <w:r w:rsidRPr="008B0AA1">
        <w:rPr>
          <w:rFonts w:ascii="Times New Roman" w:hAnsi="Times New Roman" w:cs="Times New Roman"/>
          <w:color w:val="404040" w:themeColor="text1" w:themeTint="BF"/>
          <w:sz w:val="27"/>
          <w:szCs w:val="27"/>
        </w:rPr>
        <w:lastRenderedPageBreak/>
        <w:t>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B0AA1" w:rsidRPr="008B0AA1" w:rsidRDefault="008B0AA1" w:rsidP="008B0AA1">
      <w:pPr>
        <w:spacing w:after="0" w:line="240" w:lineRule="auto"/>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4.2.2. Плановые проверки проводятся Управлением образования в образовательной организации не реже 1 раза в 3 года.</w:t>
      </w:r>
    </w:p>
    <w:p w:rsidR="008B0AA1" w:rsidRPr="008B0AA1" w:rsidRDefault="008B0AA1" w:rsidP="008B0AA1">
      <w:pPr>
        <w:spacing w:after="0" w:line="240" w:lineRule="auto"/>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4.2.3. Внеплановые проверки проводятся в случае поступления в Управление образования обращений физических и юридических лиц с жалобами на нарушения их прав и законных интересов.</w:t>
      </w:r>
    </w:p>
    <w:p w:rsidR="008B0AA1" w:rsidRPr="008B0AA1" w:rsidRDefault="008B0AA1" w:rsidP="008B0AA1">
      <w:pPr>
        <w:spacing w:after="0" w:line="240" w:lineRule="auto"/>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4.2.4.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B0AA1" w:rsidRPr="008B0AA1" w:rsidRDefault="008B0AA1" w:rsidP="008B0AA1">
      <w:pPr>
        <w:spacing w:after="0" w:line="240" w:lineRule="auto"/>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4.2.5. Результаты плановых и внеплановых проверок оформляются в виде акта, в котором отмечаются выявленные недостатки и предложения по их устранению, исполнение которых контролируется.</w:t>
      </w:r>
    </w:p>
    <w:p w:rsidR="008B0AA1" w:rsidRPr="008B0AA1" w:rsidRDefault="008B0AA1" w:rsidP="008B0AA1">
      <w:pPr>
        <w:widowControl w:val="0"/>
        <w:spacing w:after="0" w:line="240" w:lineRule="auto"/>
        <w:ind w:firstLine="709"/>
        <w:contextualSpacing/>
        <w:jc w:val="both"/>
        <w:rPr>
          <w:rFonts w:ascii="Times New Roman" w:hAnsi="Times New Roman" w:cs="Times New Roman"/>
          <w:color w:val="404040" w:themeColor="text1" w:themeTint="BF"/>
          <w:sz w:val="27"/>
          <w:szCs w:val="27"/>
        </w:rPr>
      </w:pPr>
    </w:p>
    <w:p w:rsidR="008B0AA1" w:rsidRPr="008B0AA1" w:rsidRDefault="008B0AA1" w:rsidP="008B0AA1">
      <w:pPr>
        <w:pStyle w:val="1"/>
        <w:widowControl w:val="0"/>
        <w:spacing w:after="0" w:line="240" w:lineRule="auto"/>
        <w:ind w:left="0" w:right="31" w:firstLine="709"/>
        <w:contextualSpacing/>
        <w:jc w:val="center"/>
        <w:rPr>
          <w:color w:val="404040" w:themeColor="text1" w:themeTint="BF"/>
          <w:sz w:val="27"/>
          <w:szCs w:val="27"/>
        </w:rPr>
      </w:pPr>
      <w:r w:rsidRPr="008B0AA1">
        <w:rPr>
          <w:color w:val="404040" w:themeColor="text1" w:themeTint="BF"/>
          <w:sz w:val="27"/>
          <w:szCs w:val="27"/>
        </w:rPr>
        <w:t>4.3. Ответственность работников Организации за решения</w:t>
      </w:r>
    </w:p>
    <w:p w:rsidR="008B0AA1" w:rsidRPr="008B0AA1" w:rsidRDefault="008B0AA1" w:rsidP="008B0AA1">
      <w:pPr>
        <w:pStyle w:val="1"/>
        <w:widowControl w:val="0"/>
        <w:spacing w:after="0" w:line="240" w:lineRule="auto"/>
        <w:ind w:left="0" w:right="31" w:firstLine="709"/>
        <w:contextualSpacing/>
        <w:jc w:val="center"/>
        <w:rPr>
          <w:color w:val="404040" w:themeColor="text1" w:themeTint="BF"/>
          <w:sz w:val="27"/>
          <w:szCs w:val="27"/>
        </w:rPr>
      </w:pPr>
      <w:r w:rsidRPr="008B0AA1">
        <w:rPr>
          <w:color w:val="404040" w:themeColor="text1" w:themeTint="BF"/>
          <w:sz w:val="27"/>
          <w:szCs w:val="27"/>
        </w:rPr>
        <w:t>и действия (бездействие), принимаемые ими в ходе предоставления</w:t>
      </w:r>
    </w:p>
    <w:p w:rsidR="008B0AA1" w:rsidRPr="008B0AA1" w:rsidRDefault="008B0AA1" w:rsidP="008B0AA1">
      <w:pPr>
        <w:pStyle w:val="1"/>
        <w:widowControl w:val="0"/>
        <w:spacing w:after="0" w:line="240" w:lineRule="auto"/>
        <w:ind w:left="0" w:right="31" w:firstLine="709"/>
        <w:contextualSpacing/>
        <w:jc w:val="center"/>
        <w:rPr>
          <w:color w:val="404040" w:themeColor="text1" w:themeTint="BF"/>
          <w:sz w:val="27"/>
          <w:szCs w:val="27"/>
        </w:rPr>
      </w:pPr>
      <w:r w:rsidRPr="008B0AA1">
        <w:rPr>
          <w:color w:val="404040" w:themeColor="text1" w:themeTint="BF"/>
          <w:sz w:val="27"/>
          <w:szCs w:val="27"/>
        </w:rPr>
        <w:t>Муниципальной услуги</w:t>
      </w:r>
    </w:p>
    <w:p w:rsidR="008B0AA1" w:rsidRPr="008B0AA1" w:rsidRDefault="008B0AA1" w:rsidP="008B0AA1">
      <w:pPr>
        <w:widowControl w:val="0"/>
        <w:spacing w:after="0" w:line="240" w:lineRule="auto"/>
        <w:ind w:firstLine="709"/>
        <w:contextualSpacing/>
        <w:jc w:val="center"/>
        <w:rPr>
          <w:rFonts w:ascii="Times New Roman" w:hAnsi="Times New Roman" w:cs="Times New Roman"/>
          <w:color w:val="404040" w:themeColor="text1" w:themeTint="BF"/>
          <w:sz w:val="27"/>
          <w:szCs w:val="27"/>
        </w:rPr>
      </w:pP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B0AA1" w:rsidRPr="008B0AA1" w:rsidRDefault="008B0AA1" w:rsidP="008B0AA1">
      <w:pPr>
        <w:widowControl w:val="0"/>
        <w:spacing w:after="0" w:line="240" w:lineRule="auto"/>
        <w:ind w:left="708"/>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 </w:t>
      </w:r>
    </w:p>
    <w:p w:rsidR="008B0AA1" w:rsidRPr="008B0AA1" w:rsidRDefault="008B0AA1" w:rsidP="008B0AA1">
      <w:pPr>
        <w:pStyle w:val="ConsPlusTitle"/>
        <w:jc w:val="center"/>
        <w:outlineLvl w:val="2"/>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4.4. Положения, характеризующие требования к порядку</w:t>
      </w:r>
    </w:p>
    <w:p w:rsidR="008B0AA1" w:rsidRPr="008B0AA1" w:rsidRDefault="008B0AA1" w:rsidP="008B0AA1">
      <w:pPr>
        <w:pStyle w:val="ConsPlusTitle"/>
        <w:jc w:val="center"/>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 xml:space="preserve">и формам </w:t>
      </w:r>
      <w:proofErr w:type="gramStart"/>
      <w:r w:rsidRPr="008B0AA1">
        <w:rPr>
          <w:rFonts w:ascii="Times New Roman" w:hAnsi="Times New Roman" w:cs="Times New Roman"/>
          <w:b w:val="0"/>
          <w:color w:val="404040" w:themeColor="text1" w:themeTint="BF"/>
          <w:sz w:val="27"/>
          <w:szCs w:val="27"/>
        </w:rPr>
        <w:t>контроля за</w:t>
      </w:r>
      <w:proofErr w:type="gramEnd"/>
      <w:r w:rsidRPr="008B0AA1">
        <w:rPr>
          <w:rFonts w:ascii="Times New Roman" w:hAnsi="Times New Roman" w:cs="Times New Roman"/>
          <w:b w:val="0"/>
          <w:color w:val="404040" w:themeColor="text1" w:themeTint="BF"/>
          <w:sz w:val="27"/>
          <w:szCs w:val="27"/>
        </w:rPr>
        <w:t xml:space="preserve"> предоставлением муниципальной услуги,</w:t>
      </w:r>
    </w:p>
    <w:p w:rsidR="008B0AA1" w:rsidRPr="008B0AA1" w:rsidRDefault="008B0AA1" w:rsidP="008B0AA1">
      <w:pPr>
        <w:pStyle w:val="ConsPlusTitle"/>
        <w:jc w:val="center"/>
        <w:rPr>
          <w:rFonts w:ascii="Times New Roman" w:hAnsi="Times New Roman" w:cs="Times New Roman"/>
          <w:b w:val="0"/>
          <w:color w:val="404040" w:themeColor="text1" w:themeTint="BF"/>
          <w:sz w:val="27"/>
          <w:szCs w:val="27"/>
        </w:rPr>
      </w:pPr>
      <w:r w:rsidRPr="008B0AA1">
        <w:rPr>
          <w:rFonts w:ascii="Times New Roman" w:hAnsi="Times New Roman" w:cs="Times New Roman"/>
          <w:b w:val="0"/>
          <w:color w:val="404040" w:themeColor="text1" w:themeTint="BF"/>
          <w:sz w:val="27"/>
          <w:szCs w:val="27"/>
        </w:rPr>
        <w:t>в том числе со стороны граждан, их объединений и организаций</w:t>
      </w:r>
    </w:p>
    <w:p w:rsidR="008B0AA1" w:rsidRPr="008B0AA1" w:rsidRDefault="008B0AA1" w:rsidP="008B0AA1">
      <w:pPr>
        <w:pStyle w:val="ConsPlusNormal"/>
        <w:tabs>
          <w:tab w:val="left" w:pos="2955"/>
        </w:tabs>
        <w:jc w:val="center"/>
        <w:rPr>
          <w:rFonts w:ascii="Times New Roman" w:hAnsi="Times New Roman" w:cs="Times New Roman"/>
          <w:color w:val="404040" w:themeColor="text1" w:themeTint="BF"/>
          <w:sz w:val="27"/>
          <w:szCs w:val="27"/>
        </w:rPr>
      </w:pP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4.4.1. </w:t>
      </w:r>
      <w:proofErr w:type="gramStart"/>
      <w:r w:rsidRPr="008B0AA1">
        <w:rPr>
          <w:rFonts w:ascii="Times New Roman" w:hAnsi="Times New Roman" w:cs="Times New Roman"/>
          <w:color w:val="404040" w:themeColor="text1" w:themeTint="BF"/>
          <w:sz w:val="27"/>
          <w:szCs w:val="27"/>
        </w:rPr>
        <w:t>Контроль за</w:t>
      </w:r>
      <w:proofErr w:type="gramEnd"/>
      <w:r w:rsidRPr="008B0AA1">
        <w:rPr>
          <w:rFonts w:ascii="Times New Roman" w:hAnsi="Times New Roman" w:cs="Times New Roman"/>
          <w:color w:val="404040" w:themeColor="text1" w:themeTint="BF"/>
          <w:sz w:val="27"/>
          <w:szCs w:val="27"/>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Проверка также может проводиться по конкретному обращению гражданина или организации.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Порядок и формы </w:t>
      </w:r>
      <w:proofErr w:type="gramStart"/>
      <w:r w:rsidRPr="008B0AA1">
        <w:rPr>
          <w:rFonts w:ascii="Times New Roman" w:hAnsi="Times New Roman" w:cs="Times New Roman"/>
          <w:color w:val="404040" w:themeColor="text1" w:themeTint="BF"/>
          <w:sz w:val="27"/>
          <w:szCs w:val="27"/>
        </w:rPr>
        <w:t>контроля за</w:t>
      </w:r>
      <w:proofErr w:type="gramEnd"/>
      <w:r w:rsidRPr="008B0AA1">
        <w:rPr>
          <w:rFonts w:ascii="Times New Roman" w:hAnsi="Times New Roman" w:cs="Times New Roman"/>
          <w:color w:val="404040" w:themeColor="text1" w:themeTint="BF"/>
          <w:sz w:val="27"/>
          <w:szCs w:val="27"/>
        </w:rPr>
        <w:t xml:space="preserve"> предоставлением муниципальной услуги должны отвечать требованиям непрерывности и действенности (эффективности).</w:t>
      </w:r>
    </w:p>
    <w:p w:rsidR="008B0AA1" w:rsidRPr="008B0AA1" w:rsidRDefault="008B0AA1" w:rsidP="008B0AA1">
      <w:pPr>
        <w:pStyle w:val="ConsPlusNormal"/>
        <w:ind w:firstLine="70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Граждане, их объединения и организации могут контролировать </w:t>
      </w:r>
      <w:r w:rsidRPr="008B0AA1">
        <w:rPr>
          <w:rFonts w:ascii="Times New Roman" w:hAnsi="Times New Roman" w:cs="Times New Roman"/>
          <w:color w:val="404040" w:themeColor="text1" w:themeTint="BF"/>
          <w:sz w:val="27"/>
          <w:szCs w:val="27"/>
        </w:rPr>
        <w:lastRenderedPageBreak/>
        <w:t>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B0AA1" w:rsidRPr="008B0AA1" w:rsidRDefault="008B0AA1" w:rsidP="008B0AA1">
      <w:pPr>
        <w:pStyle w:val="2"/>
        <w:keepNext w:val="0"/>
        <w:keepLines w:val="0"/>
        <w:widowControl w:val="0"/>
        <w:spacing w:after="0" w:line="240" w:lineRule="auto"/>
        <w:ind w:left="0" w:right="686" w:firstLine="0"/>
        <w:contextualSpacing/>
        <w:jc w:val="both"/>
        <w:rPr>
          <w:color w:val="404040" w:themeColor="text1" w:themeTint="BF"/>
          <w:sz w:val="27"/>
          <w:szCs w:val="27"/>
        </w:rPr>
      </w:pPr>
    </w:p>
    <w:p w:rsidR="008B0AA1" w:rsidRPr="008B0AA1" w:rsidRDefault="008B0AA1" w:rsidP="008B0AA1">
      <w:pPr>
        <w:pStyle w:val="2"/>
        <w:keepNext w:val="0"/>
        <w:keepLines w:val="0"/>
        <w:widowControl w:val="0"/>
        <w:spacing w:after="0" w:line="240" w:lineRule="auto"/>
        <w:ind w:left="709" w:right="686" w:firstLine="0"/>
        <w:contextualSpacing/>
        <w:rPr>
          <w:b w:val="0"/>
          <w:color w:val="404040" w:themeColor="text1" w:themeTint="BF"/>
          <w:sz w:val="27"/>
          <w:szCs w:val="27"/>
        </w:rPr>
      </w:pPr>
      <w:r w:rsidRPr="008B0AA1">
        <w:rPr>
          <w:b w:val="0"/>
          <w:color w:val="404040" w:themeColor="text1" w:themeTint="BF"/>
          <w:sz w:val="27"/>
          <w:szCs w:val="27"/>
        </w:rPr>
        <w:t>5.</w:t>
      </w:r>
      <w:r w:rsidRPr="008B0AA1">
        <w:rPr>
          <w:rFonts w:eastAsia="Arial"/>
          <w:b w:val="0"/>
          <w:color w:val="404040" w:themeColor="text1" w:themeTint="BF"/>
          <w:sz w:val="27"/>
          <w:szCs w:val="27"/>
        </w:rPr>
        <w:t xml:space="preserve"> </w:t>
      </w:r>
      <w:r w:rsidRPr="008B0AA1">
        <w:rPr>
          <w:rStyle w:val="21"/>
          <w:b w:val="0"/>
          <w:color w:val="404040" w:themeColor="text1" w:themeTint="BF"/>
          <w:sz w:val="27"/>
          <w:szCs w:val="27"/>
        </w:rPr>
        <w:t xml:space="preserve">Досудебный (внесудебный) порядок обжалования решений и действий (бездействия) органа, предоставляющего </w:t>
      </w:r>
      <w:proofErr w:type="gramStart"/>
      <w:r w:rsidRPr="008B0AA1">
        <w:rPr>
          <w:rStyle w:val="21"/>
          <w:b w:val="0"/>
          <w:color w:val="404040" w:themeColor="text1" w:themeTint="BF"/>
          <w:sz w:val="27"/>
          <w:szCs w:val="27"/>
        </w:rPr>
        <w:t>Муниципальной</w:t>
      </w:r>
      <w:proofErr w:type="gramEnd"/>
      <w:r w:rsidRPr="008B0AA1">
        <w:rPr>
          <w:rStyle w:val="21"/>
          <w:b w:val="0"/>
          <w:color w:val="404040" w:themeColor="text1" w:themeTint="BF"/>
          <w:sz w:val="27"/>
          <w:szCs w:val="27"/>
        </w:rPr>
        <w:t xml:space="preserve"> услугу, а также должностных лиц</w:t>
      </w:r>
    </w:p>
    <w:p w:rsidR="008B0AA1" w:rsidRPr="008B0AA1" w:rsidRDefault="008B0AA1" w:rsidP="008B0AA1">
      <w:pPr>
        <w:widowControl w:val="0"/>
        <w:spacing w:after="0" w:line="240" w:lineRule="auto"/>
        <w:ind w:left="23"/>
        <w:contextualSpacing/>
        <w:jc w:val="center"/>
        <w:rPr>
          <w:rFonts w:ascii="Times New Roman" w:hAnsi="Times New Roman" w:cs="Times New Roman"/>
          <w:color w:val="404040" w:themeColor="text1" w:themeTint="BF"/>
          <w:sz w:val="27"/>
          <w:szCs w:val="27"/>
        </w:rPr>
      </w:pP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5.1. Досудебный (внесудебный) порядок обжалования решений и действий (бездействия) органа, предоставляющего услугу, должностных лиц органа, предоставляющего услугу, либо муниципальных служащих определяется Федеральным законом от 27 июля 2010 года № 210-ФЗ «Об организации предоставления государственных и муниципальных услуг» и принимаемыми в соответствии с ним муниципальными правовыми актами. </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5.2. Заявитель может обратиться с жалобой в следующих случаях: </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5.2.1. нарушение срока регистрации запроса Заявителя о предоставлении услуги; </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5.2.2. нарушение срока предоставления Муниципальной услуги; </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муниципального образования город Новороссийск, Административным регламентом; </w:t>
      </w:r>
    </w:p>
    <w:p w:rsidR="008B0AA1" w:rsidRPr="008B0AA1" w:rsidRDefault="008B0AA1" w:rsidP="008B0AA1">
      <w:pPr>
        <w:shd w:val="clear" w:color="auto" w:fill="FFFFFF"/>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5.2.4. отказ в приеме у Заявителя документов, не предусмотренных нормативными правовыми актами Российской Федерации, Административным регламентом предоставления услуги; </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нормативными правовыми актами, Административным регламентом; </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5.2.6. затребование с Заявителя при предоставлении услуги платы, не предусмотренной нормативными правовыми актами Российской Федерации, Административным регламентом предоставления услуги. </w:t>
      </w:r>
    </w:p>
    <w:p w:rsidR="008B0AA1" w:rsidRPr="008B0AA1" w:rsidRDefault="008B0AA1" w:rsidP="008B0AA1">
      <w:pPr>
        <w:shd w:val="clear" w:color="auto" w:fill="FFFFFF"/>
        <w:autoSpaceDE w:val="0"/>
        <w:autoSpaceDN w:val="0"/>
        <w:adjustRightInd w:val="0"/>
        <w:spacing w:after="0" w:line="240" w:lineRule="auto"/>
        <w:ind w:left="10" w:firstLine="69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5.2.7. отказ сотрудника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B0AA1" w:rsidRPr="008B0AA1" w:rsidRDefault="008B0AA1" w:rsidP="008B0AA1">
      <w:pPr>
        <w:shd w:val="clear" w:color="auto" w:fill="FFFFFF"/>
        <w:autoSpaceDE w:val="0"/>
        <w:autoSpaceDN w:val="0"/>
        <w:adjustRightInd w:val="0"/>
        <w:spacing w:after="0" w:line="240" w:lineRule="auto"/>
        <w:ind w:left="10" w:firstLine="699"/>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 5.3. Общие требования к порядку подачи и рассмотрения жалобы </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5.3.1. Заявители могут обратиться с жалобой лично или направить письменную жалобу по почте, через официальный сайт органа, предоставляющего услугу.</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5.3.2. Жалобы на действия (бездействие) и решения сотрудника образовательного учреждения подаются руководителю Организации. Жалобы на решения, принятые руководителем Организации, подаются в Управление. Жалоба подлежит рассмотрению и по ней принимается решение указанными выше лицами, наделенными полномочиями по рассмотрению жалобы. </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5.4. </w:t>
      </w:r>
      <w:proofErr w:type="gramStart"/>
      <w:r w:rsidRPr="008B0AA1">
        <w:rPr>
          <w:rFonts w:ascii="Times New Roman" w:hAnsi="Times New Roman" w:cs="Times New Roman"/>
          <w:color w:val="404040" w:themeColor="text1" w:themeTint="BF"/>
          <w:sz w:val="27"/>
          <w:szCs w:val="27"/>
        </w:rPr>
        <w:t xml:space="preserve">Поступившая от Заявителя жалоба подлежит рассмотрению в течение 15 (пятнадцати) рабочих дней со дня ее регистрации, а в случае обжалования отказа </w:t>
      </w:r>
      <w:r w:rsidRPr="008B0AA1">
        <w:rPr>
          <w:rFonts w:ascii="Times New Roman" w:hAnsi="Times New Roman" w:cs="Times New Roman"/>
          <w:color w:val="404040" w:themeColor="text1" w:themeTint="BF"/>
          <w:sz w:val="27"/>
          <w:szCs w:val="27"/>
        </w:rPr>
        <w:lastRenderedPageBreak/>
        <w:t xml:space="preserve">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roofErr w:type="gramEnd"/>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5.5. Жалоба должна содержать: </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proofErr w:type="gramStart"/>
      <w:r w:rsidRPr="008B0AA1">
        <w:rPr>
          <w:rFonts w:ascii="Times New Roman" w:hAnsi="Times New Roman" w:cs="Times New Roman"/>
          <w:color w:val="404040" w:themeColor="text1" w:themeTint="BF"/>
          <w:sz w:val="27"/>
          <w:szCs w:val="27"/>
        </w:rPr>
        <w:t xml:space="preserve">5.5.1. наименование Организации, руководителя Организации, сотрудника Организации, решения и действия (бездействие) которых обжалуются; </w:t>
      </w:r>
      <w:proofErr w:type="gramEnd"/>
    </w:p>
    <w:p w:rsidR="008B0AA1" w:rsidRPr="008B0AA1" w:rsidRDefault="008B0AA1" w:rsidP="008B0AA1">
      <w:pPr>
        <w:shd w:val="clear" w:color="auto" w:fill="FFFFFF"/>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proofErr w:type="gramStart"/>
      <w:r w:rsidRPr="008B0AA1">
        <w:rPr>
          <w:rFonts w:ascii="Times New Roman" w:hAnsi="Times New Roman" w:cs="Times New Roman"/>
          <w:color w:val="404040" w:themeColor="text1" w:themeTint="BF"/>
          <w:sz w:val="27"/>
          <w:szCs w:val="27"/>
        </w:rPr>
        <w:t xml:space="preserve">5.5.2.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0AA1" w:rsidRPr="008B0AA1" w:rsidRDefault="008B0AA1" w:rsidP="008B0AA1">
      <w:pPr>
        <w:shd w:val="clear" w:color="auto" w:fill="FFFFFF"/>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8B0AA1" w:rsidRPr="008B0AA1" w:rsidRDefault="008B0AA1" w:rsidP="008B0AA1">
      <w:pPr>
        <w:shd w:val="clear" w:color="auto" w:fill="FFFFFF"/>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услугу. Заявителем могут быть представлены документы (при наличии), подтверждающие доводы заявителя, либо их копии. </w:t>
      </w:r>
    </w:p>
    <w:p w:rsidR="008B0AA1" w:rsidRPr="008B0AA1" w:rsidRDefault="008B0AA1" w:rsidP="008B0AA1">
      <w:pPr>
        <w:shd w:val="clear" w:color="auto" w:fill="FFFFFF"/>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5.6. По результатам рассмотрения жалобы орган, предоставляющий услугу, принимает одно из следующих решений: </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proofErr w:type="gramStart"/>
      <w:r w:rsidRPr="008B0AA1">
        <w:rPr>
          <w:rFonts w:ascii="Times New Roman" w:hAnsi="Times New Roman" w:cs="Times New Roman"/>
          <w:color w:val="404040" w:themeColor="text1" w:themeTint="BF"/>
          <w:sz w:val="27"/>
          <w:szCs w:val="27"/>
        </w:rPr>
        <w:t xml:space="preserve">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 xml:space="preserve">5.6.2. отказывает в удовлетворении жалобы. </w:t>
      </w:r>
    </w:p>
    <w:p w:rsidR="008B0AA1" w:rsidRPr="008B0AA1" w:rsidRDefault="008B0AA1" w:rsidP="008B0AA1">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AA1" w:rsidRPr="008B0AA1" w:rsidRDefault="008B0AA1"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8B0AA1" w:rsidRPr="008B0AA1" w:rsidRDefault="008B0AA1" w:rsidP="008B0AA1">
      <w:pPr>
        <w:widowControl w:val="0"/>
        <w:spacing w:after="0" w:line="240" w:lineRule="auto"/>
        <w:contextualSpacing/>
        <w:jc w:val="both"/>
        <w:rPr>
          <w:rFonts w:ascii="Times New Roman" w:hAnsi="Times New Roman" w:cs="Times New Roman"/>
          <w:color w:val="404040" w:themeColor="text1" w:themeTint="BF"/>
          <w:sz w:val="27"/>
          <w:szCs w:val="27"/>
        </w:rPr>
      </w:pPr>
      <w:r w:rsidRPr="008B0AA1">
        <w:rPr>
          <w:rFonts w:ascii="Times New Roman" w:hAnsi="Times New Roman" w:cs="Times New Roman"/>
          <w:color w:val="404040" w:themeColor="text1" w:themeTint="BF"/>
          <w:sz w:val="27"/>
          <w:szCs w:val="27"/>
        </w:rPr>
        <w:t>Заместитель главы</w:t>
      </w:r>
    </w:p>
    <w:p w:rsidR="008B0AA1" w:rsidRPr="008B0AA1" w:rsidRDefault="008B0AA1" w:rsidP="008B0AA1">
      <w:pPr>
        <w:widowControl w:val="0"/>
        <w:spacing w:after="0" w:line="240" w:lineRule="auto"/>
        <w:contextualSpacing/>
        <w:jc w:val="both"/>
        <w:rPr>
          <w:rFonts w:ascii="Times New Roman" w:hAnsi="Times New Roman" w:cs="Times New Roman"/>
          <w:color w:val="404040" w:themeColor="text1" w:themeTint="BF"/>
          <w:sz w:val="27"/>
          <w:szCs w:val="27"/>
        </w:rPr>
        <w:sectPr w:rsidR="008B0AA1" w:rsidRPr="008B0AA1" w:rsidSect="008B0AA1">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20" w:footer="720" w:gutter="0"/>
          <w:cols w:space="720"/>
          <w:titlePg/>
          <w:docGrid w:linePitch="326"/>
        </w:sectPr>
      </w:pPr>
      <w:r w:rsidRPr="008B0AA1">
        <w:rPr>
          <w:rFonts w:ascii="Times New Roman" w:hAnsi="Times New Roman" w:cs="Times New Roman"/>
          <w:color w:val="404040" w:themeColor="text1" w:themeTint="BF"/>
          <w:sz w:val="27"/>
          <w:szCs w:val="27"/>
        </w:rPr>
        <w:t>муниципального образования                                                          Н.В. Майорова</w:t>
      </w:r>
    </w:p>
    <w:tbl>
      <w:tblPr>
        <w:tblStyle w:val="a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449"/>
      </w:tblGrid>
      <w:tr w:rsidR="003063DA" w:rsidRPr="004843D0" w:rsidTr="009F676A">
        <w:trPr>
          <w:trHeight w:val="2620"/>
        </w:trPr>
        <w:tc>
          <w:tcPr>
            <w:tcW w:w="5353" w:type="dxa"/>
          </w:tcPr>
          <w:p w:rsidR="003063DA" w:rsidRPr="004843D0" w:rsidRDefault="003063DA" w:rsidP="009F676A">
            <w:pPr>
              <w:widowControl w:val="0"/>
              <w:spacing w:after="538"/>
              <w:ind w:right="1"/>
              <w:contextualSpacing/>
              <w:jc w:val="right"/>
              <w:rPr>
                <w:rFonts w:ascii="Times New Roman" w:eastAsia="Times New Roman" w:hAnsi="Times New Roman" w:cs="Times New Roman"/>
                <w:sz w:val="28"/>
                <w:szCs w:val="28"/>
              </w:rPr>
            </w:pPr>
          </w:p>
        </w:tc>
        <w:tc>
          <w:tcPr>
            <w:tcW w:w="4449" w:type="dxa"/>
          </w:tcPr>
          <w:p w:rsidR="003063DA" w:rsidRPr="004843D0" w:rsidRDefault="003063DA" w:rsidP="009F676A">
            <w:pPr>
              <w:widowControl w:val="0"/>
              <w:ind w:right="1"/>
              <w:contextualSpacing/>
              <w:rPr>
                <w:rFonts w:ascii="Times New Roman" w:eastAsia="Times New Roman" w:hAnsi="Times New Roman" w:cs="Times New Roman"/>
                <w:sz w:val="28"/>
                <w:szCs w:val="28"/>
              </w:rPr>
            </w:pPr>
            <w:r w:rsidRPr="004843D0">
              <w:rPr>
                <w:rFonts w:ascii="Times New Roman" w:eastAsia="Times New Roman" w:hAnsi="Times New Roman" w:cs="Times New Roman"/>
                <w:sz w:val="28"/>
                <w:szCs w:val="28"/>
              </w:rPr>
              <w:t xml:space="preserve"> Приложение </w:t>
            </w:r>
            <w:r>
              <w:rPr>
                <w:rFonts w:ascii="Times New Roman" w:eastAsia="Times New Roman" w:hAnsi="Times New Roman" w:cs="Times New Roman"/>
                <w:sz w:val="28"/>
                <w:szCs w:val="28"/>
              </w:rPr>
              <w:t>1</w:t>
            </w:r>
          </w:p>
          <w:p w:rsidR="003063DA" w:rsidRDefault="003063DA" w:rsidP="009F676A">
            <w:pPr>
              <w:widowControl w:val="0"/>
              <w:ind w:right="1"/>
              <w:contextualSpacing/>
              <w:rPr>
                <w:rFonts w:ascii="Times New Roman" w:eastAsia="Times New Roman" w:hAnsi="Times New Roman" w:cs="Times New Roman"/>
                <w:sz w:val="28"/>
                <w:szCs w:val="28"/>
              </w:rPr>
            </w:pPr>
            <w:r w:rsidRPr="004843D0">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 xml:space="preserve">Административному    </w:t>
            </w:r>
          </w:p>
          <w:p w:rsidR="003063DA" w:rsidRPr="004843D0" w:rsidRDefault="003063DA" w:rsidP="009F676A">
            <w:pPr>
              <w:widowControl w:val="0"/>
              <w:ind w:right="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регламенту</w:t>
            </w:r>
            <w:r w:rsidRPr="004843D0">
              <w:rPr>
                <w:rFonts w:ascii="Times New Roman" w:eastAsia="Times New Roman" w:hAnsi="Times New Roman" w:cs="Times New Roman"/>
                <w:sz w:val="28"/>
                <w:szCs w:val="28"/>
              </w:rPr>
              <w:t xml:space="preserve"> предоставления     </w:t>
            </w:r>
          </w:p>
          <w:p w:rsidR="003063DA" w:rsidRDefault="003063DA" w:rsidP="009F676A">
            <w:pPr>
              <w:widowControl w:val="0"/>
              <w:ind w:right="1"/>
              <w:contextualSpacing/>
              <w:rPr>
                <w:rFonts w:ascii="Times New Roman" w:eastAsia="Times New Roman" w:hAnsi="Times New Roman" w:cs="Times New Roman"/>
                <w:sz w:val="28"/>
                <w:szCs w:val="28"/>
              </w:rPr>
            </w:pPr>
            <w:r w:rsidRPr="004843D0">
              <w:rPr>
                <w:rFonts w:ascii="Times New Roman" w:eastAsia="Times New Roman" w:hAnsi="Times New Roman" w:cs="Times New Roman"/>
                <w:sz w:val="28"/>
                <w:szCs w:val="28"/>
              </w:rPr>
              <w:t xml:space="preserve"> </w:t>
            </w:r>
            <w:r w:rsidRPr="00515FE7">
              <w:rPr>
                <w:rFonts w:ascii="Times New Roman" w:eastAsia="Times New Roman" w:hAnsi="Times New Roman" w:cs="Times New Roman"/>
                <w:sz w:val="28"/>
                <w:szCs w:val="28"/>
              </w:rPr>
              <w:t>Муниципальной</w:t>
            </w:r>
            <w:r w:rsidRPr="004843D0">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w:t>
            </w:r>
            <w:r w:rsidRPr="004843D0">
              <w:rPr>
                <w:rFonts w:ascii="Times New Roman" w:eastAsia="Times New Roman" w:hAnsi="Times New Roman" w:cs="Times New Roman"/>
                <w:sz w:val="28"/>
                <w:szCs w:val="28"/>
              </w:rPr>
              <w:t xml:space="preserve">«Запись </w:t>
            </w:r>
            <w:r>
              <w:rPr>
                <w:rFonts w:ascii="Times New Roman" w:eastAsia="Times New Roman" w:hAnsi="Times New Roman" w:cs="Times New Roman"/>
                <w:sz w:val="28"/>
                <w:szCs w:val="28"/>
              </w:rPr>
              <w:t xml:space="preserve"> </w:t>
            </w:r>
          </w:p>
          <w:p w:rsidR="003063DA" w:rsidRPr="004843D0" w:rsidRDefault="003063DA" w:rsidP="009F676A">
            <w:pPr>
              <w:widowControl w:val="0"/>
              <w:ind w:right="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843D0">
              <w:rPr>
                <w:rFonts w:ascii="Times New Roman" w:eastAsia="Times New Roman" w:hAnsi="Times New Roman" w:cs="Times New Roman"/>
                <w:sz w:val="28"/>
                <w:szCs w:val="28"/>
              </w:rPr>
              <w:t xml:space="preserve">на обучение по </w:t>
            </w:r>
            <w:proofErr w:type="gramStart"/>
            <w:r w:rsidRPr="004843D0">
              <w:rPr>
                <w:rFonts w:ascii="Times New Roman" w:eastAsia="Times New Roman" w:hAnsi="Times New Roman" w:cs="Times New Roman"/>
                <w:sz w:val="28"/>
                <w:szCs w:val="28"/>
              </w:rPr>
              <w:t>дополнительной</w:t>
            </w:r>
            <w:proofErr w:type="gramEnd"/>
            <w:r w:rsidRPr="004843D0">
              <w:rPr>
                <w:rFonts w:ascii="Times New Roman" w:eastAsia="Times New Roman" w:hAnsi="Times New Roman" w:cs="Times New Roman"/>
                <w:sz w:val="28"/>
                <w:szCs w:val="28"/>
              </w:rPr>
              <w:t xml:space="preserve"> </w:t>
            </w:r>
          </w:p>
          <w:p w:rsidR="003063DA" w:rsidRPr="004843D0" w:rsidRDefault="003063DA" w:rsidP="009F676A">
            <w:pPr>
              <w:widowControl w:val="0"/>
              <w:ind w:right="1"/>
              <w:contextualSpacing/>
              <w:rPr>
                <w:rFonts w:ascii="Times New Roman" w:eastAsia="Times New Roman" w:hAnsi="Times New Roman" w:cs="Times New Roman"/>
                <w:sz w:val="28"/>
                <w:szCs w:val="28"/>
              </w:rPr>
            </w:pPr>
            <w:r w:rsidRPr="004843D0">
              <w:rPr>
                <w:rFonts w:ascii="Times New Roman" w:eastAsia="Times New Roman" w:hAnsi="Times New Roman" w:cs="Times New Roman"/>
                <w:sz w:val="28"/>
                <w:szCs w:val="28"/>
              </w:rPr>
              <w:t xml:space="preserve"> общеобразовательной программе»</w:t>
            </w:r>
          </w:p>
          <w:p w:rsidR="003063DA" w:rsidRPr="004843D0" w:rsidRDefault="003063DA" w:rsidP="009F676A">
            <w:pPr>
              <w:widowControl w:val="0"/>
              <w:ind w:right="1"/>
              <w:contextualSpacing/>
              <w:rPr>
                <w:rFonts w:ascii="Times New Roman" w:eastAsia="Times New Roman" w:hAnsi="Times New Roman" w:cs="Times New Roman"/>
                <w:sz w:val="28"/>
                <w:szCs w:val="28"/>
              </w:rPr>
            </w:pPr>
            <w:r w:rsidRPr="004843D0">
              <w:rPr>
                <w:rFonts w:ascii="Times New Roman" w:eastAsia="Times New Roman" w:hAnsi="Times New Roman" w:cs="Times New Roman"/>
                <w:sz w:val="28"/>
                <w:szCs w:val="28"/>
              </w:rPr>
              <w:t xml:space="preserve"> </w:t>
            </w:r>
          </w:p>
          <w:p w:rsidR="003063DA" w:rsidRPr="004843D0" w:rsidRDefault="003063DA" w:rsidP="009F676A">
            <w:pPr>
              <w:widowControl w:val="0"/>
              <w:ind w:right="1"/>
              <w:contextualSpacing/>
              <w:rPr>
                <w:rFonts w:ascii="Times New Roman" w:eastAsia="Times New Roman" w:hAnsi="Times New Roman" w:cs="Times New Roman"/>
                <w:sz w:val="28"/>
                <w:szCs w:val="28"/>
              </w:rPr>
            </w:pPr>
          </w:p>
        </w:tc>
      </w:tr>
    </w:tbl>
    <w:p w:rsidR="003063DA" w:rsidRDefault="003063DA" w:rsidP="003063DA">
      <w:pPr>
        <w:keepNext/>
        <w:keepLines/>
        <w:widowControl w:val="0"/>
        <w:spacing w:after="13" w:line="240" w:lineRule="auto"/>
        <w:ind w:right="31"/>
        <w:contextualSpacing/>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r w:rsidRPr="004843D0">
        <w:rPr>
          <w:rFonts w:ascii="Times New Roman" w:eastAsia="Times New Roman" w:hAnsi="Times New Roman" w:cs="Times New Roman"/>
          <w:b/>
          <w:sz w:val="28"/>
          <w:szCs w:val="28"/>
          <w:lang w:eastAsia="ru-RU"/>
        </w:rPr>
        <w:t xml:space="preserve"> </w:t>
      </w:r>
    </w:p>
    <w:p w:rsidR="003063DA" w:rsidRPr="004843D0" w:rsidRDefault="003063DA" w:rsidP="003063DA">
      <w:pPr>
        <w:keepNext/>
        <w:keepLines/>
        <w:widowControl w:val="0"/>
        <w:spacing w:after="13" w:line="240" w:lineRule="auto"/>
        <w:ind w:right="31"/>
        <w:contextualSpacing/>
        <w:jc w:val="center"/>
        <w:outlineLvl w:val="0"/>
        <w:rPr>
          <w:rFonts w:ascii="Times New Roman" w:eastAsia="Times New Roman" w:hAnsi="Times New Roman" w:cs="Times New Roman"/>
          <w:b/>
          <w:sz w:val="28"/>
          <w:szCs w:val="28"/>
          <w:lang w:eastAsia="ru-RU"/>
        </w:rPr>
      </w:pPr>
      <w:r w:rsidRPr="004843D0">
        <w:rPr>
          <w:rFonts w:ascii="Times New Roman" w:eastAsia="Times New Roman" w:hAnsi="Times New Roman" w:cs="Times New Roman"/>
          <w:b/>
          <w:sz w:val="28"/>
          <w:szCs w:val="28"/>
          <w:lang w:eastAsia="ru-RU"/>
        </w:rPr>
        <w:t xml:space="preserve">Запроса о предоставлении </w:t>
      </w:r>
      <w:r>
        <w:rPr>
          <w:rFonts w:ascii="Times New Roman" w:eastAsia="Times New Roman" w:hAnsi="Times New Roman" w:cs="Times New Roman"/>
          <w:b/>
          <w:sz w:val="28"/>
          <w:szCs w:val="28"/>
          <w:lang w:eastAsia="ru-RU"/>
        </w:rPr>
        <w:t>Муниципальной</w:t>
      </w:r>
      <w:r w:rsidRPr="004843D0">
        <w:rPr>
          <w:rFonts w:ascii="Times New Roman" w:eastAsia="Times New Roman" w:hAnsi="Times New Roman" w:cs="Times New Roman"/>
          <w:b/>
          <w:sz w:val="28"/>
          <w:szCs w:val="28"/>
          <w:lang w:eastAsia="ru-RU"/>
        </w:rPr>
        <w:t xml:space="preserve"> услуги</w:t>
      </w:r>
    </w:p>
    <w:p w:rsidR="003063DA" w:rsidRPr="004843D0" w:rsidRDefault="003063DA" w:rsidP="003063DA">
      <w:pPr>
        <w:widowControl w:val="0"/>
        <w:spacing w:after="19" w:line="240" w:lineRule="auto"/>
        <w:ind w:right="2"/>
        <w:contextualSpacing/>
        <w:jc w:val="center"/>
        <w:rPr>
          <w:rFonts w:ascii="Times New Roman" w:eastAsia="Times New Roman" w:hAnsi="Times New Roman" w:cs="Times New Roman"/>
          <w:sz w:val="28"/>
          <w:szCs w:val="28"/>
          <w:lang w:eastAsia="ru-RU"/>
        </w:rPr>
      </w:pPr>
      <w:r w:rsidRPr="004843D0">
        <w:rPr>
          <w:rFonts w:ascii="Times New Roman" w:eastAsia="Times New Roman" w:hAnsi="Times New Roman" w:cs="Times New Roman"/>
          <w:b/>
          <w:sz w:val="28"/>
          <w:szCs w:val="28"/>
          <w:lang w:eastAsia="ru-RU"/>
        </w:rPr>
        <w:t xml:space="preserve"> </w:t>
      </w:r>
      <w:r w:rsidRPr="004843D0">
        <w:rPr>
          <w:rFonts w:ascii="Times New Roman" w:eastAsia="Times New Roman" w:hAnsi="Times New Roman" w:cs="Times New Roman"/>
          <w:sz w:val="28"/>
          <w:szCs w:val="28"/>
          <w:lang w:eastAsia="ru-RU"/>
        </w:rPr>
        <w:t xml:space="preserve"> ______________________________________________ </w:t>
      </w:r>
    </w:p>
    <w:p w:rsidR="003063DA" w:rsidRPr="004843D0" w:rsidRDefault="003063DA" w:rsidP="003063DA">
      <w:pPr>
        <w:widowControl w:val="0"/>
        <w:spacing w:after="13" w:line="240" w:lineRule="auto"/>
        <w:ind w:right="31"/>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                                                                           </w:t>
      </w:r>
    </w:p>
    <w:p w:rsidR="003063DA" w:rsidRPr="004843D0" w:rsidRDefault="003063DA" w:rsidP="003063DA">
      <w:pPr>
        <w:widowControl w:val="0"/>
        <w:spacing w:after="13" w:line="240" w:lineRule="auto"/>
        <w:ind w:right="31"/>
        <w:contextualSpacing/>
        <w:jc w:val="center"/>
        <w:rPr>
          <w:rFonts w:ascii="Times New Roman" w:eastAsia="Times New Roman" w:hAnsi="Times New Roman" w:cs="Times New Roman"/>
          <w:i/>
          <w:sz w:val="28"/>
          <w:szCs w:val="28"/>
          <w:lang w:eastAsia="ru-RU"/>
        </w:rPr>
      </w:pPr>
      <w:r w:rsidRPr="004843D0">
        <w:rPr>
          <w:rFonts w:ascii="Times New Roman" w:eastAsia="Times New Roman" w:hAnsi="Times New Roman" w:cs="Times New Roman"/>
          <w:i/>
          <w:sz w:val="28"/>
          <w:szCs w:val="28"/>
          <w:lang w:eastAsia="ru-RU"/>
        </w:rPr>
        <w:t>(наименование Организации)</w:t>
      </w:r>
    </w:p>
    <w:p w:rsidR="003063DA" w:rsidRPr="004843D0" w:rsidRDefault="003063DA" w:rsidP="003063DA">
      <w:pPr>
        <w:widowControl w:val="0"/>
        <w:spacing w:after="10" w:line="240" w:lineRule="auto"/>
        <w:ind w:right="60" w:hanging="10"/>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__________________________________________________________________, </w:t>
      </w:r>
    </w:p>
    <w:p w:rsidR="003063DA" w:rsidRPr="004843D0" w:rsidRDefault="003063DA" w:rsidP="003063DA">
      <w:pPr>
        <w:widowControl w:val="0"/>
        <w:spacing w:after="10" w:line="240" w:lineRule="auto"/>
        <w:ind w:right="60" w:hanging="10"/>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Ф.И.О. (наименование) Заявителя (представителя З</w:t>
      </w:r>
      <w:r w:rsidRPr="004843D0">
        <w:rPr>
          <w:rFonts w:ascii="Times New Roman" w:eastAsia="Times New Roman" w:hAnsi="Times New Roman" w:cs="Times New Roman"/>
          <w:i/>
          <w:sz w:val="28"/>
          <w:szCs w:val="28"/>
          <w:lang w:eastAsia="ru-RU"/>
        </w:rPr>
        <w:t>аявителя)</w:t>
      </w:r>
    </w:p>
    <w:p w:rsidR="003063DA" w:rsidRPr="004843D0" w:rsidRDefault="003063DA" w:rsidP="003063DA">
      <w:pPr>
        <w:widowControl w:val="0"/>
        <w:spacing w:after="13" w:line="240" w:lineRule="auto"/>
        <w:ind w:right="31"/>
        <w:contextualSpacing/>
        <w:rPr>
          <w:rFonts w:ascii="Times New Roman" w:eastAsia="Times New Roman" w:hAnsi="Times New Roman" w:cs="Times New Roman"/>
          <w:i/>
          <w:sz w:val="28"/>
          <w:szCs w:val="28"/>
          <w:lang w:eastAsia="ru-RU"/>
        </w:rPr>
      </w:pPr>
      <w:r w:rsidRPr="004843D0">
        <w:rPr>
          <w:rFonts w:ascii="Times New Roman" w:eastAsia="Times New Roman" w:hAnsi="Times New Roman" w:cs="Times New Roman"/>
          <w:sz w:val="28"/>
          <w:szCs w:val="28"/>
          <w:lang w:eastAsia="ru-RU"/>
        </w:rPr>
        <w:t>__________________________________________________________________,</w:t>
      </w:r>
    </w:p>
    <w:p w:rsidR="003063DA" w:rsidRPr="004843D0" w:rsidRDefault="003063DA" w:rsidP="003063DA">
      <w:pPr>
        <w:widowControl w:val="0"/>
        <w:spacing w:after="10" w:line="240" w:lineRule="auto"/>
        <w:ind w:right="136" w:hanging="10"/>
        <w:contextualSpacing/>
        <w:jc w:val="center"/>
        <w:rPr>
          <w:rFonts w:ascii="Times New Roman" w:eastAsia="Times New Roman" w:hAnsi="Times New Roman" w:cs="Times New Roman"/>
          <w:i/>
          <w:sz w:val="28"/>
          <w:szCs w:val="28"/>
          <w:lang w:eastAsia="ru-RU"/>
        </w:rPr>
      </w:pPr>
      <w:r w:rsidRPr="004843D0">
        <w:rPr>
          <w:rFonts w:ascii="Times New Roman" w:eastAsia="Times New Roman" w:hAnsi="Times New Roman" w:cs="Times New Roman"/>
          <w:i/>
          <w:sz w:val="28"/>
          <w:szCs w:val="28"/>
          <w:lang w:eastAsia="ru-RU"/>
        </w:rPr>
        <w:t>почтовый адрес (при необходимости)</w:t>
      </w:r>
    </w:p>
    <w:p w:rsidR="003063DA" w:rsidRPr="004843D0" w:rsidRDefault="003063DA" w:rsidP="003063DA">
      <w:pPr>
        <w:widowControl w:val="0"/>
        <w:spacing w:after="13" w:line="240" w:lineRule="auto"/>
        <w:ind w:right="31"/>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__________________________________________________________________, </w:t>
      </w:r>
    </w:p>
    <w:p w:rsidR="003063DA" w:rsidRPr="004843D0" w:rsidRDefault="003063DA" w:rsidP="003063DA">
      <w:pPr>
        <w:widowControl w:val="0"/>
        <w:spacing w:after="13" w:line="240" w:lineRule="auto"/>
        <w:ind w:right="31"/>
        <w:contextualSpacing/>
        <w:jc w:val="center"/>
        <w:rPr>
          <w:rFonts w:ascii="Times New Roman" w:eastAsia="Times New Roman" w:hAnsi="Times New Roman" w:cs="Times New Roman"/>
          <w:i/>
          <w:sz w:val="28"/>
          <w:szCs w:val="28"/>
          <w:lang w:eastAsia="ru-RU"/>
        </w:rPr>
      </w:pPr>
      <w:r w:rsidRPr="004843D0">
        <w:rPr>
          <w:rFonts w:ascii="Times New Roman" w:eastAsia="Times New Roman" w:hAnsi="Times New Roman" w:cs="Times New Roman"/>
          <w:i/>
          <w:sz w:val="28"/>
          <w:szCs w:val="28"/>
          <w:lang w:eastAsia="ru-RU"/>
        </w:rPr>
        <w:t>(контактный телефон)</w:t>
      </w:r>
    </w:p>
    <w:p w:rsidR="003063DA" w:rsidRPr="004843D0" w:rsidRDefault="003063DA" w:rsidP="003063DA">
      <w:pPr>
        <w:widowControl w:val="0"/>
        <w:spacing w:after="13" w:line="240" w:lineRule="auto"/>
        <w:ind w:right="31"/>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__________________________________________________________________, </w:t>
      </w:r>
    </w:p>
    <w:p w:rsidR="003063DA" w:rsidRPr="004843D0" w:rsidRDefault="003063DA" w:rsidP="003063DA">
      <w:pPr>
        <w:widowControl w:val="0"/>
        <w:spacing w:after="13" w:line="240" w:lineRule="auto"/>
        <w:ind w:right="31"/>
        <w:contextualSpacing/>
        <w:jc w:val="center"/>
        <w:rPr>
          <w:rFonts w:ascii="Times New Roman" w:eastAsia="Times New Roman" w:hAnsi="Times New Roman" w:cs="Times New Roman"/>
          <w:i/>
          <w:sz w:val="28"/>
          <w:szCs w:val="28"/>
          <w:lang w:eastAsia="ru-RU"/>
        </w:rPr>
      </w:pPr>
      <w:r w:rsidRPr="004843D0">
        <w:rPr>
          <w:rFonts w:ascii="Times New Roman" w:eastAsia="Times New Roman" w:hAnsi="Times New Roman" w:cs="Times New Roman"/>
          <w:i/>
          <w:sz w:val="28"/>
          <w:szCs w:val="28"/>
          <w:lang w:eastAsia="ru-RU"/>
        </w:rPr>
        <w:t>(адрес электронной почты)</w:t>
      </w:r>
    </w:p>
    <w:p w:rsidR="003063DA" w:rsidRPr="004843D0" w:rsidRDefault="003063DA" w:rsidP="003063DA">
      <w:pPr>
        <w:widowControl w:val="0"/>
        <w:spacing w:after="13" w:line="240" w:lineRule="auto"/>
        <w:ind w:right="31"/>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__________________________________________________________________, </w:t>
      </w:r>
    </w:p>
    <w:p w:rsidR="003063DA" w:rsidRPr="004843D0" w:rsidRDefault="003063DA" w:rsidP="003063DA">
      <w:pPr>
        <w:widowControl w:val="0"/>
        <w:spacing w:after="10" w:line="240" w:lineRule="auto"/>
        <w:ind w:right="60" w:hanging="10"/>
        <w:contextualSpacing/>
        <w:jc w:val="right"/>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___________________________________________________________________ </w:t>
      </w:r>
    </w:p>
    <w:p w:rsidR="003063DA" w:rsidRPr="004843D0" w:rsidRDefault="003063DA" w:rsidP="003063DA">
      <w:pPr>
        <w:widowControl w:val="0"/>
        <w:spacing w:after="10" w:line="240" w:lineRule="auto"/>
        <w:ind w:right="60" w:hanging="10"/>
        <w:contextualSpacing/>
        <w:jc w:val="center"/>
        <w:rPr>
          <w:rFonts w:ascii="Times New Roman" w:eastAsia="Times New Roman" w:hAnsi="Times New Roman" w:cs="Times New Roman"/>
          <w:i/>
          <w:sz w:val="28"/>
          <w:szCs w:val="28"/>
          <w:lang w:eastAsia="ru-RU"/>
        </w:rPr>
      </w:pPr>
      <w:r w:rsidRPr="004843D0">
        <w:rPr>
          <w:rFonts w:ascii="Times New Roman" w:eastAsia="Times New Roman" w:hAnsi="Times New Roman" w:cs="Times New Roman"/>
          <w:i/>
          <w:sz w:val="28"/>
          <w:szCs w:val="28"/>
          <w:lang w:eastAsia="ru-RU"/>
        </w:rPr>
        <w:t>(реквизиты документа, удостоверяющего личность)</w:t>
      </w:r>
    </w:p>
    <w:p w:rsidR="003063DA" w:rsidRPr="004843D0" w:rsidRDefault="003063DA" w:rsidP="003063DA">
      <w:pPr>
        <w:widowControl w:val="0"/>
        <w:spacing w:after="10" w:line="240" w:lineRule="auto"/>
        <w:ind w:right="60" w:hanging="10"/>
        <w:contextualSpacing/>
        <w:rPr>
          <w:rFonts w:ascii="Times New Roman" w:eastAsia="Times New Roman" w:hAnsi="Times New Roman" w:cs="Times New Roman"/>
          <w:i/>
          <w:sz w:val="28"/>
          <w:szCs w:val="28"/>
          <w:lang w:eastAsia="ru-RU"/>
        </w:rPr>
      </w:pPr>
      <w:r w:rsidRPr="004843D0">
        <w:rPr>
          <w:rFonts w:ascii="Times New Roman" w:eastAsia="Times New Roman" w:hAnsi="Times New Roman" w:cs="Times New Roman"/>
          <w:sz w:val="28"/>
          <w:szCs w:val="28"/>
          <w:lang w:eastAsia="ru-RU"/>
        </w:rPr>
        <w:t xml:space="preserve">___________________________________________________________________ </w:t>
      </w:r>
    </w:p>
    <w:p w:rsidR="003063DA" w:rsidRPr="004843D0" w:rsidRDefault="003063DA" w:rsidP="003063DA">
      <w:pPr>
        <w:widowControl w:val="0"/>
        <w:spacing w:after="13" w:line="240" w:lineRule="auto"/>
        <w:ind w:right="31"/>
        <w:contextualSpacing/>
        <w:jc w:val="center"/>
        <w:rPr>
          <w:rFonts w:ascii="Times New Roman" w:eastAsia="Times New Roman" w:hAnsi="Times New Roman" w:cs="Times New Roman"/>
          <w:b/>
          <w:sz w:val="28"/>
          <w:szCs w:val="28"/>
          <w:lang w:eastAsia="ru-RU"/>
        </w:rPr>
      </w:pPr>
      <w:r w:rsidRPr="004843D0">
        <w:rPr>
          <w:rFonts w:ascii="Times New Roman" w:eastAsia="Times New Roman" w:hAnsi="Times New Roman" w:cs="Times New Roman"/>
          <w:i/>
          <w:sz w:val="28"/>
          <w:szCs w:val="28"/>
          <w:lang w:eastAsia="ru-RU"/>
        </w:rPr>
        <w:t xml:space="preserve">(реквизиты документа, подтверждающего                                                                                   </w:t>
      </w:r>
      <w:r>
        <w:rPr>
          <w:rFonts w:ascii="Times New Roman" w:eastAsia="Times New Roman" w:hAnsi="Times New Roman" w:cs="Times New Roman"/>
          <w:i/>
          <w:sz w:val="28"/>
          <w:szCs w:val="28"/>
          <w:lang w:eastAsia="ru-RU"/>
        </w:rPr>
        <w:t xml:space="preserve">      полномочия представителя З</w:t>
      </w:r>
      <w:r w:rsidRPr="004843D0">
        <w:rPr>
          <w:rFonts w:ascii="Times New Roman" w:eastAsia="Times New Roman" w:hAnsi="Times New Roman" w:cs="Times New Roman"/>
          <w:i/>
          <w:sz w:val="28"/>
          <w:szCs w:val="28"/>
          <w:lang w:eastAsia="ru-RU"/>
        </w:rPr>
        <w:t>аявителя)</w:t>
      </w:r>
      <w:r w:rsidRPr="004843D0">
        <w:rPr>
          <w:rFonts w:ascii="Times New Roman" w:eastAsia="Times New Roman" w:hAnsi="Times New Roman" w:cs="Times New Roman"/>
          <w:b/>
          <w:sz w:val="28"/>
          <w:szCs w:val="28"/>
          <w:lang w:eastAsia="ru-RU"/>
        </w:rPr>
        <w:t xml:space="preserve"> </w:t>
      </w:r>
    </w:p>
    <w:p w:rsidR="003063DA" w:rsidRPr="004843D0" w:rsidRDefault="003063DA" w:rsidP="003063DA">
      <w:pPr>
        <w:widowControl w:val="0"/>
        <w:spacing w:after="0" w:line="240" w:lineRule="auto"/>
        <w:contextualSpacing/>
        <w:rPr>
          <w:rFonts w:ascii="Times New Roman" w:eastAsia="Times New Roman" w:hAnsi="Times New Roman" w:cs="Times New Roman"/>
          <w:sz w:val="28"/>
          <w:szCs w:val="28"/>
          <w:lang w:eastAsia="ru-RU"/>
        </w:rPr>
      </w:pPr>
    </w:p>
    <w:p w:rsidR="003063DA" w:rsidRPr="004843D0" w:rsidRDefault="003063DA" w:rsidP="003063DA">
      <w:pPr>
        <w:keepNext/>
        <w:keepLines/>
        <w:widowControl w:val="0"/>
        <w:spacing w:after="10" w:line="240" w:lineRule="auto"/>
        <w:ind w:left="658" w:right="9" w:hanging="10"/>
        <w:contextualSpacing/>
        <w:jc w:val="center"/>
        <w:outlineLvl w:val="1"/>
        <w:rPr>
          <w:rFonts w:ascii="Times New Roman" w:eastAsia="Times New Roman" w:hAnsi="Times New Roman" w:cs="Times New Roman"/>
          <w:b/>
          <w:sz w:val="28"/>
          <w:szCs w:val="28"/>
          <w:lang w:eastAsia="ru-RU"/>
        </w:rPr>
      </w:pPr>
      <w:r w:rsidRPr="004843D0">
        <w:rPr>
          <w:rFonts w:ascii="Times New Roman" w:eastAsia="Times New Roman" w:hAnsi="Times New Roman" w:cs="Times New Roman"/>
          <w:b/>
          <w:sz w:val="28"/>
          <w:szCs w:val="28"/>
          <w:lang w:eastAsia="ru-RU"/>
        </w:rPr>
        <w:t xml:space="preserve">Запрос о предоставлении </w:t>
      </w:r>
      <w:r>
        <w:rPr>
          <w:rFonts w:ascii="Times New Roman" w:eastAsia="Times New Roman" w:hAnsi="Times New Roman" w:cs="Times New Roman"/>
          <w:b/>
          <w:sz w:val="28"/>
          <w:szCs w:val="28"/>
          <w:lang w:eastAsia="ru-RU"/>
        </w:rPr>
        <w:t>Муниципальной</w:t>
      </w:r>
      <w:r w:rsidRPr="004843D0">
        <w:rPr>
          <w:rFonts w:ascii="Times New Roman" w:eastAsia="Times New Roman" w:hAnsi="Times New Roman" w:cs="Times New Roman"/>
          <w:b/>
          <w:sz w:val="28"/>
          <w:szCs w:val="28"/>
          <w:lang w:eastAsia="ru-RU"/>
        </w:rPr>
        <w:t xml:space="preserve"> услуги </w:t>
      </w:r>
    </w:p>
    <w:p w:rsidR="003063DA" w:rsidRPr="004843D0" w:rsidRDefault="003063DA" w:rsidP="003063DA">
      <w:pPr>
        <w:widowControl w:val="0"/>
        <w:spacing w:after="0" w:line="240" w:lineRule="auto"/>
        <w:ind w:left="709"/>
        <w:contextualSpacing/>
        <w:jc w:val="center"/>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 </w:t>
      </w:r>
    </w:p>
    <w:p w:rsidR="003063DA" w:rsidRPr="004843D0" w:rsidRDefault="003063DA" w:rsidP="003063DA">
      <w:pPr>
        <w:widowControl w:val="0"/>
        <w:spacing w:after="13" w:line="240" w:lineRule="auto"/>
        <w:ind w:left="-3" w:right="31" w:firstLine="698"/>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Прошу предоставить </w:t>
      </w:r>
      <w:r w:rsidRPr="00515FE7">
        <w:rPr>
          <w:rFonts w:ascii="Times New Roman" w:eastAsia="Times New Roman" w:hAnsi="Times New Roman" w:cs="Times New Roman"/>
          <w:sz w:val="28"/>
          <w:szCs w:val="28"/>
          <w:lang w:eastAsia="ru-RU"/>
        </w:rPr>
        <w:t>Муниципальную</w:t>
      </w:r>
      <w:r w:rsidRPr="004843D0">
        <w:rPr>
          <w:rFonts w:ascii="Times New Roman" w:eastAsia="Times New Roman" w:hAnsi="Times New Roman" w:cs="Times New Roman"/>
          <w:sz w:val="28"/>
          <w:szCs w:val="28"/>
          <w:lang w:eastAsia="ru-RU"/>
        </w:rPr>
        <w:t xml:space="preserve"> услугу «Запись на </w:t>
      </w:r>
      <w:proofErr w:type="gramStart"/>
      <w:r w:rsidRPr="004843D0">
        <w:rPr>
          <w:rFonts w:ascii="Times New Roman" w:eastAsia="Times New Roman" w:hAnsi="Times New Roman" w:cs="Times New Roman"/>
          <w:sz w:val="28"/>
          <w:szCs w:val="28"/>
          <w:lang w:eastAsia="ru-RU"/>
        </w:rPr>
        <w:t>обучение</w:t>
      </w:r>
      <w:proofErr w:type="gramEnd"/>
      <w:r w:rsidRPr="004843D0">
        <w:rPr>
          <w:rFonts w:ascii="Times New Roman" w:eastAsia="Times New Roman" w:hAnsi="Times New Roman" w:cs="Times New Roman"/>
          <w:sz w:val="28"/>
          <w:szCs w:val="28"/>
          <w:lang w:eastAsia="ru-RU"/>
        </w:rPr>
        <w:t xml:space="preserve"> по дополнительной общеобразовательной программе»</w:t>
      </w:r>
      <w:r>
        <w:rPr>
          <w:rFonts w:ascii="Times New Roman" w:eastAsia="Times New Roman" w:hAnsi="Times New Roman" w:cs="Times New Roman"/>
          <w:sz w:val="28"/>
          <w:szCs w:val="28"/>
          <w:lang w:eastAsia="ru-RU"/>
        </w:rPr>
        <w:t xml:space="preserve"> </w:t>
      </w:r>
      <w:r w:rsidRPr="004843D0">
        <w:rPr>
          <w:rFonts w:ascii="Times New Roman" w:eastAsia="Times New Roman" w:hAnsi="Times New Roman" w:cs="Times New Roman"/>
          <w:sz w:val="28"/>
          <w:szCs w:val="28"/>
          <w:lang w:eastAsia="ru-RU"/>
        </w:rPr>
        <w:t xml:space="preserve">в целях обучения </w:t>
      </w:r>
    </w:p>
    <w:p w:rsidR="003063DA" w:rsidRPr="004843D0" w:rsidRDefault="003063DA" w:rsidP="003063DA">
      <w:pPr>
        <w:widowControl w:val="0"/>
        <w:spacing w:after="13" w:line="240" w:lineRule="auto"/>
        <w:ind w:left="-3" w:right="31"/>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__________________________________________________________________</w:t>
      </w:r>
    </w:p>
    <w:p w:rsidR="003063DA" w:rsidRPr="004843D0" w:rsidRDefault="003063DA" w:rsidP="003063DA">
      <w:pPr>
        <w:widowControl w:val="0"/>
        <w:spacing w:after="13" w:line="240" w:lineRule="auto"/>
        <w:ind w:left="10" w:right="63" w:hanging="10"/>
        <w:contextualSpacing/>
        <w:jc w:val="center"/>
        <w:rPr>
          <w:rFonts w:ascii="Times New Roman" w:eastAsia="Times New Roman" w:hAnsi="Times New Roman" w:cs="Times New Roman"/>
          <w:i/>
          <w:sz w:val="24"/>
          <w:szCs w:val="24"/>
          <w:lang w:eastAsia="ru-RU"/>
        </w:rPr>
      </w:pPr>
      <w:r w:rsidRPr="004843D0">
        <w:rPr>
          <w:rFonts w:ascii="Times New Roman" w:eastAsia="Times New Roman" w:hAnsi="Times New Roman" w:cs="Times New Roman"/>
          <w:i/>
          <w:sz w:val="24"/>
          <w:szCs w:val="24"/>
          <w:lang w:eastAsia="ru-RU"/>
        </w:rPr>
        <w:t xml:space="preserve">(фамилия, имя, отчество (при наличии) ребенка) </w:t>
      </w:r>
    </w:p>
    <w:p w:rsidR="003063DA" w:rsidRPr="004843D0" w:rsidRDefault="003063DA" w:rsidP="003063DA">
      <w:pPr>
        <w:widowControl w:val="0"/>
        <w:spacing w:after="13" w:line="240" w:lineRule="auto"/>
        <w:ind w:right="31"/>
        <w:contextualSpacing/>
        <w:jc w:val="center"/>
        <w:rPr>
          <w:rFonts w:ascii="Times New Roman" w:eastAsia="Times New Roman" w:hAnsi="Times New Roman" w:cs="Times New Roman"/>
          <w:i/>
          <w:sz w:val="28"/>
          <w:szCs w:val="28"/>
          <w:lang w:eastAsia="ru-RU"/>
        </w:rPr>
      </w:pPr>
      <w:r w:rsidRPr="004843D0">
        <w:rPr>
          <w:rFonts w:ascii="Times New Roman" w:eastAsia="Times New Roman" w:hAnsi="Times New Roman" w:cs="Times New Roman"/>
          <w:sz w:val="28"/>
          <w:szCs w:val="28"/>
          <w:lang w:eastAsia="ru-RU"/>
        </w:rPr>
        <w:t xml:space="preserve">на______________________________________________________________________________________________________________________________________ </w:t>
      </w:r>
      <w:r w:rsidRPr="004843D0">
        <w:rPr>
          <w:rFonts w:ascii="Times New Roman" w:eastAsia="Times New Roman" w:hAnsi="Times New Roman" w:cs="Times New Roman"/>
          <w:i/>
          <w:sz w:val="28"/>
          <w:szCs w:val="28"/>
          <w:lang w:eastAsia="ru-RU"/>
        </w:rPr>
        <w:t xml:space="preserve">(специальность, отделение) </w:t>
      </w:r>
    </w:p>
    <w:p w:rsidR="003063DA" w:rsidRPr="004843D0" w:rsidRDefault="003063DA" w:rsidP="003063DA">
      <w:pPr>
        <w:widowControl w:val="0"/>
        <w:spacing w:after="0" w:line="240" w:lineRule="auto"/>
        <w:ind w:left="12"/>
        <w:contextualSpacing/>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 </w:t>
      </w:r>
    </w:p>
    <w:p w:rsidR="003063DA" w:rsidRPr="004843D0" w:rsidRDefault="003063DA" w:rsidP="003063DA">
      <w:pPr>
        <w:widowControl w:val="0"/>
        <w:spacing w:after="13" w:line="240" w:lineRule="auto"/>
        <w:ind w:left="-3" w:right="31" w:firstLine="698"/>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w:t>
      </w:r>
      <w:proofErr w:type="gramStart"/>
      <w:r w:rsidRPr="004843D0">
        <w:rPr>
          <w:rFonts w:ascii="Times New Roman" w:eastAsia="Times New Roman" w:hAnsi="Times New Roman" w:cs="Times New Roman"/>
          <w:sz w:val="28"/>
          <w:szCs w:val="28"/>
          <w:lang w:eastAsia="ru-RU"/>
        </w:rPr>
        <w:t>н(</w:t>
      </w:r>
      <w:proofErr w:type="gramEnd"/>
      <w:r w:rsidRPr="004843D0">
        <w:rPr>
          <w:rFonts w:ascii="Times New Roman" w:eastAsia="Times New Roman" w:hAnsi="Times New Roman" w:cs="Times New Roman"/>
          <w:sz w:val="28"/>
          <w:szCs w:val="28"/>
          <w:lang w:eastAsia="ru-RU"/>
        </w:rPr>
        <w:t xml:space="preserve">а). </w:t>
      </w:r>
    </w:p>
    <w:p w:rsidR="003063DA" w:rsidRPr="004843D0" w:rsidRDefault="003063DA" w:rsidP="003063DA">
      <w:pPr>
        <w:widowControl w:val="0"/>
        <w:spacing w:after="10" w:line="240" w:lineRule="auto"/>
        <w:ind w:left="10" w:right="60"/>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Я, ________________________________________________________________,</w:t>
      </w:r>
    </w:p>
    <w:p w:rsidR="003063DA" w:rsidRPr="004843D0" w:rsidRDefault="003063DA" w:rsidP="003063DA">
      <w:pPr>
        <w:widowControl w:val="0"/>
        <w:spacing w:after="13" w:line="240" w:lineRule="auto"/>
        <w:ind w:left="-3" w:right="31"/>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lastRenderedPageBreak/>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Pr="00515FE7">
        <w:rPr>
          <w:rFonts w:ascii="Times New Roman" w:eastAsia="Times New Roman" w:hAnsi="Times New Roman" w:cs="Times New Roman"/>
          <w:sz w:val="28"/>
          <w:szCs w:val="28"/>
          <w:lang w:eastAsia="ru-RU"/>
        </w:rPr>
        <w:t>Муниципальной</w:t>
      </w:r>
      <w:r w:rsidRPr="004843D0">
        <w:rPr>
          <w:rFonts w:ascii="Times New Roman" w:eastAsia="Times New Roman" w:hAnsi="Times New Roman" w:cs="Times New Roman"/>
          <w:sz w:val="28"/>
          <w:szCs w:val="28"/>
          <w:lang w:eastAsia="ru-RU"/>
        </w:rPr>
        <w:t xml:space="preserve"> услуги «Запись на </w:t>
      </w:r>
      <w:proofErr w:type="gramStart"/>
      <w:r w:rsidRPr="004843D0">
        <w:rPr>
          <w:rFonts w:ascii="Times New Roman" w:eastAsia="Times New Roman" w:hAnsi="Times New Roman" w:cs="Times New Roman"/>
          <w:sz w:val="28"/>
          <w:szCs w:val="28"/>
          <w:lang w:eastAsia="ru-RU"/>
        </w:rPr>
        <w:t>обучение</w:t>
      </w:r>
      <w:proofErr w:type="gramEnd"/>
      <w:r w:rsidRPr="004843D0">
        <w:rPr>
          <w:rFonts w:ascii="Times New Roman" w:eastAsia="Times New Roman" w:hAnsi="Times New Roman" w:cs="Times New Roman"/>
          <w:sz w:val="28"/>
          <w:szCs w:val="28"/>
          <w:lang w:eastAsia="ru-RU"/>
        </w:rPr>
        <w:t xml:space="preserve"> по дополнительной общеобразовательной программе». Отзыв настоящего согласия в случаях, предусмотренных </w:t>
      </w:r>
      <w:hyperlink r:id="rId23">
        <w:r w:rsidRPr="004843D0">
          <w:rPr>
            <w:rFonts w:ascii="Times New Roman" w:eastAsia="Times New Roman" w:hAnsi="Times New Roman" w:cs="Times New Roman"/>
            <w:sz w:val="28"/>
            <w:szCs w:val="28"/>
            <w:lang w:eastAsia="ru-RU"/>
          </w:rPr>
          <w:t>Федеральным законом</w:t>
        </w:r>
      </w:hyperlink>
      <w:hyperlink r:id="rId24">
        <w:r w:rsidRPr="004843D0">
          <w:rPr>
            <w:rFonts w:ascii="Times New Roman" w:eastAsia="Times New Roman" w:hAnsi="Times New Roman" w:cs="Times New Roman"/>
            <w:sz w:val="28"/>
            <w:szCs w:val="28"/>
            <w:lang w:eastAsia="ru-RU"/>
          </w:rPr>
          <w:t xml:space="preserve"> </w:t>
        </w:r>
      </w:hyperlink>
      <w:r w:rsidRPr="004843D0">
        <w:rPr>
          <w:rFonts w:ascii="Times New Roman" w:eastAsia="Times New Roman" w:hAnsi="Times New Roman" w:cs="Times New Roman"/>
          <w:sz w:val="28"/>
          <w:szCs w:val="28"/>
          <w:lang w:eastAsia="ru-RU"/>
        </w:rPr>
        <w:t xml:space="preserve">от 27 июля 2006 г. № 152-ФЗ                                      «О персональных данных», осуществляется на основании моего заявления, поданного в Организацию. </w:t>
      </w:r>
    </w:p>
    <w:p w:rsidR="003063DA" w:rsidRPr="004843D0" w:rsidRDefault="003063DA" w:rsidP="003063DA">
      <w:pPr>
        <w:widowControl w:val="0"/>
        <w:spacing w:after="13" w:line="240" w:lineRule="auto"/>
        <w:ind w:left="720" w:right="31"/>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К Запросу прилагаю: </w:t>
      </w:r>
    </w:p>
    <w:p w:rsidR="003063DA" w:rsidRPr="004843D0" w:rsidRDefault="003063DA" w:rsidP="003063DA">
      <w:pPr>
        <w:widowControl w:val="0"/>
        <w:spacing w:after="13" w:line="240" w:lineRule="auto"/>
        <w:ind w:left="-3" w:right="75"/>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1.</w:t>
      </w:r>
      <w:r w:rsidRPr="004843D0">
        <w:rPr>
          <w:rFonts w:ascii="Arial" w:eastAsia="Arial" w:hAnsi="Arial" w:cs="Arial"/>
          <w:sz w:val="28"/>
          <w:szCs w:val="28"/>
          <w:lang w:eastAsia="ru-RU"/>
        </w:rPr>
        <w:t xml:space="preserve"> </w:t>
      </w:r>
      <w:r w:rsidRPr="004843D0">
        <w:rPr>
          <w:rFonts w:ascii="Times New Roman" w:eastAsia="Times New Roman" w:hAnsi="Times New Roman" w:cs="Times New Roman"/>
          <w:sz w:val="28"/>
          <w:szCs w:val="28"/>
          <w:lang w:eastAsia="ru-RU"/>
        </w:rPr>
        <w:t xml:space="preserve">______________________________________________________________ </w:t>
      </w:r>
    </w:p>
    <w:p w:rsidR="003063DA" w:rsidRPr="004843D0" w:rsidRDefault="003063DA" w:rsidP="003063DA">
      <w:pPr>
        <w:widowControl w:val="0"/>
        <w:spacing w:after="13" w:line="240" w:lineRule="auto"/>
        <w:ind w:left="-3" w:right="75"/>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2.</w:t>
      </w:r>
      <w:r w:rsidRPr="004843D0">
        <w:rPr>
          <w:rFonts w:ascii="Arial" w:eastAsia="Arial" w:hAnsi="Arial" w:cs="Arial"/>
          <w:sz w:val="28"/>
          <w:szCs w:val="28"/>
          <w:lang w:eastAsia="ru-RU"/>
        </w:rPr>
        <w:t xml:space="preserve"> </w:t>
      </w:r>
      <w:r w:rsidRPr="004843D0">
        <w:rPr>
          <w:rFonts w:ascii="Times New Roman" w:eastAsia="Times New Roman" w:hAnsi="Times New Roman" w:cs="Times New Roman"/>
          <w:sz w:val="28"/>
          <w:szCs w:val="28"/>
          <w:lang w:eastAsia="ru-RU"/>
        </w:rPr>
        <w:t xml:space="preserve">______________________________________________________________ </w:t>
      </w:r>
    </w:p>
    <w:p w:rsidR="003063DA" w:rsidRPr="004843D0" w:rsidRDefault="003063DA" w:rsidP="003063DA">
      <w:pPr>
        <w:widowControl w:val="0"/>
        <w:tabs>
          <w:tab w:val="center" w:pos="4452"/>
        </w:tabs>
        <w:spacing w:after="13" w:line="240" w:lineRule="auto"/>
        <w:ind w:left="-3"/>
        <w:contextualSpacing/>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3.</w:t>
      </w:r>
      <w:r w:rsidRPr="004843D0">
        <w:rPr>
          <w:rFonts w:ascii="Arial" w:eastAsia="Arial" w:hAnsi="Arial" w:cs="Arial"/>
          <w:sz w:val="28"/>
          <w:szCs w:val="28"/>
          <w:lang w:eastAsia="ru-RU"/>
        </w:rPr>
        <w:t xml:space="preserve"> </w:t>
      </w:r>
      <w:r w:rsidRPr="004843D0">
        <w:rPr>
          <w:rFonts w:ascii="Arial" w:eastAsia="Arial" w:hAnsi="Arial" w:cs="Arial"/>
          <w:sz w:val="28"/>
          <w:szCs w:val="28"/>
          <w:lang w:eastAsia="ru-RU"/>
        </w:rPr>
        <w:tab/>
      </w:r>
      <w:r w:rsidRPr="004843D0">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____</w:t>
      </w:r>
      <w:r w:rsidRPr="004843D0">
        <w:rPr>
          <w:rFonts w:ascii="Times New Roman" w:eastAsia="Times New Roman" w:hAnsi="Times New Roman" w:cs="Times New Roman"/>
          <w:sz w:val="28"/>
          <w:szCs w:val="28"/>
          <w:lang w:eastAsia="ru-RU"/>
        </w:rPr>
        <w:t xml:space="preserve">_ </w:t>
      </w:r>
    </w:p>
    <w:p w:rsidR="003063DA" w:rsidRPr="004843D0" w:rsidRDefault="003063DA" w:rsidP="003063DA">
      <w:pPr>
        <w:widowControl w:val="0"/>
        <w:spacing w:after="10" w:line="240" w:lineRule="auto"/>
        <w:ind w:left="10" w:right="60" w:hanging="10"/>
        <w:contextualSpacing/>
        <w:jc w:val="center"/>
        <w:rPr>
          <w:rFonts w:ascii="Times New Roman" w:eastAsia="Times New Roman" w:hAnsi="Times New Roman" w:cs="Times New Roman"/>
          <w:i/>
          <w:sz w:val="28"/>
          <w:szCs w:val="28"/>
          <w:lang w:eastAsia="ru-RU"/>
        </w:rPr>
      </w:pPr>
      <w:r w:rsidRPr="004843D0">
        <w:rPr>
          <w:rFonts w:ascii="Times New Roman" w:eastAsia="Times New Roman" w:hAnsi="Times New Roman" w:cs="Times New Roman"/>
          <w:i/>
          <w:sz w:val="28"/>
          <w:szCs w:val="28"/>
          <w:lang w:eastAsia="ru-RU"/>
        </w:rPr>
        <w:t xml:space="preserve">(указывается перечень документов, предоставляемых </w:t>
      </w:r>
      <w:r>
        <w:rPr>
          <w:rFonts w:ascii="Times New Roman" w:eastAsia="Times New Roman" w:hAnsi="Times New Roman" w:cs="Times New Roman"/>
          <w:i/>
          <w:sz w:val="28"/>
          <w:szCs w:val="28"/>
          <w:lang w:eastAsia="ru-RU"/>
        </w:rPr>
        <w:t>З</w:t>
      </w:r>
      <w:r w:rsidRPr="004843D0">
        <w:rPr>
          <w:rFonts w:ascii="Times New Roman" w:eastAsia="Times New Roman" w:hAnsi="Times New Roman" w:cs="Times New Roman"/>
          <w:i/>
          <w:sz w:val="28"/>
          <w:szCs w:val="28"/>
          <w:lang w:eastAsia="ru-RU"/>
        </w:rPr>
        <w:t>аявителем, в соответствии с пунктом 10.1 настоящего Административного регламента)</w:t>
      </w:r>
    </w:p>
    <w:p w:rsidR="003063DA" w:rsidRPr="004843D0" w:rsidRDefault="003063DA" w:rsidP="003063DA">
      <w:pPr>
        <w:widowControl w:val="0"/>
        <w:spacing w:after="0" w:line="240" w:lineRule="auto"/>
        <w:ind w:right="2"/>
        <w:contextualSpacing/>
        <w:jc w:val="center"/>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 </w:t>
      </w:r>
    </w:p>
    <w:p w:rsidR="003063DA" w:rsidRPr="004843D0" w:rsidRDefault="003063DA" w:rsidP="003063DA">
      <w:pPr>
        <w:widowControl w:val="0"/>
        <w:spacing w:after="50" w:line="240" w:lineRule="auto"/>
        <w:ind w:left="-96" w:right="-29"/>
        <w:contextualSpacing/>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_________________________      ____________        </w:t>
      </w:r>
      <w:r w:rsidRPr="004843D0">
        <w:rPr>
          <w:rFonts w:ascii="Times New Roman" w:eastAsia="Times New Roman" w:hAnsi="Times New Roman" w:cs="Times New Roman"/>
          <w:sz w:val="28"/>
          <w:szCs w:val="28"/>
          <w:lang w:eastAsia="ru-RU"/>
        </w:rPr>
        <w:t>___________________</w:t>
      </w:r>
    </w:p>
    <w:p w:rsidR="003063DA" w:rsidRPr="004843D0" w:rsidRDefault="003063DA" w:rsidP="003063DA">
      <w:pPr>
        <w:widowControl w:val="0"/>
        <w:tabs>
          <w:tab w:val="center" w:pos="1887"/>
          <w:tab w:val="center" w:pos="5425"/>
        </w:tabs>
        <w:spacing w:after="10" w:line="240" w:lineRule="auto"/>
        <w:contextualSpacing/>
        <w:rPr>
          <w:rFonts w:ascii="Times New Roman" w:eastAsia="Times New Roman" w:hAnsi="Times New Roman" w:cs="Times New Roman"/>
          <w:sz w:val="28"/>
          <w:szCs w:val="28"/>
          <w:lang w:eastAsia="ru-RU"/>
        </w:rPr>
      </w:pPr>
      <w:r w:rsidRPr="004843D0">
        <w:rPr>
          <w:rFonts w:ascii="Calibri" w:eastAsia="Calibri" w:hAnsi="Calibri" w:cs="Calibri"/>
          <w:sz w:val="28"/>
          <w:szCs w:val="28"/>
          <w:lang w:eastAsia="ru-RU"/>
        </w:rPr>
        <w:tab/>
      </w:r>
      <w:r w:rsidRPr="004843D0">
        <w:rPr>
          <w:rFonts w:ascii="Times New Roman" w:eastAsia="Times New Roman" w:hAnsi="Times New Roman" w:cs="Times New Roman"/>
          <w:sz w:val="28"/>
          <w:szCs w:val="28"/>
          <w:lang w:eastAsia="ru-RU"/>
        </w:rPr>
        <w:t xml:space="preserve">Заявитель </w:t>
      </w:r>
      <w:r w:rsidRPr="004843D0">
        <w:rPr>
          <w:rFonts w:ascii="Times New Roman" w:eastAsia="Times New Roman" w:hAnsi="Times New Roman" w:cs="Times New Roman"/>
          <w:sz w:val="28"/>
          <w:szCs w:val="28"/>
          <w:lang w:eastAsia="ru-RU"/>
        </w:rPr>
        <w:tab/>
      </w:r>
      <w:r w:rsidRPr="004843D0">
        <w:rPr>
          <w:rFonts w:ascii="Times New Roman" w:eastAsia="Times New Roman" w:hAnsi="Times New Roman" w:cs="Times New Roman"/>
          <w:i/>
          <w:sz w:val="28"/>
          <w:szCs w:val="28"/>
          <w:lang w:eastAsia="ru-RU"/>
        </w:rPr>
        <w:t xml:space="preserve">Подпись </w:t>
      </w:r>
      <w:r w:rsidRPr="004843D0">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 xml:space="preserve">  </w:t>
      </w:r>
      <w:r w:rsidRPr="004843D0">
        <w:rPr>
          <w:rFonts w:ascii="Times New Roman" w:eastAsia="Times New Roman" w:hAnsi="Times New Roman" w:cs="Times New Roman"/>
          <w:i/>
          <w:sz w:val="28"/>
          <w:szCs w:val="28"/>
          <w:lang w:eastAsia="ru-RU"/>
        </w:rPr>
        <w:t>Расшифровка подписи</w:t>
      </w:r>
      <w:r w:rsidRPr="004843D0">
        <w:rPr>
          <w:rFonts w:ascii="Times New Roman" w:eastAsia="Times New Roman" w:hAnsi="Times New Roman" w:cs="Times New Roman"/>
          <w:sz w:val="28"/>
          <w:szCs w:val="28"/>
          <w:lang w:eastAsia="ru-RU"/>
        </w:rPr>
        <w:t xml:space="preserve"> </w:t>
      </w:r>
    </w:p>
    <w:p w:rsidR="003063DA" w:rsidRPr="004843D0" w:rsidRDefault="003063DA" w:rsidP="003063DA">
      <w:pPr>
        <w:widowControl w:val="0"/>
        <w:spacing w:after="13" w:line="240" w:lineRule="auto"/>
        <w:ind w:left="175" w:right="31"/>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(представитель З</w:t>
      </w:r>
      <w:r w:rsidRPr="004843D0">
        <w:rPr>
          <w:rFonts w:ascii="Times New Roman" w:eastAsia="Times New Roman" w:hAnsi="Times New Roman" w:cs="Times New Roman"/>
          <w:i/>
          <w:sz w:val="28"/>
          <w:szCs w:val="28"/>
          <w:lang w:eastAsia="ru-RU"/>
        </w:rPr>
        <w:t xml:space="preserve">аявителя) </w:t>
      </w:r>
    </w:p>
    <w:p w:rsidR="003063DA" w:rsidRDefault="003063DA" w:rsidP="003063DA">
      <w:pPr>
        <w:widowControl w:val="0"/>
        <w:spacing w:after="16" w:line="240" w:lineRule="auto"/>
        <w:ind w:right="2"/>
        <w:contextualSpacing/>
        <w:jc w:val="center"/>
        <w:rPr>
          <w:rFonts w:ascii="Times New Roman" w:eastAsia="Times New Roman" w:hAnsi="Times New Roman" w:cs="Times New Roman"/>
          <w:sz w:val="28"/>
          <w:szCs w:val="28"/>
          <w:lang w:eastAsia="ru-RU"/>
        </w:rPr>
      </w:pPr>
    </w:p>
    <w:p w:rsidR="003063DA" w:rsidRPr="004843D0" w:rsidRDefault="003063DA" w:rsidP="003063DA">
      <w:pPr>
        <w:widowControl w:val="0"/>
        <w:spacing w:after="16" w:line="240" w:lineRule="auto"/>
        <w:ind w:right="2"/>
        <w:contextualSpacing/>
        <w:jc w:val="center"/>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 </w:t>
      </w:r>
    </w:p>
    <w:p w:rsidR="003063DA" w:rsidRPr="004843D0" w:rsidRDefault="003063DA" w:rsidP="003063DA">
      <w:pPr>
        <w:widowControl w:val="0"/>
        <w:spacing w:after="13" w:line="240" w:lineRule="auto"/>
        <w:ind w:right="31"/>
        <w:contextualSpacing/>
        <w:jc w:val="both"/>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Дата «___» __________ 20___г. </w:t>
      </w:r>
    </w:p>
    <w:p w:rsidR="003063DA" w:rsidRPr="004843D0" w:rsidRDefault="003063DA" w:rsidP="003063DA">
      <w:pPr>
        <w:widowControl w:val="0"/>
        <w:spacing w:after="0" w:line="240" w:lineRule="auto"/>
        <w:ind w:left="12"/>
        <w:contextualSpacing/>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 </w:t>
      </w:r>
    </w:p>
    <w:p w:rsidR="003063DA" w:rsidRPr="004843D0" w:rsidRDefault="003063DA" w:rsidP="003063DA">
      <w:pPr>
        <w:widowControl w:val="0"/>
        <w:spacing w:after="0" w:line="240" w:lineRule="auto"/>
        <w:ind w:left="12"/>
        <w:contextualSpacing/>
        <w:rPr>
          <w:rFonts w:ascii="Times New Roman" w:eastAsia="Times New Roman" w:hAnsi="Times New Roman" w:cs="Times New Roman"/>
          <w:sz w:val="28"/>
          <w:szCs w:val="28"/>
          <w:lang w:eastAsia="ru-RU"/>
        </w:rPr>
      </w:pPr>
      <w:r w:rsidRPr="004843D0">
        <w:rPr>
          <w:rFonts w:ascii="Times New Roman" w:eastAsia="Times New Roman" w:hAnsi="Times New Roman" w:cs="Times New Roman"/>
          <w:sz w:val="28"/>
          <w:szCs w:val="28"/>
          <w:lang w:eastAsia="ru-RU"/>
        </w:rPr>
        <w:t xml:space="preserve"> </w:t>
      </w:r>
    </w:p>
    <w:p w:rsidR="003063DA" w:rsidRPr="002448C7" w:rsidRDefault="003063DA" w:rsidP="003063DA">
      <w:pPr>
        <w:widowControl w:val="0"/>
        <w:spacing w:after="0" w:line="240" w:lineRule="auto"/>
        <w:contextualSpacing/>
        <w:rPr>
          <w:rFonts w:ascii="Times New Roman" w:hAnsi="Times New Roman" w:cs="Times New Roman"/>
          <w:sz w:val="28"/>
          <w:szCs w:val="28"/>
        </w:rPr>
      </w:pPr>
      <w:r w:rsidRPr="002448C7">
        <w:rPr>
          <w:rFonts w:ascii="Times New Roman" w:hAnsi="Times New Roman" w:cs="Times New Roman"/>
          <w:sz w:val="28"/>
          <w:szCs w:val="28"/>
        </w:rPr>
        <w:t>Заместитель главы</w:t>
      </w:r>
    </w:p>
    <w:p w:rsidR="003063DA" w:rsidRPr="002448C7" w:rsidRDefault="003063DA" w:rsidP="003063DA">
      <w:pPr>
        <w:widowControl w:val="0"/>
        <w:spacing w:after="0" w:line="240" w:lineRule="auto"/>
        <w:contextualSpacing/>
        <w:rPr>
          <w:rFonts w:ascii="Times New Roman" w:eastAsia="Times New Roman" w:hAnsi="Times New Roman" w:cs="Times New Roman"/>
          <w:sz w:val="28"/>
          <w:szCs w:val="28"/>
          <w:lang w:eastAsia="ru-RU"/>
        </w:rPr>
      </w:pPr>
      <w:r w:rsidRPr="002448C7">
        <w:rPr>
          <w:rFonts w:ascii="Times New Roman" w:hAnsi="Times New Roman" w:cs="Times New Roman"/>
          <w:sz w:val="28"/>
          <w:szCs w:val="28"/>
        </w:rPr>
        <w:t>муниципального образования                                                          Н.В. Майорова</w:t>
      </w:r>
    </w:p>
    <w:p w:rsidR="003063DA" w:rsidRPr="004843D0" w:rsidRDefault="003063DA" w:rsidP="003063DA">
      <w:pPr>
        <w:widowControl w:val="0"/>
        <w:spacing w:after="0" w:line="240" w:lineRule="auto"/>
        <w:ind w:left="12"/>
        <w:contextualSpacing/>
        <w:rPr>
          <w:rFonts w:ascii="Times New Roman" w:eastAsia="Times New Roman" w:hAnsi="Times New Roman" w:cs="Times New Roman"/>
          <w:sz w:val="28"/>
          <w:szCs w:val="28"/>
          <w:lang w:eastAsia="ru-RU"/>
        </w:rPr>
      </w:pPr>
    </w:p>
    <w:p w:rsidR="003063DA" w:rsidRDefault="003063DA" w:rsidP="003063DA"/>
    <w:p w:rsidR="008B0AA1" w:rsidRDefault="008B0AA1"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3063DA"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tbl>
      <w:tblPr>
        <w:tblStyle w:val="ad"/>
        <w:tblW w:w="7160"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0"/>
      </w:tblGrid>
      <w:tr w:rsidR="003063DA" w:rsidRPr="00273D2F" w:rsidTr="009F676A">
        <w:trPr>
          <w:trHeight w:val="2622"/>
        </w:trPr>
        <w:tc>
          <w:tcPr>
            <w:tcW w:w="7160" w:type="dxa"/>
          </w:tcPr>
          <w:p w:rsidR="003063DA" w:rsidRPr="00273D2F" w:rsidRDefault="003063DA" w:rsidP="009F676A">
            <w:pPr>
              <w:widowControl w:val="0"/>
              <w:ind w:left="26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273D2F">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2</w:t>
            </w:r>
          </w:p>
          <w:p w:rsidR="003063DA" w:rsidRDefault="003063DA" w:rsidP="009F676A">
            <w:pPr>
              <w:widowControl w:val="0"/>
              <w:ind w:left="2868" w:right="-706" w:hanging="10"/>
              <w:contextualSpacing/>
              <w:rPr>
                <w:rFonts w:ascii="Times New Roman" w:eastAsia="Times New Roman" w:hAnsi="Times New Roman" w:cs="Times New Roman"/>
                <w:sz w:val="28"/>
                <w:szCs w:val="28"/>
              </w:rPr>
            </w:pPr>
            <w:r w:rsidRPr="00273D2F">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Административному </w:t>
            </w:r>
          </w:p>
          <w:p w:rsidR="003063DA" w:rsidRDefault="003063DA" w:rsidP="009F676A">
            <w:pPr>
              <w:widowControl w:val="0"/>
              <w:ind w:left="2868" w:right="-706" w:hanging="1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регламенту</w:t>
            </w:r>
            <w:r w:rsidRPr="00273D2F">
              <w:rPr>
                <w:rFonts w:ascii="Times New Roman" w:eastAsia="Times New Roman" w:hAnsi="Times New Roman" w:cs="Times New Roman"/>
                <w:sz w:val="28"/>
                <w:szCs w:val="28"/>
              </w:rPr>
              <w:t xml:space="preserve"> предоставления </w:t>
            </w:r>
            <w:r w:rsidRPr="00E260DE">
              <w:rPr>
                <w:rFonts w:ascii="Times New Roman" w:eastAsia="Times New Roman" w:hAnsi="Times New Roman" w:cs="Times New Roman"/>
                <w:sz w:val="28"/>
                <w:szCs w:val="28"/>
              </w:rPr>
              <w:t>Муниципальной</w:t>
            </w:r>
            <w:r w:rsidRPr="00273D2F">
              <w:rPr>
                <w:rFonts w:ascii="Times New Roman" w:eastAsia="Times New Roman" w:hAnsi="Times New Roman" w:cs="Times New Roman"/>
                <w:sz w:val="28"/>
                <w:szCs w:val="28"/>
              </w:rPr>
              <w:t xml:space="preserve"> услуги </w:t>
            </w:r>
          </w:p>
          <w:p w:rsidR="003063DA" w:rsidRDefault="003063DA" w:rsidP="009F676A">
            <w:pPr>
              <w:widowControl w:val="0"/>
              <w:ind w:left="2868" w:right="-706" w:hanging="1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73D2F">
              <w:rPr>
                <w:rFonts w:ascii="Times New Roman" w:eastAsia="Times New Roman" w:hAnsi="Times New Roman" w:cs="Times New Roman"/>
                <w:sz w:val="28"/>
                <w:szCs w:val="28"/>
              </w:rPr>
              <w:t xml:space="preserve">Запись на обучение </w:t>
            </w:r>
          </w:p>
          <w:p w:rsidR="003063DA" w:rsidRDefault="003063DA" w:rsidP="009F676A">
            <w:pPr>
              <w:widowControl w:val="0"/>
              <w:ind w:left="2868" w:right="-706" w:hanging="10"/>
              <w:contextualSpacing/>
              <w:rPr>
                <w:rFonts w:ascii="Times New Roman" w:eastAsia="Times New Roman" w:hAnsi="Times New Roman" w:cs="Times New Roman"/>
                <w:sz w:val="28"/>
                <w:szCs w:val="28"/>
              </w:rPr>
            </w:pPr>
            <w:r w:rsidRPr="00273D2F">
              <w:rPr>
                <w:rFonts w:ascii="Times New Roman" w:eastAsia="Times New Roman" w:hAnsi="Times New Roman" w:cs="Times New Roman"/>
                <w:sz w:val="28"/>
                <w:szCs w:val="28"/>
              </w:rPr>
              <w:t xml:space="preserve">по дополнительной </w:t>
            </w:r>
          </w:p>
          <w:p w:rsidR="003063DA" w:rsidRDefault="003063DA" w:rsidP="009F676A">
            <w:pPr>
              <w:widowControl w:val="0"/>
              <w:ind w:left="2868" w:right="-706" w:hanging="10"/>
              <w:contextualSpacing/>
              <w:rPr>
                <w:rFonts w:ascii="Times New Roman" w:eastAsia="Times New Roman" w:hAnsi="Times New Roman" w:cs="Times New Roman"/>
                <w:sz w:val="28"/>
                <w:szCs w:val="28"/>
              </w:rPr>
            </w:pPr>
            <w:r w:rsidRPr="00273D2F">
              <w:rPr>
                <w:rFonts w:ascii="Times New Roman" w:eastAsia="Times New Roman" w:hAnsi="Times New Roman" w:cs="Times New Roman"/>
                <w:sz w:val="28"/>
                <w:szCs w:val="28"/>
              </w:rPr>
              <w:t>общеобразовательной программе</w:t>
            </w:r>
            <w:r>
              <w:rPr>
                <w:rFonts w:ascii="Times New Roman" w:eastAsia="Times New Roman" w:hAnsi="Times New Roman" w:cs="Times New Roman"/>
                <w:sz w:val="28"/>
                <w:szCs w:val="28"/>
              </w:rPr>
              <w:t>»</w:t>
            </w:r>
            <w:r w:rsidRPr="00273D2F">
              <w:rPr>
                <w:rFonts w:ascii="Times New Roman" w:eastAsia="Times New Roman" w:hAnsi="Times New Roman" w:cs="Times New Roman"/>
                <w:sz w:val="28"/>
                <w:szCs w:val="28"/>
              </w:rPr>
              <w:t xml:space="preserve"> </w:t>
            </w:r>
          </w:p>
          <w:p w:rsidR="003063DA" w:rsidRPr="00273D2F" w:rsidRDefault="003063DA" w:rsidP="009F676A">
            <w:pPr>
              <w:widowControl w:val="0"/>
              <w:ind w:left="2868" w:right="-706" w:hanging="10"/>
              <w:contextualSpacing/>
              <w:rPr>
                <w:rFonts w:ascii="Times New Roman" w:eastAsia="Times New Roman" w:hAnsi="Times New Roman" w:cs="Times New Roman"/>
                <w:sz w:val="28"/>
                <w:szCs w:val="28"/>
              </w:rPr>
            </w:pPr>
          </w:p>
        </w:tc>
      </w:tr>
    </w:tbl>
    <w:p w:rsidR="003063DA" w:rsidRPr="00273D2F" w:rsidRDefault="003063DA" w:rsidP="003063DA">
      <w:pPr>
        <w:widowControl w:val="0"/>
        <w:spacing w:after="0" w:line="240" w:lineRule="auto"/>
        <w:ind w:right="2"/>
        <w:contextualSpacing/>
        <w:jc w:val="both"/>
        <w:rPr>
          <w:rFonts w:ascii="Times New Roman" w:eastAsia="Times New Roman" w:hAnsi="Times New Roman" w:cs="Times New Roman"/>
          <w:sz w:val="28"/>
          <w:szCs w:val="28"/>
          <w:lang w:eastAsia="ru-RU"/>
        </w:rPr>
      </w:pPr>
    </w:p>
    <w:p w:rsidR="003063DA" w:rsidRDefault="003063DA" w:rsidP="003063DA">
      <w:pPr>
        <w:keepNext/>
        <w:keepLines/>
        <w:widowControl w:val="0"/>
        <w:spacing w:after="13" w:line="240" w:lineRule="auto"/>
        <w:ind w:right="31"/>
        <w:contextualSpacing/>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p>
    <w:p w:rsidR="003063DA" w:rsidRPr="00273D2F" w:rsidRDefault="003063DA" w:rsidP="003063DA">
      <w:pPr>
        <w:keepNext/>
        <w:keepLines/>
        <w:widowControl w:val="0"/>
        <w:spacing w:after="13" w:line="240" w:lineRule="auto"/>
        <w:ind w:right="31"/>
        <w:contextualSpacing/>
        <w:jc w:val="center"/>
        <w:outlineLvl w:val="0"/>
        <w:rPr>
          <w:rFonts w:ascii="Times New Roman" w:eastAsia="Times New Roman" w:hAnsi="Times New Roman" w:cs="Times New Roman"/>
          <w:b/>
          <w:sz w:val="28"/>
          <w:szCs w:val="28"/>
          <w:lang w:eastAsia="ru-RU"/>
        </w:rPr>
      </w:pPr>
      <w:r w:rsidRPr="00273D2F">
        <w:rPr>
          <w:rFonts w:ascii="Times New Roman" w:eastAsia="Times New Roman" w:hAnsi="Times New Roman" w:cs="Times New Roman"/>
          <w:b/>
          <w:sz w:val="28"/>
          <w:szCs w:val="28"/>
          <w:lang w:eastAsia="ru-RU"/>
        </w:rPr>
        <w:t xml:space="preserve">решения об отказе в предоставлении </w:t>
      </w:r>
      <w:r>
        <w:rPr>
          <w:rFonts w:ascii="Times New Roman" w:eastAsia="Times New Roman" w:hAnsi="Times New Roman" w:cs="Times New Roman"/>
          <w:b/>
          <w:sz w:val="28"/>
          <w:szCs w:val="28"/>
          <w:lang w:eastAsia="ru-RU"/>
        </w:rPr>
        <w:t>Муниципальной</w:t>
      </w:r>
      <w:r w:rsidRPr="00273D2F">
        <w:rPr>
          <w:rFonts w:ascii="Times New Roman" w:eastAsia="Times New Roman" w:hAnsi="Times New Roman" w:cs="Times New Roman"/>
          <w:b/>
          <w:sz w:val="28"/>
          <w:szCs w:val="28"/>
          <w:lang w:eastAsia="ru-RU"/>
        </w:rPr>
        <w:t xml:space="preserve"> услуги</w:t>
      </w:r>
    </w:p>
    <w:p w:rsidR="003063DA" w:rsidRPr="008100DA" w:rsidRDefault="003063DA" w:rsidP="003063DA">
      <w:pPr>
        <w:widowControl w:val="0"/>
        <w:spacing w:after="13" w:line="240" w:lineRule="auto"/>
        <w:ind w:right="2336" w:hanging="10"/>
        <w:contextualSpacing/>
        <w:jc w:val="right"/>
        <w:rPr>
          <w:rFonts w:ascii="Times New Roman" w:eastAsia="Times New Roman" w:hAnsi="Times New Roman" w:cs="Times New Roman"/>
          <w:i/>
          <w:sz w:val="28"/>
          <w:szCs w:val="28"/>
          <w:lang w:eastAsia="ru-RU"/>
        </w:rPr>
      </w:pPr>
      <w:r w:rsidRPr="00273D2F">
        <w:rPr>
          <w:rFonts w:ascii="Times New Roman" w:eastAsia="Times New Roman" w:hAnsi="Times New Roman" w:cs="Times New Roman"/>
          <w:i/>
          <w:sz w:val="28"/>
          <w:szCs w:val="28"/>
          <w:lang w:eastAsia="ru-RU"/>
        </w:rPr>
        <w:t>(Оформляется на официальном бланке Организации)</w:t>
      </w:r>
      <w:r w:rsidRPr="00273D2F">
        <w:rPr>
          <w:rFonts w:ascii="Times New Roman" w:eastAsia="Times New Roman" w:hAnsi="Times New Roman" w:cs="Times New Roman"/>
          <w:sz w:val="28"/>
          <w:szCs w:val="28"/>
          <w:lang w:eastAsia="ru-RU"/>
        </w:rPr>
        <w:t xml:space="preserve"> </w:t>
      </w:r>
    </w:p>
    <w:p w:rsidR="003063DA" w:rsidRDefault="003063DA" w:rsidP="003063DA">
      <w:pPr>
        <w:widowControl w:val="0"/>
        <w:spacing w:after="13" w:line="240" w:lineRule="auto"/>
        <w:ind w:left="2286" w:right="867"/>
        <w:contextualSpacing/>
        <w:jc w:val="center"/>
        <w:rPr>
          <w:rFonts w:ascii="Times New Roman" w:eastAsia="Times New Roman" w:hAnsi="Times New Roman" w:cs="Times New Roman"/>
          <w:sz w:val="28"/>
          <w:szCs w:val="28"/>
          <w:lang w:eastAsia="ru-RU"/>
        </w:rPr>
      </w:pPr>
      <w:r w:rsidRPr="00273D2F">
        <w:rPr>
          <w:rFonts w:ascii="Times New Roman" w:eastAsia="Times New Roman" w:hAnsi="Times New Roman" w:cs="Times New Roman"/>
          <w:sz w:val="28"/>
          <w:szCs w:val="28"/>
          <w:lang w:eastAsia="ru-RU"/>
        </w:rPr>
        <w:t xml:space="preserve">              </w:t>
      </w:r>
    </w:p>
    <w:p w:rsidR="003063DA" w:rsidRPr="00273D2F" w:rsidRDefault="003063DA" w:rsidP="003063DA">
      <w:pPr>
        <w:widowControl w:val="0"/>
        <w:spacing w:after="13" w:line="240" w:lineRule="auto"/>
        <w:ind w:left="2286" w:right="867"/>
        <w:contextualSpacing/>
        <w:jc w:val="center"/>
        <w:rPr>
          <w:rFonts w:ascii="Times New Roman" w:eastAsia="Times New Roman" w:hAnsi="Times New Roman" w:cs="Times New Roman"/>
          <w:sz w:val="28"/>
          <w:szCs w:val="28"/>
          <w:lang w:eastAsia="ru-RU"/>
        </w:rPr>
      </w:pPr>
      <w:r w:rsidRPr="00273D2F">
        <w:rPr>
          <w:rFonts w:ascii="Times New Roman" w:eastAsia="Times New Roman" w:hAnsi="Times New Roman" w:cs="Times New Roman"/>
          <w:sz w:val="28"/>
          <w:szCs w:val="28"/>
          <w:lang w:eastAsia="ru-RU"/>
        </w:rPr>
        <w:t xml:space="preserve">Кому: </w:t>
      </w:r>
    </w:p>
    <w:p w:rsidR="003063DA" w:rsidRPr="00273D2F" w:rsidRDefault="003063DA" w:rsidP="003063DA">
      <w:pPr>
        <w:widowControl w:val="0"/>
        <w:spacing w:after="13" w:line="240" w:lineRule="auto"/>
        <w:ind w:left="5543" w:right="3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3D2F">
        <w:rPr>
          <w:rFonts w:ascii="Times New Roman" w:eastAsia="Times New Roman" w:hAnsi="Times New Roman" w:cs="Times New Roman"/>
          <w:sz w:val="28"/>
          <w:szCs w:val="28"/>
          <w:lang w:eastAsia="ru-RU"/>
        </w:rPr>
        <w:t>___________________________</w:t>
      </w:r>
    </w:p>
    <w:p w:rsidR="003063DA" w:rsidRPr="00273D2F" w:rsidRDefault="003063DA" w:rsidP="003063DA">
      <w:pPr>
        <w:widowControl w:val="0"/>
        <w:spacing w:after="13" w:line="240" w:lineRule="auto"/>
        <w:ind w:left="5543" w:right="31"/>
        <w:contextualSpacing/>
        <w:rPr>
          <w:rFonts w:ascii="Times New Roman" w:eastAsia="Times New Roman" w:hAnsi="Times New Roman" w:cs="Times New Roman"/>
          <w:sz w:val="28"/>
          <w:szCs w:val="28"/>
          <w:lang w:eastAsia="ru-RU"/>
        </w:rPr>
      </w:pPr>
      <w:r w:rsidRPr="00273D2F">
        <w:rPr>
          <w:rFonts w:ascii="Times New Roman" w:eastAsia="Times New Roman" w:hAnsi="Times New Roman" w:cs="Times New Roman"/>
          <w:sz w:val="28"/>
          <w:szCs w:val="28"/>
          <w:lang w:eastAsia="ru-RU"/>
        </w:rPr>
        <w:t xml:space="preserve">  ___________________________</w:t>
      </w:r>
    </w:p>
    <w:p w:rsidR="003063DA" w:rsidRPr="00273D2F" w:rsidRDefault="003063DA" w:rsidP="003063DA">
      <w:pPr>
        <w:widowControl w:val="0"/>
        <w:tabs>
          <w:tab w:val="left" w:pos="9356"/>
        </w:tabs>
        <w:spacing w:after="10" w:line="240" w:lineRule="auto"/>
        <w:ind w:left="10" w:right="170" w:hanging="10"/>
        <w:contextualSpacing/>
        <w:jc w:val="right"/>
        <w:rPr>
          <w:rFonts w:ascii="Times New Roman" w:eastAsia="Times New Roman" w:hAnsi="Times New Roman" w:cs="Times New Roman"/>
          <w:sz w:val="28"/>
          <w:szCs w:val="28"/>
          <w:lang w:eastAsia="ru-RU"/>
        </w:rPr>
      </w:pPr>
      <w:r w:rsidRPr="00273D2F">
        <w:rPr>
          <w:rFonts w:ascii="Times New Roman" w:eastAsia="Times New Roman" w:hAnsi="Times New Roman" w:cs="Times New Roman"/>
          <w:sz w:val="28"/>
          <w:szCs w:val="28"/>
          <w:lang w:eastAsia="ru-RU"/>
        </w:rPr>
        <w:t xml:space="preserve"> ___________________________</w:t>
      </w:r>
    </w:p>
    <w:p w:rsidR="003063DA" w:rsidRPr="00273D2F" w:rsidRDefault="003063DA" w:rsidP="003063DA">
      <w:pPr>
        <w:widowControl w:val="0"/>
        <w:spacing w:after="10" w:line="240" w:lineRule="auto"/>
        <w:ind w:left="10" w:right="170" w:hanging="10"/>
        <w:contextualSpacing/>
        <w:jc w:val="right"/>
        <w:rPr>
          <w:rFonts w:ascii="Times New Roman" w:eastAsia="Times New Roman" w:hAnsi="Times New Roman" w:cs="Times New Roman"/>
          <w:i/>
          <w:sz w:val="28"/>
          <w:szCs w:val="28"/>
          <w:lang w:eastAsia="ru-RU"/>
        </w:rPr>
      </w:pPr>
      <w:r w:rsidRPr="00273D2F">
        <w:rPr>
          <w:rFonts w:ascii="Times New Roman" w:eastAsia="Times New Roman" w:hAnsi="Times New Roman" w:cs="Times New Roman"/>
          <w:i/>
          <w:sz w:val="28"/>
          <w:szCs w:val="28"/>
          <w:lang w:eastAsia="ru-RU"/>
        </w:rPr>
        <w:t xml:space="preserve"> </w:t>
      </w:r>
      <w:proofErr w:type="gramStart"/>
      <w:r w:rsidRPr="00273D2F">
        <w:rPr>
          <w:rFonts w:ascii="Times New Roman" w:eastAsia="Times New Roman" w:hAnsi="Times New Roman" w:cs="Times New Roman"/>
          <w:i/>
          <w:sz w:val="28"/>
          <w:szCs w:val="28"/>
          <w:lang w:eastAsia="ru-RU"/>
        </w:rPr>
        <w:t>(фамилия, имя, отчество</w:t>
      </w:r>
      <w:proofErr w:type="gramEnd"/>
    </w:p>
    <w:p w:rsidR="003063DA" w:rsidRPr="00273D2F" w:rsidRDefault="003063DA" w:rsidP="003063DA">
      <w:pPr>
        <w:widowControl w:val="0"/>
        <w:spacing w:after="10" w:line="240" w:lineRule="auto"/>
        <w:ind w:left="10" w:right="170" w:hanging="10"/>
        <w:contextualSpacing/>
        <w:jc w:val="right"/>
        <w:rPr>
          <w:rFonts w:ascii="Times New Roman" w:eastAsia="Times New Roman" w:hAnsi="Times New Roman" w:cs="Times New Roman"/>
          <w:i/>
          <w:sz w:val="28"/>
          <w:szCs w:val="28"/>
          <w:lang w:eastAsia="ru-RU"/>
        </w:rPr>
      </w:pPr>
      <w:r w:rsidRPr="00273D2F">
        <w:rPr>
          <w:rFonts w:ascii="Times New Roman" w:eastAsia="Times New Roman" w:hAnsi="Times New Roman" w:cs="Times New Roman"/>
          <w:i/>
          <w:sz w:val="28"/>
          <w:szCs w:val="28"/>
          <w:lang w:eastAsia="ru-RU"/>
        </w:rPr>
        <w:t>физического лица)</w:t>
      </w:r>
    </w:p>
    <w:p w:rsidR="003063DA" w:rsidRDefault="003063DA" w:rsidP="003063DA">
      <w:pPr>
        <w:keepNext/>
        <w:keepLines/>
        <w:widowControl w:val="0"/>
        <w:spacing w:after="10" w:line="240" w:lineRule="auto"/>
        <w:ind w:left="658" w:right="709" w:hanging="10"/>
        <w:contextualSpacing/>
        <w:outlineLvl w:val="1"/>
        <w:rPr>
          <w:rFonts w:ascii="Times New Roman" w:eastAsia="Times New Roman" w:hAnsi="Times New Roman" w:cs="Times New Roman"/>
          <w:b/>
          <w:sz w:val="28"/>
          <w:szCs w:val="28"/>
          <w:lang w:eastAsia="ru-RU"/>
        </w:rPr>
      </w:pPr>
    </w:p>
    <w:p w:rsidR="003063DA" w:rsidRDefault="003063DA" w:rsidP="003063DA">
      <w:pPr>
        <w:keepNext/>
        <w:keepLines/>
        <w:widowControl w:val="0"/>
        <w:spacing w:after="10" w:line="240" w:lineRule="auto"/>
        <w:ind w:left="658" w:right="709" w:hanging="10"/>
        <w:contextualSpacing/>
        <w:jc w:val="center"/>
        <w:outlineLvl w:val="1"/>
        <w:rPr>
          <w:rFonts w:ascii="Times New Roman" w:eastAsia="Times New Roman" w:hAnsi="Times New Roman" w:cs="Times New Roman"/>
          <w:b/>
          <w:sz w:val="28"/>
          <w:szCs w:val="28"/>
          <w:lang w:eastAsia="ru-RU"/>
        </w:rPr>
      </w:pPr>
    </w:p>
    <w:p w:rsidR="003063DA" w:rsidRPr="00273D2F" w:rsidRDefault="003063DA" w:rsidP="003063DA">
      <w:pPr>
        <w:keepNext/>
        <w:keepLines/>
        <w:widowControl w:val="0"/>
        <w:spacing w:after="10" w:line="240" w:lineRule="auto"/>
        <w:ind w:left="658" w:right="709" w:hanging="10"/>
        <w:contextualSpacing/>
        <w:jc w:val="center"/>
        <w:outlineLvl w:val="1"/>
        <w:rPr>
          <w:rFonts w:ascii="Times New Roman" w:eastAsia="Times New Roman" w:hAnsi="Times New Roman" w:cs="Times New Roman"/>
          <w:b/>
          <w:sz w:val="28"/>
          <w:szCs w:val="28"/>
          <w:lang w:eastAsia="ru-RU"/>
        </w:rPr>
      </w:pPr>
      <w:r w:rsidRPr="00273D2F">
        <w:rPr>
          <w:rFonts w:ascii="Times New Roman" w:eastAsia="Times New Roman" w:hAnsi="Times New Roman" w:cs="Times New Roman"/>
          <w:b/>
          <w:sz w:val="28"/>
          <w:szCs w:val="28"/>
          <w:lang w:eastAsia="ru-RU"/>
        </w:rPr>
        <w:t xml:space="preserve">РЕШЕНИЕ </w:t>
      </w:r>
    </w:p>
    <w:p w:rsidR="003063DA" w:rsidRPr="00273D2F" w:rsidRDefault="003063DA" w:rsidP="003063DA">
      <w:pPr>
        <w:keepNext/>
        <w:keepLines/>
        <w:widowControl w:val="0"/>
        <w:spacing w:after="10" w:line="240" w:lineRule="auto"/>
        <w:ind w:left="658" w:right="709" w:hanging="10"/>
        <w:contextualSpacing/>
        <w:jc w:val="center"/>
        <w:outlineLvl w:val="1"/>
        <w:rPr>
          <w:rFonts w:ascii="Times New Roman" w:eastAsia="Times New Roman" w:hAnsi="Times New Roman" w:cs="Times New Roman"/>
          <w:b/>
          <w:sz w:val="28"/>
          <w:szCs w:val="28"/>
          <w:lang w:eastAsia="ru-RU"/>
        </w:rPr>
      </w:pPr>
      <w:r w:rsidRPr="00273D2F">
        <w:rPr>
          <w:rFonts w:ascii="Times New Roman" w:eastAsia="Times New Roman" w:hAnsi="Times New Roman" w:cs="Times New Roman"/>
          <w:b/>
          <w:sz w:val="28"/>
          <w:szCs w:val="28"/>
          <w:lang w:eastAsia="ru-RU"/>
        </w:rPr>
        <w:t xml:space="preserve">об отказе в предоставлении </w:t>
      </w:r>
      <w:r>
        <w:rPr>
          <w:rFonts w:ascii="Times New Roman" w:eastAsia="Times New Roman" w:hAnsi="Times New Roman" w:cs="Times New Roman"/>
          <w:b/>
          <w:sz w:val="28"/>
          <w:szCs w:val="28"/>
          <w:lang w:eastAsia="ru-RU"/>
        </w:rPr>
        <w:t>Муниципальной</w:t>
      </w:r>
      <w:r w:rsidRPr="00273D2F">
        <w:rPr>
          <w:rFonts w:ascii="Times New Roman" w:eastAsia="Times New Roman" w:hAnsi="Times New Roman" w:cs="Times New Roman"/>
          <w:b/>
          <w:sz w:val="28"/>
          <w:szCs w:val="28"/>
          <w:lang w:eastAsia="ru-RU"/>
        </w:rPr>
        <w:t xml:space="preserve"> услуги  </w:t>
      </w:r>
    </w:p>
    <w:p w:rsidR="003063DA" w:rsidRPr="00273D2F" w:rsidRDefault="003063DA" w:rsidP="003063DA">
      <w:pPr>
        <w:widowControl w:val="0"/>
        <w:spacing w:after="13" w:line="240" w:lineRule="auto"/>
        <w:ind w:left="-3" w:right="31" w:firstLine="698"/>
        <w:contextualSpacing/>
        <w:jc w:val="both"/>
        <w:rPr>
          <w:rFonts w:ascii="Times New Roman" w:eastAsia="Times New Roman" w:hAnsi="Times New Roman" w:cs="Times New Roman"/>
          <w:sz w:val="28"/>
          <w:szCs w:val="28"/>
          <w:lang w:eastAsia="ru-RU"/>
        </w:rPr>
      </w:pPr>
      <w:r w:rsidRPr="00273D2F">
        <w:rPr>
          <w:rFonts w:ascii="Times New Roman" w:eastAsia="Times New Roman" w:hAnsi="Times New Roman" w:cs="Times New Roman"/>
          <w:sz w:val="28"/>
          <w:szCs w:val="28"/>
          <w:lang w:eastAsia="ru-RU"/>
        </w:rPr>
        <w:t xml:space="preserve">Организация приняла решение об отказе в предоставлении </w:t>
      </w:r>
      <w:r w:rsidRPr="00E260DE">
        <w:rPr>
          <w:rFonts w:ascii="Times New Roman" w:eastAsia="Times New Roman" w:hAnsi="Times New Roman" w:cs="Times New Roman"/>
          <w:sz w:val="28"/>
          <w:szCs w:val="28"/>
          <w:lang w:eastAsia="ru-RU"/>
        </w:rPr>
        <w:t>Муниципальной</w:t>
      </w:r>
      <w:r w:rsidRPr="00273D2F">
        <w:rPr>
          <w:rFonts w:ascii="Times New Roman" w:eastAsia="Times New Roman" w:hAnsi="Times New Roman" w:cs="Times New Roman"/>
          <w:sz w:val="28"/>
          <w:szCs w:val="28"/>
          <w:lang w:eastAsia="ru-RU"/>
        </w:rPr>
        <w:t xml:space="preserve"> услуги</w:t>
      </w:r>
      <w:r w:rsidRPr="00273D2F">
        <w:rPr>
          <w:rFonts w:ascii="Times New Roman" w:eastAsia="Times New Roman" w:hAnsi="Times New Roman" w:cs="Times New Roman"/>
          <w:sz w:val="24"/>
          <w:lang w:eastAsia="ru-RU"/>
        </w:rPr>
        <w:t xml:space="preserve"> </w:t>
      </w:r>
      <w:r w:rsidRPr="00273D2F">
        <w:rPr>
          <w:rFonts w:ascii="Times New Roman" w:eastAsia="Times New Roman" w:hAnsi="Times New Roman" w:cs="Times New Roman"/>
          <w:sz w:val="28"/>
          <w:szCs w:val="28"/>
          <w:lang w:eastAsia="ru-RU"/>
        </w:rPr>
        <w:t xml:space="preserve">«Запись на </w:t>
      </w:r>
      <w:proofErr w:type="gramStart"/>
      <w:r w:rsidRPr="00273D2F">
        <w:rPr>
          <w:rFonts w:ascii="Times New Roman" w:eastAsia="Times New Roman" w:hAnsi="Times New Roman" w:cs="Times New Roman"/>
          <w:sz w:val="28"/>
          <w:szCs w:val="28"/>
          <w:lang w:eastAsia="ru-RU"/>
        </w:rPr>
        <w:t>обучение</w:t>
      </w:r>
      <w:proofErr w:type="gramEnd"/>
      <w:r w:rsidRPr="00273D2F">
        <w:rPr>
          <w:rFonts w:ascii="Times New Roman" w:eastAsia="Times New Roman" w:hAnsi="Times New Roman" w:cs="Times New Roman"/>
          <w:sz w:val="28"/>
          <w:szCs w:val="28"/>
          <w:lang w:eastAsia="ru-RU"/>
        </w:rPr>
        <w:t xml:space="preserve"> по дополнительной общеобразовательной программе»:</w:t>
      </w:r>
    </w:p>
    <w:p w:rsidR="003063DA" w:rsidRPr="00273D2F" w:rsidRDefault="003063DA" w:rsidP="003063DA">
      <w:pPr>
        <w:widowControl w:val="0"/>
        <w:spacing w:after="13" w:line="240" w:lineRule="auto"/>
        <w:ind w:right="31"/>
        <w:contextualSpacing/>
        <w:jc w:val="both"/>
        <w:rPr>
          <w:rFonts w:ascii="Times New Roman" w:eastAsia="Times New Roman" w:hAnsi="Times New Roman" w:cs="Times New Roman"/>
          <w:sz w:val="20"/>
          <w:szCs w:val="20"/>
          <w:lang w:eastAsia="ru-RU"/>
        </w:rPr>
      </w:pPr>
    </w:p>
    <w:tbl>
      <w:tblPr>
        <w:tblStyle w:val="TableGrid"/>
        <w:tblW w:w="9923" w:type="dxa"/>
        <w:tblInd w:w="-289" w:type="dxa"/>
        <w:tblLayout w:type="fixed"/>
        <w:tblCellMar>
          <w:top w:w="54" w:type="dxa"/>
          <w:left w:w="108" w:type="dxa"/>
        </w:tblCellMar>
        <w:tblLook w:val="04A0" w:firstRow="1" w:lastRow="0" w:firstColumn="1" w:lastColumn="0" w:noHBand="0" w:noVBand="1"/>
      </w:tblPr>
      <w:tblGrid>
        <w:gridCol w:w="710"/>
        <w:gridCol w:w="4507"/>
        <w:gridCol w:w="4706"/>
      </w:tblGrid>
      <w:tr w:rsidR="003063DA" w:rsidRPr="00273D2F" w:rsidTr="009F676A">
        <w:trPr>
          <w:trHeight w:val="840"/>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пункта</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right="109"/>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Наименование основа</w:t>
            </w:r>
            <w:r>
              <w:rPr>
                <w:rFonts w:ascii="Times New Roman" w:eastAsia="Times New Roman" w:hAnsi="Times New Roman" w:cs="Times New Roman"/>
                <w:sz w:val="24"/>
                <w:szCs w:val="24"/>
              </w:rPr>
              <w:t>ния для отказа в соответствии с</w:t>
            </w:r>
            <w:r w:rsidRPr="00273D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Регламентом</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tabs>
                <w:tab w:val="center" w:pos="2617"/>
                <w:tab w:val="right" w:pos="4719"/>
              </w:tabs>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Разъяснение причин отказа в предоставлении Государственной услуги</w:t>
            </w:r>
          </w:p>
        </w:tc>
      </w:tr>
      <w:tr w:rsidR="003063DA" w:rsidRPr="00273D2F" w:rsidTr="009F676A">
        <w:trPr>
          <w:trHeight w:val="118"/>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contextualSpacing/>
              <w:jc w:val="center"/>
              <w:rPr>
                <w:rFonts w:ascii="Times New Roman" w:eastAsia="Times New Roman" w:hAnsi="Times New Roman" w:cs="Times New Roman"/>
                <w:sz w:val="20"/>
                <w:szCs w:val="20"/>
              </w:rPr>
            </w:pPr>
            <w:r w:rsidRPr="00273D2F">
              <w:rPr>
                <w:rFonts w:ascii="Times New Roman" w:eastAsia="Times New Roman" w:hAnsi="Times New Roman" w:cs="Times New Roman"/>
                <w:sz w:val="20"/>
                <w:szCs w:val="20"/>
              </w:rPr>
              <w:t>1</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contextualSpacing/>
              <w:jc w:val="center"/>
              <w:rPr>
                <w:rFonts w:ascii="Times New Roman" w:eastAsia="Times New Roman" w:hAnsi="Times New Roman" w:cs="Times New Roman"/>
                <w:sz w:val="20"/>
                <w:szCs w:val="20"/>
              </w:rPr>
            </w:pPr>
            <w:r w:rsidRPr="00273D2F">
              <w:rPr>
                <w:rFonts w:ascii="Times New Roman" w:eastAsia="Times New Roman" w:hAnsi="Times New Roman" w:cs="Times New Roman"/>
                <w:sz w:val="20"/>
                <w:szCs w:val="20"/>
              </w:rPr>
              <w:t>2</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contextualSpacing/>
              <w:jc w:val="center"/>
              <w:rPr>
                <w:rFonts w:ascii="Times New Roman" w:eastAsia="Times New Roman" w:hAnsi="Times New Roman" w:cs="Times New Roman"/>
                <w:sz w:val="20"/>
                <w:szCs w:val="20"/>
              </w:rPr>
            </w:pPr>
            <w:r w:rsidRPr="00273D2F">
              <w:rPr>
                <w:rFonts w:ascii="Times New Roman" w:eastAsia="Times New Roman" w:hAnsi="Times New Roman" w:cs="Times New Roman"/>
                <w:sz w:val="20"/>
                <w:szCs w:val="20"/>
              </w:rPr>
              <w:t>3</w:t>
            </w:r>
          </w:p>
        </w:tc>
      </w:tr>
      <w:tr w:rsidR="003063DA" w:rsidRPr="00273D2F" w:rsidTr="009F676A">
        <w:trPr>
          <w:trHeight w:val="2220"/>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1</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tabs>
                <w:tab w:val="center" w:pos="2079"/>
                <w:tab w:val="right" w:pos="4323"/>
              </w:tabs>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Наличие </w:t>
            </w:r>
            <w:r w:rsidRPr="00273D2F">
              <w:rPr>
                <w:rFonts w:ascii="Times New Roman" w:eastAsia="Times New Roman" w:hAnsi="Times New Roman" w:cs="Times New Roman"/>
                <w:sz w:val="24"/>
                <w:szCs w:val="24"/>
              </w:rPr>
              <w:tab/>
              <w:t xml:space="preserve">противоречивых сведений в запросе и приложенных к нему документах </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указать исчерпывающий перечень противоречий между запросом и приложенными к нему документами. </w:t>
            </w:r>
            <w:r w:rsidRPr="00273D2F">
              <w:rPr>
                <w:rFonts w:ascii="Times New Roman" w:eastAsia="Times New Roman" w:hAnsi="Times New Roman" w:cs="Times New Roman"/>
                <w:i/>
                <w:iCs/>
                <w:sz w:val="24"/>
                <w:szCs w:val="24"/>
              </w:rPr>
              <w:t>Например,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w:t>
            </w:r>
            <w:r w:rsidRPr="00273D2F">
              <w:rPr>
                <w:rFonts w:ascii="Times New Roman" w:eastAsia="Times New Roman" w:hAnsi="Times New Roman" w:cs="Times New Roman"/>
                <w:sz w:val="24"/>
                <w:szCs w:val="24"/>
              </w:rPr>
              <w:t xml:space="preserve"> </w:t>
            </w:r>
          </w:p>
        </w:tc>
      </w:tr>
      <w:tr w:rsidR="003063DA" w:rsidRPr="00273D2F" w:rsidTr="009F676A">
        <w:trPr>
          <w:trHeight w:val="838"/>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2</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right="1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Несоответствие категории Заявителя кругу лиц,</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указать основания такого вывода  </w:t>
            </w:r>
          </w:p>
        </w:tc>
      </w:tr>
      <w:tr w:rsidR="003063DA" w:rsidRPr="00273D2F" w:rsidTr="009F676A">
        <w:trPr>
          <w:trHeight w:val="816"/>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3</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right="10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Несоответствие документов</w:t>
            </w:r>
            <w:r w:rsidRPr="00273D2F">
              <w:rPr>
                <w:rFonts w:ascii="Times New Roman" w:eastAsia="Times New Roman" w:hAnsi="Times New Roman" w:cs="Times New Roman"/>
                <w:sz w:val="24"/>
                <w:szCs w:val="24"/>
              </w:rPr>
              <w:t xml:space="preserve">, по форме или содержанию требованиям законодательства Российской Федерации </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tabs>
                <w:tab w:val="center" w:pos="2247"/>
                <w:tab w:val="right" w:pos="4719"/>
              </w:tabs>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указать исчерпывающий перечень документов и нарушений применительно к каждому документу  </w:t>
            </w:r>
          </w:p>
        </w:tc>
      </w:tr>
      <w:tr w:rsidR="003063DA" w:rsidRPr="00273D2F" w:rsidTr="009F676A">
        <w:tblPrEx>
          <w:tblCellMar>
            <w:left w:w="0" w:type="dxa"/>
          </w:tblCellMar>
        </w:tblPrEx>
        <w:trPr>
          <w:trHeight w:val="725"/>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lastRenderedPageBreak/>
              <w:t>4</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right="109"/>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Запрос подан лицом, не имеющим по</w:t>
            </w:r>
            <w:r>
              <w:rPr>
                <w:rFonts w:ascii="Times New Roman" w:eastAsia="Times New Roman" w:hAnsi="Times New Roman" w:cs="Times New Roman"/>
                <w:sz w:val="24"/>
                <w:szCs w:val="24"/>
              </w:rPr>
              <w:t>лномочий представлять интересы З</w:t>
            </w:r>
            <w:r w:rsidRPr="00273D2F">
              <w:rPr>
                <w:rFonts w:ascii="Times New Roman" w:eastAsia="Times New Roman" w:hAnsi="Times New Roman" w:cs="Times New Roman"/>
                <w:sz w:val="24"/>
                <w:szCs w:val="24"/>
              </w:rPr>
              <w:t xml:space="preserve">аявителя </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указать основания такого вывода </w:t>
            </w:r>
          </w:p>
        </w:tc>
      </w:tr>
      <w:tr w:rsidR="003063DA" w:rsidRPr="00273D2F" w:rsidTr="009F676A">
        <w:tblPrEx>
          <w:tblCellMar>
            <w:left w:w="0" w:type="dxa"/>
          </w:tblCellMar>
        </w:tblPrEx>
        <w:trPr>
          <w:trHeight w:val="469"/>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5</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 запроса по инициативе З</w:t>
            </w:r>
            <w:r w:rsidRPr="00273D2F">
              <w:rPr>
                <w:rFonts w:ascii="Times New Roman" w:eastAsia="Times New Roman" w:hAnsi="Times New Roman" w:cs="Times New Roman"/>
                <w:sz w:val="24"/>
                <w:szCs w:val="24"/>
              </w:rPr>
              <w:t xml:space="preserve">аявителя </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указать реквизиты заявления об отказе от предоставления </w:t>
            </w:r>
            <w:r w:rsidRPr="00E260DE">
              <w:rPr>
                <w:rFonts w:ascii="Times New Roman" w:eastAsia="Times New Roman" w:hAnsi="Times New Roman" w:cs="Times New Roman"/>
                <w:sz w:val="24"/>
                <w:szCs w:val="24"/>
              </w:rPr>
              <w:t>Муниципальной</w:t>
            </w:r>
            <w:r w:rsidRPr="00273D2F">
              <w:rPr>
                <w:rFonts w:ascii="Times New Roman" w:eastAsia="Times New Roman" w:hAnsi="Times New Roman" w:cs="Times New Roman"/>
                <w:sz w:val="24"/>
                <w:szCs w:val="24"/>
              </w:rPr>
              <w:t xml:space="preserve"> услуги </w:t>
            </w:r>
          </w:p>
        </w:tc>
      </w:tr>
      <w:tr w:rsidR="003063DA" w:rsidRPr="00273D2F" w:rsidTr="009F676A">
        <w:tblPrEx>
          <w:tblCellMar>
            <w:left w:w="0" w:type="dxa"/>
          </w:tblCellMar>
        </w:tblPrEx>
        <w:trPr>
          <w:trHeight w:val="1163"/>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6</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spacing w:after="29"/>
              <w:ind w:left="108" w:right="109"/>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Наличие медицинских противопоказаний для освоения программ по отдельным видам искусства, физической культуры и спорта </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указать на перечень противопоказаний </w:t>
            </w:r>
          </w:p>
        </w:tc>
      </w:tr>
      <w:tr w:rsidR="003063DA" w:rsidRPr="00273D2F" w:rsidTr="009F676A">
        <w:tblPrEx>
          <w:tblCellMar>
            <w:left w:w="0" w:type="dxa"/>
          </w:tblCellMar>
        </w:tblPrEx>
        <w:trPr>
          <w:trHeight w:val="469"/>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7</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tabs>
                <w:tab w:val="center" w:pos="2563"/>
                <w:tab w:val="right" w:pos="4431"/>
              </w:tabs>
              <w:ind w:left="140"/>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Отсутствие свободных мест в Организации </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 </w:t>
            </w:r>
          </w:p>
        </w:tc>
      </w:tr>
      <w:tr w:rsidR="003063DA" w:rsidRPr="00273D2F" w:rsidTr="009F676A">
        <w:tblPrEx>
          <w:tblCellMar>
            <w:left w:w="0" w:type="dxa"/>
          </w:tblCellMar>
        </w:tblPrEx>
        <w:trPr>
          <w:trHeight w:val="2487"/>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8</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right="109"/>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 подписание договора посредством функционала Личного кабинета ЕПГУ в течение 4 (четырех) рабочих дней после получения уведомления </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 </w:t>
            </w:r>
          </w:p>
          <w:p w:rsidR="003063DA" w:rsidRPr="00273D2F" w:rsidRDefault="003063DA" w:rsidP="009F676A">
            <w:pPr>
              <w:widowControl w:val="0"/>
              <w:ind w:left="108"/>
              <w:contextualSpacing/>
              <w:rPr>
                <w:rFonts w:ascii="Times New Roman" w:eastAsia="Times New Roman" w:hAnsi="Times New Roman" w:cs="Times New Roman"/>
                <w:sz w:val="24"/>
                <w:szCs w:val="24"/>
              </w:rPr>
            </w:pPr>
          </w:p>
          <w:p w:rsidR="003063DA" w:rsidRPr="00273D2F" w:rsidRDefault="003063DA" w:rsidP="009F676A">
            <w:pPr>
              <w:widowControl w:val="0"/>
              <w:ind w:left="108"/>
              <w:contextualSpacing/>
              <w:rPr>
                <w:rFonts w:ascii="Times New Roman" w:eastAsia="Times New Roman" w:hAnsi="Times New Roman" w:cs="Times New Roman"/>
                <w:sz w:val="24"/>
                <w:szCs w:val="24"/>
              </w:rPr>
            </w:pPr>
          </w:p>
          <w:p w:rsidR="003063DA" w:rsidRPr="00273D2F" w:rsidRDefault="003063DA" w:rsidP="009F676A">
            <w:pPr>
              <w:widowControl w:val="0"/>
              <w:ind w:left="108"/>
              <w:contextualSpacing/>
              <w:rPr>
                <w:rFonts w:ascii="Times New Roman" w:eastAsia="Times New Roman" w:hAnsi="Times New Roman" w:cs="Times New Roman"/>
                <w:sz w:val="24"/>
                <w:szCs w:val="24"/>
              </w:rPr>
            </w:pPr>
          </w:p>
          <w:p w:rsidR="003063DA" w:rsidRPr="00273D2F" w:rsidRDefault="003063DA" w:rsidP="009F676A">
            <w:pPr>
              <w:widowControl w:val="0"/>
              <w:ind w:left="108"/>
              <w:contextualSpacing/>
              <w:rPr>
                <w:rFonts w:ascii="Times New Roman" w:eastAsia="Times New Roman" w:hAnsi="Times New Roman" w:cs="Times New Roman"/>
                <w:sz w:val="24"/>
                <w:szCs w:val="24"/>
              </w:rPr>
            </w:pPr>
          </w:p>
          <w:p w:rsidR="003063DA" w:rsidRPr="00273D2F" w:rsidRDefault="003063DA" w:rsidP="009F676A">
            <w:pPr>
              <w:widowControl w:val="0"/>
              <w:ind w:left="108"/>
              <w:contextualSpacing/>
              <w:rPr>
                <w:rFonts w:ascii="Times New Roman" w:eastAsia="Times New Roman" w:hAnsi="Times New Roman" w:cs="Times New Roman"/>
                <w:sz w:val="24"/>
                <w:szCs w:val="24"/>
              </w:rPr>
            </w:pPr>
          </w:p>
          <w:p w:rsidR="003063DA" w:rsidRPr="00273D2F" w:rsidRDefault="003063DA" w:rsidP="009F676A">
            <w:pPr>
              <w:widowControl w:val="0"/>
              <w:ind w:left="108"/>
              <w:contextualSpacing/>
              <w:rPr>
                <w:rFonts w:ascii="Times New Roman" w:eastAsia="Times New Roman" w:hAnsi="Times New Roman" w:cs="Times New Roman"/>
                <w:sz w:val="24"/>
                <w:szCs w:val="24"/>
              </w:rPr>
            </w:pPr>
          </w:p>
          <w:p w:rsidR="003063DA" w:rsidRPr="00273D2F" w:rsidRDefault="003063DA" w:rsidP="009F676A">
            <w:pPr>
              <w:widowControl w:val="0"/>
              <w:contextualSpacing/>
              <w:rPr>
                <w:rFonts w:ascii="Times New Roman" w:eastAsia="Times New Roman" w:hAnsi="Times New Roman" w:cs="Times New Roman"/>
                <w:sz w:val="24"/>
                <w:szCs w:val="24"/>
              </w:rPr>
            </w:pPr>
          </w:p>
        </w:tc>
      </w:tr>
      <w:tr w:rsidR="003063DA" w:rsidRPr="00273D2F" w:rsidTr="009F676A">
        <w:tblPrEx>
          <w:tblCellMar>
            <w:left w:w="0" w:type="dxa"/>
          </w:tblCellMar>
        </w:tblPrEx>
        <w:trPr>
          <w:trHeight w:val="2371"/>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9</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right="111"/>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273D2F">
              <w:rPr>
                <w:rFonts w:ascii="Times New Roman" w:eastAsia="Times New Roman" w:hAnsi="Times New Roman" w:cs="Times New Roman"/>
                <w:sz w:val="24"/>
                <w:szCs w:val="24"/>
              </w:rPr>
              <w:t>обучения по</w:t>
            </w:r>
            <w:proofErr w:type="gramEnd"/>
            <w:r w:rsidRPr="00273D2F">
              <w:rPr>
                <w:rFonts w:ascii="Times New Roman" w:eastAsia="Times New Roman" w:hAnsi="Times New Roman" w:cs="Times New Roman"/>
                <w:sz w:val="24"/>
                <w:szCs w:val="24"/>
              </w:rPr>
              <w:t xml:space="preserve"> выбранной программе </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указать доступный остаток обеспечения сертификата дополнительного образования </w:t>
            </w:r>
          </w:p>
        </w:tc>
      </w:tr>
      <w:tr w:rsidR="003063DA" w:rsidRPr="00273D2F" w:rsidTr="009F676A">
        <w:tblPrEx>
          <w:tblCellMar>
            <w:left w:w="0" w:type="dxa"/>
          </w:tblCellMar>
        </w:tblPrEx>
        <w:trPr>
          <w:trHeight w:val="1204"/>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10</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right="108" w:hanging="118"/>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 Непредставление оригиналов документ</w:t>
            </w:r>
            <w:r>
              <w:rPr>
                <w:rFonts w:ascii="Times New Roman" w:eastAsia="Times New Roman" w:hAnsi="Times New Roman" w:cs="Times New Roman"/>
                <w:sz w:val="24"/>
                <w:szCs w:val="24"/>
              </w:rPr>
              <w:t>ов, сведения о которых указаны З</w:t>
            </w:r>
            <w:r w:rsidRPr="00273D2F">
              <w:rPr>
                <w:rFonts w:ascii="Times New Roman" w:eastAsia="Times New Roman" w:hAnsi="Times New Roman" w:cs="Times New Roman"/>
                <w:sz w:val="24"/>
                <w:szCs w:val="24"/>
              </w:rPr>
              <w:t xml:space="preserve">аявителем в электронной форме запроса на ЕПГУ, в день подписания договора </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указать на перечень непредставленных оригиналов документов </w:t>
            </w:r>
          </w:p>
        </w:tc>
      </w:tr>
      <w:tr w:rsidR="003063DA" w:rsidRPr="00273D2F" w:rsidTr="009F676A">
        <w:tblPrEx>
          <w:tblCellMar>
            <w:left w:w="0" w:type="dxa"/>
          </w:tblCellMar>
        </w:tblPrEx>
        <w:trPr>
          <w:trHeight w:val="674"/>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11</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right="111"/>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Несоответствие оригиналов документов сведениям, указанным в запросе или в электронной форме запроса на ЕПГУ </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right="100"/>
              <w:contextualSpacing/>
              <w:jc w:val="both"/>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указать исчерпывающий перечень противоречий между запросом и оригиналами документов.</w:t>
            </w:r>
          </w:p>
          <w:p w:rsidR="003063DA" w:rsidRPr="00273D2F" w:rsidRDefault="003063DA" w:rsidP="009F676A">
            <w:pPr>
              <w:widowControl w:val="0"/>
              <w:ind w:left="108" w:right="100"/>
              <w:contextualSpacing/>
              <w:jc w:val="both"/>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 </w:t>
            </w:r>
            <w:r w:rsidRPr="00273D2F">
              <w:rPr>
                <w:rFonts w:ascii="Times New Roman" w:eastAsia="Times New Roman" w:hAnsi="Times New Roman" w:cs="Times New Roman"/>
                <w:i/>
                <w:iCs/>
                <w:sz w:val="24"/>
                <w:szCs w:val="24"/>
              </w:rPr>
              <w:t>Например, запрос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3063DA" w:rsidRPr="00273D2F" w:rsidTr="009F676A">
        <w:tblPrEx>
          <w:tblCellMar>
            <w:left w:w="0" w:type="dxa"/>
            <w:right w:w="10" w:type="dxa"/>
          </w:tblCellMar>
        </w:tblPrEx>
        <w:trPr>
          <w:trHeight w:val="3874"/>
        </w:trPr>
        <w:tc>
          <w:tcPr>
            <w:tcW w:w="710"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contextualSpacing/>
              <w:jc w:val="center"/>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lastRenderedPageBreak/>
              <w:t>12</w:t>
            </w:r>
          </w:p>
        </w:tc>
        <w:tc>
          <w:tcPr>
            <w:tcW w:w="4507"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ind w:left="108" w:right="99"/>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tc>
        <w:tc>
          <w:tcPr>
            <w:tcW w:w="4706" w:type="dxa"/>
            <w:tcBorders>
              <w:top w:val="single" w:sz="4" w:space="0" w:color="000000"/>
              <w:left w:val="single" w:sz="4" w:space="0" w:color="000000"/>
              <w:bottom w:val="single" w:sz="4" w:space="0" w:color="000000"/>
              <w:right w:val="single" w:sz="4" w:space="0" w:color="000000"/>
            </w:tcBorders>
          </w:tcPr>
          <w:p w:rsidR="003063DA" w:rsidRPr="00273D2F" w:rsidRDefault="003063DA" w:rsidP="009F676A">
            <w:pPr>
              <w:widowControl w:val="0"/>
              <w:spacing w:after="1"/>
              <w:ind w:left="108" w:right="99"/>
              <w:contextualSpacing/>
              <w:rPr>
                <w:rFonts w:ascii="Times New Roman" w:eastAsia="Times New Roman" w:hAnsi="Times New Roman" w:cs="Times New Roman"/>
                <w:sz w:val="24"/>
                <w:szCs w:val="24"/>
              </w:rPr>
            </w:pPr>
            <w:r w:rsidRPr="00273D2F">
              <w:rPr>
                <w:rFonts w:ascii="Times New Roman" w:eastAsia="Times New Roman" w:hAnsi="Times New Roman" w:cs="Times New Roman"/>
                <w:sz w:val="24"/>
                <w:szCs w:val="24"/>
              </w:rPr>
              <w:t>указать исчерпывающий перечень противоречий межд</w:t>
            </w:r>
            <w:r>
              <w:rPr>
                <w:rFonts w:ascii="Times New Roman" w:eastAsia="Times New Roman" w:hAnsi="Times New Roman" w:cs="Times New Roman"/>
                <w:sz w:val="24"/>
                <w:szCs w:val="24"/>
              </w:rPr>
              <w:t>у документами, представленными З</w:t>
            </w:r>
            <w:r w:rsidRPr="00273D2F">
              <w:rPr>
                <w:rFonts w:ascii="Times New Roman" w:eastAsia="Times New Roman" w:hAnsi="Times New Roman" w:cs="Times New Roman"/>
                <w:sz w:val="24"/>
                <w:szCs w:val="24"/>
              </w:rPr>
              <w:t xml:space="preserve">аявителем, и данными межведомственного информационного взаимодействия. </w:t>
            </w:r>
          </w:p>
          <w:p w:rsidR="003063DA" w:rsidRPr="00273D2F" w:rsidRDefault="003063DA" w:rsidP="009F676A">
            <w:pPr>
              <w:widowControl w:val="0"/>
              <w:ind w:left="108" w:right="98"/>
              <w:contextualSpacing/>
              <w:rPr>
                <w:rFonts w:ascii="Times New Roman" w:eastAsia="Times New Roman" w:hAnsi="Times New Roman" w:cs="Times New Roman"/>
                <w:i/>
                <w:sz w:val="24"/>
                <w:szCs w:val="24"/>
              </w:rPr>
            </w:pPr>
            <w:r w:rsidRPr="00273D2F">
              <w:rPr>
                <w:rFonts w:ascii="Times New Roman" w:eastAsia="Times New Roman" w:hAnsi="Times New Roman" w:cs="Times New Roman"/>
                <w:i/>
                <w:sz w:val="24"/>
                <w:szCs w:val="24"/>
              </w:rPr>
              <w:t xml:space="preserve">Например, номер СНИЛС ребенка, полученный в порядке межведомственного информационного взаимодействия, не соответствует </w:t>
            </w:r>
            <w:proofErr w:type="gramStart"/>
            <w:r w:rsidRPr="00273D2F">
              <w:rPr>
                <w:rFonts w:ascii="Times New Roman" w:eastAsia="Times New Roman" w:hAnsi="Times New Roman" w:cs="Times New Roman"/>
                <w:i/>
                <w:sz w:val="24"/>
                <w:szCs w:val="24"/>
              </w:rPr>
              <w:t>представленному</w:t>
            </w:r>
            <w:proofErr w:type="gramEnd"/>
            <w:r w:rsidRPr="00273D2F">
              <w:rPr>
                <w:rFonts w:ascii="Times New Roman" w:eastAsia="Times New Roman" w:hAnsi="Times New Roman" w:cs="Times New Roman"/>
                <w:i/>
                <w:sz w:val="24"/>
                <w:szCs w:val="24"/>
              </w:rPr>
              <w:t xml:space="preserve"> Заявителем. В этом случае необходимо указать: «Данные о СНИЛС ребенка не соответствуют </w:t>
            </w:r>
            <w:proofErr w:type="gramStart"/>
            <w:r w:rsidRPr="00273D2F">
              <w:rPr>
                <w:rFonts w:ascii="Times New Roman" w:eastAsia="Times New Roman" w:hAnsi="Times New Roman" w:cs="Times New Roman"/>
                <w:i/>
                <w:sz w:val="24"/>
                <w:szCs w:val="24"/>
              </w:rPr>
              <w:t>полученным</w:t>
            </w:r>
            <w:proofErr w:type="gramEnd"/>
            <w:r w:rsidRPr="00273D2F">
              <w:rPr>
                <w:rFonts w:ascii="Times New Roman" w:eastAsia="Times New Roman" w:hAnsi="Times New Roman" w:cs="Times New Roman"/>
                <w:i/>
                <w:sz w:val="24"/>
                <w:szCs w:val="24"/>
              </w:rPr>
              <w:t xml:space="preserve"> в результате межведомственного информационного взаимодействия»</w:t>
            </w:r>
          </w:p>
        </w:tc>
      </w:tr>
    </w:tbl>
    <w:p w:rsidR="003063DA" w:rsidRDefault="003063DA" w:rsidP="003063DA">
      <w:pPr>
        <w:widowControl w:val="0"/>
        <w:spacing w:after="19" w:line="240" w:lineRule="auto"/>
        <w:ind w:firstLine="708"/>
        <w:contextualSpacing/>
        <w:jc w:val="both"/>
        <w:rPr>
          <w:rFonts w:ascii="Times New Roman" w:eastAsia="Times New Roman" w:hAnsi="Times New Roman" w:cs="Times New Roman"/>
          <w:sz w:val="28"/>
          <w:szCs w:val="28"/>
          <w:lang w:eastAsia="ru-RU"/>
        </w:rPr>
      </w:pPr>
    </w:p>
    <w:p w:rsidR="003063DA" w:rsidRPr="00273D2F" w:rsidRDefault="003063DA" w:rsidP="003063DA">
      <w:pPr>
        <w:widowControl w:val="0"/>
        <w:spacing w:after="19" w:line="240" w:lineRule="auto"/>
        <w:ind w:firstLine="708"/>
        <w:contextualSpacing/>
        <w:jc w:val="both"/>
        <w:rPr>
          <w:rFonts w:ascii="Times New Roman" w:eastAsia="Times New Roman" w:hAnsi="Times New Roman" w:cs="Times New Roman"/>
          <w:sz w:val="28"/>
          <w:szCs w:val="28"/>
          <w:lang w:eastAsia="ru-RU"/>
        </w:rPr>
      </w:pPr>
      <w:r w:rsidRPr="00273D2F">
        <w:rPr>
          <w:rFonts w:ascii="Times New Roman" w:eastAsia="Times New Roman" w:hAnsi="Times New Roman" w:cs="Times New Roman"/>
          <w:sz w:val="28"/>
          <w:szCs w:val="28"/>
          <w:lang w:eastAsia="ru-RU"/>
        </w:rPr>
        <w:t xml:space="preserve">Вы вправе повторно обратиться в Организацию с запросом о предоставлении </w:t>
      </w:r>
      <w:r w:rsidRPr="00E260DE">
        <w:rPr>
          <w:rFonts w:ascii="Times New Roman" w:eastAsia="Times New Roman" w:hAnsi="Times New Roman" w:cs="Times New Roman"/>
          <w:sz w:val="28"/>
          <w:szCs w:val="28"/>
          <w:lang w:eastAsia="ru-RU"/>
        </w:rPr>
        <w:t>Муниципальной</w:t>
      </w:r>
      <w:r w:rsidRPr="00273D2F">
        <w:rPr>
          <w:rFonts w:ascii="Times New Roman" w:eastAsia="Times New Roman" w:hAnsi="Times New Roman" w:cs="Times New Roman"/>
          <w:sz w:val="28"/>
          <w:szCs w:val="28"/>
          <w:lang w:eastAsia="ru-RU"/>
        </w:rPr>
        <w:t xml:space="preserve"> услуги после устранения указанных оснований для отказа в предоставлении </w:t>
      </w:r>
      <w:r w:rsidRPr="00E260DE">
        <w:rPr>
          <w:rFonts w:ascii="Times New Roman" w:eastAsia="Times New Roman" w:hAnsi="Times New Roman" w:cs="Times New Roman"/>
          <w:sz w:val="28"/>
          <w:szCs w:val="28"/>
          <w:lang w:eastAsia="ru-RU"/>
        </w:rPr>
        <w:t>Муниципальной</w:t>
      </w:r>
      <w:r w:rsidRPr="00273D2F">
        <w:rPr>
          <w:rFonts w:ascii="Times New Roman" w:eastAsia="Times New Roman" w:hAnsi="Times New Roman" w:cs="Times New Roman"/>
          <w:sz w:val="28"/>
          <w:szCs w:val="28"/>
          <w:lang w:eastAsia="ru-RU"/>
        </w:rPr>
        <w:t xml:space="preserve"> услуги. </w:t>
      </w:r>
    </w:p>
    <w:p w:rsidR="003063DA" w:rsidRPr="00273D2F" w:rsidRDefault="003063DA" w:rsidP="003063DA">
      <w:pPr>
        <w:widowControl w:val="0"/>
        <w:spacing w:after="13" w:line="240" w:lineRule="auto"/>
        <w:ind w:right="206" w:firstLine="708"/>
        <w:contextualSpacing/>
        <w:jc w:val="both"/>
        <w:rPr>
          <w:rFonts w:ascii="Times New Roman" w:eastAsia="Times New Roman" w:hAnsi="Times New Roman" w:cs="Times New Roman"/>
          <w:sz w:val="28"/>
          <w:szCs w:val="28"/>
          <w:lang w:eastAsia="ru-RU"/>
        </w:rPr>
      </w:pPr>
      <w:r w:rsidRPr="00273D2F">
        <w:rPr>
          <w:rFonts w:ascii="Times New Roman" w:eastAsia="Times New Roman" w:hAnsi="Times New Roman" w:cs="Times New Roman"/>
          <w:sz w:val="28"/>
          <w:szCs w:val="28"/>
          <w:lang w:eastAsia="ru-RU"/>
        </w:rPr>
        <w:t xml:space="preserve">Данный отказ может быть обжалован в досудебном порядке путем направления жалобы в порядке, установленном в разделе V </w:t>
      </w:r>
      <w:r>
        <w:rPr>
          <w:rFonts w:ascii="Times New Roman" w:eastAsia="Times New Roman" w:hAnsi="Times New Roman" w:cs="Times New Roman"/>
          <w:sz w:val="28"/>
          <w:szCs w:val="28"/>
          <w:lang w:eastAsia="ru-RU"/>
        </w:rPr>
        <w:t>Регламента</w:t>
      </w:r>
      <w:r w:rsidRPr="00273D2F">
        <w:rPr>
          <w:rFonts w:ascii="Times New Roman" w:eastAsia="Times New Roman" w:hAnsi="Times New Roman" w:cs="Times New Roman"/>
          <w:sz w:val="28"/>
          <w:szCs w:val="28"/>
          <w:lang w:eastAsia="ru-RU"/>
        </w:rPr>
        <w:t xml:space="preserve">, а также в судебном порядке. </w:t>
      </w:r>
    </w:p>
    <w:p w:rsidR="003063DA" w:rsidRPr="00273D2F" w:rsidRDefault="003063DA" w:rsidP="003063DA">
      <w:pPr>
        <w:widowControl w:val="0"/>
        <w:spacing w:after="13" w:line="240" w:lineRule="auto"/>
        <w:ind w:right="31" w:firstLine="283"/>
        <w:contextualSpacing/>
        <w:jc w:val="both"/>
        <w:rPr>
          <w:rFonts w:ascii="Times New Roman" w:eastAsia="Times New Roman" w:hAnsi="Times New Roman" w:cs="Times New Roman"/>
          <w:sz w:val="28"/>
          <w:szCs w:val="28"/>
          <w:lang w:eastAsia="ru-RU"/>
        </w:rPr>
      </w:pPr>
      <w:r w:rsidRPr="00273D2F">
        <w:rPr>
          <w:rFonts w:ascii="Times New Roman" w:eastAsia="Times New Roman" w:hAnsi="Times New Roman" w:cs="Times New Roman"/>
          <w:sz w:val="28"/>
          <w:szCs w:val="28"/>
          <w:lang w:eastAsia="ru-RU"/>
        </w:rPr>
        <w:t xml:space="preserve">     Дополнительно информируем: </w:t>
      </w:r>
    </w:p>
    <w:p w:rsidR="003063DA" w:rsidRPr="00273D2F" w:rsidRDefault="003063DA" w:rsidP="003063DA">
      <w:pPr>
        <w:widowControl w:val="0"/>
        <w:spacing w:after="13" w:line="240" w:lineRule="auto"/>
        <w:ind w:left="283" w:right="31"/>
        <w:contextualSpacing/>
        <w:jc w:val="both"/>
        <w:rPr>
          <w:rFonts w:ascii="Times New Roman" w:eastAsia="Times New Roman" w:hAnsi="Times New Roman" w:cs="Times New Roman"/>
          <w:sz w:val="28"/>
          <w:szCs w:val="28"/>
          <w:lang w:eastAsia="ru-RU"/>
        </w:rPr>
      </w:pPr>
      <w:r w:rsidRPr="00273D2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63DA" w:rsidRPr="00273D2F" w:rsidRDefault="003063DA" w:rsidP="003063DA">
      <w:pPr>
        <w:widowControl w:val="0"/>
        <w:spacing w:after="13" w:line="240" w:lineRule="auto"/>
        <w:ind w:right="31"/>
        <w:contextualSpacing/>
        <w:jc w:val="center"/>
        <w:rPr>
          <w:rFonts w:ascii="Times New Roman" w:eastAsia="Times New Roman" w:hAnsi="Times New Roman" w:cs="Times New Roman"/>
          <w:i/>
          <w:sz w:val="24"/>
          <w:szCs w:val="24"/>
          <w:lang w:eastAsia="ru-RU"/>
        </w:rPr>
      </w:pPr>
      <w:r w:rsidRPr="00273D2F">
        <w:rPr>
          <w:rFonts w:ascii="Times New Roman" w:eastAsia="Times New Roman" w:hAnsi="Times New Roman" w:cs="Times New Roman"/>
          <w:i/>
          <w:sz w:val="24"/>
          <w:szCs w:val="24"/>
          <w:lang w:eastAsia="ru-RU"/>
        </w:rPr>
        <w:t xml:space="preserve">(указывается информация, необходимая для устранения причин отказа в предоставлении </w:t>
      </w:r>
      <w:r w:rsidRPr="00E260DE">
        <w:rPr>
          <w:rFonts w:ascii="Times New Roman" w:eastAsia="Times New Roman" w:hAnsi="Times New Roman" w:cs="Times New Roman"/>
          <w:i/>
          <w:sz w:val="24"/>
          <w:szCs w:val="24"/>
          <w:lang w:eastAsia="ru-RU"/>
        </w:rPr>
        <w:t>Муниципальной</w:t>
      </w:r>
      <w:r w:rsidRPr="00273D2F">
        <w:rPr>
          <w:rFonts w:ascii="Times New Roman" w:eastAsia="Times New Roman" w:hAnsi="Times New Roman" w:cs="Times New Roman"/>
          <w:i/>
          <w:sz w:val="24"/>
          <w:szCs w:val="24"/>
          <w:lang w:eastAsia="ru-RU"/>
        </w:rPr>
        <w:t xml:space="preserve"> услуги, а также иная дополнительная информация при наличии)</w:t>
      </w:r>
    </w:p>
    <w:p w:rsidR="003063DA" w:rsidRPr="00273D2F" w:rsidRDefault="003063DA" w:rsidP="003063DA">
      <w:pPr>
        <w:widowControl w:val="0"/>
        <w:spacing w:after="0" w:line="240" w:lineRule="auto"/>
        <w:ind w:left="992"/>
        <w:contextualSpacing/>
        <w:rPr>
          <w:rFonts w:ascii="Times New Roman" w:eastAsia="Times New Roman" w:hAnsi="Times New Roman" w:cs="Times New Roman"/>
          <w:sz w:val="24"/>
          <w:szCs w:val="24"/>
          <w:lang w:eastAsia="ru-RU"/>
        </w:rPr>
      </w:pPr>
      <w:r w:rsidRPr="00273D2F">
        <w:rPr>
          <w:rFonts w:ascii="Times New Roman" w:eastAsia="Times New Roman" w:hAnsi="Times New Roman" w:cs="Times New Roman"/>
          <w:sz w:val="24"/>
          <w:szCs w:val="24"/>
          <w:lang w:eastAsia="ru-RU"/>
        </w:rPr>
        <w:t xml:space="preserve"> </w:t>
      </w:r>
    </w:p>
    <w:p w:rsidR="003063DA" w:rsidRPr="00273D2F" w:rsidRDefault="003063DA" w:rsidP="003063DA">
      <w:pPr>
        <w:widowControl w:val="0"/>
        <w:spacing w:after="0" w:line="240" w:lineRule="auto"/>
        <w:ind w:left="992"/>
        <w:contextualSpacing/>
        <w:rPr>
          <w:rFonts w:ascii="Times New Roman" w:eastAsia="Times New Roman" w:hAnsi="Times New Roman" w:cs="Times New Roman"/>
          <w:sz w:val="24"/>
          <w:szCs w:val="24"/>
          <w:lang w:eastAsia="ru-RU"/>
        </w:rPr>
      </w:pPr>
    </w:p>
    <w:p w:rsidR="003063DA" w:rsidRPr="00273D2F" w:rsidRDefault="003063DA" w:rsidP="003063DA">
      <w:pPr>
        <w:widowControl w:val="0"/>
        <w:spacing w:after="13" w:line="240" w:lineRule="auto"/>
        <w:ind w:right="31"/>
        <w:contextualSpacing/>
        <w:jc w:val="both"/>
        <w:rPr>
          <w:rFonts w:ascii="Times New Roman" w:eastAsia="Times New Roman" w:hAnsi="Times New Roman" w:cs="Times New Roman"/>
          <w:sz w:val="28"/>
          <w:szCs w:val="28"/>
          <w:lang w:eastAsia="ru-RU"/>
        </w:rPr>
      </w:pPr>
      <w:r w:rsidRPr="00273D2F">
        <w:rPr>
          <w:rFonts w:ascii="Times New Roman" w:eastAsia="Times New Roman" w:hAnsi="Times New Roman" w:cs="Times New Roman"/>
          <w:sz w:val="28"/>
          <w:szCs w:val="28"/>
          <w:lang w:eastAsia="ru-RU"/>
        </w:rPr>
        <w:t xml:space="preserve">Уполномоченный работник Организации </w:t>
      </w:r>
      <w:r>
        <w:rPr>
          <w:rFonts w:ascii="Times New Roman" w:eastAsia="Times New Roman" w:hAnsi="Times New Roman" w:cs="Times New Roman"/>
          <w:sz w:val="28"/>
          <w:szCs w:val="28"/>
          <w:lang w:eastAsia="ru-RU"/>
        </w:rPr>
        <w:t xml:space="preserve"> </w:t>
      </w:r>
      <w:r w:rsidRPr="00273D2F">
        <w:rPr>
          <w:rFonts w:ascii="Times New Roman" w:eastAsia="Times New Roman" w:hAnsi="Times New Roman" w:cs="Times New Roman"/>
          <w:sz w:val="28"/>
          <w:szCs w:val="28"/>
          <w:lang w:eastAsia="ru-RU"/>
        </w:rPr>
        <w:t>____________________________</w:t>
      </w:r>
      <w:r>
        <w:rPr>
          <w:rFonts w:ascii="Times New Roman" w:eastAsia="Times New Roman" w:hAnsi="Times New Roman" w:cs="Times New Roman"/>
          <w:sz w:val="28"/>
          <w:szCs w:val="28"/>
          <w:lang w:eastAsia="ru-RU"/>
        </w:rPr>
        <w:t>___</w:t>
      </w:r>
      <w:r w:rsidRPr="00273D2F">
        <w:rPr>
          <w:rFonts w:ascii="Times New Roman" w:eastAsia="Times New Roman" w:hAnsi="Times New Roman" w:cs="Times New Roman"/>
          <w:sz w:val="28"/>
          <w:szCs w:val="28"/>
          <w:lang w:eastAsia="ru-RU"/>
        </w:rPr>
        <w:t>_</w:t>
      </w:r>
    </w:p>
    <w:p w:rsidR="003063DA" w:rsidRPr="00273D2F" w:rsidRDefault="003063DA" w:rsidP="003063DA">
      <w:pPr>
        <w:widowControl w:val="0"/>
        <w:spacing w:after="13" w:line="240" w:lineRule="auto"/>
        <w:ind w:right="-143"/>
        <w:contextualSpacing/>
        <w:jc w:val="both"/>
        <w:rPr>
          <w:rFonts w:ascii="Times New Roman" w:eastAsia="Times New Roman" w:hAnsi="Times New Roman" w:cs="Times New Roman"/>
          <w:sz w:val="28"/>
          <w:szCs w:val="28"/>
          <w:lang w:eastAsia="ru-RU"/>
        </w:rPr>
      </w:pPr>
      <w:r w:rsidRPr="00273D2F">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_______________________________</w:t>
      </w:r>
      <w:r w:rsidRPr="00273D2F">
        <w:rPr>
          <w:rFonts w:ascii="Times New Roman" w:eastAsia="Times New Roman" w:hAnsi="Times New Roman" w:cs="Times New Roman"/>
          <w:sz w:val="28"/>
          <w:szCs w:val="28"/>
          <w:lang w:eastAsia="ru-RU"/>
        </w:rPr>
        <w:t xml:space="preserve"> </w:t>
      </w:r>
    </w:p>
    <w:p w:rsidR="003063DA" w:rsidRPr="00273D2F" w:rsidRDefault="003063DA" w:rsidP="003063DA">
      <w:pPr>
        <w:widowControl w:val="0"/>
        <w:tabs>
          <w:tab w:val="center" w:pos="992"/>
          <w:tab w:val="center" w:pos="2444"/>
          <w:tab w:val="center" w:pos="3164"/>
          <w:tab w:val="center" w:pos="3884"/>
          <w:tab w:val="center" w:pos="4604"/>
          <w:tab w:val="center" w:pos="5324"/>
          <w:tab w:val="center" w:pos="7752"/>
        </w:tabs>
        <w:spacing w:after="13" w:line="240" w:lineRule="auto"/>
        <w:contextualSpacing/>
        <w:jc w:val="center"/>
        <w:rPr>
          <w:rFonts w:ascii="Times New Roman" w:eastAsia="Times New Roman" w:hAnsi="Times New Roman" w:cs="Times New Roman"/>
          <w:i/>
          <w:sz w:val="24"/>
          <w:szCs w:val="24"/>
          <w:lang w:eastAsia="ru-RU"/>
        </w:rPr>
      </w:pPr>
      <w:r w:rsidRPr="00273D2F">
        <w:rPr>
          <w:rFonts w:ascii="Times New Roman" w:eastAsia="Times New Roman" w:hAnsi="Times New Roman" w:cs="Times New Roman"/>
          <w:i/>
          <w:sz w:val="24"/>
          <w:szCs w:val="24"/>
          <w:lang w:eastAsia="ru-RU"/>
        </w:rPr>
        <w:t>(подпись, фамилия, инициалы)</w:t>
      </w:r>
    </w:p>
    <w:p w:rsidR="003063DA" w:rsidRPr="00273D2F" w:rsidRDefault="003063DA" w:rsidP="003063DA">
      <w:pPr>
        <w:widowControl w:val="0"/>
        <w:tabs>
          <w:tab w:val="center" w:pos="992"/>
          <w:tab w:val="center" w:pos="2444"/>
          <w:tab w:val="center" w:pos="3164"/>
          <w:tab w:val="center" w:pos="3884"/>
          <w:tab w:val="center" w:pos="4604"/>
          <w:tab w:val="center" w:pos="5324"/>
          <w:tab w:val="center" w:pos="7752"/>
        </w:tabs>
        <w:spacing w:after="13" w:line="240" w:lineRule="auto"/>
        <w:contextualSpacing/>
        <w:rPr>
          <w:rFonts w:ascii="Times New Roman" w:eastAsia="Times New Roman" w:hAnsi="Times New Roman" w:cs="Times New Roman"/>
          <w:i/>
          <w:sz w:val="24"/>
          <w:szCs w:val="24"/>
          <w:lang w:eastAsia="ru-RU"/>
        </w:rPr>
      </w:pPr>
    </w:p>
    <w:p w:rsidR="003063DA" w:rsidRPr="00273D2F" w:rsidRDefault="003063DA" w:rsidP="003063DA">
      <w:pPr>
        <w:widowControl w:val="0"/>
        <w:tabs>
          <w:tab w:val="center" w:pos="992"/>
          <w:tab w:val="center" w:pos="2444"/>
          <w:tab w:val="center" w:pos="3164"/>
          <w:tab w:val="center" w:pos="3884"/>
          <w:tab w:val="center" w:pos="4604"/>
          <w:tab w:val="center" w:pos="5324"/>
          <w:tab w:val="center" w:pos="7752"/>
        </w:tabs>
        <w:spacing w:after="13" w:line="240" w:lineRule="auto"/>
        <w:contextualSpacing/>
        <w:rPr>
          <w:rFonts w:ascii="Times New Roman" w:eastAsia="Times New Roman" w:hAnsi="Times New Roman" w:cs="Times New Roman"/>
          <w:i/>
          <w:sz w:val="24"/>
          <w:szCs w:val="24"/>
          <w:lang w:eastAsia="ru-RU"/>
        </w:rPr>
      </w:pPr>
      <w:r w:rsidRPr="00273D2F">
        <w:rPr>
          <w:rFonts w:ascii="Times New Roman" w:eastAsia="Times New Roman" w:hAnsi="Times New Roman" w:cs="Times New Roman"/>
          <w:sz w:val="28"/>
          <w:szCs w:val="28"/>
          <w:lang w:eastAsia="ru-RU"/>
        </w:rPr>
        <w:t xml:space="preserve">«_____»_______________________ 20     г.  </w:t>
      </w:r>
    </w:p>
    <w:p w:rsidR="003063DA" w:rsidRPr="00273D2F" w:rsidRDefault="003063DA" w:rsidP="003063DA">
      <w:pPr>
        <w:widowControl w:val="0"/>
        <w:spacing w:after="0" w:line="240" w:lineRule="auto"/>
        <w:ind w:left="139"/>
        <w:contextualSpacing/>
        <w:jc w:val="center"/>
        <w:rPr>
          <w:rFonts w:ascii="Times New Roman" w:eastAsia="Times New Roman" w:hAnsi="Times New Roman" w:cs="Times New Roman"/>
          <w:sz w:val="28"/>
          <w:szCs w:val="28"/>
          <w:lang w:eastAsia="ru-RU"/>
        </w:rPr>
      </w:pPr>
      <w:r w:rsidRPr="00273D2F">
        <w:rPr>
          <w:rFonts w:ascii="Times New Roman" w:eastAsia="Times New Roman" w:hAnsi="Times New Roman" w:cs="Times New Roman"/>
          <w:b/>
          <w:sz w:val="28"/>
          <w:szCs w:val="28"/>
          <w:lang w:eastAsia="ru-RU"/>
        </w:rPr>
        <w:t xml:space="preserve"> </w:t>
      </w:r>
    </w:p>
    <w:p w:rsidR="003063DA" w:rsidRDefault="003063DA" w:rsidP="003063DA">
      <w:pPr>
        <w:spacing w:after="0" w:line="240" w:lineRule="auto"/>
      </w:pPr>
    </w:p>
    <w:p w:rsidR="003063DA" w:rsidRDefault="003063DA" w:rsidP="003063DA">
      <w:pPr>
        <w:spacing w:after="0" w:line="240" w:lineRule="auto"/>
      </w:pPr>
    </w:p>
    <w:p w:rsidR="003063DA" w:rsidRPr="002448C7" w:rsidRDefault="003063DA" w:rsidP="003063DA">
      <w:pPr>
        <w:widowControl w:val="0"/>
        <w:spacing w:after="0" w:line="240" w:lineRule="auto"/>
        <w:contextualSpacing/>
        <w:rPr>
          <w:rFonts w:ascii="Times New Roman" w:hAnsi="Times New Roman" w:cs="Times New Roman"/>
          <w:sz w:val="28"/>
          <w:szCs w:val="28"/>
        </w:rPr>
      </w:pPr>
      <w:r w:rsidRPr="002448C7">
        <w:rPr>
          <w:rFonts w:ascii="Times New Roman" w:hAnsi="Times New Roman" w:cs="Times New Roman"/>
          <w:sz w:val="28"/>
          <w:szCs w:val="28"/>
        </w:rPr>
        <w:t>Заместитель главы</w:t>
      </w:r>
    </w:p>
    <w:p w:rsidR="003063DA" w:rsidRPr="002448C7" w:rsidRDefault="003063DA" w:rsidP="003063DA">
      <w:pPr>
        <w:widowControl w:val="0"/>
        <w:spacing w:after="0" w:line="240" w:lineRule="auto"/>
        <w:contextualSpacing/>
        <w:rPr>
          <w:rFonts w:ascii="Times New Roman" w:eastAsia="Times New Roman" w:hAnsi="Times New Roman" w:cs="Times New Roman"/>
          <w:sz w:val="28"/>
          <w:szCs w:val="28"/>
          <w:lang w:eastAsia="ru-RU"/>
        </w:rPr>
      </w:pPr>
      <w:r w:rsidRPr="002448C7">
        <w:rPr>
          <w:rFonts w:ascii="Times New Roman" w:hAnsi="Times New Roman" w:cs="Times New Roman"/>
          <w:sz w:val="28"/>
          <w:szCs w:val="28"/>
        </w:rPr>
        <w:t>муниципального образования                                                          Н.В. Майорова</w:t>
      </w:r>
    </w:p>
    <w:p w:rsidR="003063DA" w:rsidRPr="00273D2F" w:rsidRDefault="003063DA" w:rsidP="003063DA"/>
    <w:p w:rsidR="003063DA" w:rsidRPr="008B0AA1" w:rsidRDefault="003063DA" w:rsidP="008B0AA1">
      <w:pPr>
        <w:widowControl w:val="0"/>
        <w:spacing w:after="0" w:line="240" w:lineRule="auto"/>
        <w:contextualSpacing/>
        <w:jc w:val="both"/>
        <w:rPr>
          <w:rFonts w:ascii="Times New Roman" w:hAnsi="Times New Roman" w:cs="Times New Roman"/>
          <w:color w:val="404040" w:themeColor="text1" w:themeTint="BF"/>
          <w:sz w:val="27"/>
          <w:szCs w:val="27"/>
        </w:rPr>
      </w:pPr>
    </w:p>
    <w:p w:rsidR="008B0AA1" w:rsidRDefault="008B0AA1" w:rsidP="008B0AA1">
      <w:pPr>
        <w:spacing w:line="240" w:lineRule="auto"/>
        <w:jc w:val="both"/>
        <w:rPr>
          <w:rFonts w:ascii="Times New Roman" w:hAnsi="Times New Roman" w:cs="Times New Roman"/>
          <w:sz w:val="27"/>
          <w:szCs w:val="27"/>
        </w:rPr>
      </w:pPr>
    </w:p>
    <w:p w:rsidR="003063DA" w:rsidRDefault="003063DA" w:rsidP="008B0AA1">
      <w:pPr>
        <w:spacing w:line="240" w:lineRule="auto"/>
        <w:jc w:val="both"/>
        <w:rPr>
          <w:rFonts w:ascii="Times New Roman" w:hAnsi="Times New Roman" w:cs="Times New Roman"/>
          <w:sz w:val="27"/>
          <w:szCs w:val="27"/>
        </w:rPr>
      </w:pPr>
    </w:p>
    <w:p w:rsidR="003063DA" w:rsidRDefault="003063DA" w:rsidP="008B0AA1">
      <w:pPr>
        <w:spacing w:line="240" w:lineRule="auto"/>
        <w:jc w:val="both"/>
        <w:rPr>
          <w:rFonts w:ascii="Times New Roman" w:hAnsi="Times New Roman" w:cs="Times New Roman"/>
          <w:sz w:val="27"/>
          <w:szCs w:val="27"/>
        </w:rPr>
      </w:pPr>
    </w:p>
    <w:p w:rsidR="003063DA" w:rsidRPr="00156E34" w:rsidRDefault="003063DA" w:rsidP="003063DA">
      <w:pPr>
        <w:widowControl w:val="0"/>
        <w:spacing w:after="13" w:line="240" w:lineRule="auto"/>
        <w:ind w:right="31"/>
        <w:contextualSpacing/>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r w:rsidRPr="00156E34">
        <w:rPr>
          <w:rFonts w:ascii="Times New Roman" w:eastAsia="Times New Roman" w:hAnsi="Times New Roman" w:cs="Times New Roman"/>
          <w:sz w:val="28"/>
          <w:szCs w:val="28"/>
          <w:lang w:eastAsia="ru-RU"/>
        </w:rPr>
        <w:t xml:space="preserve"> </w:t>
      </w:r>
    </w:p>
    <w:p w:rsidR="003063DA" w:rsidRDefault="003063DA" w:rsidP="003063DA">
      <w:pPr>
        <w:widowControl w:val="0"/>
        <w:spacing w:after="13" w:line="240" w:lineRule="auto"/>
        <w:ind w:left="4678" w:right="31"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6E34">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Административному регламенту</w:t>
      </w:r>
      <w:r w:rsidRPr="00156E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063DA" w:rsidRPr="00156E34" w:rsidRDefault="003063DA" w:rsidP="003063DA">
      <w:pPr>
        <w:widowControl w:val="0"/>
        <w:spacing w:after="13" w:line="240" w:lineRule="auto"/>
        <w:ind w:left="4678" w:right="31"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6E34">
        <w:rPr>
          <w:rFonts w:ascii="Times New Roman" w:eastAsia="Times New Roman" w:hAnsi="Times New Roman" w:cs="Times New Roman"/>
          <w:sz w:val="28"/>
          <w:szCs w:val="28"/>
          <w:lang w:eastAsia="ru-RU"/>
        </w:rPr>
        <w:t xml:space="preserve">предоставления  </w:t>
      </w:r>
    </w:p>
    <w:p w:rsidR="003063DA" w:rsidRDefault="003063DA" w:rsidP="003063DA">
      <w:pPr>
        <w:widowControl w:val="0"/>
        <w:spacing w:after="13" w:line="240" w:lineRule="auto"/>
        <w:ind w:left="4678" w:right="31"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2FBC">
        <w:rPr>
          <w:rFonts w:ascii="Times New Roman" w:eastAsia="Times New Roman" w:hAnsi="Times New Roman" w:cs="Times New Roman"/>
          <w:sz w:val="28"/>
          <w:szCs w:val="28"/>
          <w:lang w:eastAsia="ru-RU"/>
        </w:rPr>
        <w:t>Муниципальной</w:t>
      </w:r>
      <w:r w:rsidRPr="00156E34">
        <w:rPr>
          <w:rFonts w:ascii="Times New Roman" w:eastAsia="Times New Roman" w:hAnsi="Times New Roman" w:cs="Times New Roman"/>
          <w:sz w:val="28"/>
          <w:szCs w:val="28"/>
          <w:lang w:eastAsia="ru-RU"/>
        </w:rPr>
        <w:t xml:space="preserve"> услуги</w:t>
      </w:r>
      <w:r>
        <w:rPr>
          <w:rFonts w:ascii="Times New Roman" w:eastAsia="Times New Roman" w:hAnsi="Times New Roman" w:cs="Times New Roman"/>
          <w:sz w:val="28"/>
          <w:szCs w:val="28"/>
          <w:lang w:eastAsia="ru-RU"/>
        </w:rPr>
        <w:t xml:space="preserve"> </w:t>
      </w:r>
    </w:p>
    <w:p w:rsidR="003063DA" w:rsidRDefault="003063DA" w:rsidP="003063DA">
      <w:pPr>
        <w:widowControl w:val="0"/>
        <w:spacing w:after="13" w:line="240" w:lineRule="auto"/>
        <w:ind w:left="4678" w:right="31"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6E34">
        <w:rPr>
          <w:rFonts w:ascii="Times New Roman" w:eastAsia="Times New Roman" w:hAnsi="Times New Roman" w:cs="Times New Roman"/>
          <w:sz w:val="28"/>
          <w:szCs w:val="28"/>
          <w:lang w:eastAsia="ru-RU"/>
        </w:rPr>
        <w:t xml:space="preserve">«Запись на </w:t>
      </w:r>
      <w:r>
        <w:rPr>
          <w:rFonts w:ascii="Times New Roman" w:eastAsia="Times New Roman" w:hAnsi="Times New Roman" w:cs="Times New Roman"/>
          <w:sz w:val="28"/>
          <w:szCs w:val="28"/>
          <w:lang w:eastAsia="ru-RU"/>
        </w:rPr>
        <w:t xml:space="preserve">обучение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p>
    <w:p w:rsidR="003063DA" w:rsidRPr="00156E34" w:rsidRDefault="003063DA" w:rsidP="003063DA">
      <w:pPr>
        <w:widowControl w:val="0"/>
        <w:spacing w:after="13" w:line="240" w:lineRule="auto"/>
        <w:ind w:left="4678" w:right="31"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6E34">
        <w:rPr>
          <w:rFonts w:ascii="Times New Roman" w:eastAsia="Times New Roman" w:hAnsi="Times New Roman" w:cs="Times New Roman"/>
          <w:sz w:val="28"/>
          <w:szCs w:val="28"/>
          <w:lang w:eastAsia="ru-RU"/>
        </w:rPr>
        <w:t xml:space="preserve">дополнительной </w:t>
      </w:r>
    </w:p>
    <w:p w:rsidR="003063DA" w:rsidRDefault="003063DA" w:rsidP="003063DA">
      <w:pPr>
        <w:widowControl w:val="0"/>
        <w:spacing w:after="13" w:line="240" w:lineRule="auto"/>
        <w:ind w:left="4678" w:right="31"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6E34">
        <w:rPr>
          <w:rFonts w:ascii="Times New Roman" w:eastAsia="Times New Roman" w:hAnsi="Times New Roman" w:cs="Times New Roman"/>
          <w:sz w:val="28"/>
          <w:szCs w:val="28"/>
          <w:lang w:eastAsia="ru-RU"/>
        </w:rPr>
        <w:t xml:space="preserve">общеобразовательной </w:t>
      </w:r>
      <w:r>
        <w:rPr>
          <w:rFonts w:ascii="Times New Roman" w:eastAsia="Times New Roman" w:hAnsi="Times New Roman" w:cs="Times New Roman"/>
          <w:sz w:val="28"/>
          <w:szCs w:val="28"/>
          <w:lang w:eastAsia="ru-RU"/>
        </w:rPr>
        <w:t xml:space="preserve">   </w:t>
      </w:r>
    </w:p>
    <w:p w:rsidR="003063DA" w:rsidRDefault="003063DA" w:rsidP="003063DA">
      <w:pPr>
        <w:widowControl w:val="0"/>
        <w:spacing w:after="13" w:line="240" w:lineRule="auto"/>
        <w:ind w:left="4678" w:right="31"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6E34">
        <w:rPr>
          <w:rFonts w:ascii="Times New Roman" w:eastAsia="Times New Roman" w:hAnsi="Times New Roman" w:cs="Times New Roman"/>
          <w:sz w:val="28"/>
          <w:szCs w:val="28"/>
          <w:lang w:eastAsia="ru-RU"/>
        </w:rPr>
        <w:t>программе»</w:t>
      </w:r>
    </w:p>
    <w:p w:rsidR="003063DA" w:rsidRPr="00156E34" w:rsidRDefault="003063DA" w:rsidP="003063DA">
      <w:pPr>
        <w:widowControl w:val="0"/>
        <w:spacing w:after="13" w:line="240" w:lineRule="auto"/>
        <w:ind w:left="4678" w:right="31" w:firstLine="567"/>
        <w:contextualSpacing/>
        <w:rPr>
          <w:rFonts w:ascii="Times New Roman" w:eastAsia="Times New Roman" w:hAnsi="Times New Roman" w:cs="Times New Roman"/>
          <w:sz w:val="28"/>
          <w:szCs w:val="28"/>
          <w:lang w:eastAsia="ru-RU"/>
        </w:rPr>
      </w:pPr>
      <w:r w:rsidRPr="00156E34">
        <w:rPr>
          <w:rFonts w:ascii="Times New Roman" w:eastAsia="Times New Roman" w:hAnsi="Times New Roman" w:cs="Times New Roman"/>
          <w:b/>
          <w:sz w:val="28"/>
          <w:szCs w:val="28"/>
          <w:lang w:eastAsia="ru-RU"/>
        </w:rPr>
        <w:t xml:space="preserve"> </w:t>
      </w:r>
    </w:p>
    <w:p w:rsidR="003063DA" w:rsidRDefault="003063DA" w:rsidP="003063DA">
      <w:pPr>
        <w:keepNext/>
        <w:keepLines/>
        <w:widowControl w:val="0"/>
        <w:spacing w:after="40" w:line="240" w:lineRule="auto"/>
        <w:ind w:left="4589" w:right="31" w:hanging="4589"/>
        <w:contextualSpacing/>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p>
    <w:p w:rsidR="003063DA" w:rsidRPr="00156E34" w:rsidRDefault="003063DA" w:rsidP="003063DA">
      <w:pPr>
        <w:keepNext/>
        <w:keepLines/>
        <w:widowControl w:val="0"/>
        <w:spacing w:after="40" w:line="240" w:lineRule="auto"/>
        <w:ind w:left="4589" w:right="31" w:hanging="4589"/>
        <w:contextualSpacing/>
        <w:jc w:val="center"/>
        <w:outlineLvl w:val="0"/>
        <w:rPr>
          <w:rFonts w:ascii="Times New Roman" w:eastAsia="Times New Roman" w:hAnsi="Times New Roman" w:cs="Times New Roman"/>
          <w:b/>
          <w:sz w:val="28"/>
          <w:szCs w:val="28"/>
          <w:lang w:eastAsia="ru-RU"/>
        </w:rPr>
      </w:pPr>
      <w:r w:rsidRPr="00156E34">
        <w:rPr>
          <w:rFonts w:ascii="Times New Roman" w:eastAsia="Times New Roman" w:hAnsi="Times New Roman" w:cs="Times New Roman"/>
          <w:b/>
          <w:sz w:val="28"/>
          <w:szCs w:val="28"/>
          <w:lang w:eastAsia="ru-RU"/>
        </w:rPr>
        <w:t xml:space="preserve">решения об отказе в приеме документов, необходимых </w:t>
      </w:r>
      <w:proofErr w:type="gramStart"/>
      <w:r w:rsidRPr="00156E34">
        <w:rPr>
          <w:rFonts w:ascii="Times New Roman" w:eastAsia="Times New Roman" w:hAnsi="Times New Roman" w:cs="Times New Roman"/>
          <w:b/>
          <w:sz w:val="28"/>
          <w:szCs w:val="28"/>
          <w:lang w:eastAsia="ru-RU"/>
        </w:rPr>
        <w:t>для</w:t>
      </w:r>
      <w:proofErr w:type="gramEnd"/>
    </w:p>
    <w:p w:rsidR="003063DA" w:rsidRPr="00156E34" w:rsidRDefault="003063DA" w:rsidP="003063DA">
      <w:pPr>
        <w:keepNext/>
        <w:keepLines/>
        <w:widowControl w:val="0"/>
        <w:spacing w:after="40" w:line="240" w:lineRule="auto"/>
        <w:ind w:left="709" w:right="31"/>
        <w:contextualSpacing/>
        <w:jc w:val="center"/>
        <w:outlineLvl w:val="0"/>
        <w:rPr>
          <w:rFonts w:ascii="Times New Roman" w:eastAsia="Times New Roman" w:hAnsi="Times New Roman" w:cs="Times New Roman"/>
          <w:b/>
          <w:sz w:val="28"/>
          <w:szCs w:val="28"/>
          <w:lang w:eastAsia="ru-RU"/>
        </w:rPr>
      </w:pPr>
      <w:r w:rsidRPr="00156E34">
        <w:rPr>
          <w:rFonts w:ascii="Times New Roman" w:eastAsia="Times New Roman" w:hAnsi="Times New Roman" w:cs="Times New Roman"/>
          <w:b/>
          <w:sz w:val="28"/>
          <w:szCs w:val="28"/>
          <w:lang w:eastAsia="ru-RU"/>
        </w:rPr>
        <w:t xml:space="preserve">предоставления </w:t>
      </w:r>
      <w:r>
        <w:rPr>
          <w:rFonts w:ascii="Times New Roman" w:eastAsia="Times New Roman" w:hAnsi="Times New Roman" w:cs="Times New Roman"/>
          <w:b/>
          <w:sz w:val="28"/>
          <w:szCs w:val="28"/>
          <w:lang w:eastAsia="ru-RU"/>
        </w:rPr>
        <w:t>Муниципальной</w:t>
      </w:r>
      <w:r w:rsidRPr="00156E34">
        <w:rPr>
          <w:rFonts w:ascii="Times New Roman" w:eastAsia="Times New Roman" w:hAnsi="Times New Roman" w:cs="Times New Roman"/>
          <w:b/>
          <w:sz w:val="28"/>
          <w:szCs w:val="28"/>
          <w:lang w:eastAsia="ru-RU"/>
        </w:rPr>
        <w:t xml:space="preserve"> услуги</w:t>
      </w:r>
    </w:p>
    <w:p w:rsidR="003063DA" w:rsidRPr="00156E34" w:rsidRDefault="003063DA" w:rsidP="003063DA">
      <w:pPr>
        <w:widowControl w:val="0"/>
        <w:spacing w:after="13" w:line="240" w:lineRule="auto"/>
        <w:ind w:right="-1"/>
        <w:contextualSpacing/>
        <w:jc w:val="center"/>
        <w:rPr>
          <w:rFonts w:ascii="Times New Roman" w:eastAsia="Times New Roman" w:hAnsi="Times New Roman" w:cs="Times New Roman"/>
          <w:i/>
          <w:sz w:val="24"/>
          <w:szCs w:val="24"/>
          <w:lang w:eastAsia="ru-RU"/>
        </w:rPr>
      </w:pPr>
      <w:r w:rsidRPr="00156E34">
        <w:rPr>
          <w:rFonts w:ascii="Times New Roman" w:eastAsia="Times New Roman" w:hAnsi="Times New Roman" w:cs="Times New Roman"/>
          <w:i/>
          <w:sz w:val="24"/>
          <w:szCs w:val="24"/>
          <w:lang w:eastAsia="ru-RU"/>
        </w:rPr>
        <w:t>(Оф</w:t>
      </w:r>
      <w:r>
        <w:rPr>
          <w:rFonts w:ascii="Times New Roman" w:eastAsia="Times New Roman" w:hAnsi="Times New Roman" w:cs="Times New Roman"/>
          <w:i/>
          <w:sz w:val="24"/>
          <w:szCs w:val="24"/>
          <w:lang w:eastAsia="ru-RU"/>
        </w:rPr>
        <w:t xml:space="preserve">ормляется на официальном бланке </w:t>
      </w:r>
      <w:r w:rsidRPr="00156E34">
        <w:rPr>
          <w:rFonts w:ascii="Times New Roman" w:eastAsia="Times New Roman" w:hAnsi="Times New Roman" w:cs="Times New Roman"/>
          <w:i/>
          <w:sz w:val="24"/>
          <w:szCs w:val="24"/>
          <w:lang w:eastAsia="ru-RU"/>
        </w:rPr>
        <w:t>Организации)</w:t>
      </w:r>
    </w:p>
    <w:p w:rsidR="003063DA" w:rsidRPr="00156E34" w:rsidRDefault="003063DA" w:rsidP="003063DA">
      <w:pPr>
        <w:widowControl w:val="0"/>
        <w:spacing w:after="0" w:line="240" w:lineRule="auto"/>
        <w:ind w:left="994"/>
        <w:contextualSpacing/>
        <w:jc w:val="center"/>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 xml:space="preserve"> </w:t>
      </w:r>
    </w:p>
    <w:p w:rsidR="003063DA" w:rsidRPr="00156E34" w:rsidRDefault="003063DA" w:rsidP="003063DA">
      <w:pPr>
        <w:widowControl w:val="0"/>
        <w:spacing w:after="13" w:line="240" w:lineRule="auto"/>
        <w:ind w:left="2286" w:right="726" w:hanging="10"/>
        <w:contextualSpacing/>
        <w:jc w:val="center"/>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 xml:space="preserve">     Кому: </w:t>
      </w:r>
    </w:p>
    <w:p w:rsidR="003063DA" w:rsidRPr="00156E34" w:rsidRDefault="003063DA" w:rsidP="003063DA">
      <w:pPr>
        <w:widowControl w:val="0"/>
        <w:spacing w:after="13" w:line="240" w:lineRule="auto"/>
        <w:ind w:right="63" w:hanging="10"/>
        <w:contextualSpacing/>
        <w:jc w:val="right"/>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 xml:space="preserve">   _____________________________</w:t>
      </w:r>
    </w:p>
    <w:p w:rsidR="003063DA" w:rsidRPr="00156E34" w:rsidRDefault="003063DA" w:rsidP="003063DA">
      <w:pPr>
        <w:widowControl w:val="0"/>
        <w:spacing w:after="13" w:line="240" w:lineRule="auto"/>
        <w:ind w:left="5387" w:hanging="10"/>
        <w:contextualSpacing/>
        <w:jc w:val="center"/>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_____________________________</w:t>
      </w:r>
    </w:p>
    <w:p w:rsidR="003063DA" w:rsidRPr="00156E34" w:rsidRDefault="003063DA" w:rsidP="003063DA">
      <w:pPr>
        <w:widowControl w:val="0"/>
        <w:spacing w:after="13" w:line="240" w:lineRule="auto"/>
        <w:ind w:left="5304" w:hanging="1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6E34">
        <w:rPr>
          <w:rFonts w:ascii="Times New Roman" w:eastAsia="Times New Roman" w:hAnsi="Times New Roman" w:cs="Times New Roman"/>
          <w:sz w:val="28"/>
          <w:szCs w:val="28"/>
          <w:lang w:eastAsia="ru-RU"/>
        </w:rPr>
        <w:t xml:space="preserve">____________________________ </w:t>
      </w:r>
    </w:p>
    <w:p w:rsidR="003063DA" w:rsidRPr="00521B37" w:rsidRDefault="003063DA" w:rsidP="003063DA">
      <w:pPr>
        <w:widowControl w:val="0"/>
        <w:spacing w:after="13" w:line="240" w:lineRule="auto"/>
        <w:ind w:left="5304" w:hanging="10"/>
        <w:contextualSpacing/>
        <w:jc w:val="center"/>
        <w:rPr>
          <w:rFonts w:ascii="Times New Roman" w:eastAsia="Times New Roman" w:hAnsi="Times New Roman" w:cs="Times New Roman"/>
          <w:i/>
          <w:sz w:val="28"/>
          <w:szCs w:val="28"/>
          <w:lang w:eastAsia="ru-RU"/>
        </w:rPr>
      </w:pPr>
      <w:r w:rsidRPr="00156E34">
        <w:rPr>
          <w:rFonts w:ascii="Times New Roman" w:eastAsia="Times New Roman" w:hAnsi="Times New Roman" w:cs="Times New Roman"/>
          <w:i/>
          <w:sz w:val="28"/>
          <w:szCs w:val="28"/>
          <w:lang w:eastAsia="ru-RU"/>
        </w:rPr>
        <w:t xml:space="preserve">(фамилия, имя, отчество физического лица) </w:t>
      </w:r>
    </w:p>
    <w:p w:rsidR="003063DA" w:rsidRDefault="003063DA" w:rsidP="003063DA">
      <w:pPr>
        <w:widowControl w:val="0"/>
        <w:spacing w:after="19" w:line="240" w:lineRule="auto"/>
        <w:contextualSpacing/>
        <w:rPr>
          <w:rFonts w:ascii="Times New Roman" w:eastAsia="Times New Roman" w:hAnsi="Times New Roman" w:cs="Times New Roman"/>
          <w:b/>
          <w:sz w:val="28"/>
          <w:szCs w:val="28"/>
          <w:lang w:eastAsia="ru-RU"/>
        </w:rPr>
      </w:pPr>
    </w:p>
    <w:p w:rsidR="003063DA" w:rsidRPr="00156E34" w:rsidRDefault="003063DA" w:rsidP="003063DA">
      <w:pPr>
        <w:widowControl w:val="0"/>
        <w:spacing w:after="19" w:line="240" w:lineRule="auto"/>
        <w:ind w:left="278"/>
        <w:contextualSpacing/>
        <w:jc w:val="center"/>
        <w:rPr>
          <w:rFonts w:ascii="Times New Roman" w:eastAsia="Times New Roman" w:hAnsi="Times New Roman" w:cs="Times New Roman"/>
          <w:b/>
          <w:sz w:val="28"/>
          <w:szCs w:val="28"/>
          <w:lang w:eastAsia="ru-RU"/>
        </w:rPr>
      </w:pPr>
      <w:r w:rsidRPr="00156E34">
        <w:rPr>
          <w:rFonts w:ascii="Times New Roman" w:eastAsia="Times New Roman" w:hAnsi="Times New Roman" w:cs="Times New Roman"/>
          <w:b/>
          <w:sz w:val="28"/>
          <w:szCs w:val="28"/>
          <w:lang w:eastAsia="ru-RU"/>
        </w:rPr>
        <w:t>РЕШЕНИЕ</w:t>
      </w:r>
    </w:p>
    <w:p w:rsidR="003063DA" w:rsidRPr="00156E34" w:rsidRDefault="003063DA" w:rsidP="003063DA">
      <w:pPr>
        <w:widowControl w:val="0"/>
        <w:spacing w:after="19" w:line="240" w:lineRule="auto"/>
        <w:ind w:left="278"/>
        <w:contextualSpacing/>
        <w:jc w:val="center"/>
        <w:rPr>
          <w:rFonts w:ascii="Times New Roman" w:eastAsia="Times New Roman" w:hAnsi="Times New Roman" w:cs="Times New Roman"/>
          <w:b/>
          <w:sz w:val="28"/>
          <w:szCs w:val="28"/>
          <w:lang w:eastAsia="ru-RU"/>
        </w:rPr>
      </w:pPr>
      <w:r w:rsidRPr="00156E34">
        <w:rPr>
          <w:rFonts w:ascii="Times New Roman" w:eastAsia="Times New Roman" w:hAnsi="Times New Roman" w:cs="Times New Roman"/>
          <w:b/>
          <w:sz w:val="28"/>
          <w:szCs w:val="28"/>
          <w:lang w:eastAsia="ru-RU"/>
        </w:rPr>
        <w:t xml:space="preserve">об отказе в приеме документов, необходимых </w:t>
      </w:r>
    </w:p>
    <w:p w:rsidR="003063DA" w:rsidRPr="00156E34" w:rsidRDefault="003063DA" w:rsidP="003063DA">
      <w:pPr>
        <w:widowControl w:val="0"/>
        <w:spacing w:after="19" w:line="240" w:lineRule="auto"/>
        <w:ind w:left="278"/>
        <w:contextualSpacing/>
        <w:jc w:val="center"/>
        <w:rPr>
          <w:rFonts w:ascii="Times New Roman" w:eastAsia="Times New Roman" w:hAnsi="Times New Roman" w:cs="Times New Roman"/>
          <w:b/>
          <w:sz w:val="28"/>
          <w:szCs w:val="28"/>
          <w:lang w:eastAsia="ru-RU"/>
        </w:rPr>
      </w:pPr>
      <w:r w:rsidRPr="00156E34">
        <w:rPr>
          <w:rFonts w:ascii="Times New Roman" w:eastAsia="Times New Roman" w:hAnsi="Times New Roman" w:cs="Times New Roman"/>
          <w:b/>
          <w:sz w:val="28"/>
          <w:szCs w:val="28"/>
          <w:lang w:eastAsia="ru-RU"/>
        </w:rPr>
        <w:t>для предоставления</w:t>
      </w:r>
      <w:r>
        <w:rPr>
          <w:rFonts w:ascii="Times New Roman" w:eastAsia="Times New Roman" w:hAnsi="Times New Roman" w:cs="Times New Roman"/>
          <w:b/>
          <w:sz w:val="28"/>
          <w:szCs w:val="28"/>
          <w:lang w:eastAsia="ru-RU"/>
        </w:rPr>
        <w:t xml:space="preserve"> Муниципальной</w:t>
      </w:r>
      <w:r w:rsidRPr="00156E34">
        <w:rPr>
          <w:rFonts w:ascii="Times New Roman" w:eastAsia="Times New Roman" w:hAnsi="Times New Roman" w:cs="Times New Roman"/>
          <w:b/>
          <w:sz w:val="28"/>
          <w:szCs w:val="28"/>
          <w:lang w:eastAsia="ru-RU"/>
        </w:rPr>
        <w:t xml:space="preserve"> услуги</w:t>
      </w:r>
    </w:p>
    <w:p w:rsidR="003063DA" w:rsidRPr="00156E34" w:rsidRDefault="003063DA" w:rsidP="003063DA">
      <w:pPr>
        <w:widowControl w:val="0"/>
        <w:spacing w:after="0" w:line="240" w:lineRule="auto"/>
        <w:ind w:left="420" w:firstLine="50"/>
        <w:contextualSpacing/>
        <w:jc w:val="center"/>
        <w:rPr>
          <w:rFonts w:ascii="Times New Roman" w:eastAsia="Times New Roman" w:hAnsi="Times New Roman" w:cs="Times New Roman"/>
          <w:b/>
          <w:sz w:val="28"/>
          <w:szCs w:val="28"/>
          <w:lang w:eastAsia="ru-RU"/>
        </w:rPr>
      </w:pPr>
      <w:r w:rsidRPr="00156E34">
        <w:rPr>
          <w:rFonts w:ascii="Times New Roman" w:eastAsia="Times New Roman" w:hAnsi="Times New Roman" w:cs="Times New Roman"/>
          <w:b/>
          <w:sz w:val="28"/>
          <w:szCs w:val="28"/>
          <w:lang w:eastAsia="ru-RU"/>
        </w:rPr>
        <w:t xml:space="preserve">«Запись на обучение по </w:t>
      </w:r>
      <w:proofErr w:type="gramStart"/>
      <w:r w:rsidRPr="00156E34">
        <w:rPr>
          <w:rFonts w:ascii="Times New Roman" w:eastAsia="Times New Roman" w:hAnsi="Times New Roman" w:cs="Times New Roman"/>
          <w:b/>
          <w:sz w:val="28"/>
          <w:szCs w:val="28"/>
          <w:lang w:eastAsia="ru-RU"/>
        </w:rPr>
        <w:t>дополнительной</w:t>
      </w:r>
      <w:proofErr w:type="gramEnd"/>
      <w:r w:rsidRPr="00156E34">
        <w:rPr>
          <w:rFonts w:ascii="Times New Roman" w:eastAsia="Times New Roman" w:hAnsi="Times New Roman" w:cs="Times New Roman"/>
          <w:b/>
          <w:sz w:val="28"/>
          <w:szCs w:val="28"/>
          <w:lang w:eastAsia="ru-RU"/>
        </w:rPr>
        <w:t xml:space="preserve"> </w:t>
      </w:r>
    </w:p>
    <w:p w:rsidR="003063DA" w:rsidRPr="00156E34" w:rsidRDefault="003063DA" w:rsidP="003063DA">
      <w:pPr>
        <w:widowControl w:val="0"/>
        <w:spacing w:after="0" w:line="240" w:lineRule="auto"/>
        <w:ind w:left="420" w:firstLine="50"/>
        <w:contextualSpacing/>
        <w:jc w:val="center"/>
        <w:rPr>
          <w:rFonts w:ascii="Times New Roman" w:eastAsia="Times New Roman" w:hAnsi="Times New Roman" w:cs="Times New Roman"/>
          <w:b/>
          <w:sz w:val="28"/>
          <w:szCs w:val="28"/>
          <w:lang w:eastAsia="ru-RU"/>
        </w:rPr>
      </w:pPr>
      <w:r w:rsidRPr="00156E34">
        <w:rPr>
          <w:rFonts w:ascii="Times New Roman" w:eastAsia="Times New Roman" w:hAnsi="Times New Roman" w:cs="Times New Roman"/>
          <w:b/>
          <w:sz w:val="28"/>
          <w:szCs w:val="28"/>
          <w:lang w:eastAsia="ru-RU"/>
        </w:rPr>
        <w:t>общеобразовательной программе»</w:t>
      </w:r>
    </w:p>
    <w:p w:rsidR="003063DA" w:rsidRDefault="003063DA" w:rsidP="003063DA">
      <w:pPr>
        <w:widowControl w:val="0"/>
        <w:spacing w:after="0" w:line="240" w:lineRule="auto"/>
        <w:ind w:left="278"/>
        <w:contextualSpacing/>
        <w:jc w:val="center"/>
        <w:rPr>
          <w:rFonts w:ascii="Times New Roman" w:eastAsia="Times New Roman" w:hAnsi="Times New Roman" w:cs="Times New Roman"/>
          <w:b/>
          <w:sz w:val="28"/>
          <w:szCs w:val="28"/>
          <w:lang w:eastAsia="ru-RU"/>
        </w:rPr>
      </w:pPr>
      <w:r w:rsidRPr="00156E34">
        <w:rPr>
          <w:rFonts w:ascii="Times New Roman" w:eastAsia="Times New Roman" w:hAnsi="Times New Roman" w:cs="Times New Roman"/>
          <w:b/>
          <w:sz w:val="28"/>
          <w:szCs w:val="28"/>
          <w:lang w:eastAsia="ru-RU"/>
        </w:rPr>
        <w:t xml:space="preserve"> </w:t>
      </w:r>
    </w:p>
    <w:p w:rsidR="003063DA" w:rsidRPr="00156E34" w:rsidRDefault="003063DA" w:rsidP="003063DA">
      <w:pPr>
        <w:widowControl w:val="0"/>
        <w:spacing w:after="13" w:line="240" w:lineRule="auto"/>
        <w:ind w:left="283" w:right="31" w:firstLine="698"/>
        <w:contextualSpacing/>
        <w:jc w:val="both"/>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 xml:space="preserve">В приеме документов, необходимых для предоставления </w:t>
      </w:r>
      <w:r w:rsidRPr="00382FBC">
        <w:rPr>
          <w:rFonts w:ascii="Times New Roman" w:eastAsia="Times New Roman" w:hAnsi="Times New Roman" w:cs="Times New Roman"/>
          <w:sz w:val="28"/>
          <w:szCs w:val="28"/>
          <w:lang w:eastAsia="ru-RU"/>
        </w:rPr>
        <w:t>Муниципальной</w:t>
      </w:r>
      <w:r w:rsidRPr="00156E34">
        <w:rPr>
          <w:rFonts w:ascii="Times New Roman" w:eastAsia="Times New Roman" w:hAnsi="Times New Roman" w:cs="Times New Roman"/>
          <w:sz w:val="28"/>
          <w:szCs w:val="28"/>
          <w:lang w:eastAsia="ru-RU"/>
        </w:rPr>
        <w:t xml:space="preserve"> услуги «Запись на </w:t>
      </w:r>
      <w:proofErr w:type="gramStart"/>
      <w:r w:rsidRPr="00156E34">
        <w:rPr>
          <w:rFonts w:ascii="Times New Roman" w:eastAsia="Times New Roman" w:hAnsi="Times New Roman" w:cs="Times New Roman"/>
          <w:sz w:val="28"/>
          <w:szCs w:val="28"/>
          <w:lang w:eastAsia="ru-RU"/>
        </w:rPr>
        <w:t>обучение</w:t>
      </w:r>
      <w:proofErr w:type="gramEnd"/>
      <w:r w:rsidRPr="00156E34">
        <w:rPr>
          <w:rFonts w:ascii="Times New Roman" w:eastAsia="Times New Roman" w:hAnsi="Times New Roman" w:cs="Times New Roman"/>
          <w:sz w:val="28"/>
          <w:szCs w:val="28"/>
          <w:lang w:eastAsia="ru-RU"/>
        </w:rPr>
        <w:t xml:space="preserve"> по дополнительной общеобразовательной программе», Вам отказано по следующим основаниям</w:t>
      </w:r>
    </w:p>
    <w:p w:rsidR="003063DA" w:rsidRPr="00156E34" w:rsidRDefault="003063DA" w:rsidP="003063DA">
      <w:pPr>
        <w:widowControl w:val="0"/>
        <w:spacing w:after="0" w:line="240" w:lineRule="auto"/>
        <w:ind w:left="992"/>
        <w:contextualSpacing/>
        <w:rPr>
          <w:rFonts w:ascii="Times New Roman" w:eastAsia="Times New Roman" w:hAnsi="Times New Roman" w:cs="Times New Roman"/>
          <w:sz w:val="28"/>
          <w:szCs w:val="28"/>
          <w:lang w:eastAsia="ru-RU"/>
        </w:rPr>
      </w:pPr>
    </w:p>
    <w:tbl>
      <w:tblPr>
        <w:tblStyle w:val="TableGrid"/>
        <w:tblW w:w="9742" w:type="dxa"/>
        <w:tblInd w:w="34" w:type="dxa"/>
        <w:tblLayout w:type="fixed"/>
        <w:tblCellMar>
          <w:top w:w="54" w:type="dxa"/>
          <w:left w:w="106" w:type="dxa"/>
        </w:tblCellMar>
        <w:tblLook w:val="04A0" w:firstRow="1" w:lastRow="0" w:firstColumn="1" w:lastColumn="0" w:noHBand="0" w:noVBand="1"/>
      </w:tblPr>
      <w:tblGrid>
        <w:gridCol w:w="670"/>
        <w:gridCol w:w="4222"/>
        <w:gridCol w:w="17"/>
        <w:gridCol w:w="4833"/>
      </w:tblGrid>
      <w:tr w:rsidR="003063DA" w:rsidRPr="00156E34" w:rsidTr="009F676A">
        <w:trPr>
          <w:trHeight w:val="837"/>
        </w:trPr>
        <w:tc>
          <w:tcPr>
            <w:tcW w:w="670"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19" w:hanging="22"/>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 пункта </w:t>
            </w:r>
          </w:p>
        </w:tc>
        <w:tc>
          <w:tcPr>
            <w:tcW w:w="4239" w:type="dxa"/>
            <w:gridSpan w:val="2"/>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466" w:right="3" w:firstLine="391"/>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Наименование основа</w:t>
            </w:r>
            <w:r>
              <w:rPr>
                <w:rFonts w:ascii="Times New Roman" w:eastAsia="Times New Roman" w:hAnsi="Times New Roman" w:cs="Times New Roman"/>
                <w:sz w:val="24"/>
                <w:szCs w:val="24"/>
              </w:rPr>
              <w:t>ния для отказа в соответствии с</w:t>
            </w:r>
            <w:r w:rsidRPr="00156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Регламентом</w:t>
            </w:r>
          </w:p>
        </w:tc>
        <w:tc>
          <w:tcPr>
            <w:tcW w:w="4833"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contextualSpacing/>
              <w:jc w:val="both"/>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Разъяснение причин отказа в приеме документов </w:t>
            </w:r>
          </w:p>
        </w:tc>
      </w:tr>
      <w:tr w:rsidR="003063DA" w:rsidRPr="00156E34" w:rsidTr="009F676A">
        <w:trPr>
          <w:trHeight w:val="299"/>
        </w:trPr>
        <w:tc>
          <w:tcPr>
            <w:tcW w:w="670"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178" w:hanging="22"/>
              <w:contextualSpacing/>
              <w:jc w:val="center"/>
              <w:rPr>
                <w:rFonts w:ascii="Times New Roman" w:eastAsia="Times New Roman" w:hAnsi="Times New Roman" w:cs="Times New Roman"/>
                <w:sz w:val="20"/>
                <w:szCs w:val="20"/>
              </w:rPr>
            </w:pPr>
            <w:r w:rsidRPr="00156E34">
              <w:rPr>
                <w:rFonts w:ascii="Times New Roman" w:eastAsia="Times New Roman" w:hAnsi="Times New Roman" w:cs="Times New Roman"/>
                <w:sz w:val="20"/>
                <w:szCs w:val="20"/>
              </w:rPr>
              <w:t xml:space="preserve">1 </w:t>
            </w:r>
          </w:p>
        </w:tc>
        <w:tc>
          <w:tcPr>
            <w:tcW w:w="4239" w:type="dxa"/>
            <w:gridSpan w:val="2"/>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tabs>
                <w:tab w:val="center" w:pos="2643"/>
                <w:tab w:val="right" w:pos="4688"/>
              </w:tabs>
              <w:ind w:left="-112"/>
              <w:contextualSpacing/>
              <w:jc w:val="center"/>
              <w:rPr>
                <w:rFonts w:ascii="Times New Roman" w:eastAsia="Times New Roman" w:hAnsi="Times New Roman" w:cs="Times New Roman"/>
                <w:sz w:val="20"/>
                <w:szCs w:val="20"/>
              </w:rPr>
            </w:pPr>
            <w:r w:rsidRPr="00156E34">
              <w:rPr>
                <w:rFonts w:ascii="Times New Roman" w:eastAsia="Times New Roman" w:hAnsi="Times New Roman" w:cs="Times New Roman"/>
                <w:sz w:val="20"/>
                <w:szCs w:val="20"/>
              </w:rPr>
              <w:t>2</w:t>
            </w:r>
          </w:p>
        </w:tc>
        <w:tc>
          <w:tcPr>
            <w:tcW w:w="4833"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600"/>
              <w:contextualSpacing/>
              <w:jc w:val="center"/>
              <w:rPr>
                <w:rFonts w:ascii="Times New Roman" w:eastAsia="Times New Roman" w:hAnsi="Times New Roman" w:cs="Times New Roman"/>
                <w:sz w:val="20"/>
                <w:szCs w:val="20"/>
              </w:rPr>
            </w:pPr>
            <w:r w:rsidRPr="00156E34">
              <w:rPr>
                <w:rFonts w:ascii="Times New Roman" w:eastAsia="Times New Roman" w:hAnsi="Times New Roman" w:cs="Times New Roman"/>
                <w:sz w:val="20"/>
                <w:szCs w:val="20"/>
              </w:rPr>
              <w:t>3</w:t>
            </w:r>
          </w:p>
        </w:tc>
      </w:tr>
      <w:tr w:rsidR="003063DA" w:rsidRPr="00156E34" w:rsidTr="009F676A">
        <w:trPr>
          <w:trHeight w:val="835"/>
        </w:trPr>
        <w:tc>
          <w:tcPr>
            <w:tcW w:w="670"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86" w:hanging="22"/>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 </w:t>
            </w:r>
          </w:p>
          <w:p w:rsidR="003063DA" w:rsidRPr="00156E34" w:rsidRDefault="003063DA" w:rsidP="009F676A">
            <w:pPr>
              <w:widowControl w:val="0"/>
              <w:ind w:left="286" w:hanging="22"/>
              <w:contextualSpacing/>
              <w:jc w:val="center"/>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1</w:t>
            </w:r>
          </w:p>
        </w:tc>
        <w:tc>
          <w:tcPr>
            <w:tcW w:w="4239" w:type="dxa"/>
            <w:gridSpan w:val="2"/>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Запрос направлен адресату не по принадлежности </w:t>
            </w:r>
          </w:p>
        </w:tc>
        <w:tc>
          <w:tcPr>
            <w:tcW w:w="4833"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указать какая Организация предоставляет услугу, указать информацию о месте нахождении  </w:t>
            </w:r>
          </w:p>
        </w:tc>
      </w:tr>
      <w:tr w:rsidR="003063DA" w:rsidRPr="00156E34" w:rsidTr="009F676A">
        <w:trPr>
          <w:trHeight w:val="835"/>
        </w:trPr>
        <w:tc>
          <w:tcPr>
            <w:tcW w:w="670"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86" w:hanging="22"/>
              <w:contextualSpacing/>
              <w:jc w:val="center"/>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2</w:t>
            </w:r>
          </w:p>
        </w:tc>
        <w:tc>
          <w:tcPr>
            <w:tcW w:w="4222"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Заявителем представлен неполный комплект документов, необходимых для предоставления </w:t>
            </w:r>
            <w:r w:rsidRPr="00382FBC">
              <w:rPr>
                <w:rFonts w:ascii="Times New Roman" w:eastAsia="Times New Roman" w:hAnsi="Times New Roman" w:cs="Times New Roman"/>
                <w:sz w:val="24"/>
                <w:szCs w:val="24"/>
              </w:rPr>
              <w:t>Муниципальной</w:t>
            </w:r>
            <w:r w:rsidRPr="00156E34">
              <w:rPr>
                <w:rFonts w:ascii="Times New Roman" w:eastAsia="Times New Roman" w:hAnsi="Times New Roman" w:cs="Times New Roman"/>
                <w:sz w:val="24"/>
                <w:szCs w:val="24"/>
              </w:rPr>
              <w:t xml:space="preserve"> услуги </w:t>
            </w:r>
          </w:p>
        </w:tc>
        <w:tc>
          <w:tcPr>
            <w:tcW w:w="4850" w:type="dxa"/>
            <w:gridSpan w:val="2"/>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указать исчерпывающий перечен</w:t>
            </w:r>
            <w:r>
              <w:rPr>
                <w:rFonts w:ascii="Times New Roman" w:eastAsia="Times New Roman" w:hAnsi="Times New Roman" w:cs="Times New Roman"/>
                <w:sz w:val="24"/>
                <w:szCs w:val="24"/>
              </w:rPr>
              <w:t>ь документов, непредставленный З</w:t>
            </w:r>
            <w:r w:rsidRPr="00156E34">
              <w:rPr>
                <w:rFonts w:ascii="Times New Roman" w:eastAsia="Times New Roman" w:hAnsi="Times New Roman" w:cs="Times New Roman"/>
                <w:sz w:val="24"/>
                <w:szCs w:val="24"/>
              </w:rPr>
              <w:t xml:space="preserve">аявителем  </w:t>
            </w:r>
          </w:p>
        </w:tc>
      </w:tr>
      <w:tr w:rsidR="003063DA" w:rsidRPr="00156E34" w:rsidTr="009F676A">
        <w:trPr>
          <w:trHeight w:val="816"/>
        </w:trPr>
        <w:tc>
          <w:tcPr>
            <w:tcW w:w="670"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86" w:hanging="22"/>
              <w:contextualSpacing/>
              <w:jc w:val="center"/>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3</w:t>
            </w:r>
          </w:p>
        </w:tc>
        <w:tc>
          <w:tcPr>
            <w:tcW w:w="4239" w:type="dxa"/>
            <w:gridSpan w:val="2"/>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Документы, необходимые для предоставления </w:t>
            </w:r>
            <w:r w:rsidRPr="00382FBC">
              <w:rPr>
                <w:rFonts w:ascii="Times New Roman" w:eastAsia="Times New Roman" w:hAnsi="Times New Roman" w:cs="Times New Roman"/>
                <w:sz w:val="24"/>
                <w:szCs w:val="24"/>
              </w:rPr>
              <w:t>Муниципальной</w:t>
            </w:r>
            <w:r w:rsidRPr="00156E34">
              <w:rPr>
                <w:rFonts w:ascii="Times New Roman" w:eastAsia="Times New Roman" w:hAnsi="Times New Roman" w:cs="Times New Roman"/>
                <w:sz w:val="24"/>
                <w:szCs w:val="24"/>
              </w:rPr>
              <w:t xml:space="preserve"> услуги, утратили силу </w:t>
            </w:r>
          </w:p>
        </w:tc>
        <w:tc>
          <w:tcPr>
            <w:tcW w:w="4833"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указать основания такого вывода </w:t>
            </w:r>
          </w:p>
        </w:tc>
      </w:tr>
      <w:tr w:rsidR="003063DA" w:rsidRPr="00156E34" w:rsidTr="009F676A">
        <w:trPr>
          <w:trHeight w:val="1383"/>
        </w:trPr>
        <w:tc>
          <w:tcPr>
            <w:tcW w:w="670"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86" w:hanging="22"/>
              <w:contextualSpacing/>
              <w:jc w:val="center"/>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lastRenderedPageBreak/>
              <w:t>4</w:t>
            </w:r>
          </w:p>
        </w:tc>
        <w:tc>
          <w:tcPr>
            <w:tcW w:w="4239" w:type="dxa"/>
            <w:gridSpan w:val="2"/>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spacing w:after="30"/>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Документы содержат подчистки и исправления текста, не заверенные в порядке, установленном законодательством Российской Федерации </w:t>
            </w:r>
          </w:p>
        </w:tc>
        <w:tc>
          <w:tcPr>
            <w:tcW w:w="4833"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w:t>
            </w:r>
            <w:r>
              <w:rPr>
                <w:rFonts w:ascii="Times New Roman" w:eastAsia="Times New Roman" w:hAnsi="Times New Roman" w:cs="Times New Roman"/>
                <w:sz w:val="24"/>
                <w:szCs w:val="24"/>
              </w:rPr>
              <w:t xml:space="preserve">становленном законодательством </w:t>
            </w:r>
            <w:r w:rsidRPr="00156E34">
              <w:rPr>
                <w:rFonts w:ascii="Times New Roman" w:eastAsia="Times New Roman" w:hAnsi="Times New Roman" w:cs="Times New Roman"/>
                <w:sz w:val="24"/>
                <w:szCs w:val="24"/>
              </w:rPr>
              <w:t xml:space="preserve">Российской Федерации </w:t>
            </w:r>
          </w:p>
        </w:tc>
      </w:tr>
      <w:tr w:rsidR="003063DA" w:rsidRPr="00156E34" w:rsidTr="009F676A">
        <w:trPr>
          <w:trHeight w:val="1390"/>
        </w:trPr>
        <w:tc>
          <w:tcPr>
            <w:tcW w:w="670"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86"/>
              <w:contextualSpacing/>
              <w:jc w:val="center"/>
              <w:rPr>
                <w:rFonts w:ascii="Times New Roman" w:eastAsia="Times New Roman" w:hAnsi="Times New Roman" w:cs="Times New Roman"/>
                <w:sz w:val="24"/>
                <w:szCs w:val="24"/>
                <w:lang w:val="en-US"/>
              </w:rPr>
            </w:pPr>
            <w:r w:rsidRPr="00156E34">
              <w:rPr>
                <w:rFonts w:ascii="Times New Roman" w:eastAsia="Times New Roman" w:hAnsi="Times New Roman" w:cs="Times New Roman"/>
                <w:sz w:val="24"/>
                <w:szCs w:val="24"/>
              </w:rPr>
              <w:t>5</w:t>
            </w:r>
          </w:p>
        </w:tc>
        <w:tc>
          <w:tcPr>
            <w:tcW w:w="4239" w:type="dxa"/>
            <w:gridSpan w:val="2"/>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382FBC">
              <w:rPr>
                <w:rFonts w:ascii="Times New Roman" w:eastAsia="Times New Roman" w:hAnsi="Times New Roman" w:cs="Times New Roman"/>
                <w:sz w:val="24"/>
                <w:szCs w:val="24"/>
              </w:rPr>
              <w:t>Муниципальной</w:t>
            </w:r>
            <w:r w:rsidRPr="00156E34">
              <w:rPr>
                <w:rFonts w:ascii="Times New Roman" w:eastAsia="Times New Roman" w:hAnsi="Times New Roman" w:cs="Times New Roman"/>
                <w:sz w:val="24"/>
                <w:szCs w:val="24"/>
              </w:rPr>
              <w:t xml:space="preserve"> услуги  </w:t>
            </w:r>
          </w:p>
        </w:tc>
        <w:tc>
          <w:tcPr>
            <w:tcW w:w="4833"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указать исчерпывающий перечень документов, содержащих повреждения </w:t>
            </w:r>
          </w:p>
        </w:tc>
      </w:tr>
      <w:tr w:rsidR="003063DA" w:rsidRPr="00156E34" w:rsidTr="009F676A">
        <w:trPr>
          <w:trHeight w:val="1942"/>
        </w:trPr>
        <w:tc>
          <w:tcPr>
            <w:tcW w:w="670"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86"/>
              <w:contextualSpacing/>
              <w:jc w:val="center"/>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lang w:val="en-US"/>
              </w:rPr>
              <w:t>6</w:t>
            </w:r>
          </w:p>
        </w:tc>
        <w:tc>
          <w:tcPr>
            <w:tcW w:w="4239" w:type="dxa"/>
            <w:gridSpan w:val="2"/>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spacing w:after="28"/>
              <w:ind w:right="109"/>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Некорректное заполнение обязательных полей в форме интерактивного запроса на ЕПГУ </w:t>
            </w:r>
            <w:r w:rsidRPr="00156E34">
              <w:rPr>
                <w:rFonts w:ascii="Times New Roman" w:eastAsia="Times New Roman" w:hAnsi="Times New Roman" w:cs="Times New Roman"/>
                <w:i/>
                <w:sz w:val="24"/>
                <w:szCs w:val="24"/>
              </w:rPr>
              <w:t xml:space="preserve">(отсутствие заполнения, недостоверное, неполное либо неправильное, несоответствующее требованиям, установленным </w:t>
            </w:r>
            <w:r>
              <w:rPr>
                <w:rFonts w:ascii="Times New Roman" w:eastAsia="Times New Roman" w:hAnsi="Times New Roman" w:cs="Times New Roman"/>
                <w:i/>
                <w:sz w:val="24"/>
                <w:szCs w:val="24"/>
              </w:rPr>
              <w:t>Регламентом</w:t>
            </w:r>
            <w:r w:rsidRPr="00156E34">
              <w:rPr>
                <w:rFonts w:ascii="Times New Roman" w:eastAsia="Times New Roman" w:hAnsi="Times New Roman" w:cs="Times New Roman"/>
                <w:i/>
                <w:sz w:val="24"/>
                <w:szCs w:val="24"/>
              </w:rPr>
              <w:t>)</w:t>
            </w:r>
            <w:r w:rsidRPr="00156E34">
              <w:rPr>
                <w:rFonts w:ascii="Times New Roman" w:eastAsia="Times New Roman" w:hAnsi="Times New Roman" w:cs="Times New Roman"/>
                <w:sz w:val="24"/>
                <w:szCs w:val="24"/>
              </w:rPr>
              <w:t xml:space="preserve"> </w:t>
            </w:r>
          </w:p>
        </w:tc>
        <w:tc>
          <w:tcPr>
            <w:tcW w:w="4833"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tabs>
                <w:tab w:val="center" w:pos="1115"/>
                <w:tab w:val="center" w:pos="2717"/>
                <w:tab w:val="right" w:pos="450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указать </w:t>
            </w:r>
            <w:r>
              <w:rPr>
                <w:rFonts w:ascii="Times New Roman" w:eastAsia="Times New Roman" w:hAnsi="Times New Roman" w:cs="Times New Roman"/>
                <w:sz w:val="24"/>
                <w:szCs w:val="24"/>
              </w:rPr>
              <w:tab/>
              <w:t>обязательные поля запроса, не заполненные З</w:t>
            </w:r>
            <w:r w:rsidRPr="00156E34">
              <w:rPr>
                <w:rFonts w:ascii="Times New Roman" w:eastAsia="Times New Roman" w:hAnsi="Times New Roman" w:cs="Times New Roman"/>
                <w:sz w:val="24"/>
                <w:szCs w:val="24"/>
              </w:rPr>
              <w:t xml:space="preserve">аявителем, либо заполненные не в полном объеме, либо с нарушением требований, установленных </w:t>
            </w:r>
            <w:r>
              <w:rPr>
                <w:rFonts w:ascii="Times New Roman" w:eastAsia="Times New Roman" w:hAnsi="Times New Roman" w:cs="Times New Roman"/>
                <w:sz w:val="24"/>
                <w:szCs w:val="24"/>
              </w:rPr>
              <w:t>Административным регламентом</w:t>
            </w:r>
          </w:p>
        </w:tc>
      </w:tr>
      <w:tr w:rsidR="003063DA" w:rsidRPr="00156E34" w:rsidTr="009F676A">
        <w:trPr>
          <w:trHeight w:val="707"/>
        </w:trPr>
        <w:tc>
          <w:tcPr>
            <w:tcW w:w="670"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86"/>
              <w:contextualSpacing/>
              <w:jc w:val="center"/>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lang w:val="en-US"/>
              </w:rPr>
              <w:t>7</w:t>
            </w:r>
          </w:p>
        </w:tc>
        <w:tc>
          <w:tcPr>
            <w:tcW w:w="4239" w:type="dxa"/>
            <w:gridSpan w:val="2"/>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right="114"/>
              <w:contextualSpacing/>
              <w:rPr>
                <w:rFonts w:ascii="Times New Roman" w:eastAsia="Times New Roman" w:hAnsi="Times New Roman" w:cs="Times New Roman"/>
                <w:sz w:val="24"/>
                <w:szCs w:val="24"/>
              </w:rPr>
            </w:pPr>
            <w:proofErr w:type="gramStart"/>
            <w:r w:rsidRPr="00156E34">
              <w:rPr>
                <w:rFonts w:ascii="Times New Roman" w:eastAsia="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156E34">
              <w:rPr>
                <w:rFonts w:ascii="Times New Roman" w:eastAsia="Times New Roman" w:hAnsi="Times New Roman" w:cs="Times New Roman"/>
                <w:b/>
                <w:i/>
                <w:sz w:val="24"/>
                <w:szCs w:val="24"/>
              </w:rPr>
              <w:t xml:space="preserve"> </w:t>
            </w:r>
            <w:proofErr w:type="gramEnd"/>
          </w:p>
        </w:tc>
        <w:tc>
          <w:tcPr>
            <w:tcW w:w="4833"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указать исчерпывающий перечень электронных </w:t>
            </w:r>
            <w:r w:rsidRPr="00156E34">
              <w:rPr>
                <w:rFonts w:ascii="Times New Roman" w:eastAsia="Times New Roman" w:hAnsi="Times New Roman" w:cs="Times New Roman"/>
                <w:sz w:val="24"/>
                <w:szCs w:val="24"/>
              </w:rPr>
              <w:tab/>
              <w:t xml:space="preserve">образов документов, не соответствующих указанному критерию   </w:t>
            </w:r>
          </w:p>
        </w:tc>
      </w:tr>
      <w:tr w:rsidR="003063DA" w:rsidRPr="00156E34" w:rsidTr="009F676A">
        <w:trPr>
          <w:trHeight w:val="1390"/>
        </w:trPr>
        <w:tc>
          <w:tcPr>
            <w:tcW w:w="670"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ind w:left="286"/>
              <w:contextualSpacing/>
              <w:jc w:val="center"/>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8</w:t>
            </w:r>
          </w:p>
        </w:tc>
        <w:tc>
          <w:tcPr>
            <w:tcW w:w="4239" w:type="dxa"/>
            <w:gridSpan w:val="2"/>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spacing w:after="30"/>
              <w:ind w:right="114"/>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w:t>
            </w:r>
            <w:r>
              <w:rPr>
                <w:rFonts w:ascii="Times New Roman" w:eastAsia="Times New Roman" w:hAnsi="Times New Roman" w:cs="Times New Roman"/>
                <w:sz w:val="24"/>
                <w:szCs w:val="24"/>
              </w:rPr>
              <w:t>к на момент поступления такого з</w:t>
            </w:r>
            <w:r w:rsidRPr="00156E34">
              <w:rPr>
                <w:rFonts w:ascii="Times New Roman" w:eastAsia="Times New Roman" w:hAnsi="Times New Roman" w:cs="Times New Roman"/>
                <w:sz w:val="24"/>
                <w:szCs w:val="24"/>
              </w:rPr>
              <w:t>апроса</w:t>
            </w:r>
            <w:r w:rsidRPr="00156E34">
              <w:rPr>
                <w:rFonts w:ascii="Times New Roman" w:eastAsia="Times New Roman" w:hAnsi="Times New Roman" w:cs="Times New Roman"/>
                <w:b/>
                <w:i/>
                <w:sz w:val="24"/>
                <w:szCs w:val="24"/>
              </w:rPr>
              <w:t xml:space="preserve"> </w:t>
            </w:r>
          </w:p>
        </w:tc>
        <w:tc>
          <w:tcPr>
            <w:tcW w:w="4833" w:type="dxa"/>
            <w:tcBorders>
              <w:top w:val="single" w:sz="4" w:space="0" w:color="000000"/>
              <w:left w:val="single" w:sz="4" w:space="0" w:color="000000"/>
              <w:bottom w:val="single" w:sz="4" w:space="0" w:color="000000"/>
              <w:right w:val="single" w:sz="4" w:space="0" w:color="000000"/>
            </w:tcBorders>
          </w:tcPr>
          <w:p w:rsidR="003063DA" w:rsidRPr="00156E34" w:rsidRDefault="003063DA" w:rsidP="009F676A">
            <w:pPr>
              <w:widowControl w:val="0"/>
              <w:tabs>
                <w:tab w:val="center" w:pos="1115"/>
                <w:tab w:val="center" w:pos="2673"/>
                <w:tab w:val="right" w:pos="4503"/>
              </w:tabs>
              <w:contextualSpacing/>
              <w:rPr>
                <w:rFonts w:ascii="Times New Roman" w:eastAsia="Times New Roman" w:hAnsi="Times New Roman" w:cs="Times New Roman"/>
                <w:sz w:val="24"/>
                <w:szCs w:val="24"/>
              </w:rPr>
            </w:pPr>
            <w:r w:rsidRPr="00156E34">
              <w:rPr>
                <w:rFonts w:ascii="Times New Roman" w:eastAsia="Times New Roman" w:hAnsi="Times New Roman" w:cs="Times New Roman"/>
                <w:sz w:val="24"/>
                <w:szCs w:val="24"/>
              </w:rPr>
              <w:t xml:space="preserve">указать </w:t>
            </w:r>
            <w:r w:rsidRPr="00156E34">
              <w:rPr>
                <w:rFonts w:ascii="Times New Roman" w:eastAsia="Times New Roman" w:hAnsi="Times New Roman" w:cs="Times New Roman"/>
                <w:sz w:val="24"/>
                <w:szCs w:val="24"/>
              </w:rPr>
              <w:tab/>
              <w:t xml:space="preserve">реквизиты ранее поданного аналогичного запроса </w:t>
            </w:r>
          </w:p>
        </w:tc>
      </w:tr>
    </w:tbl>
    <w:p w:rsidR="003063DA" w:rsidRPr="00156E34" w:rsidRDefault="003063DA" w:rsidP="003063DA">
      <w:pPr>
        <w:widowControl w:val="0"/>
        <w:spacing w:after="13" w:line="240" w:lineRule="auto"/>
        <w:ind w:left="992" w:right="31"/>
        <w:contextualSpacing/>
        <w:jc w:val="both"/>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 xml:space="preserve">Дополнительно информируем: </w:t>
      </w:r>
    </w:p>
    <w:p w:rsidR="003063DA" w:rsidRPr="00156E34" w:rsidRDefault="003063DA" w:rsidP="003063DA">
      <w:pPr>
        <w:widowControl w:val="0"/>
        <w:spacing w:after="13" w:line="240" w:lineRule="auto"/>
        <w:ind w:left="284" w:right="31" w:hanging="142"/>
        <w:contextualSpacing/>
        <w:jc w:val="both"/>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___________________________________________________________________</w:t>
      </w:r>
    </w:p>
    <w:p w:rsidR="003063DA" w:rsidRPr="00156E34" w:rsidRDefault="003063DA" w:rsidP="003063DA">
      <w:pPr>
        <w:widowControl w:val="0"/>
        <w:spacing w:after="13" w:line="240" w:lineRule="auto"/>
        <w:ind w:left="142" w:right="31"/>
        <w:contextualSpacing/>
        <w:jc w:val="both"/>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___________________________________________________________________</w:t>
      </w:r>
    </w:p>
    <w:p w:rsidR="003063DA" w:rsidRPr="00156E34" w:rsidRDefault="003063DA" w:rsidP="003063DA">
      <w:pPr>
        <w:widowControl w:val="0"/>
        <w:spacing w:after="13" w:line="240" w:lineRule="auto"/>
        <w:ind w:left="142" w:right="31"/>
        <w:contextualSpacing/>
        <w:jc w:val="both"/>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 xml:space="preserve">___________________________________________________________________ </w:t>
      </w:r>
    </w:p>
    <w:p w:rsidR="003063DA" w:rsidRPr="00156E34" w:rsidRDefault="003063DA" w:rsidP="003063DA">
      <w:pPr>
        <w:widowControl w:val="0"/>
        <w:spacing w:after="13" w:line="240" w:lineRule="auto"/>
        <w:ind w:left="139" w:right="31" w:hanging="142"/>
        <w:contextualSpacing/>
        <w:jc w:val="both"/>
        <w:rPr>
          <w:rFonts w:ascii="Times New Roman" w:eastAsia="Times New Roman" w:hAnsi="Times New Roman" w:cs="Times New Roman"/>
          <w:i/>
          <w:sz w:val="24"/>
          <w:szCs w:val="24"/>
          <w:lang w:eastAsia="ru-RU"/>
        </w:rPr>
      </w:pPr>
      <w:r w:rsidRPr="00156E34">
        <w:rPr>
          <w:rFonts w:ascii="Times New Roman" w:eastAsia="Times New Roman" w:hAnsi="Times New Roman" w:cs="Times New Roman"/>
          <w:i/>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382FBC">
        <w:rPr>
          <w:rFonts w:ascii="Times New Roman" w:eastAsia="Times New Roman" w:hAnsi="Times New Roman" w:cs="Times New Roman"/>
          <w:i/>
          <w:sz w:val="24"/>
          <w:szCs w:val="24"/>
          <w:lang w:eastAsia="ru-RU"/>
        </w:rPr>
        <w:t>Муниципальной</w:t>
      </w:r>
      <w:r w:rsidRPr="00156E34">
        <w:rPr>
          <w:rFonts w:ascii="Times New Roman" w:eastAsia="Times New Roman" w:hAnsi="Times New Roman" w:cs="Times New Roman"/>
          <w:i/>
          <w:sz w:val="24"/>
          <w:szCs w:val="24"/>
          <w:lang w:eastAsia="ru-RU"/>
        </w:rPr>
        <w:t xml:space="preserve"> услуги, а также иная дополнительная информация при наличии) </w:t>
      </w:r>
    </w:p>
    <w:p w:rsidR="003063DA" w:rsidRPr="00156E34" w:rsidRDefault="003063DA" w:rsidP="003063DA">
      <w:pPr>
        <w:widowControl w:val="0"/>
        <w:spacing w:after="0" w:line="240" w:lineRule="auto"/>
        <w:contextualSpacing/>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 xml:space="preserve"> </w:t>
      </w:r>
    </w:p>
    <w:p w:rsidR="003063DA" w:rsidRPr="00156E34" w:rsidRDefault="003063DA" w:rsidP="003063DA">
      <w:pPr>
        <w:widowControl w:val="0"/>
        <w:spacing w:after="13" w:line="240" w:lineRule="auto"/>
        <w:ind w:left="283" w:right="31"/>
        <w:contextualSpacing/>
        <w:jc w:val="both"/>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Уполномоченное должностное лицо Организации_______________________</w:t>
      </w:r>
    </w:p>
    <w:p w:rsidR="003063DA" w:rsidRPr="00156E34" w:rsidRDefault="003063DA" w:rsidP="003063DA">
      <w:pPr>
        <w:widowControl w:val="0"/>
        <w:spacing w:after="13" w:line="240" w:lineRule="auto"/>
        <w:ind w:left="283" w:right="31"/>
        <w:contextualSpacing/>
        <w:jc w:val="both"/>
        <w:rPr>
          <w:rFonts w:ascii="Times New Roman" w:eastAsia="Times New Roman" w:hAnsi="Times New Roman" w:cs="Times New Roman"/>
          <w:sz w:val="28"/>
          <w:szCs w:val="28"/>
          <w:lang w:eastAsia="ru-RU"/>
        </w:rPr>
      </w:pPr>
      <w:r w:rsidRPr="00156E34">
        <w:rPr>
          <w:rFonts w:ascii="Times New Roman" w:eastAsia="Times New Roman" w:hAnsi="Times New Roman" w:cs="Times New Roman"/>
          <w:sz w:val="28"/>
          <w:szCs w:val="28"/>
          <w:lang w:eastAsia="ru-RU"/>
        </w:rPr>
        <w:t xml:space="preserve">__________________________________________________________________ </w:t>
      </w:r>
    </w:p>
    <w:p w:rsidR="003063DA" w:rsidRPr="00156E34" w:rsidRDefault="003063DA" w:rsidP="003063DA">
      <w:pPr>
        <w:widowControl w:val="0"/>
        <w:spacing w:after="13" w:line="240" w:lineRule="auto"/>
        <w:ind w:left="992" w:right="31"/>
        <w:contextualSpacing/>
        <w:jc w:val="both"/>
        <w:rPr>
          <w:rFonts w:ascii="Times New Roman" w:eastAsia="Times New Roman" w:hAnsi="Times New Roman" w:cs="Times New Roman"/>
          <w:i/>
          <w:sz w:val="24"/>
          <w:szCs w:val="24"/>
          <w:lang w:eastAsia="ru-RU"/>
        </w:rPr>
      </w:pPr>
      <w:r w:rsidRPr="00156E34">
        <w:rPr>
          <w:rFonts w:ascii="Times New Roman" w:eastAsia="Times New Roman" w:hAnsi="Times New Roman" w:cs="Times New Roman"/>
          <w:sz w:val="28"/>
          <w:szCs w:val="28"/>
          <w:lang w:eastAsia="ru-RU"/>
        </w:rPr>
        <w:t xml:space="preserve">                   </w:t>
      </w:r>
      <w:r w:rsidRPr="00156E34">
        <w:rPr>
          <w:rFonts w:ascii="Times New Roman" w:eastAsia="Times New Roman" w:hAnsi="Times New Roman" w:cs="Times New Roman"/>
          <w:i/>
          <w:sz w:val="24"/>
          <w:szCs w:val="24"/>
          <w:lang w:eastAsia="ru-RU"/>
        </w:rPr>
        <w:t xml:space="preserve">(подпись, фамилия, инициалы) </w:t>
      </w:r>
      <w:r w:rsidRPr="00156E34">
        <w:rPr>
          <w:rFonts w:ascii="Times New Roman" w:eastAsia="Times New Roman" w:hAnsi="Times New Roman" w:cs="Times New Roman"/>
          <w:sz w:val="28"/>
          <w:szCs w:val="28"/>
          <w:lang w:eastAsia="ru-RU"/>
        </w:rPr>
        <w:t xml:space="preserve"> </w:t>
      </w:r>
    </w:p>
    <w:p w:rsidR="003063DA" w:rsidRDefault="003063DA" w:rsidP="003063DA">
      <w:pPr>
        <w:widowControl w:val="0"/>
        <w:spacing w:after="13" w:line="240" w:lineRule="auto"/>
        <w:ind w:left="284" w:right="31"/>
        <w:contextualSpacing/>
        <w:jc w:val="both"/>
        <w:rPr>
          <w:rFonts w:ascii="Times New Roman" w:eastAsia="Times New Roman" w:hAnsi="Times New Roman" w:cs="Times New Roman"/>
          <w:sz w:val="28"/>
          <w:szCs w:val="28"/>
          <w:lang w:eastAsia="ru-RU"/>
        </w:rPr>
      </w:pPr>
    </w:p>
    <w:p w:rsidR="003063DA" w:rsidRDefault="003063DA" w:rsidP="003063DA">
      <w:pPr>
        <w:widowControl w:val="0"/>
        <w:spacing w:after="13" w:line="240" w:lineRule="auto"/>
        <w:ind w:left="284" w:right="3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Pr="00156E3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____</w:t>
      </w:r>
      <w:r w:rsidRPr="00156E34">
        <w:rPr>
          <w:rFonts w:ascii="Times New Roman" w:eastAsia="Times New Roman" w:hAnsi="Times New Roman" w:cs="Times New Roman"/>
          <w:sz w:val="28"/>
          <w:szCs w:val="28"/>
          <w:lang w:eastAsia="ru-RU"/>
        </w:rPr>
        <w:t xml:space="preserve"> г.  </w:t>
      </w:r>
    </w:p>
    <w:p w:rsidR="003063DA" w:rsidRDefault="003063DA" w:rsidP="003063DA">
      <w:pPr>
        <w:widowControl w:val="0"/>
        <w:spacing w:after="13" w:line="240" w:lineRule="auto"/>
        <w:ind w:left="284" w:right="31"/>
        <w:contextualSpacing/>
        <w:jc w:val="both"/>
        <w:rPr>
          <w:rFonts w:ascii="Times New Roman" w:eastAsia="Times New Roman" w:hAnsi="Times New Roman" w:cs="Times New Roman"/>
          <w:sz w:val="28"/>
          <w:szCs w:val="28"/>
          <w:lang w:eastAsia="ru-RU"/>
        </w:rPr>
      </w:pPr>
    </w:p>
    <w:p w:rsidR="003063DA" w:rsidRDefault="003063DA" w:rsidP="003063DA">
      <w:pPr>
        <w:widowControl w:val="0"/>
        <w:spacing w:after="13" w:line="240" w:lineRule="auto"/>
        <w:ind w:left="284" w:right="31"/>
        <w:contextualSpacing/>
        <w:jc w:val="both"/>
        <w:rPr>
          <w:rFonts w:ascii="Times New Roman" w:eastAsia="Times New Roman" w:hAnsi="Times New Roman" w:cs="Times New Roman"/>
          <w:sz w:val="28"/>
          <w:szCs w:val="28"/>
          <w:lang w:eastAsia="ru-RU"/>
        </w:rPr>
      </w:pPr>
    </w:p>
    <w:p w:rsidR="003063DA" w:rsidRPr="002448C7" w:rsidRDefault="003063DA" w:rsidP="003063DA">
      <w:pPr>
        <w:widowControl w:val="0"/>
        <w:spacing w:after="0" w:line="240" w:lineRule="auto"/>
        <w:contextualSpacing/>
        <w:rPr>
          <w:rFonts w:ascii="Times New Roman" w:hAnsi="Times New Roman" w:cs="Times New Roman"/>
          <w:sz w:val="28"/>
          <w:szCs w:val="28"/>
        </w:rPr>
      </w:pPr>
      <w:r w:rsidRPr="002448C7">
        <w:rPr>
          <w:rFonts w:ascii="Times New Roman" w:hAnsi="Times New Roman" w:cs="Times New Roman"/>
          <w:sz w:val="28"/>
          <w:szCs w:val="28"/>
        </w:rPr>
        <w:t>Заместитель главы</w:t>
      </w:r>
    </w:p>
    <w:p w:rsidR="003063DA" w:rsidRPr="002448C7" w:rsidRDefault="003063DA" w:rsidP="003063DA">
      <w:pPr>
        <w:widowControl w:val="0"/>
        <w:spacing w:after="0" w:line="240" w:lineRule="auto"/>
        <w:contextualSpacing/>
        <w:rPr>
          <w:rFonts w:ascii="Times New Roman" w:eastAsia="Times New Roman" w:hAnsi="Times New Roman" w:cs="Times New Roman"/>
          <w:sz w:val="28"/>
          <w:szCs w:val="28"/>
          <w:lang w:eastAsia="ru-RU"/>
        </w:rPr>
      </w:pPr>
      <w:r w:rsidRPr="002448C7">
        <w:rPr>
          <w:rFonts w:ascii="Times New Roman" w:hAnsi="Times New Roman" w:cs="Times New Roman"/>
          <w:sz w:val="28"/>
          <w:szCs w:val="28"/>
        </w:rPr>
        <w:t>муниципального образования                                                          Н.В. Майорова</w:t>
      </w:r>
    </w:p>
    <w:p w:rsidR="003063DA" w:rsidRPr="00382FBC" w:rsidRDefault="003063DA" w:rsidP="003063DA">
      <w:pPr>
        <w:widowControl w:val="0"/>
        <w:spacing w:after="13" w:line="240" w:lineRule="auto"/>
        <w:ind w:left="284" w:right="31"/>
        <w:contextualSpacing/>
        <w:jc w:val="both"/>
        <w:rPr>
          <w:rFonts w:ascii="Times New Roman" w:eastAsia="Times New Roman" w:hAnsi="Times New Roman" w:cs="Times New Roman"/>
          <w:sz w:val="28"/>
          <w:szCs w:val="28"/>
          <w:lang w:eastAsia="ru-RU"/>
        </w:rPr>
      </w:pPr>
    </w:p>
    <w:p w:rsidR="003063DA" w:rsidRDefault="003063DA" w:rsidP="008B0AA1">
      <w:pPr>
        <w:spacing w:line="240" w:lineRule="auto"/>
        <w:jc w:val="both"/>
        <w:rPr>
          <w:rFonts w:ascii="Times New Roman" w:hAnsi="Times New Roman" w:cs="Times New Roman"/>
          <w:sz w:val="27"/>
          <w:szCs w:val="27"/>
        </w:rPr>
      </w:pPr>
    </w:p>
    <w:tbl>
      <w:tblPr>
        <w:tblStyle w:val="ad"/>
        <w:tblW w:w="4853"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tblGrid>
      <w:tr w:rsidR="003063DA" w:rsidRPr="00C15B4F" w:rsidTr="009F676A">
        <w:tc>
          <w:tcPr>
            <w:tcW w:w="4853" w:type="dxa"/>
          </w:tcPr>
          <w:p w:rsidR="003063DA" w:rsidRPr="00C15B4F" w:rsidRDefault="003063DA" w:rsidP="009F676A">
            <w:pPr>
              <w:widowControl w:val="0"/>
              <w:ind w:left="3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p>
          <w:p w:rsidR="003063DA" w:rsidRPr="00C15B4F" w:rsidRDefault="003063DA" w:rsidP="009F676A">
            <w:pPr>
              <w:widowControl w:val="0"/>
              <w:ind w:left="33" w:right="-109"/>
              <w:contextualSpacing/>
              <w:rPr>
                <w:rFonts w:ascii="Times New Roman" w:eastAsia="Times New Roman" w:hAnsi="Times New Roman" w:cs="Times New Roman"/>
                <w:sz w:val="28"/>
                <w:szCs w:val="28"/>
              </w:rPr>
            </w:pPr>
            <w:r w:rsidRPr="00C15B4F">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Административному регламенту предоставления </w:t>
            </w:r>
            <w:r w:rsidRPr="002448C7">
              <w:rPr>
                <w:rFonts w:ascii="Times New Roman" w:eastAsia="Times New Roman" w:hAnsi="Times New Roman" w:cs="Times New Roman"/>
                <w:sz w:val="28"/>
                <w:szCs w:val="28"/>
              </w:rPr>
              <w:t>Муниципальной</w:t>
            </w:r>
            <w:r w:rsidRPr="00C15B4F">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w:t>
            </w:r>
            <w:r w:rsidRPr="00C15B4F">
              <w:rPr>
                <w:rFonts w:ascii="Times New Roman" w:eastAsia="Times New Roman" w:hAnsi="Times New Roman" w:cs="Times New Roman"/>
                <w:sz w:val="28"/>
                <w:szCs w:val="28"/>
              </w:rPr>
              <w:t>«Запись на обучение</w:t>
            </w:r>
            <w:r>
              <w:rPr>
                <w:rFonts w:ascii="Times New Roman" w:eastAsia="Times New Roman" w:hAnsi="Times New Roman" w:cs="Times New Roman"/>
                <w:sz w:val="28"/>
                <w:szCs w:val="28"/>
              </w:rPr>
              <w:t xml:space="preserve"> </w:t>
            </w:r>
            <w:proofErr w:type="gramStart"/>
            <w:r w:rsidRPr="00C15B4F">
              <w:rPr>
                <w:rFonts w:ascii="Times New Roman" w:eastAsia="Times New Roman" w:hAnsi="Times New Roman" w:cs="Times New Roman"/>
                <w:sz w:val="28"/>
                <w:szCs w:val="28"/>
              </w:rPr>
              <w:t>по</w:t>
            </w:r>
            <w:proofErr w:type="gramEnd"/>
            <w:r w:rsidRPr="00C15B4F">
              <w:rPr>
                <w:rFonts w:ascii="Times New Roman" w:eastAsia="Times New Roman" w:hAnsi="Times New Roman" w:cs="Times New Roman"/>
                <w:sz w:val="28"/>
                <w:szCs w:val="28"/>
              </w:rPr>
              <w:t xml:space="preserve"> дополнительной </w:t>
            </w:r>
          </w:p>
          <w:p w:rsidR="003063DA" w:rsidRPr="00C15B4F" w:rsidRDefault="003063DA" w:rsidP="009F676A">
            <w:pPr>
              <w:widowControl w:val="0"/>
              <w:ind w:right="-1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общеобразовательной </w:t>
            </w:r>
            <w:r w:rsidRPr="00C15B4F">
              <w:rPr>
                <w:rFonts w:ascii="Times New Roman" w:eastAsia="Times New Roman" w:hAnsi="Times New Roman" w:cs="Times New Roman"/>
                <w:sz w:val="28"/>
                <w:szCs w:val="28"/>
              </w:rPr>
              <w:t>программе»</w:t>
            </w:r>
          </w:p>
          <w:p w:rsidR="003063DA" w:rsidRPr="00C15B4F" w:rsidRDefault="003063DA" w:rsidP="009F676A">
            <w:pPr>
              <w:widowControl w:val="0"/>
              <w:ind w:left="1168" w:right="-109"/>
              <w:contextualSpacing/>
              <w:rPr>
                <w:rFonts w:ascii="Times New Roman" w:eastAsia="Times New Roman" w:hAnsi="Times New Roman" w:cs="Times New Roman"/>
                <w:sz w:val="28"/>
                <w:szCs w:val="28"/>
              </w:rPr>
            </w:pPr>
          </w:p>
        </w:tc>
      </w:tr>
    </w:tbl>
    <w:p w:rsidR="003063DA" w:rsidRDefault="003063DA" w:rsidP="003063DA">
      <w:pPr>
        <w:keepNext/>
        <w:keepLines/>
        <w:widowControl w:val="0"/>
        <w:spacing w:after="13" w:line="240" w:lineRule="auto"/>
        <w:ind w:right="31"/>
        <w:contextualSpacing/>
        <w:outlineLvl w:val="0"/>
        <w:rPr>
          <w:rFonts w:ascii="Times New Roman" w:eastAsia="Times New Roman" w:hAnsi="Times New Roman" w:cs="Times New Roman"/>
          <w:b/>
          <w:sz w:val="28"/>
          <w:szCs w:val="28"/>
          <w:lang w:eastAsia="ru-RU"/>
        </w:rPr>
      </w:pPr>
    </w:p>
    <w:p w:rsidR="003063DA" w:rsidRPr="00C15B4F" w:rsidRDefault="003063DA" w:rsidP="003063DA">
      <w:pPr>
        <w:keepNext/>
        <w:keepLines/>
        <w:widowControl w:val="0"/>
        <w:spacing w:after="13" w:line="240" w:lineRule="auto"/>
        <w:ind w:right="31"/>
        <w:contextualSpacing/>
        <w:jc w:val="center"/>
        <w:outlineLvl w:val="0"/>
        <w:rPr>
          <w:rFonts w:ascii="Times New Roman" w:eastAsia="Times New Roman" w:hAnsi="Times New Roman" w:cs="Times New Roman"/>
          <w:b/>
          <w:sz w:val="28"/>
          <w:szCs w:val="28"/>
          <w:lang w:eastAsia="ru-RU"/>
        </w:rPr>
      </w:pPr>
      <w:r w:rsidRPr="00C15B4F">
        <w:rPr>
          <w:rFonts w:ascii="Times New Roman" w:eastAsia="Times New Roman" w:hAnsi="Times New Roman" w:cs="Times New Roman"/>
          <w:b/>
          <w:sz w:val="28"/>
          <w:szCs w:val="28"/>
          <w:lang w:eastAsia="ru-RU"/>
        </w:rPr>
        <w:t>ФОРМА</w:t>
      </w:r>
    </w:p>
    <w:p w:rsidR="003063DA" w:rsidRPr="00EE2D66" w:rsidRDefault="003063DA" w:rsidP="003063DA">
      <w:pPr>
        <w:keepNext/>
        <w:keepLines/>
        <w:widowControl w:val="0"/>
        <w:spacing w:after="13" w:line="240" w:lineRule="auto"/>
        <w:ind w:right="31"/>
        <w:contextualSpacing/>
        <w:jc w:val="center"/>
        <w:outlineLvl w:val="0"/>
        <w:rPr>
          <w:rFonts w:ascii="Times New Roman" w:eastAsia="Times New Roman" w:hAnsi="Times New Roman" w:cs="Times New Roman"/>
          <w:b/>
          <w:sz w:val="28"/>
          <w:szCs w:val="28"/>
          <w:lang w:eastAsia="ru-RU"/>
        </w:rPr>
      </w:pPr>
      <w:r w:rsidRPr="00C15B4F">
        <w:rPr>
          <w:rFonts w:ascii="Times New Roman" w:eastAsia="Times New Roman" w:hAnsi="Times New Roman" w:cs="Times New Roman"/>
          <w:b/>
          <w:sz w:val="28"/>
          <w:szCs w:val="28"/>
          <w:lang w:eastAsia="ru-RU"/>
        </w:rPr>
        <w:t xml:space="preserve">уведомления </w:t>
      </w:r>
      <w:proofErr w:type="gramStart"/>
      <w:r w:rsidRPr="00C15B4F">
        <w:rPr>
          <w:rFonts w:ascii="Times New Roman" w:eastAsia="Times New Roman" w:hAnsi="Times New Roman" w:cs="Times New Roman"/>
          <w:b/>
          <w:sz w:val="28"/>
          <w:szCs w:val="28"/>
          <w:lang w:eastAsia="ru-RU"/>
        </w:rPr>
        <w:t>о посещении Организации для подписания договора об образовании на обучение по дополнительным общеобразовательным программам</w:t>
      </w:r>
      <w:proofErr w:type="gramEnd"/>
      <w:r w:rsidRPr="00C15B4F">
        <w:rPr>
          <w:rFonts w:ascii="Times New Roman" w:eastAsia="Times New Roman" w:hAnsi="Times New Roman" w:cs="Times New Roman"/>
          <w:b/>
          <w:sz w:val="28"/>
          <w:szCs w:val="28"/>
          <w:lang w:eastAsia="ru-RU"/>
        </w:rPr>
        <w:t xml:space="preserve">, программам спортивной </w:t>
      </w:r>
      <w:r w:rsidRPr="00EE2D66">
        <w:rPr>
          <w:rFonts w:ascii="Times New Roman" w:eastAsia="Times New Roman" w:hAnsi="Times New Roman" w:cs="Times New Roman"/>
          <w:b/>
          <w:sz w:val="28"/>
          <w:szCs w:val="28"/>
          <w:lang w:eastAsia="ru-RU"/>
        </w:rPr>
        <w:t>подготовки</w:t>
      </w:r>
      <w:r>
        <w:rPr>
          <w:rFonts w:ascii="Times New Roman" w:eastAsia="Times New Roman" w:hAnsi="Times New Roman" w:cs="Times New Roman"/>
          <w:b/>
          <w:sz w:val="28"/>
          <w:szCs w:val="28"/>
          <w:lang w:eastAsia="ru-RU"/>
        </w:rPr>
        <w:t>/</w:t>
      </w:r>
      <w:r w:rsidRPr="00EE2D66">
        <w:rPr>
          <w:rFonts w:ascii="Times New Roman" w:eastAsia="Times New Roman" w:hAnsi="Times New Roman" w:cs="Times New Roman"/>
          <w:b/>
          <w:sz w:val="28"/>
          <w:szCs w:val="28"/>
          <w:lang w:eastAsia="ru-RU"/>
        </w:rPr>
        <w:t xml:space="preserve"> (</w:t>
      </w:r>
      <w:r w:rsidRPr="00EE2D66">
        <w:rPr>
          <w:rFonts w:ascii="Times New Roman" w:hAnsi="Times New Roman" w:cs="Times New Roman"/>
          <w:b/>
          <w:sz w:val="28"/>
          <w:szCs w:val="28"/>
          <w:shd w:val="clear" w:color="auto" w:fill="FFFFFF"/>
        </w:rPr>
        <w:t>проведения вступительных (приемных) испытаний)</w:t>
      </w:r>
    </w:p>
    <w:p w:rsidR="003063DA" w:rsidRPr="00C15B4F" w:rsidRDefault="003063DA" w:rsidP="003063DA">
      <w:pPr>
        <w:widowControl w:val="0"/>
        <w:spacing w:after="0" w:line="240" w:lineRule="auto"/>
        <w:ind w:right="63"/>
        <w:contextualSpacing/>
        <w:jc w:val="center"/>
        <w:rPr>
          <w:rFonts w:ascii="Times New Roman" w:eastAsia="Times New Roman" w:hAnsi="Times New Roman" w:cs="Times New Roman"/>
          <w:b/>
          <w:sz w:val="28"/>
          <w:szCs w:val="28"/>
          <w:lang w:eastAsia="ru-RU"/>
        </w:rPr>
      </w:pPr>
      <w:r w:rsidRPr="002448C7">
        <w:rPr>
          <w:rFonts w:ascii="Times New Roman" w:eastAsia="Times New Roman" w:hAnsi="Times New Roman" w:cs="Times New Roman"/>
          <w:sz w:val="28"/>
          <w:szCs w:val="28"/>
          <w:lang w:eastAsia="ru-RU"/>
        </w:rPr>
        <w:t>(оформляется на официальном бланке Организации)</w:t>
      </w:r>
    </w:p>
    <w:p w:rsidR="003063DA" w:rsidRPr="00C15B4F" w:rsidRDefault="003063DA" w:rsidP="003063DA">
      <w:pPr>
        <w:widowControl w:val="0"/>
        <w:spacing w:after="13" w:line="240" w:lineRule="auto"/>
        <w:ind w:right="868"/>
        <w:contextualSpacing/>
        <w:jc w:val="both"/>
        <w:rPr>
          <w:rFonts w:ascii="Times New Roman" w:eastAsia="Times New Roman" w:hAnsi="Times New Roman" w:cs="Times New Roman"/>
          <w:sz w:val="28"/>
          <w:szCs w:val="28"/>
          <w:lang w:eastAsia="ru-RU"/>
        </w:rPr>
      </w:pPr>
    </w:p>
    <w:p w:rsidR="003063DA" w:rsidRPr="00C15B4F" w:rsidRDefault="003063DA" w:rsidP="003063DA">
      <w:pPr>
        <w:widowControl w:val="0"/>
        <w:spacing w:after="13" w:line="240" w:lineRule="auto"/>
        <w:ind w:left="5670" w:right="-8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Кому: ________________________</w:t>
      </w:r>
      <w:r>
        <w:rPr>
          <w:rFonts w:ascii="Times New Roman" w:eastAsia="Times New Roman" w:hAnsi="Times New Roman" w:cs="Times New Roman"/>
          <w:sz w:val="28"/>
          <w:szCs w:val="28"/>
          <w:lang w:eastAsia="ru-RU"/>
        </w:rPr>
        <w:t>____</w:t>
      </w:r>
    </w:p>
    <w:p w:rsidR="003063DA" w:rsidRPr="00C15B4F" w:rsidRDefault="003063DA" w:rsidP="003063DA">
      <w:pPr>
        <w:widowControl w:val="0"/>
        <w:spacing w:after="10" w:line="240" w:lineRule="auto"/>
        <w:ind w:left="5670" w:right="-80" w:hanging="1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________________________</w:t>
      </w:r>
      <w:r>
        <w:rPr>
          <w:rFonts w:ascii="Times New Roman" w:eastAsia="Times New Roman" w:hAnsi="Times New Roman" w:cs="Times New Roman"/>
          <w:sz w:val="28"/>
          <w:szCs w:val="28"/>
          <w:lang w:eastAsia="ru-RU"/>
        </w:rPr>
        <w:t>____</w:t>
      </w:r>
    </w:p>
    <w:p w:rsidR="003063DA" w:rsidRPr="00C15B4F" w:rsidRDefault="003063DA" w:rsidP="003063DA">
      <w:pPr>
        <w:widowControl w:val="0"/>
        <w:spacing w:after="10" w:line="240" w:lineRule="auto"/>
        <w:ind w:left="5670" w:right="-80" w:hanging="10"/>
        <w:contextualSpacing/>
        <w:jc w:val="right"/>
        <w:rPr>
          <w:rFonts w:ascii="Times New Roman" w:eastAsia="Times New Roman" w:hAnsi="Times New Roman" w:cs="Times New Roman"/>
          <w:i/>
          <w:sz w:val="24"/>
          <w:szCs w:val="24"/>
          <w:lang w:eastAsia="ru-RU"/>
        </w:rPr>
      </w:pPr>
      <w:proofErr w:type="gramStart"/>
      <w:r w:rsidRPr="00C15B4F">
        <w:rPr>
          <w:rFonts w:ascii="Times New Roman" w:eastAsia="Times New Roman" w:hAnsi="Times New Roman" w:cs="Times New Roman"/>
          <w:i/>
          <w:sz w:val="24"/>
          <w:szCs w:val="24"/>
          <w:lang w:eastAsia="ru-RU"/>
        </w:rPr>
        <w:t xml:space="preserve">(фамилия, имя, отчество </w:t>
      </w:r>
      <w:proofErr w:type="gramEnd"/>
    </w:p>
    <w:p w:rsidR="003063DA" w:rsidRPr="00C15B4F" w:rsidRDefault="003063DA" w:rsidP="003063DA">
      <w:pPr>
        <w:widowControl w:val="0"/>
        <w:spacing w:after="10" w:line="240" w:lineRule="auto"/>
        <w:ind w:left="5670" w:right="-80" w:hanging="10"/>
        <w:contextualSpacing/>
        <w:jc w:val="right"/>
        <w:rPr>
          <w:rFonts w:ascii="Times New Roman" w:eastAsia="Times New Roman" w:hAnsi="Times New Roman" w:cs="Times New Roman"/>
          <w:i/>
          <w:sz w:val="24"/>
          <w:szCs w:val="24"/>
          <w:lang w:eastAsia="ru-RU"/>
        </w:rPr>
      </w:pPr>
      <w:r w:rsidRPr="00C15B4F">
        <w:rPr>
          <w:rFonts w:ascii="Times New Roman" w:eastAsia="Times New Roman" w:hAnsi="Times New Roman" w:cs="Times New Roman"/>
          <w:i/>
          <w:sz w:val="24"/>
          <w:szCs w:val="24"/>
          <w:lang w:eastAsia="ru-RU"/>
        </w:rPr>
        <w:t xml:space="preserve">физического лица) </w:t>
      </w:r>
    </w:p>
    <w:p w:rsidR="003063DA" w:rsidRPr="00C15B4F" w:rsidRDefault="003063DA" w:rsidP="003063DA">
      <w:pPr>
        <w:widowControl w:val="0"/>
        <w:spacing w:after="0" w:line="240" w:lineRule="auto"/>
        <w:ind w:right="-80"/>
        <w:contextualSpacing/>
        <w:jc w:val="right"/>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 </w:t>
      </w:r>
    </w:p>
    <w:p w:rsidR="003063DA" w:rsidRPr="00C15B4F" w:rsidRDefault="003063DA" w:rsidP="003063DA">
      <w:pPr>
        <w:keepNext/>
        <w:keepLines/>
        <w:widowControl w:val="0"/>
        <w:spacing w:after="10" w:line="240" w:lineRule="auto"/>
        <w:ind w:left="658" w:right="-80" w:hanging="10"/>
        <w:contextualSpacing/>
        <w:jc w:val="center"/>
        <w:outlineLvl w:val="1"/>
        <w:rPr>
          <w:rFonts w:ascii="Times New Roman" w:eastAsia="Times New Roman" w:hAnsi="Times New Roman" w:cs="Times New Roman"/>
          <w:b/>
          <w:sz w:val="28"/>
          <w:szCs w:val="28"/>
          <w:lang w:eastAsia="ru-RU"/>
        </w:rPr>
      </w:pPr>
      <w:r w:rsidRPr="00C15B4F">
        <w:rPr>
          <w:rFonts w:ascii="Times New Roman" w:eastAsia="Times New Roman" w:hAnsi="Times New Roman" w:cs="Times New Roman"/>
          <w:b/>
          <w:sz w:val="28"/>
          <w:szCs w:val="28"/>
          <w:lang w:eastAsia="ru-RU"/>
        </w:rPr>
        <w:t xml:space="preserve">Уведомление </w:t>
      </w:r>
    </w:p>
    <w:p w:rsidR="003063DA" w:rsidRPr="00C15B4F" w:rsidRDefault="003063DA" w:rsidP="003063DA">
      <w:pPr>
        <w:widowControl w:val="0"/>
        <w:spacing w:after="0" w:line="240" w:lineRule="auto"/>
        <w:ind w:left="708" w:right="-80"/>
        <w:contextualSpacing/>
        <w:jc w:val="center"/>
        <w:rPr>
          <w:rFonts w:ascii="Times New Roman" w:eastAsia="Times New Roman" w:hAnsi="Times New Roman" w:cs="Times New Roman"/>
          <w:sz w:val="28"/>
          <w:szCs w:val="28"/>
          <w:lang w:eastAsia="ru-RU"/>
        </w:rPr>
      </w:pPr>
      <w:r w:rsidRPr="00C15B4F">
        <w:rPr>
          <w:rFonts w:ascii="Times New Roman" w:eastAsia="Times New Roman" w:hAnsi="Times New Roman" w:cs="Times New Roman"/>
          <w:b/>
          <w:sz w:val="28"/>
          <w:szCs w:val="28"/>
          <w:lang w:eastAsia="ru-RU"/>
        </w:rPr>
        <w:t xml:space="preserve"> </w:t>
      </w:r>
    </w:p>
    <w:p w:rsidR="003063DA" w:rsidRPr="00C15B4F" w:rsidRDefault="003063DA" w:rsidP="003063DA">
      <w:pPr>
        <w:widowControl w:val="0"/>
        <w:tabs>
          <w:tab w:val="center" w:pos="3601"/>
          <w:tab w:val="center" w:pos="4321"/>
          <w:tab w:val="center" w:pos="6865"/>
        </w:tabs>
        <w:spacing w:after="13" w:line="240" w:lineRule="auto"/>
        <w:ind w:left="-3" w:right="-80"/>
        <w:contextualSpacing/>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«___»____________ 20 __ г.  </w:t>
      </w:r>
      <w:r w:rsidRPr="00C15B4F">
        <w:rPr>
          <w:rFonts w:ascii="Times New Roman" w:eastAsia="Times New Roman" w:hAnsi="Times New Roman" w:cs="Times New Roman"/>
          <w:sz w:val="28"/>
          <w:szCs w:val="28"/>
          <w:lang w:eastAsia="ru-RU"/>
        </w:rPr>
        <w:tab/>
        <w:t xml:space="preserve"> </w:t>
      </w:r>
      <w:r w:rsidRPr="00C15B4F">
        <w:rPr>
          <w:rFonts w:ascii="Times New Roman" w:eastAsia="Times New Roman" w:hAnsi="Times New Roman" w:cs="Times New Roman"/>
          <w:sz w:val="28"/>
          <w:szCs w:val="28"/>
          <w:lang w:eastAsia="ru-RU"/>
        </w:rPr>
        <w:tab/>
        <w:t xml:space="preserve"> </w:t>
      </w:r>
      <w:r w:rsidRPr="00C15B4F">
        <w:rPr>
          <w:rFonts w:ascii="Times New Roman" w:eastAsia="Times New Roman" w:hAnsi="Times New Roman" w:cs="Times New Roman"/>
          <w:sz w:val="28"/>
          <w:szCs w:val="28"/>
          <w:lang w:eastAsia="ru-RU"/>
        </w:rPr>
        <w:tab/>
        <w:t xml:space="preserve">                                      №________________</w:t>
      </w:r>
      <w:r>
        <w:rPr>
          <w:rFonts w:ascii="Times New Roman" w:eastAsia="Times New Roman" w:hAnsi="Times New Roman" w:cs="Times New Roman"/>
          <w:sz w:val="28"/>
          <w:szCs w:val="28"/>
          <w:lang w:eastAsia="ru-RU"/>
        </w:rPr>
        <w:t>_</w:t>
      </w:r>
      <w:r w:rsidRPr="00C15B4F">
        <w:rPr>
          <w:rFonts w:ascii="Times New Roman" w:eastAsia="Times New Roman" w:hAnsi="Times New Roman" w:cs="Times New Roman"/>
          <w:sz w:val="28"/>
          <w:szCs w:val="28"/>
          <w:lang w:eastAsia="ru-RU"/>
        </w:rPr>
        <w:t xml:space="preserve"> </w:t>
      </w:r>
    </w:p>
    <w:p w:rsidR="003063DA" w:rsidRPr="00C15B4F" w:rsidRDefault="003063DA" w:rsidP="003063DA">
      <w:pPr>
        <w:widowControl w:val="0"/>
        <w:spacing w:after="0" w:line="240" w:lineRule="auto"/>
        <w:ind w:left="708" w:right="-80"/>
        <w:contextualSpacing/>
        <w:rPr>
          <w:rFonts w:ascii="Times New Roman" w:eastAsia="Times New Roman" w:hAnsi="Times New Roman" w:cs="Times New Roman"/>
          <w:sz w:val="28"/>
          <w:szCs w:val="28"/>
          <w:lang w:eastAsia="ru-RU"/>
        </w:rPr>
      </w:pPr>
    </w:p>
    <w:p w:rsidR="003063DA" w:rsidRPr="00C15B4F" w:rsidRDefault="003063DA" w:rsidP="003063DA">
      <w:pPr>
        <w:widowControl w:val="0"/>
        <w:spacing w:after="13" w:line="240" w:lineRule="auto"/>
        <w:ind w:left="-3" w:right="-8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____________________________________________________________________</w:t>
      </w:r>
      <w:r>
        <w:rPr>
          <w:rFonts w:ascii="Times New Roman" w:eastAsia="Times New Roman" w:hAnsi="Times New Roman" w:cs="Times New Roman"/>
          <w:sz w:val="28"/>
          <w:szCs w:val="28"/>
          <w:lang w:eastAsia="ru-RU"/>
        </w:rPr>
        <w:t>_</w:t>
      </w:r>
      <w:r w:rsidRPr="00C15B4F">
        <w:rPr>
          <w:rFonts w:ascii="Times New Roman" w:eastAsia="Times New Roman" w:hAnsi="Times New Roman" w:cs="Times New Roman"/>
          <w:sz w:val="28"/>
          <w:szCs w:val="28"/>
          <w:lang w:eastAsia="ru-RU"/>
        </w:rPr>
        <w:t xml:space="preserve"> </w:t>
      </w:r>
    </w:p>
    <w:p w:rsidR="003063DA" w:rsidRPr="00C15B4F" w:rsidRDefault="003063DA" w:rsidP="003063DA">
      <w:pPr>
        <w:widowControl w:val="0"/>
        <w:spacing w:after="13" w:line="240" w:lineRule="auto"/>
        <w:ind w:left="2286" w:right="-80" w:hanging="10"/>
        <w:contextualSpacing/>
        <w:jc w:val="center"/>
        <w:rPr>
          <w:rFonts w:ascii="Times New Roman" w:eastAsia="Times New Roman" w:hAnsi="Times New Roman" w:cs="Times New Roman"/>
          <w:i/>
          <w:sz w:val="24"/>
          <w:szCs w:val="24"/>
          <w:lang w:eastAsia="ru-RU"/>
        </w:rPr>
      </w:pPr>
      <w:r w:rsidRPr="00C15B4F">
        <w:rPr>
          <w:rFonts w:ascii="Times New Roman" w:eastAsia="Times New Roman" w:hAnsi="Times New Roman" w:cs="Times New Roman"/>
          <w:i/>
          <w:sz w:val="24"/>
          <w:szCs w:val="24"/>
          <w:lang w:eastAsia="ru-RU"/>
        </w:rPr>
        <w:t xml:space="preserve">(наименование Организации) </w:t>
      </w:r>
    </w:p>
    <w:p w:rsidR="003063DA" w:rsidRPr="00C15B4F" w:rsidRDefault="003063DA" w:rsidP="003063DA">
      <w:pPr>
        <w:widowControl w:val="0"/>
        <w:spacing w:after="0" w:line="240" w:lineRule="auto"/>
        <w:ind w:right="-8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рассмотрения з</w:t>
      </w:r>
      <w:r w:rsidRPr="00C15B4F">
        <w:rPr>
          <w:rFonts w:ascii="Times New Roman" w:eastAsia="Times New Roman" w:hAnsi="Times New Roman" w:cs="Times New Roman"/>
          <w:sz w:val="28"/>
          <w:szCs w:val="28"/>
          <w:lang w:eastAsia="ru-RU"/>
        </w:rPr>
        <w:t>апроса__________________________________</w:t>
      </w:r>
      <w:r>
        <w:rPr>
          <w:rFonts w:ascii="Times New Roman" w:eastAsia="Times New Roman" w:hAnsi="Times New Roman" w:cs="Times New Roman"/>
          <w:sz w:val="28"/>
          <w:szCs w:val="28"/>
          <w:lang w:eastAsia="ru-RU"/>
        </w:rPr>
        <w:t>_</w:t>
      </w:r>
      <w:r w:rsidRPr="00C15B4F">
        <w:rPr>
          <w:rFonts w:ascii="Times New Roman" w:eastAsia="Times New Roman" w:hAnsi="Times New Roman" w:cs="Times New Roman"/>
          <w:sz w:val="28"/>
          <w:szCs w:val="28"/>
          <w:lang w:eastAsia="ru-RU"/>
        </w:rPr>
        <w:t>__</w:t>
      </w:r>
    </w:p>
    <w:p w:rsidR="003063DA" w:rsidRPr="00C15B4F" w:rsidRDefault="003063DA" w:rsidP="003063DA">
      <w:pPr>
        <w:widowControl w:val="0"/>
        <w:spacing w:after="0" w:line="240" w:lineRule="auto"/>
        <w:ind w:right="-142"/>
        <w:contextualSpacing/>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___________________________________________________________________</w:t>
      </w:r>
      <w:r>
        <w:rPr>
          <w:rFonts w:ascii="Times New Roman" w:eastAsia="Times New Roman" w:hAnsi="Times New Roman" w:cs="Times New Roman"/>
          <w:sz w:val="28"/>
          <w:szCs w:val="28"/>
          <w:lang w:eastAsia="ru-RU"/>
        </w:rPr>
        <w:t>_</w:t>
      </w:r>
      <w:r w:rsidRPr="00C15B4F">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C15B4F">
        <w:rPr>
          <w:rFonts w:ascii="Times New Roman" w:eastAsia="Times New Roman" w:hAnsi="Times New Roman" w:cs="Times New Roman"/>
          <w:sz w:val="28"/>
          <w:szCs w:val="28"/>
          <w:lang w:eastAsia="ru-RU"/>
        </w:rPr>
        <w:t>____________________________________________________________________</w:t>
      </w:r>
    </w:p>
    <w:p w:rsidR="003063DA" w:rsidRPr="00C15B4F" w:rsidRDefault="003063DA" w:rsidP="003063DA">
      <w:pPr>
        <w:widowControl w:val="0"/>
        <w:spacing w:after="0" w:line="240" w:lineRule="auto"/>
        <w:ind w:right="-80"/>
        <w:contextualSpacing/>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w:t>
      </w:r>
      <w:r w:rsidRPr="00C15B4F">
        <w:rPr>
          <w:rFonts w:ascii="Times New Roman" w:eastAsia="Times New Roman" w:hAnsi="Times New Roman" w:cs="Times New Roman"/>
          <w:sz w:val="28"/>
          <w:szCs w:val="28"/>
          <w:lang w:eastAsia="ru-RU"/>
        </w:rPr>
        <w:t xml:space="preserve">__ </w:t>
      </w:r>
    </w:p>
    <w:p w:rsidR="003063DA" w:rsidRPr="00C15B4F" w:rsidRDefault="003063DA" w:rsidP="003063DA">
      <w:pPr>
        <w:widowControl w:val="0"/>
        <w:spacing w:after="10" w:line="240" w:lineRule="auto"/>
        <w:ind w:left="10" w:right="-80" w:hanging="10"/>
        <w:contextualSpacing/>
        <w:jc w:val="center"/>
        <w:rPr>
          <w:rFonts w:ascii="Times New Roman" w:eastAsia="Times New Roman" w:hAnsi="Times New Roman" w:cs="Times New Roman"/>
          <w:i/>
          <w:sz w:val="24"/>
          <w:szCs w:val="24"/>
          <w:lang w:eastAsia="ru-RU"/>
        </w:rPr>
      </w:pPr>
      <w:r w:rsidRPr="00C15B4F">
        <w:rPr>
          <w:rFonts w:ascii="Times New Roman" w:eastAsia="Times New Roman" w:hAnsi="Times New Roman" w:cs="Times New Roman"/>
          <w:i/>
          <w:sz w:val="24"/>
          <w:szCs w:val="24"/>
          <w:lang w:eastAsia="ru-RU"/>
        </w:rPr>
        <w:t>(фамилия, имя, отчество, место жительства Заявителя)</w:t>
      </w:r>
    </w:p>
    <w:p w:rsidR="003063DA" w:rsidRPr="00C15B4F" w:rsidRDefault="003063DA" w:rsidP="003063DA">
      <w:pPr>
        <w:widowControl w:val="0"/>
        <w:spacing w:after="13" w:line="240" w:lineRule="auto"/>
        <w:ind w:left="-3" w:right="-8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принято решение о предоставлении </w:t>
      </w:r>
      <w:r w:rsidRPr="002448C7">
        <w:rPr>
          <w:rFonts w:ascii="Times New Roman" w:eastAsia="Times New Roman" w:hAnsi="Times New Roman" w:cs="Times New Roman"/>
          <w:sz w:val="28"/>
          <w:szCs w:val="28"/>
          <w:lang w:eastAsia="ru-RU"/>
        </w:rPr>
        <w:t>Муниципальной</w:t>
      </w:r>
      <w:r w:rsidRPr="00C15B4F">
        <w:rPr>
          <w:rFonts w:ascii="Times New Roman" w:eastAsia="Times New Roman" w:hAnsi="Times New Roman" w:cs="Times New Roman"/>
          <w:sz w:val="28"/>
          <w:szCs w:val="28"/>
          <w:lang w:eastAsia="ru-RU"/>
        </w:rPr>
        <w:t xml:space="preserve"> услуги «Запись на </w:t>
      </w:r>
      <w:proofErr w:type="gramStart"/>
      <w:r w:rsidRPr="00C15B4F">
        <w:rPr>
          <w:rFonts w:ascii="Times New Roman" w:eastAsia="Times New Roman" w:hAnsi="Times New Roman" w:cs="Times New Roman"/>
          <w:sz w:val="28"/>
          <w:szCs w:val="28"/>
          <w:lang w:eastAsia="ru-RU"/>
        </w:rPr>
        <w:t>обучение</w:t>
      </w:r>
      <w:proofErr w:type="gramEnd"/>
      <w:r w:rsidRPr="00C15B4F">
        <w:rPr>
          <w:rFonts w:ascii="Times New Roman" w:eastAsia="Times New Roman" w:hAnsi="Times New Roman" w:cs="Times New Roman"/>
          <w:sz w:val="28"/>
          <w:szCs w:val="28"/>
          <w:lang w:eastAsia="ru-RU"/>
        </w:rPr>
        <w:t> по дополнительной общеобразовательной программе» гр._________</w:t>
      </w:r>
      <w:r>
        <w:rPr>
          <w:rFonts w:ascii="Times New Roman" w:eastAsia="Times New Roman" w:hAnsi="Times New Roman" w:cs="Times New Roman"/>
          <w:sz w:val="28"/>
          <w:szCs w:val="28"/>
          <w:lang w:eastAsia="ru-RU"/>
        </w:rPr>
        <w:t>_</w:t>
      </w:r>
      <w:r w:rsidRPr="00C15B4F">
        <w:rPr>
          <w:rFonts w:ascii="Times New Roman" w:eastAsia="Times New Roman" w:hAnsi="Times New Roman" w:cs="Times New Roman"/>
          <w:sz w:val="28"/>
          <w:szCs w:val="28"/>
          <w:lang w:eastAsia="ru-RU"/>
        </w:rPr>
        <w:t>_</w:t>
      </w:r>
    </w:p>
    <w:p w:rsidR="003063DA" w:rsidRPr="00C15B4F" w:rsidRDefault="003063DA" w:rsidP="003063DA">
      <w:pPr>
        <w:widowControl w:val="0"/>
        <w:spacing w:after="13" w:line="240" w:lineRule="auto"/>
        <w:ind w:left="-3" w:right="-8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_________________________________</w:t>
      </w:r>
      <w:r w:rsidRPr="00C15B4F">
        <w:rPr>
          <w:rFonts w:ascii="Times New Roman" w:eastAsia="Times New Roman" w:hAnsi="Times New Roman" w:cs="Times New Roman"/>
          <w:sz w:val="28"/>
          <w:szCs w:val="28"/>
          <w:lang w:eastAsia="ru-RU"/>
        </w:rPr>
        <w:t xml:space="preserve">                          </w:t>
      </w:r>
    </w:p>
    <w:p w:rsidR="003063DA" w:rsidRPr="00C15B4F" w:rsidRDefault="003063DA" w:rsidP="003063DA">
      <w:pPr>
        <w:widowControl w:val="0"/>
        <w:spacing w:after="13" w:line="240" w:lineRule="auto"/>
        <w:ind w:left="-3" w:right="-80"/>
        <w:contextualSpacing/>
        <w:jc w:val="center"/>
        <w:rPr>
          <w:rFonts w:ascii="Times New Roman" w:eastAsia="Times New Roman" w:hAnsi="Times New Roman" w:cs="Times New Roman"/>
          <w:i/>
          <w:sz w:val="28"/>
          <w:szCs w:val="28"/>
          <w:lang w:eastAsia="ru-RU"/>
        </w:rPr>
      </w:pPr>
      <w:r w:rsidRPr="00C15B4F">
        <w:rPr>
          <w:rFonts w:ascii="Times New Roman" w:eastAsia="Times New Roman" w:hAnsi="Times New Roman" w:cs="Times New Roman"/>
          <w:i/>
          <w:sz w:val="24"/>
          <w:szCs w:val="24"/>
          <w:lang w:eastAsia="ru-RU"/>
        </w:rPr>
        <w:t xml:space="preserve">                                                    (фамилия, инициалы)</w:t>
      </w:r>
    </w:p>
    <w:p w:rsidR="003063DA" w:rsidRPr="00C15B4F" w:rsidRDefault="003063DA" w:rsidP="003063DA">
      <w:pPr>
        <w:widowControl w:val="0"/>
        <w:spacing w:after="13" w:line="240" w:lineRule="auto"/>
        <w:ind w:left="-3" w:right="-80" w:firstLine="698"/>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 </w:t>
      </w:r>
    </w:p>
    <w:p w:rsidR="003063DA" w:rsidRPr="00C15B4F" w:rsidRDefault="003063DA" w:rsidP="003063DA">
      <w:pPr>
        <w:widowControl w:val="0"/>
        <w:spacing w:after="13" w:line="240" w:lineRule="auto"/>
        <w:ind w:left="-142" w:right="-80" w:firstLine="84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1. Док</w:t>
      </w:r>
      <w:r>
        <w:rPr>
          <w:rFonts w:ascii="Times New Roman" w:eastAsia="Times New Roman" w:hAnsi="Times New Roman" w:cs="Times New Roman"/>
          <w:sz w:val="28"/>
          <w:szCs w:val="28"/>
          <w:lang w:eastAsia="ru-RU"/>
        </w:rPr>
        <w:t>умент, удостоверяющий личность З</w:t>
      </w:r>
      <w:r w:rsidRPr="00C15B4F">
        <w:rPr>
          <w:rFonts w:ascii="Times New Roman" w:eastAsia="Times New Roman" w:hAnsi="Times New Roman" w:cs="Times New Roman"/>
          <w:sz w:val="28"/>
          <w:szCs w:val="28"/>
          <w:lang w:eastAsia="ru-RU"/>
        </w:rPr>
        <w:t xml:space="preserve">аявителя; </w:t>
      </w:r>
    </w:p>
    <w:p w:rsidR="003063DA" w:rsidRPr="00C15B4F" w:rsidRDefault="003063DA" w:rsidP="003063DA">
      <w:pPr>
        <w:widowControl w:val="0"/>
        <w:spacing w:after="13" w:line="240" w:lineRule="auto"/>
        <w:ind w:left="-142" w:right="-80" w:firstLine="84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2. Свидетельство о рождении несовершеннолетнего либо документ, удостоверяющий личность несовершеннолетнего; </w:t>
      </w:r>
    </w:p>
    <w:p w:rsidR="003063DA" w:rsidRPr="00C15B4F" w:rsidRDefault="003063DA" w:rsidP="003063DA">
      <w:pPr>
        <w:widowControl w:val="0"/>
        <w:spacing w:after="13" w:line="240" w:lineRule="auto"/>
        <w:ind w:left="-142" w:right="-80" w:firstLine="84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3. Медицинская справка об отсутствии противопоказаний для занятий отдельными видами искусства; </w:t>
      </w:r>
    </w:p>
    <w:p w:rsidR="003063DA" w:rsidRPr="00C15B4F" w:rsidRDefault="003063DA" w:rsidP="003063DA">
      <w:pPr>
        <w:widowControl w:val="0"/>
        <w:spacing w:after="13" w:line="240" w:lineRule="auto"/>
        <w:ind w:left="-142" w:right="-80" w:firstLine="84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4. Документ, удостоверяющий личность представителя </w:t>
      </w:r>
      <w:r>
        <w:rPr>
          <w:rFonts w:ascii="Times New Roman" w:eastAsia="Times New Roman" w:hAnsi="Times New Roman" w:cs="Times New Roman"/>
          <w:sz w:val="28"/>
          <w:szCs w:val="28"/>
          <w:lang w:eastAsia="ru-RU"/>
        </w:rPr>
        <w:t>З</w:t>
      </w:r>
      <w:r w:rsidRPr="00C15B4F">
        <w:rPr>
          <w:rFonts w:ascii="Times New Roman" w:eastAsia="Times New Roman" w:hAnsi="Times New Roman" w:cs="Times New Roman"/>
          <w:sz w:val="28"/>
          <w:szCs w:val="28"/>
          <w:lang w:eastAsia="ru-RU"/>
        </w:rPr>
        <w:t xml:space="preserve">аявителя, в случае </w:t>
      </w:r>
      <w:r w:rsidRPr="00C15B4F">
        <w:rPr>
          <w:rFonts w:ascii="Times New Roman" w:eastAsia="Times New Roman" w:hAnsi="Times New Roman" w:cs="Times New Roman"/>
          <w:sz w:val="28"/>
          <w:szCs w:val="28"/>
          <w:lang w:eastAsia="ru-RU"/>
        </w:rPr>
        <w:lastRenderedPageBreak/>
        <w:t xml:space="preserve">обращения за предоставлением </w:t>
      </w:r>
      <w:r w:rsidRPr="002448C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представителя З</w:t>
      </w:r>
      <w:r w:rsidRPr="00C15B4F">
        <w:rPr>
          <w:rFonts w:ascii="Times New Roman" w:eastAsia="Times New Roman" w:hAnsi="Times New Roman" w:cs="Times New Roman"/>
          <w:sz w:val="28"/>
          <w:szCs w:val="28"/>
          <w:lang w:eastAsia="ru-RU"/>
        </w:rPr>
        <w:t xml:space="preserve">аявителя; </w:t>
      </w:r>
    </w:p>
    <w:p w:rsidR="003063DA" w:rsidRPr="00C15B4F" w:rsidRDefault="003063DA" w:rsidP="003063DA">
      <w:pPr>
        <w:widowControl w:val="0"/>
        <w:spacing w:after="13" w:line="240" w:lineRule="auto"/>
        <w:ind w:left="-142" w:right="-80" w:firstLine="84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5. Документ, удостовер</w:t>
      </w:r>
      <w:r>
        <w:rPr>
          <w:rFonts w:ascii="Times New Roman" w:eastAsia="Times New Roman" w:hAnsi="Times New Roman" w:cs="Times New Roman"/>
          <w:sz w:val="28"/>
          <w:szCs w:val="28"/>
          <w:lang w:eastAsia="ru-RU"/>
        </w:rPr>
        <w:t>яющий полномочия представителя З</w:t>
      </w:r>
      <w:r w:rsidRPr="00C15B4F">
        <w:rPr>
          <w:rFonts w:ascii="Times New Roman" w:eastAsia="Times New Roman" w:hAnsi="Times New Roman" w:cs="Times New Roman"/>
          <w:sz w:val="28"/>
          <w:szCs w:val="28"/>
          <w:lang w:eastAsia="ru-RU"/>
        </w:rPr>
        <w:t xml:space="preserve">аявителя, в случае обращения за предоставлением </w:t>
      </w:r>
      <w:r w:rsidRPr="002448C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представителя З</w:t>
      </w:r>
      <w:r w:rsidRPr="00C15B4F">
        <w:rPr>
          <w:rFonts w:ascii="Times New Roman" w:eastAsia="Times New Roman" w:hAnsi="Times New Roman" w:cs="Times New Roman"/>
          <w:sz w:val="28"/>
          <w:szCs w:val="28"/>
          <w:lang w:eastAsia="ru-RU"/>
        </w:rPr>
        <w:t xml:space="preserve">аявителя. </w:t>
      </w:r>
    </w:p>
    <w:p w:rsidR="003063DA" w:rsidRPr="00C15B4F" w:rsidRDefault="003063DA" w:rsidP="003063DA">
      <w:pPr>
        <w:widowControl w:val="0"/>
        <w:spacing w:after="0" w:line="240" w:lineRule="auto"/>
        <w:ind w:left="708" w:right="-80"/>
        <w:contextualSpacing/>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 </w:t>
      </w:r>
    </w:p>
    <w:p w:rsidR="003063DA" w:rsidRPr="00C15B4F" w:rsidRDefault="003063DA" w:rsidP="003063DA">
      <w:pPr>
        <w:widowControl w:val="0"/>
        <w:spacing w:after="13" w:line="240" w:lineRule="auto"/>
        <w:ind w:left="-3" w:right="-8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Уполномоченный работник Организации _______________________________</w:t>
      </w:r>
      <w:r>
        <w:rPr>
          <w:rFonts w:ascii="Times New Roman" w:eastAsia="Times New Roman" w:hAnsi="Times New Roman" w:cs="Times New Roman"/>
          <w:sz w:val="28"/>
          <w:szCs w:val="28"/>
          <w:lang w:eastAsia="ru-RU"/>
        </w:rPr>
        <w:t>_</w:t>
      </w:r>
      <w:r w:rsidRPr="00C15B4F">
        <w:rPr>
          <w:rFonts w:ascii="Times New Roman" w:eastAsia="Times New Roman" w:hAnsi="Times New Roman" w:cs="Times New Roman"/>
          <w:sz w:val="28"/>
          <w:szCs w:val="28"/>
          <w:lang w:eastAsia="ru-RU"/>
        </w:rPr>
        <w:t>_</w:t>
      </w:r>
    </w:p>
    <w:p w:rsidR="003063DA" w:rsidRPr="00C15B4F" w:rsidRDefault="003063DA" w:rsidP="003063DA">
      <w:pPr>
        <w:widowControl w:val="0"/>
        <w:spacing w:after="13" w:line="240" w:lineRule="auto"/>
        <w:ind w:left="-3" w:right="-80"/>
        <w:contextualSpacing/>
        <w:jc w:val="both"/>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w:t>
      </w:r>
      <w:r w:rsidRPr="00C15B4F">
        <w:rPr>
          <w:rFonts w:ascii="Times New Roman" w:eastAsia="Times New Roman" w:hAnsi="Times New Roman" w:cs="Times New Roman"/>
          <w:sz w:val="28"/>
          <w:szCs w:val="28"/>
          <w:lang w:eastAsia="ru-RU"/>
        </w:rPr>
        <w:t xml:space="preserve">__ </w:t>
      </w:r>
    </w:p>
    <w:p w:rsidR="003063DA" w:rsidRPr="00C15B4F" w:rsidRDefault="003063DA" w:rsidP="003063DA">
      <w:pPr>
        <w:widowControl w:val="0"/>
        <w:tabs>
          <w:tab w:val="center" w:pos="1440"/>
          <w:tab w:val="center" w:pos="2160"/>
          <w:tab w:val="center" w:pos="2881"/>
          <w:tab w:val="center" w:pos="3601"/>
          <w:tab w:val="center" w:pos="4321"/>
          <w:tab w:val="center" w:pos="6748"/>
        </w:tabs>
        <w:spacing w:after="13" w:line="240" w:lineRule="auto"/>
        <w:ind w:left="-3" w:right="-80"/>
        <w:contextualSpacing/>
        <w:jc w:val="center"/>
        <w:rPr>
          <w:rFonts w:ascii="Times New Roman" w:eastAsia="Times New Roman" w:hAnsi="Times New Roman" w:cs="Times New Roman"/>
          <w:i/>
          <w:sz w:val="24"/>
          <w:szCs w:val="24"/>
          <w:lang w:eastAsia="ru-RU"/>
        </w:rPr>
      </w:pPr>
      <w:r w:rsidRPr="00C15B4F">
        <w:rPr>
          <w:rFonts w:ascii="Times New Roman" w:eastAsia="Times New Roman" w:hAnsi="Times New Roman" w:cs="Times New Roman"/>
          <w:i/>
          <w:sz w:val="24"/>
          <w:szCs w:val="24"/>
          <w:lang w:eastAsia="ru-RU"/>
        </w:rPr>
        <w:t>(подпись, фамилия, инициалы)</w:t>
      </w:r>
    </w:p>
    <w:p w:rsidR="003063DA" w:rsidRPr="00C15B4F" w:rsidRDefault="003063DA" w:rsidP="003063DA">
      <w:pPr>
        <w:widowControl w:val="0"/>
        <w:spacing w:after="0" w:line="240" w:lineRule="auto"/>
        <w:ind w:left="708" w:right="-80"/>
        <w:contextualSpacing/>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 </w:t>
      </w:r>
    </w:p>
    <w:p w:rsidR="003063DA" w:rsidRPr="00C15B4F" w:rsidRDefault="003063DA" w:rsidP="003063DA">
      <w:pPr>
        <w:widowControl w:val="0"/>
        <w:spacing w:after="13" w:line="240" w:lineRule="auto"/>
        <w:ind w:right="-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r w:rsidRPr="00C15B4F">
        <w:rPr>
          <w:rFonts w:ascii="Times New Roman" w:eastAsia="Times New Roman" w:hAnsi="Times New Roman" w:cs="Times New Roman"/>
          <w:sz w:val="28"/>
          <w:szCs w:val="28"/>
          <w:lang w:eastAsia="ru-RU"/>
        </w:rPr>
        <w:t>___ 20</w:t>
      </w:r>
      <w:r>
        <w:rPr>
          <w:rFonts w:ascii="Times New Roman" w:eastAsia="Times New Roman" w:hAnsi="Times New Roman" w:cs="Times New Roman"/>
          <w:sz w:val="28"/>
          <w:szCs w:val="28"/>
          <w:lang w:eastAsia="ru-RU"/>
        </w:rPr>
        <w:t>____</w:t>
      </w:r>
      <w:r w:rsidRPr="00C15B4F">
        <w:rPr>
          <w:rFonts w:ascii="Times New Roman" w:eastAsia="Times New Roman" w:hAnsi="Times New Roman" w:cs="Times New Roman"/>
          <w:sz w:val="28"/>
          <w:szCs w:val="28"/>
          <w:lang w:eastAsia="ru-RU"/>
        </w:rPr>
        <w:t xml:space="preserve">г.  </w:t>
      </w:r>
    </w:p>
    <w:p w:rsidR="003063DA" w:rsidRPr="00C15B4F" w:rsidRDefault="003063DA" w:rsidP="003063DA">
      <w:pPr>
        <w:widowControl w:val="0"/>
        <w:spacing w:after="0" w:line="240" w:lineRule="auto"/>
        <w:ind w:right="-80"/>
        <w:contextualSpacing/>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 </w:t>
      </w:r>
    </w:p>
    <w:p w:rsidR="003063DA" w:rsidRPr="00C15B4F" w:rsidRDefault="003063DA" w:rsidP="003063DA">
      <w:pPr>
        <w:widowControl w:val="0"/>
        <w:spacing w:after="0" w:line="240" w:lineRule="auto"/>
        <w:ind w:right="-80"/>
        <w:contextualSpacing/>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 </w:t>
      </w:r>
    </w:p>
    <w:p w:rsidR="003063DA" w:rsidRPr="002448C7" w:rsidRDefault="003063DA" w:rsidP="003063DA">
      <w:pPr>
        <w:widowControl w:val="0"/>
        <w:spacing w:after="0" w:line="240" w:lineRule="auto"/>
        <w:contextualSpacing/>
        <w:rPr>
          <w:rFonts w:ascii="Times New Roman" w:hAnsi="Times New Roman" w:cs="Times New Roman"/>
          <w:sz w:val="28"/>
          <w:szCs w:val="28"/>
        </w:rPr>
      </w:pPr>
      <w:r w:rsidRPr="002448C7">
        <w:rPr>
          <w:rFonts w:ascii="Times New Roman" w:hAnsi="Times New Roman" w:cs="Times New Roman"/>
          <w:sz w:val="28"/>
          <w:szCs w:val="28"/>
        </w:rPr>
        <w:t>Заместитель главы</w:t>
      </w:r>
    </w:p>
    <w:p w:rsidR="003063DA" w:rsidRPr="002448C7" w:rsidRDefault="003063DA" w:rsidP="003063DA">
      <w:pPr>
        <w:widowControl w:val="0"/>
        <w:spacing w:after="0" w:line="240" w:lineRule="auto"/>
        <w:contextualSpacing/>
        <w:rPr>
          <w:rFonts w:ascii="Times New Roman" w:eastAsia="Times New Roman" w:hAnsi="Times New Roman" w:cs="Times New Roman"/>
          <w:sz w:val="28"/>
          <w:szCs w:val="28"/>
          <w:lang w:eastAsia="ru-RU"/>
        </w:rPr>
      </w:pPr>
      <w:r w:rsidRPr="002448C7">
        <w:rPr>
          <w:rFonts w:ascii="Times New Roman" w:hAnsi="Times New Roman" w:cs="Times New Roman"/>
          <w:sz w:val="28"/>
          <w:szCs w:val="28"/>
        </w:rPr>
        <w:t>муниципального образования                                                          Н.В. Майорова</w:t>
      </w:r>
    </w:p>
    <w:p w:rsidR="003063DA" w:rsidRPr="00C15B4F" w:rsidRDefault="003063DA" w:rsidP="003063DA">
      <w:pPr>
        <w:widowControl w:val="0"/>
        <w:spacing w:after="0" w:line="240" w:lineRule="auto"/>
        <w:contextualSpacing/>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 </w:t>
      </w:r>
    </w:p>
    <w:p w:rsidR="003063DA" w:rsidRPr="00C15B4F" w:rsidRDefault="003063DA" w:rsidP="003063DA">
      <w:pPr>
        <w:widowControl w:val="0"/>
        <w:spacing w:after="0" w:line="240" w:lineRule="auto"/>
        <w:contextualSpacing/>
        <w:rPr>
          <w:rFonts w:ascii="Times New Roman" w:eastAsia="Times New Roman" w:hAnsi="Times New Roman" w:cs="Times New Roman"/>
          <w:sz w:val="28"/>
          <w:szCs w:val="28"/>
          <w:lang w:eastAsia="ru-RU"/>
        </w:rPr>
      </w:pPr>
      <w:r w:rsidRPr="00C15B4F">
        <w:rPr>
          <w:rFonts w:ascii="Times New Roman" w:eastAsia="Times New Roman" w:hAnsi="Times New Roman" w:cs="Times New Roman"/>
          <w:sz w:val="28"/>
          <w:szCs w:val="28"/>
          <w:lang w:eastAsia="ru-RU"/>
        </w:rPr>
        <w:t xml:space="preserve"> </w:t>
      </w:r>
    </w:p>
    <w:p w:rsidR="003063DA" w:rsidRPr="00156E34" w:rsidRDefault="003063DA" w:rsidP="003063DA"/>
    <w:p w:rsidR="003063DA" w:rsidRPr="008B0AA1" w:rsidRDefault="003063DA" w:rsidP="008B0AA1">
      <w:pPr>
        <w:spacing w:line="240" w:lineRule="auto"/>
        <w:jc w:val="both"/>
        <w:rPr>
          <w:rFonts w:ascii="Times New Roman" w:hAnsi="Times New Roman" w:cs="Times New Roman"/>
          <w:sz w:val="27"/>
          <w:szCs w:val="27"/>
        </w:rPr>
      </w:pPr>
      <w:bookmarkStart w:id="1" w:name="_GoBack"/>
      <w:bookmarkEnd w:id="1"/>
    </w:p>
    <w:sectPr w:rsidR="003063DA" w:rsidRPr="008B0AA1" w:rsidSect="001338B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60" w:rsidRDefault="003063DA">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60" w:rsidRPr="004C5230" w:rsidRDefault="003063DA" w:rsidP="004C5230">
    <w:pPr>
      <w:pStyle w:val="af0"/>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60" w:rsidRDefault="003063DA">
    <w:pPr>
      <w:spacing w:after="160" w:line="259"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13752"/>
      <w:docPartObj>
        <w:docPartGallery w:val="Page Numbers (Top of Page)"/>
        <w:docPartUnique/>
      </w:docPartObj>
    </w:sdtPr>
    <w:sdtEndPr/>
    <w:sdtContent>
      <w:p w:rsidR="004E7760" w:rsidRDefault="003063DA">
        <w:pPr>
          <w:pStyle w:val="ae"/>
        </w:pPr>
        <w:r>
          <w:fldChar w:fldCharType="begin"/>
        </w:r>
        <w:r>
          <w:instrText>PAGE   \* MERGEFORMAT</w:instrText>
        </w:r>
        <w:r>
          <w:fldChar w:fldCharType="separate"/>
        </w:r>
        <w:r>
          <w:rPr>
            <w:noProof/>
          </w:rPr>
          <w:t>26</w:t>
        </w:r>
        <w:r>
          <w:fldChar w:fldCharType="end"/>
        </w:r>
      </w:p>
    </w:sdtContent>
  </w:sdt>
  <w:p w:rsidR="004E7760" w:rsidRDefault="003063DA">
    <w:pPr>
      <w:spacing w:after="0" w:line="235" w:lineRule="auto"/>
      <w:ind w:right="5030" w:firstLine="50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60" w:rsidRPr="00A745FD" w:rsidRDefault="003063DA" w:rsidP="00A745FD">
    <w:pPr>
      <w:pStyle w:val="ae"/>
      <w:jc w:val="center"/>
      <w:rPr>
        <w:rFonts w:ascii="Times New Roman" w:hAnsi="Times New Roman"/>
        <w:sz w:val="28"/>
        <w:szCs w:val="28"/>
      </w:rPr>
    </w:pPr>
  </w:p>
  <w:p w:rsidR="004E7760" w:rsidRPr="0058368D" w:rsidRDefault="003063DA" w:rsidP="009F5C09">
    <w:pPr>
      <w:tabs>
        <w:tab w:val="left" w:pos="3261"/>
        <w:tab w:val="left" w:pos="3686"/>
      </w:tabs>
      <w:spacing w:after="0" w:line="235" w:lineRule="auto"/>
      <w:ind w:left="1134" w:right="4961" w:firstLine="3914"/>
      <w:rPr>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60" w:rsidRDefault="003063DA">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22"/>
    <w:lvl w:ilvl="0">
      <w:start w:val="5"/>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Times New Roman" w:hAnsi="Times New Roman" w:cs="Times New Roman" w:hint="default"/>
        <w:sz w:val="24"/>
        <w:szCs w:val="24"/>
      </w:rPr>
    </w:lvl>
    <w:lvl w:ilvl="4">
      <w:start w:val="1"/>
      <w:numFmt w:val="decimal"/>
      <w:lvlText w:val="%1.%2.%3.%4.%5."/>
      <w:lvlJc w:val="left"/>
      <w:pPr>
        <w:tabs>
          <w:tab w:val="num" w:pos="0"/>
        </w:tabs>
        <w:ind w:left="2232" w:hanging="792"/>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1">
    <w:nsid w:val="026C068F"/>
    <w:multiLevelType w:val="hybridMultilevel"/>
    <w:tmpl w:val="B58079FE"/>
    <w:lvl w:ilvl="0" w:tplc="9AE49838">
      <w:start w:val="2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76D1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1E2F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C5E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D471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B802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3E80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DC2C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565F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5CB4D9A"/>
    <w:multiLevelType w:val="multilevel"/>
    <w:tmpl w:val="900A77FC"/>
    <w:lvl w:ilvl="0">
      <w:start w:val="4"/>
      <w:numFmt w:val="decimal"/>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7E71F57"/>
    <w:multiLevelType w:val="hybridMultilevel"/>
    <w:tmpl w:val="9D74D368"/>
    <w:lvl w:ilvl="0" w:tplc="E4D693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624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D1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2C2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657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AA8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E09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2D6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0D5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F53A25"/>
    <w:multiLevelType w:val="hybridMultilevel"/>
    <w:tmpl w:val="BCB29FDE"/>
    <w:lvl w:ilvl="0" w:tplc="86782244">
      <w:start w:val="3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3C0B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9800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3E18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54D0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0244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BAF8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4421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B2A6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C534555"/>
    <w:multiLevelType w:val="hybridMultilevel"/>
    <w:tmpl w:val="FC46B158"/>
    <w:lvl w:ilvl="0" w:tplc="FFB426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EAF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0BF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EC19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45B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8BB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C2E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EDD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EB2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CB341FD"/>
    <w:multiLevelType w:val="hybridMultilevel"/>
    <w:tmpl w:val="73A29426"/>
    <w:lvl w:ilvl="0" w:tplc="E7C400C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A544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097F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66CB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EA24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8F56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E00F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4C08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CC3E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D241309"/>
    <w:multiLevelType w:val="hybridMultilevel"/>
    <w:tmpl w:val="CFF8D9B0"/>
    <w:lvl w:ilvl="0" w:tplc="B5DAF0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67A3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2215C">
      <w:start w:val="5"/>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CF49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1AF51E">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0DC4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EB1E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E12B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E9A9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234FF5"/>
    <w:multiLevelType w:val="hybridMultilevel"/>
    <w:tmpl w:val="DFD2268A"/>
    <w:lvl w:ilvl="0" w:tplc="A26801F8">
      <w:start w:val="6"/>
      <w:numFmt w:val="decimal"/>
      <w:lvlText w:val="%1)"/>
      <w:lvlJc w:val="left"/>
      <w:pPr>
        <w:ind w:left="1053" w:hanging="360"/>
      </w:pPr>
      <w:rPr>
        <w:rFonts w:eastAsia="Times New Roman"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9">
    <w:nsid w:val="2DB06643"/>
    <w:multiLevelType w:val="hybridMultilevel"/>
    <w:tmpl w:val="581218C6"/>
    <w:lvl w:ilvl="0" w:tplc="AD40F54C">
      <w:start w:val="19"/>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222877"/>
    <w:multiLevelType w:val="hybridMultilevel"/>
    <w:tmpl w:val="530A3052"/>
    <w:lvl w:ilvl="0" w:tplc="2490F1E6">
      <w:start w:val="13"/>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36B8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8EF5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5680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EC6A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840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4866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7C0B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2279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315A0A1C"/>
    <w:multiLevelType w:val="hybridMultilevel"/>
    <w:tmpl w:val="0D0CE536"/>
    <w:lvl w:ilvl="0" w:tplc="E72AD93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E6F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2CE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485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20F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016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68D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65B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242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33B2178"/>
    <w:multiLevelType w:val="hybridMultilevel"/>
    <w:tmpl w:val="228A87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6409C"/>
    <w:multiLevelType w:val="hybridMultilevel"/>
    <w:tmpl w:val="D026D894"/>
    <w:lvl w:ilvl="0" w:tplc="578E47D2">
      <w:start w:val="16"/>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6CB1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87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A4B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268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E3A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C76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A74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64D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9AA710E"/>
    <w:multiLevelType w:val="hybridMultilevel"/>
    <w:tmpl w:val="707CDCB6"/>
    <w:lvl w:ilvl="0" w:tplc="CBAE7E3E">
      <w:start w:val="6"/>
      <w:numFmt w:val="decimal"/>
      <w:lvlText w:val="%1)"/>
      <w:lvlJc w:val="left"/>
      <w:pPr>
        <w:ind w:left="1056" w:hanging="360"/>
      </w:pPr>
      <w:rPr>
        <w:rFonts w:eastAsia="Times New Roman"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5">
    <w:nsid w:val="46DC2AF5"/>
    <w:multiLevelType w:val="hybridMultilevel"/>
    <w:tmpl w:val="8B18A528"/>
    <w:lvl w:ilvl="0" w:tplc="5874E22A">
      <w:start w:val="30"/>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E8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69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8AF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AD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AA4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E6E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AAB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4B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0FA6048"/>
    <w:multiLevelType w:val="multilevel"/>
    <w:tmpl w:val="081202DE"/>
    <w:lvl w:ilvl="0">
      <w:start w:val="13"/>
      <w:numFmt w:val="decimal"/>
      <w:lvlText w:val="%1."/>
      <w:lvlJc w:val="left"/>
      <w:pPr>
        <w:ind w:left="1898"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nsid w:val="524031A9"/>
    <w:multiLevelType w:val="hybridMultilevel"/>
    <w:tmpl w:val="C48A534E"/>
    <w:lvl w:ilvl="0" w:tplc="6CAECFB2">
      <w:start w:val="3"/>
      <w:numFmt w:val="decimal"/>
      <w:lvlText w:val="%1."/>
      <w:lvlJc w:val="left"/>
      <w:pPr>
        <w:ind w:left="4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9C1908">
      <w:start w:val="1"/>
      <w:numFmt w:val="lowerLetter"/>
      <w:lvlText w:val="%2"/>
      <w:lvlJc w:val="left"/>
      <w:pPr>
        <w:ind w:left="42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384E8A">
      <w:start w:val="1"/>
      <w:numFmt w:val="lowerRoman"/>
      <w:lvlText w:val="%3"/>
      <w:lvlJc w:val="left"/>
      <w:pPr>
        <w:ind w:left="4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16756E">
      <w:start w:val="1"/>
      <w:numFmt w:val="decimal"/>
      <w:lvlText w:val="%4"/>
      <w:lvlJc w:val="left"/>
      <w:pPr>
        <w:ind w:left="56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300F48">
      <w:start w:val="1"/>
      <w:numFmt w:val="lowerLetter"/>
      <w:lvlText w:val="%5"/>
      <w:lvlJc w:val="left"/>
      <w:pPr>
        <w:ind w:left="6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FAD540">
      <w:start w:val="1"/>
      <w:numFmt w:val="lowerRoman"/>
      <w:lvlText w:val="%6"/>
      <w:lvlJc w:val="left"/>
      <w:pPr>
        <w:ind w:left="7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807A62">
      <w:start w:val="1"/>
      <w:numFmt w:val="decimal"/>
      <w:lvlText w:val="%7"/>
      <w:lvlJc w:val="left"/>
      <w:pPr>
        <w:ind w:left="7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50A270">
      <w:start w:val="1"/>
      <w:numFmt w:val="lowerLetter"/>
      <w:lvlText w:val="%8"/>
      <w:lvlJc w:val="left"/>
      <w:pPr>
        <w:ind w:left="8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4EFA84">
      <w:start w:val="1"/>
      <w:numFmt w:val="lowerRoman"/>
      <w:lvlText w:val="%9"/>
      <w:lvlJc w:val="left"/>
      <w:pPr>
        <w:ind w:left="9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53F80A0A"/>
    <w:multiLevelType w:val="hybridMultilevel"/>
    <w:tmpl w:val="9C7CD964"/>
    <w:lvl w:ilvl="0" w:tplc="61DED94A">
      <w:start w:val="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9CF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64AF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AA2A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A0BD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92DC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E089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0014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C2B2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64C5215C"/>
    <w:multiLevelType w:val="hybridMultilevel"/>
    <w:tmpl w:val="62B8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A038D"/>
    <w:multiLevelType w:val="hybridMultilevel"/>
    <w:tmpl w:val="EB6E7122"/>
    <w:lvl w:ilvl="0" w:tplc="B980E12E">
      <w:start w:val="1"/>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4E66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B607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4ACE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805B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7CAA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E0EA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BA27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C2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CB23168"/>
    <w:multiLevelType w:val="hybridMultilevel"/>
    <w:tmpl w:val="6456C6C8"/>
    <w:lvl w:ilvl="0" w:tplc="A05EBF5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E44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24A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2CF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C31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CF2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E4D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ABF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0CC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3CE72C5"/>
    <w:multiLevelType w:val="multilevel"/>
    <w:tmpl w:val="A114FC04"/>
    <w:lvl w:ilvl="0">
      <w:start w:val="13"/>
      <w:numFmt w:val="decimal"/>
      <w:lvlText w:val="%1."/>
      <w:lvlJc w:val="left"/>
      <w:pPr>
        <w:ind w:left="2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97307AE"/>
    <w:multiLevelType w:val="hybridMultilevel"/>
    <w:tmpl w:val="A2705262"/>
    <w:lvl w:ilvl="0" w:tplc="DD9897F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C3A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835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271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610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090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E1B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282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8E0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8"/>
  </w:num>
  <w:num w:numId="3">
    <w:abstractNumId w:val="10"/>
  </w:num>
  <w:num w:numId="4">
    <w:abstractNumId w:val="1"/>
  </w:num>
  <w:num w:numId="5">
    <w:abstractNumId w:val="4"/>
  </w:num>
  <w:num w:numId="6">
    <w:abstractNumId w:val="22"/>
  </w:num>
  <w:num w:numId="7">
    <w:abstractNumId w:val="5"/>
  </w:num>
  <w:num w:numId="8">
    <w:abstractNumId w:val="15"/>
  </w:num>
  <w:num w:numId="9">
    <w:abstractNumId w:val="7"/>
  </w:num>
  <w:num w:numId="10">
    <w:abstractNumId w:val="23"/>
  </w:num>
  <w:num w:numId="11">
    <w:abstractNumId w:val="13"/>
  </w:num>
  <w:num w:numId="12">
    <w:abstractNumId w:val="21"/>
  </w:num>
  <w:num w:numId="13">
    <w:abstractNumId w:val="3"/>
  </w:num>
  <w:num w:numId="14">
    <w:abstractNumId w:val="2"/>
  </w:num>
  <w:num w:numId="15">
    <w:abstractNumId w:val="17"/>
  </w:num>
  <w:num w:numId="16">
    <w:abstractNumId w:val="6"/>
  </w:num>
  <w:num w:numId="17">
    <w:abstractNumId w:val="11"/>
  </w:num>
  <w:num w:numId="18">
    <w:abstractNumId w:val="12"/>
  </w:num>
  <w:num w:numId="19">
    <w:abstractNumId w:val="19"/>
  </w:num>
  <w:num w:numId="20">
    <w:abstractNumId w:val="16"/>
  </w:num>
  <w:num w:numId="21">
    <w:abstractNumId w:val="8"/>
  </w:num>
  <w:num w:numId="22">
    <w:abstractNumId w:val="14"/>
  </w:num>
  <w:num w:numId="23">
    <w:abstractNumId w:val="9"/>
  </w:num>
  <w:num w:numId="2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A1"/>
    <w:rsid w:val="001338B8"/>
    <w:rsid w:val="00152B4F"/>
    <w:rsid w:val="003063DA"/>
    <w:rsid w:val="00776FA1"/>
    <w:rsid w:val="008B0AA1"/>
    <w:rsid w:val="00D1466D"/>
    <w:rsid w:val="00F1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8B0AA1"/>
    <w:pPr>
      <w:keepNext/>
      <w:keepLines/>
      <w:spacing w:after="13" w:line="267" w:lineRule="auto"/>
      <w:ind w:left="4145" w:firstLine="698"/>
      <w:jc w:val="both"/>
      <w:outlineLvl w:val="0"/>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8B0AA1"/>
    <w:pPr>
      <w:keepNext/>
      <w:keepLines/>
      <w:spacing w:after="10" w:line="249" w:lineRule="auto"/>
      <w:ind w:left="1974" w:right="2006"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8B0AA1"/>
    <w:pPr>
      <w:keepNext/>
      <w:keepLines/>
      <w:spacing w:after="10" w:line="249" w:lineRule="auto"/>
      <w:ind w:left="1974" w:right="2006" w:hanging="10"/>
      <w:jc w:val="center"/>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AA1"/>
    <w:rPr>
      <w:rFonts w:ascii="Times New Roman" w:eastAsia="Times New Roman" w:hAnsi="Times New Roman" w:cs="Times New Roman"/>
      <w:color w:val="000000"/>
      <w:sz w:val="24"/>
      <w:lang w:eastAsia="ru-RU"/>
    </w:rPr>
  </w:style>
  <w:style w:type="character" w:customStyle="1" w:styleId="20">
    <w:name w:val="Заголовок 2 Знак"/>
    <w:basedOn w:val="a0"/>
    <w:link w:val="2"/>
    <w:uiPriority w:val="9"/>
    <w:rsid w:val="008B0AA1"/>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8B0AA1"/>
    <w:rPr>
      <w:rFonts w:ascii="Times New Roman" w:eastAsia="Times New Roman" w:hAnsi="Times New Roman" w:cs="Times New Roman"/>
      <w:b/>
      <w:color w:val="000000"/>
      <w:sz w:val="24"/>
      <w:lang w:eastAsia="ru-RU"/>
    </w:rPr>
  </w:style>
  <w:style w:type="table" w:customStyle="1" w:styleId="TableGrid">
    <w:name w:val="TableGrid"/>
    <w:rsid w:val="008B0AA1"/>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8B0AA1"/>
    <w:rPr>
      <w:color w:val="0000FF" w:themeColor="hyperlink"/>
      <w:u w:val="single"/>
    </w:rPr>
  </w:style>
  <w:style w:type="paragraph" w:styleId="a4">
    <w:name w:val="Balloon Text"/>
    <w:basedOn w:val="a"/>
    <w:link w:val="a5"/>
    <w:uiPriority w:val="99"/>
    <w:semiHidden/>
    <w:unhideWhenUsed/>
    <w:rsid w:val="008B0AA1"/>
    <w:pPr>
      <w:spacing w:after="0" w:line="240" w:lineRule="auto"/>
      <w:ind w:left="4145" w:firstLine="698"/>
      <w:jc w:val="both"/>
    </w:pPr>
    <w:rPr>
      <w:rFonts w:ascii="Segoe UI" w:eastAsia="Times New Roman" w:hAnsi="Segoe UI" w:cs="Segoe UI"/>
      <w:color w:val="000000"/>
      <w:sz w:val="18"/>
      <w:szCs w:val="18"/>
      <w:lang w:eastAsia="ru-RU"/>
    </w:rPr>
  </w:style>
  <w:style w:type="character" w:customStyle="1" w:styleId="a5">
    <w:name w:val="Текст выноски Знак"/>
    <w:basedOn w:val="a0"/>
    <w:link w:val="a4"/>
    <w:uiPriority w:val="99"/>
    <w:semiHidden/>
    <w:rsid w:val="008B0AA1"/>
    <w:rPr>
      <w:rFonts w:ascii="Segoe UI" w:eastAsia="Times New Roman" w:hAnsi="Segoe UI" w:cs="Segoe UI"/>
      <w:color w:val="000000"/>
      <w:sz w:val="18"/>
      <w:szCs w:val="18"/>
      <w:lang w:eastAsia="ru-RU"/>
    </w:rPr>
  </w:style>
  <w:style w:type="character" w:styleId="a6">
    <w:name w:val="FollowedHyperlink"/>
    <w:basedOn w:val="a0"/>
    <w:uiPriority w:val="99"/>
    <w:semiHidden/>
    <w:unhideWhenUsed/>
    <w:rsid w:val="008B0AA1"/>
    <w:rPr>
      <w:color w:val="800080" w:themeColor="followedHyperlink"/>
      <w:u w:val="single"/>
    </w:rPr>
  </w:style>
  <w:style w:type="character" w:styleId="a7">
    <w:name w:val="annotation reference"/>
    <w:basedOn w:val="a0"/>
    <w:uiPriority w:val="99"/>
    <w:semiHidden/>
    <w:unhideWhenUsed/>
    <w:rsid w:val="008B0AA1"/>
    <w:rPr>
      <w:sz w:val="16"/>
      <w:szCs w:val="16"/>
    </w:rPr>
  </w:style>
  <w:style w:type="paragraph" w:styleId="a8">
    <w:name w:val="annotation text"/>
    <w:basedOn w:val="a"/>
    <w:link w:val="a9"/>
    <w:uiPriority w:val="99"/>
    <w:semiHidden/>
    <w:unhideWhenUsed/>
    <w:rsid w:val="008B0AA1"/>
    <w:pPr>
      <w:spacing w:after="13" w:line="240" w:lineRule="auto"/>
      <w:ind w:left="4145" w:firstLine="698"/>
      <w:jc w:val="both"/>
    </w:pPr>
    <w:rPr>
      <w:rFonts w:ascii="Times New Roman" w:eastAsia="Times New Roman" w:hAnsi="Times New Roman" w:cs="Times New Roman"/>
      <w:color w:val="000000"/>
      <w:sz w:val="20"/>
      <w:szCs w:val="20"/>
      <w:lang w:eastAsia="ru-RU"/>
    </w:rPr>
  </w:style>
  <w:style w:type="character" w:customStyle="1" w:styleId="a9">
    <w:name w:val="Текст примечания Знак"/>
    <w:basedOn w:val="a0"/>
    <w:link w:val="a8"/>
    <w:uiPriority w:val="99"/>
    <w:semiHidden/>
    <w:rsid w:val="008B0AA1"/>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uiPriority w:val="99"/>
    <w:semiHidden/>
    <w:unhideWhenUsed/>
    <w:rsid w:val="008B0AA1"/>
    <w:rPr>
      <w:b/>
      <w:bCs/>
    </w:rPr>
  </w:style>
  <w:style w:type="character" w:customStyle="1" w:styleId="ab">
    <w:name w:val="Тема примечания Знак"/>
    <w:basedOn w:val="a9"/>
    <w:link w:val="aa"/>
    <w:uiPriority w:val="99"/>
    <w:semiHidden/>
    <w:rsid w:val="008B0AA1"/>
    <w:rPr>
      <w:rFonts w:ascii="Times New Roman" w:eastAsia="Times New Roman" w:hAnsi="Times New Roman" w:cs="Times New Roman"/>
      <w:b/>
      <w:bCs/>
      <w:color w:val="000000"/>
      <w:sz w:val="20"/>
      <w:szCs w:val="20"/>
      <w:lang w:eastAsia="ru-RU"/>
    </w:rPr>
  </w:style>
  <w:style w:type="paragraph" w:styleId="ac">
    <w:name w:val="List Paragraph"/>
    <w:basedOn w:val="a"/>
    <w:uiPriority w:val="34"/>
    <w:qFormat/>
    <w:rsid w:val="008B0AA1"/>
    <w:pPr>
      <w:spacing w:after="13" w:line="267" w:lineRule="auto"/>
      <w:ind w:left="720" w:firstLine="698"/>
      <w:contextualSpacing/>
      <w:jc w:val="both"/>
    </w:pPr>
    <w:rPr>
      <w:rFonts w:ascii="Times New Roman" w:eastAsia="Times New Roman" w:hAnsi="Times New Roman" w:cs="Times New Roman"/>
      <w:color w:val="000000"/>
      <w:sz w:val="24"/>
      <w:lang w:eastAsia="ru-RU"/>
    </w:rPr>
  </w:style>
  <w:style w:type="table" w:styleId="ad">
    <w:name w:val="Table Grid"/>
    <w:basedOn w:val="a1"/>
    <w:uiPriority w:val="39"/>
    <w:rsid w:val="008B0AA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8B0AA1"/>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8B0AA1"/>
    <w:rPr>
      <w:rFonts w:eastAsiaTheme="minorEastAsia" w:cs="Times New Roman"/>
      <w:lang w:eastAsia="ru-RU"/>
    </w:rPr>
  </w:style>
  <w:style w:type="paragraph" w:customStyle="1" w:styleId="ConsPlusNormal">
    <w:name w:val="ConsPlusNormal"/>
    <w:link w:val="ConsPlusNormal0"/>
    <w:rsid w:val="008B0AA1"/>
    <w:pPr>
      <w:widowControl w:val="0"/>
      <w:autoSpaceDE w:val="0"/>
      <w:autoSpaceDN w:val="0"/>
      <w:spacing w:after="0" w:line="240" w:lineRule="auto"/>
    </w:pPr>
    <w:rPr>
      <w:rFonts w:ascii="Calibri" w:eastAsia="Times New Roman" w:hAnsi="Calibri" w:cs="Calibri"/>
      <w:szCs w:val="20"/>
      <w:lang w:eastAsia="ru-RU"/>
    </w:rPr>
  </w:style>
  <w:style w:type="paragraph" w:styleId="af0">
    <w:name w:val="footer"/>
    <w:basedOn w:val="a"/>
    <w:link w:val="af1"/>
    <w:uiPriority w:val="99"/>
    <w:semiHidden/>
    <w:unhideWhenUsed/>
    <w:rsid w:val="008B0AA1"/>
    <w:pPr>
      <w:tabs>
        <w:tab w:val="center" w:pos="4677"/>
        <w:tab w:val="right" w:pos="9355"/>
      </w:tabs>
      <w:spacing w:after="0" w:line="240" w:lineRule="auto"/>
      <w:ind w:left="4145" w:firstLine="698"/>
      <w:jc w:val="both"/>
    </w:pPr>
    <w:rPr>
      <w:rFonts w:ascii="Times New Roman" w:eastAsia="Times New Roman" w:hAnsi="Times New Roman" w:cs="Times New Roman"/>
      <w:color w:val="000000"/>
      <w:sz w:val="24"/>
      <w:lang w:eastAsia="ru-RU"/>
    </w:rPr>
  </w:style>
  <w:style w:type="character" w:customStyle="1" w:styleId="af1">
    <w:name w:val="Нижний колонтитул Знак"/>
    <w:basedOn w:val="a0"/>
    <w:link w:val="af0"/>
    <w:uiPriority w:val="99"/>
    <w:semiHidden/>
    <w:rsid w:val="008B0AA1"/>
    <w:rPr>
      <w:rFonts w:ascii="Times New Roman" w:eastAsia="Times New Roman" w:hAnsi="Times New Roman" w:cs="Times New Roman"/>
      <w:color w:val="000000"/>
      <w:sz w:val="24"/>
      <w:lang w:eastAsia="ru-RU"/>
    </w:rPr>
  </w:style>
  <w:style w:type="paragraph" w:customStyle="1" w:styleId="formattext">
    <w:name w:val="formattext"/>
    <w:basedOn w:val="a"/>
    <w:rsid w:val="008B0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B0AA1"/>
    <w:rPr>
      <w:rFonts w:ascii="Calibri" w:eastAsia="Times New Roman" w:hAnsi="Calibri" w:cs="Calibri"/>
      <w:szCs w:val="20"/>
      <w:lang w:eastAsia="ru-RU"/>
    </w:rPr>
  </w:style>
  <w:style w:type="paragraph" w:customStyle="1" w:styleId="ConsPlusTitle">
    <w:name w:val="ConsPlusTitle"/>
    <w:rsid w:val="008B0A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Рег. Основной текст уровнеь 1.1 (базовый)"/>
    <w:basedOn w:val="a"/>
    <w:rsid w:val="008B0AA1"/>
    <w:pPr>
      <w:tabs>
        <w:tab w:val="left" w:pos="360"/>
      </w:tabs>
      <w:suppressAutoHyphens/>
      <w:autoSpaceDE w:val="0"/>
      <w:spacing w:after="0"/>
      <w:jc w:val="both"/>
    </w:pPr>
    <w:rPr>
      <w:rFonts w:ascii="Times New Roman" w:eastAsia="Calibri" w:hAnsi="Times New Roman" w:cs="Times New Roman"/>
      <w:sz w:val="28"/>
      <w:szCs w:val="28"/>
      <w:lang w:eastAsia="ar-SA"/>
    </w:rPr>
  </w:style>
  <w:style w:type="character" w:customStyle="1" w:styleId="21">
    <w:name w:val="Основной текст2"/>
    <w:basedOn w:val="a0"/>
    <w:rsid w:val="008B0AA1"/>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f2">
    <w:name w:val="Основной текст_"/>
    <w:basedOn w:val="a0"/>
    <w:link w:val="5"/>
    <w:rsid w:val="008B0AA1"/>
    <w:rPr>
      <w:rFonts w:ascii="Times New Roman" w:eastAsia="Times New Roman" w:hAnsi="Times New Roman" w:cs="Times New Roman"/>
      <w:shd w:val="clear" w:color="auto" w:fill="FFFFFF"/>
    </w:rPr>
  </w:style>
  <w:style w:type="paragraph" w:customStyle="1" w:styleId="5">
    <w:name w:val="Основной текст5"/>
    <w:basedOn w:val="a"/>
    <w:link w:val="af2"/>
    <w:rsid w:val="008B0AA1"/>
    <w:pPr>
      <w:widowControl w:val="0"/>
      <w:shd w:val="clear" w:color="auto" w:fill="FFFFFF"/>
      <w:spacing w:after="0" w:line="413" w:lineRule="exact"/>
      <w:ind w:hanging="200"/>
    </w:pPr>
    <w:rPr>
      <w:rFonts w:ascii="Times New Roman" w:eastAsia="Times New Roman" w:hAnsi="Times New Roman" w:cs="Times New Roman"/>
    </w:rPr>
  </w:style>
  <w:style w:type="paragraph" w:styleId="af3">
    <w:name w:val="Body Text"/>
    <w:basedOn w:val="a"/>
    <w:link w:val="af4"/>
    <w:uiPriority w:val="1"/>
    <w:qFormat/>
    <w:rsid w:val="008B0AA1"/>
    <w:pPr>
      <w:widowControl w:val="0"/>
      <w:autoSpaceDE w:val="0"/>
      <w:autoSpaceDN w:val="0"/>
      <w:spacing w:after="0" w:line="240" w:lineRule="auto"/>
      <w:ind w:left="1010"/>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1"/>
    <w:rsid w:val="008B0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8B0AA1"/>
    <w:pPr>
      <w:keepNext/>
      <w:keepLines/>
      <w:spacing w:after="13" w:line="267" w:lineRule="auto"/>
      <w:ind w:left="4145" w:firstLine="698"/>
      <w:jc w:val="both"/>
      <w:outlineLvl w:val="0"/>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8B0AA1"/>
    <w:pPr>
      <w:keepNext/>
      <w:keepLines/>
      <w:spacing w:after="10" w:line="249" w:lineRule="auto"/>
      <w:ind w:left="1974" w:right="2006"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8B0AA1"/>
    <w:pPr>
      <w:keepNext/>
      <w:keepLines/>
      <w:spacing w:after="10" w:line="249" w:lineRule="auto"/>
      <w:ind w:left="1974" w:right="2006" w:hanging="10"/>
      <w:jc w:val="center"/>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AA1"/>
    <w:rPr>
      <w:rFonts w:ascii="Times New Roman" w:eastAsia="Times New Roman" w:hAnsi="Times New Roman" w:cs="Times New Roman"/>
      <w:color w:val="000000"/>
      <w:sz w:val="24"/>
      <w:lang w:eastAsia="ru-RU"/>
    </w:rPr>
  </w:style>
  <w:style w:type="character" w:customStyle="1" w:styleId="20">
    <w:name w:val="Заголовок 2 Знак"/>
    <w:basedOn w:val="a0"/>
    <w:link w:val="2"/>
    <w:uiPriority w:val="9"/>
    <w:rsid w:val="008B0AA1"/>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8B0AA1"/>
    <w:rPr>
      <w:rFonts w:ascii="Times New Roman" w:eastAsia="Times New Roman" w:hAnsi="Times New Roman" w:cs="Times New Roman"/>
      <w:b/>
      <w:color w:val="000000"/>
      <w:sz w:val="24"/>
      <w:lang w:eastAsia="ru-RU"/>
    </w:rPr>
  </w:style>
  <w:style w:type="table" w:customStyle="1" w:styleId="TableGrid">
    <w:name w:val="TableGrid"/>
    <w:rsid w:val="008B0AA1"/>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8B0AA1"/>
    <w:rPr>
      <w:color w:val="0000FF" w:themeColor="hyperlink"/>
      <w:u w:val="single"/>
    </w:rPr>
  </w:style>
  <w:style w:type="paragraph" w:styleId="a4">
    <w:name w:val="Balloon Text"/>
    <w:basedOn w:val="a"/>
    <w:link w:val="a5"/>
    <w:uiPriority w:val="99"/>
    <w:semiHidden/>
    <w:unhideWhenUsed/>
    <w:rsid w:val="008B0AA1"/>
    <w:pPr>
      <w:spacing w:after="0" w:line="240" w:lineRule="auto"/>
      <w:ind w:left="4145" w:firstLine="698"/>
      <w:jc w:val="both"/>
    </w:pPr>
    <w:rPr>
      <w:rFonts w:ascii="Segoe UI" w:eastAsia="Times New Roman" w:hAnsi="Segoe UI" w:cs="Segoe UI"/>
      <w:color w:val="000000"/>
      <w:sz w:val="18"/>
      <w:szCs w:val="18"/>
      <w:lang w:eastAsia="ru-RU"/>
    </w:rPr>
  </w:style>
  <w:style w:type="character" w:customStyle="1" w:styleId="a5">
    <w:name w:val="Текст выноски Знак"/>
    <w:basedOn w:val="a0"/>
    <w:link w:val="a4"/>
    <w:uiPriority w:val="99"/>
    <w:semiHidden/>
    <w:rsid w:val="008B0AA1"/>
    <w:rPr>
      <w:rFonts w:ascii="Segoe UI" w:eastAsia="Times New Roman" w:hAnsi="Segoe UI" w:cs="Segoe UI"/>
      <w:color w:val="000000"/>
      <w:sz w:val="18"/>
      <w:szCs w:val="18"/>
      <w:lang w:eastAsia="ru-RU"/>
    </w:rPr>
  </w:style>
  <w:style w:type="character" w:styleId="a6">
    <w:name w:val="FollowedHyperlink"/>
    <w:basedOn w:val="a0"/>
    <w:uiPriority w:val="99"/>
    <w:semiHidden/>
    <w:unhideWhenUsed/>
    <w:rsid w:val="008B0AA1"/>
    <w:rPr>
      <w:color w:val="800080" w:themeColor="followedHyperlink"/>
      <w:u w:val="single"/>
    </w:rPr>
  </w:style>
  <w:style w:type="character" w:styleId="a7">
    <w:name w:val="annotation reference"/>
    <w:basedOn w:val="a0"/>
    <w:uiPriority w:val="99"/>
    <w:semiHidden/>
    <w:unhideWhenUsed/>
    <w:rsid w:val="008B0AA1"/>
    <w:rPr>
      <w:sz w:val="16"/>
      <w:szCs w:val="16"/>
    </w:rPr>
  </w:style>
  <w:style w:type="paragraph" w:styleId="a8">
    <w:name w:val="annotation text"/>
    <w:basedOn w:val="a"/>
    <w:link w:val="a9"/>
    <w:uiPriority w:val="99"/>
    <w:semiHidden/>
    <w:unhideWhenUsed/>
    <w:rsid w:val="008B0AA1"/>
    <w:pPr>
      <w:spacing w:after="13" w:line="240" w:lineRule="auto"/>
      <w:ind w:left="4145" w:firstLine="698"/>
      <w:jc w:val="both"/>
    </w:pPr>
    <w:rPr>
      <w:rFonts w:ascii="Times New Roman" w:eastAsia="Times New Roman" w:hAnsi="Times New Roman" w:cs="Times New Roman"/>
      <w:color w:val="000000"/>
      <w:sz w:val="20"/>
      <w:szCs w:val="20"/>
      <w:lang w:eastAsia="ru-RU"/>
    </w:rPr>
  </w:style>
  <w:style w:type="character" w:customStyle="1" w:styleId="a9">
    <w:name w:val="Текст примечания Знак"/>
    <w:basedOn w:val="a0"/>
    <w:link w:val="a8"/>
    <w:uiPriority w:val="99"/>
    <w:semiHidden/>
    <w:rsid w:val="008B0AA1"/>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uiPriority w:val="99"/>
    <w:semiHidden/>
    <w:unhideWhenUsed/>
    <w:rsid w:val="008B0AA1"/>
    <w:rPr>
      <w:b/>
      <w:bCs/>
    </w:rPr>
  </w:style>
  <w:style w:type="character" w:customStyle="1" w:styleId="ab">
    <w:name w:val="Тема примечания Знак"/>
    <w:basedOn w:val="a9"/>
    <w:link w:val="aa"/>
    <w:uiPriority w:val="99"/>
    <w:semiHidden/>
    <w:rsid w:val="008B0AA1"/>
    <w:rPr>
      <w:rFonts w:ascii="Times New Roman" w:eastAsia="Times New Roman" w:hAnsi="Times New Roman" w:cs="Times New Roman"/>
      <w:b/>
      <w:bCs/>
      <w:color w:val="000000"/>
      <w:sz w:val="20"/>
      <w:szCs w:val="20"/>
      <w:lang w:eastAsia="ru-RU"/>
    </w:rPr>
  </w:style>
  <w:style w:type="paragraph" w:styleId="ac">
    <w:name w:val="List Paragraph"/>
    <w:basedOn w:val="a"/>
    <w:uiPriority w:val="34"/>
    <w:qFormat/>
    <w:rsid w:val="008B0AA1"/>
    <w:pPr>
      <w:spacing w:after="13" w:line="267" w:lineRule="auto"/>
      <w:ind w:left="720" w:firstLine="698"/>
      <w:contextualSpacing/>
      <w:jc w:val="both"/>
    </w:pPr>
    <w:rPr>
      <w:rFonts w:ascii="Times New Roman" w:eastAsia="Times New Roman" w:hAnsi="Times New Roman" w:cs="Times New Roman"/>
      <w:color w:val="000000"/>
      <w:sz w:val="24"/>
      <w:lang w:eastAsia="ru-RU"/>
    </w:rPr>
  </w:style>
  <w:style w:type="table" w:styleId="ad">
    <w:name w:val="Table Grid"/>
    <w:basedOn w:val="a1"/>
    <w:uiPriority w:val="39"/>
    <w:rsid w:val="008B0AA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8B0AA1"/>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8B0AA1"/>
    <w:rPr>
      <w:rFonts w:eastAsiaTheme="minorEastAsia" w:cs="Times New Roman"/>
      <w:lang w:eastAsia="ru-RU"/>
    </w:rPr>
  </w:style>
  <w:style w:type="paragraph" w:customStyle="1" w:styleId="ConsPlusNormal">
    <w:name w:val="ConsPlusNormal"/>
    <w:link w:val="ConsPlusNormal0"/>
    <w:rsid w:val="008B0AA1"/>
    <w:pPr>
      <w:widowControl w:val="0"/>
      <w:autoSpaceDE w:val="0"/>
      <w:autoSpaceDN w:val="0"/>
      <w:spacing w:after="0" w:line="240" w:lineRule="auto"/>
    </w:pPr>
    <w:rPr>
      <w:rFonts w:ascii="Calibri" w:eastAsia="Times New Roman" w:hAnsi="Calibri" w:cs="Calibri"/>
      <w:szCs w:val="20"/>
      <w:lang w:eastAsia="ru-RU"/>
    </w:rPr>
  </w:style>
  <w:style w:type="paragraph" w:styleId="af0">
    <w:name w:val="footer"/>
    <w:basedOn w:val="a"/>
    <w:link w:val="af1"/>
    <w:uiPriority w:val="99"/>
    <w:semiHidden/>
    <w:unhideWhenUsed/>
    <w:rsid w:val="008B0AA1"/>
    <w:pPr>
      <w:tabs>
        <w:tab w:val="center" w:pos="4677"/>
        <w:tab w:val="right" w:pos="9355"/>
      </w:tabs>
      <w:spacing w:after="0" w:line="240" w:lineRule="auto"/>
      <w:ind w:left="4145" w:firstLine="698"/>
      <w:jc w:val="both"/>
    </w:pPr>
    <w:rPr>
      <w:rFonts w:ascii="Times New Roman" w:eastAsia="Times New Roman" w:hAnsi="Times New Roman" w:cs="Times New Roman"/>
      <w:color w:val="000000"/>
      <w:sz w:val="24"/>
      <w:lang w:eastAsia="ru-RU"/>
    </w:rPr>
  </w:style>
  <w:style w:type="character" w:customStyle="1" w:styleId="af1">
    <w:name w:val="Нижний колонтитул Знак"/>
    <w:basedOn w:val="a0"/>
    <w:link w:val="af0"/>
    <w:uiPriority w:val="99"/>
    <w:semiHidden/>
    <w:rsid w:val="008B0AA1"/>
    <w:rPr>
      <w:rFonts w:ascii="Times New Roman" w:eastAsia="Times New Roman" w:hAnsi="Times New Roman" w:cs="Times New Roman"/>
      <w:color w:val="000000"/>
      <w:sz w:val="24"/>
      <w:lang w:eastAsia="ru-RU"/>
    </w:rPr>
  </w:style>
  <w:style w:type="paragraph" w:customStyle="1" w:styleId="formattext">
    <w:name w:val="formattext"/>
    <w:basedOn w:val="a"/>
    <w:rsid w:val="008B0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B0AA1"/>
    <w:rPr>
      <w:rFonts w:ascii="Calibri" w:eastAsia="Times New Roman" w:hAnsi="Calibri" w:cs="Calibri"/>
      <w:szCs w:val="20"/>
      <w:lang w:eastAsia="ru-RU"/>
    </w:rPr>
  </w:style>
  <w:style w:type="paragraph" w:customStyle="1" w:styleId="ConsPlusTitle">
    <w:name w:val="ConsPlusTitle"/>
    <w:rsid w:val="008B0A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Рег. Основной текст уровнеь 1.1 (базовый)"/>
    <w:basedOn w:val="a"/>
    <w:rsid w:val="008B0AA1"/>
    <w:pPr>
      <w:tabs>
        <w:tab w:val="left" w:pos="360"/>
      </w:tabs>
      <w:suppressAutoHyphens/>
      <w:autoSpaceDE w:val="0"/>
      <w:spacing w:after="0"/>
      <w:jc w:val="both"/>
    </w:pPr>
    <w:rPr>
      <w:rFonts w:ascii="Times New Roman" w:eastAsia="Calibri" w:hAnsi="Times New Roman" w:cs="Times New Roman"/>
      <w:sz w:val="28"/>
      <w:szCs w:val="28"/>
      <w:lang w:eastAsia="ar-SA"/>
    </w:rPr>
  </w:style>
  <w:style w:type="character" w:customStyle="1" w:styleId="21">
    <w:name w:val="Основной текст2"/>
    <w:basedOn w:val="a0"/>
    <w:rsid w:val="008B0AA1"/>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f2">
    <w:name w:val="Основной текст_"/>
    <w:basedOn w:val="a0"/>
    <w:link w:val="5"/>
    <w:rsid w:val="008B0AA1"/>
    <w:rPr>
      <w:rFonts w:ascii="Times New Roman" w:eastAsia="Times New Roman" w:hAnsi="Times New Roman" w:cs="Times New Roman"/>
      <w:shd w:val="clear" w:color="auto" w:fill="FFFFFF"/>
    </w:rPr>
  </w:style>
  <w:style w:type="paragraph" w:customStyle="1" w:styleId="5">
    <w:name w:val="Основной текст5"/>
    <w:basedOn w:val="a"/>
    <w:link w:val="af2"/>
    <w:rsid w:val="008B0AA1"/>
    <w:pPr>
      <w:widowControl w:val="0"/>
      <w:shd w:val="clear" w:color="auto" w:fill="FFFFFF"/>
      <w:spacing w:after="0" w:line="413" w:lineRule="exact"/>
      <w:ind w:hanging="200"/>
    </w:pPr>
    <w:rPr>
      <w:rFonts w:ascii="Times New Roman" w:eastAsia="Times New Roman" w:hAnsi="Times New Roman" w:cs="Times New Roman"/>
    </w:rPr>
  </w:style>
  <w:style w:type="paragraph" w:styleId="af3">
    <w:name w:val="Body Text"/>
    <w:basedOn w:val="a"/>
    <w:link w:val="af4"/>
    <w:uiPriority w:val="1"/>
    <w:qFormat/>
    <w:rsid w:val="008B0AA1"/>
    <w:pPr>
      <w:widowControl w:val="0"/>
      <w:autoSpaceDE w:val="0"/>
      <w:autoSpaceDN w:val="0"/>
      <w:spacing w:after="0" w:line="240" w:lineRule="auto"/>
      <w:ind w:left="1010"/>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1"/>
    <w:rsid w:val="008B0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internet.garant.ru/document/redirect/12148567/0"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hyperlink" Target="https://&#1088;23.&#1085;&#1072;&#1074;&#1080;&#1075;&#1072;&#1090;&#1086;&#1088;.&#1076;&#1077;&#1090;&#1080;" TargetMode="External"/><Relationship Id="rId12" Type="http://schemas.openxmlformats.org/officeDocument/2006/relationships/hyperlink" Target="http://internet.garant.ru/document/redirect/186367/0"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3682BB3DA95D771AD6C7A3B02B6DBBB6A3644DAB965FC4D69760D67B75DD964EEEB743655CCB08DBFDAA48ADB925DBD9AEAEF27473936D9s3u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9146/0" TargetMode="External"/><Relationship Id="rId24" Type="http://schemas.openxmlformats.org/officeDocument/2006/relationships/hyperlink" Target="garantf1://12048567.0/" TargetMode="External"/><Relationship Id="rId5" Type="http://schemas.openxmlformats.org/officeDocument/2006/relationships/settings" Target="settings.xml"/><Relationship Id="rId15" Type="http://schemas.openxmlformats.org/officeDocument/2006/relationships/hyperlink" Target="file:///C:\&#1044;&#1054;&#1050;&#1059;&#1052;&#1045;&#1053;&#1058;&#1067;\&#1055;&#1086;&#1089;&#1090;&#1072;&#1085;&#1086;&#1074;&#1083;&#1077;&#1085;&#1080;&#1103;%202021%20&#1075;&#1086;&#1076;\&#1074;&#1085;&#1077;&#1089;&#1077;&#1085;&#1080;&#1077;%20&#1080;&#1079;&#1084;&#1077;&#1085;&#1077;&#1085;&#1080;&#1081;%203288%20&#1079;&#1072;&#1095;&#1080;&#1089;&#1083;&#1077;&#1085;&#1080;&#1077;%20&#1074;%20&#1086;&#1073;&#1088;.&#1086;&#1088;&#1075;&#1072;&#1085;&#1080;&#1079;&#1072;&#1094;&#1080;&#1102;\&#1040;&#1076;&#1084;&#1080;&#1085;&#1080;&#1089;&#1090;&#1088;&#1072;&#1090;&#1080;&#1074;&#1085;&#1099;&#1081;%20&#1088;&#1077;&#1075;&#1083;&#1072;&#1084;&#1077;&#1085;&#1090;.docx" TargetMode="External"/><Relationship Id="rId23" Type="http://schemas.openxmlformats.org/officeDocument/2006/relationships/hyperlink" Target="garantf1://12048567.0/" TargetMode="External"/><Relationship Id="rId10" Type="http://schemas.openxmlformats.org/officeDocument/2006/relationships/hyperlink" Target="http://internet.garant.ru/document/redirect/7029136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internet.garant.ru/document/redirect/43703632/100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2FEB-0B79-4DCB-B2DF-F61BA1D0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11927</Words>
  <Characters>67990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2022-10-06T14:45:00Z</dcterms:created>
  <dcterms:modified xsi:type="dcterms:W3CDTF">2022-10-06T14:46:00Z</dcterms:modified>
</cp:coreProperties>
</file>