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66" w:rsidRDefault="00753166" w:rsidP="00753166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</w:t>
      </w:r>
      <w:r w:rsidRPr="00146949">
        <w:rPr>
          <w:b/>
          <w:sz w:val="28"/>
          <w:szCs w:val="28"/>
        </w:rPr>
        <w:t>в городе Новороссийске на 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146949">
        <w:rPr>
          <w:b/>
          <w:sz w:val="28"/>
          <w:szCs w:val="28"/>
        </w:rPr>
        <w:t>2024 годы» администрации муниципального образования город</w:t>
      </w:r>
      <w:r>
        <w:rPr>
          <w:b/>
          <w:sz w:val="28"/>
          <w:szCs w:val="28"/>
        </w:rPr>
        <w:t xml:space="preserve"> </w:t>
      </w:r>
      <w:r w:rsidRPr="00942F3E">
        <w:rPr>
          <w:b/>
          <w:sz w:val="28"/>
          <w:szCs w:val="28"/>
        </w:rPr>
        <w:t>Новороссийск»</w:t>
      </w:r>
      <w:r>
        <w:rPr>
          <w:b/>
          <w:sz w:val="28"/>
          <w:szCs w:val="28"/>
        </w:rPr>
        <w:t xml:space="preserve"> и об отмене отдельных постановлений</w:t>
      </w:r>
    </w:p>
    <w:p w:rsidR="00753166" w:rsidRPr="007B564D" w:rsidRDefault="00753166" w:rsidP="00753166">
      <w:pPr>
        <w:ind w:left="57" w:right="57" w:firstLine="709"/>
        <w:jc w:val="center"/>
        <w:rPr>
          <w:b/>
          <w:sz w:val="28"/>
          <w:szCs w:val="28"/>
        </w:rPr>
      </w:pPr>
    </w:p>
    <w:p w:rsidR="00753166" w:rsidRDefault="00753166" w:rsidP="00753166">
      <w:p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                    «О социальной защите инвалидов в Российской Федерации», на основании статьи 44 Устава муниципального образования город Новороссийск                    п о с т а н о в л я ю:</w:t>
      </w:r>
    </w:p>
    <w:p w:rsidR="00753166" w:rsidRPr="007B564D" w:rsidRDefault="00753166" w:rsidP="00753166">
      <w:pPr>
        <w:ind w:left="113" w:right="57" w:firstLine="709"/>
        <w:jc w:val="both"/>
      </w:pP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42" w:right="57" w:firstLine="567"/>
        <w:jc w:val="both"/>
        <w:rPr>
          <w:sz w:val="28"/>
          <w:szCs w:val="28"/>
        </w:rPr>
      </w:pPr>
      <w:r w:rsidRPr="0037597C">
        <w:rPr>
          <w:sz w:val="28"/>
          <w:szCs w:val="28"/>
        </w:rPr>
        <w:t xml:space="preserve">Внести изменения в </w:t>
      </w:r>
      <w:r w:rsidRPr="00146949">
        <w:rPr>
          <w:sz w:val="28"/>
          <w:szCs w:val="28"/>
        </w:rPr>
        <w:t>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146949">
        <w:rPr>
          <w:sz w:val="28"/>
          <w:szCs w:val="28"/>
        </w:rPr>
        <w:t xml:space="preserve">2024 годы» администрации муниципального </w:t>
      </w:r>
      <w:r>
        <w:rPr>
          <w:sz w:val="28"/>
          <w:szCs w:val="28"/>
        </w:rPr>
        <w:t>образования город Новороссийск»:</w:t>
      </w:r>
    </w:p>
    <w:p w:rsidR="00753166" w:rsidRDefault="00753166" w:rsidP="00753166">
      <w:pPr>
        <w:numPr>
          <w:ilvl w:val="1"/>
          <w:numId w:val="1"/>
        </w:numPr>
        <w:tabs>
          <w:tab w:val="left" w:pos="1276"/>
        </w:tabs>
        <w:ind w:left="142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1 – 10 изложить в новой редакции:</w:t>
      </w:r>
    </w:p>
    <w:p w:rsidR="00753166" w:rsidRDefault="00753166" w:rsidP="00753166">
      <w:pPr>
        <w:tabs>
          <w:tab w:val="left" w:pos="1276"/>
        </w:tabs>
        <w:ind w:left="142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7597C">
        <w:rPr>
          <w:sz w:val="28"/>
          <w:szCs w:val="28"/>
        </w:rPr>
        <w:t>Утвердить муниципальн</w:t>
      </w:r>
      <w:r>
        <w:rPr>
          <w:sz w:val="28"/>
          <w:szCs w:val="28"/>
        </w:rPr>
        <w:t>ую</w:t>
      </w:r>
      <w:r w:rsidRPr="003759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7597C">
        <w:rPr>
          <w:sz w:val="28"/>
          <w:szCs w:val="28"/>
        </w:rPr>
        <w:t xml:space="preserve"> </w:t>
      </w:r>
      <w:r w:rsidRPr="00146949">
        <w:rPr>
          <w:sz w:val="28"/>
          <w:szCs w:val="28"/>
        </w:rPr>
        <w:t>«Развитие образования в городе Новороссийске на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146949">
        <w:rPr>
          <w:sz w:val="28"/>
          <w:szCs w:val="28"/>
        </w:rPr>
        <w:t>2024 годы»</w:t>
      </w:r>
      <w:r>
        <w:rPr>
          <w:sz w:val="28"/>
          <w:szCs w:val="28"/>
        </w:rPr>
        <w:t>.</w:t>
      </w:r>
    </w:p>
    <w:p w:rsidR="00753166" w:rsidRPr="00377EEB" w:rsidRDefault="00753166" w:rsidP="00753166">
      <w:pPr>
        <w:numPr>
          <w:ilvl w:val="0"/>
          <w:numId w:val="1"/>
        </w:numPr>
        <w:tabs>
          <w:tab w:val="left" w:pos="1276"/>
        </w:tabs>
        <w:ind w:left="142" w:right="57" w:firstLine="567"/>
        <w:jc w:val="both"/>
        <w:rPr>
          <w:spacing w:val="-2"/>
          <w:sz w:val="28"/>
          <w:szCs w:val="28"/>
        </w:rPr>
      </w:pPr>
      <w:r w:rsidRPr="00377EEB">
        <w:rPr>
          <w:spacing w:val="-2"/>
          <w:sz w:val="28"/>
          <w:szCs w:val="28"/>
        </w:rPr>
        <w:t xml:space="preserve">Утвердить паспорт муниципальной программы «Развитие образования в городе Новороссийске на 2019 </w:t>
      </w:r>
      <w:r w:rsidRPr="00377EEB">
        <w:rPr>
          <w:spacing w:val="-2"/>
          <w:sz w:val="28"/>
          <w:szCs w:val="28"/>
          <w:shd w:val="clear" w:color="auto" w:fill="FFFFFF"/>
        </w:rPr>
        <w:t xml:space="preserve">– </w:t>
      </w:r>
      <w:r w:rsidRPr="00377EEB">
        <w:rPr>
          <w:spacing w:val="-2"/>
          <w:sz w:val="28"/>
          <w:szCs w:val="28"/>
        </w:rPr>
        <w:t>2024 годы» (приложение № 1).</w:t>
      </w:r>
    </w:p>
    <w:p w:rsidR="00753166" w:rsidRDefault="00753166" w:rsidP="00753166">
      <w:pPr>
        <w:tabs>
          <w:tab w:val="left" w:pos="1276"/>
        </w:tabs>
        <w:ind w:left="709" w:right="57"/>
        <w:jc w:val="both"/>
        <w:rPr>
          <w:sz w:val="28"/>
          <w:szCs w:val="28"/>
        </w:rPr>
      </w:pP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42" w:right="57" w:firstLine="567"/>
        <w:jc w:val="both"/>
        <w:rPr>
          <w:sz w:val="28"/>
          <w:szCs w:val="28"/>
        </w:rPr>
      </w:pPr>
      <w:r w:rsidRPr="0037597C">
        <w:rPr>
          <w:sz w:val="28"/>
          <w:szCs w:val="28"/>
        </w:rPr>
        <w:t xml:space="preserve">Утвердить цели, задачи и целевые показатели муниципальной программы «Развитие образования в городе Новороссийске на </w:t>
      </w:r>
      <w:r>
        <w:rPr>
          <w:sz w:val="28"/>
          <w:szCs w:val="28"/>
        </w:rPr>
        <w:t xml:space="preserve">                  </w:t>
      </w:r>
      <w:r w:rsidRPr="0037597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37597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50E9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(приложение № 2).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67"/>
        <w:jc w:val="both"/>
        <w:rPr>
          <w:sz w:val="28"/>
          <w:szCs w:val="28"/>
        </w:rPr>
      </w:pPr>
      <w:r w:rsidRPr="0053387F">
        <w:rPr>
          <w:sz w:val="28"/>
          <w:szCs w:val="28"/>
        </w:rPr>
        <w:t>Утвердить перечень подпрограмм и основные мероприятия муниципальной программы «Развитие образования в городе Новороссийске на 2019 – 2024 годы»</w:t>
      </w:r>
      <w:r w:rsidRPr="0053387F">
        <w:rPr>
          <w:color w:val="000000"/>
          <w:sz w:val="28"/>
          <w:szCs w:val="28"/>
        </w:rPr>
        <w:t xml:space="preserve"> </w:t>
      </w:r>
      <w:r w:rsidRPr="0053387F">
        <w:rPr>
          <w:sz w:val="28"/>
          <w:szCs w:val="28"/>
        </w:rPr>
        <w:t>(приложение № 3).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67"/>
        <w:jc w:val="both"/>
        <w:rPr>
          <w:sz w:val="28"/>
          <w:szCs w:val="28"/>
        </w:rPr>
      </w:pPr>
      <w:r w:rsidRPr="0053387F">
        <w:rPr>
          <w:sz w:val="28"/>
          <w:szCs w:val="28"/>
        </w:rPr>
        <w:t xml:space="preserve">Утвердить паспорт </w:t>
      </w:r>
      <w:r w:rsidRPr="0053387F">
        <w:rPr>
          <w:color w:val="000000"/>
          <w:sz w:val="28"/>
          <w:szCs w:val="28"/>
        </w:rPr>
        <w:t xml:space="preserve">муниципальной подпрограммы </w:t>
      </w:r>
      <w:r w:rsidRPr="0053387F">
        <w:rPr>
          <w:bCs/>
          <w:sz w:val="28"/>
          <w:szCs w:val="28"/>
        </w:rPr>
        <w:t>«Развитие дошкольного, общего и дополнительного образования детей»</w:t>
      </w:r>
      <w:r w:rsidRPr="0053387F">
        <w:rPr>
          <w:sz w:val="28"/>
          <w:szCs w:val="28"/>
        </w:rPr>
        <w:t xml:space="preserve"> (приложение № 4).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96"/>
        <w:jc w:val="both"/>
        <w:rPr>
          <w:sz w:val="28"/>
          <w:szCs w:val="28"/>
        </w:rPr>
      </w:pPr>
      <w:r w:rsidRPr="0053387F">
        <w:rPr>
          <w:sz w:val="28"/>
          <w:szCs w:val="28"/>
        </w:rPr>
        <w:t xml:space="preserve">Утвердить паспорт </w:t>
      </w:r>
      <w:r w:rsidRPr="0053387F">
        <w:rPr>
          <w:color w:val="000000"/>
          <w:sz w:val="28"/>
          <w:szCs w:val="28"/>
        </w:rPr>
        <w:t xml:space="preserve">муниципальной подпрограммы </w:t>
      </w:r>
      <w:r w:rsidRPr="0053387F">
        <w:rPr>
          <w:bCs/>
          <w:sz w:val="28"/>
          <w:szCs w:val="28"/>
        </w:rPr>
        <w:t>«Обеспечение функций муниципальных органов управления образования»</w:t>
      </w:r>
      <w:r w:rsidRPr="0053387F">
        <w:rPr>
          <w:sz w:val="28"/>
          <w:szCs w:val="28"/>
        </w:rPr>
        <w:t xml:space="preserve"> (приложение                 № 5).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96"/>
        <w:jc w:val="both"/>
        <w:rPr>
          <w:sz w:val="28"/>
          <w:szCs w:val="28"/>
        </w:rPr>
      </w:pPr>
      <w:r w:rsidRPr="0053387F">
        <w:rPr>
          <w:sz w:val="28"/>
          <w:szCs w:val="28"/>
        </w:rPr>
        <w:lastRenderedPageBreak/>
        <w:t xml:space="preserve">Утвердить паспорт </w:t>
      </w:r>
      <w:r w:rsidRPr="0053387F">
        <w:rPr>
          <w:color w:val="000000"/>
          <w:sz w:val="28"/>
          <w:szCs w:val="28"/>
        </w:rPr>
        <w:t xml:space="preserve">муниципальной подпрограммы </w:t>
      </w:r>
      <w:r w:rsidRPr="0053387F">
        <w:rPr>
          <w:bCs/>
          <w:sz w:val="28"/>
          <w:szCs w:val="28"/>
        </w:rPr>
        <w:t xml:space="preserve">«Обеспечение предоставления услуг в сфере образования прочими учреждениями образования» </w:t>
      </w:r>
      <w:r w:rsidRPr="0053387F">
        <w:rPr>
          <w:sz w:val="28"/>
          <w:szCs w:val="28"/>
        </w:rPr>
        <w:t>(приложение № 6).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96"/>
        <w:jc w:val="both"/>
        <w:rPr>
          <w:sz w:val="28"/>
          <w:szCs w:val="28"/>
        </w:rPr>
      </w:pPr>
      <w:r w:rsidRPr="0053387F">
        <w:rPr>
          <w:sz w:val="28"/>
          <w:szCs w:val="28"/>
        </w:rPr>
        <w:t xml:space="preserve">Утвердить паспорт </w:t>
      </w:r>
      <w:r w:rsidRPr="0053387F">
        <w:rPr>
          <w:color w:val="000000"/>
          <w:sz w:val="28"/>
          <w:szCs w:val="28"/>
        </w:rPr>
        <w:t xml:space="preserve">муниципальной подпрограммы </w:t>
      </w:r>
      <w:r w:rsidRPr="0053387F">
        <w:rPr>
          <w:bCs/>
          <w:sz w:val="28"/>
          <w:szCs w:val="28"/>
        </w:rPr>
        <w:t>«Строительство, проведение ремонтных и проектно-изыскательских работ, обеспечение безопа</w:t>
      </w:r>
      <w:r w:rsidRPr="0053387F">
        <w:rPr>
          <w:bCs/>
          <w:sz w:val="28"/>
          <w:szCs w:val="28"/>
        </w:rPr>
        <w:t>с</w:t>
      </w:r>
      <w:r w:rsidRPr="0053387F">
        <w:rPr>
          <w:bCs/>
          <w:sz w:val="28"/>
          <w:szCs w:val="28"/>
        </w:rPr>
        <w:t>ности, подготовка к отопительному сезону в области образования»</w:t>
      </w:r>
      <w:r w:rsidRPr="0053387F">
        <w:rPr>
          <w:sz w:val="28"/>
          <w:szCs w:val="28"/>
        </w:rPr>
        <w:t xml:space="preserve"> (приложение № 7).</w:t>
      </w:r>
    </w:p>
    <w:p w:rsidR="00753166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96"/>
        <w:jc w:val="both"/>
        <w:rPr>
          <w:sz w:val="28"/>
          <w:szCs w:val="28"/>
        </w:rPr>
      </w:pPr>
      <w:r w:rsidRPr="0053387F">
        <w:rPr>
          <w:sz w:val="28"/>
          <w:szCs w:val="28"/>
        </w:rPr>
        <w:t xml:space="preserve">Утвердить паспорт </w:t>
      </w:r>
      <w:r w:rsidRPr="0053387F">
        <w:rPr>
          <w:color w:val="000000"/>
          <w:sz w:val="28"/>
          <w:szCs w:val="28"/>
        </w:rPr>
        <w:t xml:space="preserve">муниципальной подпрограммы </w:t>
      </w:r>
      <w:r w:rsidRPr="0053387F">
        <w:rPr>
          <w:bCs/>
          <w:sz w:val="28"/>
          <w:szCs w:val="28"/>
        </w:rPr>
        <w:t xml:space="preserve">«Обеспечение материально-технической поддержки отрасли «Образование» </w:t>
      </w:r>
      <w:r w:rsidRPr="0053387F">
        <w:rPr>
          <w:sz w:val="28"/>
          <w:szCs w:val="28"/>
        </w:rPr>
        <w:t>(приложение № 8).</w:t>
      </w:r>
    </w:p>
    <w:p w:rsidR="00753166" w:rsidRPr="0053387F" w:rsidRDefault="00753166" w:rsidP="00753166">
      <w:pPr>
        <w:numPr>
          <w:ilvl w:val="0"/>
          <w:numId w:val="1"/>
        </w:numPr>
        <w:tabs>
          <w:tab w:val="left" w:pos="1276"/>
        </w:tabs>
        <w:ind w:left="113" w:right="57" w:firstLine="596"/>
        <w:jc w:val="both"/>
        <w:rPr>
          <w:sz w:val="28"/>
          <w:szCs w:val="28"/>
        </w:rPr>
      </w:pPr>
      <w:r w:rsidRPr="0053387F">
        <w:rPr>
          <w:sz w:val="28"/>
          <w:szCs w:val="28"/>
        </w:rPr>
        <w:t xml:space="preserve">Утвердить обоснование ресурсного обеспечения муниципальной программы «Развитие образования в городе Новороссийске на </w:t>
      </w:r>
      <w:r>
        <w:rPr>
          <w:sz w:val="28"/>
          <w:szCs w:val="28"/>
        </w:rPr>
        <w:t xml:space="preserve">                       </w:t>
      </w:r>
      <w:r w:rsidRPr="0053387F">
        <w:rPr>
          <w:sz w:val="28"/>
          <w:szCs w:val="28"/>
        </w:rPr>
        <w:t>2019 – 2024 годы» (приложение № 9)».</w:t>
      </w:r>
    </w:p>
    <w:p w:rsidR="00753166" w:rsidRPr="00A268AD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>1.2. Пункты</w:t>
      </w:r>
      <w:r w:rsidRPr="00A268A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– 14</w:t>
      </w:r>
      <w:r w:rsidRPr="00A268AD">
        <w:rPr>
          <w:sz w:val="28"/>
          <w:szCs w:val="28"/>
        </w:rPr>
        <w:t xml:space="preserve"> постановления признать утратившими силу.</w:t>
      </w:r>
    </w:p>
    <w:p w:rsidR="00753166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00D9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>администрации муниципального образования город Новороссийск</w:t>
      </w:r>
      <w:r w:rsidRPr="008C00D9">
        <w:rPr>
          <w:sz w:val="28"/>
          <w:szCs w:val="28"/>
        </w:rPr>
        <w:t xml:space="preserve"> (Середа) расходы производить в пределах утвержденных бюджетных</w:t>
      </w:r>
      <w:r w:rsidRPr="00663D27">
        <w:rPr>
          <w:sz w:val="28"/>
          <w:szCs w:val="28"/>
        </w:rPr>
        <w:t xml:space="preserve"> ассигнований по отрасли «Образование» на </w:t>
      </w:r>
      <w:r w:rsidRPr="005A787D">
        <w:rPr>
          <w:sz w:val="28"/>
          <w:szCs w:val="28"/>
        </w:rPr>
        <w:t>соответствующий финансовый год.</w:t>
      </w:r>
    </w:p>
    <w:p w:rsidR="00753166" w:rsidRPr="00A268AD" w:rsidRDefault="00753166" w:rsidP="00753166">
      <w:pPr>
        <w:ind w:left="113" w:right="57" w:firstLine="596"/>
        <w:jc w:val="both"/>
        <w:rPr>
          <w:sz w:val="28"/>
          <w:szCs w:val="28"/>
        </w:rPr>
      </w:pPr>
      <w:r w:rsidRPr="00007FCA">
        <w:rPr>
          <w:sz w:val="28"/>
          <w:szCs w:val="28"/>
        </w:rPr>
        <w:t xml:space="preserve">3. </w:t>
      </w:r>
      <w:r w:rsidRPr="00942F3E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</w:t>
      </w:r>
      <w:r w:rsidRPr="00942F3E">
        <w:rPr>
          <w:sz w:val="28"/>
          <w:szCs w:val="28"/>
          <w:shd w:val="clear" w:color="auto" w:fill="FFFFFF"/>
        </w:rPr>
        <w:t xml:space="preserve">от 1 ноября 2023 года № 5228 </w:t>
      </w:r>
      <w:r w:rsidRPr="00942F3E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7 сентября 2018 года № 3560 «Об утверждении муниципальной программы «Развитие образования в городе Новороссийске на 2019 – 2024 годы» администрации муниципального образования город Новороссийск».</w:t>
      </w:r>
    </w:p>
    <w:p w:rsidR="00753166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8AD">
        <w:rPr>
          <w:sz w:val="28"/>
          <w:szCs w:val="28"/>
        </w:rPr>
        <w:t xml:space="preserve">. </w:t>
      </w:r>
      <w:r w:rsidRPr="000127AB">
        <w:rPr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sz w:val="28"/>
          <w:szCs w:val="28"/>
        </w:rPr>
        <w:t>администрации муниципального образования город Новороссийск (</w:t>
      </w:r>
      <w:proofErr w:type="spellStart"/>
      <w:r>
        <w:rPr>
          <w:sz w:val="28"/>
          <w:szCs w:val="28"/>
        </w:rPr>
        <w:t>Резун</w:t>
      </w:r>
      <w:proofErr w:type="spellEnd"/>
      <w:r>
        <w:rPr>
          <w:sz w:val="28"/>
          <w:szCs w:val="28"/>
        </w:rPr>
        <w:t xml:space="preserve">) </w:t>
      </w:r>
      <w:r w:rsidRPr="000127AB">
        <w:rPr>
          <w:sz w:val="28"/>
          <w:szCs w:val="28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>
        <w:rPr>
          <w:sz w:val="28"/>
          <w:szCs w:val="28"/>
        </w:rPr>
        <w:t xml:space="preserve">и городской Думы </w:t>
      </w:r>
      <w:r w:rsidRPr="000127AB">
        <w:rPr>
          <w:sz w:val="28"/>
          <w:szCs w:val="28"/>
        </w:rPr>
        <w:t>муниципального образования город Новороссийск.</w:t>
      </w:r>
    </w:p>
    <w:p w:rsidR="00753166" w:rsidRPr="005A787D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787D">
        <w:rPr>
          <w:sz w:val="28"/>
          <w:szCs w:val="28"/>
        </w:rPr>
        <w:t xml:space="preserve">. Контроль за целевым использованием бюджетных средств возложить на начальника управления образования </w:t>
      </w:r>
      <w:r>
        <w:rPr>
          <w:sz w:val="28"/>
          <w:szCs w:val="28"/>
        </w:rPr>
        <w:t>администрации муниципального образования город Новороссийск</w:t>
      </w:r>
      <w:r w:rsidRPr="005A787D">
        <w:rPr>
          <w:sz w:val="28"/>
          <w:szCs w:val="28"/>
        </w:rPr>
        <w:t xml:space="preserve"> Середу Е.И.</w:t>
      </w:r>
    </w:p>
    <w:p w:rsidR="00753166" w:rsidRPr="0075507C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787D">
        <w:rPr>
          <w:sz w:val="28"/>
          <w:szCs w:val="28"/>
        </w:rPr>
        <w:t xml:space="preserve">. Контроль за выполнением настоящего постановления </w:t>
      </w:r>
      <w:r w:rsidRPr="00F17AF0">
        <w:rPr>
          <w:sz w:val="28"/>
          <w:szCs w:val="28"/>
        </w:rPr>
        <w:t xml:space="preserve">возложить на заместителя главы муниципального образования </w:t>
      </w:r>
      <w:r w:rsidRPr="0075507C">
        <w:rPr>
          <w:sz w:val="28"/>
          <w:szCs w:val="28"/>
        </w:rPr>
        <w:t>Майорову Н.В.</w:t>
      </w:r>
    </w:p>
    <w:p w:rsidR="00753166" w:rsidRPr="00F17AF0" w:rsidRDefault="00753166" w:rsidP="00753166">
      <w:pPr>
        <w:ind w:left="113" w:right="57" w:firstLine="5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07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75507C">
        <w:rPr>
          <w:sz w:val="28"/>
          <w:szCs w:val="28"/>
        </w:rPr>
        <w:t>опубликования.</w:t>
      </w:r>
    </w:p>
    <w:p w:rsidR="00753166" w:rsidRPr="00FD58CA" w:rsidRDefault="00753166" w:rsidP="00753166">
      <w:pPr>
        <w:ind w:left="57" w:right="113" w:firstLine="709"/>
        <w:jc w:val="both"/>
        <w:rPr>
          <w:sz w:val="28"/>
          <w:szCs w:val="28"/>
        </w:rPr>
      </w:pPr>
    </w:p>
    <w:p w:rsidR="00753166" w:rsidRPr="00FD58CA" w:rsidRDefault="00753166" w:rsidP="00753166">
      <w:pPr>
        <w:ind w:left="57" w:right="113" w:firstLine="709"/>
        <w:jc w:val="both"/>
        <w:rPr>
          <w:sz w:val="28"/>
          <w:szCs w:val="28"/>
        </w:rPr>
      </w:pPr>
    </w:p>
    <w:p w:rsidR="00753166" w:rsidRPr="002E6817" w:rsidRDefault="00753166" w:rsidP="00753166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2955" w:rsidRDefault="00753166" w:rsidP="007531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6817">
        <w:rPr>
          <w:sz w:val="28"/>
          <w:szCs w:val="28"/>
        </w:rPr>
        <w:t xml:space="preserve">муниципального образования                                  </w:t>
      </w:r>
      <w:r w:rsidRPr="00363C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А.В</w:t>
      </w:r>
      <w:r w:rsidRPr="002E6817">
        <w:rPr>
          <w:sz w:val="28"/>
          <w:szCs w:val="28"/>
        </w:rPr>
        <w:t xml:space="preserve">. </w:t>
      </w:r>
      <w:r>
        <w:rPr>
          <w:sz w:val="28"/>
          <w:szCs w:val="28"/>
        </w:rPr>
        <w:t>Кравченко</w:t>
      </w:r>
    </w:p>
    <w:p w:rsidR="00753166" w:rsidRDefault="00753166" w:rsidP="00753166">
      <w:pPr>
        <w:rPr>
          <w:sz w:val="28"/>
          <w:szCs w:val="28"/>
        </w:rPr>
      </w:pPr>
    </w:p>
    <w:p w:rsidR="00753166" w:rsidRDefault="00753166" w:rsidP="00753166">
      <w:pPr>
        <w:rPr>
          <w:sz w:val="28"/>
          <w:szCs w:val="28"/>
        </w:rPr>
      </w:pPr>
    </w:p>
    <w:p w:rsidR="00753166" w:rsidRDefault="00753166" w:rsidP="00753166">
      <w:pPr>
        <w:rPr>
          <w:sz w:val="28"/>
          <w:szCs w:val="28"/>
        </w:rPr>
      </w:pPr>
    </w:p>
    <w:p w:rsidR="00753166" w:rsidRDefault="00753166" w:rsidP="00753166">
      <w:pPr>
        <w:pStyle w:val="af1"/>
        <w:tabs>
          <w:tab w:val="left" w:pos="4860"/>
          <w:tab w:val="left" w:pos="9540"/>
        </w:tabs>
        <w:ind w:left="4962"/>
        <w:jc w:val="left"/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1</w:t>
      </w:r>
    </w:p>
    <w:p w:rsidR="00753166" w:rsidRDefault="00753166" w:rsidP="00753166">
      <w:pPr>
        <w:pStyle w:val="af2"/>
        <w:rPr>
          <w:b w:val="0"/>
          <w:szCs w:val="28"/>
          <w:lang w:val="ru-RU"/>
        </w:rPr>
      </w:pPr>
    </w:p>
    <w:p w:rsidR="00753166" w:rsidRDefault="00753166" w:rsidP="00753166">
      <w:pPr>
        <w:pStyle w:val="af1"/>
        <w:tabs>
          <w:tab w:val="left" w:pos="9540"/>
        </w:tabs>
        <w:ind w:left="4962"/>
        <w:jc w:val="left"/>
      </w:pPr>
      <w:r>
        <w:rPr>
          <w:b w:val="0"/>
          <w:sz w:val="28"/>
          <w:szCs w:val="28"/>
        </w:rPr>
        <w:t>УТВЕРЖДЕН</w:t>
      </w:r>
    </w:p>
    <w:p w:rsidR="00753166" w:rsidRDefault="00753166" w:rsidP="00753166">
      <w:pPr>
        <w:pStyle w:val="af1"/>
        <w:tabs>
          <w:tab w:val="left" w:pos="4860"/>
        </w:tabs>
        <w:ind w:left="4962"/>
        <w:jc w:val="left"/>
      </w:pPr>
      <w:r>
        <w:rPr>
          <w:b w:val="0"/>
          <w:sz w:val="28"/>
          <w:szCs w:val="28"/>
        </w:rPr>
        <w:t>постановлением администрации</w:t>
      </w:r>
    </w:p>
    <w:p w:rsidR="00753166" w:rsidRDefault="00753166" w:rsidP="00753166">
      <w:pPr>
        <w:pStyle w:val="af1"/>
        <w:ind w:left="4962"/>
        <w:jc w:val="left"/>
      </w:pPr>
      <w:r>
        <w:rPr>
          <w:b w:val="0"/>
          <w:sz w:val="28"/>
          <w:szCs w:val="28"/>
        </w:rPr>
        <w:t>муниципального образования</w:t>
      </w:r>
    </w:p>
    <w:p w:rsidR="00753166" w:rsidRDefault="00753166" w:rsidP="00753166">
      <w:pPr>
        <w:pStyle w:val="af1"/>
        <w:ind w:left="4962"/>
        <w:jc w:val="left"/>
      </w:pPr>
      <w:r>
        <w:rPr>
          <w:b w:val="0"/>
          <w:sz w:val="28"/>
          <w:szCs w:val="28"/>
        </w:rPr>
        <w:t>город Новороссийск</w:t>
      </w:r>
    </w:p>
    <w:p w:rsidR="00753166" w:rsidRDefault="00753166" w:rsidP="00753166">
      <w:pPr>
        <w:pStyle w:val="af1"/>
        <w:ind w:left="4962"/>
        <w:jc w:val="left"/>
      </w:pPr>
      <w:r>
        <w:rPr>
          <w:b w:val="0"/>
          <w:sz w:val="28"/>
          <w:szCs w:val="28"/>
        </w:rPr>
        <w:t>от ___________________ № ____</w:t>
      </w:r>
    </w:p>
    <w:p w:rsidR="00753166" w:rsidRDefault="00753166" w:rsidP="00753166">
      <w:pPr>
        <w:pStyle w:val="af1"/>
        <w:rPr>
          <w:b w:val="0"/>
          <w:sz w:val="28"/>
          <w:szCs w:val="28"/>
          <w:lang w:val="ru-RU"/>
        </w:rPr>
      </w:pPr>
    </w:p>
    <w:p w:rsidR="00753166" w:rsidRDefault="00753166" w:rsidP="00753166">
      <w:pPr>
        <w:pStyle w:val="af2"/>
        <w:rPr>
          <w:b w:val="0"/>
          <w:szCs w:val="28"/>
          <w:lang w:val="ru-RU"/>
        </w:rPr>
      </w:pPr>
    </w:p>
    <w:p w:rsidR="00753166" w:rsidRDefault="00753166" w:rsidP="00753166">
      <w:pPr>
        <w:pStyle w:val="af1"/>
      </w:pPr>
      <w:r>
        <w:rPr>
          <w:b w:val="0"/>
          <w:sz w:val="28"/>
          <w:szCs w:val="28"/>
        </w:rPr>
        <w:t>ПАСПОРТ</w:t>
      </w:r>
    </w:p>
    <w:p w:rsidR="00753166" w:rsidRDefault="00753166" w:rsidP="00753166">
      <w:pPr>
        <w:pStyle w:val="af1"/>
      </w:pPr>
      <w:r>
        <w:rPr>
          <w:b w:val="0"/>
          <w:sz w:val="28"/>
          <w:szCs w:val="28"/>
        </w:rPr>
        <w:t xml:space="preserve">муниципальной программы </w:t>
      </w:r>
    </w:p>
    <w:p w:rsidR="00753166" w:rsidRDefault="00753166" w:rsidP="00753166">
      <w:pPr>
        <w:pStyle w:val="af1"/>
      </w:pPr>
      <w:r>
        <w:rPr>
          <w:b w:val="0"/>
          <w:sz w:val="28"/>
          <w:szCs w:val="28"/>
        </w:rPr>
        <w:t>«Развитие образования в городе Новороссийске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на 2019-202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годы»</w:t>
      </w:r>
    </w:p>
    <w:p w:rsidR="00753166" w:rsidRDefault="00753166" w:rsidP="00753166">
      <w:pPr>
        <w:pStyle w:val="a1"/>
        <w:rPr>
          <w:b/>
          <w:sz w:val="28"/>
          <w:szCs w:val="28"/>
        </w:rPr>
      </w:pPr>
    </w:p>
    <w:tbl>
      <w:tblPr>
        <w:tblW w:w="0" w:type="auto"/>
        <w:tblInd w:w="-1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70"/>
      </w:tblGrid>
      <w:tr w:rsidR="00753166" w:rsidTr="00A13EEF">
        <w:trPr>
          <w:trHeight w:val="1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753166" w:rsidTr="00A13EEF">
        <w:trPr>
          <w:trHeight w:val="1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Управление образования и подведомственные организации</w:t>
            </w:r>
          </w:p>
        </w:tc>
      </w:tr>
      <w:tr w:rsidR="00753166" w:rsidTr="00A13EEF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753166" w:rsidTr="00A13EEF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pacing w:after="150"/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7"/>
              <w:jc w:val="both"/>
            </w:pPr>
            <w:r>
              <w:rPr>
                <w:bCs/>
                <w:sz w:val="28"/>
                <w:szCs w:val="28"/>
              </w:rPr>
              <w:t>«Развитие дошкольного, общего и дополнительного образования детей».</w:t>
            </w:r>
          </w:p>
          <w:p w:rsidR="00753166" w:rsidRDefault="00753166" w:rsidP="00A13EEF">
            <w:pPr>
              <w:ind w:left="37"/>
              <w:jc w:val="both"/>
            </w:pPr>
            <w:r>
              <w:rPr>
                <w:bCs/>
                <w:sz w:val="28"/>
                <w:szCs w:val="28"/>
              </w:rPr>
              <w:t>«Обеспечение функций муниципальных органов управления образования».</w:t>
            </w:r>
          </w:p>
          <w:p w:rsidR="00753166" w:rsidRDefault="00753166" w:rsidP="00A13EEF">
            <w:pPr>
              <w:ind w:left="37"/>
              <w:jc w:val="both"/>
            </w:pPr>
            <w:r>
              <w:rPr>
                <w:sz w:val="28"/>
                <w:szCs w:val="28"/>
              </w:rPr>
              <w:t>«Обеспечение предоставления услуг в сфере образования прочими учреждениями образования».</w:t>
            </w:r>
          </w:p>
          <w:p w:rsidR="00753166" w:rsidRDefault="00753166" w:rsidP="00A13EEF">
            <w:pPr>
              <w:ind w:left="37"/>
              <w:jc w:val="both"/>
            </w:pPr>
            <w:r>
              <w:rPr>
                <w:sz w:val="28"/>
                <w:szCs w:val="28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образования».</w:t>
            </w:r>
          </w:p>
          <w:p w:rsidR="00753166" w:rsidRDefault="00753166" w:rsidP="00A13EEF">
            <w:pPr>
              <w:ind w:left="37"/>
              <w:jc w:val="both"/>
            </w:pPr>
            <w:r>
              <w:rPr>
                <w:sz w:val="28"/>
                <w:szCs w:val="28"/>
              </w:rPr>
              <w:t>«Обеспечение материально-технической поддержки отрасли «Образование».</w:t>
            </w:r>
          </w:p>
        </w:tc>
      </w:tr>
      <w:tr w:rsidR="00753166" w:rsidTr="00A13EEF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pacing w:after="150"/>
              <w:ind w:left="30" w:right="30"/>
              <w:contextualSpacing/>
              <w:textAlignment w:val="baseline"/>
            </w:pPr>
            <w:r>
              <w:rPr>
                <w:color w:val="000000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«Родительский университет».</w:t>
            </w:r>
          </w:p>
          <w:p w:rsidR="00753166" w:rsidRDefault="00753166" w:rsidP="00A13EEF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 xml:space="preserve">Развитие муниципальной системы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в муниципальном образовании город Новороссийск</w:t>
            </w:r>
            <w:r>
              <w:rPr>
                <w:color w:val="000000"/>
                <w:sz w:val="28"/>
                <w:szCs w:val="28"/>
                <w:lang w:eastAsia="ru-RU"/>
              </w:rPr>
              <w:t>».</w:t>
            </w:r>
          </w:p>
          <w:p w:rsidR="00753166" w:rsidRDefault="00753166" w:rsidP="00A13EEF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>
              <w:rPr>
                <w:sz w:val="28"/>
                <w:szCs w:val="28"/>
                <w:lang w:eastAsia="ru-RU"/>
              </w:rPr>
              <w:t>профессионалу».</w:t>
            </w:r>
          </w:p>
          <w:p w:rsidR="00753166" w:rsidRDefault="00753166" w:rsidP="00A13EEF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поколения».</w:t>
            </w:r>
          </w:p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  <w:lang w:eastAsia="ru-RU"/>
              </w:rPr>
              <w:t>«Я выбираю профессию».</w:t>
            </w:r>
          </w:p>
        </w:tc>
      </w:tr>
      <w:tr w:rsidR="00753166" w:rsidTr="00A13EEF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pacing w:after="150"/>
              <w:ind w:left="30" w:right="30"/>
              <w:contextualSpacing/>
              <w:jc w:val="both"/>
              <w:textAlignment w:val="baseline"/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7"/>
              <w:jc w:val="both"/>
            </w:pPr>
            <w:r>
              <w:rPr>
                <w:sz w:val="28"/>
                <w:szCs w:val="28"/>
              </w:rPr>
              <w:t>Не предусмотрены муниципальной программой.</w:t>
            </w:r>
          </w:p>
        </w:tc>
      </w:tr>
      <w:tr w:rsidR="00753166" w:rsidTr="00A13EEF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      </w:r>
          </w:p>
        </w:tc>
      </w:tr>
      <w:tr w:rsidR="00753166" w:rsidTr="00A13EEF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Задачи муниципальной программы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Обеспечение государственных гарантий доступности качественного образования.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      </w:r>
          </w:p>
          <w:p w:rsidR="00753166" w:rsidRPr="003E2FFE" w:rsidRDefault="00753166" w:rsidP="00A13EEF">
            <w:pPr>
              <w:pStyle w:val="af9"/>
              <w:spacing w:after="0" w:line="240" w:lineRule="auto"/>
              <w:ind w:left="0"/>
              <w:jc w:val="both"/>
            </w:pPr>
            <w:r w:rsidRPr="003E2FFE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дошкольного и дополнительного образования в городе Новороссийске.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также проведение капитального ремонта образовательных организаций, требующих первоочередного вмешательства за счёт средств местного бюджета.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Привлечение молодежи к общественно – политической жизни города, края, страны.</w:t>
            </w:r>
          </w:p>
        </w:tc>
      </w:tr>
      <w:tr w:rsidR="00753166" w:rsidTr="00A13EEF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Посещаемость детьми детских дошкольных образовательных организаций,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детей, зачисленных в группы кратковременного пребывания</w:t>
            </w:r>
            <w:r>
              <w:rPr>
                <w:sz w:val="28"/>
                <w:szCs w:val="28"/>
              </w:rPr>
              <w:t>,</w:t>
            </w:r>
            <w:r w:rsidRPr="003E2FFE">
              <w:rPr>
                <w:sz w:val="28"/>
                <w:szCs w:val="28"/>
              </w:rPr>
              <w:t xml:space="preserve"> от общего числа зачисленных,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учащихся, освоивших программы начального общего образования.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Доля выпускников, получивших аттестаты об основном общем образовании.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выпускников, получивших аттестаты о среднем общем образовании.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учащихся, освоивших программы дополнительного образования.</w:t>
            </w:r>
          </w:p>
          <w:p w:rsidR="00753166" w:rsidRPr="003E2FFE" w:rsidRDefault="00753166" w:rsidP="00A13EEF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3E2FFE">
              <w:rPr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3E2FFE">
              <w:rPr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lastRenderedPageBreak/>
              <w:t>Доля учащихся, обеспеченных питанием в общеобразовательных организациях.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выпускников 9 классов, допущенных к ГИА.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выпускников 11 классов, допущенных к ГИА.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Доля сохранности контингента.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                объединениями в общеобразовательных организациях.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bCs/>
                <w:sz w:val="28"/>
                <w:szCs w:val="28"/>
              </w:rPr>
              <w:t xml:space="preserve">Количество мероприятий по направлению                    «Международные отношения. Геополитика» и скоростной сборке </w:t>
            </w:r>
            <w:proofErr w:type="spellStart"/>
            <w:r w:rsidRPr="003E2FFE">
              <w:rPr>
                <w:bCs/>
                <w:sz w:val="28"/>
                <w:szCs w:val="28"/>
              </w:rPr>
              <w:t>спилс</w:t>
            </w:r>
            <w:proofErr w:type="spellEnd"/>
            <w:r w:rsidRPr="003E2FFE">
              <w:rPr>
                <w:bCs/>
                <w:sz w:val="28"/>
                <w:szCs w:val="28"/>
              </w:rPr>
              <w:t>-карт.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bCs/>
                <w:sz w:val="28"/>
                <w:szCs w:val="28"/>
              </w:rPr>
              <w:t>Количество мероприятий по направлению</w:t>
            </w:r>
            <w:r w:rsidRPr="003E2FFE">
              <w:rPr>
                <w:sz w:val="28"/>
                <w:szCs w:val="28"/>
              </w:rPr>
              <w:t xml:space="preserve">: «Интеграция предпринимательской деятельности в образовательный  процесс через взаимодействие с предпринимателями 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города, обладающими инновационными технологиями».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 xml:space="preserve">Количество инновационных форм мероприятий по 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профориентации.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муниципальных образовательных организаций, выполнивших муниципальное задание.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Доля подведомственных организаций, получивших сопровождение.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организаций, подготовленных к отопительному сезону.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>Количество приобретаемых объектов образования.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оснащенных мест в общеобразовательных организациях.</w:t>
            </w:r>
          </w:p>
          <w:p w:rsidR="00753166" w:rsidRPr="003E2FFE" w:rsidRDefault="00753166" w:rsidP="00A13EEF">
            <w:pPr>
              <w:jc w:val="both"/>
              <w:rPr>
                <w:sz w:val="28"/>
                <w:szCs w:val="28"/>
              </w:rPr>
            </w:pPr>
            <w:r w:rsidRPr="003E2FFE">
              <w:rPr>
                <w:sz w:val="28"/>
                <w:szCs w:val="28"/>
              </w:rPr>
              <w:t xml:space="preserve">Количество мест, дополнительно оснащенных </w:t>
            </w:r>
            <w:r>
              <w:rPr>
                <w:sz w:val="28"/>
                <w:szCs w:val="28"/>
              </w:rPr>
              <w:t>о</w:t>
            </w:r>
            <w:r w:rsidRPr="003E2FFE">
              <w:rPr>
                <w:sz w:val="28"/>
                <w:szCs w:val="28"/>
              </w:rPr>
              <w:t>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детей, зачисленных в группы семейного воспитания,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lastRenderedPageBreak/>
              <w:t>Реализация федеральных, краевых, муниципальных площадок, проектов в дошкольных образовательных организациях.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Удовлетворенность родителей дошкольным образованием,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педагогических работников общего образования, принявших участие в профессиональных конкурсах,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учащихся, ставших призерами и победителями олимпиад, научно-практических, научно-исследовательских конференций,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учащихся, ставших призерами и победителями городских, региональных мероприятий,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Удовлетворенность родителей дополнительным образованием,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rStyle w:val="fontstyle01"/>
                <w:color w:val="auto"/>
                <w:sz w:val="28"/>
                <w:szCs w:val="28"/>
              </w:rPr>
              <w:t>Обновление материально-технической базы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для формирования у обучающихся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современных технологических и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гуманитарных навыков. Создание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материально-технической базы для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реализации основных и дополнительных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общеобразовательных программ цифрового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и гуманитарного профилей в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общеобразовательных организациях,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расположенных в сельской местности и</w:t>
            </w:r>
            <w:r w:rsidRPr="003E2FFE">
              <w:rPr>
                <w:sz w:val="28"/>
                <w:szCs w:val="28"/>
              </w:rPr>
              <w:t xml:space="preserve"> </w:t>
            </w:r>
            <w:r w:rsidRPr="003E2FFE">
              <w:rPr>
                <w:rStyle w:val="fontstyle01"/>
                <w:color w:val="auto"/>
                <w:sz w:val="28"/>
                <w:szCs w:val="28"/>
              </w:rPr>
              <w:t>малых городах.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Реализация основных общеобразовательных программ дошкольного образования,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rStyle w:val="fontstyle01"/>
                <w:color w:val="auto"/>
                <w:sz w:val="28"/>
                <w:szCs w:val="28"/>
              </w:rPr>
              <w:t>Присмотр и уход</w:t>
            </w:r>
            <w:r w:rsidRPr="003E2FFE">
              <w:rPr>
                <w:sz w:val="28"/>
                <w:szCs w:val="28"/>
              </w:rPr>
              <w:t>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Реализация основных общеобразовательных программ начального общего образования,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Реализация основных общеобразовательных программ основного общего образования,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Реализация основных общеобразовательных программ среднего общего образования,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педагогических работников дошкольных образовательных организаций, аттестованных на высшую и 1 категорию,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педагогических работников общего образования, аттестованных на высшую и 1 категорию,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педагогических работников дополнительного образования, аттестованных на высшую и 1 категорию, не менее.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lastRenderedPageBreak/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объектов, завершенных строительством (реконструкцией, техническим перевооружением).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воспитанников, обеспеченных питанием в дошкольных образовательных организациях.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учащихся начальных классов общеобразовательных организаций, обеспеченных молоком и молочными продуктами.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сотрудников, имеющих допуск к работе в общеобразовательной организации по медицинским показаниям.</w:t>
            </w:r>
          </w:p>
          <w:p w:rsidR="00753166" w:rsidRPr="003E2FFE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организации.</w:t>
            </w:r>
          </w:p>
          <w:p w:rsidR="00753166" w:rsidRDefault="00753166" w:rsidP="00A13EEF">
            <w:pPr>
              <w:jc w:val="both"/>
            </w:pPr>
            <w:r w:rsidRPr="003E2FFE">
              <w:rPr>
                <w:sz w:val="28"/>
                <w:szCs w:val="28"/>
              </w:rPr>
              <w:t>Количество детей, занимающихся физической культурой и спортом, прошедших медицинские осмотры по углубленной программе медицинского</w:t>
            </w:r>
            <w:r>
              <w:rPr>
                <w:sz w:val="28"/>
                <w:szCs w:val="28"/>
              </w:rPr>
              <w:t xml:space="preserve"> обследования.</w:t>
            </w:r>
          </w:p>
          <w:p w:rsidR="00753166" w:rsidRDefault="00753166" w:rsidP="00A13EEF">
            <w:pPr>
              <w:jc w:val="both"/>
              <w:rPr>
                <w:sz w:val="28"/>
                <w:szCs w:val="28"/>
              </w:rPr>
            </w:pPr>
            <w:r w:rsidRPr="001352EA">
              <w:rPr>
                <w:sz w:val="28"/>
                <w:szCs w:val="28"/>
              </w:rPr>
              <w:t>Количество объектов, по которым начато строительство (реконструкция, техническое перевооружение).</w:t>
            </w:r>
          </w:p>
        </w:tc>
      </w:tr>
      <w:tr w:rsidR="00753166" w:rsidTr="00A13EEF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 xml:space="preserve">Программа реализуется в два этапа: </w:t>
            </w:r>
          </w:p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1-й этап - 2019-2020 годы</w:t>
            </w:r>
          </w:p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2-й этап - 2021-2024 годы</w:t>
            </w:r>
          </w:p>
        </w:tc>
      </w:tr>
      <w:tr w:rsidR="00753166" w:rsidTr="00A13EEF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Общий объем финансовых средств на 2019 год –                   3 270 020,6 тыс. рублей: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из средств местного бюджета – 1 004 702,2 тыс. рублей;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из средств бюджета Краснодарского края (далее - краевой бюджет) – 2 259 169,8 тыс. рублей;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из средств федерального бюджета – 6 148,6 тыс. рублей.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 xml:space="preserve">Общий объем финансовых средств на 2020 год –                 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3 667 624,8 тыс. рублей:</w:t>
            </w:r>
          </w:p>
          <w:p w:rsidR="00753166" w:rsidRPr="009D5153" w:rsidRDefault="00753166" w:rsidP="00A13EEF">
            <w:pPr>
              <w:jc w:val="both"/>
              <w:rPr>
                <w:sz w:val="28"/>
                <w:szCs w:val="28"/>
              </w:rPr>
            </w:pPr>
            <w:r w:rsidRPr="009D5153">
              <w:rPr>
                <w:sz w:val="28"/>
                <w:szCs w:val="28"/>
              </w:rPr>
              <w:t>из средств местного бюджета – 984 011,1  тыс. рублей;</w:t>
            </w:r>
          </w:p>
          <w:p w:rsidR="00753166" w:rsidRPr="004C6A0E" w:rsidRDefault="00753166" w:rsidP="00A13EEF">
            <w:pPr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>из средств краевого бюджета – 2 593 597,5 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>из средств федерального бюджета – 90 016,2 тыс. рублей.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Общий объем финансовых средств на 2021 год –                   </w:t>
            </w:r>
            <w:r w:rsidRPr="004C6A0E">
              <w:rPr>
                <w:bCs/>
                <w:sz w:val="28"/>
                <w:szCs w:val="28"/>
              </w:rPr>
              <w:t xml:space="preserve">3 765 326,7 </w:t>
            </w:r>
            <w:r w:rsidRPr="004C6A0E">
              <w:rPr>
                <w:sz w:val="28"/>
                <w:szCs w:val="28"/>
              </w:rPr>
              <w:t>тыс. рублей: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lastRenderedPageBreak/>
              <w:t xml:space="preserve">из средств местного бюджета – </w:t>
            </w:r>
            <w:r w:rsidRPr="004C6A0E">
              <w:rPr>
                <w:bCs/>
                <w:sz w:val="28"/>
                <w:szCs w:val="28"/>
              </w:rPr>
              <w:t>853 080,9</w:t>
            </w:r>
            <w:r w:rsidRPr="004C6A0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краевого бюджета – </w:t>
            </w:r>
            <w:r w:rsidRPr="004C6A0E">
              <w:rPr>
                <w:bCs/>
                <w:sz w:val="28"/>
                <w:szCs w:val="28"/>
              </w:rPr>
              <w:t xml:space="preserve">2 668 424,2 </w:t>
            </w:r>
            <w:r w:rsidRPr="004C6A0E">
              <w:rPr>
                <w:sz w:val="28"/>
                <w:szCs w:val="28"/>
              </w:rPr>
              <w:t xml:space="preserve"> 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>из средств федерального бюджета – 243 821,6 тыс. рублей.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Общий объем финансовых средств на 2022 год –                   </w:t>
            </w:r>
            <w:r w:rsidRPr="004C6A0E">
              <w:rPr>
                <w:rFonts w:eastAsia="Calibri"/>
                <w:bCs/>
                <w:sz w:val="28"/>
                <w:szCs w:val="28"/>
              </w:rPr>
              <w:t>5 105 375,4</w:t>
            </w:r>
            <w:r w:rsidRPr="004C6A0E">
              <w:rPr>
                <w:bCs/>
                <w:sz w:val="28"/>
                <w:szCs w:val="28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рублей: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местного бюджета – </w:t>
            </w:r>
            <w:r w:rsidRPr="004C6A0E">
              <w:rPr>
                <w:bCs/>
                <w:sz w:val="28"/>
                <w:szCs w:val="28"/>
              </w:rPr>
              <w:t xml:space="preserve">1 134 783,7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краевого бюджета – </w:t>
            </w:r>
            <w:r w:rsidRPr="004C6A0E">
              <w:rPr>
                <w:rFonts w:eastAsia="Calibri"/>
                <w:bCs/>
                <w:sz w:val="28"/>
                <w:szCs w:val="28"/>
              </w:rPr>
              <w:t>3 267 554,8</w:t>
            </w:r>
            <w:r w:rsidRPr="004C6A0E">
              <w:rPr>
                <w:bCs/>
                <w:sz w:val="28"/>
                <w:szCs w:val="28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4C6A0E">
              <w:rPr>
                <w:bCs/>
                <w:sz w:val="28"/>
                <w:szCs w:val="28"/>
              </w:rPr>
              <w:t>703 036,9</w:t>
            </w:r>
            <w:r w:rsidRPr="004C6A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рублей.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</w:p>
          <w:p w:rsidR="00753166" w:rsidRPr="00D57A51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Общий объем финансовых средств на 2023 год* –                   </w:t>
            </w:r>
            <w:r>
              <w:rPr>
                <w:bCs/>
                <w:sz w:val="28"/>
                <w:szCs w:val="28"/>
                <w:lang w:eastAsia="ru-RU"/>
              </w:rPr>
              <w:t>5 327 640,4</w:t>
            </w:r>
            <w:r w:rsidRPr="00D57A5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57A51">
              <w:rPr>
                <w:sz w:val="28"/>
                <w:szCs w:val="28"/>
              </w:rPr>
              <w:t>тыс. рублей:</w:t>
            </w:r>
            <w:r w:rsidRPr="00D57A51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753166" w:rsidRPr="00D57A51" w:rsidRDefault="00753166" w:rsidP="00A13EEF">
            <w:pPr>
              <w:jc w:val="both"/>
              <w:rPr>
                <w:sz w:val="28"/>
                <w:szCs w:val="28"/>
              </w:rPr>
            </w:pPr>
            <w:r w:rsidRPr="00D57A51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1 386 384,4</w:t>
            </w:r>
            <w:r w:rsidRPr="00D57A51">
              <w:rPr>
                <w:sz w:val="28"/>
                <w:szCs w:val="28"/>
              </w:rPr>
              <w:t xml:space="preserve"> 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D57A51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Cs/>
                <w:sz w:val="28"/>
                <w:szCs w:val="28"/>
                <w:lang w:eastAsia="ru-RU"/>
              </w:rPr>
              <w:t>3 626 905,7</w:t>
            </w:r>
            <w:r w:rsidRPr="000F0B99">
              <w:rPr>
                <w:color w:val="FF0000"/>
                <w:sz w:val="28"/>
                <w:szCs w:val="28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Cs/>
                <w:sz w:val="28"/>
                <w:szCs w:val="28"/>
                <w:lang w:eastAsia="ru-RU"/>
              </w:rPr>
              <w:t>314 350,3</w:t>
            </w:r>
            <w:r w:rsidRPr="004C6A0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рублей.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Общий объем финансовых средств на 2024 год –                   </w:t>
            </w:r>
            <w:r>
              <w:rPr>
                <w:bCs/>
                <w:sz w:val="28"/>
                <w:szCs w:val="28"/>
                <w:lang w:eastAsia="ru-RU"/>
              </w:rPr>
              <w:t>5 304 962,9</w:t>
            </w:r>
            <w:r w:rsidRPr="004C6A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рублей: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1 112 294,9</w:t>
            </w:r>
            <w:r w:rsidRPr="004C6A0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Cs/>
                <w:sz w:val="28"/>
                <w:szCs w:val="28"/>
                <w:lang w:eastAsia="ru-RU"/>
              </w:rPr>
              <w:t>2 966 398,2</w:t>
            </w:r>
            <w:r w:rsidRPr="004C6A0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C6A0E">
              <w:rPr>
                <w:sz w:val="28"/>
                <w:szCs w:val="28"/>
              </w:rPr>
              <w:t>тыс. рублей;</w:t>
            </w:r>
          </w:p>
          <w:p w:rsidR="00753166" w:rsidRPr="004C6A0E" w:rsidRDefault="00753166" w:rsidP="00A13EEF">
            <w:pPr>
              <w:jc w:val="both"/>
              <w:rPr>
                <w:sz w:val="28"/>
                <w:szCs w:val="28"/>
              </w:rPr>
            </w:pPr>
            <w:r w:rsidRPr="004C6A0E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Cs/>
                <w:sz w:val="28"/>
                <w:szCs w:val="28"/>
                <w:lang w:eastAsia="ru-RU"/>
              </w:rPr>
              <w:t>1 226 269,8</w:t>
            </w:r>
            <w:r w:rsidRPr="004C6A0E">
              <w:rPr>
                <w:sz w:val="28"/>
                <w:szCs w:val="28"/>
              </w:rPr>
              <w:t xml:space="preserve"> тыс. рублей.</w:t>
            </w:r>
          </w:p>
          <w:p w:rsidR="00753166" w:rsidRDefault="00753166" w:rsidP="00A13EEF">
            <w:pPr>
              <w:jc w:val="both"/>
            </w:pPr>
            <w:r w:rsidRPr="004C6A0E">
              <w:rPr>
                <w:sz w:val="28"/>
                <w:szCs w:val="28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753166" w:rsidTr="00A13EEF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Контроль за выполнением муниципальной</w:t>
            </w:r>
          </w:p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both"/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753166" w:rsidRDefault="00753166" w:rsidP="00753166">
      <w:pPr>
        <w:ind w:left="-284" w:firstLine="567"/>
        <w:jc w:val="center"/>
        <w:rPr>
          <w:sz w:val="28"/>
          <w:szCs w:val="28"/>
          <w:lang w:val="en-US"/>
        </w:rPr>
      </w:pPr>
    </w:p>
    <w:p w:rsidR="00753166" w:rsidRDefault="00753166" w:rsidP="00753166">
      <w:pPr>
        <w:ind w:left="-284"/>
        <w:jc w:val="center"/>
      </w:pPr>
      <w:r>
        <w:rPr>
          <w:sz w:val="28"/>
          <w:szCs w:val="28"/>
        </w:rPr>
        <w:t>1. Характеристика текущего состояния и прогноз развития сферы «Образование» муниципального образования город Новороссийск</w:t>
      </w:r>
    </w:p>
    <w:p w:rsidR="00753166" w:rsidRDefault="00753166" w:rsidP="00753166">
      <w:pPr>
        <w:ind w:left="-284" w:firstLine="567"/>
        <w:jc w:val="center"/>
        <w:rPr>
          <w:sz w:val="28"/>
          <w:szCs w:val="28"/>
        </w:rPr>
      </w:pP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городе Новороссийске осуществляют свою деятельность 110 муниципальных организаций, подведомственных управлению образования администрации муниципального образования город Новороссийск, в том числе: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Муниципальное казенное учреждение «Центр развития образования» муниципального образования город Новороссийск, в задачи которого входит развитие образования в городе Новороссийск, подготовка и проведение ЕГЭ, повышение квалификации педагогического состава</w:t>
      </w:r>
      <w:r>
        <w:rPr>
          <w:b/>
          <w:sz w:val="28"/>
          <w:szCs w:val="28"/>
        </w:rPr>
        <w:t>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</w:t>
      </w:r>
      <w:r>
        <w:rPr>
          <w:sz w:val="28"/>
          <w:szCs w:val="28"/>
        </w:rPr>
        <w:lastRenderedPageBreak/>
        <w:t>реализации предусмотренных законодательством Российской Федерации полномочий органов местного самоуправления.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Муниципальное казенное учреждение «Централизованная бухгалтерия» управления образования муниципального образования город Новороссийск и муниципальное казенное учреждение «Централизованная бухгалтерия № 2» управления образования администрации муниципального образования город Новороссийск осуществляют ведение бухгалтерского и налогового учета организаций отрасли «Образование».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Муниципальное автономное учреждение «Комбинат детского питания» осуществляет выпуск специализированной кисло-молочной продукции для детей.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Муниципальное автономное учреждение «Детский оздоровительный лагерь «Глобус» муниципального образования город Новороссийск осуществляет отдых и оздоровление детей в круглосуточных сменах в период летних каникул.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 xml:space="preserve">1.1.6.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организаций дошкольного образования, из них: 9 организаций комбинированного вида, 3 организации компенсирующей направленности, 5 организаций общеразвивающего вида, 8 центров развития ребенка, 1 организация раннего развития детей, 34 детских сада.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>1.1.7.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 организации общего образования детей, из них: 7 гимназий, 2 лицея, 3 организации основного образования, 21 организация среднего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sz w:val="28"/>
          <w:szCs w:val="28"/>
        </w:rPr>
        <w:t>1.1.8.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организаций дополнительного образования детей, из них: 3 многопрофильные организации, 7 организаций спортивной направленности.</w:t>
      </w:r>
    </w:p>
    <w:p w:rsidR="00753166" w:rsidRDefault="00753166" w:rsidP="00753166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Численность детей муниципального образования, охваченных отраслью «Образование», составляет 54080 человек, из них: дошкольное образование - 15892 детей, общее образование - 42558 детей.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 xml:space="preserve"> В результате реализации муниципальной программы будет достигнуто: 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1.3.1.</w:t>
      </w:r>
      <w:r>
        <w:rPr>
          <w:color w:val="000000"/>
          <w:sz w:val="28"/>
          <w:szCs w:val="28"/>
        </w:rPr>
        <w:tab/>
        <w:t>Удовлетворение потребности учащихся в получении общего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  <w:t>Повышение стимула для достижения учащимися высоких результатов при получении общего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1.3.3.</w:t>
      </w:r>
      <w:r>
        <w:rPr>
          <w:color w:val="000000"/>
          <w:sz w:val="28"/>
          <w:szCs w:val="28"/>
        </w:rPr>
        <w:tab/>
        <w:t>Повышение комфорта и безопасности участников образовательного процесса в образовательных организациях.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1.3.4.</w:t>
      </w:r>
      <w:r>
        <w:rPr>
          <w:color w:val="000000"/>
          <w:sz w:val="28"/>
          <w:szCs w:val="28"/>
        </w:rPr>
        <w:tab/>
        <w:t>Развитие социальной инфраструктуры для молодежи.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1.3.5.</w:t>
      </w:r>
      <w:r>
        <w:rPr>
          <w:color w:val="000000"/>
          <w:sz w:val="28"/>
          <w:szCs w:val="28"/>
        </w:rPr>
        <w:tab/>
        <w:t>Оказание социальной поддержки молодых специалистов, помощи им в трудоустройстве.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1.3.6.</w:t>
      </w:r>
      <w:r>
        <w:rPr>
          <w:color w:val="000000"/>
          <w:sz w:val="28"/>
          <w:szCs w:val="28"/>
        </w:rPr>
        <w:tab/>
        <w:t>Оказание социальной поддержки педагогов дошкольных организаций, проживающих в сельской местности.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1.3.7.</w:t>
      </w:r>
      <w:r>
        <w:rPr>
          <w:color w:val="000000"/>
          <w:sz w:val="28"/>
          <w:szCs w:val="28"/>
        </w:rPr>
        <w:tab/>
        <w:t>Создание комфортных условий для детей, тренеров и обслуживающего персонала.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1.3.8.</w:t>
      </w:r>
      <w:r>
        <w:rPr>
          <w:color w:val="000000"/>
          <w:sz w:val="28"/>
          <w:szCs w:val="28"/>
        </w:rPr>
        <w:tab/>
        <w:t>Содействие развитию массового спорта и формированию активной гражданской позиции участников.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1.3.9.</w:t>
      </w:r>
      <w:r>
        <w:rPr>
          <w:color w:val="000000"/>
          <w:sz w:val="28"/>
          <w:szCs w:val="28"/>
        </w:rPr>
        <w:tab/>
        <w:t>Создание необходимых условий для занятий спортом и физической культурой детей в возрасте от 3-х до 18-и лет.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lastRenderedPageBreak/>
        <w:t>1.3.10.</w:t>
      </w:r>
      <w:r>
        <w:rPr>
          <w:color w:val="000000"/>
          <w:sz w:val="28"/>
          <w:szCs w:val="28"/>
        </w:rPr>
        <w:tab/>
        <w:t>Увеличение количества спортсменов города Новороссийска, подготовленных для сборных команд Краснодарского края, ЮФО, России.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1.3.11.</w:t>
      </w:r>
      <w:r>
        <w:rPr>
          <w:color w:val="000000"/>
          <w:sz w:val="28"/>
          <w:szCs w:val="28"/>
        </w:rPr>
        <w:tab/>
        <w:t>Содействие развитию образовательных организаций казачьей направленности.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1.3.12.</w:t>
      </w:r>
      <w:r>
        <w:rPr>
          <w:color w:val="000000"/>
          <w:sz w:val="28"/>
          <w:szCs w:val="28"/>
        </w:rPr>
        <w:tab/>
        <w:t>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753166" w:rsidRDefault="00753166" w:rsidP="00753166">
      <w:pPr>
        <w:widowControl w:val="0"/>
        <w:autoSpaceDE w:val="0"/>
        <w:ind w:left="-284" w:right="-2" w:firstLine="568"/>
      </w:pPr>
      <w:r>
        <w:rPr>
          <w:color w:val="000000"/>
          <w:sz w:val="28"/>
          <w:szCs w:val="28"/>
        </w:rPr>
        <w:t>1.3.13.</w:t>
      </w:r>
      <w:r>
        <w:rPr>
          <w:color w:val="000000"/>
          <w:sz w:val="28"/>
          <w:szCs w:val="28"/>
        </w:rPr>
        <w:tab/>
        <w:t>Повышение качества и надежности теплоснабжения потребителей.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1.3.14.</w:t>
      </w:r>
      <w:r>
        <w:rPr>
          <w:color w:val="000000"/>
          <w:sz w:val="28"/>
          <w:szCs w:val="28"/>
        </w:rPr>
        <w:tab/>
        <w:t>Соответствие рациона питания воспитанников всем гигиеническим требованиям и рекомендациям.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1.3.15.</w:t>
      </w:r>
      <w:r>
        <w:rPr>
          <w:color w:val="000000"/>
          <w:sz w:val="28"/>
          <w:szCs w:val="28"/>
        </w:rPr>
        <w:tab/>
        <w:t>Использование в рационе продуктов питания, обогащенных витаминами и микронутриентами.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1.3.16.</w:t>
      </w:r>
      <w:r>
        <w:rPr>
          <w:color w:val="000000"/>
          <w:sz w:val="28"/>
          <w:szCs w:val="28"/>
        </w:rPr>
        <w:tab/>
        <w:t>Организация системы полного входящего и исходящего производственного контроля.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1.3.17.</w:t>
      </w:r>
      <w:r>
        <w:rPr>
          <w:color w:val="000000"/>
          <w:sz w:val="28"/>
          <w:szCs w:val="28"/>
        </w:rPr>
        <w:tab/>
        <w:t>Улучшение состояния здоровья и снижение заболеваемости органов пищеварения у воспитанников.</w:t>
      </w:r>
    </w:p>
    <w:p w:rsidR="00753166" w:rsidRDefault="00753166" w:rsidP="00753166">
      <w:pPr>
        <w:widowControl w:val="0"/>
        <w:autoSpaceDE w:val="0"/>
        <w:ind w:left="-284" w:right="-2" w:firstLine="568"/>
        <w:jc w:val="both"/>
      </w:pPr>
      <w:r>
        <w:rPr>
          <w:color w:val="000000"/>
          <w:sz w:val="28"/>
          <w:szCs w:val="28"/>
        </w:rPr>
        <w:t>1.3.18.</w:t>
      </w:r>
      <w:r>
        <w:rPr>
          <w:color w:val="000000"/>
          <w:sz w:val="28"/>
          <w:szCs w:val="28"/>
        </w:rPr>
        <w:tab/>
        <w:t>Повышение безопасности образовательных организаций, снижение рисков возникновения пожаров и других опасностей.</w:t>
      </w:r>
    </w:p>
    <w:p w:rsidR="00753166" w:rsidRDefault="00753166" w:rsidP="00753166">
      <w:pPr>
        <w:widowControl w:val="0"/>
        <w:autoSpaceDE w:val="0"/>
        <w:ind w:left="-284" w:right="-2" w:firstLine="568"/>
        <w:jc w:val="both"/>
      </w:pPr>
      <w:r>
        <w:rPr>
          <w:color w:val="000000"/>
          <w:sz w:val="28"/>
          <w:szCs w:val="28"/>
        </w:rPr>
        <w:t>1.3.19.</w:t>
      </w:r>
      <w:r>
        <w:rPr>
          <w:color w:val="000000"/>
          <w:sz w:val="28"/>
          <w:szCs w:val="28"/>
        </w:rPr>
        <w:tab/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753166" w:rsidRDefault="00753166" w:rsidP="00753166">
      <w:pPr>
        <w:widowControl w:val="0"/>
        <w:autoSpaceDE w:val="0"/>
        <w:ind w:left="-284" w:right="-2" w:firstLine="568"/>
        <w:jc w:val="both"/>
      </w:pPr>
      <w:r>
        <w:rPr>
          <w:color w:val="000000"/>
          <w:sz w:val="28"/>
          <w:szCs w:val="28"/>
        </w:rPr>
        <w:t>1.3.20.</w:t>
      </w:r>
      <w:r>
        <w:rPr>
          <w:color w:val="000000"/>
          <w:sz w:val="28"/>
          <w:szCs w:val="28"/>
        </w:rPr>
        <w:tab/>
        <w:t>Организация работ по обследованию технического состояния систем тревожной кнопки безопасности.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1.3.21.</w:t>
      </w:r>
      <w:r>
        <w:rPr>
          <w:color w:val="000000"/>
          <w:sz w:val="28"/>
          <w:szCs w:val="28"/>
        </w:rPr>
        <w:tab/>
        <w:t>Воспитание чувства гражданской ответственности учащихся в целях содействия правоохранительным органам в обеспечении безопасности образовательных организаций.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1.3.22.</w:t>
      </w:r>
      <w:r>
        <w:rPr>
          <w:color w:val="000000"/>
          <w:sz w:val="28"/>
          <w:szCs w:val="28"/>
        </w:rPr>
        <w:tab/>
        <w:t>Создание условий для увеличения охвата детей дошкольным образованием с целью обеспечения равных стартовых возможностей при начале обучения в школе.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1.3.23.</w:t>
      </w:r>
      <w:r>
        <w:rPr>
          <w:color w:val="000000"/>
          <w:sz w:val="28"/>
          <w:szCs w:val="28"/>
        </w:rPr>
        <w:tab/>
        <w:t>Улучшения материальной базы системы дошкольного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1.3.24.</w:t>
      </w:r>
      <w:r>
        <w:rPr>
          <w:color w:val="000000"/>
          <w:sz w:val="28"/>
          <w:szCs w:val="28"/>
        </w:rPr>
        <w:tab/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1.3.25.</w:t>
      </w:r>
      <w:r>
        <w:rPr>
          <w:color w:val="000000"/>
          <w:sz w:val="28"/>
          <w:szCs w:val="28"/>
        </w:rPr>
        <w:tab/>
        <w:t>Повышение социальной активности, преодолении самоизоляции инвалидов.</w:t>
      </w:r>
    </w:p>
    <w:p w:rsidR="00753166" w:rsidRDefault="00753166" w:rsidP="00753166">
      <w:pPr>
        <w:autoSpaceDE w:val="0"/>
        <w:ind w:left="-284" w:right="-2" w:firstLine="568"/>
        <w:jc w:val="both"/>
      </w:pPr>
      <w:r>
        <w:rPr>
          <w:color w:val="000000"/>
          <w:sz w:val="28"/>
          <w:szCs w:val="28"/>
        </w:rPr>
        <w:t>1.3.26.</w:t>
      </w:r>
      <w:r>
        <w:rPr>
          <w:color w:val="000000"/>
          <w:sz w:val="28"/>
          <w:szCs w:val="28"/>
        </w:rPr>
        <w:tab/>
        <w:t>Поддержка учреждения спортивной направленности по адаптивной подготовке инвалидов.</w:t>
      </w:r>
    </w:p>
    <w:p w:rsidR="00753166" w:rsidRDefault="00753166" w:rsidP="00753166">
      <w:pPr>
        <w:snapToGrid w:val="0"/>
        <w:ind w:left="-284" w:right="-2" w:firstLine="568"/>
        <w:jc w:val="both"/>
      </w:pPr>
      <w:r>
        <w:rPr>
          <w:color w:val="000000"/>
          <w:sz w:val="28"/>
          <w:szCs w:val="28"/>
        </w:rPr>
        <w:t>1.3.27.</w:t>
      </w:r>
      <w:r>
        <w:rPr>
          <w:color w:val="000000"/>
          <w:sz w:val="28"/>
          <w:szCs w:val="28"/>
        </w:rPr>
        <w:tab/>
        <w:t>Патриотическое воспитание молодых граждан.</w:t>
      </w:r>
    </w:p>
    <w:p w:rsidR="00753166" w:rsidRDefault="00753166" w:rsidP="00753166">
      <w:pPr>
        <w:snapToGrid w:val="0"/>
        <w:ind w:left="-284" w:right="-2" w:firstLine="568"/>
        <w:jc w:val="both"/>
      </w:pPr>
      <w:r>
        <w:rPr>
          <w:color w:val="000000"/>
          <w:sz w:val="28"/>
          <w:szCs w:val="28"/>
        </w:rPr>
        <w:t>1.3.28.</w:t>
      </w:r>
      <w:r>
        <w:rPr>
          <w:color w:val="000000"/>
          <w:sz w:val="28"/>
          <w:szCs w:val="28"/>
        </w:rPr>
        <w:tab/>
        <w:t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753166" w:rsidRDefault="00753166" w:rsidP="00753166">
      <w:pPr>
        <w:snapToGrid w:val="0"/>
        <w:ind w:left="-284" w:right="-2" w:firstLine="568"/>
        <w:jc w:val="both"/>
      </w:pPr>
      <w:r>
        <w:rPr>
          <w:color w:val="000000"/>
          <w:sz w:val="28"/>
          <w:szCs w:val="28"/>
        </w:rPr>
        <w:lastRenderedPageBreak/>
        <w:t>1.3.29.</w:t>
      </w:r>
      <w:r>
        <w:rPr>
          <w:color w:val="000000"/>
          <w:sz w:val="28"/>
          <w:szCs w:val="28"/>
        </w:rPr>
        <w:tab/>
        <w:t>Повышение медицинского контроля сотрудников образовательных организаций.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1.3.30.</w:t>
      </w:r>
      <w:r>
        <w:rPr>
          <w:color w:val="000000"/>
          <w:sz w:val="28"/>
          <w:szCs w:val="28"/>
        </w:rPr>
        <w:tab/>
        <w:t>Повышение санитарно-эпидемиологического благополучия объектов образования.</w:t>
      </w:r>
    </w:p>
    <w:p w:rsidR="00753166" w:rsidRDefault="00753166" w:rsidP="00753166">
      <w:pPr>
        <w:ind w:left="-284" w:right="-2" w:firstLine="568"/>
        <w:jc w:val="both"/>
      </w:pPr>
      <w:r>
        <w:rPr>
          <w:color w:val="000000"/>
          <w:sz w:val="28"/>
          <w:szCs w:val="28"/>
        </w:rPr>
        <w:t>1.3.31.</w:t>
      </w:r>
      <w:r>
        <w:rPr>
          <w:color w:val="000000"/>
          <w:sz w:val="28"/>
          <w:szCs w:val="28"/>
        </w:rPr>
        <w:tab/>
        <w:t>Укрепление материальной, технической базы и информационной поддержки организаций.</w:t>
      </w:r>
    </w:p>
    <w:p w:rsidR="00753166" w:rsidRDefault="00753166" w:rsidP="00753166">
      <w:pPr>
        <w:tabs>
          <w:tab w:val="left" w:pos="3466"/>
        </w:tabs>
        <w:ind w:left="-284" w:firstLine="568"/>
        <w:rPr>
          <w:sz w:val="28"/>
          <w:szCs w:val="28"/>
        </w:rPr>
      </w:pPr>
    </w:p>
    <w:p w:rsidR="00753166" w:rsidRDefault="00753166" w:rsidP="00753166">
      <w:pPr>
        <w:tabs>
          <w:tab w:val="left" w:pos="3466"/>
        </w:tabs>
        <w:ind w:left="-284" w:firstLine="568"/>
        <w:jc w:val="center"/>
      </w:pPr>
      <w:r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753166" w:rsidRDefault="00753166" w:rsidP="00753166">
      <w:pPr>
        <w:tabs>
          <w:tab w:val="left" w:pos="3466"/>
        </w:tabs>
        <w:ind w:left="-284" w:firstLine="568"/>
        <w:jc w:val="center"/>
        <w:rPr>
          <w:sz w:val="28"/>
          <w:szCs w:val="28"/>
        </w:rPr>
      </w:pP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Цели муниципальной программы: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2.1.1.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Достижение цели обеспечивается за счет решения следующих задач муниципальной программы: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государственных гарантий доступности качественного образования.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 xml:space="preserve">2.2.4.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Развитие и совершенствование системы дошкольного и дополнительного образования в городе Новороссийске.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 xml:space="preserve">2.2.6.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Привлечение молодежи к общественно – политической жизни города, края, страны.</w:t>
      </w:r>
    </w:p>
    <w:p w:rsidR="00753166" w:rsidRPr="006C0D42" w:rsidRDefault="00753166" w:rsidP="00753166">
      <w:pPr>
        <w:snapToGrid w:val="0"/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</w:t>
      </w:r>
      <w:r w:rsidRPr="006C0D42">
        <w:rPr>
          <w:sz w:val="28"/>
          <w:szCs w:val="28"/>
        </w:rPr>
        <w:tab/>
      </w:r>
      <w:r w:rsidRPr="006C0D42">
        <w:rPr>
          <w:sz w:val="28"/>
          <w:szCs w:val="28"/>
        </w:rPr>
        <w:tab/>
      </w:r>
      <w:r w:rsidRPr="006C0D42">
        <w:rPr>
          <w:sz w:val="28"/>
          <w:szCs w:val="28"/>
        </w:rPr>
        <w:tab/>
        <w:t>Целевые показатели муниципальной программы: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2.3.1. Посещаемость детьми детских дошкольных образовательных организаций,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2.3.2. Доля детей, зачисленных в группы кратковременного пребывания от общего числа зачисленных, не менее.</w:t>
      </w:r>
    </w:p>
    <w:p w:rsidR="00753166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2.3.3. Доля учащихся, освоивших программы начального общего образования.</w:t>
      </w:r>
    </w:p>
    <w:p w:rsidR="00753166" w:rsidRPr="006C0D42" w:rsidRDefault="00753166" w:rsidP="00753166">
      <w:pPr>
        <w:ind w:left="-284" w:firstLine="568"/>
        <w:jc w:val="both"/>
      </w:pP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lastRenderedPageBreak/>
        <w:t>2.3.4. Доля выпускников, получивших аттестаты об основном общем образовании.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2.3.5. Доля выпускников, получивших аттестаты о среднем общем образовании.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2.3.6. Доля учащихся, освоивших программы дополнительного образования.</w:t>
      </w:r>
    </w:p>
    <w:p w:rsidR="00753166" w:rsidRPr="006C0D42" w:rsidRDefault="00753166" w:rsidP="00753166">
      <w:pPr>
        <w:ind w:left="-284" w:firstLine="568"/>
        <w:jc w:val="both"/>
        <w:rPr>
          <w:iCs/>
          <w:sz w:val="28"/>
          <w:szCs w:val="28"/>
          <w:lang w:eastAsia="ru-RU"/>
        </w:rPr>
      </w:pPr>
      <w:r w:rsidRPr="006C0D42">
        <w:rPr>
          <w:sz w:val="28"/>
          <w:szCs w:val="28"/>
        </w:rPr>
        <w:t xml:space="preserve">2.3.7. </w:t>
      </w:r>
      <w:r w:rsidRPr="006C0D42">
        <w:rPr>
          <w:sz w:val="28"/>
          <w:szCs w:val="28"/>
          <w:lang w:eastAsia="ru-RU"/>
        </w:rPr>
        <w:t xml:space="preserve">Доля детей в возрасте от 5 до 18 лет, </w:t>
      </w:r>
      <w:r w:rsidRPr="006C0D42">
        <w:rPr>
          <w:iCs/>
          <w:sz w:val="28"/>
          <w:szCs w:val="28"/>
          <w:lang w:eastAsia="ru-RU"/>
        </w:rPr>
        <w:t>использующих сертификаты дополнительного образования.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2.3.8. Предоставление дополнительного бесплатного питания для детей до 3 лет в учреждениях дошкольного образования (молочная продукция),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2.3.9. Доля учащихся, обеспеченных питанием в общеобразовательных организациях.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2.3.10. Доля выпускников 9 классов, допущенных к ГИА.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2.3.11. Доля выпускников 11 классов, допущенных к ГИА.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2.3.12. Доля сохранности контингента.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2.3.13. Количество ставок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 xml:space="preserve">2.3.14. </w:t>
      </w:r>
      <w:r w:rsidRPr="006C0D42">
        <w:rPr>
          <w:bCs/>
          <w:sz w:val="28"/>
          <w:szCs w:val="28"/>
        </w:rPr>
        <w:t xml:space="preserve">Количество мероприятий по направлению:                    «Международные отношения. Геополитика» и скоростной сборке </w:t>
      </w:r>
      <w:proofErr w:type="spellStart"/>
      <w:r w:rsidRPr="006C0D42">
        <w:rPr>
          <w:bCs/>
          <w:sz w:val="28"/>
          <w:szCs w:val="28"/>
        </w:rPr>
        <w:t>спилс</w:t>
      </w:r>
      <w:proofErr w:type="spellEnd"/>
      <w:r w:rsidRPr="006C0D42">
        <w:rPr>
          <w:bCs/>
          <w:sz w:val="28"/>
          <w:szCs w:val="28"/>
        </w:rPr>
        <w:t>-карт.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 xml:space="preserve">2.3.15. </w:t>
      </w:r>
      <w:r w:rsidRPr="006C0D42">
        <w:rPr>
          <w:bCs/>
          <w:sz w:val="28"/>
          <w:szCs w:val="28"/>
        </w:rPr>
        <w:t>Количество мероприятий по направлению</w:t>
      </w:r>
      <w:r w:rsidRPr="006C0D42">
        <w:rPr>
          <w:sz w:val="28"/>
          <w:szCs w:val="28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2.3.16. Количество инновационных форм мероприятий по профориентации.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2.3.17. Доля муниципальных образовательных организаций, выполнивших муниципальное задание.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2.3.18. Доля обращений родителей (законных представителей), работников организаций, рассмотренных и исполненных.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2.3.19. Доля подведомственных организаций, получивших сопровождение.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2.3.20.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2.3.21. Доля объектов, получивших поддержку в части обеспечения антитеррористической и пожарной безопасности.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2.3.22. Доля организаций, подготовленных к отопительному сезону.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2.3.23.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2.3.24. Количество приобретаемых объектов образования.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2.3.25. Количество оснащенных мест в общеобразовательных организациях.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2.3.26. 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2.3.27. Доля детей, зачисленных в группы семейного воспитания,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lastRenderedPageBreak/>
        <w:t>2.3.28. Доля педагогических работников дошкольных образовательных организаций, принявших участие в профессиональных конкурсах,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2.3.29. Доля педагогических работников общего образования, принявших участие в профессиональных конкурсах,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2.3.30. Доля учащихся, ставших призерами и победителями олимпиад, научно-практических, научно-исследовательских конференций,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2.3.31. Доля учащихся, ставших призерами и победителями городских, региональных мероприятий,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2.3.32. Удовлетворенность родителей дополнительным образованием,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 xml:space="preserve">2.3.33. </w:t>
      </w:r>
      <w:r w:rsidRPr="006C0D42">
        <w:rPr>
          <w:rStyle w:val="fontstyle01"/>
          <w:color w:val="auto"/>
          <w:sz w:val="28"/>
          <w:szCs w:val="28"/>
        </w:rPr>
        <w:t>Обновление материально-технической базы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для формирования у обучающихся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современных технологических и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 xml:space="preserve">гуманитарных навыков. </w:t>
      </w:r>
      <w:r w:rsidRPr="006C0D42">
        <w:rPr>
          <w:sz w:val="28"/>
          <w:szCs w:val="28"/>
        </w:rPr>
        <w:t xml:space="preserve">2.3.34. </w:t>
      </w:r>
      <w:r w:rsidRPr="006C0D42">
        <w:rPr>
          <w:rStyle w:val="fontstyle01"/>
          <w:color w:val="auto"/>
          <w:sz w:val="28"/>
          <w:szCs w:val="28"/>
        </w:rPr>
        <w:t>Создание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материально-технической базы для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реализации основных и дополнительных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общеобразовательных программ цифрового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и гуманитарного профилей в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общеобразовательных организациях,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расположенных в сельской местности и</w:t>
      </w:r>
      <w:r w:rsidRPr="006C0D42">
        <w:rPr>
          <w:sz w:val="28"/>
          <w:szCs w:val="28"/>
        </w:rPr>
        <w:t xml:space="preserve"> </w:t>
      </w:r>
      <w:r w:rsidRPr="006C0D42">
        <w:rPr>
          <w:rStyle w:val="fontstyle01"/>
          <w:color w:val="auto"/>
          <w:sz w:val="28"/>
          <w:szCs w:val="28"/>
        </w:rPr>
        <w:t>малых городах.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2.3.35.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2.3.36. Реализация основных общеобразовательных программ дошкольного образования,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 xml:space="preserve">2.3.37. </w:t>
      </w:r>
      <w:r w:rsidRPr="006C0D42">
        <w:rPr>
          <w:rStyle w:val="fontstyle01"/>
          <w:color w:val="auto"/>
          <w:sz w:val="28"/>
          <w:szCs w:val="28"/>
        </w:rPr>
        <w:t>Присмотр и уход</w:t>
      </w:r>
      <w:r w:rsidRPr="006C0D42">
        <w:rPr>
          <w:sz w:val="28"/>
          <w:szCs w:val="28"/>
        </w:rPr>
        <w:t>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2.3.38. Реализация основных общеобразовательных программ начального общего образования,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2.3.39. Реализация основных общеобразовательных программ основного общего образования,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2.3.40. Реализация основных общеобразовательных программ среднего общего образования,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2.3.41. Доля педагогических работников дошкольных образовательных организаций, аттестованных на высшую и 1 категорию,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2.3.42. Доля педагогических работников общего образования, аттестованных на высшую и 1 категорию,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2.3.43. Доля педагогических работников дополнительного образования, аттестованных на высшую и 1 категорию, не менее.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2.3.44.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2.3.45.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2.3.46. Количество объектов, завершенных строительством (реконструкцией, техническим перевооружением).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lastRenderedPageBreak/>
        <w:t>2.3.47. Доля воспитанников, обеспеченных питанием в дошкольных образовательных организациях.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2.3.48. Доля учащихся начальных классов общеобразовательных организаций, обеспеченных молоком и молочными продуктами.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2.3.49. Доля сотрудников, имеющих допуск к работе в общеобразовательной организации по медицинским показаниям.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2.3.50.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2.3.51.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753166" w:rsidRPr="006C0D42" w:rsidRDefault="00753166" w:rsidP="00753166">
      <w:pPr>
        <w:ind w:left="-284" w:firstLine="568"/>
        <w:jc w:val="both"/>
        <w:rPr>
          <w:sz w:val="28"/>
          <w:szCs w:val="28"/>
        </w:rPr>
      </w:pPr>
      <w:r w:rsidRPr="006C0D42">
        <w:rPr>
          <w:sz w:val="28"/>
          <w:szCs w:val="28"/>
        </w:rPr>
        <w:t>2.3.52. Количество объектов, по которым начато строительство (реконструкция, техническое перевооружение).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2.3.53. Реализация федеральных, краевых, муниципальных площадок, проектов в дошкольных образовательных организациях.</w:t>
      </w:r>
    </w:p>
    <w:p w:rsidR="00753166" w:rsidRPr="006C0D42" w:rsidRDefault="00753166" w:rsidP="00753166">
      <w:pPr>
        <w:ind w:left="-284" w:firstLine="568"/>
        <w:jc w:val="both"/>
      </w:pPr>
      <w:r w:rsidRPr="006C0D42">
        <w:rPr>
          <w:sz w:val="28"/>
          <w:szCs w:val="28"/>
        </w:rPr>
        <w:t>2.3.54. Удовлетворенность родителей дошкольным образованием, не менее.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Реализация муниципальной программы предусмотрены в 2 этапа: первый этап – 2019 - 2020 годы, и второй этап – 2021 - 2024 годы.</w:t>
      </w:r>
    </w:p>
    <w:p w:rsidR="00753166" w:rsidRDefault="00753166" w:rsidP="00753166">
      <w:pPr>
        <w:ind w:left="-284" w:firstLine="568"/>
        <w:jc w:val="both"/>
        <w:rPr>
          <w:sz w:val="28"/>
          <w:szCs w:val="28"/>
        </w:rPr>
      </w:pPr>
    </w:p>
    <w:p w:rsidR="00753166" w:rsidRDefault="00753166" w:rsidP="00753166">
      <w:pPr>
        <w:ind w:left="-284"/>
        <w:jc w:val="center"/>
      </w:pPr>
      <w:r>
        <w:rPr>
          <w:sz w:val="28"/>
          <w:szCs w:val="28"/>
        </w:rPr>
        <w:t xml:space="preserve">2.5. Методика расчета целевых показателей </w:t>
      </w:r>
      <w:r>
        <w:rPr>
          <w:bCs/>
          <w:sz w:val="28"/>
          <w:szCs w:val="28"/>
          <w:bdr w:val="none" w:sz="0" w:space="0" w:color="000000"/>
        </w:rPr>
        <w:t>муниципальной программы:</w:t>
      </w:r>
    </w:p>
    <w:p w:rsidR="00753166" w:rsidRDefault="00753166" w:rsidP="00753166">
      <w:pPr>
        <w:ind w:left="-284" w:firstLine="568"/>
        <w:jc w:val="both"/>
        <w:rPr>
          <w:bCs/>
          <w:sz w:val="28"/>
          <w:szCs w:val="28"/>
          <w:bdr w:val="none" w:sz="0" w:space="0" w:color="000000"/>
        </w:rPr>
      </w:pPr>
    </w:p>
    <w:p w:rsidR="00753166" w:rsidRDefault="00753166" w:rsidP="00753166">
      <w:pPr>
        <w:ind w:left="-284" w:firstLine="568"/>
        <w:jc w:val="both"/>
      </w:pPr>
      <w:r>
        <w:rPr>
          <w:bCs/>
          <w:sz w:val="28"/>
          <w:szCs w:val="28"/>
          <w:bdr w:val="none" w:sz="0" w:space="0" w:color="000000"/>
          <w:lang w:val="en-US"/>
        </w:rPr>
        <w:t>I</w:t>
      </w:r>
      <w:r>
        <w:rPr>
          <w:bCs/>
          <w:sz w:val="28"/>
          <w:szCs w:val="28"/>
          <w:bdr w:val="none" w:sz="0" w:space="0" w:color="000000"/>
        </w:rPr>
        <w:t xml:space="preserve"> этап </w:t>
      </w:r>
      <w:r>
        <w:rPr>
          <w:sz w:val="28"/>
          <w:szCs w:val="28"/>
        </w:rPr>
        <w:t>муниципальной программы</w:t>
      </w:r>
      <w:r>
        <w:rPr>
          <w:bCs/>
          <w:sz w:val="28"/>
          <w:szCs w:val="28"/>
          <w:bdr w:val="none" w:sz="0" w:space="0" w:color="000000"/>
        </w:rPr>
        <w:t>:</w:t>
      </w:r>
    </w:p>
    <w:p w:rsidR="00753166" w:rsidRDefault="00753166" w:rsidP="00753166">
      <w:pPr>
        <w:ind w:left="-284" w:firstLine="568"/>
        <w:jc w:val="both"/>
        <w:rPr>
          <w:bCs/>
          <w:sz w:val="28"/>
          <w:szCs w:val="28"/>
          <w:bdr w:val="none" w:sz="0" w:space="0" w:color="000000"/>
        </w:rPr>
      </w:pP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34"/>
        <w:gridCol w:w="544"/>
        <w:gridCol w:w="142"/>
        <w:gridCol w:w="2791"/>
        <w:gridCol w:w="34"/>
        <w:gridCol w:w="1242"/>
        <w:gridCol w:w="34"/>
        <w:gridCol w:w="4961"/>
        <w:gridCol w:w="20"/>
      </w:tblGrid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pStyle w:val="afc"/>
              <w:suppressAutoHyphens/>
              <w:snapToGrid w:val="0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-108" w:right="-108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jc w:val="center"/>
            </w:pPr>
            <w:r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численности детей, зачисленных в группы семейного воспитания, к общей численности </w:t>
            </w:r>
            <w:r>
              <w:rPr>
                <w:sz w:val="28"/>
                <w:szCs w:val="28"/>
              </w:rPr>
              <w:lastRenderedPageBreak/>
              <w:t>детей, поставленных в очередь на получение места в дошкольных образовательных организациях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по результатам социологических опросов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Доля учащихся, ставших призерами и </w:t>
            </w:r>
            <w:r>
              <w:rPr>
                <w:sz w:val="28"/>
                <w:szCs w:val="28"/>
              </w:rPr>
              <w:lastRenderedPageBreak/>
              <w:t>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численности учащихся, </w:t>
            </w:r>
            <w:r>
              <w:rPr>
                <w:sz w:val="28"/>
                <w:szCs w:val="28"/>
              </w:rPr>
              <w:lastRenderedPageBreak/>
              <w:t>занявших призовые места, к общей численности учащихся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по результатам социологических опросов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</w:t>
            </w:r>
            <w:r>
              <w:rPr>
                <w:sz w:val="28"/>
                <w:szCs w:val="28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Присмотр и уход,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Реализация основных общеобразовательных программ среднего </w:t>
            </w:r>
            <w:r>
              <w:rPr>
                <w:sz w:val="28"/>
                <w:szCs w:val="28"/>
              </w:rPr>
              <w:lastRenderedPageBreak/>
              <w:t>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фактически выполненных </w:t>
            </w:r>
            <w:r>
              <w:rPr>
                <w:sz w:val="28"/>
                <w:szCs w:val="28"/>
              </w:rPr>
              <w:lastRenderedPageBreak/>
              <w:t>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 xml:space="preserve">Количество капитально отремонтированных </w:t>
            </w:r>
            <w:r>
              <w:rPr>
                <w:sz w:val="28"/>
                <w:szCs w:val="28"/>
              </w:rPr>
              <w:lastRenderedPageBreak/>
              <w:t>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суммарное количество капитально отремонтированных спортивных залов </w:t>
            </w:r>
            <w:r>
              <w:rPr>
                <w:sz w:val="28"/>
                <w:szCs w:val="28"/>
              </w:rPr>
              <w:lastRenderedPageBreak/>
              <w:t>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 xml:space="preserve">Доля воспитанников, обеспеченных питанием в </w:t>
            </w:r>
            <w:r>
              <w:rPr>
                <w:sz w:val="28"/>
                <w:szCs w:val="28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воспитанников, обеспеченных питанием в дошкольных </w:t>
            </w:r>
            <w:r>
              <w:rPr>
                <w:sz w:val="28"/>
                <w:szCs w:val="28"/>
              </w:rPr>
              <w:lastRenderedPageBreak/>
              <w:t>образовательных организациях, к количеству всех воспитанников дошкольных 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продуктами, к количеству всех учащихся общеобразовательных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показаниям, к количеству всех сотрудников общеобразовательных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40.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организации, к количеству всех общеобразовательных организаций</w:t>
            </w:r>
          </w:p>
        </w:tc>
      </w:tr>
      <w:tr w:rsidR="00753166" w:rsidTr="00A13EEF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753166" w:rsidRDefault="00753166" w:rsidP="00A13E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41.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Количество детей,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детей,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</w:tr>
      <w:tr w:rsidR="00753166" w:rsidTr="00A13EEF">
        <w:trPr>
          <w:gridAfter w:val="1"/>
          <w:wAfter w:w="20" w:type="dxa"/>
        </w:trPr>
        <w:tc>
          <w:tcPr>
            <w:tcW w:w="9782" w:type="dxa"/>
            <w:gridSpan w:val="8"/>
            <w:shd w:val="clear" w:color="auto" w:fill="auto"/>
          </w:tcPr>
          <w:p w:rsidR="00753166" w:rsidRDefault="00753166" w:rsidP="00A13EEF">
            <w:pPr>
              <w:snapToGrid w:val="0"/>
              <w:ind w:left="-284" w:firstLine="568"/>
              <w:jc w:val="both"/>
              <w:rPr>
                <w:bCs/>
                <w:sz w:val="28"/>
                <w:szCs w:val="28"/>
                <w:bdr w:val="none" w:sz="0" w:space="0" w:color="000000"/>
              </w:rPr>
            </w:pPr>
          </w:p>
          <w:p w:rsidR="00753166" w:rsidRDefault="00753166" w:rsidP="00A13EEF">
            <w:pPr>
              <w:ind w:left="-284" w:firstLine="568"/>
              <w:jc w:val="both"/>
            </w:pPr>
            <w:r>
              <w:rPr>
                <w:bCs/>
                <w:sz w:val="28"/>
                <w:szCs w:val="28"/>
                <w:bdr w:val="none" w:sz="0" w:space="0" w:color="000000"/>
              </w:rPr>
              <w:t xml:space="preserve"> </w:t>
            </w:r>
            <w:r>
              <w:rPr>
                <w:bCs/>
                <w:sz w:val="28"/>
                <w:szCs w:val="28"/>
                <w:bdr w:val="none" w:sz="0" w:space="0" w:color="000000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  <w:bdr w:val="none" w:sz="0" w:space="0" w:color="000000"/>
              </w:rPr>
              <w:t xml:space="preserve">этап </w:t>
            </w:r>
            <w:r>
              <w:rPr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  <w:bdr w:val="none" w:sz="0" w:space="0" w:color="000000"/>
              </w:rPr>
              <w:t>:</w:t>
            </w:r>
          </w:p>
          <w:p w:rsidR="00753166" w:rsidRDefault="00753166" w:rsidP="00A13EEF">
            <w:pPr>
              <w:rPr>
                <w:bCs/>
                <w:sz w:val="28"/>
                <w:szCs w:val="28"/>
                <w:bdr w:val="none" w:sz="0" w:space="0" w:color="000000"/>
              </w:rPr>
            </w:pP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1.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Посещаемость детьми детских дошкольных </w:t>
            </w:r>
            <w:r>
              <w:rPr>
                <w:sz w:val="28"/>
                <w:szCs w:val="28"/>
              </w:rPr>
              <w:lastRenderedPageBreak/>
              <w:t>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фактического количества </w:t>
            </w:r>
            <w:r>
              <w:rPr>
                <w:sz w:val="28"/>
                <w:szCs w:val="28"/>
              </w:rPr>
              <w:lastRenderedPageBreak/>
              <w:t>дето-дней, к плановому количеству в соответствующем году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4.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6.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7.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4"/>
            </w:pPr>
            <w:r>
              <w:rPr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>
              <w:rPr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>
              <w:rPr>
                <w:sz w:val="28"/>
                <w:szCs w:val="28"/>
                <w:lang w:eastAsia="ru-RU"/>
              </w:rPr>
              <w:t>, не менее</w:t>
            </w:r>
          </w:p>
          <w:p w:rsidR="00753166" w:rsidRDefault="00753166" w:rsidP="00A13EEF">
            <w:pPr>
              <w:ind w:left="36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/>
            </w:pPr>
            <w:r>
              <w:rPr>
                <w:sz w:val="28"/>
                <w:szCs w:val="28"/>
              </w:rPr>
              <w:t>Показатель р</w:t>
            </w:r>
            <w:r>
              <w:rPr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753166" w:rsidRDefault="00753166" w:rsidP="00A13EEF">
            <w:pPr>
              <w:ind w:left="33"/>
            </w:pPr>
            <w:r>
              <w:rPr>
                <w:iCs/>
                <w:sz w:val="28"/>
                <w:szCs w:val="28"/>
                <w:lang w:val="en-US" w:eastAsia="ru-RU"/>
              </w:rPr>
              <w:t>C</w:t>
            </w:r>
            <w:r>
              <w:rPr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Ч</w:t>
            </w:r>
            <w:r>
              <w:rPr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Ч</w:t>
            </w:r>
            <w:r>
              <w:rPr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>, где:</w:t>
            </w:r>
          </w:p>
          <w:p w:rsidR="00753166" w:rsidRDefault="00753166" w:rsidP="00A13EEF">
            <w:pPr>
              <w:ind w:left="33"/>
            </w:pPr>
            <w:r>
              <w:fldChar w:fldCharType="begin"/>
            </w:r>
            <w:r>
              <w:rPr>
                <w:iCs/>
                <w:sz w:val="28"/>
                <w:szCs w:val="28"/>
                <w:lang w:eastAsia="ru-RU"/>
              </w:rPr>
              <w:instrText xml:space="preserve"> QUOTE </w:instrText>
            </w:r>
            <w:r>
              <w:rPr>
                <w:iCs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iCs/>
                <w:sz w:val="28"/>
                <w:szCs w:val="28"/>
                <w:lang w:eastAsia="ru-RU"/>
              </w:rPr>
              <w:fldChar w:fldCharType="separate"/>
            </w:r>
            <w:r>
              <w:rPr>
                <w:iCs/>
                <w:sz w:val="28"/>
                <w:szCs w:val="28"/>
                <w:lang w:eastAsia="ru-RU"/>
              </w:rPr>
              <w:fldChar w:fldCharType="end"/>
            </w:r>
            <w:r>
              <w:rPr>
                <w:iCs/>
                <w:sz w:val="28"/>
                <w:szCs w:val="28"/>
                <w:lang w:eastAsia="ru-RU"/>
              </w:rPr>
              <w:t>С – доля детей в возрасте от 5 до 18 лет, использующих сертификаты                   дополнительного образования;</w:t>
            </w:r>
          </w:p>
          <w:p w:rsidR="00753166" w:rsidRDefault="00753166" w:rsidP="00A13EEF">
            <w:pPr>
              <w:ind w:left="33"/>
            </w:pPr>
            <w:r>
              <w:fldChar w:fldCharType="begin"/>
            </w:r>
            <w:r>
              <w:rPr>
                <w:iCs/>
                <w:sz w:val="28"/>
                <w:szCs w:val="28"/>
                <w:lang w:eastAsia="ru-RU"/>
              </w:rPr>
              <w:instrText xml:space="preserve"> QUOTE </w:instrText>
            </w:r>
            <w:r>
              <w:rPr>
                <w:iCs/>
                <w:sz w:val="28"/>
                <w:szCs w:val="28"/>
                <w:lang w:eastAsia="ru-RU"/>
              </w:rPr>
              <w:instrText xml:space="preserve"> </w:instrText>
            </w:r>
            <w:r>
              <w:rPr>
                <w:iCs/>
                <w:sz w:val="28"/>
                <w:szCs w:val="28"/>
                <w:lang w:eastAsia="ru-RU"/>
              </w:rPr>
              <w:fldChar w:fldCharType="separate"/>
            </w:r>
            <w:r>
              <w:rPr>
                <w:iCs/>
                <w:sz w:val="28"/>
                <w:szCs w:val="28"/>
                <w:lang w:eastAsia="ru-RU"/>
              </w:rPr>
              <w:fldChar w:fldCharType="end"/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Ч</w:t>
            </w:r>
            <w:r>
              <w:rPr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 – общая численность детей,                       использующих сертификаты                        дополнительного образования;</w:t>
            </w:r>
          </w:p>
          <w:p w:rsidR="00753166" w:rsidRDefault="00753166" w:rsidP="00A13EEF">
            <w:pPr>
              <w:ind w:left="33"/>
            </w:pPr>
            <w:proofErr w:type="spellStart"/>
            <w:r>
              <w:rPr>
                <w:iCs/>
                <w:sz w:val="28"/>
                <w:szCs w:val="28"/>
                <w:lang w:eastAsia="ru-RU"/>
              </w:rPr>
              <w:t>Ч</w:t>
            </w:r>
            <w:r>
              <w:rPr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</w:t>
            </w:r>
            <w:r>
              <w:rPr>
                <w:iCs/>
                <w:sz w:val="28"/>
                <w:szCs w:val="28"/>
                <w:lang w:eastAsia="ru-RU"/>
              </w:rPr>
              <w:lastRenderedPageBreak/>
              <w:t>территории муниципального образования город Новороссийск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9.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учащихся, обеспеченных питанием в общеобразовательных организациях, к количеству всех учащихся общеобразовательных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10.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 9 классов, допущенных к ГИА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753166" w:rsidRDefault="00753166" w:rsidP="00A13EEF">
            <w:r>
              <w:rPr>
                <w:sz w:val="28"/>
                <w:szCs w:val="28"/>
              </w:rPr>
              <w:t xml:space="preserve"> 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11.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выпускников 11 классов, допущенных к ГИА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Доля сохранности контингента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численности обучающихся текущего учебного года по сравнению с предыдущим учебным годом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Показатель определяется как сумма ставок советников директора по воспитанию и взаимодействию с детскими общественными объединениями в общеобразовательных организациях, введенных во всех муниципальных общеобразовательных школах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14.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 xml:space="preserve">Количество мероприятий по направлению: «Международные отношения. </w:t>
            </w:r>
            <w:r w:rsidRPr="00823C11">
              <w:rPr>
                <w:sz w:val="28"/>
                <w:szCs w:val="28"/>
              </w:rPr>
              <w:lastRenderedPageBreak/>
              <w:t xml:space="preserve">Геополитика» и скоростной сборке </w:t>
            </w:r>
            <w:proofErr w:type="spellStart"/>
            <w:r w:rsidRPr="00823C11">
              <w:rPr>
                <w:sz w:val="28"/>
                <w:szCs w:val="28"/>
              </w:rPr>
              <w:t>спилс</w:t>
            </w:r>
            <w:proofErr w:type="spellEnd"/>
            <w:r w:rsidRPr="00823C11">
              <w:rPr>
                <w:sz w:val="28"/>
                <w:szCs w:val="28"/>
              </w:rPr>
              <w:t>-карт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 xml:space="preserve">Показатель определяется как количество мероприятий по направлению: «Международные отношения. Геополитика» и скоростной </w:t>
            </w:r>
            <w:r w:rsidRPr="00823C11">
              <w:rPr>
                <w:sz w:val="28"/>
                <w:szCs w:val="28"/>
              </w:rPr>
              <w:lastRenderedPageBreak/>
              <w:t xml:space="preserve">сборке </w:t>
            </w:r>
            <w:proofErr w:type="spellStart"/>
            <w:r w:rsidRPr="00823C11">
              <w:rPr>
                <w:sz w:val="28"/>
                <w:szCs w:val="28"/>
              </w:rPr>
              <w:t>спилс</w:t>
            </w:r>
            <w:proofErr w:type="spellEnd"/>
            <w:r w:rsidRPr="00823C11">
              <w:rPr>
                <w:sz w:val="28"/>
                <w:szCs w:val="28"/>
              </w:rPr>
              <w:t>-карт, к общему количеству проведенных мероприятий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Количество мероприятий по направлению: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Показатель определяется как количество мероприятий по направлению: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технологиями», к общему количеству проведенных мероприятий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16.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Количество инновационных форм мероприятий по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Показатель определяется как количество мероприятий по профориентации, проведенных по инновационным формам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17.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муниципальных образовательных организаций, выполнивших муниципальное задание, к общему количеству образовательных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18.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исполненных, к общему количеству обращений родителей (законных представителей), работников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19.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snapToGrid w:val="0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20.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 xml:space="preserve">Доля объектов, на которых проведено улучшение состояния зданий, сооружений, коммуникаций, а также проведены </w:t>
            </w:r>
            <w:r>
              <w:rPr>
                <w:sz w:val="28"/>
                <w:szCs w:val="28"/>
              </w:rPr>
              <w:lastRenderedPageBreak/>
              <w:t>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</w:t>
            </w:r>
            <w:r>
              <w:rPr>
                <w:sz w:val="28"/>
                <w:szCs w:val="28"/>
              </w:rPr>
              <w:lastRenderedPageBreak/>
              <w:t>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ind w:left="33" w:right="-108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22.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23.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23C11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Количество приобретаемых объектов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Показатель определяется как общее число приобретенных объектов образования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 w:rsidRPr="00823C11">
              <w:rPr>
                <w:sz w:val="28"/>
                <w:szCs w:val="28"/>
              </w:rPr>
              <w:t>25.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E72EAC" w:rsidRDefault="00753166" w:rsidP="00A13EEF">
            <w:r w:rsidRPr="00E72EAC">
              <w:rPr>
                <w:sz w:val="28"/>
                <w:szCs w:val="28"/>
              </w:rPr>
              <w:t>Количество оснащенных мест в общеобразовательных организациях.</w:t>
            </w:r>
          </w:p>
          <w:p w:rsidR="00753166" w:rsidRDefault="00753166" w:rsidP="00A13E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753166" w:rsidTr="00A13EE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23C11" w:rsidRDefault="00753166" w:rsidP="00A1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23C11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 xml:space="preserve"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</w:t>
            </w:r>
            <w:r>
              <w:rPr>
                <w:sz w:val="28"/>
                <w:szCs w:val="28"/>
              </w:rPr>
              <w:lastRenderedPageBreak/>
              <w:t>(или) приобретения объектов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Default="00753166" w:rsidP="00A13EEF">
            <w:r>
              <w:rPr>
                <w:sz w:val="28"/>
                <w:szCs w:val="28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</w:tbl>
    <w:p w:rsidR="00753166" w:rsidRDefault="00753166" w:rsidP="00753166">
      <w:pPr>
        <w:tabs>
          <w:tab w:val="left" w:pos="3466"/>
        </w:tabs>
        <w:ind w:left="-284" w:firstLine="568"/>
        <w:jc w:val="center"/>
        <w:rPr>
          <w:sz w:val="28"/>
          <w:szCs w:val="28"/>
        </w:rPr>
      </w:pPr>
    </w:p>
    <w:p w:rsidR="00753166" w:rsidRDefault="00753166" w:rsidP="00753166">
      <w:pPr>
        <w:tabs>
          <w:tab w:val="left" w:pos="3466"/>
        </w:tabs>
        <w:ind w:left="-284"/>
        <w:jc w:val="center"/>
        <w:rPr>
          <w:bCs/>
          <w:sz w:val="28"/>
          <w:szCs w:val="28"/>
          <w:bdr w:val="none" w:sz="0" w:space="0" w:color="000000"/>
        </w:rPr>
      </w:pPr>
      <w:r>
        <w:rPr>
          <w:bCs/>
          <w:sz w:val="28"/>
          <w:szCs w:val="28"/>
          <w:bdr w:val="none" w:sz="0" w:space="0" w:color="000000"/>
        </w:rPr>
        <w:t xml:space="preserve">3. Перечень и краткое описание подпрограмм и мероприятий </w:t>
      </w:r>
    </w:p>
    <w:p w:rsidR="00753166" w:rsidRDefault="00753166" w:rsidP="00753166">
      <w:pPr>
        <w:tabs>
          <w:tab w:val="left" w:pos="3466"/>
        </w:tabs>
        <w:ind w:left="-284"/>
        <w:jc w:val="center"/>
      </w:pPr>
      <w:r>
        <w:rPr>
          <w:bCs/>
          <w:sz w:val="28"/>
          <w:szCs w:val="28"/>
          <w:bdr w:val="none" w:sz="0" w:space="0" w:color="000000"/>
        </w:rPr>
        <w:t>муниципальной программы</w:t>
      </w:r>
    </w:p>
    <w:p w:rsidR="00753166" w:rsidRDefault="00753166" w:rsidP="00753166">
      <w:pPr>
        <w:tabs>
          <w:tab w:val="left" w:pos="3466"/>
        </w:tabs>
        <w:ind w:left="-284" w:firstLine="568"/>
        <w:jc w:val="center"/>
        <w:rPr>
          <w:bCs/>
          <w:sz w:val="28"/>
          <w:szCs w:val="28"/>
          <w:bdr w:val="none" w:sz="0" w:space="0" w:color="000000"/>
        </w:rPr>
      </w:pP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 xml:space="preserve">3.1. </w:t>
      </w:r>
      <w:r>
        <w:rPr>
          <w:rFonts w:eastAsia="Calibri"/>
          <w:sz w:val="28"/>
          <w:szCs w:val="28"/>
        </w:rPr>
        <w:tab/>
        <w:t xml:space="preserve">Перечень подпрограмм в рамках реализации </w:t>
      </w:r>
      <w:r>
        <w:rPr>
          <w:bCs/>
          <w:sz w:val="28"/>
          <w:szCs w:val="28"/>
          <w:bdr w:val="none" w:sz="0" w:space="0" w:color="000000"/>
        </w:rPr>
        <w:t>муниципальной программы:</w:t>
      </w:r>
    </w:p>
    <w:p w:rsidR="00753166" w:rsidRDefault="00753166" w:rsidP="00753166">
      <w:pPr>
        <w:ind w:left="-284" w:firstLine="672"/>
        <w:jc w:val="both"/>
      </w:pPr>
      <w:r>
        <w:rPr>
          <w:bCs/>
          <w:sz w:val="28"/>
          <w:szCs w:val="28"/>
        </w:rPr>
        <w:t>«Развитие дошкольного, общего и дополнительного образования детей».</w:t>
      </w:r>
    </w:p>
    <w:p w:rsidR="00753166" w:rsidRDefault="00753166" w:rsidP="00753166">
      <w:pPr>
        <w:ind w:left="-284" w:firstLine="672"/>
        <w:jc w:val="both"/>
      </w:pPr>
      <w:r>
        <w:rPr>
          <w:bCs/>
          <w:sz w:val="28"/>
          <w:szCs w:val="28"/>
        </w:rPr>
        <w:t>«Обеспечение функций муниципальных органов управления образования».</w:t>
      </w:r>
    </w:p>
    <w:p w:rsidR="00753166" w:rsidRDefault="00753166" w:rsidP="00753166">
      <w:pPr>
        <w:ind w:left="-284" w:firstLine="672"/>
        <w:jc w:val="both"/>
      </w:pPr>
      <w:r>
        <w:rPr>
          <w:sz w:val="28"/>
          <w:szCs w:val="28"/>
        </w:rPr>
        <w:t>«Обеспечение предоставления услуг в сфере образования прочими учреждениями образования».</w:t>
      </w:r>
    </w:p>
    <w:p w:rsidR="00753166" w:rsidRDefault="00753166" w:rsidP="00753166">
      <w:pPr>
        <w:ind w:left="-284" w:firstLine="672"/>
        <w:jc w:val="both"/>
      </w:pPr>
      <w:r>
        <w:rPr>
          <w:sz w:val="28"/>
          <w:szCs w:val="28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образования».</w:t>
      </w:r>
    </w:p>
    <w:p w:rsidR="00753166" w:rsidRDefault="00753166" w:rsidP="00753166">
      <w:pPr>
        <w:ind w:left="-284" w:firstLine="67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«Обеспечение материально-технической поддержки отрасли «Образование».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повышения профессионализма педагогов и качества образования, повышение социальной поддержки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Расходы на обеспечение деятельности (оказание услуг) муниципальных организаций.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lastRenderedPageBreak/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Кадры отрасли Образование.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Проведение мероприятий казачьей направленности.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</w:t>
      </w:r>
      <w:r>
        <w:rPr>
          <w:sz w:val="28"/>
          <w:szCs w:val="28"/>
        </w:rPr>
        <w:t>езда участникам и приобретение наградного материала.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социально значимых вопросов по наказам избирателей депутатам городской Думы муниципального образования город Новороссийск.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Дополнительную помощь местным бюджетам для решения социально значимых вопросов местного значения.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бюджетного учреждения  «Объединенное автохозяйство» города Новороссийска.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самоуправления,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</w:t>
      </w:r>
      <w:r>
        <w:rPr>
          <w:sz w:val="28"/>
          <w:szCs w:val="28"/>
        </w:rPr>
        <w:lastRenderedPageBreak/>
        <w:t>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1.15.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Организацию бесплатных перевозок учащихся, проживающих в сельской местности, к муниципальным общеобразовательным учреждениям.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Повышение эффективности управления ресурсами отрасли «Образование», которое включает: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3.2.2.1.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Расходы на обеспечение функций муниципальных органов, в том числе территориальных органов.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3.2.3.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Повышение эффективности управления ресурсами отрасли «Образование», которое включает: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3.2.3.1.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Расходы на обеспечение деятельности (оказание услуг) муниципальных учреждений.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Повышение безопасности образовательных организаций, снижение рисков возникновения пожаров, аварийных ситуаций и других опасностей, а также воспитание чувств гражданской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3.2.4.2.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3.2.4.3.</w:t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sz w:val="28"/>
          <w:szCs w:val="28"/>
        </w:rPr>
        <w:t>Подготовка организаций к отопительному сезону, установка погодных регуляторов.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lastRenderedPageBreak/>
        <w:t>3.2.4.4.</w:t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color w:val="FFFFFF"/>
          <w:sz w:val="28"/>
          <w:szCs w:val="28"/>
        </w:rPr>
        <w:tab/>
      </w:r>
      <w:r>
        <w:rPr>
          <w:rFonts w:eastAsia="Calibri"/>
          <w:sz w:val="28"/>
          <w:szCs w:val="28"/>
        </w:rPr>
        <w:t>Проектно-изыскательские и иные подготовительные работы, услуги, сопровождающие строительство, реконструкцию.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3.2.4.5.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753166" w:rsidRDefault="00753166" w:rsidP="00753166">
      <w:pPr>
        <w:widowControl w:val="0"/>
        <w:snapToGrid w:val="0"/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753166" w:rsidRDefault="00753166" w:rsidP="00753166">
      <w:pPr>
        <w:widowControl w:val="0"/>
        <w:snapToGrid w:val="0"/>
        <w:ind w:left="-284" w:firstLine="568"/>
        <w:jc w:val="both"/>
      </w:pPr>
      <w:r>
        <w:rPr>
          <w:bCs/>
          <w:sz w:val="28"/>
          <w:szCs w:val="28"/>
        </w:rPr>
        <w:t>Реконструкция МБОУ СОШ № 24 по адресу: г. Новороссийск, ст. Раевская, ул. Красная 40, с увеличением вместимости и выделением блока начального образования на 400 мест (II этап. Блок начального образования на 400 мест.).</w:t>
      </w:r>
    </w:p>
    <w:p w:rsidR="00753166" w:rsidRDefault="00753166" w:rsidP="00753166">
      <w:pPr>
        <w:widowControl w:val="0"/>
        <w:snapToGrid w:val="0"/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bCs/>
          <w:sz w:val="28"/>
          <w:szCs w:val="28"/>
        </w:rPr>
        <w:t>4.7.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Приобретение объектов недвижимого имущества.</w:t>
      </w:r>
    </w:p>
    <w:p w:rsidR="00753166" w:rsidRDefault="00753166" w:rsidP="00753166">
      <w:pPr>
        <w:widowControl w:val="0"/>
        <w:snapToGrid w:val="0"/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753166" w:rsidRDefault="00753166" w:rsidP="00753166">
      <w:pPr>
        <w:widowControl w:val="0"/>
        <w:snapToGrid w:val="0"/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Обеспечение питанием учащихся общеобразовательных организаций, в том числе питание детей из многодетных семей.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3.2.5.2.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Обеспечение питанием в дошкольных образовательных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3.2.5.3.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Обеспечение питанием в дошкольных образовательных организациях.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3.2.5.4.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Обеспечение учащихся общеобразовательных организаций молоком и молочными продуктами.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3.2.5.5.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Поддержание санитарно-эпидемиологического благополучия организаций, из них:</w:t>
      </w:r>
    </w:p>
    <w:p w:rsidR="00753166" w:rsidRDefault="00753166" w:rsidP="00753166">
      <w:pPr>
        <w:ind w:left="-284" w:firstLine="568"/>
        <w:jc w:val="both"/>
      </w:pPr>
      <w:r>
        <w:rPr>
          <w:rFonts w:eastAsia="Calibri"/>
          <w:sz w:val="28"/>
          <w:szCs w:val="28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753166" w:rsidRDefault="00753166" w:rsidP="00753166">
      <w:pPr>
        <w:widowControl w:val="0"/>
        <w:ind w:left="-284" w:firstLine="568"/>
        <w:jc w:val="both"/>
      </w:pPr>
      <w:r>
        <w:rPr>
          <w:rFonts w:eastAsia="Calibri"/>
          <w:sz w:val="28"/>
          <w:szCs w:val="28"/>
        </w:rPr>
        <w:t>3.2.</w:t>
      </w: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753166" w:rsidRDefault="00753166" w:rsidP="00753166">
      <w:pPr>
        <w:widowControl w:val="0"/>
        <w:ind w:left="-284" w:firstLine="568"/>
        <w:jc w:val="both"/>
      </w:pPr>
      <w:r>
        <w:rPr>
          <w:sz w:val="28"/>
          <w:szCs w:val="28"/>
        </w:rPr>
        <w:t>Участие в проведении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753166" w:rsidRPr="001D7D60" w:rsidRDefault="00753166" w:rsidP="00753166">
      <w:pPr>
        <w:widowControl w:val="0"/>
        <w:ind w:left="-284" w:firstLine="568"/>
        <w:jc w:val="both"/>
      </w:pPr>
      <w:r>
        <w:rPr>
          <w:sz w:val="28"/>
          <w:szCs w:val="28"/>
        </w:rPr>
        <w:t xml:space="preserve">Приобретение движимого имущества для оснащения вновь созданных мест в </w:t>
      </w:r>
      <w:r w:rsidRPr="001D7D60">
        <w:rPr>
          <w:sz w:val="28"/>
          <w:szCs w:val="28"/>
        </w:rPr>
        <w:t>муниципальных общеобразовательных организациях.</w:t>
      </w:r>
    </w:p>
    <w:p w:rsidR="00753166" w:rsidRPr="001D7D60" w:rsidRDefault="00753166" w:rsidP="00753166">
      <w:pPr>
        <w:ind w:left="-284" w:firstLine="709"/>
        <w:jc w:val="both"/>
      </w:pPr>
      <w:r w:rsidRPr="001D7D60">
        <w:rPr>
          <w:rFonts w:eastAsia="Calibri"/>
          <w:sz w:val="28"/>
          <w:szCs w:val="28"/>
        </w:rPr>
        <w:t>3.2.</w:t>
      </w:r>
      <w:r w:rsidRPr="001D7D60">
        <w:rPr>
          <w:sz w:val="28"/>
          <w:szCs w:val="28"/>
        </w:rPr>
        <w:t>5.7.</w:t>
      </w:r>
      <w:r w:rsidRPr="001D7D60">
        <w:rPr>
          <w:sz w:val="28"/>
          <w:szCs w:val="28"/>
        </w:rPr>
        <w:tab/>
      </w:r>
      <w:r w:rsidRPr="001D7D60">
        <w:rPr>
          <w:sz w:val="28"/>
          <w:szCs w:val="28"/>
        </w:rPr>
        <w:tab/>
      </w:r>
      <w:r w:rsidRPr="001D7D60">
        <w:rPr>
          <w:iCs/>
          <w:sz w:val="28"/>
          <w:szCs w:val="28"/>
          <w:lang w:eastAsia="ru-RU"/>
        </w:rPr>
        <w:t xml:space="preserve">Реализация системы персонифицированного финансирования дополнительного образования детей, подразумевающая предоставление детям </w:t>
      </w:r>
      <w:r w:rsidRPr="001D7D60">
        <w:rPr>
          <w:rFonts w:eastAsia="Calibri"/>
          <w:sz w:val="28"/>
          <w:szCs w:val="28"/>
        </w:rPr>
        <w:t xml:space="preserve">социальных </w:t>
      </w:r>
      <w:r w:rsidRPr="001D7D60">
        <w:rPr>
          <w:iCs/>
          <w:sz w:val="28"/>
          <w:szCs w:val="28"/>
          <w:lang w:eastAsia="ru-RU"/>
        </w:rPr>
        <w:t>сертификатов.</w:t>
      </w:r>
    </w:p>
    <w:p w:rsidR="00753166" w:rsidRPr="001D7D60" w:rsidRDefault="00753166" w:rsidP="00753166">
      <w:pPr>
        <w:widowControl w:val="0"/>
        <w:ind w:left="-284" w:firstLine="568"/>
        <w:jc w:val="both"/>
        <w:rPr>
          <w:sz w:val="28"/>
          <w:szCs w:val="28"/>
        </w:rPr>
      </w:pPr>
    </w:p>
    <w:p w:rsidR="00753166" w:rsidRPr="001D7D60" w:rsidRDefault="00753166" w:rsidP="00753166">
      <w:pPr>
        <w:ind w:left="-284" w:right="30"/>
        <w:contextualSpacing/>
        <w:jc w:val="center"/>
        <w:textAlignment w:val="baseline"/>
      </w:pPr>
      <w:r w:rsidRPr="001D7D60">
        <w:rPr>
          <w:rFonts w:eastAsia="Calibri"/>
          <w:bCs/>
          <w:sz w:val="28"/>
          <w:szCs w:val="28"/>
          <w:bdr w:val="none" w:sz="0" w:space="0" w:color="000000"/>
        </w:rPr>
        <w:lastRenderedPageBreak/>
        <w:t>4. Обоснование ресурсного обеспечения муниципальной программы</w:t>
      </w:r>
    </w:p>
    <w:p w:rsidR="00753166" w:rsidRDefault="00753166" w:rsidP="00753166">
      <w:pPr>
        <w:ind w:left="-284" w:firstLine="568"/>
        <w:jc w:val="both"/>
      </w:pPr>
      <w:r w:rsidRPr="001D7D60">
        <w:rPr>
          <w:sz w:val="28"/>
          <w:szCs w:val="28"/>
        </w:rPr>
        <w:t>4.1.</w:t>
      </w:r>
      <w:r w:rsidRPr="001D7D60">
        <w:rPr>
          <w:sz w:val="28"/>
          <w:szCs w:val="28"/>
        </w:rPr>
        <w:tab/>
      </w:r>
      <w:r w:rsidRPr="001D7D60">
        <w:rPr>
          <w:sz w:val="28"/>
          <w:szCs w:val="28"/>
        </w:rPr>
        <w:tab/>
      </w:r>
      <w:r w:rsidRPr="001D7D60">
        <w:rPr>
          <w:sz w:val="28"/>
          <w:szCs w:val="28"/>
        </w:rPr>
        <w:tab/>
      </w:r>
      <w:r w:rsidRPr="001D7D60">
        <w:rPr>
          <w:sz w:val="28"/>
          <w:szCs w:val="28"/>
        </w:rPr>
        <w:tab/>
        <w:t>Мероприятия программы финансируются за счет средств бюджетов всех уровней и в пределах лимитов, установленных на очередной финансовый год. Источником</w:t>
      </w:r>
      <w:r>
        <w:rPr>
          <w:sz w:val="28"/>
          <w:szCs w:val="28"/>
        </w:rPr>
        <w:t xml:space="preserve"> финансирования муниципальной программы являются местный бюджет, целевые спонсорские взносы и средства краевого и федерального бюджета, на принципах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753166" w:rsidRDefault="00753166" w:rsidP="00753166">
      <w:pPr>
        <w:shd w:val="clear" w:color="auto" w:fill="FFFFFF"/>
        <w:ind w:left="-284" w:right="30" w:firstLine="568"/>
        <w:contextualSpacing/>
        <w:jc w:val="both"/>
        <w:textAlignment w:val="baseline"/>
      </w:pPr>
      <w:r>
        <w:rPr>
          <w:sz w:val="28"/>
          <w:szCs w:val="28"/>
          <w:lang w:bidi="ru-RU"/>
        </w:rPr>
        <w:t>4.2.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753166" w:rsidRDefault="00753166" w:rsidP="00753166">
      <w:pPr>
        <w:shd w:val="clear" w:color="auto" w:fill="FFFFFF"/>
        <w:ind w:left="-284" w:right="30" w:firstLine="568"/>
        <w:contextualSpacing/>
        <w:jc w:val="both"/>
        <w:textAlignment w:val="baseline"/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753166" w:rsidRDefault="00753166" w:rsidP="00753166">
      <w:pPr>
        <w:ind w:left="-284" w:right="3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753166" w:rsidRDefault="00753166" w:rsidP="00753166">
      <w:pPr>
        <w:ind w:left="-284" w:firstLine="568"/>
        <w:jc w:val="both"/>
        <w:rPr>
          <w:sz w:val="28"/>
          <w:szCs w:val="28"/>
        </w:rPr>
      </w:pPr>
      <w:r w:rsidRPr="00AC50AD">
        <w:rPr>
          <w:sz w:val="28"/>
          <w:szCs w:val="28"/>
        </w:rPr>
        <w:t>4.5.</w:t>
      </w:r>
      <w:r w:rsidRPr="00AC50AD">
        <w:rPr>
          <w:color w:val="FF0000"/>
          <w:sz w:val="28"/>
          <w:szCs w:val="28"/>
        </w:rPr>
        <w:tab/>
      </w:r>
      <w:r w:rsidRPr="00AC50AD">
        <w:rPr>
          <w:sz w:val="28"/>
          <w:szCs w:val="28"/>
        </w:rPr>
        <w:tab/>
        <w:t>Дополнительные</w:t>
      </w:r>
      <w:r>
        <w:rPr>
          <w:sz w:val="28"/>
          <w:szCs w:val="28"/>
        </w:rPr>
        <w:t xml:space="preserve"> средства краевого и местного бюджетов, направляемые на финансирование мероприятий муниципальной программы, подлежат уточнению в установленном порядке при внесении изменений в соответствующие бюджеты на 2019-2024 годы при уточнении доходной части бюджета и за счет оптимизации средств отрасли. Объемы финансирования мероприятий по источникам финансирования:</w:t>
      </w:r>
    </w:p>
    <w:p w:rsidR="00753166" w:rsidRDefault="00753166" w:rsidP="00753166">
      <w:pPr>
        <w:ind w:left="-284" w:firstLine="568"/>
        <w:jc w:val="both"/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713"/>
      </w:tblGrid>
      <w:tr w:rsidR="00753166" w:rsidTr="00A13EEF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Объем финансирования,</w:t>
            </w:r>
          </w:p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тыс. руб.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В % к общему объему</w:t>
            </w:r>
          </w:p>
          <w:p w:rsidR="00753166" w:rsidRPr="00873F18" w:rsidRDefault="00753166" w:rsidP="00A13EEF">
            <w:pPr>
              <w:jc w:val="center"/>
            </w:pPr>
            <w:r w:rsidRPr="00873F18">
              <w:rPr>
                <w:sz w:val="28"/>
                <w:szCs w:val="28"/>
              </w:rPr>
              <w:t>финансирования</w:t>
            </w:r>
          </w:p>
        </w:tc>
      </w:tr>
      <w:tr w:rsidR="00753166" w:rsidRPr="009D5153" w:rsidTr="00A13EEF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2019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2021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2023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1 004 702,2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 xml:space="preserve">984 011,1 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bCs/>
                <w:sz w:val="28"/>
                <w:szCs w:val="28"/>
              </w:rPr>
              <w:t>853 080,9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bCs/>
                <w:sz w:val="28"/>
                <w:szCs w:val="28"/>
              </w:rPr>
              <w:t>1 134 783,7</w:t>
            </w:r>
          </w:p>
          <w:p w:rsidR="00753166" w:rsidRPr="006E63E8" w:rsidRDefault="00753166" w:rsidP="00A13EEF">
            <w:pPr>
              <w:jc w:val="center"/>
              <w:rPr>
                <w:sz w:val="28"/>
                <w:szCs w:val="28"/>
              </w:rPr>
            </w:pPr>
            <w:r w:rsidRPr="006E63E8">
              <w:rPr>
                <w:bCs/>
                <w:sz w:val="28"/>
                <w:szCs w:val="28"/>
                <w:lang w:eastAsia="ru-RU"/>
              </w:rPr>
              <w:t>1 386 384,4</w:t>
            </w:r>
            <w:r w:rsidRPr="006E63E8">
              <w:rPr>
                <w:sz w:val="28"/>
                <w:szCs w:val="28"/>
              </w:rPr>
              <w:t xml:space="preserve"> </w:t>
            </w:r>
            <w:r w:rsidRPr="006E63E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753166" w:rsidRPr="006E63E8" w:rsidRDefault="00753166" w:rsidP="00A13EEF">
            <w:pPr>
              <w:jc w:val="center"/>
              <w:rPr>
                <w:sz w:val="28"/>
                <w:szCs w:val="28"/>
              </w:rPr>
            </w:pPr>
            <w:r w:rsidRPr="006E63E8">
              <w:rPr>
                <w:bCs/>
                <w:sz w:val="28"/>
                <w:szCs w:val="28"/>
                <w:lang w:eastAsia="ru-RU"/>
              </w:rPr>
              <w:t>1 112 294,9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30,7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26,8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53166" w:rsidRPr="009D5153" w:rsidTr="00A13EEF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2019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2021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2023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2 259 169,8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2 593 597,5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2 668 424,2 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rFonts w:eastAsia="Calibri"/>
                <w:bCs/>
                <w:sz w:val="28"/>
                <w:szCs w:val="28"/>
              </w:rPr>
              <w:t>3 267 554,8</w:t>
            </w:r>
            <w:r>
              <w:rPr>
                <w:sz w:val="28"/>
                <w:szCs w:val="28"/>
              </w:rPr>
              <w:t xml:space="preserve"> </w:t>
            </w:r>
          </w:p>
          <w:p w:rsidR="00753166" w:rsidRPr="00B041AF" w:rsidRDefault="00753166" w:rsidP="00A13EE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041AF">
              <w:rPr>
                <w:bCs/>
                <w:sz w:val="28"/>
                <w:szCs w:val="28"/>
                <w:lang w:eastAsia="ru-RU"/>
              </w:rPr>
              <w:t>3 626 905,7</w:t>
            </w:r>
            <w:r w:rsidRPr="00B041AF">
              <w:rPr>
                <w:color w:val="FF0000"/>
                <w:sz w:val="28"/>
                <w:szCs w:val="28"/>
              </w:rPr>
              <w:t xml:space="preserve"> </w:t>
            </w:r>
            <w:r w:rsidRPr="00B041AF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753166" w:rsidRPr="00B041AF" w:rsidRDefault="00753166" w:rsidP="00A13EEF">
            <w:pPr>
              <w:jc w:val="center"/>
              <w:rPr>
                <w:sz w:val="28"/>
                <w:szCs w:val="28"/>
              </w:rPr>
            </w:pPr>
            <w:r w:rsidRPr="00B041AF">
              <w:rPr>
                <w:bCs/>
                <w:sz w:val="28"/>
                <w:szCs w:val="28"/>
                <w:lang w:eastAsia="ru-RU"/>
              </w:rPr>
              <w:t>2 966 398,2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69,1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70,7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73F18">
              <w:rPr>
                <w:sz w:val="28"/>
                <w:szCs w:val="28"/>
              </w:rPr>
              <w:t>,8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53166" w:rsidRPr="009D5153" w:rsidTr="00A13EEF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2019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2021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2023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lastRenderedPageBreak/>
              <w:t>6 148,6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90 016,2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 xml:space="preserve">243 821,6 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3F18">
              <w:rPr>
                <w:bCs/>
                <w:sz w:val="28"/>
                <w:szCs w:val="28"/>
              </w:rPr>
              <w:t xml:space="preserve">703 036,9 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3166" w:rsidRDefault="00753166" w:rsidP="00A13EEF">
            <w:pPr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314 350,3 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bCs/>
                <w:sz w:val="28"/>
                <w:szCs w:val="28"/>
                <w:lang w:eastAsia="ru-RU"/>
              </w:rPr>
              <w:t>226 269,8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lastRenderedPageBreak/>
              <w:t>0,2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2,5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  <w:p w:rsidR="00753166" w:rsidRPr="00873F18" w:rsidRDefault="00753166" w:rsidP="00A13E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15,3</w:t>
            </w:r>
          </w:p>
        </w:tc>
      </w:tr>
      <w:tr w:rsidR="00753166" w:rsidRPr="009D5153" w:rsidTr="00A13EEF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2019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2021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2022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2023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3 270 020,6</w:t>
            </w:r>
            <w:r w:rsidRPr="00873F18">
              <w:rPr>
                <w:bCs/>
                <w:sz w:val="28"/>
                <w:szCs w:val="28"/>
              </w:rPr>
              <w:t xml:space="preserve"> 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 xml:space="preserve">3 667 624,8 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bCs/>
                <w:sz w:val="28"/>
                <w:szCs w:val="28"/>
              </w:rPr>
              <w:t>3 765 326,7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rFonts w:eastAsia="Calibri"/>
                <w:bCs/>
                <w:sz w:val="28"/>
                <w:szCs w:val="28"/>
              </w:rPr>
              <w:t>5 105 375,4</w:t>
            </w:r>
            <w:r w:rsidRPr="00873F18">
              <w:rPr>
                <w:bCs/>
                <w:sz w:val="28"/>
                <w:szCs w:val="28"/>
              </w:rPr>
              <w:t xml:space="preserve"> </w:t>
            </w:r>
          </w:p>
          <w:p w:rsidR="00753166" w:rsidRPr="00B041AF" w:rsidRDefault="00753166" w:rsidP="00A13EEF">
            <w:pPr>
              <w:jc w:val="center"/>
              <w:rPr>
                <w:sz w:val="28"/>
                <w:szCs w:val="28"/>
              </w:rPr>
            </w:pPr>
            <w:r w:rsidRPr="00B041AF">
              <w:rPr>
                <w:bCs/>
                <w:sz w:val="28"/>
                <w:szCs w:val="28"/>
                <w:lang w:eastAsia="ru-RU"/>
              </w:rPr>
              <w:t xml:space="preserve">5 327 640,4 </w:t>
            </w:r>
            <w:r w:rsidRPr="00B041AF">
              <w:rPr>
                <w:sz w:val="28"/>
                <w:szCs w:val="28"/>
              </w:rPr>
              <w:t xml:space="preserve"> </w:t>
            </w:r>
          </w:p>
          <w:p w:rsidR="00753166" w:rsidRPr="006E63E8" w:rsidRDefault="00753166" w:rsidP="00A13EEF">
            <w:pPr>
              <w:jc w:val="center"/>
              <w:rPr>
                <w:b/>
                <w:sz w:val="28"/>
                <w:szCs w:val="28"/>
              </w:rPr>
            </w:pPr>
            <w:r w:rsidRPr="00B041AF">
              <w:rPr>
                <w:bCs/>
                <w:sz w:val="28"/>
                <w:szCs w:val="28"/>
                <w:lang w:eastAsia="ru-RU"/>
              </w:rPr>
              <w:t>5 304 962,9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  <w:p w:rsidR="00753166" w:rsidRPr="00873F18" w:rsidRDefault="00753166" w:rsidP="00A13EEF">
            <w:pPr>
              <w:jc w:val="center"/>
              <w:rPr>
                <w:sz w:val="28"/>
                <w:szCs w:val="28"/>
              </w:rPr>
            </w:pPr>
            <w:r w:rsidRPr="00873F18">
              <w:rPr>
                <w:sz w:val="28"/>
                <w:szCs w:val="28"/>
              </w:rPr>
              <w:t>100</w:t>
            </w:r>
          </w:p>
        </w:tc>
      </w:tr>
    </w:tbl>
    <w:p w:rsidR="00753166" w:rsidRDefault="00753166" w:rsidP="00753166">
      <w:pPr>
        <w:ind w:right="30"/>
        <w:jc w:val="both"/>
        <w:rPr>
          <w:rFonts w:eastAsia="Calibri"/>
          <w:sz w:val="28"/>
          <w:szCs w:val="28"/>
        </w:rPr>
      </w:pPr>
    </w:p>
    <w:p w:rsidR="00753166" w:rsidRDefault="00753166" w:rsidP="00753166">
      <w:pPr>
        <w:ind w:right="30"/>
        <w:jc w:val="both"/>
        <w:rPr>
          <w:rFonts w:eastAsia="Calibri"/>
          <w:sz w:val="28"/>
          <w:szCs w:val="28"/>
        </w:rPr>
      </w:pPr>
    </w:p>
    <w:p w:rsidR="00753166" w:rsidRDefault="00753166" w:rsidP="00753166">
      <w:pPr>
        <w:shd w:val="clear" w:color="auto" w:fill="FFFFFF"/>
        <w:ind w:left="-284" w:right="30"/>
        <w:contextualSpacing/>
        <w:jc w:val="center"/>
        <w:textAlignment w:val="baseline"/>
      </w:pPr>
      <w:r>
        <w:rPr>
          <w:bCs/>
          <w:sz w:val="28"/>
          <w:szCs w:val="28"/>
          <w:bdr w:val="none" w:sz="0" w:space="0" w:color="000000"/>
        </w:rPr>
        <w:t>5. Методика проведения оценки эффективности реализации муниципальной программы</w:t>
      </w:r>
    </w:p>
    <w:p w:rsidR="00753166" w:rsidRDefault="00753166" w:rsidP="00753166">
      <w:pPr>
        <w:ind w:left="-284" w:right="30" w:firstLine="568"/>
        <w:jc w:val="both"/>
        <w:rPr>
          <w:rFonts w:eastAsia="Calibri"/>
          <w:bCs/>
          <w:sz w:val="28"/>
          <w:szCs w:val="28"/>
          <w:bdr w:val="none" w:sz="0" w:space="0" w:color="000000"/>
        </w:rPr>
      </w:pPr>
    </w:p>
    <w:p w:rsidR="00753166" w:rsidRDefault="00753166" w:rsidP="00753166">
      <w:pPr>
        <w:ind w:left="-284" w:right="30" w:firstLine="568"/>
        <w:jc w:val="both"/>
      </w:pPr>
      <w:r>
        <w:rPr>
          <w:rFonts w:eastAsia="Calibri"/>
          <w:sz w:val="28"/>
          <w:szCs w:val="28"/>
          <w:lang w:eastAsia="en-US"/>
        </w:rPr>
        <w:t>5.1.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Методика </w:t>
      </w:r>
      <w:r>
        <w:rPr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5.2.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Оценка</w:t>
      </w:r>
      <w:r>
        <w:rPr>
          <w:bCs/>
          <w:sz w:val="28"/>
          <w:szCs w:val="28"/>
          <w:bdr w:val="none" w:sz="0" w:space="0" w:color="000000"/>
          <w:lang w:eastAsia="ru-RU"/>
        </w:rPr>
        <w:t xml:space="preserve"> проведения</w:t>
      </w:r>
      <w:r>
        <w:rPr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>
        <w:rPr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>
        <w:rPr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</w:t>
      </w:r>
      <w:r>
        <w:rPr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753166" w:rsidRDefault="00753166" w:rsidP="00753166">
      <w:pPr>
        <w:ind w:right="30"/>
        <w:jc w:val="center"/>
        <w:textAlignment w:val="baseline"/>
        <w:rPr>
          <w:sz w:val="28"/>
          <w:szCs w:val="28"/>
          <w:bdr w:val="none" w:sz="0" w:space="0" w:color="000000"/>
          <w:lang w:eastAsia="ru-RU"/>
        </w:rPr>
      </w:pPr>
    </w:p>
    <w:p w:rsidR="00753166" w:rsidRDefault="00753166" w:rsidP="00753166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000000"/>
          <w:lang w:eastAsia="ru-RU"/>
        </w:rPr>
        <w:t>6. Механизм реализации муниципальной программы</w:t>
      </w:r>
    </w:p>
    <w:p w:rsidR="00753166" w:rsidRDefault="00753166" w:rsidP="00753166">
      <w:pPr>
        <w:ind w:left="-284" w:right="30" w:firstLine="568"/>
        <w:jc w:val="center"/>
        <w:textAlignment w:val="baseline"/>
      </w:pPr>
      <w:r>
        <w:rPr>
          <w:sz w:val="28"/>
          <w:szCs w:val="28"/>
          <w:bdr w:val="none" w:sz="0" w:space="0" w:color="000000"/>
          <w:lang w:eastAsia="ru-RU"/>
        </w:rPr>
        <w:t>и контроль за ее выполнением</w:t>
      </w:r>
    </w:p>
    <w:p w:rsidR="00753166" w:rsidRDefault="00753166" w:rsidP="00753166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000000"/>
          <w:lang w:eastAsia="ru-RU"/>
        </w:rPr>
      </w:pPr>
    </w:p>
    <w:p w:rsidR="00753166" w:rsidRDefault="00753166" w:rsidP="00753166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муниципальной программы                           осуществляется в соответствии со следующими нормативными правовыми    актами:</w:t>
      </w:r>
    </w:p>
    <w:p w:rsidR="00753166" w:rsidRDefault="00753166" w:rsidP="00753166">
      <w:pPr>
        <w:ind w:left="-284" w:right="28" w:firstLine="567"/>
        <w:jc w:val="both"/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753166" w:rsidRDefault="00753166" w:rsidP="00753166">
      <w:pPr>
        <w:ind w:left="-284" w:right="28" w:firstLine="567"/>
        <w:jc w:val="both"/>
      </w:pPr>
      <w:r>
        <w:rPr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753166" w:rsidRDefault="00753166" w:rsidP="00753166">
      <w:pPr>
        <w:ind w:left="-284" w:right="28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Порядком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и расходования субсидий муниципальным образованием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 28 декабря 2020 года № 6561 «Об утверж</w:t>
      </w:r>
      <w:r>
        <w:rPr>
          <w:color w:val="000000"/>
          <w:sz w:val="28"/>
          <w:szCs w:val="28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753166" w:rsidRDefault="00753166" w:rsidP="00753166">
      <w:pPr>
        <w:ind w:left="-284" w:right="2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Порядком</w:t>
      </w:r>
      <w:r>
        <w:rPr>
          <w:color w:val="000000"/>
          <w:sz w:val="28"/>
          <w:szCs w:val="28"/>
        </w:rPr>
        <w:t xml:space="preserve"> обеспечения питанием обучающихся в муниципальных общеобразовательных организациях муниципального образования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color w:val="000000"/>
          <w:sz w:val="28"/>
          <w:szCs w:val="28"/>
        </w:rPr>
        <w:t xml:space="preserve"> 2 февраля 2021 года № 615 «Об утверждении порядка обеспечения питанием обучающихся в муниципал</w:t>
      </w:r>
      <w:r>
        <w:rPr>
          <w:sz w:val="28"/>
          <w:szCs w:val="28"/>
        </w:rPr>
        <w:t xml:space="preserve">ьных общеобразовательных организациях муниципального образования город Новороссийск». </w:t>
      </w:r>
    </w:p>
    <w:p w:rsidR="00753166" w:rsidRDefault="00753166" w:rsidP="00753166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Порядком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</w:t>
      </w:r>
      <w:r>
        <w:rPr>
          <w:color w:val="000000"/>
          <w:sz w:val="28"/>
          <w:szCs w:val="28"/>
        </w:rPr>
        <w:t>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 21 июля 2022 года № 4085 </w:t>
      </w:r>
      <w:r>
        <w:rPr>
          <w:bCs/>
          <w:sz w:val="28"/>
          <w:szCs w:val="28"/>
        </w:rPr>
        <w:t xml:space="preserve">«Об утверждении порядка </w:t>
      </w:r>
      <w:r>
        <w:rPr>
          <w:sz w:val="28"/>
          <w:szCs w:val="28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753166" w:rsidRDefault="00753166" w:rsidP="00753166">
      <w:pPr>
        <w:ind w:left="-284" w:right="28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Порядком</w:t>
      </w:r>
      <w:r>
        <w:rPr>
          <w:bCs/>
          <w:sz w:val="28"/>
          <w:szCs w:val="28"/>
        </w:rPr>
        <w:t xml:space="preserve"> и условиями </w:t>
      </w:r>
      <w:r>
        <w:rPr>
          <w:sz w:val="28"/>
          <w:szCs w:val="28"/>
        </w:rPr>
        <w:t xml:space="preserve"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 </w:t>
      </w:r>
      <w:r>
        <w:rPr>
          <w:color w:val="000000"/>
          <w:sz w:val="28"/>
          <w:szCs w:val="28"/>
        </w:rPr>
        <w:t>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 6 сентября 2021 года № 5430</w:t>
      </w:r>
      <w:r>
        <w:rPr>
          <w:bCs/>
          <w:sz w:val="28"/>
          <w:szCs w:val="28"/>
        </w:rPr>
        <w:t xml:space="preserve"> «Об утверждении порядка и условий </w:t>
      </w:r>
      <w:r>
        <w:rPr>
          <w:sz w:val="28"/>
          <w:szCs w:val="28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</w:t>
      </w:r>
      <w:r>
        <w:rPr>
          <w:bCs/>
          <w:sz w:val="28"/>
          <w:szCs w:val="28"/>
        </w:rPr>
        <w:t>».</w:t>
      </w:r>
    </w:p>
    <w:p w:rsidR="00753166" w:rsidRDefault="00753166" w:rsidP="00753166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Порядком</w:t>
      </w:r>
      <w:r>
        <w:rPr>
          <w:rFonts w:ascii="PT Sans" w:hAnsi="PT Sans" w:cs="PT Sans"/>
          <w:sz w:val="29"/>
          <w:szCs w:val="29"/>
          <w:shd w:val="clear" w:color="auto" w:fill="FFFFFF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 w:rsidRPr="00604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sz w:val="28"/>
          <w:szCs w:val="28"/>
          <w:lang w:eastAsia="ru-RU"/>
        </w:rPr>
        <w:t xml:space="preserve"> 12 апреля 2022 года № 1922 «</w:t>
      </w:r>
      <w:r>
        <w:rPr>
          <w:rFonts w:ascii="PT Sans" w:hAnsi="PT Sans" w:cs="PT Sans"/>
          <w:color w:val="000000"/>
          <w:sz w:val="29"/>
          <w:szCs w:val="29"/>
          <w:shd w:val="clear" w:color="auto" w:fill="FFFFFF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sz w:val="28"/>
          <w:szCs w:val="28"/>
          <w:lang w:eastAsia="ru-RU"/>
        </w:rPr>
        <w:t>».</w:t>
      </w:r>
    </w:p>
    <w:p w:rsidR="00753166" w:rsidRDefault="00753166" w:rsidP="00753166">
      <w:pPr>
        <w:ind w:left="-284" w:right="28" w:firstLine="567"/>
        <w:jc w:val="both"/>
        <w:rPr>
          <w:sz w:val="28"/>
          <w:szCs w:val="28"/>
          <w:lang w:eastAsia="ru-RU"/>
        </w:rPr>
      </w:pPr>
    </w:p>
    <w:p w:rsidR="00753166" w:rsidRDefault="00753166" w:rsidP="00753166">
      <w:pPr>
        <w:ind w:left="-284" w:right="28" w:firstLine="567"/>
        <w:jc w:val="both"/>
      </w:pPr>
      <w:r>
        <w:rPr>
          <w:sz w:val="28"/>
          <w:szCs w:val="28"/>
          <w:lang w:eastAsia="ru-RU"/>
        </w:rPr>
        <w:t>6.2.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Текущее управление муниципальной программой осуществляет ее координатор, который: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6.2.1.</w:t>
      </w:r>
      <w:r>
        <w:rPr>
          <w:sz w:val="28"/>
          <w:szCs w:val="28"/>
          <w:lang w:eastAsia="ru-RU"/>
        </w:rPr>
        <w:tab/>
        <w:t>Обеспечивает разработку муниципальной программы, ее согласование с у</w:t>
      </w:r>
      <w:r>
        <w:rPr>
          <w:color w:val="000000"/>
          <w:sz w:val="28"/>
          <w:szCs w:val="28"/>
          <w:lang w:eastAsia="ru-RU"/>
        </w:rPr>
        <w:t>частниками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lastRenderedPageBreak/>
        <w:t>6.2.2.</w:t>
      </w:r>
      <w:r>
        <w:rPr>
          <w:color w:val="000000"/>
          <w:sz w:val="28"/>
          <w:szCs w:val="28"/>
          <w:lang w:eastAsia="ru-RU"/>
        </w:rPr>
        <w:tab/>
        <w:t>Формирует структуру муниципальной программы и перечень участников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6.2.3.</w:t>
      </w:r>
      <w:r>
        <w:rPr>
          <w:color w:val="000000"/>
          <w:sz w:val="28"/>
          <w:szCs w:val="28"/>
          <w:lang w:eastAsia="ru-RU"/>
        </w:rPr>
        <w:tab/>
        <w:t>Организует реализацию муниципальной программы, координацию деятельности участников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6.2.4.</w:t>
      </w:r>
      <w:r>
        <w:rPr>
          <w:color w:val="000000"/>
          <w:sz w:val="28"/>
          <w:szCs w:val="28"/>
          <w:lang w:eastAsia="ru-RU"/>
        </w:rPr>
        <w:tab/>
        <w:t>Принимает решение о необходимости внесения в установленном порядке изменений в муниципальную программу.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6.2.5.</w:t>
      </w:r>
      <w:r>
        <w:rPr>
          <w:color w:val="000000"/>
          <w:sz w:val="28"/>
          <w:szCs w:val="28"/>
          <w:lang w:eastAsia="ru-RU"/>
        </w:rPr>
        <w:tab/>
        <w:t>Несет ответственность за достижение целевых показателей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6.2.6.</w:t>
      </w:r>
      <w:r>
        <w:rPr>
          <w:color w:val="000000"/>
          <w:sz w:val="28"/>
          <w:szCs w:val="28"/>
          <w:lang w:eastAsia="ru-RU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6.2.7.</w:t>
      </w:r>
      <w:r>
        <w:rPr>
          <w:color w:val="000000"/>
          <w:sz w:val="28"/>
          <w:szCs w:val="28"/>
          <w:lang w:eastAsia="ru-RU"/>
        </w:rPr>
        <w:tab/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6.2.8.</w:t>
      </w:r>
      <w:r>
        <w:rPr>
          <w:color w:val="000000"/>
          <w:sz w:val="28"/>
          <w:szCs w:val="28"/>
          <w:lang w:eastAsia="ru-RU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6.2.9.</w:t>
      </w:r>
      <w:r>
        <w:rPr>
          <w:color w:val="000000"/>
          <w:sz w:val="28"/>
          <w:szCs w:val="28"/>
          <w:lang w:eastAsia="ru-RU"/>
        </w:rPr>
        <w:tab/>
        <w:t>Ежегодно до 20 февраля проводит оценку эффективности реализации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6.2.11.</w:t>
      </w:r>
      <w:r>
        <w:rPr>
          <w:color w:val="000000"/>
          <w:sz w:val="28"/>
          <w:szCs w:val="28"/>
          <w:lang w:eastAsia="ru-RU"/>
        </w:rPr>
        <w:tab/>
        <w:t>Организует информационную и разъяснительную работу, направленную на освещение целей и задач муниципальной программы, в печатных средствах массовой информации, на официальном сайте в информационно-телекоммуникационной сети Интернет.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6.2.12.</w:t>
      </w:r>
      <w:r>
        <w:rPr>
          <w:color w:val="000000"/>
          <w:sz w:val="28"/>
          <w:szCs w:val="28"/>
          <w:lang w:eastAsia="ru-RU"/>
        </w:rPr>
        <w:tab/>
        <w:t>Размещает информацию о ходе реализации и достигнутых результатах муниципальной программы на официальном сайте администрации и городской Думы муниципального образования город Новороссийск в сети Интернет.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6.2.13.</w:t>
      </w:r>
      <w:r>
        <w:rPr>
          <w:color w:val="000000"/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6.3.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6.4.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 администрации муниципального образования город Новороссийск.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6.5.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администрации муниципального образования город Новороссийск заполненные отчетные формы мониторинга реализации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6.6.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Координатор муниципальной программы ежегодно, до 20 февраля года, следующего за отчетным годом, направляет в управление по </w:t>
      </w:r>
      <w:r>
        <w:rPr>
          <w:color w:val="000000"/>
          <w:sz w:val="28"/>
          <w:szCs w:val="28"/>
          <w:lang w:eastAsia="ru-RU"/>
        </w:rPr>
        <w:lastRenderedPageBreak/>
        <w:t>муниципальным проектам и программам – проектный офис администрации муниципального образования город Новороссийск доклад о ходе реализации и оценку эффективности реализации муниципальной программы на бумажных и электронных носителях.</w:t>
      </w:r>
    </w:p>
    <w:p w:rsidR="00753166" w:rsidRDefault="00753166" w:rsidP="00753166">
      <w:pPr>
        <w:ind w:left="-284" w:right="30" w:firstLine="568"/>
        <w:jc w:val="both"/>
      </w:pPr>
      <w:r>
        <w:rPr>
          <w:color w:val="000000"/>
          <w:sz w:val="28"/>
          <w:szCs w:val="28"/>
          <w:lang w:eastAsia="ru-RU"/>
        </w:rPr>
        <w:t>6.7.</w:t>
      </w:r>
      <w:r>
        <w:rPr>
          <w:color w:val="FFFFFF"/>
          <w:sz w:val="28"/>
          <w:szCs w:val="28"/>
          <w:lang w:eastAsia="ru-RU"/>
        </w:rPr>
        <w:t>000</w:t>
      </w:r>
      <w:r>
        <w:rPr>
          <w:color w:val="000000"/>
          <w:sz w:val="28"/>
          <w:szCs w:val="28"/>
          <w:lang w:eastAsia="ru-RU"/>
        </w:rPr>
        <w:t>Участники му</w:t>
      </w:r>
      <w:r>
        <w:rPr>
          <w:sz w:val="28"/>
          <w:szCs w:val="28"/>
          <w:lang w:eastAsia="ru-RU"/>
        </w:rPr>
        <w:t>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6.8.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6.9.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6.10.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администрации муниципального образования город Новороссийск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При реализации мероприятия муниципальной программы координатор муниципальной программы,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53166" w:rsidRDefault="00753166" w:rsidP="00753166">
      <w:pPr>
        <w:ind w:left="-284" w:firstLine="568"/>
        <w:jc w:val="both"/>
      </w:pPr>
      <w:r>
        <w:rPr>
          <w:sz w:val="28"/>
          <w:szCs w:val="28"/>
        </w:rPr>
        <w:t>6.13.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6.14. Муниципальный заказчик: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lastRenderedPageBreak/>
        <w:t>6.14.1. Заключает муниципальные контракты в установленном законодательством порядке.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6.14.2.</w:t>
      </w:r>
      <w:r>
        <w:rPr>
          <w:sz w:val="28"/>
          <w:szCs w:val="28"/>
          <w:lang w:eastAsia="ru-RU"/>
        </w:rPr>
        <w:tab/>
        <w:t>Проводит анализ выполнения мероприятия.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6.14.3. Несет ответственность за нецелевое и неэффективное использование выделенных в его распоряжение бюджетных средств.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6.14.4.</w:t>
      </w:r>
      <w:r>
        <w:rPr>
          <w:sz w:val="28"/>
          <w:szCs w:val="28"/>
          <w:lang w:eastAsia="ru-RU"/>
        </w:rPr>
        <w:tab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 xml:space="preserve">6.14.5. </w:t>
      </w:r>
      <w:r>
        <w:rPr>
          <w:sz w:val="28"/>
          <w:szCs w:val="28"/>
          <w:lang w:eastAsia="ru-RU"/>
        </w:rPr>
        <w:tab/>
        <w:t>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6.14.6. Осуществляет иные полномочия, установленные бюджетным законодательством Российской Федерации.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6.15.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Координатор подпрограмм: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6.15.1.</w:t>
      </w:r>
      <w:r>
        <w:rPr>
          <w:sz w:val="28"/>
          <w:szCs w:val="28"/>
          <w:lang w:eastAsia="ru-RU"/>
        </w:rPr>
        <w:tab/>
        <w:t>Обеспечивает реализацию мероприятия и проводит анализ его выполнения.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6.15.2.</w:t>
      </w:r>
      <w:r>
        <w:rPr>
          <w:sz w:val="28"/>
          <w:szCs w:val="28"/>
          <w:lang w:eastAsia="ru-RU"/>
        </w:rPr>
        <w:tab/>
        <w:t>Представляет отчетность координатору муниципальной программы о результатах выполнения мероприятия.</w:t>
      </w:r>
    </w:p>
    <w:p w:rsidR="00753166" w:rsidRDefault="00753166" w:rsidP="00753166">
      <w:pPr>
        <w:ind w:left="-284" w:right="30" w:firstLine="568"/>
        <w:jc w:val="both"/>
      </w:pPr>
      <w:r>
        <w:rPr>
          <w:sz w:val="28"/>
          <w:szCs w:val="28"/>
          <w:lang w:eastAsia="ru-RU"/>
        </w:rPr>
        <w:t>6.15.3.</w:t>
      </w:r>
      <w:r>
        <w:rPr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753166" w:rsidRDefault="00753166" w:rsidP="00753166">
      <w:pPr>
        <w:ind w:left="-284" w:right="30" w:firstLine="568"/>
        <w:jc w:val="both"/>
        <w:rPr>
          <w:sz w:val="28"/>
          <w:szCs w:val="28"/>
          <w:lang w:eastAsia="ru-RU"/>
        </w:rPr>
      </w:pPr>
    </w:p>
    <w:p w:rsidR="00753166" w:rsidRDefault="00753166" w:rsidP="00753166">
      <w:pPr>
        <w:pStyle w:val="afe"/>
        <w:suppressAutoHyphens/>
        <w:spacing w:before="0" w:after="0"/>
        <w:ind w:left="-284" w:right="30" w:firstLine="568"/>
        <w:jc w:val="both"/>
        <w:rPr>
          <w:sz w:val="28"/>
          <w:szCs w:val="28"/>
          <w:lang w:eastAsia="ru-RU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A13EEF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  <w:sectPr w:rsidR="00A13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A13EEF" w:rsidRDefault="00A13EEF" w:rsidP="00A13EEF">
      <w:pPr>
        <w:ind w:left="10206"/>
        <w:jc w:val="both"/>
        <w:rPr>
          <w:sz w:val="28"/>
          <w:szCs w:val="28"/>
        </w:rPr>
      </w:pPr>
      <w:r w:rsidRPr="003C34AB">
        <w:rPr>
          <w:sz w:val="28"/>
          <w:szCs w:val="28"/>
        </w:rPr>
        <w:lastRenderedPageBreak/>
        <w:t>Приложение № 2</w:t>
      </w:r>
    </w:p>
    <w:p w:rsidR="00A13EEF" w:rsidRPr="003C34AB" w:rsidRDefault="00A13EEF" w:rsidP="00A13EEF">
      <w:pPr>
        <w:ind w:left="10206"/>
        <w:jc w:val="both"/>
        <w:rPr>
          <w:sz w:val="28"/>
          <w:szCs w:val="28"/>
        </w:rPr>
      </w:pPr>
    </w:p>
    <w:p w:rsidR="00A13EEF" w:rsidRPr="003C34AB" w:rsidRDefault="00A13EEF" w:rsidP="00A13EEF">
      <w:pPr>
        <w:ind w:left="10206"/>
        <w:jc w:val="both"/>
        <w:rPr>
          <w:sz w:val="28"/>
          <w:szCs w:val="28"/>
        </w:rPr>
      </w:pPr>
      <w:r w:rsidRPr="003C34AB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13EEF" w:rsidRPr="003C34AB" w:rsidRDefault="00A13EEF" w:rsidP="00A13EEF">
      <w:pPr>
        <w:pStyle w:val="aff"/>
        <w:ind w:left="10206"/>
        <w:jc w:val="both"/>
        <w:rPr>
          <w:b w:val="0"/>
          <w:sz w:val="28"/>
          <w:szCs w:val="28"/>
        </w:rPr>
      </w:pPr>
      <w:r w:rsidRPr="003C34AB">
        <w:rPr>
          <w:b w:val="0"/>
          <w:sz w:val="28"/>
          <w:szCs w:val="28"/>
        </w:rPr>
        <w:t>постановлением администрации</w:t>
      </w:r>
    </w:p>
    <w:p w:rsidR="00A13EEF" w:rsidRPr="003C34AB" w:rsidRDefault="00A13EEF" w:rsidP="00A13EEF">
      <w:pPr>
        <w:pStyle w:val="aff"/>
        <w:ind w:left="10206"/>
        <w:jc w:val="left"/>
        <w:rPr>
          <w:b w:val="0"/>
          <w:sz w:val="28"/>
          <w:szCs w:val="28"/>
          <w:lang w:val="ru-RU"/>
        </w:rPr>
      </w:pPr>
      <w:r w:rsidRPr="003C34AB">
        <w:rPr>
          <w:b w:val="0"/>
          <w:sz w:val="28"/>
          <w:szCs w:val="28"/>
        </w:rPr>
        <w:t>муниципального образования</w:t>
      </w:r>
    </w:p>
    <w:p w:rsidR="00A13EEF" w:rsidRPr="003C34AB" w:rsidRDefault="00A13EEF" w:rsidP="00A13EEF">
      <w:pPr>
        <w:pStyle w:val="aff"/>
        <w:ind w:left="10206"/>
        <w:jc w:val="left"/>
        <w:rPr>
          <w:b w:val="0"/>
          <w:sz w:val="28"/>
          <w:szCs w:val="28"/>
        </w:rPr>
      </w:pPr>
      <w:r w:rsidRPr="003C34AB">
        <w:rPr>
          <w:b w:val="0"/>
          <w:sz w:val="28"/>
          <w:szCs w:val="28"/>
        </w:rPr>
        <w:t>город Новороссийск</w:t>
      </w:r>
    </w:p>
    <w:p w:rsidR="00A13EEF" w:rsidRPr="003C34AB" w:rsidRDefault="00A13EEF" w:rsidP="00A13EEF">
      <w:pPr>
        <w:pStyle w:val="aff"/>
        <w:ind w:left="10206"/>
        <w:jc w:val="left"/>
        <w:rPr>
          <w:b w:val="0"/>
          <w:lang w:val="ru-RU"/>
        </w:rPr>
      </w:pPr>
      <w:r w:rsidRPr="003C34AB">
        <w:rPr>
          <w:b w:val="0"/>
          <w:sz w:val="28"/>
          <w:szCs w:val="28"/>
        </w:rPr>
        <w:t>от _____________________ № ____</w:t>
      </w:r>
    </w:p>
    <w:p w:rsidR="00A13EEF" w:rsidRPr="003C34AB" w:rsidRDefault="00A13EEF" w:rsidP="00A13EEF">
      <w:pPr>
        <w:pStyle w:val="a1"/>
        <w:ind w:left="851" w:right="-599"/>
        <w:rPr>
          <w:sz w:val="28"/>
          <w:szCs w:val="28"/>
        </w:rPr>
      </w:pPr>
    </w:p>
    <w:p w:rsidR="00A13EEF" w:rsidRPr="003C34AB" w:rsidRDefault="00A13EEF" w:rsidP="00A13EEF">
      <w:pPr>
        <w:ind w:left="851" w:right="-599"/>
        <w:jc w:val="center"/>
        <w:rPr>
          <w:sz w:val="28"/>
          <w:szCs w:val="28"/>
        </w:rPr>
      </w:pPr>
      <w:r w:rsidRPr="003C34AB">
        <w:rPr>
          <w:sz w:val="28"/>
          <w:szCs w:val="28"/>
        </w:rPr>
        <w:t>ЦЕЛИ, ЗАДАЧИ И ЦЕЛЕВЫЕ ПОКАЗАТЕЛИ МУНИЦИПАЛЬНОЙ ПРОГРАММЫ</w:t>
      </w:r>
    </w:p>
    <w:p w:rsidR="00A13EEF" w:rsidRPr="003C34AB" w:rsidRDefault="00A13EEF" w:rsidP="00A13EEF">
      <w:pPr>
        <w:ind w:left="851" w:right="-599"/>
        <w:jc w:val="center"/>
        <w:rPr>
          <w:sz w:val="28"/>
          <w:szCs w:val="28"/>
        </w:rPr>
      </w:pPr>
      <w:r w:rsidRPr="003C34AB">
        <w:rPr>
          <w:sz w:val="28"/>
          <w:szCs w:val="28"/>
        </w:rPr>
        <w:t xml:space="preserve">«Развитие образования в городе Новороссийске на 2019-2024 года» </w:t>
      </w:r>
    </w:p>
    <w:p w:rsidR="00A13EEF" w:rsidRPr="003C34AB" w:rsidRDefault="00A13EEF" w:rsidP="00A13EEF">
      <w:pPr>
        <w:ind w:left="851" w:right="-599"/>
        <w:jc w:val="center"/>
        <w:rPr>
          <w:sz w:val="28"/>
          <w:szCs w:val="28"/>
        </w:rPr>
      </w:pPr>
    </w:p>
    <w:p w:rsidR="00A13EEF" w:rsidRPr="003C34AB" w:rsidRDefault="00A13EEF" w:rsidP="00A13EEF">
      <w:pPr>
        <w:ind w:left="851" w:right="-599"/>
        <w:jc w:val="both"/>
        <w:rPr>
          <w:sz w:val="28"/>
          <w:szCs w:val="28"/>
        </w:rPr>
      </w:pPr>
      <w:r w:rsidRPr="003C34AB">
        <w:rPr>
          <w:sz w:val="28"/>
          <w:szCs w:val="28"/>
          <w:lang w:val="en-US"/>
        </w:rPr>
        <w:t xml:space="preserve">I </w:t>
      </w:r>
      <w:r w:rsidRPr="003C34AB">
        <w:rPr>
          <w:sz w:val="28"/>
          <w:szCs w:val="28"/>
        </w:rPr>
        <w:t>этап реализации программы:</w:t>
      </w: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6237"/>
        <w:gridCol w:w="1138"/>
        <w:gridCol w:w="993"/>
        <w:gridCol w:w="2835"/>
        <w:gridCol w:w="3006"/>
      </w:tblGrid>
      <w:tr w:rsidR="00A13EEF" w:rsidRPr="003C34AB" w:rsidTr="00A13EEF">
        <w:trPr>
          <w:trHeight w:val="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№</w:t>
            </w:r>
          </w:p>
          <w:p w:rsidR="00A13EEF" w:rsidRPr="003C34AB" w:rsidRDefault="00A13EEF" w:rsidP="00A13EEF">
            <w:pPr>
              <w:jc w:val="center"/>
            </w:pPr>
            <w:r w:rsidRPr="003C34AB"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Наименование целевого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 xml:space="preserve">Единица </w:t>
            </w:r>
          </w:p>
          <w:p w:rsidR="00A13EEF" w:rsidRPr="003C34AB" w:rsidRDefault="00A13EEF" w:rsidP="00A13EEF">
            <w:pPr>
              <w:jc w:val="center"/>
            </w:pPr>
            <w:r w:rsidRPr="003C34AB"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Статус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Значение показателей</w:t>
            </w:r>
          </w:p>
        </w:tc>
      </w:tr>
      <w:tr w:rsidR="00A13EEF" w:rsidRPr="003C34AB" w:rsidTr="00A13EEF">
        <w:trPr>
          <w:trHeight w:val="43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2019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2020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4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jc w:val="both"/>
            </w:pPr>
            <w:r w:rsidRPr="003C34AB">
              <w:t xml:space="preserve">Цель - </w:t>
            </w:r>
            <w:r w:rsidRPr="003C34AB">
              <w:rPr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13EEF" w:rsidRPr="003C34AB" w:rsidTr="00A13EEF">
        <w:trPr>
          <w:trHeight w:val="35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42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Посещаемость детьми детских дошкольных образовательных организ</w:t>
            </w:r>
            <w:r w:rsidRPr="003C34AB">
              <w:t>а</w:t>
            </w:r>
            <w:r w:rsidRPr="003C34AB">
              <w:t>ций, не менее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ind w:left="33" w:right="-108"/>
            </w:pPr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75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75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детей, зачисленных в группы семейного воспит</w:t>
            </w:r>
            <w:r w:rsidRPr="003C34AB">
              <w:t>а</w:t>
            </w:r>
            <w:r w:rsidRPr="003C34AB">
              <w:t>ния,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-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педагогических работников дошкольных образовательных организаций, принявших уч</w:t>
            </w:r>
            <w:r w:rsidRPr="003C34AB">
              <w:t>а</w:t>
            </w:r>
            <w:r w:rsidRPr="003C34AB">
              <w:t>стие в профессиональных конкурсах, не менее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57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  <w:rPr>
                <w:bCs/>
              </w:rPr>
            </w:pPr>
            <w:r w:rsidRPr="003C34AB">
              <w:rPr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Удовлетворенность родителей дошкольным образован</w:t>
            </w:r>
            <w:r w:rsidRPr="003C34AB">
              <w:t>и</w:t>
            </w:r>
            <w:r w:rsidRPr="003C34AB">
              <w:t>ем,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  <w:rPr>
                <w:bCs/>
              </w:rPr>
            </w:pPr>
            <w:r w:rsidRPr="003C34AB">
              <w:rPr>
                <w:bCs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освоивших программы начального общ</w:t>
            </w:r>
            <w:r w:rsidRPr="003C34AB">
              <w:t>е</w:t>
            </w:r>
            <w:r w:rsidRPr="003C34AB">
              <w:t>го образования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  <w:rPr>
                <w:bCs/>
              </w:rPr>
            </w:pPr>
            <w:r w:rsidRPr="003C34AB">
              <w:rPr>
                <w:bCs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педагогических работников общего образования, принявших уч</w:t>
            </w:r>
            <w:r w:rsidRPr="003C34AB">
              <w:t>а</w:t>
            </w:r>
            <w:r w:rsidRPr="003C34AB">
              <w:t>стие в профессиональных конкурсах, не менее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15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15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выпускников, получи</w:t>
            </w:r>
            <w:r w:rsidRPr="003C34AB">
              <w:t>в</w:t>
            </w:r>
            <w:r w:rsidRPr="003C34AB">
              <w:t>ших аттестаты об основном общем образовании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ставших пр</w:t>
            </w:r>
            <w:r w:rsidRPr="003C34AB">
              <w:t>и</w:t>
            </w:r>
            <w:r w:rsidRPr="003C34AB">
              <w:t>зерами и победителями олимпиад, научно-практических, научно-исследовательских конф</w:t>
            </w:r>
            <w:r w:rsidRPr="003C34AB">
              <w:t>е</w:t>
            </w:r>
            <w:r w:rsidRPr="003C34AB">
              <w:t>ренций,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выпускников, получивших аттестаты о среднем о</w:t>
            </w:r>
            <w:r w:rsidRPr="003C34AB">
              <w:t>б</w:t>
            </w:r>
            <w:r w:rsidRPr="003C34AB">
              <w:t>щем образовании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освоивших программы дополнительного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ставших призерами и победителями городских, региональных мероприятий, не м</w:t>
            </w:r>
            <w:r w:rsidRPr="003C34AB">
              <w:t>е</w:t>
            </w:r>
            <w:r w:rsidRPr="003C34AB">
              <w:t>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17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Удовлетворенность родителей дополнительным образ</w:t>
            </w:r>
            <w:r w:rsidRPr="003C34AB">
              <w:t>о</w:t>
            </w:r>
            <w:r w:rsidRPr="003C34AB">
              <w:t>ванием,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90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rPr>
                <w:rStyle w:val="fontstyle01"/>
              </w:rPr>
              <w:t>Обновление материально-технической базы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для формирования у обучающихся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современных технологических и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гуманитарных навыков. Создание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материально-технической базы для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реализации основных и дополнительных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общеобразовательных программ цифрового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и гуманитарного профилей в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общеобразовательных организациях,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расположенных в сельской местности и</w:t>
            </w:r>
            <w:r w:rsidRPr="003C34AB">
              <w:t xml:space="preserve"> </w:t>
            </w:r>
            <w:r w:rsidRPr="003C34AB">
              <w:rPr>
                <w:rStyle w:val="fontstyle01"/>
              </w:rPr>
              <w:t>малых городах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Количество общеобразовательных организ</w:t>
            </w:r>
            <w:r w:rsidRPr="003C34AB">
              <w:t>а</w:t>
            </w:r>
            <w:r w:rsidRPr="003C34AB">
              <w:t>ций, в которых создана материально-техническая база для реализации основных и дополнительных общеобразовательных пр</w:t>
            </w:r>
            <w:r w:rsidRPr="003C34AB">
              <w:t>о</w:t>
            </w:r>
            <w:r w:rsidRPr="003C34AB">
              <w:t>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4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rPr>
                <w:rStyle w:val="fontstyle01"/>
              </w:rPr>
              <w:t>Присмотр и уход</w:t>
            </w:r>
            <w:r w:rsidRPr="003C34AB">
              <w:t>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  <w:rPr>
                <w:rStyle w:val="fontstyle01"/>
              </w:rPr>
            </w:pPr>
            <w:r w:rsidRPr="003C34AB">
              <w:t>Предоставление дополнительного бесплат</w:t>
            </w:r>
            <w:r>
              <w:t>ного питания для детей до 3 лет</w:t>
            </w:r>
            <w:r w:rsidRPr="003C34AB">
              <w:t xml:space="preserve"> в учреждениях дошкольного образования (молочная продукция) 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23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24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подведомственных организ</w:t>
            </w:r>
            <w:r w:rsidRPr="003C34AB">
              <w:t>а</w:t>
            </w:r>
            <w:r w:rsidRPr="003C34AB">
              <w:t>ций, получивших сопровождение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  <w:r>
              <w:t>6</w:t>
            </w:r>
            <w:r w:rsidRPr="003C34AB"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педагогических работников дошкольных образовательных организ</w:t>
            </w:r>
            <w:r w:rsidRPr="003C34AB">
              <w:t>а</w:t>
            </w:r>
            <w:r w:rsidRPr="003C34AB">
              <w:t>ций, аттестованных на высшую и 1 категорию, не менее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27</w:t>
            </w:r>
            <w:r w:rsidRPr="003C34AB"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педагогических рабо</w:t>
            </w:r>
            <w:r w:rsidRPr="003C34AB">
              <w:t>т</w:t>
            </w:r>
            <w:r w:rsidRPr="003C34AB">
              <w:t>ников общего образования, аттестованных на высшую и 1 категорию, не менее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50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50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педагогических рабо</w:t>
            </w:r>
            <w:r w:rsidRPr="003C34AB">
              <w:t>т</w:t>
            </w:r>
            <w:r w:rsidRPr="003C34AB">
              <w:t>ников дополнительного образования, аттестованных на высшую и 1 категорию, не менее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45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30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29</w:t>
            </w:r>
            <w:r w:rsidRPr="003C34AB"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rPr>
                <w:lang w:val="en-US"/>
              </w:rPr>
              <w:t>3</w:t>
            </w:r>
            <w:r w:rsidRPr="003C34AB">
              <w:t>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23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93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94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lastRenderedPageBreak/>
              <w:t>3</w:t>
            </w:r>
            <w:r>
              <w:t>1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организаций, подготовленных к отопительному сезону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86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</w:t>
            </w:r>
            <w:r w:rsidRPr="003C34AB">
              <w:t>и</w:t>
            </w:r>
            <w:r w:rsidRPr="003C34AB">
              <w:t>легающих к зданиям и сооружениям муниципальных образовательных организ</w:t>
            </w:r>
            <w:r w:rsidRPr="003C34AB">
              <w:t>а</w:t>
            </w:r>
            <w:r w:rsidRPr="003C34AB">
              <w:t>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  <w:rPr>
                <w:lang w:val="en-US"/>
              </w:rPr>
            </w:pPr>
            <w:r w:rsidRPr="003C34AB">
              <w:t>5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35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36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учащихся, обеспеченных питанием в общеобразовательных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37</w:t>
            </w:r>
            <w:r w:rsidRPr="003C34A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  <w:r>
              <w:t>8</w:t>
            </w:r>
            <w:r w:rsidRPr="003C34AB"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39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lastRenderedPageBreak/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8539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-</w:t>
            </w:r>
          </w:p>
        </w:tc>
      </w:tr>
    </w:tbl>
    <w:p w:rsidR="00A13EEF" w:rsidRDefault="00A13EEF" w:rsidP="00A13EEF">
      <w:pPr>
        <w:ind w:left="851" w:right="-599"/>
        <w:jc w:val="both"/>
        <w:rPr>
          <w:sz w:val="28"/>
          <w:szCs w:val="28"/>
          <w:lang w:val="en-US"/>
        </w:rPr>
      </w:pPr>
    </w:p>
    <w:p w:rsidR="00A13EEF" w:rsidRPr="003C34AB" w:rsidRDefault="00A13EEF" w:rsidP="00A13EEF">
      <w:pPr>
        <w:ind w:left="851" w:right="-599"/>
        <w:jc w:val="both"/>
        <w:rPr>
          <w:sz w:val="28"/>
          <w:szCs w:val="28"/>
        </w:rPr>
      </w:pPr>
      <w:r w:rsidRPr="003C34AB">
        <w:rPr>
          <w:sz w:val="28"/>
          <w:szCs w:val="28"/>
          <w:lang w:val="en-US"/>
        </w:rPr>
        <w:t xml:space="preserve">II </w:t>
      </w:r>
      <w:r w:rsidRPr="003C34AB">
        <w:rPr>
          <w:sz w:val="28"/>
          <w:szCs w:val="28"/>
        </w:rPr>
        <w:t>этап реализации программы:</w:t>
      </w:r>
    </w:p>
    <w:p w:rsidR="00A13EEF" w:rsidRPr="003C34AB" w:rsidRDefault="00A13EEF" w:rsidP="00A13EEF">
      <w:pPr>
        <w:ind w:left="851" w:right="-2"/>
        <w:rPr>
          <w:rFonts w:cs="Arial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1"/>
        <w:gridCol w:w="6006"/>
        <w:gridCol w:w="46"/>
        <w:gridCol w:w="1046"/>
        <w:gridCol w:w="46"/>
        <w:gridCol w:w="910"/>
        <w:gridCol w:w="46"/>
        <w:gridCol w:w="1592"/>
        <w:gridCol w:w="1502"/>
        <w:gridCol w:w="1501"/>
        <w:gridCol w:w="1504"/>
      </w:tblGrid>
      <w:tr w:rsidR="00A13EEF" w:rsidRPr="003C34AB" w:rsidTr="00A13EEF">
        <w:trPr>
          <w:trHeight w:val="8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№</w:t>
            </w:r>
          </w:p>
          <w:p w:rsidR="00A13EEF" w:rsidRPr="003C34AB" w:rsidRDefault="00A13EEF" w:rsidP="00A13EEF">
            <w:pPr>
              <w:jc w:val="center"/>
            </w:pPr>
            <w:r w:rsidRPr="003C34AB">
              <w:t>п/п</w:t>
            </w:r>
          </w:p>
        </w:tc>
        <w:tc>
          <w:tcPr>
            <w:tcW w:w="6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Наименование целевого показателя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 xml:space="preserve">Единица </w:t>
            </w:r>
          </w:p>
          <w:p w:rsidR="00A13EEF" w:rsidRPr="003C34AB" w:rsidRDefault="00A13EEF" w:rsidP="00A13EEF">
            <w:pPr>
              <w:jc w:val="center"/>
            </w:pPr>
            <w:r w:rsidRPr="003C34AB">
              <w:t>измерения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Статус</w:t>
            </w:r>
          </w:p>
        </w:tc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Значение показателей</w:t>
            </w:r>
          </w:p>
        </w:tc>
      </w:tr>
      <w:tr w:rsidR="00A13EEF" w:rsidRPr="003C34AB" w:rsidTr="00A13EEF">
        <w:trPr>
          <w:trHeight w:val="433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6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2021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2022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2023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2024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817DA9" w:rsidRDefault="00A13EEF" w:rsidP="00A13EEF">
            <w:pPr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EEF" w:rsidRPr="00817DA9" w:rsidRDefault="00A13EEF" w:rsidP="00A13EEF">
            <w:r w:rsidRPr="00817DA9">
              <w:rPr>
                <w:bCs/>
              </w:rPr>
              <w:t>Развитие дошкольного, общего и дополнительного образования детей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EEF" w:rsidRPr="003C34AB" w:rsidRDefault="00A13EEF" w:rsidP="00A13EEF">
            <w:r w:rsidRPr="003C34AB">
              <w:t xml:space="preserve">Цель - </w:t>
            </w:r>
            <w:r w:rsidRPr="003C34AB">
              <w:rPr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EEF" w:rsidRPr="003C34AB" w:rsidRDefault="00A13EEF" w:rsidP="00A13EEF">
            <w:r w:rsidRPr="003C34AB"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1.</w:t>
            </w:r>
          </w:p>
        </w:tc>
        <w:tc>
          <w:tcPr>
            <w:tcW w:w="6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Посещаемость детьми детских дошкольных образовательных организ</w:t>
            </w:r>
            <w:r w:rsidRPr="003C34AB">
              <w:t>а</w:t>
            </w:r>
            <w:r w:rsidRPr="003C34AB">
              <w:t>ций, не менее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ind w:left="33" w:right="-108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75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5</w:t>
            </w:r>
            <w: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Default="00A13EEF" w:rsidP="00A13EEF">
            <w:pPr>
              <w:jc w:val="center"/>
            </w:pPr>
            <w:r w:rsidRPr="00EC65BF">
              <w:t>56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Default="00A13EEF" w:rsidP="00A13EEF">
            <w:pPr>
              <w:jc w:val="center"/>
            </w:pPr>
            <w:r w:rsidRPr="00EC65BF">
              <w:t>56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C34AB">
              <w:rPr>
                <w:bCs/>
              </w:rPr>
              <w:t>.</w:t>
            </w:r>
          </w:p>
        </w:tc>
        <w:tc>
          <w:tcPr>
            <w:tcW w:w="6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освоивших программы начального общ</w:t>
            </w:r>
            <w:r w:rsidRPr="003C34AB">
              <w:t>е</w:t>
            </w:r>
            <w:r w:rsidRPr="003C34AB">
              <w:t>го образования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  <w:rPr>
                <w:bCs/>
              </w:rPr>
            </w:pPr>
            <w:r w:rsidRPr="003C34AB">
              <w:rPr>
                <w:bCs/>
              </w:rPr>
              <w:t>4.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выпускников, получи</w:t>
            </w:r>
            <w:r w:rsidRPr="003C34AB">
              <w:t>в</w:t>
            </w:r>
            <w:r w:rsidRPr="003C34AB">
              <w:t>ших аттестаты об основном общем образовании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5.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выпускников, получивших аттестаты о среднем о</w:t>
            </w:r>
            <w:r w:rsidRPr="003C34AB">
              <w:t>б</w:t>
            </w:r>
            <w:r w:rsidRPr="003C34AB">
              <w:t>щем образовании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0F6383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6.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Доля учащихся, освоивших программы дополнительного образования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B5FD3" w:rsidRDefault="00A13EEF" w:rsidP="00A13EEF">
            <w:pPr>
              <w:snapToGrid w:val="0"/>
              <w:jc w:val="center"/>
            </w:pPr>
            <w:r w:rsidRPr="003B5FD3">
              <w:t>6.1.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EF5536" w:rsidRDefault="00A13EEF" w:rsidP="00A13EEF">
            <w:r w:rsidRPr="00EF5536">
              <w:rPr>
                <w:lang w:eastAsia="ru-RU"/>
              </w:rPr>
              <w:t xml:space="preserve">Доля детей в возрасте от 5 до 18 лет, </w:t>
            </w:r>
            <w:r w:rsidRPr="00EF5536">
              <w:rPr>
                <w:iCs/>
                <w:lang w:eastAsia="ru-RU"/>
              </w:rPr>
              <w:t>использующих сертификаты дополнительного обр</w:t>
            </w:r>
            <w:r w:rsidRPr="00EF5536">
              <w:rPr>
                <w:iCs/>
                <w:lang w:eastAsia="ru-RU"/>
              </w:rPr>
              <w:t>а</w:t>
            </w:r>
            <w:r w:rsidRPr="00EF5536">
              <w:rPr>
                <w:iCs/>
                <w:lang w:eastAsia="ru-RU"/>
              </w:rPr>
              <w:t>зования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B5FD3" w:rsidRDefault="00A13EEF" w:rsidP="00A13EEF">
            <w:r w:rsidRPr="003B5FD3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B5FD3" w:rsidRDefault="00A13EEF" w:rsidP="00A13EEF">
            <w:pPr>
              <w:snapToGrid w:val="0"/>
              <w:jc w:val="center"/>
            </w:pPr>
            <w:r w:rsidRPr="003B5FD3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B5FD3" w:rsidRDefault="00A13EEF" w:rsidP="00A13EEF">
            <w:pPr>
              <w:jc w:val="center"/>
            </w:pPr>
            <w:r w:rsidRPr="003B5FD3"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B5FD3" w:rsidRDefault="00A13EEF" w:rsidP="00A13EEF">
            <w:pPr>
              <w:jc w:val="center"/>
            </w:pPr>
            <w:r>
              <w:t>7,2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B5FD3" w:rsidRDefault="00A13EEF" w:rsidP="00A13EEF">
            <w:pPr>
              <w:jc w:val="center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B5FD3" w:rsidRDefault="00A13EEF" w:rsidP="00A13EEF">
            <w:pPr>
              <w:jc w:val="center"/>
            </w:pPr>
            <w:r>
              <w:t>9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lastRenderedPageBreak/>
              <w:t>7.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9</w:t>
            </w:r>
            <w:r w:rsidRPr="003C34AB"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91444A">
              <w:t>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91444A">
              <w:t>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 w:rsidRPr="0091444A">
              <w:t>90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8</w:t>
            </w:r>
            <w:r w:rsidRPr="003C34AB">
              <w:t>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учащихся, обеспеченных питанием в общеобразовательных организациях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9</w:t>
            </w:r>
            <w:r w:rsidRPr="003C34AB">
              <w:t>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выпускников 9 классов, допущенных к ГИА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</w:t>
            </w:r>
            <w:r>
              <w:t>0</w:t>
            </w:r>
            <w:r w:rsidRPr="003C34AB">
              <w:t>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выпускников 11 классов, допущенных к ГИА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</w:t>
            </w:r>
            <w:r>
              <w:t>1</w:t>
            </w:r>
            <w:r w:rsidRPr="003C34AB">
              <w:t>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сохранности контингента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163C6" w:rsidRDefault="00A13EEF" w:rsidP="00A13EEF">
            <w:pPr>
              <w:snapToGrid w:val="0"/>
              <w:jc w:val="center"/>
            </w:pPr>
            <w:r w:rsidRPr="00F163C6">
              <w:t>11.1.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163C6" w:rsidRDefault="00A13EEF" w:rsidP="00A13EEF">
            <w:pPr>
              <w:widowControl w:val="0"/>
              <w:snapToGrid w:val="0"/>
              <w:jc w:val="both"/>
            </w:pPr>
            <w:r w:rsidRPr="00F163C6"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единица</w:t>
            </w:r>
            <w: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22,5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22,5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22,5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12.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163C6" w:rsidRDefault="00A13EEF" w:rsidP="00A13EEF">
            <w:pPr>
              <w:suppressAutoHyphens w:val="0"/>
              <w:jc w:val="both"/>
              <w:rPr>
                <w:bCs/>
              </w:rPr>
            </w:pPr>
            <w:r w:rsidRPr="00F163C6">
              <w:rPr>
                <w:bCs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F163C6">
              <w:rPr>
                <w:bCs/>
              </w:rPr>
              <w:t>спилс</w:t>
            </w:r>
            <w:proofErr w:type="spellEnd"/>
            <w:r w:rsidRPr="00F163C6">
              <w:rPr>
                <w:bCs/>
              </w:rPr>
              <w:t>-карт.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E60691" w:rsidRDefault="00A13EEF" w:rsidP="00A13EEF">
            <w:pPr>
              <w:jc w:val="center"/>
            </w:pPr>
            <w:r w:rsidRPr="00E60691"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60691" w:rsidRDefault="00A13EEF" w:rsidP="00A13EEF">
            <w:pPr>
              <w:jc w:val="center"/>
            </w:pPr>
            <w:r w:rsidRPr="00E60691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60691" w:rsidRDefault="00A13EEF" w:rsidP="00A13EEF">
            <w:pPr>
              <w:jc w:val="center"/>
            </w:pPr>
            <w:r w:rsidRPr="00E60691"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>
              <w:t>20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13.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163C6" w:rsidRDefault="00A13EEF" w:rsidP="00A13EEF">
            <w:pPr>
              <w:suppressAutoHyphens w:val="0"/>
              <w:jc w:val="both"/>
            </w:pPr>
            <w:r w:rsidRPr="00F163C6">
              <w:rPr>
                <w:bCs/>
              </w:rPr>
              <w:t>Количество мероприятий по направлению</w:t>
            </w:r>
            <w:r w:rsidRPr="00F163C6"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E60691" w:rsidRDefault="00A13EEF" w:rsidP="00A13EEF">
            <w:pPr>
              <w:jc w:val="center"/>
            </w:pPr>
            <w:r w:rsidRPr="00E60691"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60691" w:rsidRDefault="00A13EEF" w:rsidP="00A13EEF">
            <w:pPr>
              <w:jc w:val="center"/>
            </w:pPr>
            <w:r w:rsidRPr="00E60691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60691" w:rsidRDefault="00A13EEF" w:rsidP="00A13EEF">
            <w:pPr>
              <w:jc w:val="center"/>
            </w:pPr>
            <w:r w:rsidRPr="00E60691"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>
              <w:t>10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14.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163C6" w:rsidRDefault="00A13EEF" w:rsidP="00A13EEF">
            <w:pPr>
              <w:jc w:val="both"/>
            </w:pPr>
            <w:r w:rsidRPr="00F163C6">
              <w:t>Количество инновационных форм мероприятий по профориентации.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E60691" w:rsidRDefault="00A13EEF" w:rsidP="00A13EEF">
            <w:pPr>
              <w:jc w:val="center"/>
            </w:pPr>
            <w:r w:rsidRPr="00E60691"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F0B97" w:rsidRDefault="00A13EEF" w:rsidP="00A13EEF">
            <w:pPr>
              <w:jc w:val="center"/>
            </w:pPr>
            <w: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E60691" w:rsidRDefault="00A13EEF" w:rsidP="00A13EEF">
            <w:pPr>
              <w:jc w:val="center"/>
            </w:pPr>
            <w:r w:rsidRPr="00E60691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>
              <w:t>7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793392">
              <w:rPr>
                <w:bCs/>
              </w:rPr>
              <w:t>Обеспечение функций муниципальных органов управления образования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both"/>
            </w:pPr>
            <w:r w:rsidRPr="003C34AB"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15.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16</w:t>
            </w:r>
            <w:r w:rsidRPr="003C34AB">
              <w:t>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793392">
              <w:rPr>
                <w:bCs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17.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подведомственных организ</w:t>
            </w:r>
            <w:r w:rsidRPr="003C34AB">
              <w:t>а</w:t>
            </w:r>
            <w:r w:rsidRPr="003C34AB">
              <w:t>ций, получивших сопровождение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Default="00A13EEF" w:rsidP="00A13EEF">
            <w:r w:rsidRPr="00793392">
              <w:t>Строительство, проведение ремонтных и проектно-изыскательских работ, обеспечение безопасности, подготовка к отопительно</w:t>
            </w:r>
            <w:r>
              <w:t>му сезону в области образования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Default="00A13EEF" w:rsidP="00A13EEF">
            <w:r w:rsidRPr="003C34AB"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Default="00A13EEF" w:rsidP="00A13EEF">
            <w:r w:rsidRPr="003C34AB"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1</w:t>
            </w:r>
            <w:r>
              <w:t>8</w:t>
            </w:r>
            <w:r w:rsidRPr="003C34AB">
              <w:t>.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</w:t>
            </w: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19</w:t>
            </w:r>
            <w:r w:rsidRPr="003C34AB">
              <w:t>.</w:t>
            </w:r>
          </w:p>
        </w:tc>
        <w:tc>
          <w:tcPr>
            <w:tcW w:w="60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96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55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20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10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20</w:t>
            </w:r>
            <w:r w:rsidRPr="003C34AB">
              <w:t>.</w:t>
            </w:r>
          </w:p>
        </w:tc>
        <w:tc>
          <w:tcPr>
            <w:tcW w:w="60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организаций, подготовленных к отопительному сезону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82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80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64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3C34AB" w:rsidRDefault="00A13EEF" w:rsidP="00A13EEF">
            <w:pPr>
              <w:jc w:val="center"/>
            </w:pPr>
            <w:r>
              <w:t>64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21</w:t>
            </w:r>
            <w:r w:rsidRPr="003C34AB">
              <w:t>.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процент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A22C0A" w:rsidRDefault="00A13EEF" w:rsidP="00A13EEF">
            <w:pPr>
              <w:jc w:val="center"/>
            </w:pPr>
            <w:r w:rsidRPr="00A22C0A"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1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  <w:r>
              <w:t>22.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>
              <w:t>Количество приобретаемых объектов образования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A22C0A" w:rsidRDefault="00A13EEF" w:rsidP="00A13EEF">
            <w:pPr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jc w:val="center"/>
            </w:pPr>
            <w:r>
              <w:t>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793392">
              <w:rPr>
                <w:bCs/>
              </w:rPr>
              <w:t>Обеспечение</w:t>
            </w:r>
            <w:r w:rsidRPr="003C34AB">
              <w:rPr>
                <w:b/>
                <w:bCs/>
              </w:rPr>
              <w:t xml:space="preserve"> </w:t>
            </w:r>
            <w:r w:rsidRPr="00793392">
              <w:rPr>
                <w:bCs/>
              </w:rPr>
              <w:t>материально-технической поддержки отрасли «Образование»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</w:pPr>
          </w:p>
        </w:tc>
        <w:tc>
          <w:tcPr>
            <w:tcW w:w="1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r w:rsidRPr="003C34AB">
              <w:t>Задача – укрепление материально-технической базы организаций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23.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widowControl w:val="0"/>
              <w:snapToGrid w:val="0"/>
              <w:jc w:val="both"/>
            </w:pPr>
            <w:r w:rsidRPr="003C34AB">
              <w:t xml:space="preserve">Количество оснащенных мест в общеобразовательных организациях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1 550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</w:tr>
      <w:tr w:rsidR="00A13EEF" w:rsidRPr="003C34AB" w:rsidTr="00A13EEF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>
              <w:t>24.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FB648B" w:rsidRDefault="00A13EEF" w:rsidP="00A13EEF">
            <w:pPr>
              <w:widowControl w:val="0"/>
              <w:snapToGrid w:val="0"/>
              <w:jc w:val="both"/>
            </w:pPr>
            <w:r w:rsidRPr="00FB648B">
              <w:t xml:space="preserve">Количество мест, дополнительно оснащенных оборудованием, средствами обучения и воспитания, созданных (создаваемых) посредством создания </w:t>
            </w:r>
            <w:r w:rsidRPr="00FB648B">
              <w:lastRenderedPageBreak/>
              <w:t>(реконструкции) и (или) приобретения объектов образования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both"/>
            </w:pPr>
            <w:r w:rsidRPr="003C34AB">
              <w:lastRenderedPageBreak/>
              <w:t>единица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snapToGrid w:val="0"/>
              <w:jc w:val="center"/>
            </w:pPr>
            <w:r w:rsidRPr="003C34AB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>
              <w:t>1 10</w:t>
            </w:r>
            <w:r w:rsidRPr="003C34AB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3C34AB" w:rsidRDefault="00A13EEF" w:rsidP="00A13EEF">
            <w:pPr>
              <w:jc w:val="center"/>
            </w:pPr>
            <w:r w:rsidRPr="003C34AB">
              <w:t>0</w:t>
            </w:r>
          </w:p>
        </w:tc>
      </w:tr>
    </w:tbl>
    <w:p w:rsidR="00A13EEF" w:rsidRDefault="00A13EEF" w:rsidP="00A13EEF">
      <w:pPr>
        <w:rPr>
          <w:sz w:val="28"/>
          <w:szCs w:val="28"/>
        </w:rPr>
      </w:pPr>
    </w:p>
    <w:p w:rsidR="00A13EEF" w:rsidRDefault="00A13EEF" w:rsidP="00A13EEF">
      <w:pPr>
        <w:ind w:left="851" w:right="-2"/>
        <w:rPr>
          <w:rFonts w:cs="Arial"/>
          <w:sz w:val="28"/>
          <w:szCs w:val="28"/>
        </w:rPr>
      </w:pPr>
    </w:p>
    <w:p w:rsidR="00A13EEF" w:rsidRDefault="00A13EEF" w:rsidP="00A13EEF">
      <w:pPr>
        <w:ind w:left="142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A13EEF" w:rsidRDefault="00A13EEF" w:rsidP="00A13EEF">
      <w:pPr>
        <w:ind w:left="142" w:right="-599"/>
        <w:rPr>
          <w:rFonts w:eastAsia="Calibri"/>
          <w:sz w:val="28"/>
          <w:szCs w:val="28"/>
          <w:lang w:eastAsia="en-US"/>
        </w:rPr>
        <w:sectPr w:rsidR="00A13EEF" w:rsidSect="00A13E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</w:r>
      <w:r w:rsidRPr="0082763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A13EEF" w:rsidRPr="0098340D" w:rsidRDefault="00A13EEF" w:rsidP="00A13EEF"/>
    <w:p w:rsidR="00A13EEF" w:rsidRPr="0098340D" w:rsidRDefault="00A13EEF" w:rsidP="00A13EEF">
      <w:pPr>
        <w:ind w:left="10206"/>
        <w:jc w:val="both"/>
        <w:rPr>
          <w:rFonts w:eastAsia="Calibri"/>
          <w:sz w:val="28"/>
          <w:szCs w:val="28"/>
        </w:rPr>
      </w:pPr>
      <w:r w:rsidRPr="0098340D">
        <w:rPr>
          <w:rFonts w:eastAsia="Calibri"/>
          <w:sz w:val="28"/>
          <w:szCs w:val="28"/>
        </w:rPr>
        <w:t>Приложение № 3</w:t>
      </w:r>
    </w:p>
    <w:p w:rsidR="00A13EEF" w:rsidRPr="0098340D" w:rsidRDefault="00A13EEF" w:rsidP="00A13EEF">
      <w:pPr>
        <w:ind w:left="10206"/>
        <w:jc w:val="both"/>
        <w:rPr>
          <w:rFonts w:eastAsia="Calibri"/>
          <w:sz w:val="28"/>
          <w:szCs w:val="28"/>
        </w:rPr>
      </w:pPr>
    </w:p>
    <w:p w:rsidR="00A13EEF" w:rsidRPr="0098340D" w:rsidRDefault="00A13EEF" w:rsidP="00A13EEF">
      <w:pPr>
        <w:ind w:left="10206"/>
        <w:jc w:val="both"/>
        <w:rPr>
          <w:rFonts w:eastAsia="Calibri"/>
          <w:sz w:val="28"/>
          <w:szCs w:val="28"/>
        </w:rPr>
      </w:pPr>
      <w:r w:rsidRPr="0098340D">
        <w:rPr>
          <w:rFonts w:eastAsia="Calibri"/>
          <w:sz w:val="28"/>
          <w:szCs w:val="28"/>
        </w:rPr>
        <w:t>УТВЕРЖДЕН</w:t>
      </w:r>
    </w:p>
    <w:p w:rsidR="00A13EEF" w:rsidRPr="0098340D" w:rsidRDefault="00A13EEF" w:rsidP="00A13EEF">
      <w:pPr>
        <w:ind w:left="10206"/>
        <w:jc w:val="both"/>
        <w:rPr>
          <w:bCs/>
          <w:sz w:val="28"/>
          <w:szCs w:val="28"/>
          <w:lang w:val="x-none"/>
        </w:rPr>
      </w:pPr>
      <w:r w:rsidRPr="0098340D">
        <w:rPr>
          <w:bCs/>
          <w:sz w:val="28"/>
          <w:szCs w:val="28"/>
          <w:lang w:val="x-none"/>
        </w:rPr>
        <w:t>постановлением администрации</w:t>
      </w:r>
    </w:p>
    <w:p w:rsidR="00A13EEF" w:rsidRPr="0098340D" w:rsidRDefault="00A13EEF" w:rsidP="00A13EEF">
      <w:pPr>
        <w:ind w:left="10206"/>
        <w:rPr>
          <w:bCs/>
          <w:sz w:val="28"/>
          <w:szCs w:val="28"/>
        </w:rPr>
      </w:pPr>
      <w:r w:rsidRPr="0098340D">
        <w:rPr>
          <w:bCs/>
          <w:sz w:val="28"/>
          <w:szCs w:val="28"/>
          <w:lang w:val="x-none"/>
        </w:rPr>
        <w:t>муниципального образования</w:t>
      </w:r>
    </w:p>
    <w:p w:rsidR="00A13EEF" w:rsidRPr="0098340D" w:rsidRDefault="00A13EEF" w:rsidP="00A13EEF">
      <w:pPr>
        <w:ind w:left="10206"/>
        <w:rPr>
          <w:bCs/>
          <w:sz w:val="28"/>
          <w:szCs w:val="28"/>
          <w:lang w:val="x-none"/>
        </w:rPr>
      </w:pPr>
      <w:r w:rsidRPr="0098340D">
        <w:rPr>
          <w:bCs/>
          <w:sz w:val="28"/>
          <w:szCs w:val="28"/>
          <w:lang w:val="x-none"/>
        </w:rPr>
        <w:t>город Новороссийск</w:t>
      </w:r>
    </w:p>
    <w:p w:rsidR="00A13EEF" w:rsidRPr="0098340D" w:rsidRDefault="00A13EEF" w:rsidP="00A13EEF">
      <w:pPr>
        <w:ind w:left="10206"/>
        <w:rPr>
          <w:bCs/>
          <w:sz w:val="28"/>
          <w:szCs w:val="28"/>
          <w:lang w:val="x-none"/>
        </w:rPr>
      </w:pPr>
      <w:r w:rsidRPr="0098340D">
        <w:rPr>
          <w:bCs/>
          <w:sz w:val="28"/>
          <w:szCs w:val="28"/>
          <w:lang w:val="x-none"/>
        </w:rPr>
        <w:t>от _____________________ № ____</w:t>
      </w:r>
    </w:p>
    <w:p w:rsidR="00A13EEF" w:rsidRPr="0098340D" w:rsidRDefault="00A13EEF" w:rsidP="00A13EEF">
      <w:pPr>
        <w:jc w:val="center"/>
        <w:rPr>
          <w:bCs/>
          <w:sz w:val="28"/>
          <w:szCs w:val="28"/>
        </w:rPr>
      </w:pPr>
    </w:p>
    <w:p w:rsidR="00A13EEF" w:rsidRPr="0098340D" w:rsidRDefault="00A13EEF" w:rsidP="00A13EEF">
      <w:pPr>
        <w:jc w:val="center"/>
        <w:rPr>
          <w:b/>
          <w:bCs/>
          <w:sz w:val="28"/>
          <w:szCs w:val="28"/>
        </w:rPr>
      </w:pPr>
    </w:p>
    <w:p w:rsidR="00A13EEF" w:rsidRPr="0098340D" w:rsidRDefault="00A13EEF" w:rsidP="00A13EEF">
      <w:pPr>
        <w:spacing w:after="120"/>
      </w:pPr>
    </w:p>
    <w:p w:rsidR="00A13EEF" w:rsidRPr="0098340D" w:rsidRDefault="00A13EEF" w:rsidP="00A13EEF">
      <w:pPr>
        <w:jc w:val="center"/>
        <w:rPr>
          <w:rFonts w:eastAsia="Calibri"/>
          <w:sz w:val="28"/>
          <w:szCs w:val="28"/>
        </w:rPr>
      </w:pPr>
      <w:r w:rsidRPr="0098340D">
        <w:rPr>
          <w:rFonts w:eastAsia="Calibri"/>
          <w:sz w:val="28"/>
          <w:szCs w:val="28"/>
        </w:rPr>
        <w:t>ПЕРЕЧЕНЬ ПОДПРОГРАММ И ОСНОВНЫЕ МЕРОПРИЯТИЯ МУНИЦИПАЛЬНОЙ ПРОГРАММЫ</w:t>
      </w:r>
    </w:p>
    <w:p w:rsidR="00A13EEF" w:rsidRPr="0098340D" w:rsidRDefault="00A13EEF" w:rsidP="00A13EEF">
      <w:pPr>
        <w:jc w:val="center"/>
        <w:rPr>
          <w:rFonts w:eastAsia="Calibri"/>
          <w:sz w:val="25"/>
          <w:szCs w:val="25"/>
        </w:rPr>
      </w:pPr>
      <w:r w:rsidRPr="0098340D">
        <w:rPr>
          <w:rFonts w:eastAsia="Calibri"/>
          <w:sz w:val="28"/>
          <w:szCs w:val="28"/>
        </w:rPr>
        <w:t>«Развитие образования в городе Новороссийске на 2019-2024 годы»</w:t>
      </w:r>
      <w:r w:rsidRPr="0098340D">
        <w:rPr>
          <w:rFonts w:eastAsia="Calibri"/>
          <w:sz w:val="25"/>
          <w:szCs w:val="25"/>
        </w:rPr>
        <w:t xml:space="preserve"> </w:t>
      </w:r>
    </w:p>
    <w:p w:rsidR="00A13EEF" w:rsidRPr="0098340D" w:rsidRDefault="00A13EEF" w:rsidP="00A13EEF">
      <w:pPr>
        <w:jc w:val="center"/>
        <w:rPr>
          <w:rFonts w:eastAsia="Calibri"/>
          <w:sz w:val="25"/>
          <w:szCs w:val="25"/>
        </w:rPr>
      </w:pPr>
    </w:p>
    <w:p w:rsidR="00A13EEF" w:rsidRPr="0098340D" w:rsidRDefault="00A13EEF" w:rsidP="00A13EEF">
      <w:pPr>
        <w:ind w:left="851" w:right="-599"/>
        <w:jc w:val="both"/>
        <w:rPr>
          <w:rFonts w:eastAsia="Calibri"/>
          <w:sz w:val="28"/>
          <w:szCs w:val="28"/>
        </w:rPr>
      </w:pPr>
      <w:r w:rsidRPr="0098340D">
        <w:rPr>
          <w:rFonts w:eastAsia="Calibri"/>
          <w:sz w:val="28"/>
          <w:szCs w:val="28"/>
          <w:lang w:val="en-US"/>
        </w:rPr>
        <w:t xml:space="preserve">I </w:t>
      </w:r>
      <w:r w:rsidRPr="0098340D">
        <w:rPr>
          <w:rFonts w:eastAsia="Calibri"/>
          <w:sz w:val="28"/>
          <w:szCs w:val="28"/>
        </w:rPr>
        <w:t>этап реализации программы:</w:t>
      </w:r>
    </w:p>
    <w:p w:rsidR="00A13EEF" w:rsidRPr="0098340D" w:rsidRDefault="00A13EEF" w:rsidP="00A13EEF">
      <w:pPr>
        <w:jc w:val="center"/>
        <w:rPr>
          <w:rFonts w:eastAsia="Calibri"/>
          <w:sz w:val="25"/>
          <w:szCs w:val="25"/>
        </w:rPr>
      </w:pP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1"/>
        <w:gridCol w:w="141"/>
        <w:gridCol w:w="1558"/>
        <w:gridCol w:w="96"/>
        <w:gridCol w:w="1889"/>
        <w:gridCol w:w="96"/>
        <w:gridCol w:w="2172"/>
        <w:gridCol w:w="95"/>
        <w:gridCol w:w="2173"/>
        <w:gridCol w:w="95"/>
        <w:gridCol w:w="1894"/>
        <w:gridCol w:w="91"/>
        <w:gridCol w:w="1984"/>
        <w:gridCol w:w="53"/>
        <w:gridCol w:w="1986"/>
      </w:tblGrid>
      <w:tr w:rsidR="00A13EEF" w:rsidRPr="0098340D" w:rsidTr="00A13EEF">
        <w:trPr>
          <w:trHeight w:val="8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№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п/п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Непосредственный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результат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реализации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программы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Муниципальный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заказчик, главный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распорядитель (распорядитель)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бюджетных средств,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исполнитель</w:t>
            </w:r>
          </w:p>
        </w:tc>
      </w:tr>
      <w:tr w:rsidR="00A13EEF" w:rsidRPr="0098340D" w:rsidTr="00A13EEF">
        <w:trPr>
          <w:trHeight w:val="43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</w:t>
            </w:r>
          </w:p>
        </w:tc>
      </w:tr>
      <w:tr w:rsidR="00A13EEF" w:rsidRPr="0098340D" w:rsidTr="00A13EEF">
        <w:trPr>
          <w:trHeight w:val="286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A13EEF" w:rsidRPr="0098340D" w:rsidTr="00A13EEF">
        <w:trPr>
          <w:trHeight w:val="286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Расходы на обеспечение деятельности </w:t>
            </w:r>
            <w:r w:rsidRPr="0098340D">
              <w:rPr>
                <w:rFonts w:eastAsia="Calibri"/>
              </w:rPr>
              <w:lastRenderedPageBreak/>
              <w:t>(оказание услуг) муниципальных организаций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937 116,7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491 692,7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Оказание муниципальных услуг населению </w:t>
            </w:r>
            <w:r w:rsidRPr="0098340D">
              <w:rPr>
                <w:rFonts w:eastAsia="Calibri"/>
              </w:rPr>
              <w:lastRenderedPageBreak/>
              <w:t>в 2019 году – 104 организациями, в 2020 году -103 организациями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образования, </w:t>
            </w:r>
            <w:r w:rsidRPr="0098340D">
              <w:rPr>
                <w:rFonts w:eastAsia="Calibri"/>
              </w:rPr>
              <w:lastRenderedPageBreak/>
              <w:t>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937 116,7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491 692,7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1.2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12 089,3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12 089,3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1.3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98340D">
              <w:rPr>
                <w:rFonts w:eastAsia="Calibri"/>
              </w:rPr>
              <w:lastRenderedPageBreak/>
              <w:t>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12 029,6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6 339,3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12 029,6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6 339,3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4"/>
        </w:trPr>
        <w:tc>
          <w:tcPr>
            <w:tcW w:w="5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3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1.4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Осуществление государственных полномочий по обеспечению государственных гарантий реализации прав на получение </w:t>
            </w:r>
            <w:r w:rsidRPr="0098340D">
              <w:rPr>
                <w:rFonts w:eastAsia="Calibri"/>
              </w:rPr>
              <w:lastRenderedPageBreak/>
              <w:t>общедоступного и бесплатного образования, из них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4 245 018,0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2 051 598,2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2 193 419,8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Предоставление общедоступного и бесплатного дошкольного образования в 2019 году – в 58 образовательных организациях – 14065 воспитанникам, в 2020-2024 </w:t>
            </w:r>
            <w:r w:rsidRPr="0098340D">
              <w:rPr>
                <w:rFonts w:eastAsia="Calibri"/>
              </w:rPr>
              <w:lastRenderedPageBreak/>
              <w:t>годах – в 60 образовательных организациях – 15359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воспитанникам.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 2019 году – 33858 учащимся, в 2020 году – 36079 учащимся, в 2021-2024 годах – 36146 учащимся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4 245 018,0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2 051 598,2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2 193 419,8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1.4.1.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1 988 346,4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957 699,8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1 030 646,6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1 988 346,4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957 699,8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1 030 646,6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5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1.4.2.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Pr="0098340D">
              <w:rPr>
                <w:rFonts w:eastAsia="Calibri"/>
              </w:rPr>
              <w:lastRenderedPageBreak/>
              <w:t>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2 195 932,7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1 061 487,1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1 134 445,6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2 195 932,7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1 061 487,1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1 134 445,6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6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1.4.3.Осуществление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19 166,1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11 837,2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7 328,9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Предоставление дошкольного образования в 2019 году – в 2 частных 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19 166,1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11 837,2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7 328,9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1.4.4.Осуществление государственных полномочий по финансовому обеспечению получения </w:t>
            </w:r>
            <w:r w:rsidRPr="0098340D">
              <w:rPr>
                <w:rFonts w:eastAsia="Calibri"/>
              </w:rPr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41 572,8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20 574,1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20 998,7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Предоставление общего, начального, среднего образования в 3 частных общеобразовательных </w:t>
            </w:r>
            <w:r w:rsidRPr="0098340D">
              <w:rPr>
                <w:rFonts w:eastAsia="Calibri"/>
              </w:rPr>
              <w:lastRenderedPageBreak/>
              <w:t>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41 572,8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20 574,1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20 998,7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1.4.5. Муниципальный проект «Родительский университет»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color w:val="000000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1.4.6. Муниципальный</w:t>
            </w:r>
          </w:p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 проект «Развитие муниципальной системы </w:t>
            </w:r>
            <w:proofErr w:type="spellStart"/>
            <w:r w:rsidRPr="0098340D">
              <w:rPr>
                <w:rFonts w:eastAsia="Calibri"/>
              </w:rPr>
              <w:t>профориентационной</w:t>
            </w:r>
            <w:proofErr w:type="spellEnd"/>
            <w:r w:rsidRPr="0098340D">
              <w:rPr>
                <w:rFonts w:eastAsia="Calibri"/>
              </w:rPr>
              <w:t xml:space="preserve"> работы в муниципальном образовании город Новороссийск</w:t>
            </w:r>
            <w:r w:rsidRPr="0098340D">
              <w:rPr>
                <w:rFonts w:eastAsia="Calibri"/>
              </w:rPr>
              <w:lastRenderedPageBreak/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Возможность получения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 диплома о высшем образовании по ускоренной схеме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местный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бюджет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За счет средств на основную деятельность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1.4.7. Муниципальный проект «Школа </w:t>
            </w:r>
            <w:proofErr w:type="spellStart"/>
            <w:r w:rsidRPr="0098340D">
              <w:rPr>
                <w:rFonts w:eastAsia="Calibri"/>
              </w:rPr>
              <w:t>профмастерства</w:t>
            </w:r>
            <w:proofErr w:type="spellEnd"/>
            <w:r w:rsidRPr="0098340D">
              <w:rPr>
                <w:rFonts w:eastAsia="Calibri"/>
              </w:rPr>
              <w:t>. От молодого педагога к профессионалу»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Сохранение в профессии не менее 90% педагогов  в первые 3 года работы в образовательной организации. Участие в профессиональных конкурсах 10% молодых педагогов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1.5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427,1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240,3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186,8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 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427,1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240,3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186,8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1.6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Pr="0098340D">
              <w:rPr>
                <w:rFonts w:eastAsia="Calibri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21 638,9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7 665,6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13 973,3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Определение качества предоставления основного среднего и общего 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</w:t>
            </w:r>
            <w:r w:rsidRPr="0098340D">
              <w:rPr>
                <w:rFonts w:eastAsia="Calibri"/>
              </w:rPr>
              <w:lastRenderedPageBreak/>
              <w:t>необходимой техники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21 638,9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7 665,6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13 973,3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9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1.7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Кадры отрасли Образование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229,1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109,1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229,1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109,1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1.8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Проведение мероприятий казачьей направленности</w:t>
            </w:r>
          </w:p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Формирование патриотических чувств у молодежи на основе ценностей традиционной культуры </w:t>
            </w:r>
            <w:r w:rsidRPr="0098340D">
              <w:rPr>
                <w:rFonts w:eastAsia="Calibri"/>
              </w:rPr>
              <w:lastRenderedPageBreak/>
              <w:t>кубанского казачества в 2019 году -  не менее 50 обучающихся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1.9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51 321,9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29 091,4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22 230,5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2019 году - 11091 получателям, в 2020-году – 11613 получателям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51 321,9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29 091,4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22 230,5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 w:rsidRPr="0098340D">
              <w:rPr>
                <w:rFonts w:eastAsia="Calibri"/>
              </w:rPr>
              <w:t>1.10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Участие в краевых, всероссийских, международных спортивных </w:t>
            </w:r>
            <w:r w:rsidRPr="0098340D">
              <w:rPr>
                <w:rFonts w:eastAsia="Calibri"/>
              </w:rPr>
              <w:lastRenderedPageBreak/>
              <w:t>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1 584,3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1 246,3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338,0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Формирование у учащихся интереса к занятиям спортом на </w:t>
            </w:r>
            <w:r w:rsidRPr="0098340D">
              <w:rPr>
                <w:rFonts w:eastAsia="Calibri"/>
              </w:rPr>
              <w:lastRenderedPageBreak/>
              <w:t>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1 584,3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1 246,3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338,0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15 355,6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9 668,3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5 687,3</w:t>
            </w: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Укрепление материально-технической базы организаций отрасли Образование по наказам депутатов городской Думы, в 2019 году - 68 организации, в </w:t>
            </w:r>
            <w:r w:rsidRPr="0098340D">
              <w:rPr>
                <w:rFonts w:eastAsia="Calibri"/>
              </w:rPr>
              <w:lastRenderedPageBreak/>
              <w:t>2020 году – 33 организации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15 355,6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9 668,3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5 687,3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1.12</w:t>
            </w: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18 767,5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11 167,5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7 600,0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18 751,5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11 151,5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7 600,0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</w:t>
            </w:r>
            <w:r w:rsidRPr="0098340D">
              <w:rPr>
                <w:rFonts w:eastAsia="Calibri"/>
              </w:rPr>
              <w:lastRenderedPageBreak/>
              <w:t>й автохозяйство»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12 809,2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12 809,2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МБУ «Объединенное автохозяйство»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12 809,2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12 809,2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1.14</w:t>
            </w: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8 002,5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6 814,0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1 188,5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color w:val="000000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</w:t>
            </w:r>
            <w:r w:rsidRPr="0098340D">
              <w:rPr>
                <w:rFonts w:eastAsia="Calibri"/>
                <w:color w:val="000000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480,6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71,4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300,9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256,2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44,7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7 221,0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6 148,6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1 072,4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1.15</w:t>
            </w: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proofErr w:type="spellStart"/>
            <w:r w:rsidRPr="0098340D">
              <w:rPr>
                <w:rFonts w:eastAsia="Calibri"/>
              </w:rPr>
              <w:t>Софинансирование</w:t>
            </w:r>
            <w:proofErr w:type="spellEnd"/>
            <w:r w:rsidRPr="0098340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</w:t>
            </w:r>
            <w:r w:rsidRPr="0098340D">
              <w:rPr>
                <w:rFonts w:eastAsia="Calibri"/>
              </w:rPr>
              <w:lastRenderedPageBreak/>
              <w:t>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39 343,1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20 663,7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18 679,4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Оснащение классов: медицинского, инженерного, </w:t>
            </w:r>
            <w:proofErr w:type="spellStart"/>
            <w:r w:rsidRPr="0098340D">
              <w:rPr>
                <w:rFonts w:eastAsia="Calibri"/>
              </w:rPr>
              <w:t>агро</w:t>
            </w:r>
            <w:proofErr w:type="spellEnd"/>
            <w:r w:rsidRPr="0098340D">
              <w:rPr>
                <w:rFonts w:eastAsia="Calibri"/>
              </w:rPr>
              <w:t xml:space="preserve">, биологии, химии, физики в общеобразовательных организациях.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</w:t>
            </w:r>
            <w:r w:rsidRPr="0098340D">
              <w:rPr>
                <w:rFonts w:eastAsia="Calibri"/>
              </w:rPr>
              <w:lastRenderedPageBreak/>
              <w:t>2020 году – в 4 организациях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2 360,8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1 240,0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1 120,8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36 982,3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19 423,7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17 558,6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1.16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lastRenderedPageBreak/>
              <w:t xml:space="preserve">Организация </w:t>
            </w:r>
            <w:r w:rsidRPr="0098340D">
              <w:rPr>
                <w:rFonts w:eastAsia="Calibri"/>
                <w:bCs/>
              </w:rPr>
              <w:lastRenderedPageBreak/>
              <w:t>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36 623,5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  <w:lang w:val="en-US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t>МБУ «Объединенное автохозяйство» города Новороссийск, МКУ «Автохозяйство администрации город Новороссийск»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36 623,5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  <w:lang w:val="en-US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</w:t>
            </w:r>
            <w:r w:rsidRPr="0098340D">
              <w:rPr>
                <w:rFonts w:eastAsia="Calibri"/>
                <w:lang w:val="en-US"/>
              </w:rPr>
              <w:t>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ind w:left="-57" w:right="-284"/>
              <w:rPr>
                <w:rFonts w:eastAsia="Calibri"/>
              </w:rPr>
            </w:pPr>
            <w:r>
              <w:rPr>
                <w:rFonts w:eastAsia="Calibri"/>
              </w:rPr>
              <w:t>1.17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</w:t>
            </w:r>
            <w:r w:rsidRPr="0098340D">
              <w:rPr>
                <w:rFonts w:eastAsia="Calibri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31 820,9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Вознаграждение за классное руководство  – 1163 педагогических работника в 2020 году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31 820,9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 по мероприятию: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5 444 277,2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2 649 205,6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2 795 071,6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 xml:space="preserve">Управление образования, </w:t>
            </w:r>
            <w:r w:rsidRPr="0098340D">
              <w:rPr>
                <w:rFonts w:eastAsia="Calibri"/>
              </w:rPr>
              <w:t>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1 019 192,2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517 531,1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501 661,1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4 386 043,1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2 125 525,9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2 260 517,2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39 041,9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6 148,6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32 893,3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2.1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Расходы на обеспечение функций муниципальных органов, в том числе территориальных органов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11 648,1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11 648,1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 по мероприятию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color w:val="FFFFFF" w:themeColor="background1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11 648,1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color w:val="FF0000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11 648,1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3.1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68 882,8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</w:t>
            </w:r>
            <w:r w:rsidRPr="0098340D">
              <w:rPr>
                <w:rFonts w:eastAsia="Calibri"/>
              </w:rPr>
              <w:lastRenderedPageBreak/>
              <w:t>технической базы прочих организаций отрасли образование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68 882,8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 по мероприятию: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68 882,8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color w:val="FF0000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68 882,8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4.1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140 057,0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102 092,0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37 965,0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ind w:right="-108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98340D">
              <w:rPr>
                <w:rFonts w:eastAsia="Calibri"/>
              </w:rPr>
              <w:t>СаН</w:t>
            </w:r>
            <w:proofErr w:type="spellEnd"/>
            <w:r w:rsidRPr="0098340D">
              <w:rPr>
                <w:rFonts w:eastAsia="Calibri"/>
              </w:rPr>
              <w:t xml:space="preserve"> </w:t>
            </w:r>
            <w:proofErr w:type="spellStart"/>
            <w:r w:rsidRPr="0098340D">
              <w:rPr>
                <w:rFonts w:eastAsia="Calibri"/>
              </w:rPr>
              <w:t>ПиН</w:t>
            </w:r>
            <w:proofErr w:type="spellEnd"/>
            <w:r w:rsidRPr="0098340D">
              <w:rPr>
                <w:rFonts w:eastAsia="Calibri"/>
              </w:rPr>
              <w:t xml:space="preserve"> в 2019 году – 35 организаций,  в 2020 году – 26 организаций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numPr>
                <w:ilvl w:val="0"/>
                <w:numId w:val="5"/>
              </w:num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126 226,7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99 195,3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27 031,4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numPr>
                <w:ilvl w:val="0"/>
                <w:numId w:val="5"/>
              </w:num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13 830,2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2 896,7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10 933,6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numPr>
                <w:ilvl w:val="0"/>
                <w:numId w:val="5"/>
              </w:num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numPr>
                <w:ilvl w:val="0"/>
                <w:numId w:val="5"/>
              </w:num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3 763,9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2 033,4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1 730,5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в 2019 году – 1, в 2020 году - 1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1 421,7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1 179,4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242,3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2 342,2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854,0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1 488,2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2. Капитальный ремонт зданий и сооружений и благоустройство территорий, прилегающих к зданиям и сооружениям муниципальных образовательн</w:t>
            </w:r>
            <w:r w:rsidRPr="0098340D">
              <w:rPr>
                <w:rFonts w:eastAsia="Calibri"/>
              </w:rPr>
              <w:lastRenderedPageBreak/>
              <w:t>ых организаций, из них: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13 358,5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2 375,4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10 983,1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Благоустроены территории, прилегающие к зданиям и сооружениям муниципальных образовательных организаций в 2019 году - 3 организации, в 2020 году - 5 организаций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1 870,4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1 537,7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11 488,0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2 042,7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9 445,4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10 735,1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1 401,0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9 334,1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1 503,1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196,2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1 306,9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9 232,0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1 204,8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8 027,2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2.2. Капитальный ремонт зданий и сооружений и благоустройство территорий, прилегающих к зданиям и сооружениям </w:t>
            </w:r>
            <w:r w:rsidRPr="0098340D">
              <w:rPr>
                <w:rFonts w:eastAsia="Calibri"/>
              </w:rPr>
              <w:lastRenderedPageBreak/>
              <w:t>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2 623,4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974,4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1 649,0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98340D">
              <w:rPr>
                <w:rFonts w:eastAsia="Calibri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367,3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136,5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230,8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2 256,1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837,9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1 418,2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4.2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видеонаблюдения; устройство ограждений; охрана объектов; КТС; </w:t>
            </w:r>
            <w:r w:rsidRPr="0098340D">
              <w:rPr>
                <w:rFonts w:eastAsia="Calibri"/>
              </w:rPr>
              <w:lastRenderedPageBreak/>
              <w:t>огнезащитная обработка; проектные работы), из них: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197 429,4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94 743,4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102 686,0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</w:t>
            </w:r>
            <w:r w:rsidRPr="0098340D">
              <w:rPr>
                <w:rFonts w:eastAsia="Calibri"/>
              </w:rPr>
              <w:lastRenderedPageBreak/>
              <w:t>для передачи сигнала 01, установка пожарных лестниц в 2019 – 101 организация, 2020 - 103 организаций.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190 526,9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94 743,4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95 783,5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6 902,5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6 902,5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4.2.1.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7 493,8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7 493,8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1 049,5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1 049,5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6 444,3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6 444,3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4.3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Подготовка </w:t>
            </w:r>
            <w:r w:rsidRPr="0098340D">
              <w:rPr>
                <w:rFonts w:eastAsia="Calibri"/>
              </w:rPr>
              <w:lastRenderedPageBreak/>
              <w:t>организаций к отопительному сезону, установка погодных регуляторов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9 972,3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5 607,8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4 364,5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Обеспечение теплового режима в организациях в осенне</w:t>
            </w:r>
            <w:r>
              <w:rPr>
                <w:rFonts w:eastAsia="Calibri"/>
              </w:rPr>
              <w:t>-</w:t>
            </w:r>
            <w:r w:rsidRPr="0098340D">
              <w:rPr>
                <w:rFonts w:eastAsia="Calibri"/>
              </w:rPr>
              <w:t>зимний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9 972,3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5 607,8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4 364,5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4.4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52 800,8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21 017,2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31 783,6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ind w:left="-107" w:right="-108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42 965,9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21 017,2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21 948,7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9 834,9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9 834,9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4.5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lastRenderedPageBreak/>
              <w:t xml:space="preserve">Проектно-изыскательские и иные </w:t>
            </w:r>
            <w:r w:rsidRPr="0098340D">
              <w:rPr>
                <w:rFonts w:eastAsia="Calibri"/>
                <w:bCs/>
              </w:rPr>
              <w:lastRenderedPageBreak/>
              <w:t>подготовительные работы, услуги, сопровождающие строительство, реконструкцию (инициативное бюджетирование)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4 180,8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Выполнение сопроводительных работ, </w:t>
            </w:r>
            <w:r w:rsidRPr="0098340D">
              <w:rPr>
                <w:rFonts w:eastAsia="Calibri"/>
              </w:rPr>
              <w:lastRenderedPageBreak/>
              <w:t>подготовка проектной и технической документации в 2020 году  – 1 учреждение дополнительного образования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образования, </w:t>
            </w:r>
            <w:r w:rsidRPr="0098340D">
              <w:rPr>
                <w:rFonts w:eastAsia="Calibri"/>
              </w:rPr>
              <w:lastRenderedPageBreak/>
              <w:t>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3 148,6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3 148,6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9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1 032,2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1 032,2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t>4.5.1.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4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0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4.6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lastRenderedPageBreak/>
              <w:t>Строительство, реконструкция (в том числе реконструкция объектов незавершенног</w:t>
            </w:r>
            <w:r w:rsidRPr="0098340D">
              <w:rPr>
                <w:rFonts w:eastAsia="Calibri"/>
                <w:bCs/>
              </w:rPr>
              <w:lastRenderedPageBreak/>
              <w:t>о строительства) и техническое перевооружение объектов общественной инфраструктуры муниципального значения, из них: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t>4.6.1. 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389 688,4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289 688,4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В 2019 году – I этап  начало строительства, увеличение учебных мест для организации </w:t>
            </w:r>
            <w:r w:rsidRPr="0098340D">
              <w:rPr>
                <w:rFonts w:eastAsia="Calibri"/>
              </w:rPr>
              <w:lastRenderedPageBreak/>
              <w:t>образовательного процесса на 400 мест  1 организация;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 2020 году  II этап – ввод в эксплуатацию 400 мест – 1 организация;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22 921,1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16 921,1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366 767,3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94 000,0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272 767,3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382 018,3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100 000,0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282 018,3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22 921,1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16 921,1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359 097,2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94 000,0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265 097,2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4.7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lastRenderedPageBreak/>
              <w:t xml:space="preserve">Приобретение объектов </w:t>
            </w:r>
            <w:r w:rsidRPr="0098340D">
              <w:rPr>
                <w:rFonts w:eastAsia="Calibri"/>
                <w:bCs/>
              </w:rPr>
              <w:lastRenderedPageBreak/>
              <w:t>недвижимого имущества</w:t>
            </w:r>
          </w:p>
          <w:p w:rsidR="00A13EEF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236 000,0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70 800,0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165 200,0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Приобретение 2 зданий для </w:t>
            </w:r>
            <w:r w:rsidRPr="0098340D">
              <w:rPr>
                <w:rFonts w:eastAsia="Calibri"/>
              </w:rPr>
              <w:lastRenderedPageBreak/>
              <w:t>размещения центров «</w:t>
            </w:r>
            <w:r w:rsidRPr="0098340D">
              <w:rPr>
                <w:rFonts w:eastAsia="Calibri"/>
                <w:lang w:val="en-US"/>
              </w:rPr>
              <w:t>IT</w:t>
            </w:r>
            <w:r w:rsidRPr="0098340D">
              <w:rPr>
                <w:rFonts w:eastAsia="Calibri"/>
              </w:rPr>
              <w:t>-центр» и «</w:t>
            </w:r>
            <w:proofErr w:type="spellStart"/>
            <w:r w:rsidRPr="0098340D">
              <w:rPr>
                <w:rFonts w:eastAsia="Calibri"/>
              </w:rPr>
              <w:t>Кванториум</w:t>
            </w:r>
            <w:proofErr w:type="spellEnd"/>
            <w:r w:rsidRPr="0098340D">
              <w:rPr>
                <w:rFonts w:eastAsia="Calibri"/>
              </w:rPr>
              <w:t>»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  <w:r w:rsidRPr="0098340D">
              <w:rPr>
                <w:rFonts w:eastAsia="Calibri"/>
                <w:bCs/>
              </w:rPr>
              <w:lastRenderedPageBreak/>
              <w:t xml:space="preserve">Управление имущественных </w:t>
            </w:r>
            <w:r w:rsidRPr="0098340D">
              <w:rPr>
                <w:rFonts w:eastAsia="Calibri"/>
                <w:bCs/>
              </w:rPr>
              <w:lastRenderedPageBreak/>
              <w:t>и земельных отношений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236 000,0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70 800,0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165 200,0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 по мероприятию: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1 030 128,7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394 260,4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635 868,3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color w:val="FF0000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 xml:space="preserve">Управление образования, </w:t>
            </w:r>
            <w:r w:rsidRPr="0098340D">
              <w:rPr>
                <w:rFonts w:eastAsia="Calibri"/>
              </w:rPr>
              <w:t xml:space="preserve">подведомственные организации, </w:t>
            </w:r>
            <w:r w:rsidRPr="0098340D">
              <w:rPr>
                <w:rFonts w:eastAsia="Calibri"/>
                <w:bCs/>
              </w:rPr>
              <w:t>управление имущественных и земельных отношений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631 761,5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297 363,7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334 397,8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398 367,2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96 896,7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301 470,5</w:t>
            </w: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14884" w:type="dxa"/>
            <w:gridSpan w:val="15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5.1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widowControl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154 573,9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40 239,3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114 334,6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</w:t>
            </w:r>
            <w:r w:rsidRPr="0098340D">
              <w:rPr>
                <w:rFonts w:eastAsia="Calibri"/>
              </w:rPr>
              <w:lastRenderedPageBreak/>
              <w:t>качественным питанием – 36 146  учащихся, из которых 100 % охват 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71 710,6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36 161,4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35 549,2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25 740,4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4 077,9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21 662,5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57 122,9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57 122,9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ind w:left="35"/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1. Организаци</w:t>
            </w:r>
            <w:r w:rsidRPr="0098340D">
              <w:rPr>
                <w:rFonts w:eastAsia="Calibri"/>
              </w:rPr>
              <w:lastRenderedPageBreak/>
              <w:t>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79 959,3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79 959,3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4 797,6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4 797,6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18 038,8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18 038,8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57 122,9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57 122,9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5.2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21 057,0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10 081,2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10 975,8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21 057,0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10 081,2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10 975,8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Муниципальный проект «Правильное питание </w:t>
            </w:r>
            <w:r w:rsidRPr="0098340D">
              <w:rPr>
                <w:rFonts w:eastAsia="Calibri"/>
              </w:rPr>
              <w:lastRenderedPageBreak/>
              <w:t>детей - основа здоровья подрастающего поколения»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996,3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996,3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Создание условий в 100% образовательных организациях для </w:t>
            </w:r>
            <w:r w:rsidRPr="0098340D">
              <w:rPr>
                <w:rFonts w:eastAsia="Calibri"/>
              </w:rPr>
              <w:lastRenderedPageBreak/>
              <w:t>организации 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996,3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996,3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5.3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Обеспечение питанием в </w:t>
            </w:r>
            <w:r w:rsidRPr="0098340D">
              <w:rPr>
                <w:rFonts w:eastAsia="Calibri"/>
              </w:rPr>
              <w:lastRenderedPageBreak/>
              <w:t>дошкольных образовательных организациях</w:t>
            </w:r>
          </w:p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(Инициативное Бюджетирование)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1 363,4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1 363,4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Производство муниципальным </w:t>
            </w:r>
            <w:r w:rsidRPr="0098340D">
              <w:rPr>
                <w:rFonts w:eastAsia="Calibri"/>
              </w:rPr>
              <w:lastRenderedPageBreak/>
              <w:t>автономным учреждением «Комбинат детского питания» муниципального образования город Новороссийск 34805 единиц продукции в целях исполнения муниципального задания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образования, </w:t>
            </w:r>
            <w:r w:rsidRPr="0098340D">
              <w:rPr>
                <w:rFonts w:eastAsia="Calibri"/>
              </w:rPr>
              <w:lastRenderedPageBreak/>
              <w:t>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1 363,4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1 363,4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3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5.4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автономного учреждения «Комбинат детского питания» </w:t>
            </w:r>
            <w:r w:rsidRPr="0098340D">
              <w:rPr>
                <w:rFonts w:eastAsia="Calibri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1 600,0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1 600,0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Восстановление платежеспособности муниципального автономного учреждения «Комбинат детского питания» муниципального образования город Новороссийск в 2020 году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1 600,0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1 600,0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5.5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10 742,8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8 566,2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2 176,6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10 742,8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8 566,2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2 176,6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5.6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40 597,1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37 552,5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3 044,6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</w:t>
            </w:r>
            <w:r w:rsidRPr="0098340D">
              <w:rPr>
                <w:rFonts w:eastAsia="Calibri"/>
              </w:rPr>
              <w:lastRenderedPageBreak/>
              <w:t>2020 году - 77 организациях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8 753,4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5 708,8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3 044,6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31 843,7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31 843,7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 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33 876,3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33 876,3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 – в 2019 году – 8539 учащихся</w:t>
            </w: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2 032,6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2 032,6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31 843,7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31 843,7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5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5.7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Материально-техническое, информационное и прочее сопровождение </w:t>
            </w:r>
            <w:r w:rsidRPr="0098340D">
              <w:rPr>
                <w:rFonts w:eastAsia="Calibri"/>
              </w:rPr>
              <w:lastRenderedPageBreak/>
              <w:t>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65 614,3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42 955,3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22 659,0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Укрепление </w:t>
            </w:r>
            <w:proofErr w:type="spellStart"/>
            <w:r w:rsidRPr="0098340D">
              <w:rPr>
                <w:rFonts w:eastAsia="Calibri"/>
              </w:rPr>
              <w:t>материальнотехнической</w:t>
            </w:r>
            <w:proofErr w:type="spellEnd"/>
            <w:r w:rsidRPr="0098340D">
              <w:rPr>
                <w:rFonts w:eastAsia="Calibri"/>
              </w:rPr>
              <w:t xml:space="preserve"> базы организаций. В 2019 году – 40 организаций, в 2020 году 76 организаций. </w:t>
            </w:r>
            <w:r w:rsidRPr="0098340D">
              <w:rPr>
                <w:rFonts w:eastAsia="Calibri"/>
              </w:rPr>
              <w:lastRenderedPageBreak/>
              <w:t xml:space="preserve">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98340D">
              <w:rPr>
                <w:rFonts w:eastAsia="Calibri"/>
              </w:rPr>
              <w:t>автогородков</w:t>
            </w:r>
            <w:proofErr w:type="spellEnd"/>
            <w:r w:rsidRPr="0098340D">
              <w:rPr>
                <w:rFonts w:eastAsia="Calibri"/>
              </w:rPr>
              <w:t xml:space="preserve"> в 2019 году  21 организация.</w:t>
            </w:r>
          </w:p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Оформление документов в </w:t>
            </w:r>
            <w:r w:rsidRPr="0098340D">
              <w:rPr>
                <w:rFonts w:eastAsia="Calibri"/>
              </w:rPr>
              <w:lastRenderedPageBreak/>
              <w:t>2020 году – 2 организации.</w:t>
            </w:r>
          </w:p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Приобретение дезинфицирующих средств в 2020 году – 43 организации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54 841,4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42 129,7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12 711,7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10 772,9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825,6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9 947,3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0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1. Участие в осуществлении мероприятий по предупреждению детского дорожно-транспортного травматизма на территории муниципаль</w:t>
            </w:r>
            <w:r w:rsidRPr="0098340D">
              <w:rPr>
                <w:rFonts w:eastAsia="Calibri"/>
              </w:rPr>
              <w:lastRenderedPageBreak/>
              <w:t>ных образований Краснодарского края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960,0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960,0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134,4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134,4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  <w:lang w:val="en-US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825,6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825,6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1 559,7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1 559,7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>Оснащение вновь созданных 400 мест в 2020-2021 годах - для обучающихся для 1 общеобразовательной организации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93,6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93,6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1 466,1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1 466,1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 xml:space="preserve">3.Софинансирование мероприятий в части оснащения помещений </w:t>
            </w:r>
            <w:r w:rsidRPr="0098340D">
              <w:rPr>
                <w:rFonts w:eastAsia="Calibri"/>
              </w:rPr>
              <w:lastRenderedPageBreak/>
              <w:t>муниципальных дошкольных образовательных и общеобразовательных организаций для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Всего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8 160,0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8 160,0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Количество муниципальных дошкольных образовательных организаций и общеобразователь</w:t>
            </w:r>
            <w:r w:rsidRPr="0098340D">
              <w:rPr>
                <w:rFonts w:eastAsia="Calibri"/>
              </w:rPr>
              <w:lastRenderedPageBreak/>
              <w:t xml:space="preserve">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312,1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312,1</w:t>
            </w: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7 847,9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7 847,9</w:t>
            </w: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9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0"/>
        </w:trPr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both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 по мероприятию: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295 548,5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139 394,5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156 154,0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>Управление образования,</w:t>
            </w:r>
            <w:r w:rsidRPr="0098340D">
              <w:rPr>
                <w:rFonts w:eastAsia="Calibri"/>
              </w:rPr>
              <w:t xml:space="preserve"> подведомственные организации</w:t>
            </w: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местный бюджет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170 068,6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102 647,3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67 421,3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краевой бюджет</w:t>
            </w:r>
          </w:p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68 357,0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36 747,2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31 609,8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57 122,9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57 122,9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0,0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"/>
        </w:trPr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>Итого по программе: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6 937 645,4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3 270 020,6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3 667 624,8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  <w:bCs/>
              </w:rPr>
              <w:t xml:space="preserve">Управление образования, </w:t>
            </w:r>
            <w:r w:rsidRPr="0098340D">
              <w:rPr>
                <w:rFonts w:eastAsia="Calibri"/>
              </w:rPr>
              <w:t xml:space="preserve">подведомственные организации, </w:t>
            </w:r>
            <w:r w:rsidRPr="0098340D">
              <w:rPr>
                <w:rFonts w:eastAsia="Calibri"/>
                <w:bCs/>
              </w:rPr>
              <w:t>управление имущественных и земельных отношений</w:t>
            </w:r>
          </w:p>
        </w:tc>
      </w:tr>
    </w:tbl>
    <w:p w:rsidR="00A13EEF" w:rsidRPr="0098340D" w:rsidRDefault="00A13EEF" w:rsidP="00A13EEF"/>
    <w:p w:rsidR="00A13EEF" w:rsidRPr="0098340D" w:rsidRDefault="00A13EEF" w:rsidP="00A13EEF">
      <w:pPr>
        <w:ind w:left="851" w:right="-599"/>
        <w:jc w:val="both"/>
        <w:rPr>
          <w:rFonts w:eastAsia="Calibri"/>
          <w:sz w:val="28"/>
          <w:szCs w:val="28"/>
        </w:rPr>
      </w:pPr>
      <w:r w:rsidRPr="0098340D">
        <w:rPr>
          <w:rFonts w:eastAsia="Calibri"/>
          <w:sz w:val="28"/>
          <w:szCs w:val="28"/>
          <w:lang w:val="en-US"/>
        </w:rPr>
        <w:t xml:space="preserve">II </w:t>
      </w:r>
      <w:r w:rsidRPr="0098340D">
        <w:rPr>
          <w:rFonts w:eastAsia="Calibri"/>
          <w:sz w:val="28"/>
          <w:szCs w:val="28"/>
        </w:rPr>
        <w:t>этап реализации программы:</w:t>
      </w:r>
    </w:p>
    <w:p w:rsidR="00A13EEF" w:rsidRPr="0098340D" w:rsidRDefault="00A13EEF" w:rsidP="00A13EEF"/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431"/>
        <w:gridCol w:w="142"/>
        <w:gridCol w:w="1842"/>
        <w:gridCol w:w="142"/>
        <w:gridCol w:w="1418"/>
        <w:gridCol w:w="141"/>
        <w:gridCol w:w="1134"/>
        <w:gridCol w:w="1137"/>
        <w:gridCol w:w="1421"/>
        <w:gridCol w:w="1419"/>
        <w:gridCol w:w="1701"/>
        <w:gridCol w:w="1305"/>
      </w:tblGrid>
      <w:tr w:rsidR="00A13EEF" w:rsidRPr="0098340D" w:rsidTr="00A13EEF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bookmarkStart w:id="0" w:name="RANGE!A1:I426"/>
            <w:r>
              <w:rPr>
                <w:lang w:eastAsia="ru-RU"/>
              </w:rPr>
              <w:t>№ п/п</w:t>
            </w:r>
            <w:r w:rsidRPr="0098340D">
              <w:rPr>
                <w:lang w:eastAsia="ru-RU"/>
              </w:rPr>
              <w:t> </w:t>
            </w:r>
            <w:bookmarkEnd w:id="0"/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</w:t>
            </w:r>
            <w:r w:rsidRPr="0098340D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2021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8340D">
              <w:rPr>
                <w:lang w:eastAsia="ru-RU"/>
              </w:rPr>
              <w:t xml:space="preserve">022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2023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Непосредственный результат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  <w:r>
              <w:rPr>
                <w:lang w:eastAsia="ru-RU"/>
              </w:rPr>
              <w:t>Непосредственный заказчик, главный распорядитель (распорядитель) бюджетных средств)</w:t>
            </w:r>
          </w:p>
        </w:tc>
      </w:tr>
      <w:tr w:rsidR="00A13EEF" w:rsidRPr="0098340D" w:rsidTr="00A13EEF">
        <w:trPr>
          <w:trHeight w:val="300"/>
        </w:trPr>
        <w:tc>
          <w:tcPr>
            <w:tcW w:w="11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bookmarkStart w:id="1" w:name="RANGE!A2:G420"/>
            <w:r w:rsidRPr="0098340D">
              <w:rPr>
                <w:lang w:eastAsia="ru-RU"/>
              </w:rPr>
              <w:t>1. Подпрограмма «Развитие дошкольного, общего и дополнительного образования детей».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1.1.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2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Расходы на обеспечение деятельности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3 001 </w:t>
            </w:r>
            <w:r>
              <w:rPr>
                <w:lang w:val="en-US" w:eastAsia="ru-RU"/>
              </w:rPr>
              <w:t>715</w:t>
            </w:r>
            <w:r>
              <w:rPr>
                <w:lang w:eastAsia="ru-RU"/>
              </w:rPr>
              <w:t>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557 970,8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751 933,8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905 </w:t>
            </w:r>
            <w:r>
              <w:rPr>
                <w:lang w:val="en-US" w:eastAsia="ru-RU"/>
              </w:rPr>
              <w:t>971</w:t>
            </w:r>
            <w:r>
              <w:rPr>
                <w:lang w:eastAsia="ru-RU"/>
              </w:rPr>
              <w:t>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785 </w:t>
            </w:r>
            <w:r>
              <w:rPr>
                <w:lang w:val="en-US" w:eastAsia="ru-RU"/>
              </w:rPr>
              <w:t>839</w:t>
            </w:r>
            <w:r>
              <w:rPr>
                <w:lang w:eastAsia="ru-RU"/>
              </w:rPr>
              <w:t>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2 965 </w:t>
            </w:r>
            <w:r>
              <w:rPr>
                <w:lang w:val="en-US" w:eastAsia="ru-RU"/>
              </w:rPr>
              <w:t>267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521 522,8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751 933,8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905 971,3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785 </w:t>
            </w:r>
            <w:r>
              <w:rPr>
                <w:lang w:val="en-US" w:eastAsia="ru-RU"/>
              </w:rPr>
              <w:t>839</w:t>
            </w:r>
            <w:r>
              <w:rPr>
                <w:lang w:eastAsia="ru-RU"/>
              </w:rPr>
              <w:t>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36 448,0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36 448,0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14 774,5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2 468,6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3 323,5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5 632,3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3 320,2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Обеспечение деятельности учреждений, временно не оказывающих муниципальные услуги в 2021-2022 годах – 3 учреждения, в 2023 году - 8 учреждений, в 2024 году - 2 учреждения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14 519</w:t>
            </w:r>
            <w:r w:rsidRPr="0098340D">
              <w:rPr>
                <w:lang w:eastAsia="ru-RU"/>
              </w:rPr>
              <w:t xml:space="preserve">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2 243,1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3 323,5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5 632,3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3 320,2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2 840 446,0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541 039,8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712 347,1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853 573,0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733 486,1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Оказание муниципальных услуг населению в 2021 году – 103 организациями, 2022 году – 101 организациям</w:t>
            </w:r>
            <w:r w:rsidRPr="0098340D">
              <w:rPr>
                <w:lang w:eastAsia="ru-RU"/>
              </w:rPr>
              <w:lastRenderedPageBreak/>
              <w:t>и, 2023-2024 годах – 102 организациями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2 804 223,5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504 817,3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712 347,1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853 573,0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733 486,1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36 222,5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36 222,5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1.1.3.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146 524,6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14 462,4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36 263,1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46 766,0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49 033,1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Выдача сертификатов дополнительного образования не менее 3 102 в 2021 году, 3 330 - в 2022 году, 4 170 - в 2023, 2024 годах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146 524,6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14 462,4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36 263,1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46 766,0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49 033,1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1.2.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Осуществление отдельных государственных полномочий в области образования, из них:</w:t>
            </w: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10 762 510,1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2 335 684,5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2 621 434,3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3 049 576,8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2 755 814,5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10 762 510,1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2 335 684,5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2 621 434,3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3 049 576,8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2 755 814,5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1.2.1. Осуществление отдельных государственных полномочий по обеспечению выплаты компенсации части родительской платы за </w:t>
            </w:r>
            <w:r w:rsidRPr="0098340D">
              <w:rPr>
                <w:lang w:eastAsia="ru-RU"/>
              </w:rPr>
              <w:lastRenderedPageBreak/>
              <w:t>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126 285,7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31 148,0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31 150,6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34 082,6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29 904,5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Социальная поддержка родителей (законных представителей) детей в возрасте до 7 </w:t>
            </w:r>
            <w:r w:rsidRPr="0098340D">
              <w:rPr>
                <w:lang w:eastAsia="ru-RU"/>
              </w:rPr>
              <w:lastRenderedPageBreak/>
              <w:t>лет. Выплата компенсации части родительской платы в 2021 году - 12 698 средняя численность детей, в 2022 году - 12 113 плановая численность детей, 2023 году - 12 279 плановая численность детей, 2024 году - 12 192 плановая численность детей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образования, подведомственные </w:t>
            </w:r>
            <w:r w:rsidRPr="0098340D">
              <w:rPr>
                <w:rFonts w:eastAsia="Calibri"/>
              </w:rPr>
              <w:lastRenderedPageBreak/>
              <w:t>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126 285,7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31 148,0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31 150,6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34 082,6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29 904,5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1.2.2.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98340D">
              <w:rPr>
                <w:lang w:eastAsia="ru-RU"/>
              </w:rPr>
              <w:lastRenderedPageBreak/>
              <w:t>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28 551,1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6 252,7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6 482,9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10 213,7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6 601,8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Повышение социальной поддержки педагогических работников муниципальных образовательных организаций  в 2021 году - </w:t>
            </w:r>
            <w:r w:rsidRPr="0098340D">
              <w:rPr>
                <w:lang w:eastAsia="ru-RU"/>
              </w:rPr>
              <w:lastRenderedPageBreak/>
              <w:t>403 человек, 2022 году 436 человек, в 2023 году - 447 человек, в 2024 году - 420 человек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28 551,1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6 252,7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6 482,9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10 213,7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6 601,8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4 678 583,6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1 051 626,3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1 156 990,8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1 319 897,0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1 150 069,5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Предоставление общедоступного и бесплатного дошкольного образования в 2021 году  - в 60 образовательных организациях - 15 482 воспитанникам, в 2022-2024 годах – в 58 </w:t>
            </w:r>
            <w:r w:rsidRPr="0098340D">
              <w:rPr>
                <w:lang w:eastAsia="ru-RU"/>
              </w:rPr>
              <w:lastRenderedPageBreak/>
              <w:t>образовательных организациях – в 2022 году - 15 597</w:t>
            </w:r>
            <w:r w:rsidRPr="0098340D">
              <w:rPr>
                <w:lang w:eastAsia="ru-RU"/>
              </w:rPr>
              <w:br/>
              <w:t>воспитанникам, в 2023 году - 16 290</w:t>
            </w:r>
            <w:r w:rsidRPr="0098340D">
              <w:rPr>
                <w:lang w:eastAsia="ru-RU"/>
              </w:rPr>
              <w:br/>
              <w:t>воспитанникам, в 2024 году - 16 770</w:t>
            </w:r>
            <w:r w:rsidRPr="0098340D">
              <w:rPr>
                <w:lang w:eastAsia="ru-RU"/>
              </w:rPr>
              <w:br/>
              <w:t>воспитанникам.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4 678 583,6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1 051 626,3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1 156 990,8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1 319 897,0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1 150 069,5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1.2.3.1  Расходы на обеспечение деятельности (оказание услуг) муниципальных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2 079 522,8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1 124 722,0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954 800,8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2 079 522,8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1 124 722,0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954 800,8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1.2.3.2 Обеспечение выплат отдельным категориям работников в муниципальных дошкольных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390 443,7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195 175,0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195 268,7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390 443,7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195 175,0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195 268,7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</w:t>
            </w:r>
            <w:r w:rsidRPr="0098340D">
              <w:rPr>
                <w:lang w:eastAsia="ru-RU"/>
              </w:rPr>
              <w:lastRenderedPageBreak/>
              <w:t>обеспечение дополнительного образования детей в общеобразовательных организациях,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5 759 807,9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1 205 228,3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1 383 724,9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1 642 976,2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1 527 878,5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Предоставление начального общего, основного общего, среднего общего образования (33 организации)</w:t>
            </w:r>
            <w:r w:rsidRPr="0098340D">
              <w:rPr>
                <w:lang w:eastAsia="ru-RU"/>
              </w:rPr>
              <w:br/>
              <w:t xml:space="preserve">в 2021 году – 38 204 учащимся, в 22 году - 40 598 учащимся, в 2023 году - 43 659 </w:t>
            </w:r>
            <w:r w:rsidRPr="0098340D">
              <w:rPr>
                <w:lang w:eastAsia="ru-RU"/>
              </w:rPr>
              <w:lastRenderedPageBreak/>
              <w:t>учащимся,  в 2024 году - 45 582 учащимся</w:t>
            </w: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5 759 807,9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1 205 228,3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1 383 724,9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1 642 976,2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1 527 878,5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11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1.2.4.1  Расходы на обеспечение деятельности (оказание услуг) муниципальных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2 729 307,9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422 812,6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1 306 495,3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2 729 307,9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422 812,6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1 306 495,3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1.2.4.2 Обеспечение выплат отдельным категориям работников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441 546,8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220 163,6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221 383,2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441 546,8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220 163,6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221 383,2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1.2.5.Осуществление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30 000,0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6 671,1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6 607,5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8 360,7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8 360,7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Предоставление дошкольного образования  в 1 частной дошкольной организации в 2021 году - 145 воспитанникам,  в 2022 - 134 </w:t>
            </w:r>
            <w:r w:rsidRPr="0098340D">
              <w:rPr>
                <w:lang w:eastAsia="ru-RU"/>
              </w:rPr>
              <w:lastRenderedPageBreak/>
              <w:t>воспитанникам, в 2023-2024 -140 воспитанникам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30 078,8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6 671,1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6 607,5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8 360,7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8 439,5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1.2.6.Осуществление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92 298,7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21 519,8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22 663,0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24 68</w:t>
            </w:r>
            <w:r w:rsidRPr="0098340D">
              <w:rPr>
                <w:lang w:eastAsia="ru-RU"/>
              </w:rPr>
              <w:t xml:space="preserve">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23 432,6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Предоставление общего, начального, среднего образования в 3 частных общеобразовательных организациях в 2021 году - 634 учащимся и 61 дошкольникам, в  2022 году - 655 учащимся и 66 дошкольникам, в 2023 году - 676 учащимся и 70 дошкольникам, в 2024 году - 678 учащимся и 70 </w:t>
            </w:r>
            <w:r w:rsidRPr="0098340D">
              <w:rPr>
                <w:lang w:eastAsia="ru-RU"/>
              </w:rPr>
              <w:lastRenderedPageBreak/>
              <w:t>дошкольникам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92 298,7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21 519,8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22 663,0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24 68</w:t>
            </w:r>
            <w:r w:rsidRPr="0098340D">
              <w:rPr>
                <w:lang w:eastAsia="ru-RU"/>
              </w:rPr>
              <w:t>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23 432,6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1.2.7. Осуществление государственных полномочий по материально</w:t>
            </w:r>
            <w:r>
              <w:rPr>
                <w:lang w:eastAsia="ru-RU"/>
              </w:rPr>
              <w:t>-</w:t>
            </w:r>
            <w:r w:rsidRPr="0098340D">
              <w:rPr>
                <w:lang w:eastAsia="ru-RU"/>
              </w:rPr>
              <w:t>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45 904,3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13 238,3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13 814,6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9 363,3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9 488,1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Определение качества предоставления основного среднего и общего образования. Участие в 2021 году – 1990 педагогических работников в 19 пунктах, 2022 году – 1 362 педагогических работников в 19 пунктах, 2023 году – 2 108 педагогических работников в 24 пунктах, 2024 году – 1 700 педагогических работников в </w:t>
            </w:r>
            <w:r w:rsidRPr="0098340D">
              <w:rPr>
                <w:lang w:eastAsia="ru-RU"/>
              </w:rPr>
              <w:lastRenderedPageBreak/>
              <w:t xml:space="preserve">32 пунктах, </w:t>
            </w:r>
            <w:r w:rsidRPr="0098340D">
              <w:rPr>
                <w:lang w:eastAsia="ru-RU"/>
              </w:rPr>
              <w:br/>
              <w:t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45 904,3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13 238,3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13 814,6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9 363,3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9 488,1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1.3.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Обеспечение проведения мероприятий в области образования, из них: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33 630</w:t>
            </w:r>
            <w:r w:rsidRPr="0098340D">
              <w:rPr>
                <w:lang w:eastAsia="ru-RU"/>
              </w:rPr>
              <w:t xml:space="preserve">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1 080,1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6 026,3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20 243</w:t>
            </w:r>
            <w:r w:rsidRPr="0098340D">
              <w:rPr>
                <w:lang w:eastAsia="ru-RU"/>
              </w:rPr>
              <w:t xml:space="preserve">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6 281,1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33 630</w:t>
            </w:r>
            <w:r w:rsidRPr="0098340D">
              <w:rPr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1 080,1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6 026,3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20 243</w:t>
            </w:r>
            <w:r w:rsidRPr="0098340D">
              <w:rPr>
                <w:lang w:eastAsia="ru-RU"/>
              </w:rPr>
              <w:t xml:space="preserve">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6 281,1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1.3.1. Обеспечение проведения мероприятий организационной, культурно-массовой и </w:t>
            </w:r>
            <w:r w:rsidRPr="0098340D">
              <w:rPr>
                <w:lang w:eastAsia="ru-RU"/>
              </w:rPr>
              <w:lastRenderedPageBreak/>
              <w:t>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4 516</w:t>
            </w:r>
            <w:r w:rsidRPr="0098340D">
              <w:rPr>
                <w:lang w:eastAsia="ru-RU"/>
              </w:rPr>
              <w:t xml:space="preserve">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976,1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1 055,3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1 203</w:t>
            </w:r>
            <w:r w:rsidRPr="0098340D">
              <w:rPr>
                <w:lang w:eastAsia="ru-RU"/>
              </w:rPr>
              <w:t xml:space="preserve">,5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1 281,1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Ежегодное проведение мероприятий:  в 2021 – 5 мероприятий, </w:t>
            </w:r>
            <w:r w:rsidRPr="0098340D">
              <w:rPr>
                <w:lang w:eastAsia="ru-RU"/>
              </w:rPr>
              <w:lastRenderedPageBreak/>
              <w:t xml:space="preserve">в 2022 </w:t>
            </w:r>
            <w:r>
              <w:rPr>
                <w:lang w:eastAsia="ru-RU"/>
              </w:rPr>
              <w:t>- 5 мероприятий, в 2023 году - 9</w:t>
            </w:r>
            <w:r w:rsidRPr="0098340D">
              <w:rPr>
                <w:lang w:eastAsia="ru-RU"/>
              </w:rPr>
              <w:t xml:space="preserve"> мероприятий, в 2024 году -</w:t>
            </w:r>
            <w:r>
              <w:rPr>
                <w:lang w:eastAsia="ru-RU"/>
              </w:rPr>
              <w:t xml:space="preserve"> </w:t>
            </w:r>
            <w:r w:rsidRPr="0098340D">
              <w:rPr>
                <w:lang w:eastAsia="ru-RU"/>
              </w:rPr>
              <w:t>5 мероприятий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4 516</w:t>
            </w:r>
            <w:r w:rsidRPr="0098340D">
              <w:rPr>
                <w:lang w:eastAsia="ru-RU"/>
              </w:rPr>
              <w:t xml:space="preserve">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976,1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1 055,3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1 203</w:t>
            </w:r>
            <w:r w:rsidRPr="0098340D">
              <w:rPr>
                <w:lang w:eastAsia="ru-RU"/>
              </w:rPr>
              <w:t xml:space="preserve">,5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1 281,1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1.3.2. Кадры отрасли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15 995</w:t>
            </w:r>
            <w:r w:rsidRPr="0098340D">
              <w:rPr>
                <w:lang w:eastAsia="ru-RU"/>
              </w:rPr>
              <w:t xml:space="preserve">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104,0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13 843</w:t>
            </w:r>
            <w:r w:rsidRPr="0098340D">
              <w:rPr>
                <w:lang w:eastAsia="ru-RU"/>
              </w:rPr>
              <w:t xml:space="preserve">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Поддержка 6 студентов 4-го курса ГБПОУ «Новороссийский социально-педагогический колледж» в</w:t>
            </w:r>
            <w:r>
              <w:rPr>
                <w:lang w:eastAsia="ru-RU"/>
              </w:rPr>
              <w:t xml:space="preserve"> </w:t>
            </w:r>
            <w:r w:rsidRPr="0098340D">
              <w:rPr>
                <w:lang w:eastAsia="ru-RU"/>
              </w:rPr>
              <w:t>2021 году, 4 студентов 4-го курса ГБПОУ «Новороссийский социально-педагогический колледж» в 2022 году, привлечение в новую сеть 90 педагогов в 2023 году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15 995</w:t>
            </w:r>
            <w:r w:rsidRPr="0098340D">
              <w:rPr>
                <w:lang w:eastAsia="ru-RU"/>
              </w:rPr>
              <w:t>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104,0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13 843</w:t>
            </w:r>
            <w:r w:rsidRPr="0098340D">
              <w:rPr>
                <w:lang w:eastAsia="ru-RU"/>
              </w:rPr>
              <w:t>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3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1.3.3. Участие в краевых, </w:t>
            </w:r>
            <w:r w:rsidRPr="0098340D">
              <w:rPr>
                <w:lang w:eastAsia="ru-RU"/>
              </w:rPr>
              <w:lastRenderedPageBreak/>
              <w:t>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15 119,2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4 923,0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5 196,2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5 000,0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296B28">
              <w:rPr>
                <w:lang w:eastAsia="ru-RU"/>
              </w:rPr>
              <w:t xml:space="preserve">Формирование у учащихся </w:t>
            </w:r>
            <w:r w:rsidRPr="00296B28">
              <w:rPr>
                <w:lang w:eastAsia="ru-RU"/>
              </w:rPr>
              <w:lastRenderedPageBreak/>
              <w:t>интереса к занятиям спортом на уровне мастерства. Участие образовательных организаций в 2022 году – 60 мероп</w:t>
            </w:r>
            <w:r>
              <w:rPr>
                <w:lang w:eastAsia="ru-RU"/>
              </w:rPr>
              <w:t>риятий, в 2023 году 113</w:t>
            </w:r>
            <w:r w:rsidRPr="00296B28">
              <w:rPr>
                <w:lang w:eastAsia="ru-RU"/>
              </w:rPr>
              <w:t xml:space="preserve"> мероприятий, 2024 году – 60 мероприятий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15 119,2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4 923,0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5 196,2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1.4.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Решение социально-значимых вопросов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139 972,0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20 372,6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35 146,3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84 453,1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46 920,8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12 212,6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18 882,1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15 826,1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93 051,2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8 160,0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16 264,2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68 627,0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46 920,8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12 212,6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18 882,1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15 826,1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Укрепление материально-технической базы организаций отрасли Образование по наказам депутатов городской </w:t>
            </w:r>
            <w:r w:rsidRPr="0098340D">
              <w:rPr>
                <w:lang w:eastAsia="ru-RU"/>
              </w:rPr>
              <w:lastRenderedPageBreak/>
              <w:t xml:space="preserve">Думы,  в 2021 году – 66 организаций, в 2022 году </w:t>
            </w:r>
            <w:r>
              <w:rPr>
                <w:lang w:eastAsia="ru-RU"/>
              </w:rPr>
              <w:t>- 76 организаций, 2023 году - 67</w:t>
            </w:r>
            <w:r w:rsidRPr="0098340D">
              <w:rPr>
                <w:lang w:eastAsia="ru-RU"/>
              </w:rPr>
              <w:t xml:space="preserve"> организаций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46 920,8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12 212,6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18 882,1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15 826,1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6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1.4.2.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93 051,2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8 160,0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16 264,2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68 627,0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Укрепление материально-технической базы организаций отрасли Образование в рамках дополнительной помощи местным бюджетам для решения социально значимых вопросов местного значения  в 2021 году – 25 организаций, в 2022 году – 26 организаций, в 2023 году – </w:t>
            </w:r>
            <w:r w:rsidRPr="0098340D">
              <w:rPr>
                <w:lang w:eastAsia="ru-RU"/>
              </w:rPr>
              <w:lastRenderedPageBreak/>
              <w:t xml:space="preserve">31 организация. 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93 051,2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8 160,0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16 264,2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68 627,0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1.5</w:t>
            </w: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Обеспечение выплат ежемесячного денежного вознаграждения за классное руководство</w:t>
            </w: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407 812,5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96 582,4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100 618,6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105 253,7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105 357,8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Вознаграждение за классное руководство педагогическим работникам в 2021 году в 1</w:t>
            </w:r>
            <w:r>
              <w:rPr>
                <w:lang w:eastAsia="ru-RU"/>
              </w:rPr>
              <w:t> </w:t>
            </w:r>
            <w:r w:rsidRPr="0098340D">
              <w:rPr>
                <w:lang w:eastAsia="ru-RU"/>
              </w:rPr>
              <w:t>236 классах, в 2022 году в 1</w:t>
            </w:r>
            <w:r>
              <w:rPr>
                <w:lang w:eastAsia="ru-RU"/>
              </w:rPr>
              <w:t> </w:t>
            </w:r>
            <w:r w:rsidRPr="0098340D">
              <w:rPr>
                <w:lang w:eastAsia="ru-RU"/>
              </w:rPr>
              <w:t>326 классах,  в 2023 году в  1</w:t>
            </w:r>
            <w:r>
              <w:rPr>
                <w:lang w:eastAsia="ru-RU"/>
              </w:rPr>
              <w:t> </w:t>
            </w:r>
            <w:r w:rsidRPr="0098340D">
              <w:rPr>
                <w:lang w:eastAsia="ru-RU"/>
              </w:rPr>
              <w:t>347 классах, в 2024 году в 1</w:t>
            </w:r>
            <w:r>
              <w:rPr>
                <w:lang w:eastAsia="ru-RU"/>
              </w:rPr>
              <w:t> </w:t>
            </w:r>
            <w:r w:rsidRPr="0098340D">
              <w:rPr>
                <w:lang w:eastAsia="ru-RU"/>
              </w:rPr>
              <w:t>391 классах.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407 812,5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96 582,4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100 618,6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105 253,7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1.5.1. 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407 812,5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96 582,4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100 618,6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105 253,7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407 812,5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96 582,4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100 618,6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105 253,7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1.6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Организация питания учащихся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1 036 262,0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246 197,4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245 096,5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280 427,8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264 540,3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2021 год - обеспечение качественным питанием – 37 066 учащихся, из которых 100 % охват </w:t>
            </w:r>
            <w:r w:rsidRPr="0098340D">
              <w:rPr>
                <w:lang w:eastAsia="ru-RU"/>
              </w:rPr>
              <w:lastRenderedPageBreak/>
              <w:t>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человек.</w:t>
            </w:r>
            <w:r w:rsidRPr="0098340D">
              <w:rPr>
                <w:lang w:eastAsia="ru-RU"/>
              </w:rPr>
              <w:br/>
              <w:t xml:space="preserve">2022 год - 39 690 учащихся - обеспечение питанием, из которых 100% охват обучающихся 1-4 классов - 17 918, бесплатным льготным питанием - 1 322 человека, </w:t>
            </w:r>
            <w:r w:rsidRPr="0098340D">
              <w:rPr>
                <w:lang w:eastAsia="ru-RU"/>
              </w:rPr>
              <w:lastRenderedPageBreak/>
              <w:t>бесплатное двухразовое питание учащихся с ОВЗ - 385 человек, учащиеся инвалиды - 265 человек, частичная компенсация оплаты питания -  19 980 человек, обеспечение питанием 1 776 учащихся из многодетных семей, финансируемого из средств краевого бюджета.</w:t>
            </w:r>
            <w:r w:rsidRPr="0098340D">
              <w:rPr>
                <w:lang w:eastAsia="ru-RU"/>
              </w:rPr>
              <w:br/>
              <w:t>Компенсация за питание учащимся с ОВЗ и детям инвалидам, обучающимся на дому - 152 человека</w:t>
            </w:r>
            <w:r w:rsidRPr="0098340D">
              <w:rPr>
                <w:lang w:eastAsia="ru-RU"/>
              </w:rPr>
              <w:br/>
              <w:t xml:space="preserve">2023-2024 </w:t>
            </w:r>
            <w:r w:rsidRPr="0098340D">
              <w:rPr>
                <w:lang w:eastAsia="ru-RU"/>
              </w:rPr>
              <w:lastRenderedPageBreak/>
              <w:t xml:space="preserve">годы - 40 725 учащихся - обеспечение питанием, из которых 100% охват обучающихся 1-4 классов - 18 781, бесплатным льготным питанием - 1 214 человек, бесплатное двухразовое питание учащихся с ОВЗ - 322 человека, учащиеся инвалиды - 282 человека, частичная компенсация оплаты питания -  20 451 человек, обеспечение питанием 1 841 учащихся из многодетных семей, </w:t>
            </w:r>
            <w:r w:rsidRPr="0098340D">
              <w:rPr>
                <w:lang w:eastAsia="ru-RU"/>
              </w:rPr>
              <w:lastRenderedPageBreak/>
              <w:t>финансируемого из средств краевого бюджета.</w:t>
            </w:r>
            <w:r w:rsidRPr="0098340D">
              <w:rPr>
                <w:lang w:eastAsia="ru-RU"/>
              </w:rPr>
              <w:br/>
              <w:t>Компенсация за питание учащимся с ОВЗ и детям инвалидам, обучающимся на дому - 145 человек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образования, подведомственные </w:t>
            </w:r>
            <w:r w:rsidRPr="0098340D">
              <w:rPr>
                <w:rFonts w:eastAsia="Calibri"/>
              </w:rPr>
              <w:lastRenderedPageBreak/>
              <w:t>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285 625,6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50 741,3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71 073,5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81 905,4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81 905,4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195 081,8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48 216,9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44 700,9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51 930,8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50 233,2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555 554,6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147 239,2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129 322,1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146 591,6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132 401,7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F" w:rsidRPr="0098340D" w:rsidRDefault="00A13EEF" w:rsidP="00A13EEF">
            <w:pPr>
              <w:rPr>
                <w:lang w:eastAsia="ru-RU"/>
              </w:rPr>
            </w:pPr>
            <w:r>
              <w:rPr>
                <w:lang w:eastAsia="ru-RU"/>
              </w:rPr>
              <w:t>1.6.1. Обеспечение питанием учащихся общеобразовательных организаций (в том числе питание детей из многодетных семей)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EF" w:rsidRPr="0098340D" w:rsidRDefault="00A13EEF" w:rsidP="00A13EEF">
            <w:pPr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228 517,5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38 375,1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57 266,9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66 276,3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66 599,2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228 517,5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38 375,1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57 266,9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66 276,3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66 599,2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1.6.2.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6 022,0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1 720,3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1 490,0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1 216,7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1 595,0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6 022,0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1 720,3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1 490,0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1 216,7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1 595,0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1.6.3.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98340D">
              <w:rPr>
                <w:lang w:eastAsia="ru-RU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14 623,3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3 100,2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5 271,0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6 252,1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14 623,3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3 100,2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5 271,0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6 252,1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1.6.4. 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762 997,3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206 102,0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176 380,5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199 934,1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180 580,7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45 780,1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12 366,2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10 582,9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11 996,1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10 834,9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161 662,6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46 496,6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36 475,5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41 346,4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37 344,1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555 554,6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147 239,2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129 322,1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146 591,6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132 401,7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1.6.5. Организация и обеспечение бесплатным горячим питанием обучающихся с ограниченными возможностями здоровья в муниципальных общеобразовательных 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24 101,9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6 858,9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7 729,7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9 513,3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11 328,0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3 223,7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3 633,0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4 471,3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12 773,9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3 635,2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4 096,7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5 042,0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8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1.7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2 860,7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1 185,0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1 675,7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Производство МАУ КДП в 2021 году 25 050 единиц продукции, в 2022 году - 32 462 в целях исполнения муниципального задания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2 686,8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1 011,1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1 675,7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173,9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173,9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1.7.1. Расходы на обеспечение деятельности (оказание услуг) муниципальных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2 860,7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1 185,0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1 675,7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2 686,8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1 011,1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1 675,7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color w:val="FF6600"/>
                <w:lang w:eastAsia="ru-RU"/>
              </w:rPr>
            </w:pPr>
            <w:r w:rsidRPr="0098340D">
              <w:rPr>
                <w:color w:val="FF66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color w:val="FF6600"/>
                <w:lang w:eastAsia="ru-RU"/>
              </w:rPr>
            </w:pPr>
            <w:r w:rsidRPr="0098340D">
              <w:rPr>
                <w:color w:val="FF66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173,9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173,9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1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1.8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28 877,3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4 041,8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12 792,2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12 043,3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Количество ставок советников директора по воспитанию и </w:t>
            </w:r>
            <w:r w:rsidRPr="0098340D">
              <w:rPr>
                <w:lang w:eastAsia="ru-RU"/>
              </w:rPr>
              <w:lastRenderedPageBreak/>
              <w:t>взаимодействию с детскими общественными объединениями в общеобразовательных организациях - 22,5 в 2022, 2023, 2024 годах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</w:t>
            </w:r>
            <w:r w:rsidRPr="0098340D">
              <w:rPr>
                <w:rFonts w:eastAsia="Calibri"/>
              </w:rPr>
              <w:lastRenderedPageBreak/>
              <w:t>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1 155</w:t>
            </w:r>
            <w:r w:rsidRPr="0098340D">
              <w:rPr>
                <w:lang w:eastAsia="ru-RU"/>
              </w:rPr>
              <w:t xml:space="preserve">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161,7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511</w:t>
            </w:r>
            <w:r w:rsidRPr="0098340D">
              <w:rPr>
                <w:lang w:eastAsia="ru-RU"/>
              </w:rPr>
              <w:t xml:space="preserve">,2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482,2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27 722,2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3 880,1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12 281,0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11 561,1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27 877,3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4 041,8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12 792,2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12 043,3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1 155</w:t>
            </w:r>
            <w:r w:rsidRPr="0098340D">
              <w:rPr>
                <w:lang w:eastAsia="ru-RU"/>
              </w:rPr>
              <w:t xml:space="preserve">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161,7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511</w:t>
            </w:r>
            <w:r w:rsidRPr="0098340D">
              <w:rPr>
                <w:lang w:eastAsia="ru-RU"/>
              </w:rPr>
              <w:t xml:space="preserve">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482,2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27 722,2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3 880,1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12 281,0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11 561,1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1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1.9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803,2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299,4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503,8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муниципальных общеобразовательных организаций, обеспеченных государственными символами Российской Федерации, в 2023 году - 3 учреждения, в 2024 году - 5 учреждений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11,3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724,6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270,1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454,5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1.9.1.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</w:t>
            </w:r>
            <w:r w:rsidRPr="0098340D">
              <w:rPr>
                <w:lang w:eastAsia="ru-RU"/>
              </w:rPr>
              <w:lastRenderedPageBreak/>
              <w:t>символами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803,2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299,4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503,8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48,3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30,3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19,0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724,6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270,1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454,5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1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lastRenderedPageBreak/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 по подпрограмме: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15 414 443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3 259 072,8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3 765 973,3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4 459 017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5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3 930 380,2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3 434 179</w:t>
            </w:r>
            <w:r w:rsidRPr="00022B1F">
              <w:rPr>
                <w:bCs/>
                <w:lang w:eastAsia="ru-RU"/>
              </w:rPr>
              <w:t xml:space="preserve">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586 567,9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849 591,4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1 023 964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874 056,2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11 088 450,4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2 428 683,3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2 682 561,1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3 170 657,1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2 806 548,9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991 813,9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243 821,6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233 820,8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263 396,4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249 775,1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2. Подпрограмма «Обеспечение функций муниципальных органов управления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2.1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57 573,3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12 134,0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Обеспечение деятельности управления образования. Выплата заработной платы 13 работникам ежегодно и укрепление 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материально-технической базы управления образования ежегодно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Управление образования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56 629,0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11 189,7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2.1.1.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57 573,3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12 134,0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56 629,0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11 189,7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lastRenderedPageBreak/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lastRenderedPageBreak/>
              <w:t>Всего по подпрограмме: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57 573,3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12 134,0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56 629,0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11 189,7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14 393,3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14 707,6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944,3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3.1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365 925,6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71 929,9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 ежегодно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359 221,6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65 225,9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6 704,0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6 704,0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3.1.1.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365 925,6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71 929,9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359 221,6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65 225,9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6 704,0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6 704,0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3.2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Осуществление мероприятий по транспортному обслуживанию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Обеспечение подвоза школьников, проживающих в сельской </w:t>
            </w:r>
            <w:r w:rsidRPr="0098340D">
              <w:rPr>
                <w:lang w:eastAsia="ru-RU"/>
              </w:rPr>
              <w:lastRenderedPageBreak/>
              <w:t>местности, количество маршрутов - 5860 в 2021 году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МКУ «Автохозяйство администрации»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3.2.1.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37 055,6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 по подпрограмме: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402 981,2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108 985,5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396 277,2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102 281,5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95 368,6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106 910,9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91 716,2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6 704,0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6 704,0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55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</w:tr>
      <w:tr w:rsidR="00A13EEF" w:rsidRPr="0098340D" w:rsidTr="00A13EEF">
        <w:trPr>
          <w:trHeight w:val="27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4.1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280 343,1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29 862,6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83 047,3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81 758,0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85 675,2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</w:t>
            </w:r>
            <w:r w:rsidRPr="0098340D">
              <w:rPr>
                <w:lang w:eastAsia="ru-RU"/>
              </w:rPr>
              <w:lastRenderedPageBreak/>
              <w:t xml:space="preserve">отвечающих требованиям </w:t>
            </w:r>
            <w:proofErr w:type="spellStart"/>
            <w:r w:rsidRPr="0098340D">
              <w:rPr>
                <w:lang w:eastAsia="ru-RU"/>
              </w:rPr>
              <w:t>СаНПиН</w:t>
            </w:r>
            <w:proofErr w:type="spellEnd"/>
            <w:r w:rsidRPr="0098340D">
              <w:rPr>
                <w:lang w:eastAsia="ru-RU"/>
              </w:rPr>
              <w:t xml:space="preserve"> в 2021 году - 12 организаций, 2022 году – 21 организаций, 2023 году - 12 организаций, 2024 году - 11 организаций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115 592,5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23 341,6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38 604,6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27 590,9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26 055,4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142 112,3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6 521,0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21 804,4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54 167,1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59 619,8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22 638,3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22 638,3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4.1.1. Осуществление муниципальными организациями </w:t>
            </w:r>
            <w:r w:rsidRPr="0098340D">
              <w:rPr>
                <w:lang w:eastAsia="ru-RU"/>
              </w:rPr>
              <w:lastRenderedPageBreak/>
              <w:t>капитального р</w:t>
            </w:r>
            <w:r>
              <w:rPr>
                <w:lang w:eastAsia="ru-RU"/>
              </w:rPr>
              <w:t xml:space="preserve">емонта, подключение к сетям, </w:t>
            </w:r>
            <w:r w:rsidRPr="0098340D">
              <w:rPr>
                <w:lang w:eastAsia="ru-RU"/>
              </w:rPr>
              <w:t>техническая инвентаризация объектов, проведение экспертизы, в том числе оплата исполнительных листов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86 265,8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22 280,0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33 360,2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18 555,2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12 070,4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86 265,8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22 280,0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33 360,2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18 555,2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12 070,4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4.1.2.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12 798,5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12 798,5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2 431,8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2 431,8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10 366,7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10 366,7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4.1.3. Капитальный ремонт зданий и сооружений, благоустройство территорий, прилегающих к зданиям и </w:t>
            </w:r>
            <w:r w:rsidRPr="0098340D">
              <w:rPr>
                <w:lang w:eastAsia="ru-RU"/>
              </w:rPr>
              <w:lastRenderedPageBreak/>
              <w:t>сооружениям муниципальных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144 308,4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7 582,6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3 661,7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59 459,3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73 604,8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Количество муниципальных образовательных организаций, в которых </w:t>
            </w:r>
            <w:r w:rsidRPr="0098340D">
              <w:rPr>
                <w:lang w:eastAsia="ru-RU"/>
              </w:rPr>
              <w:lastRenderedPageBreak/>
              <w:t>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2021, 2022 годах -1, в 2023 году -2, в 2024 году -1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23 883,8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1 061,6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512,7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8 324,4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13 985,0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120 424,6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6 521,0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3 149,0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51 134,8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59 619,8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4.1.4. </w:t>
            </w:r>
            <w:proofErr w:type="spellStart"/>
            <w:r w:rsidRPr="0098340D">
              <w:rPr>
                <w:lang w:eastAsia="ru-RU"/>
              </w:rPr>
              <w:t>Софинансирование</w:t>
            </w:r>
            <w:proofErr w:type="spellEnd"/>
            <w:r w:rsidRPr="0098340D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</w:t>
            </w:r>
            <w:r w:rsidRPr="0098340D">
              <w:rPr>
                <w:lang w:eastAsia="ru-RU"/>
              </w:rPr>
              <w:lastRenderedPageBreak/>
      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или опорах)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30 876,9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30 876,9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Количество муниципальных образовательных организаций, в которых проведены работы по модернизации школьных систем </w:t>
            </w:r>
            <w:r w:rsidRPr="0098340D">
              <w:rPr>
                <w:lang w:eastAsia="ru-RU"/>
              </w:rPr>
              <w:lastRenderedPageBreak/>
              <w:t>образования в 2022 году - 2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1 853,4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1 853,4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6 385,2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6 385,2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22 638,3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22 638,3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8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4.1.5.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6 093,6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2 350,0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3 743,6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2022, 2023 годах - 1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1 157,8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446,5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711,3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4 935,8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1 903,5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3 032,3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7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4.2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 xml:space="preserve">Обеспечение безопасности в организациях отрасли </w:t>
            </w:r>
            <w:r>
              <w:rPr>
                <w:lang w:eastAsia="ru-RU"/>
              </w:rPr>
              <w:t>«</w:t>
            </w:r>
            <w:r w:rsidRPr="0098340D">
              <w:rPr>
                <w:lang w:eastAsia="ru-RU"/>
              </w:rPr>
              <w:t>Образование</w:t>
            </w:r>
            <w:r>
              <w:rPr>
                <w:lang w:eastAsia="ru-RU"/>
              </w:rPr>
              <w:t>»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171 976,7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108 202,4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24 413,5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16 734,8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22 626,0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  <w:r w:rsidRPr="0098340D">
              <w:rPr>
                <w:lang w:eastAsia="ru-RU"/>
              </w:rPr>
              <w:br/>
              <w:t>ограждений, обслуживание кнопки тревожной сигнализации, установка лицензирован</w:t>
            </w:r>
            <w:r w:rsidRPr="0098340D">
              <w:rPr>
                <w:lang w:eastAsia="ru-RU"/>
              </w:rPr>
              <w:lastRenderedPageBreak/>
              <w:t>ной 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организаций,  2023 году - 22 организации, 2024 году - 11 организаций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644602">
              <w:rPr>
                <w:lang w:eastAsia="ru-RU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171 976,7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108 202,4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24 413,5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16 734,8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4.2.1. Обеспечение антитеррористической и пожарной безопасности (монтаж, обслуживание и </w:t>
            </w:r>
            <w:r w:rsidRPr="0098340D">
              <w:rPr>
                <w:lang w:eastAsia="ru-RU"/>
              </w:rPr>
              <w:lastRenderedPageBreak/>
              <w:t>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172 335,2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108 202,4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24 772,0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16 734,8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172 335,2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108 202,4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24 772,0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16 734,8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4.3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Подготовка организаций к отопительному сезону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26 307,5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3 683,3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5 920,9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8 703,3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8 000,0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Обеспечение теплового режима в организациях в осенне-зимний период, проведение поверки узла учета </w:t>
            </w:r>
            <w:r w:rsidRPr="0098340D">
              <w:rPr>
                <w:lang w:eastAsia="ru-RU"/>
              </w:rPr>
              <w:lastRenderedPageBreak/>
              <w:t>тепловой энергии, в том числе ремонтные работы отопления в 2021 году – 89 организаций, в 2022 году – 88 организаций, в 2023-2024 годах - 71 организация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26 307,5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3 683,3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5 920,9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8 703,3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4.3.1. Подготовка организаций к отопительному </w:t>
            </w:r>
            <w:r w:rsidRPr="0098340D">
              <w:rPr>
                <w:lang w:eastAsia="ru-RU"/>
              </w:rPr>
              <w:lastRenderedPageBreak/>
              <w:t>сезону, установка погодных регуляторов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26 307,5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3 683,3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5 920,9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8 703,3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26 307,5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3 683,3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5 920,9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8 703,3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4.4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Подготовительный этап при строительстве и реконструкции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260,8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8 425,0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3 755,2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Выполнение сопроводительных работ, подготовка проектной и технической документации в -2021-2022 годах для 1 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образовательной организации, в 2023 году для 2 образовательных организаций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Управлению образования организации</w:t>
            </w:r>
          </w:p>
          <w:p w:rsidR="00A13EEF" w:rsidRPr="0098340D" w:rsidRDefault="00A13EEF" w:rsidP="00A13EEF">
            <w:pPr>
              <w:snapToGrid w:val="0"/>
              <w:rPr>
                <w:rFonts w:eastAsia="Calibri"/>
                <w:bCs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260,8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8 425,0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3 755,2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4.4.1.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260,8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8 425,0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3 755,2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260,8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8 425,0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3 755,2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4.5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1 803 861,0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603 052,4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55 356,9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1 145 454,7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общеобразова</w:t>
            </w:r>
            <w:r w:rsidRPr="0098340D">
              <w:rPr>
                <w:lang w:eastAsia="ru-RU"/>
              </w:rPr>
              <w:lastRenderedPageBreak/>
              <w:t>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</w:t>
            </w:r>
            <w:r>
              <w:rPr>
                <w:lang w:eastAsia="ru-RU"/>
              </w:rPr>
              <w:t>-2023 годах - 1 организация, 2024 году</w:t>
            </w:r>
            <w:r w:rsidRPr="0098340D">
              <w:rPr>
                <w:lang w:eastAsia="ru-RU"/>
              </w:rPr>
              <w:t xml:space="preserve"> - 2 организации.</w:t>
            </w:r>
            <w:r w:rsidRPr="0098340D">
              <w:rPr>
                <w:lang w:eastAsia="ru-RU"/>
              </w:rPr>
              <w:br/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</w:t>
            </w:r>
            <w:r w:rsidRPr="0098340D">
              <w:rPr>
                <w:lang w:eastAsia="ru-RU"/>
              </w:rPr>
              <w:lastRenderedPageBreak/>
              <w:t>ии) и (или) приобретения объектов образования в 2022 году - 1100 мест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 xml:space="preserve">Управление </w:t>
            </w:r>
            <w:r w:rsidRPr="0098340D">
              <w:rPr>
                <w:rFonts w:eastAsia="Calibri"/>
              </w:rPr>
              <w:lastRenderedPageBreak/>
              <w:t>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108 232,2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36 183,2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3 321,5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68 727,5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222 602,4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120 291,4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2 081,5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100 229,5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1 473 026,4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446 577,8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49 953,9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976 494,7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4.5.1.Создание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1 632 343,9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494 878,0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584 400,5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1 082 109,0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97 941,1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29 692,7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35 064,2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64 926,9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61 376,4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18 607,5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21 973,6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40 687,4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1 473 026,4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446 577,8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527 362,7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976 494,7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4.5.1.1 Общеобразовательная школа на 1500 мест по ул. </w:t>
            </w:r>
            <w:proofErr w:type="spellStart"/>
            <w:r w:rsidRPr="0098340D">
              <w:rPr>
                <w:lang w:eastAsia="ru-RU"/>
              </w:rPr>
              <w:t>Котанова</w:t>
            </w:r>
            <w:proofErr w:type="spellEnd"/>
            <w:r w:rsidRPr="0098340D">
              <w:rPr>
                <w:lang w:eastAsia="ru-RU"/>
              </w:rPr>
              <w:t>, г. Новороссийск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1 083 032,3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494 878,0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588 154,3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64 982,1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29 692,7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3</w:t>
            </w:r>
            <w:r>
              <w:rPr>
                <w:lang w:eastAsia="ru-RU"/>
              </w:rPr>
              <w:t>5 289,4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40 722,2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18 607,5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2</w:t>
            </w:r>
            <w:r>
              <w:rPr>
                <w:lang w:eastAsia="ru-RU"/>
              </w:rPr>
              <w:t>2 114,7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977 328,0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446 577,8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53</w:t>
            </w:r>
            <w:r>
              <w:rPr>
                <w:lang w:eastAsia="ru-RU"/>
              </w:rPr>
              <w:t>0 750,2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4.5.1.2. Общеобразовательная школа на 1100 мест в г. Новороссийске, с. </w:t>
            </w:r>
            <w:proofErr w:type="spellStart"/>
            <w:r w:rsidRPr="0098340D">
              <w:rPr>
                <w:lang w:eastAsia="ru-RU"/>
              </w:rPr>
              <w:t>Цемдолина</w:t>
            </w:r>
            <w:proofErr w:type="spellEnd"/>
            <w:r w:rsidRPr="0098340D">
              <w:rPr>
                <w:lang w:eastAsia="ru-RU"/>
              </w:rPr>
              <w:t>, ул. Красина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549 311,6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55 356,9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493 954,7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32 959,0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3 321,5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29 637,5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20 654,2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2 081,5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18 572,7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495 698,4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49 953,9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445 744,5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4.5.2.Создание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"Современная школа",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171 517,1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108 174,4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63 342,7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10 291,1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6 490,5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3 800,6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161 226,0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101 683,9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59 542,1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4.5.2.1 Общеобразовательная школа на 1500 мест по ул. </w:t>
            </w:r>
            <w:proofErr w:type="spellStart"/>
            <w:r w:rsidRPr="0098340D">
              <w:rPr>
                <w:lang w:eastAsia="ru-RU"/>
              </w:rPr>
              <w:t>Котанова</w:t>
            </w:r>
            <w:proofErr w:type="spellEnd"/>
            <w:r w:rsidRPr="0098340D">
              <w:rPr>
                <w:lang w:eastAsia="ru-RU"/>
              </w:rPr>
              <w:t>, г. Новороссийск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63 342,7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63 342,7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3 800,6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3 800,6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59 542,1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59 542,1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4.5.2.2. МБОУ СОШ на 1100 мест в 15 микрорайоне г. Новороссийска. II этап (оснащение </w:t>
            </w:r>
            <w:r w:rsidRPr="0098340D">
              <w:rPr>
                <w:lang w:eastAsia="ru-RU"/>
              </w:rPr>
              <w:lastRenderedPageBreak/>
              <w:t>оборудованием, средствами обучения и воспитания)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108 174,4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108 174,4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6 490,5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6 490,5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101 683,9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101 683,9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4.6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406,0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Выполнение сопроводительных работ, подготовка технической документации в -2021, 2024 годах для 1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52,9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4.6.1.Проектно-изыскательские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52,9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25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4.7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Приобретение недвижимого имущества в муниципальную собственность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1 005 652,0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441 352,0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564 300,0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Приобретение одного здания для размещения дошкольного образовательного учреждения в 2022, 2023 годах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lastRenderedPageBreak/>
              <w:t>Управление имущественных и земельных отношений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snapToGrid w:val="0"/>
              <w:rPr>
                <w:rFonts w:eastAsia="Calibri"/>
                <w:bCs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216 258,9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51 958,9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164 300,0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789</w:t>
            </w:r>
            <w:r w:rsidRPr="0098340D">
              <w:rPr>
                <w:lang w:eastAsia="ru-RU"/>
              </w:rPr>
              <w:t xml:space="preserve"> 393,1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389 393,1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400 000,0</w:t>
            </w: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4.7.1.Строительство, реконструкция (в </w:t>
            </w:r>
            <w:r w:rsidRPr="0098340D">
              <w:rPr>
                <w:lang w:eastAsia="ru-RU"/>
              </w:rPr>
              <w:lastRenderedPageBreak/>
              <w:t>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839 780</w:t>
            </w:r>
            <w:r w:rsidRPr="0098340D">
              <w:rPr>
                <w:lang w:eastAsia="ru-RU"/>
              </w:rPr>
              <w:t xml:space="preserve">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414 248,0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425 532,0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50 386</w:t>
            </w:r>
            <w:r w:rsidRPr="0098340D">
              <w:rPr>
                <w:lang w:eastAsia="ru-RU"/>
              </w:rPr>
              <w:t xml:space="preserve">,9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24 854,9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25 523,0</w:t>
            </w: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0,0 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98340D">
              <w:rPr>
                <w:lang w:eastAsia="ru-RU"/>
              </w:rPr>
              <w:t xml:space="preserve">89 393,1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389 393,1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400 000,0</w:t>
            </w: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4.7.2.Строительство,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 </w:t>
            </w:r>
            <w:r w:rsidRPr="0098340D">
              <w:rPr>
                <w:lang w:eastAsia="ru-RU"/>
              </w:rPr>
              <w:lastRenderedPageBreak/>
              <w:t>(</w:t>
            </w:r>
            <w:proofErr w:type="spellStart"/>
            <w:r w:rsidRPr="0098340D">
              <w:rPr>
                <w:lang w:eastAsia="ru-RU"/>
              </w:rPr>
              <w:t>сверхсофинансирование</w:t>
            </w:r>
            <w:proofErr w:type="spellEnd"/>
            <w:r w:rsidRPr="0098340D">
              <w:rPr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165 872,0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27 104,0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138 768,0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165 872,0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27 104,0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138 768,0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lastRenderedPageBreak/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 по подпрограмме: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3 301 040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142 062,0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1 166 211,1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730 608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1 262 158,9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651 267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135 541,0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165 506,1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223 405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7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125 814,9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</w:t>
            </w:r>
            <w:r w:rsidRPr="00022B1F">
              <w:rPr>
                <w:bCs/>
                <w:lang w:eastAsia="ru-RU"/>
              </w:rPr>
              <w:t xml:space="preserve">54 107,8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6 521,0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531 488,9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456 248,6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159 849,3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1 495 664,7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469 216,1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49 953</w:t>
            </w:r>
            <w:r w:rsidRPr="00022B1F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476 494,7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5. Подпрограмма «Обеспечение материально-технической поддержки отрасли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5.1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311 042,2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242 210,5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62 229,1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6 664,9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A13EEF" w:rsidRPr="0098340D" w:rsidTr="00A13EEF">
        <w:trPr>
          <w:trHeight w:val="4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32 028,1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16 638,9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8 724,3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6 664,9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0,0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279 076,4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225 571,6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53 504,8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5.1.1. Материально-техническое, информационное и прочее сопровождение организаций отрасли, укрепление материально-технической базы </w:t>
            </w:r>
            <w:r w:rsidRPr="0098340D">
              <w:rPr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9 204,4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2 240,7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5 309,1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1 654,6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Укрепление материально-технической базы организаций в 2021 – 1 организация, 2022 году </w:t>
            </w:r>
            <w:r>
              <w:rPr>
                <w:lang w:eastAsia="ru-RU"/>
              </w:rPr>
              <w:t xml:space="preserve">- 5 организаций, </w:t>
            </w:r>
            <w:r>
              <w:rPr>
                <w:lang w:eastAsia="ru-RU"/>
              </w:rPr>
              <w:lastRenderedPageBreak/>
              <w:t>в 2023 году – 2 организации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Default="00A13EEF" w:rsidP="00A13EEF">
            <w:pPr>
              <w:jc w:val="center"/>
              <w:rPr>
                <w:rFonts w:eastAsia="Calibri"/>
              </w:rPr>
            </w:pPr>
            <w:r w:rsidRPr="00EA6BFE">
              <w:rPr>
                <w:rFonts w:eastAsia="Calibri"/>
              </w:rPr>
              <w:lastRenderedPageBreak/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2 240,7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5 309,1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1 654,6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Default="00A13EEF" w:rsidP="00A13EEF">
            <w:pPr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2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5.1.2.Реализация мероприятий государственной программы Краснодарского края "Развитие образования", из них: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239 969,8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239 969,8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Оснащение вновь созданных 1550 мест в 2021 году для обучающихся в общеобразовательных организациях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14 398,2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225 571,6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225 571,6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5.1.2.1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239 969,8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239 969,8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14 398,2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225 571,6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225 571,6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5.1.3. Приобретение движимого имущества, необходимого для обеспечения </w:t>
            </w:r>
            <w:r w:rsidRPr="0098340D">
              <w:rPr>
                <w:lang w:eastAsia="ru-RU"/>
              </w:rPr>
              <w:lastRenderedPageBreak/>
              <w:t>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56 920,0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56 920,0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оснащаемых мест в 2022 году - 480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3 415,2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3 415,2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53 504,8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53 504,8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0,0</w:t>
            </w:r>
          </w:p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9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5.1.4. Обеспечение оборудованием, спортивным инвентарем и спортивной экипировкой, необходимыми для прохождения спортивной подготовки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5 010,3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5 010,3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Количество организаций, в которых произведено укрепление материально-технической базы - 7 учреждений дополнительного образования в 2023 году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9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5 010,3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9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49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55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5.2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Мероприятия, направленные на поддержку отрасли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5.2.1. Субсидии на оказание финансовой </w:t>
            </w:r>
            <w:r w:rsidRPr="0098340D">
              <w:rPr>
                <w:lang w:eastAsia="ru-RU"/>
              </w:rPr>
              <w:lastRenderedPageBreak/>
              <w:t>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861,9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5.3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  <w:r w:rsidRPr="004911C4">
              <w:rPr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8 100,5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6 000,0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4911C4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Формирование не менее 1 проекта в 2022, в 2023 году не менее 32 п</w:t>
            </w:r>
            <w:r>
              <w:rPr>
                <w:lang w:eastAsia="ru-RU"/>
              </w:rPr>
              <w:t xml:space="preserve">роектов, в </w:t>
            </w:r>
            <w:r w:rsidRPr="004911C4">
              <w:rPr>
                <w:lang w:eastAsia="ru-RU"/>
              </w:rPr>
              <w:t>2024 году не менее 10 проектов</w:t>
            </w: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Default="00A13EEF" w:rsidP="00A13EEF">
            <w:pPr>
              <w:jc w:val="center"/>
              <w:rPr>
                <w:lang w:eastAsia="ru-RU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  <w:r w:rsidRPr="0098340D">
              <w:rPr>
                <w:rFonts w:eastAsia="Calibri"/>
              </w:rPr>
              <w:t>Управление образования, подведомственные организации</w:t>
            </w: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snapToGrid w:val="0"/>
              <w:jc w:val="center"/>
              <w:rPr>
                <w:rFonts w:eastAsia="Calibri"/>
              </w:rPr>
            </w:pPr>
          </w:p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1 200,0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8 100,5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4911C4" w:rsidRDefault="00A13EEF" w:rsidP="00A13EEF">
            <w:pPr>
              <w:rPr>
                <w:lang w:eastAsia="ru-RU"/>
              </w:rPr>
            </w:pPr>
            <w:r w:rsidRPr="004911C4">
              <w:rPr>
                <w:lang w:eastAsia="ru-RU"/>
              </w:rPr>
              <w:t>5.3.1.Материально-техническое,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8 100,5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1 200,0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8 100,5</w:t>
            </w:r>
            <w:r w:rsidRPr="0098340D">
              <w:rPr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  <w:r w:rsidRPr="0098340D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lang w:eastAsia="ru-RU"/>
              </w:rPr>
            </w:pPr>
            <w:r w:rsidRPr="0098340D">
              <w:rPr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98340D" w:rsidRDefault="00A13EEF" w:rsidP="00A13EEF">
            <w:pPr>
              <w:rPr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lastRenderedPageBreak/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 по подпрограмме: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327 266,9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243 072,4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63 429,1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14 765,4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6 000,0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9834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48 190,5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17 500,8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9 924,3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14 765,4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279 076,4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225 571,6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53 504,8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300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98340D" w:rsidTr="00A13EEF">
        <w:trPr>
          <w:trHeight w:val="600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EEF" w:rsidRPr="0098340D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6A53E2" w:rsidTr="00A13EEF">
        <w:trPr>
          <w:trHeight w:val="51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6A53E2">
              <w:rPr>
                <w:b/>
                <w:bCs/>
                <w:lang w:eastAsia="ru-RU"/>
              </w:rPr>
              <w:t> </w:t>
            </w: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6A53E2">
              <w:rPr>
                <w:b/>
                <w:bCs/>
                <w:lang w:eastAsia="ru-RU"/>
              </w:rPr>
              <w:t> </w:t>
            </w: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6A53E2">
              <w:rPr>
                <w:b/>
                <w:bCs/>
                <w:lang w:eastAsia="ru-RU"/>
              </w:rPr>
              <w:t> </w:t>
            </w: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6A53E2">
              <w:rPr>
                <w:b/>
                <w:bCs/>
                <w:lang w:eastAsia="ru-RU"/>
              </w:rPr>
              <w:t> </w:t>
            </w:r>
          </w:p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  <w:r w:rsidRPr="006A53E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Итого по программе: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19 </w:t>
            </w:r>
            <w:r>
              <w:rPr>
                <w:bCs/>
                <w:lang w:eastAsia="ru-RU"/>
              </w:rPr>
              <w:t>503 305,4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3 765 326,7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5 105 375,4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5 327 640,4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5 304 962,9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6A53E2" w:rsidTr="00A13EEF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4 486 543,9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853 080,9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1 134 783,7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1 386 384,4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1 112 294,9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6A53E2" w:rsidTr="00A13EEF">
        <w:trPr>
          <w:trHeight w:val="41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12 529 282,9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2 668 424,2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 xml:space="preserve">3 267 554,8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3 626 905,7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2 966 398,2</w:t>
            </w:r>
            <w:r w:rsidRPr="00022B1F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6A53E2" w:rsidTr="00A13EEF">
        <w:trPr>
          <w:trHeight w:val="56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2 487 478,6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243 821,6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703 036,9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314 350,3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1 266 269,8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</w:tr>
      <w:tr w:rsidR="00A13EEF" w:rsidRPr="006A53E2" w:rsidTr="00A13EEF">
        <w:trPr>
          <w:trHeight w:val="51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6A53E2" w:rsidRDefault="00A13EEF" w:rsidP="00A13EE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  <w:r w:rsidRPr="00022B1F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EEF" w:rsidRPr="00022B1F" w:rsidRDefault="00A13EEF" w:rsidP="00A13EE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F" w:rsidRPr="006A53E2" w:rsidRDefault="00A13EEF" w:rsidP="00A13EEF">
            <w:pPr>
              <w:rPr>
                <w:b/>
                <w:bCs/>
                <w:lang w:eastAsia="ru-RU"/>
              </w:rPr>
            </w:pPr>
          </w:p>
        </w:tc>
      </w:tr>
    </w:tbl>
    <w:p w:rsidR="00A13EEF" w:rsidRPr="0098340D" w:rsidRDefault="00A13EEF" w:rsidP="00A13EEF"/>
    <w:p w:rsidR="00A13EEF" w:rsidRPr="0098340D" w:rsidRDefault="00A13EEF" w:rsidP="00A13EEF">
      <w:pPr>
        <w:jc w:val="both"/>
        <w:rPr>
          <w:sz w:val="28"/>
          <w:szCs w:val="28"/>
        </w:rPr>
      </w:pPr>
      <w:bookmarkStart w:id="2" w:name="RANGE!A1:I421"/>
      <w:bookmarkEnd w:id="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з</w:t>
      </w:r>
      <w:r w:rsidRPr="0098340D">
        <w:rPr>
          <w:sz w:val="28"/>
          <w:szCs w:val="28"/>
        </w:rPr>
        <w:t>амес</w:t>
      </w:r>
      <w:r>
        <w:rPr>
          <w:sz w:val="28"/>
          <w:szCs w:val="28"/>
        </w:rPr>
        <w:t>тителя</w:t>
      </w:r>
      <w:r w:rsidRPr="0098340D">
        <w:rPr>
          <w:sz w:val="28"/>
          <w:szCs w:val="28"/>
        </w:rPr>
        <w:t xml:space="preserve"> главы</w:t>
      </w:r>
    </w:p>
    <w:p w:rsidR="00A13EEF" w:rsidRDefault="00A13EEF" w:rsidP="00A13EEF">
      <w:pPr>
        <w:jc w:val="both"/>
        <w:rPr>
          <w:sz w:val="28"/>
          <w:szCs w:val="28"/>
        </w:rPr>
        <w:sectPr w:rsidR="00A13EEF" w:rsidSect="00A13E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8340D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</w:t>
      </w:r>
      <w:r>
        <w:rPr>
          <w:sz w:val="28"/>
          <w:szCs w:val="28"/>
        </w:rPr>
        <w:t>Д.К</w:t>
      </w:r>
      <w:r w:rsidRPr="0098340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24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4</w:t>
      </w:r>
    </w:p>
    <w:p w:rsidR="001E0BCE" w:rsidRPr="00924C88" w:rsidRDefault="001E0BCE" w:rsidP="001E0BCE">
      <w:pPr>
        <w:pStyle w:val="af2"/>
        <w:rPr>
          <w:lang w:val="ru-RU"/>
        </w:rPr>
      </w:pPr>
    </w:p>
    <w:p w:rsidR="001E0BCE" w:rsidRPr="00D006BC" w:rsidRDefault="001E0BCE" w:rsidP="001E0BCE">
      <w:pPr>
        <w:pStyle w:val="aff"/>
        <w:tabs>
          <w:tab w:val="left" w:pos="9540"/>
        </w:tabs>
        <w:ind w:left="524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</w:p>
    <w:p w:rsidR="001E0BCE" w:rsidRDefault="001E0BCE" w:rsidP="001E0BCE">
      <w:pPr>
        <w:pStyle w:val="aff"/>
        <w:tabs>
          <w:tab w:val="left" w:pos="4860"/>
        </w:tabs>
        <w:ind w:left="524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Default="001E0BCE" w:rsidP="001E0BCE">
      <w:pPr>
        <w:pStyle w:val="aff"/>
        <w:ind w:left="524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E0BCE" w:rsidRDefault="001E0BCE" w:rsidP="001E0BCE">
      <w:pPr>
        <w:pStyle w:val="aff"/>
        <w:ind w:left="524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Новороссийск</w:t>
      </w:r>
    </w:p>
    <w:p w:rsidR="001E0BCE" w:rsidRDefault="001E0BCE" w:rsidP="001E0BCE">
      <w:pPr>
        <w:pStyle w:val="aff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 № ____</w:t>
      </w:r>
    </w:p>
    <w:p w:rsidR="001E0BCE" w:rsidRPr="00924C88" w:rsidRDefault="001E0BCE" w:rsidP="001E0BCE">
      <w:pPr>
        <w:pStyle w:val="aff"/>
        <w:ind w:left="5245"/>
        <w:jc w:val="left"/>
        <w:rPr>
          <w:b w:val="0"/>
          <w:sz w:val="40"/>
          <w:szCs w:val="40"/>
          <w:lang w:val="ru-RU"/>
        </w:rPr>
      </w:pPr>
    </w:p>
    <w:p w:rsidR="001E0BCE" w:rsidRDefault="001E0BCE" w:rsidP="001E0BCE">
      <w:pPr>
        <w:pStyle w:val="a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1E0BCE" w:rsidRPr="00650E01" w:rsidRDefault="001E0BCE" w:rsidP="001E0BCE">
      <w:pPr>
        <w:pStyle w:val="aff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</w:t>
      </w:r>
      <w:r>
        <w:rPr>
          <w:b w:val="0"/>
          <w:sz w:val="28"/>
          <w:szCs w:val="28"/>
          <w:lang w:val="ru-RU"/>
        </w:rPr>
        <w:t>ной</w:t>
      </w:r>
      <w:r w:rsidRPr="00DE2313">
        <w:rPr>
          <w:b w:val="0"/>
          <w:sz w:val="28"/>
          <w:szCs w:val="28"/>
        </w:rPr>
        <w:t xml:space="preserve"> </w:t>
      </w:r>
      <w:r w:rsidRPr="00050987">
        <w:rPr>
          <w:b w:val="0"/>
          <w:sz w:val="28"/>
          <w:szCs w:val="28"/>
          <w:lang w:val="ru-RU"/>
        </w:rPr>
        <w:t>по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</w:rPr>
        <w:t>программы</w:t>
      </w:r>
    </w:p>
    <w:p w:rsidR="001E0BCE" w:rsidRPr="0065385C" w:rsidRDefault="001E0BCE" w:rsidP="001E0BCE">
      <w:pPr>
        <w:pStyle w:val="aff"/>
        <w:rPr>
          <w:b w:val="0"/>
          <w:sz w:val="28"/>
          <w:szCs w:val="28"/>
        </w:rPr>
      </w:pPr>
      <w:r w:rsidRPr="00050987">
        <w:rPr>
          <w:b w:val="0"/>
          <w:sz w:val="28"/>
          <w:szCs w:val="28"/>
        </w:rPr>
        <w:t>«</w:t>
      </w:r>
      <w:r w:rsidRPr="00050987">
        <w:rPr>
          <w:b w:val="0"/>
          <w:bCs w:val="0"/>
          <w:sz w:val="28"/>
          <w:szCs w:val="28"/>
        </w:rPr>
        <w:t>Развитие дошкольного, общего и дополнительного образования детей»</w:t>
      </w:r>
    </w:p>
    <w:p w:rsidR="001E0BCE" w:rsidRDefault="001E0BCE" w:rsidP="001E0BCE">
      <w:pPr>
        <w:pStyle w:val="af2"/>
        <w:rPr>
          <w:b w:val="0"/>
          <w:szCs w:val="28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1E0BCE" w:rsidRPr="00F23C3E" w:rsidTr="007332AA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pStyle w:val="aff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F23C3E"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1E0BCE" w:rsidRPr="00F23C3E" w:rsidTr="007332AA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jc w:val="both"/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Управление образования и подведомственные организации</w:t>
            </w:r>
          </w:p>
        </w:tc>
      </w:tr>
      <w:tr w:rsidR="001E0BCE" w:rsidRPr="00F23C3E" w:rsidTr="007332AA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 xml:space="preserve">Цель подпрограммы </w:t>
            </w:r>
          </w:p>
          <w:p w:rsidR="001E0BCE" w:rsidRPr="00F23C3E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jc w:val="both"/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1E0BCE" w:rsidRPr="00F23C3E" w:rsidTr="007332AA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Задачи подпрограммы</w:t>
            </w:r>
          </w:p>
          <w:p w:rsidR="001E0BCE" w:rsidRPr="00F23C3E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530DB3" w:rsidRDefault="001E0BCE" w:rsidP="007332AA">
            <w:pPr>
              <w:jc w:val="both"/>
              <w:rPr>
                <w:sz w:val="28"/>
                <w:szCs w:val="28"/>
              </w:rPr>
            </w:pPr>
            <w:r w:rsidRPr="00530DB3">
              <w:rPr>
                <w:sz w:val="28"/>
                <w:szCs w:val="28"/>
              </w:rPr>
              <w:t>Реализация финансово-экономических механизмов, обеспечивающих равную доступность жителей муниципального образования город Новороссийск</w:t>
            </w:r>
            <w:r>
              <w:rPr>
                <w:sz w:val="28"/>
                <w:szCs w:val="28"/>
              </w:rPr>
              <w:t>,</w:t>
            </w:r>
            <w:r w:rsidRPr="00530DB3">
              <w:rPr>
                <w:sz w:val="28"/>
                <w:szCs w:val="28"/>
              </w:rPr>
              <w:t xml:space="preserve"> к качественным услугам дошкольного, общего и дополнительного образования.</w:t>
            </w:r>
          </w:p>
          <w:p w:rsidR="001E0BCE" w:rsidRPr="00530DB3" w:rsidRDefault="001E0BCE" w:rsidP="007332AA">
            <w:pPr>
              <w:jc w:val="both"/>
              <w:rPr>
                <w:sz w:val="28"/>
                <w:szCs w:val="28"/>
              </w:rPr>
            </w:pPr>
            <w:r w:rsidRPr="00530DB3">
              <w:rPr>
                <w:sz w:val="28"/>
                <w:szCs w:val="28"/>
              </w:rPr>
              <w:t>Повышение профессионализма педагогов и качества образования.</w:t>
            </w:r>
          </w:p>
          <w:p w:rsidR="001E0BCE" w:rsidRPr="00530DB3" w:rsidRDefault="001E0BCE" w:rsidP="007332AA">
            <w:pPr>
              <w:jc w:val="both"/>
              <w:rPr>
                <w:sz w:val="28"/>
                <w:szCs w:val="28"/>
              </w:rPr>
            </w:pPr>
            <w:r w:rsidRPr="00530DB3">
              <w:rPr>
                <w:sz w:val="28"/>
                <w:szCs w:val="28"/>
              </w:rPr>
              <w:t xml:space="preserve">Повышение социальной поддержки и стимулирование труда работников муниципальных образовательных организаций. </w:t>
            </w:r>
          </w:p>
          <w:p w:rsidR="001E0BCE" w:rsidRPr="00530DB3" w:rsidRDefault="001E0BCE" w:rsidP="007332AA">
            <w:pPr>
              <w:jc w:val="both"/>
              <w:rPr>
                <w:sz w:val="28"/>
                <w:szCs w:val="28"/>
              </w:rPr>
            </w:pPr>
            <w:r w:rsidRPr="00530DB3">
              <w:rPr>
                <w:sz w:val="28"/>
                <w:szCs w:val="28"/>
              </w:rPr>
              <w:t>Повышение и развитие творческого потенциала в муниципальных образовательных организациях.</w:t>
            </w:r>
          </w:p>
        </w:tc>
      </w:tr>
      <w:tr w:rsidR="001E0BCE" w:rsidRPr="00F23C3E" w:rsidTr="007332AA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Посещаемость детьми детских дошкольных образовательных организаций, не менее.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детей, зачисленных в группы кратковременного пребывания от общего числа зачисленных, не менее.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учащихся, освоивших программы начального общего образования.</w:t>
            </w:r>
          </w:p>
          <w:p w:rsidR="001E0BCE" w:rsidRPr="003824FA" w:rsidRDefault="001E0BCE" w:rsidP="007332AA">
            <w:pPr>
              <w:jc w:val="both"/>
              <w:rPr>
                <w:sz w:val="28"/>
                <w:szCs w:val="28"/>
              </w:rPr>
            </w:pPr>
            <w:r w:rsidRPr="003824FA">
              <w:rPr>
                <w:sz w:val="28"/>
                <w:szCs w:val="28"/>
              </w:rPr>
              <w:t>Доля выпускников, получивших аттестаты об основном общем образовании.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выпускников, получивших аттестаты о среднем общем образовании.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lastRenderedPageBreak/>
              <w:t>Доля учащихся, освоивших программы дополнительного образования.</w:t>
            </w:r>
          </w:p>
          <w:p w:rsidR="001E0BCE" w:rsidRPr="003824FA" w:rsidRDefault="001E0BCE" w:rsidP="007332AA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3824FA">
              <w:rPr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3824FA">
              <w:rPr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учащихся, обеспеченных питанием в общеобразовательных организациях.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выпускников 9 классов, допущенных к ГИА.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Доля выпускников 11 классов, допущенных к ГИА.</w:t>
            </w:r>
          </w:p>
          <w:p w:rsidR="001E0BCE" w:rsidRPr="003824FA" w:rsidRDefault="001E0BCE" w:rsidP="007332AA">
            <w:pPr>
              <w:jc w:val="both"/>
              <w:rPr>
                <w:sz w:val="28"/>
                <w:szCs w:val="28"/>
              </w:rPr>
            </w:pPr>
            <w:r w:rsidRPr="003824FA">
              <w:rPr>
                <w:sz w:val="28"/>
                <w:szCs w:val="28"/>
              </w:rPr>
              <w:t>Доля сохранности контингента.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Количество ставок советников директора по воспитанию и взаимодействию с детским</w:t>
            </w:r>
            <w:r>
              <w:rPr>
                <w:sz w:val="28"/>
                <w:szCs w:val="28"/>
              </w:rPr>
              <w:t xml:space="preserve">и общественными </w:t>
            </w:r>
            <w:r w:rsidRPr="003824FA">
              <w:rPr>
                <w:sz w:val="28"/>
                <w:szCs w:val="28"/>
              </w:rPr>
              <w:t>объединениями в общеобразовательных организациях.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bCs/>
                <w:sz w:val="28"/>
                <w:szCs w:val="28"/>
              </w:rPr>
              <w:t xml:space="preserve">Количество мероприятий по направлению:                    «Международные отношения. Геополитика» и скоростной сборке </w:t>
            </w:r>
            <w:proofErr w:type="spellStart"/>
            <w:r w:rsidRPr="003824FA">
              <w:rPr>
                <w:bCs/>
                <w:sz w:val="28"/>
                <w:szCs w:val="28"/>
              </w:rPr>
              <w:t>спилс</w:t>
            </w:r>
            <w:proofErr w:type="spellEnd"/>
            <w:r w:rsidRPr="003824FA">
              <w:rPr>
                <w:bCs/>
                <w:sz w:val="28"/>
                <w:szCs w:val="28"/>
              </w:rPr>
              <w:t>-карт.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bCs/>
                <w:sz w:val="28"/>
                <w:szCs w:val="28"/>
              </w:rPr>
              <w:t>Количество мероприятий по направлению</w:t>
            </w:r>
            <w:r w:rsidRPr="003824FA">
              <w:rPr>
                <w:sz w:val="28"/>
                <w:szCs w:val="28"/>
              </w:rPr>
              <w:t xml:space="preserve">: «Интеграция предпринимательской </w:t>
            </w:r>
            <w:r>
              <w:rPr>
                <w:sz w:val="28"/>
                <w:szCs w:val="28"/>
              </w:rPr>
              <w:t xml:space="preserve">деятельности в образовательный </w:t>
            </w:r>
            <w:r w:rsidRPr="003824FA">
              <w:rPr>
                <w:sz w:val="28"/>
                <w:szCs w:val="28"/>
              </w:rPr>
              <w:t xml:space="preserve">процесс через взаимодействие с предпринимателями </w:t>
            </w:r>
          </w:p>
          <w:p w:rsidR="001E0BCE" w:rsidRPr="003824FA" w:rsidRDefault="001E0BCE" w:rsidP="007332AA">
            <w:pPr>
              <w:jc w:val="both"/>
            </w:pPr>
            <w:r w:rsidRPr="003824FA">
              <w:rPr>
                <w:sz w:val="28"/>
                <w:szCs w:val="28"/>
              </w:rPr>
              <w:t>города, обладающими инновационными технологиями».</w:t>
            </w:r>
          </w:p>
          <w:p w:rsidR="001E0BCE" w:rsidRPr="003824FA" w:rsidRDefault="001E0BCE" w:rsidP="007332AA">
            <w:pPr>
              <w:jc w:val="both"/>
            </w:pPr>
            <w:r>
              <w:rPr>
                <w:sz w:val="28"/>
                <w:szCs w:val="28"/>
              </w:rPr>
              <w:t xml:space="preserve">Количество инновационных форм </w:t>
            </w:r>
            <w:r w:rsidRPr="003824FA">
              <w:rPr>
                <w:sz w:val="28"/>
                <w:szCs w:val="28"/>
              </w:rPr>
              <w:t xml:space="preserve">мероприятий по </w:t>
            </w:r>
          </w:p>
          <w:p w:rsidR="001E0BCE" w:rsidRPr="00DD5B16" w:rsidRDefault="001E0BCE" w:rsidP="007332AA">
            <w:pPr>
              <w:jc w:val="both"/>
              <w:rPr>
                <w:color w:val="00B050"/>
                <w:sz w:val="28"/>
                <w:szCs w:val="28"/>
              </w:rPr>
            </w:pPr>
            <w:r w:rsidRPr="003824FA">
              <w:rPr>
                <w:sz w:val="28"/>
                <w:szCs w:val="28"/>
              </w:rPr>
              <w:t>профориентации.</w:t>
            </w:r>
          </w:p>
        </w:tc>
      </w:tr>
      <w:tr w:rsidR="001E0BCE" w:rsidRPr="00F23C3E" w:rsidTr="007332AA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 xml:space="preserve">Сроки реализации подпрограммы </w:t>
            </w:r>
            <w:r>
              <w:rPr>
                <w:sz w:val="28"/>
                <w:szCs w:val="28"/>
              </w:rPr>
              <w:t xml:space="preserve"> </w:t>
            </w:r>
            <w:r w:rsidRPr="00D006B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23C3E">
              <w:rPr>
                <w:sz w:val="28"/>
                <w:szCs w:val="28"/>
              </w:rPr>
              <w:t>2021-2024 годы</w:t>
            </w:r>
          </w:p>
        </w:tc>
      </w:tr>
      <w:tr w:rsidR="001E0BCE" w:rsidRPr="00F23C3E" w:rsidTr="007332AA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1E0BCE" w:rsidRPr="00F23C3E" w:rsidRDefault="001E0BCE" w:rsidP="007332AA">
            <w:pPr>
              <w:rPr>
                <w:sz w:val="28"/>
                <w:szCs w:val="28"/>
              </w:rPr>
            </w:pPr>
          </w:p>
          <w:p w:rsidR="001E0BCE" w:rsidRPr="00F23C3E" w:rsidRDefault="001E0BCE" w:rsidP="007332AA">
            <w:pPr>
              <w:rPr>
                <w:sz w:val="28"/>
                <w:szCs w:val="28"/>
              </w:rPr>
            </w:pPr>
          </w:p>
          <w:p w:rsidR="001E0BCE" w:rsidRPr="00F23C3E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Общий объем финансовых средств на 2021 год – 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bCs/>
                <w:sz w:val="28"/>
                <w:szCs w:val="28"/>
              </w:rPr>
              <w:t xml:space="preserve">3 259 072,8 </w:t>
            </w:r>
            <w:r w:rsidRPr="00967659">
              <w:rPr>
                <w:sz w:val="28"/>
                <w:szCs w:val="28"/>
              </w:rPr>
              <w:t>тыс. рублей: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местного бюджета – </w:t>
            </w:r>
            <w:r w:rsidRPr="00967659">
              <w:rPr>
                <w:bCs/>
                <w:sz w:val="28"/>
                <w:szCs w:val="28"/>
              </w:rPr>
              <w:t>586 567,9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краевого бюджета – </w:t>
            </w:r>
            <w:r w:rsidRPr="00967659">
              <w:rPr>
                <w:bCs/>
                <w:sz w:val="28"/>
                <w:szCs w:val="28"/>
              </w:rPr>
              <w:t>2 428 683,3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967659">
              <w:rPr>
                <w:bCs/>
                <w:sz w:val="28"/>
                <w:szCs w:val="28"/>
              </w:rPr>
              <w:t>243 821,6</w:t>
            </w:r>
            <w:r w:rsidRPr="00967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рублей.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Общий объем финансовых средств на 2022 год – 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bCs/>
                <w:sz w:val="28"/>
                <w:szCs w:val="28"/>
                <w:lang w:eastAsia="ru-RU"/>
              </w:rPr>
              <w:t xml:space="preserve">3 765 973,3 </w:t>
            </w:r>
            <w:r w:rsidRPr="00967659">
              <w:rPr>
                <w:sz w:val="28"/>
                <w:szCs w:val="28"/>
              </w:rPr>
              <w:t>тыс. рублей: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местного бюджета – </w:t>
            </w:r>
            <w:r w:rsidRPr="00967659">
              <w:rPr>
                <w:bCs/>
                <w:sz w:val="28"/>
                <w:szCs w:val="28"/>
              </w:rPr>
              <w:t>849 591,4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краевого бюджета – </w:t>
            </w:r>
            <w:r w:rsidRPr="00967659">
              <w:rPr>
                <w:bCs/>
                <w:sz w:val="28"/>
                <w:szCs w:val="28"/>
              </w:rPr>
              <w:t>2 682 561,1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967659">
              <w:rPr>
                <w:bCs/>
                <w:sz w:val="28"/>
                <w:szCs w:val="28"/>
              </w:rPr>
              <w:t>233 820,8</w:t>
            </w:r>
            <w:r w:rsidRPr="00967659">
              <w:rPr>
                <w:sz w:val="28"/>
                <w:szCs w:val="28"/>
              </w:rPr>
              <w:t xml:space="preserve"> тыс. рублей.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Общий объем финансовых средств на 2023 год – 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4 459 017,5</w:t>
            </w:r>
            <w:r w:rsidRPr="0098340D">
              <w:rPr>
                <w:b/>
                <w:bCs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рублей:</w:t>
            </w:r>
          </w:p>
          <w:p w:rsidR="001E0BCE" w:rsidRPr="00967659" w:rsidRDefault="001E0BCE" w:rsidP="007332AA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67659">
              <w:rPr>
                <w:sz w:val="28"/>
                <w:szCs w:val="28"/>
              </w:rPr>
              <w:lastRenderedPageBreak/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1 023 964,0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Cs/>
                <w:sz w:val="28"/>
                <w:szCs w:val="28"/>
                <w:lang w:eastAsia="ru-RU"/>
              </w:rPr>
              <w:t>3 170 657</w:t>
            </w:r>
            <w:r w:rsidRPr="00967659">
              <w:rPr>
                <w:bCs/>
                <w:sz w:val="28"/>
                <w:szCs w:val="28"/>
                <w:lang w:eastAsia="ru-RU"/>
              </w:rPr>
              <w:t>,</w:t>
            </w: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Cs/>
                <w:sz w:val="28"/>
                <w:szCs w:val="28"/>
                <w:lang w:eastAsia="ru-RU"/>
              </w:rPr>
              <w:t>264 396,4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рублей.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Общий объем финансовых средств на 2024 год – 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3 930 380,2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рублей: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874 056,2</w:t>
            </w:r>
            <w:r w:rsidRPr="0096765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краевого бюджета – </w:t>
            </w:r>
            <w:r w:rsidRPr="00967659">
              <w:rPr>
                <w:bCs/>
                <w:sz w:val="28"/>
                <w:szCs w:val="28"/>
                <w:lang w:eastAsia="ru-RU"/>
              </w:rPr>
              <w:t>2 806 548,9</w:t>
            </w:r>
            <w:r w:rsidRPr="00967659">
              <w:rPr>
                <w:sz w:val="28"/>
                <w:szCs w:val="28"/>
              </w:rPr>
              <w:t xml:space="preserve"> тыс. рублей;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967659">
              <w:rPr>
                <w:bCs/>
                <w:sz w:val="28"/>
                <w:szCs w:val="28"/>
                <w:lang w:eastAsia="ru-RU"/>
              </w:rPr>
              <w:t>249 775,1</w:t>
            </w:r>
            <w:r w:rsidRPr="00967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7659">
              <w:rPr>
                <w:sz w:val="28"/>
                <w:szCs w:val="28"/>
              </w:rPr>
              <w:t>тыс. рублей.</w:t>
            </w:r>
          </w:p>
          <w:p w:rsidR="001E0BCE" w:rsidRPr="00967659" w:rsidRDefault="001E0BCE" w:rsidP="007332AA">
            <w:pPr>
              <w:jc w:val="both"/>
              <w:rPr>
                <w:sz w:val="28"/>
                <w:szCs w:val="28"/>
              </w:rPr>
            </w:pPr>
            <w:r w:rsidRPr="00967659">
              <w:rPr>
                <w:sz w:val="28"/>
                <w:szCs w:val="28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1E0BCE" w:rsidRPr="00F23C3E" w:rsidTr="007332AA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1E0BCE" w:rsidRPr="00F23C3E" w:rsidRDefault="001E0BCE" w:rsidP="007332AA">
            <w:pPr>
              <w:jc w:val="both"/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3C3E" w:rsidRDefault="001E0BCE" w:rsidP="007332AA">
            <w:pPr>
              <w:jc w:val="both"/>
              <w:rPr>
                <w:sz w:val="28"/>
                <w:szCs w:val="28"/>
              </w:rPr>
            </w:pPr>
            <w:r w:rsidRPr="00F23C3E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</w:p>
    <w:p w:rsidR="001E0BCE" w:rsidRPr="00F23C3E" w:rsidRDefault="001E0BCE" w:rsidP="001E0BCE">
      <w:pPr>
        <w:ind w:left="-284"/>
        <w:jc w:val="center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>1. Характеристика текущего состояния и прогноз развития соответствующей сферы реализации подпрограммы «</w:t>
      </w:r>
      <w:r w:rsidRPr="00F23C3E">
        <w:rPr>
          <w:bCs/>
          <w:color w:val="000000"/>
          <w:sz w:val="28"/>
          <w:szCs w:val="28"/>
        </w:rPr>
        <w:t>Развитие дошкольного, общего и дополнительного образования детей»</w:t>
      </w:r>
    </w:p>
    <w:p w:rsidR="001E0BCE" w:rsidRPr="00F23C3E" w:rsidRDefault="001E0BCE" w:rsidP="001E0BCE">
      <w:pPr>
        <w:ind w:left="-284" w:firstLine="567"/>
        <w:jc w:val="center"/>
        <w:rPr>
          <w:color w:val="000000"/>
          <w:sz w:val="28"/>
          <w:szCs w:val="28"/>
        </w:rPr>
      </w:pPr>
    </w:p>
    <w:p w:rsidR="001E0BCE" w:rsidRPr="00F23C3E" w:rsidRDefault="001E0BCE" w:rsidP="001E0BCE">
      <w:pPr>
        <w:ind w:left="-284" w:firstLine="567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1E0BCE" w:rsidRPr="00F23C3E" w:rsidRDefault="001E0BCE" w:rsidP="001E0BCE">
      <w:pPr>
        <w:ind w:left="-284" w:firstLine="567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       </w:t>
      </w:r>
      <w:r w:rsidRPr="00F23C3E">
        <w:rPr>
          <w:color w:val="000000"/>
          <w:sz w:val="28"/>
          <w:szCs w:val="28"/>
        </w:rPr>
        <w:t>Реализация подпрограммы обеспечивает:</w:t>
      </w:r>
    </w:p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 xml:space="preserve">Оказание услуг 60 дошкольными, 33 </w:t>
      </w:r>
      <w:r w:rsidRPr="00F23C3E">
        <w:rPr>
          <w:sz w:val="28"/>
          <w:szCs w:val="28"/>
        </w:rPr>
        <w:t xml:space="preserve">общеобразовательными </w:t>
      </w:r>
      <w:r>
        <w:rPr>
          <w:sz w:val="28"/>
          <w:szCs w:val="28"/>
        </w:rPr>
        <w:t xml:space="preserve">организациями </w:t>
      </w:r>
      <w:r w:rsidRPr="00F23C3E">
        <w:rPr>
          <w:sz w:val="28"/>
          <w:szCs w:val="28"/>
        </w:rPr>
        <w:t>и 10 организациями дополнительного образования детей:</w:t>
      </w:r>
    </w:p>
    <w:p w:rsidR="001E0BCE" w:rsidRPr="00F23C3E" w:rsidRDefault="001E0BCE" w:rsidP="001E0BCE">
      <w:pPr>
        <w:tabs>
          <w:tab w:val="left" w:pos="1418"/>
        </w:tabs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r w:rsidRPr="00F23C3E">
        <w:rPr>
          <w:sz w:val="28"/>
          <w:szCs w:val="28"/>
          <w:lang w:eastAsia="ru-RU"/>
        </w:rPr>
        <w:t xml:space="preserve">1.2.1.1. </w:t>
      </w:r>
      <w:r>
        <w:rPr>
          <w:sz w:val="28"/>
          <w:szCs w:val="28"/>
          <w:lang w:eastAsia="ru-RU"/>
        </w:rPr>
        <w:t xml:space="preserve">   </w:t>
      </w:r>
      <w:r w:rsidRPr="00F23C3E">
        <w:rPr>
          <w:sz w:val="28"/>
          <w:szCs w:val="28"/>
          <w:lang w:eastAsia="ru-RU"/>
        </w:rPr>
        <w:t>Присмотр и уход.</w:t>
      </w:r>
    </w:p>
    <w:p w:rsidR="001E0BCE" w:rsidRPr="00F23C3E" w:rsidRDefault="001E0BCE" w:rsidP="001E0BCE">
      <w:pPr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r w:rsidRPr="00F23C3E">
        <w:rPr>
          <w:sz w:val="28"/>
          <w:szCs w:val="28"/>
          <w:lang w:eastAsia="ru-RU"/>
        </w:rPr>
        <w:t xml:space="preserve">1.2.1.2. </w:t>
      </w:r>
      <w:r>
        <w:rPr>
          <w:sz w:val="28"/>
          <w:szCs w:val="28"/>
          <w:lang w:eastAsia="ru-RU"/>
        </w:rPr>
        <w:t xml:space="preserve">   </w:t>
      </w:r>
      <w:r w:rsidRPr="00F23C3E">
        <w:rPr>
          <w:sz w:val="28"/>
          <w:szCs w:val="28"/>
          <w:lang w:eastAsia="ru-RU"/>
        </w:rPr>
        <w:t>Дошкольное образование.</w:t>
      </w:r>
    </w:p>
    <w:p w:rsidR="001E0BCE" w:rsidRPr="00F23C3E" w:rsidRDefault="001E0BCE" w:rsidP="001E0BCE">
      <w:pPr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r w:rsidRPr="00F23C3E">
        <w:rPr>
          <w:sz w:val="28"/>
          <w:szCs w:val="28"/>
          <w:lang w:eastAsia="ru-RU"/>
        </w:rPr>
        <w:t>1.2.1.3.</w:t>
      </w:r>
      <w:r>
        <w:rPr>
          <w:sz w:val="28"/>
          <w:szCs w:val="28"/>
          <w:lang w:eastAsia="ru-RU"/>
        </w:rPr>
        <w:t xml:space="preserve"> </w:t>
      </w:r>
      <w:r w:rsidRPr="00F23C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F23C3E">
        <w:rPr>
          <w:sz w:val="28"/>
          <w:szCs w:val="28"/>
          <w:lang w:eastAsia="ru-RU"/>
        </w:rPr>
        <w:t>Начальное общее образование.</w:t>
      </w:r>
    </w:p>
    <w:p w:rsidR="001E0BCE" w:rsidRPr="00F23C3E" w:rsidRDefault="001E0BCE" w:rsidP="001E0BCE">
      <w:pPr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bookmarkStart w:id="3" w:name="sub_108130"/>
      <w:r w:rsidRPr="00F23C3E">
        <w:rPr>
          <w:sz w:val="28"/>
          <w:szCs w:val="28"/>
          <w:lang w:eastAsia="ru-RU"/>
        </w:rPr>
        <w:t xml:space="preserve">1.2.1.4. </w:t>
      </w:r>
      <w:r>
        <w:rPr>
          <w:sz w:val="28"/>
          <w:szCs w:val="28"/>
          <w:lang w:eastAsia="ru-RU"/>
        </w:rPr>
        <w:t xml:space="preserve">   </w:t>
      </w:r>
      <w:r w:rsidRPr="00F23C3E">
        <w:rPr>
          <w:sz w:val="28"/>
          <w:szCs w:val="28"/>
          <w:lang w:eastAsia="ru-RU"/>
        </w:rPr>
        <w:t>Основное общее образование.</w:t>
      </w:r>
    </w:p>
    <w:p w:rsidR="001E0BCE" w:rsidRPr="00F23C3E" w:rsidRDefault="001E0BCE" w:rsidP="001E0BCE">
      <w:pPr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bookmarkStart w:id="4" w:name="sub_108131"/>
      <w:bookmarkEnd w:id="3"/>
      <w:r w:rsidRPr="00F23C3E">
        <w:rPr>
          <w:sz w:val="28"/>
          <w:szCs w:val="28"/>
          <w:lang w:eastAsia="ru-RU"/>
        </w:rPr>
        <w:t xml:space="preserve">1.2.1.5. </w:t>
      </w:r>
      <w:r>
        <w:rPr>
          <w:sz w:val="28"/>
          <w:szCs w:val="28"/>
          <w:lang w:eastAsia="ru-RU"/>
        </w:rPr>
        <w:t xml:space="preserve">   </w:t>
      </w:r>
      <w:r w:rsidRPr="00F23C3E">
        <w:rPr>
          <w:sz w:val="28"/>
          <w:szCs w:val="28"/>
          <w:lang w:eastAsia="ru-RU"/>
        </w:rPr>
        <w:t>Среднее общее образование.</w:t>
      </w:r>
    </w:p>
    <w:bookmarkEnd w:id="4"/>
    <w:p w:rsidR="001E0BCE" w:rsidRPr="00F23C3E" w:rsidRDefault="001E0BCE" w:rsidP="001E0BCE">
      <w:pPr>
        <w:suppressAutoHyphens w:val="0"/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eastAsia="ru-RU"/>
        </w:rPr>
      </w:pPr>
      <w:r w:rsidRPr="00F23C3E">
        <w:rPr>
          <w:sz w:val="28"/>
          <w:szCs w:val="28"/>
        </w:rPr>
        <w:t xml:space="preserve">1.2.1.6. </w:t>
      </w:r>
      <w:r>
        <w:rPr>
          <w:sz w:val="28"/>
          <w:szCs w:val="28"/>
        </w:rPr>
        <w:t xml:space="preserve">  </w:t>
      </w:r>
      <w:r w:rsidRPr="00F23C3E">
        <w:rPr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1E0BCE" w:rsidRPr="00F23C3E" w:rsidRDefault="001E0BCE" w:rsidP="001E0BCE">
      <w:pPr>
        <w:ind w:firstLine="284"/>
        <w:jc w:val="both"/>
        <w:rPr>
          <w:sz w:val="28"/>
          <w:szCs w:val="28"/>
          <w:lang w:eastAsia="ru-RU"/>
        </w:rPr>
      </w:pPr>
      <w:r w:rsidRPr="00F23C3E">
        <w:rPr>
          <w:sz w:val="28"/>
          <w:szCs w:val="28"/>
        </w:rPr>
        <w:t>1.2.1.7.</w:t>
      </w:r>
      <w:r>
        <w:rPr>
          <w:sz w:val="28"/>
          <w:szCs w:val="28"/>
        </w:rPr>
        <w:t xml:space="preserve"> </w:t>
      </w:r>
      <w:r w:rsidRPr="00F2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3C3E">
        <w:rPr>
          <w:sz w:val="28"/>
          <w:szCs w:val="28"/>
        </w:rPr>
        <w:t>Дополнительное общеразвивающее образование детей.</w:t>
      </w:r>
      <w:r w:rsidRPr="00F23C3E">
        <w:rPr>
          <w:sz w:val="28"/>
          <w:szCs w:val="28"/>
          <w:lang w:eastAsia="ru-RU"/>
        </w:rPr>
        <w:t xml:space="preserve"> </w:t>
      </w:r>
    </w:p>
    <w:p w:rsidR="001E0BCE" w:rsidRPr="00967659" w:rsidRDefault="001E0BCE" w:rsidP="001E0BCE">
      <w:pPr>
        <w:ind w:left="-284" w:firstLine="568"/>
        <w:jc w:val="both"/>
        <w:rPr>
          <w:sz w:val="28"/>
          <w:szCs w:val="28"/>
          <w:lang w:eastAsia="ru-RU"/>
        </w:rPr>
      </w:pPr>
      <w:r w:rsidRPr="00967659">
        <w:rPr>
          <w:sz w:val="28"/>
          <w:szCs w:val="28"/>
          <w:lang w:eastAsia="ru-RU"/>
        </w:rPr>
        <w:t>1.2.1.7.1. Обеспечение функционирования системы персонифицированного финансирования дополнительного образования детей:</w:t>
      </w:r>
    </w:p>
    <w:p w:rsidR="001E0BCE" w:rsidRPr="00967659" w:rsidRDefault="001E0BCE" w:rsidP="001E0BCE">
      <w:pPr>
        <w:suppressAutoHyphens w:val="0"/>
        <w:ind w:left="-284"/>
        <w:jc w:val="both"/>
        <w:rPr>
          <w:sz w:val="28"/>
          <w:szCs w:val="28"/>
          <w:lang w:eastAsia="ru-RU"/>
        </w:rPr>
      </w:pPr>
      <w:r w:rsidRPr="00967659">
        <w:rPr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образования, с возможностью использования в рамках системы персонифицированного финансирования дополнительного образования детей.</w:t>
      </w:r>
    </w:p>
    <w:p w:rsidR="001E0BCE" w:rsidRPr="00967659" w:rsidRDefault="001E0BCE" w:rsidP="001E0BCE">
      <w:pPr>
        <w:suppressAutoHyphens w:val="0"/>
        <w:ind w:left="-284"/>
        <w:jc w:val="both"/>
        <w:rPr>
          <w:iCs/>
          <w:sz w:val="28"/>
          <w:szCs w:val="28"/>
          <w:lang w:eastAsia="ru-RU"/>
        </w:rPr>
      </w:pPr>
      <w:r w:rsidRPr="00967659">
        <w:rPr>
          <w:iCs/>
          <w:sz w:val="28"/>
          <w:szCs w:val="28"/>
          <w:lang w:eastAsia="ru-RU"/>
        </w:rPr>
        <w:lastRenderedPageBreak/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1E0BCE" w:rsidRPr="00F23C3E" w:rsidRDefault="001E0BCE" w:rsidP="001E0BCE">
      <w:pPr>
        <w:tabs>
          <w:tab w:val="left" w:pos="1418"/>
        </w:tabs>
        <w:ind w:left="-284" w:firstLine="567"/>
        <w:jc w:val="both"/>
        <w:rPr>
          <w:sz w:val="28"/>
          <w:szCs w:val="28"/>
        </w:rPr>
      </w:pPr>
      <w:r w:rsidRPr="00967659">
        <w:rPr>
          <w:sz w:val="28"/>
          <w:szCs w:val="28"/>
        </w:rPr>
        <w:t>1.2.1.8.  Организация перевозок пассажиров на маршрутах наземного и</w:t>
      </w:r>
      <w:r w:rsidRPr="00F23C3E">
        <w:rPr>
          <w:sz w:val="28"/>
          <w:szCs w:val="28"/>
        </w:rPr>
        <w:t xml:space="preserve"> городского и (или) пригородного пассажирского транспорта общего пользования.</w:t>
      </w:r>
    </w:p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  <w:r w:rsidRPr="00F23C3E">
        <w:rPr>
          <w:sz w:val="28"/>
          <w:szCs w:val="28"/>
        </w:rPr>
        <w:t xml:space="preserve">1.2.2. </w:t>
      </w:r>
      <w:r>
        <w:rPr>
          <w:sz w:val="28"/>
          <w:szCs w:val="28"/>
        </w:rPr>
        <w:t xml:space="preserve">      </w:t>
      </w:r>
      <w:r w:rsidRPr="00F23C3E">
        <w:rPr>
          <w:sz w:val="28"/>
          <w:szCs w:val="28"/>
        </w:rPr>
        <w:t>Развитие материальной базы образовательного процесса.</w:t>
      </w:r>
    </w:p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  <w:r w:rsidRPr="00F23C3E">
        <w:rPr>
          <w:sz w:val="28"/>
          <w:szCs w:val="28"/>
        </w:rPr>
        <w:t xml:space="preserve">1.2.3. </w:t>
      </w:r>
      <w:r>
        <w:rPr>
          <w:sz w:val="28"/>
          <w:szCs w:val="28"/>
        </w:rPr>
        <w:t xml:space="preserve">      </w:t>
      </w:r>
      <w:r w:rsidRPr="00F23C3E">
        <w:rPr>
          <w:sz w:val="28"/>
          <w:szCs w:val="28"/>
        </w:rPr>
        <w:t>Стимулирование педагогических работников.</w:t>
      </w:r>
    </w:p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sz w:val="28"/>
          <w:szCs w:val="28"/>
        </w:rPr>
        <w:tab/>
        <w:t xml:space="preserve">    </w:t>
      </w:r>
      <w:r w:rsidRPr="00F23C3E">
        <w:rPr>
          <w:sz w:val="28"/>
          <w:szCs w:val="28"/>
        </w:rPr>
        <w:t>Организацию, проведение и участие детей в мероприятиях спортивной, творческой</w:t>
      </w:r>
      <w:r>
        <w:rPr>
          <w:sz w:val="28"/>
          <w:szCs w:val="28"/>
        </w:rPr>
        <w:t xml:space="preserve"> и</w:t>
      </w:r>
      <w:r w:rsidRPr="00F23C3E">
        <w:rPr>
          <w:sz w:val="28"/>
          <w:szCs w:val="28"/>
        </w:rPr>
        <w:t xml:space="preserve"> патриотической направленности.</w:t>
      </w:r>
    </w:p>
    <w:p w:rsidR="001E0BCE" w:rsidRPr="00F23C3E" w:rsidRDefault="001E0BCE" w:rsidP="001E0BCE">
      <w:pPr>
        <w:ind w:left="-284" w:firstLine="567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1.2.5. </w:t>
      </w:r>
      <w:r>
        <w:rPr>
          <w:color w:val="000000"/>
          <w:sz w:val="28"/>
          <w:szCs w:val="28"/>
        </w:rPr>
        <w:t xml:space="preserve">   </w:t>
      </w:r>
      <w:r w:rsidRPr="00F23C3E">
        <w:rPr>
          <w:color w:val="000000"/>
          <w:sz w:val="28"/>
          <w:szCs w:val="28"/>
        </w:rPr>
        <w:t>Подвоз учащихся сельской местности к общеобразовательным организациям.</w:t>
      </w:r>
    </w:p>
    <w:p w:rsidR="001E0BCE" w:rsidRPr="00F23C3E" w:rsidRDefault="001E0BCE" w:rsidP="001E0BCE">
      <w:pPr>
        <w:tabs>
          <w:tab w:val="left" w:pos="1418"/>
        </w:tabs>
        <w:ind w:left="-284" w:firstLine="567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1.2.6. </w:t>
      </w:r>
      <w:r>
        <w:rPr>
          <w:color w:val="000000"/>
          <w:sz w:val="28"/>
          <w:szCs w:val="28"/>
        </w:rPr>
        <w:t xml:space="preserve">      </w:t>
      </w:r>
      <w:r w:rsidRPr="00F23C3E">
        <w:rPr>
          <w:color w:val="000000"/>
          <w:sz w:val="28"/>
          <w:szCs w:val="28"/>
        </w:rPr>
        <w:t>Контроль качества образования путем организации и проведения ЕГЭ и ГИА.</w:t>
      </w:r>
    </w:p>
    <w:p w:rsidR="001E0BCE" w:rsidRPr="00F23C3E" w:rsidRDefault="001E0BCE" w:rsidP="001E0BCE">
      <w:pPr>
        <w:ind w:left="-284" w:firstLine="567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1.2.7. 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 xml:space="preserve">Поддержку родителей </w:t>
      </w:r>
      <w:r>
        <w:rPr>
          <w:color w:val="000000"/>
          <w:sz w:val="28"/>
          <w:szCs w:val="28"/>
        </w:rPr>
        <w:t xml:space="preserve">(законных представителей) </w:t>
      </w:r>
      <w:r w:rsidRPr="00F23C3E">
        <w:rPr>
          <w:color w:val="000000"/>
          <w:sz w:val="28"/>
          <w:szCs w:val="28"/>
        </w:rPr>
        <w:t>в виде компенсации части родительской платы за пребывание воспитанников в дошкольной образовательной организации.</w:t>
      </w:r>
    </w:p>
    <w:p w:rsidR="001E0BCE" w:rsidRPr="00F23C3E" w:rsidRDefault="001E0BCE" w:rsidP="001E0BCE">
      <w:pPr>
        <w:tabs>
          <w:tab w:val="left" w:pos="3466"/>
        </w:tabs>
        <w:rPr>
          <w:sz w:val="28"/>
          <w:szCs w:val="28"/>
        </w:rPr>
      </w:pPr>
    </w:p>
    <w:p w:rsidR="001E0BCE" w:rsidRPr="00F23C3E" w:rsidRDefault="001E0BCE" w:rsidP="001E0BCE">
      <w:pPr>
        <w:tabs>
          <w:tab w:val="left" w:pos="3466"/>
        </w:tabs>
        <w:ind w:left="-284"/>
        <w:jc w:val="center"/>
        <w:rPr>
          <w:sz w:val="28"/>
          <w:szCs w:val="28"/>
        </w:rPr>
      </w:pPr>
      <w:r w:rsidRPr="00F23C3E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ресурсного</w:t>
      </w:r>
      <w:r w:rsidRPr="00F23C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23C3E">
        <w:rPr>
          <w:sz w:val="28"/>
          <w:szCs w:val="28"/>
        </w:rPr>
        <w:t xml:space="preserve"> подпрограммы</w:t>
      </w:r>
    </w:p>
    <w:p w:rsidR="001E0BCE" w:rsidRPr="00F23C3E" w:rsidRDefault="001E0BCE" w:rsidP="001E0BCE">
      <w:pPr>
        <w:tabs>
          <w:tab w:val="left" w:pos="3466"/>
        </w:tabs>
        <w:ind w:left="-284"/>
        <w:jc w:val="center"/>
        <w:rPr>
          <w:sz w:val="28"/>
          <w:szCs w:val="28"/>
        </w:rPr>
      </w:pPr>
    </w:p>
    <w:p w:rsidR="001E0BCE" w:rsidRPr="00F23C3E" w:rsidRDefault="001E0BCE" w:rsidP="001E0BCE">
      <w:pPr>
        <w:tabs>
          <w:tab w:val="left" w:pos="1428"/>
        </w:tabs>
        <w:ind w:left="-284" w:firstLine="567"/>
        <w:jc w:val="both"/>
        <w:rPr>
          <w:sz w:val="28"/>
          <w:szCs w:val="28"/>
        </w:rPr>
      </w:pPr>
      <w:r w:rsidRPr="00F23C3E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    </w:t>
      </w:r>
      <w:r w:rsidRPr="00F23C3E">
        <w:rPr>
          <w:sz w:val="28"/>
          <w:szCs w:val="28"/>
        </w:rPr>
        <w:t xml:space="preserve">Источником финансирования подпрограммы являются местный бюджет, целевые спонсорские взносы и средства краевого и федерального бюджетов, на принципах </w:t>
      </w:r>
      <w:proofErr w:type="spellStart"/>
      <w:r w:rsidRPr="00F23C3E">
        <w:rPr>
          <w:sz w:val="28"/>
          <w:szCs w:val="28"/>
        </w:rPr>
        <w:t>софинансирования</w:t>
      </w:r>
      <w:proofErr w:type="spellEnd"/>
      <w:r w:rsidRPr="00F23C3E">
        <w:rPr>
          <w:sz w:val="28"/>
          <w:szCs w:val="28"/>
        </w:rPr>
        <w:t>.</w:t>
      </w:r>
    </w:p>
    <w:p w:rsidR="001E0BCE" w:rsidRPr="00F23C3E" w:rsidRDefault="001E0BCE" w:rsidP="001E0BCE">
      <w:pPr>
        <w:ind w:left="-284" w:firstLine="567"/>
        <w:jc w:val="both"/>
        <w:rPr>
          <w:sz w:val="28"/>
          <w:szCs w:val="28"/>
        </w:rPr>
      </w:pPr>
      <w:r w:rsidRPr="00F23C3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</w:t>
      </w:r>
      <w:r w:rsidRPr="00F23C3E">
        <w:rPr>
          <w:sz w:val="28"/>
          <w:szCs w:val="28"/>
        </w:rPr>
        <w:t>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</w:t>
      </w:r>
      <w:r>
        <w:rPr>
          <w:sz w:val="28"/>
          <w:szCs w:val="28"/>
        </w:rPr>
        <w:t xml:space="preserve"> годы</w:t>
      </w:r>
      <w:r w:rsidRPr="00F23C3E">
        <w:rPr>
          <w:sz w:val="28"/>
          <w:szCs w:val="28"/>
        </w:rPr>
        <w:t xml:space="preserve"> при уточнении доходной части бю</w:t>
      </w:r>
      <w:r>
        <w:rPr>
          <w:sz w:val="28"/>
          <w:szCs w:val="28"/>
        </w:rPr>
        <w:t>джета</w:t>
      </w:r>
      <w:r w:rsidRPr="00F23C3E">
        <w:rPr>
          <w:sz w:val="28"/>
          <w:szCs w:val="28"/>
        </w:rPr>
        <w:t xml:space="preserve"> и за счет оптимизации средств отрасли. Объемы финансирования подпрограммы по источникам финансирования:</w:t>
      </w:r>
    </w:p>
    <w:p w:rsidR="001E0BCE" w:rsidRPr="00F23C3E" w:rsidRDefault="001E0BCE" w:rsidP="001E0BCE">
      <w:pPr>
        <w:jc w:val="both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1E0BCE" w:rsidRPr="00F23C3E" w:rsidTr="007332AA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Объем финансирования,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В % к общему объему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финансирования</w:t>
            </w:r>
          </w:p>
        </w:tc>
      </w:tr>
      <w:tr w:rsidR="001E0BCE" w:rsidRPr="00F23C3E" w:rsidTr="007332AA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2021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2022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2023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t>586 567,9</w:t>
            </w:r>
          </w:p>
          <w:p w:rsidR="001E0BCE" w:rsidRPr="00CE7675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t>849 591,4</w:t>
            </w:r>
          </w:p>
          <w:p w:rsidR="001E0BCE" w:rsidRPr="008227B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>1 023 657,1</w:t>
            </w:r>
          </w:p>
          <w:p w:rsidR="001E0BCE" w:rsidRPr="008227B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>874 056,2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22,5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E7675">
              <w:rPr>
                <w:sz w:val="28"/>
                <w:szCs w:val="28"/>
              </w:rPr>
              <w:t xml:space="preserve"> 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E7675">
              <w:rPr>
                <w:sz w:val="28"/>
                <w:szCs w:val="28"/>
              </w:rPr>
              <w:t>,2</w:t>
            </w:r>
          </w:p>
        </w:tc>
      </w:tr>
      <w:tr w:rsidR="001E0BCE" w:rsidRPr="00F23C3E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2021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2022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2023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t>2 428 683,3</w:t>
            </w:r>
          </w:p>
          <w:p w:rsidR="001E0BCE" w:rsidRPr="00CE7675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t>2 682 561,1</w:t>
            </w:r>
          </w:p>
          <w:p w:rsidR="001E0BCE" w:rsidRPr="008227B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 xml:space="preserve">3 170 657,1 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  <w:lang w:eastAsia="ru-RU"/>
              </w:rPr>
              <w:t>2 806 548,9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 xml:space="preserve">71,2 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  <w:r w:rsidRPr="00CE7675">
              <w:rPr>
                <w:sz w:val="28"/>
                <w:szCs w:val="28"/>
              </w:rPr>
              <w:t xml:space="preserve"> 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1E0BCE" w:rsidRPr="00F23C3E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2021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2022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>2023</w:t>
            </w:r>
          </w:p>
          <w:p w:rsidR="001E0BCE" w:rsidRPr="00CE7675" w:rsidRDefault="001E0BCE" w:rsidP="007332AA">
            <w:pPr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lastRenderedPageBreak/>
              <w:t>243 821,6</w:t>
            </w:r>
          </w:p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</w:rPr>
              <w:t>233 820,8</w:t>
            </w:r>
          </w:p>
          <w:p w:rsidR="001E0BCE" w:rsidRPr="008227B2" w:rsidRDefault="001E0BCE" w:rsidP="007332AA">
            <w:pPr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>264 396,4</w:t>
            </w:r>
          </w:p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CE7675">
              <w:rPr>
                <w:bCs/>
                <w:sz w:val="28"/>
                <w:szCs w:val="28"/>
                <w:lang w:eastAsia="ru-RU"/>
              </w:rPr>
              <w:lastRenderedPageBreak/>
              <w:t>249 775,1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7,4</w:t>
            </w:r>
          </w:p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 xml:space="preserve">6 </w:t>
            </w:r>
          </w:p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t xml:space="preserve">6 </w:t>
            </w:r>
          </w:p>
          <w:p w:rsidR="001E0BCE" w:rsidRPr="00CE7675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CE7675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,1</w:t>
            </w:r>
          </w:p>
        </w:tc>
      </w:tr>
      <w:tr w:rsidR="001E0BCE" w:rsidRPr="00F23C3E" w:rsidTr="007332AA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2021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2022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2023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FC2A8B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3 259 072</w:t>
            </w:r>
            <w:r w:rsidRPr="00FC2A8B">
              <w:rPr>
                <w:bCs/>
                <w:sz w:val="28"/>
                <w:szCs w:val="28"/>
              </w:rPr>
              <w:t>,8</w:t>
            </w:r>
          </w:p>
          <w:p w:rsidR="001E0BCE" w:rsidRPr="00FC2A8B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FC2A8B">
              <w:rPr>
                <w:bCs/>
                <w:sz w:val="28"/>
                <w:szCs w:val="28"/>
                <w:lang w:eastAsia="ru-RU"/>
              </w:rPr>
              <w:t xml:space="preserve">3 765 973,3 </w:t>
            </w:r>
          </w:p>
          <w:p w:rsidR="001E0BCE" w:rsidRPr="008227B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>4 459 017,5</w:t>
            </w:r>
          </w:p>
          <w:p w:rsidR="001E0BCE" w:rsidRPr="00F85498" w:rsidRDefault="001E0BCE" w:rsidP="007332AA">
            <w:pPr>
              <w:jc w:val="center"/>
              <w:rPr>
                <w:b/>
                <w:sz w:val="28"/>
                <w:szCs w:val="28"/>
              </w:rPr>
            </w:pPr>
            <w:r w:rsidRPr="008227B2">
              <w:rPr>
                <w:bCs/>
                <w:sz w:val="28"/>
                <w:szCs w:val="28"/>
                <w:lang w:eastAsia="ru-RU"/>
              </w:rPr>
              <w:t>3 930 380,2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100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100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100</w:t>
            </w:r>
          </w:p>
          <w:p w:rsidR="001E0BCE" w:rsidRPr="00FC2A8B" w:rsidRDefault="001E0BCE" w:rsidP="007332AA">
            <w:pPr>
              <w:jc w:val="center"/>
              <w:rPr>
                <w:sz w:val="28"/>
                <w:szCs w:val="28"/>
              </w:rPr>
            </w:pPr>
            <w:r w:rsidRPr="00FC2A8B">
              <w:rPr>
                <w:sz w:val="28"/>
                <w:szCs w:val="28"/>
              </w:rPr>
              <w:t>100</w:t>
            </w:r>
          </w:p>
        </w:tc>
      </w:tr>
    </w:tbl>
    <w:p w:rsidR="001E0BCE" w:rsidRPr="00F23C3E" w:rsidRDefault="001E0BCE" w:rsidP="001E0BCE">
      <w:pPr>
        <w:jc w:val="center"/>
        <w:rPr>
          <w:color w:val="000000"/>
          <w:sz w:val="28"/>
          <w:szCs w:val="28"/>
        </w:rPr>
      </w:pPr>
    </w:p>
    <w:p w:rsidR="001E0BCE" w:rsidRPr="00F23C3E" w:rsidRDefault="001E0BCE" w:rsidP="001E0BCE">
      <w:pPr>
        <w:ind w:left="-284" w:right="-2"/>
        <w:jc w:val="center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>3. Ожидаемые результаты реализации подпрограммы</w:t>
      </w:r>
    </w:p>
    <w:p w:rsidR="001E0BCE" w:rsidRPr="00F23C3E" w:rsidRDefault="001E0BCE" w:rsidP="001E0BCE">
      <w:pPr>
        <w:ind w:left="-284" w:right="-2" w:firstLine="568"/>
        <w:jc w:val="center"/>
        <w:rPr>
          <w:color w:val="000000"/>
          <w:sz w:val="28"/>
          <w:szCs w:val="28"/>
        </w:rPr>
      </w:pPr>
    </w:p>
    <w:p w:rsidR="001E0BCE" w:rsidRPr="00F23C3E" w:rsidRDefault="001E0BCE" w:rsidP="001E0BCE">
      <w:pPr>
        <w:tabs>
          <w:tab w:val="left" w:pos="1428"/>
        </w:tabs>
        <w:ind w:left="-284" w:right="-2" w:firstLine="568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         </w:t>
      </w:r>
      <w:r w:rsidRPr="00F23C3E">
        <w:rPr>
          <w:color w:val="000000"/>
          <w:sz w:val="28"/>
          <w:szCs w:val="28"/>
        </w:rPr>
        <w:t xml:space="preserve">В результате реализации подпрограммы будет достигнуто: 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>Реализуется потребность учащихся в получении общего образования.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>Повысится стимул для достижения учащимися высоких результатов при получении общего образования.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 xml:space="preserve">      </w:t>
      </w:r>
      <w:r w:rsidRPr="00F23C3E">
        <w:rPr>
          <w:color w:val="000000"/>
          <w:sz w:val="28"/>
          <w:szCs w:val="28"/>
        </w:rPr>
        <w:t>Повысится комфорт и безопасность участников образовательного процесса в образовательных организациях.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 xml:space="preserve">      </w:t>
      </w:r>
      <w:r w:rsidRPr="00F23C3E">
        <w:rPr>
          <w:color w:val="000000"/>
          <w:sz w:val="28"/>
          <w:szCs w:val="28"/>
        </w:rPr>
        <w:t>Развитие социальной инфраструктуры для учащихся.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3.1.5. </w:t>
      </w:r>
      <w:r>
        <w:rPr>
          <w:color w:val="000000"/>
          <w:sz w:val="28"/>
          <w:szCs w:val="28"/>
        </w:rPr>
        <w:t xml:space="preserve">      </w:t>
      </w:r>
      <w:r w:rsidRPr="00F23C3E">
        <w:rPr>
          <w:color w:val="000000"/>
          <w:sz w:val="28"/>
          <w:szCs w:val="28"/>
        </w:rPr>
        <w:t>Социальная поддержка молодых специалистов, оказание помощи в трудоустройстве.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3.1.6. </w:t>
      </w:r>
      <w:r>
        <w:rPr>
          <w:color w:val="000000"/>
          <w:sz w:val="28"/>
          <w:szCs w:val="28"/>
        </w:rPr>
        <w:t xml:space="preserve">      </w:t>
      </w:r>
      <w:r w:rsidRPr="00F23C3E">
        <w:rPr>
          <w:color w:val="000000"/>
          <w:sz w:val="28"/>
          <w:szCs w:val="28"/>
        </w:rPr>
        <w:t>Социальная поддержка педагогов образовательных организаций, проживающих в сельской местности.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>Создание комфортных условий для детей, тренеров и обслуживающего персонала.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3.1.8. 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>Содействие развитию спорта и формированию активной гражданской позиции участников.</w:t>
      </w:r>
    </w:p>
    <w:p w:rsidR="001E0BCE" w:rsidRPr="00F23C3E" w:rsidRDefault="001E0BCE" w:rsidP="001E0BCE">
      <w:pPr>
        <w:tabs>
          <w:tab w:val="left" w:pos="1418"/>
        </w:tabs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3.1.9. </w:t>
      </w:r>
      <w:r>
        <w:rPr>
          <w:color w:val="000000"/>
          <w:sz w:val="28"/>
          <w:szCs w:val="28"/>
        </w:rPr>
        <w:tab/>
      </w:r>
      <w:r w:rsidRPr="00F23C3E">
        <w:rPr>
          <w:color w:val="000000"/>
          <w:sz w:val="28"/>
          <w:szCs w:val="28"/>
        </w:rPr>
        <w:t>Создание необходимых условий для занятий спортом и физической культурой различных категорий населения.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</w:t>
      </w:r>
      <w:r>
        <w:rPr>
          <w:color w:val="000000"/>
          <w:sz w:val="28"/>
          <w:szCs w:val="28"/>
        </w:rPr>
        <w:tab/>
        <w:t xml:space="preserve">    </w:t>
      </w:r>
      <w:r w:rsidRPr="00F23C3E">
        <w:rPr>
          <w:color w:val="000000"/>
          <w:sz w:val="28"/>
          <w:szCs w:val="28"/>
        </w:rPr>
        <w:t>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1E0BCE" w:rsidRPr="00F23C3E" w:rsidRDefault="001E0BCE" w:rsidP="001E0BCE">
      <w:pPr>
        <w:tabs>
          <w:tab w:val="left" w:pos="1442"/>
        </w:tabs>
        <w:ind w:left="-284" w:right="-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</w:t>
      </w:r>
      <w:r>
        <w:rPr>
          <w:color w:val="000000"/>
          <w:sz w:val="28"/>
          <w:szCs w:val="28"/>
        </w:rPr>
        <w:tab/>
      </w:r>
      <w:r w:rsidRPr="00F23C3E">
        <w:rPr>
          <w:color w:val="000000"/>
          <w:sz w:val="28"/>
          <w:szCs w:val="28"/>
        </w:rPr>
        <w:t>Содействие развитию образовательных организаций казачьей направленности.</w:t>
      </w:r>
    </w:p>
    <w:p w:rsidR="001E0BCE" w:rsidRPr="00F23C3E" w:rsidRDefault="001E0BCE" w:rsidP="001E0BCE">
      <w:pPr>
        <w:tabs>
          <w:tab w:val="left" w:pos="1442"/>
        </w:tabs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3.1.12.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F23C3E">
        <w:rPr>
          <w:color w:val="000000"/>
          <w:sz w:val="28"/>
          <w:szCs w:val="28"/>
        </w:rPr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3.1.13. </w:t>
      </w:r>
      <w:r>
        <w:rPr>
          <w:color w:val="000000"/>
          <w:sz w:val="28"/>
          <w:szCs w:val="28"/>
        </w:rPr>
        <w:t xml:space="preserve"> </w:t>
      </w:r>
      <w:r w:rsidRPr="00F23C3E">
        <w:rPr>
          <w:color w:val="000000"/>
          <w:sz w:val="28"/>
          <w:szCs w:val="28"/>
        </w:rPr>
        <w:t>Создание условия для увеличения охвата детей до</w:t>
      </w:r>
      <w:r>
        <w:rPr>
          <w:color w:val="000000"/>
          <w:sz w:val="28"/>
          <w:szCs w:val="28"/>
        </w:rPr>
        <w:t>школьным образованием</w:t>
      </w:r>
      <w:r w:rsidRPr="00F23C3E">
        <w:rPr>
          <w:color w:val="000000"/>
          <w:sz w:val="28"/>
          <w:szCs w:val="28"/>
        </w:rPr>
        <w:t xml:space="preserve"> с целью создания равных стартовых возможностей при начале обучения в школе за счет ввода дополнительных мест.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3.1.14. </w:t>
      </w:r>
      <w:r>
        <w:rPr>
          <w:color w:val="000000"/>
          <w:sz w:val="28"/>
          <w:szCs w:val="28"/>
        </w:rPr>
        <w:t xml:space="preserve">    </w:t>
      </w:r>
      <w:r w:rsidRPr="00F23C3E">
        <w:rPr>
          <w:color w:val="000000"/>
          <w:sz w:val="28"/>
          <w:szCs w:val="28"/>
        </w:rPr>
        <w:t>Увеличится количество групп.</w:t>
      </w:r>
    </w:p>
    <w:p w:rsidR="001E0BCE" w:rsidRPr="00F23C3E" w:rsidRDefault="001E0BCE" w:rsidP="001E0BCE">
      <w:pPr>
        <w:ind w:left="-284" w:right="-2" w:firstLine="568"/>
        <w:jc w:val="both"/>
        <w:rPr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 xml:space="preserve">3.1.15.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F23C3E">
        <w:rPr>
          <w:color w:val="000000"/>
          <w:sz w:val="28"/>
          <w:szCs w:val="28"/>
        </w:rPr>
        <w:t>Увеличится материальная база системы дошкольного образования.</w:t>
      </w:r>
    </w:p>
    <w:p w:rsidR="001E0BCE" w:rsidRPr="00F23C3E" w:rsidRDefault="001E0BCE" w:rsidP="001E0BCE">
      <w:pPr>
        <w:snapToGrid w:val="0"/>
        <w:ind w:left="-284" w:right="-2" w:firstLine="568"/>
        <w:jc w:val="both"/>
        <w:rPr>
          <w:color w:val="000000"/>
          <w:sz w:val="28"/>
          <w:szCs w:val="28"/>
          <w:lang w:eastAsia="zh-CN"/>
        </w:rPr>
      </w:pPr>
      <w:r w:rsidRPr="00F23C3E">
        <w:rPr>
          <w:color w:val="000000"/>
          <w:sz w:val="28"/>
          <w:szCs w:val="28"/>
          <w:lang w:eastAsia="zh-CN"/>
        </w:rPr>
        <w:t xml:space="preserve">3.1.16. </w:t>
      </w:r>
      <w:r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8"/>
          <w:szCs w:val="28"/>
          <w:lang w:eastAsia="zh-CN"/>
        </w:rPr>
        <w:tab/>
        <w:t xml:space="preserve"> </w:t>
      </w:r>
      <w:r w:rsidRPr="00F23C3E">
        <w:rPr>
          <w:color w:val="000000"/>
          <w:sz w:val="28"/>
          <w:szCs w:val="28"/>
          <w:lang w:eastAsia="zh-CN"/>
        </w:rPr>
        <w:t>Патриотическое воспитание молодых граждан.</w:t>
      </w:r>
    </w:p>
    <w:p w:rsidR="001E0BCE" w:rsidRPr="00F23C3E" w:rsidRDefault="001E0BCE" w:rsidP="001E0BCE">
      <w:pPr>
        <w:tabs>
          <w:tab w:val="left" w:pos="1418"/>
        </w:tabs>
        <w:ind w:left="-284" w:right="-2" w:firstLine="568"/>
        <w:jc w:val="both"/>
        <w:rPr>
          <w:bCs/>
          <w:color w:val="000000"/>
          <w:sz w:val="28"/>
          <w:szCs w:val="28"/>
        </w:rPr>
      </w:pPr>
      <w:r w:rsidRPr="00F23C3E">
        <w:rPr>
          <w:color w:val="000000"/>
          <w:sz w:val="28"/>
          <w:szCs w:val="28"/>
        </w:rPr>
        <w:t>3.1.17.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23C3E">
        <w:rPr>
          <w:color w:val="000000"/>
          <w:sz w:val="28"/>
          <w:szCs w:val="28"/>
        </w:rPr>
        <w:t xml:space="preserve"> Укрепление материальной</w:t>
      </w:r>
      <w:r>
        <w:rPr>
          <w:color w:val="000000"/>
          <w:sz w:val="28"/>
          <w:szCs w:val="28"/>
        </w:rPr>
        <w:t>-</w:t>
      </w:r>
      <w:r w:rsidRPr="00F23C3E">
        <w:rPr>
          <w:color w:val="000000"/>
          <w:sz w:val="28"/>
          <w:szCs w:val="28"/>
        </w:rPr>
        <w:t>технической базы организаций.</w:t>
      </w:r>
    </w:p>
    <w:p w:rsidR="001E0BCE" w:rsidRPr="00F23C3E" w:rsidRDefault="001E0BCE" w:rsidP="001E0BCE">
      <w:pPr>
        <w:ind w:left="-284" w:right="-2" w:firstLine="568"/>
        <w:jc w:val="center"/>
        <w:rPr>
          <w:bCs/>
          <w:color w:val="000000"/>
          <w:sz w:val="28"/>
          <w:szCs w:val="28"/>
        </w:rPr>
      </w:pPr>
    </w:p>
    <w:p w:rsidR="001E0BCE" w:rsidRDefault="001E0BCE" w:rsidP="001E0BCE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1E0BCE" w:rsidRDefault="001E0BCE" w:rsidP="001E0BCE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1E0BCE" w:rsidRDefault="001E0BCE" w:rsidP="001E0BCE">
      <w:pPr>
        <w:ind w:left="-284" w:right="28" w:firstLine="567"/>
        <w:jc w:val="both"/>
        <w:rPr>
          <w:lang w:eastAsia="zh-CN"/>
        </w:rPr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1E0BCE" w:rsidRDefault="001E0BCE" w:rsidP="001E0BCE">
      <w:pPr>
        <w:ind w:left="-284" w:right="28" w:firstLine="567"/>
        <w:jc w:val="both"/>
      </w:pPr>
      <w:r>
        <w:rPr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1E0BCE" w:rsidRDefault="001E0BCE" w:rsidP="001E0BCE">
      <w:pPr>
        <w:ind w:left="-284" w:right="28"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Порядком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и расходования субсидий муниципальным образованием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                       28 декабря 2020 года № 6561 «Об утверж</w:t>
      </w:r>
      <w:r>
        <w:rPr>
          <w:color w:val="000000"/>
          <w:sz w:val="28"/>
          <w:szCs w:val="28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Порядком</w:t>
      </w:r>
      <w:r>
        <w:rPr>
          <w:color w:val="000000"/>
          <w:sz w:val="28"/>
          <w:szCs w:val="28"/>
        </w:rPr>
        <w:t xml:space="preserve"> обеспечения питанием обучающихся в муниципальных общеобразовательных организациях муниципального образования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color w:val="000000"/>
          <w:sz w:val="28"/>
          <w:szCs w:val="28"/>
        </w:rPr>
        <w:t xml:space="preserve"> 2 февраля 2021 года № 615 «Об утверждении порядка обеспечения питанием обучающихся в муниципал</w:t>
      </w:r>
      <w:r>
        <w:rPr>
          <w:sz w:val="28"/>
          <w:szCs w:val="28"/>
        </w:rPr>
        <w:t xml:space="preserve">ьных общеобразовательных организациях муниципального образования город Новороссийск». 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Порядком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</w:t>
      </w:r>
      <w:r>
        <w:rPr>
          <w:color w:val="000000"/>
          <w:sz w:val="28"/>
          <w:szCs w:val="28"/>
        </w:rPr>
        <w:t>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21 июля 2022 года № 4085 </w:t>
      </w:r>
      <w:r>
        <w:rPr>
          <w:bCs/>
          <w:sz w:val="28"/>
          <w:szCs w:val="28"/>
        </w:rPr>
        <w:t xml:space="preserve">«Об утверждении порядка </w:t>
      </w:r>
      <w:r>
        <w:rPr>
          <w:sz w:val="28"/>
          <w:szCs w:val="28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1E0BCE" w:rsidRDefault="001E0BCE" w:rsidP="001E0BCE">
      <w:pPr>
        <w:ind w:left="-284" w:right="28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Порядком</w:t>
      </w:r>
      <w:r>
        <w:rPr>
          <w:bCs/>
          <w:sz w:val="28"/>
          <w:szCs w:val="28"/>
        </w:rPr>
        <w:t xml:space="preserve"> и условиями </w:t>
      </w:r>
      <w:r>
        <w:rPr>
          <w:sz w:val="28"/>
          <w:szCs w:val="28"/>
        </w:rPr>
        <w:t xml:space="preserve"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 </w:t>
      </w:r>
      <w:r>
        <w:rPr>
          <w:color w:val="000000"/>
          <w:sz w:val="28"/>
          <w:szCs w:val="28"/>
        </w:rPr>
        <w:t>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6 сентября 2021 года № 5430</w:t>
      </w:r>
      <w:r>
        <w:rPr>
          <w:bCs/>
          <w:sz w:val="28"/>
          <w:szCs w:val="28"/>
        </w:rPr>
        <w:t xml:space="preserve"> «Об утверждении порядка и условий </w:t>
      </w:r>
      <w:r>
        <w:rPr>
          <w:sz w:val="28"/>
          <w:szCs w:val="28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</w:t>
      </w:r>
      <w:r>
        <w:rPr>
          <w:bCs/>
          <w:sz w:val="28"/>
          <w:szCs w:val="28"/>
        </w:rPr>
        <w:t>».</w:t>
      </w:r>
    </w:p>
    <w:p w:rsidR="001E0BCE" w:rsidRDefault="001E0BCE" w:rsidP="001E0BCE">
      <w:pPr>
        <w:ind w:left="-284" w:right="28" w:firstLine="567"/>
        <w:jc w:val="both"/>
        <w:rPr>
          <w:bCs/>
          <w:sz w:val="28"/>
          <w:szCs w:val="28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Порядком</w:t>
      </w:r>
      <w:r>
        <w:rPr>
          <w:rFonts w:ascii="PT Sans" w:hAnsi="PT Sans" w:cs="PT Sans"/>
          <w:sz w:val="29"/>
          <w:szCs w:val="29"/>
          <w:shd w:val="clear" w:color="auto" w:fill="FFFFFF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администрации муниципального </w:t>
      </w:r>
      <w:r>
        <w:rPr>
          <w:sz w:val="28"/>
          <w:szCs w:val="28"/>
        </w:rPr>
        <w:lastRenderedPageBreak/>
        <w:t>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ru-RU"/>
        </w:rPr>
        <w:t xml:space="preserve"> 12 апреля 2022 года № 1922 «</w:t>
      </w:r>
      <w:r>
        <w:rPr>
          <w:rFonts w:ascii="PT Sans" w:hAnsi="PT Sans" w:cs="PT Sans"/>
          <w:color w:val="000000"/>
          <w:sz w:val="29"/>
          <w:szCs w:val="29"/>
          <w:shd w:val="clear" w:color="auto" w:fill="FFFFFF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sz w:val="28"/>
          <w:szCs w:val="28"/>
          <w:lang w:eastAsia="ru-RU"/>
        </w:rPr>
        <w:t>».</w:t>
      </w:r>
    </w:p>
    <w:p w:rsidR="001E0BCE" w:rsidRPr="00F23C3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23C3E">
        <w:rPr>
          <w:sz w:val="28"/>
          <w:szCs w:val="28"/>
        </w:rPr>
        <w:t>Контроль за ходом реализации подпрограммы осуществляет администрация муниципального образования город Новороссийск.</w:t>
      </w:r>
    </w:p>
    <w:p w:rsidR="001E0BCE" w:rsidRPr="00F23C3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23C3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C3E">
        <w:rPr>
          <w:sz w:val="28"/>
          <w:szCs w:val="28"/>
        </w:rPr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1E0BCE" w:rsidRPr="00F23C3E" w:rsidRDefault="001E0BCE" w:rsidP="001E0BCE">
      <w:pPr>
        <w:rPr>
          <w:sz w:val="28"/>
          <w:szCs w:val="28"/>
        </w:rPr>
      </w:pPr>
    </w:p>
    <w:p w:rsidR="001E0BCE" w:rsidRPr="00F23C3E" w:rsidRDefault="001E0BCE" w:rsidP="001E0BCE">
      <w:pPr>
        <w:rPr>
          <w:sz w:val="28"/>
          <w:szCs w:val="28"/>
        </w:rPr>
      </w:pPr>
    </w:p>
    <w:p w:rsidR="001E0BCE" w:rsidRPr="00B575A5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</w:t>
      </w:r>
      <w:r w:rsidRPr="00B575A5">
        <w:rPr>
          <w:rFonts w:eastAsia="Calibri"/>
          <w:sz w:val="28"/>
          <w:szCs w:val="28"/>
          <w:lang w:eastAsia="en-US"/>
        </w:rPr>
        <w:t xml:space="preserve"> главы </w:t>
      </w: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  <w:sectPr w:rsidR="001E0BCE" w:rsidSect="001E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75A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B575A5"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5</w:t>
      </w:r>
    </w:p>
    <w:p w:rsidR="001E0BCE" w:rsidRPr="00861BD3" w:rsidRDefault="001E0BCE" w:rsidP="001E0BCE">
      <w:pPr>
        <w:pStyle w:val="af2"/>
        <w:rPr>
          <w:lang w:val="ru-RU"/>
        </w:rPr>
      </w:pPr>
    </w:p>
    <w:p w:rsidR="001E0BCE" w:rsidRPr="00DF7AF1" w:rsidRDefault="001E0BCE" w:rsidP="001E0BCE">
      <w:pPr>
        <w:pStyle w:val="aff"/>
        <w:tabs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</w:p>
    <w:p w:rsidR="001E0BCE" w:rsidRDefault="001E0BCE" w:rsidP="001E0BCE">
      <w:pPr>
        <w:pStyle w:val="aff"/>
        <w:tabs>
          <w:tab w:val="left" w:pos="4860"/>
        </w:tabs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Новороссийск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 № ____</w:t>
      </w:r>
    </w:p>
    <w:p w:rsidR="001E0BCE" w:rsidRDefault="001E0BCE" w:rsidP="001E0BCE">
      <w:pPr>
        <w:pStyle w:val="aff"/>
        <w:rPr>
          <w:b w:val="0"/>
          <w:sz w:val="28"/>
          <w:szCs w:val="28"/>
        </w:rPr>
      </w:pPr>
    </w:p>
    <w:p w:rsidR="001E0BCE" w:rsidRDefault="001E0BCE" w:rsidP="001E0BCE">
      <w:pPr>
        <w:pStyle w:val="a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1E0BCE" w:rsidRDefault="001E0BCE" w:rsidP="001E0BCE">
      <w:pPr>
        <w:pStyle w:val="aff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</w:t>
      </w:r>
      <w:r>
        <w:rPr>
          <w:b w:val="0"/>
          <w:sz w:val="28"/>
          <w:szCs w:val="28"/>
          <w:lang w:val="ru-RU"/>
        </w:rPr>
        <w:t>ной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под</w:t>
      </w:r>
      <w:r>
        <w:rPr>
          <w:b w:val="0"/>
          <w:sz w:val="28"/>
          <w:szCs w:val="28"/>
        </w:rPr>
        <w:t>программы</w:t>
      </w:r>
    </w:p>
    <w:p w:rsidR="001E0BCE" w:rsidRDefault="001E0BCE" w:rsidP="001E0BCE">
      <w:pPr>
        <w:pStyle w:val="aff"/>
        <w:rPr>
          <w:b w:val="0"/>
          <w:bCs w:val="0"/>
          <w:sz w:val="28"/>
          <w:szCs w:val="28"/>
          <w:lang w:val="ru-RU"/>
        </w:rPr>
      </w:pPr>
      <w:r w:rsidRPr="00A203E0">
        <w:rPr>
          <w:b w:val="0"/>
          <w:bCs w:val="0"/>
          <w:sz w:val="28"/>
          <w:szCs w:val="28"/>
        </w:rPr>
        <w:t>«Обеспечение функций муниципальных органов управления образования»</w:t>
      </w:r>
    </w:p>
    <w:p w:rsidR="001E0BCE" w:rsidRPr="00BB5C60" w:rsidRDefault="001E0BCE" w:rsidP="001E0BCE">
      <w:pPr>
        <w:pStyle w:val="af2"/>
        <w:rPr>
          <w:lang w:val="ru-RU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1E0BCE" w:rsidRPr="00A203E0" w:rsidTr="007332AA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BCE" w:rsidRPr="00A203E0" w:rsidRDefault="001E0BCE" w:rsidP="007332AA">
            <w:r w:rsidRPr="00A203E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E" w:rsidRPr="00A203E0" w:rsidRDefault="001E0BCE" w:rsidP="007332AA">
            <w:pPr>
              <w:pStyle w:val="aff"/>
              <w:jc w:val="both"/>
              <w:rPr>
                <w:b w:val="0"/>
                <w:lang w:val="ru-RU"/>
              </w:rPr>
            </w:pPr>
            <w:r w:rsidRPr="00A203E0"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1E0BCE" w:rsidRPr="00A203E0" w:rsidTr="007332A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A203E0" w:rsidRDefault="001E0BCE" w:rsidP="007332AA">
            <w:r w:rsidRPr="00A203E0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A203E0" w:rsidRDefault="001E0BCE" w:rsidP="007332AA">
            <w:pPr>
              <w:jc w:val="both"/>
            </w:pPr>
            <w:r w:rsidRPr="00A203E0">
              <w:rPr>
                <w:sz w:val="28"/>
                <w:szCs w:val="28"/>
              </w:rPr>
              <w:t>Управление образования</w:t>
            </w:r>
          </w:p>
        </w:tc>
      </w:tr>
      <w:tr w:rsidR="001E0BCE" w:rsidRPr="00A220EE" w:rsidTr="007332A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A220EE" w:rsidRDefault="001E0BCE" w:rsidP="007332AA">
            <w:pPr>
              <w:rPr>
                <w:color w:val="000000"/>
                <w:sz w:val="28"/>
                <w:szCs w:val="28"/>
              </w:rPr>
            </w:pPr>
            <w:r w:rsidRPr="00A220EE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A220EE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6C7E47" w:rsidRDefault="001E0BCE" w:rsidP="007332AA">
            <w:pPr>
              <w:jc w:val="both"/>
              <w:rPr>
                <w:sz w:val="28"/>
                <w:szCs w:val="28"/>
              </w:rPr>
            </w:pPr>
            <w:r w:rsidRPr="006C7E47">
              <w:rPr>
                <w:sz w:val="28"/>
                <w:szCs w:val="28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1E0BCE" w:rsidRPr="002B0A22" w:rsidTr="007332AA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BCE" w:rsidRPr="002B0A22" w:rsidRDefault="001E0BCE" w:rsidP="007332AA">
            <w:pPr>
              <w:rPr>
                <w:color w:val="000000"/>
              </w:rPr>
            </w:pPr>
            <w:r w:rsidRPr="002B0A22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1E0BCE" w:rsidRPr="002B0A22" w:rsidRDefault="001E0BCE" w:rsidP="007332AA">
            <w:pPr>
              <w:rPr>
                <w:color w:val="000000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BCE" w:rsidRPr="006C7E47" w:rsidRDefault="001E0BCE" w:rsidP="007332A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общего образования. </w:t>
            </w:r>
          </w:p>
          <w:p w:rsidR="001E0BCE" w:rsidRPr="006C7E47" w:rsidRDefault="001E0BCE" w:rsidP="007332A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47">
              <w:rPr>
                <w:rFonts w:ascii="Times New Roman" w:hAnsi="Times New Roman" w:cs="Times New Roman"/>
                <w:sz w:val="28"/>
                <w:szCs w:val="28"/>
              </w:rPr>
              <w:t>Повышение и стимулирование труда педагогических работников, повышение их профессионализма.</w:t>
            </w:r>
          </w:p>
        </w:tc>
      </w:tr>
      <w:tr w:rsidR="001E0BCE" w:rsidRPr="00722188" w:rsidTr="007332AA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722188" w:rsidRDefault="001E0BCE" w:rsidP="007332AA">
            <w:pPr>
              <w:rPr>
                <w:sz w:val="28"/>
                <w:szCs w:val="28"/>
              </w:rPr>
            </w:pPr>
            <w:r w:rsidRPr="0072218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6C7E47" w:rsidRDefault="001E0BCE" w:rsidP="007332AA">
            <w:pPr>
              <w:jc w:val="both"/>
              <w:rPr>
                <w:sz w:val="28"/>
                <w:szCs w:val="28"/>
              </w:rPr>
            </w:pPr>
            <w:r w:rsidRPr="006C7E47">
              <w:rPr>
                <w:sz w:val="28"/>
                <w:szCs w:val="28"/>
              </w:rPr>
              <w:t>Доля муниципальных образовательных организаций, выполнивших муниципальное задание.</w:t>
            </w:r>
          </w:p>
          <w:p w:rsidR="001E0BCE" w:rsidRPr="006C7E47" w:rsidRDefault="001E0BCE" w:rsidP="007332AA">
            <w:pPr>
              <w:jc w:val="both"/>
            </w:pPr>
            <w:r w:rsidRPr="006C7E47">
              <w:rPr>
                <w:sz w:val="28"/>
                <w:szCs w:val="28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</w:tc>
      </w:tr>
      <w:tr w:rsidR="001E0BCE" w:rsidTr="007332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Default="001E0BCE" w:rsidP="007332AA"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6C7E47" w:rsidRDefault="001E0BCE" w:rsidP="007332AA">
            <w:r w:rsidRPr="006C7E47">
              <w:rPr>
                <w:sz w:val="28"/>
                <w:szCs w:val="28"/>
              </w:rPr>
              <w:t>Сроки реализации подпрограммы – 2021-2024 годы</w:t>
            </w:r>
          </w:p>
        </w:tc>
      </w:tr>
      <w:tr w:rsidR="001E0BCE" w:rsidRPr="00B83790" w:rsidTr="007332A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B83790" w:rsidRDefault="001E0BCE" w:rsidP="007332AA">
            <w:r w:rsidRPr="00B8379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Общий объем финансовых средств на 2021 год – 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>12 134,0 тыс. рублей: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>из средств местного бюджета – 11 189,7 тыс. рублей;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из средств краевого бюджета – </w:t>
            </w:r>
            <w:r w:rsidRPr="00B83790">
              <w:rPr>
                <w:bCs/>
                <w:sz w:val="28"/>
                <w:szCs w:val="28"/>
              </w:rPr>
              <w:t xml:space="preserve">944,3 </w:t>
            </w:r>
            <w:r w:rsidRPr="00B8379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83790">
              <w:rPr>
                <w:sz w:val="28"/>
                <w:szCs w:val="28"/>
              </w:rPr>
              <w:t>тыс. рублей.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Общий объем финансовых средств на 2022 год – 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>14 393,3</w:t>
            </w:r>
            <w:r>
              <w:rPr>
                <w:sz w:val="28"/>
                <w:szCs w:val="28"/>
              </w:rPr>
              <w:t xml:space="preserve"> </w:t>
            </w:r>
            <w:r w:rsidRPr="00B83790">
              <w:rPr>
                <w:sz w:val="28"/>
                <w:szCs w:val="28"/>
              </w:rPr>
              <w:t>тыс. рублей: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>из средств местного бюджета – 14 393,3 тыс. рублей.</w:t>
            </w:r>
          </w:p>
          <w:p w:rsidR="001E0BCE" w:rsidRPr="00B83790" w:rsidRDefault="001E0BCE" w:rsidP="007332AA">
            <w:pPr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Общий объем финансовых средств на 2023 год –  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16 338,4</w:t>
            </w:r>
            <w:r w:rsidRPr="00B83790">
              <w:rPr>
                <w:sz w:val="28"/>
                <w:szCs w:val="28"/>
              </w:rPr>
              <w:t xml:space="preserve"> тыс. рублей: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szCs w:val="28"/>
              </w:rPr>
              <w:t>16 338,4</w:t>
            </w:r>
            <w:r w:rsidRPr="00B83790">
              <w:rPr>
                <w:sz w:val="28"/>
                <w:szCs w:val="28"/>
              </w:rPr>
              <w:t xml:space="preserve"> тыс. рублей.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t xml:space="preserve">Общий объем финансовых средств на 2024 год – </w:t>
            </w:r>
            <w:r>
              <w:rPr>
                <w:sz w:val="28"/>
                <w:szCs w:val="28"/>
              </w:rPr>
              <w:t>14 707,6</w:t>
            </w:r>
            <w:r w:rsidRPr="00B8379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83790">
              <w:rPr>
                <w:sz w:val="28"/>
                <w:szCs w:val="28"/>
              </w:rPr>
              <w:t>тыс. рублей: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lastRenderedPageBreak/>
              <w:t xml:space="preserve">из средств местного бюджета – </w:t>
            </w:r>
            <w:r>
              <w:rPr>
                <w:sz w:val="28"/>
                <w:szCs w:val="28"/>
              </w:rPr>
              <w:t xml:space="preserve">14 707,6 </w:t>
            </w:r>
            <w:r w:rsidRPr="00B83790">
              <w:rPr>
                <w:sz w:val="28"/>
                <w:szCs w:val="28"/>
              </w:rPr>
              <w:t>тыс. рублей.</w:t>
            </w:r>
          </w:p>
          <w:p w:rsidR="001E0BCE" w:rsidRPr="00B83790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3790">
              <w:rPr>
                <w:sz w:val="28"/>
                <w:szCs w:val="28"/>
              </w:rPr>
              <w:t>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1E0BCE" w:rsidRPr="00B83790" w:rsidTr="007332AA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B83790" w:rsidRDefault="001E0BCE" w:rsidP="007332AA">
            <w:pPr>
              <w:rPr>
                <w:sz w:val="28"/>
                <w:szCs w:val="28"/>
              </w:rPr>
            </w:pPr>
            <w:r w:rsidRPr="00B83790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1E0BCE" w:rsidRPr="00B83790" w:rsidRDefault="001E0BCE" w:rsidP="007332AA">
            <w:pPr>
              <w:jc w:val="both"/>
            </w:pPr>
            <w:r w:rsidRPr="00B837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B83790" w:rsidRDefault="001E0BCE" w:rsidP="007332AA">
            <w:pPr>
              <w:jc w:val="both"/>
            </w:pPr>
            <w:r w:rsidRPr="00B83790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1E0BCE" w:rsidRPr="00B83790" w:rsidRDefault="001E0BCE" w:rsidP="001E0BCE">
      <w:pPr>
        <w:ind w:left="-284" w:firstLine="567"/>
        <w:jc w:val="both"/>
        <w:rPr>
          <w:sz w:val="28"/>
          <w:szCs w:val="28"/>
        </w:rPr>
      </w:pPr>
    </w:p>
    <w:p w:rsidR="001E0BCE" w:rsidRPr="00B83790" w:rsidRDefault="001E0BCE" w:rsidP="001E0BCE">
      <w:pPr>
        <w:numPr>
          <w:ilvl w:val="0"/>
          <w:numId w:val="17"/>
        </w:numPr>
        <w:ind w:left="-284" w:firstLine="0"/>
        <w:jc w:val="center"/>
        <w:rPr>
          <w:bCs/>
          <w:sz w:val="28"/>
          <w:szCs w:val="28"/>
        </w:rPr>
      </w:pPr>
      <w:r w:rsidRPr="00B83790">
        <w:rPr>
          <w:sz w:val="28"/>
          <w:szCs w:val="28"/>
        </w:rPr>
        <w:t>Характеристика текущего состояния и прогноз развития соответствующей сферы реализации подпрограммы «</w:t>
      </w:r>
      <w:r w:rsidRPr="00B83790">
        <w:rPr>
          <w:bCs/>
          <w:sz w:val="28"/>
          <w:szCs w:val="28"/>
        </w:rPr>
        <w:t>Обеспечение функций муниципальных органов управления образования»</w:t>
      </w:r>
    </w:p>
    <w:p w:rsidR="001E0BCE" w:rsidRPr="00B83790" w:rsidRDefault="001E0BCE" w:rsidP="001E0BCE">
      <w:pPr>
        <w:ind w:left="283"/>
        <w:rPr>
          <w:bCs/>
          <w:sz w:val="28"/>
          <w:szCs w:val="28"/>
        </w:rPr>
      </w:pPr>
    </w:p>
    <w:p w:rsidR="001E0BCE" w:rsidRPr="00B83790" w:rsidRDefault="001E0BCE" w:rsidP="001E0BCE">
      <w:pPr>
        <w:ind w:left="-284" w:firstLine="568"/>
        <w:jc w:val="both"/>
        <w:rPr>
          <w:bCs/>
          <w:sz w:val="28"/>
          <w:szCs w:val="28"/>
        </w:rPr>
      </w:pPr>
      <w:r w:rsidRPr="00B83790">
        <w:rPr>
          <w:bCs/>
          <w:sz w:val="28"/>
          <w:szCs w:val="28"/>
        </w:rPr>
        <w:t xml:space="preserve">1.1. </w:t>
      </w:r>
      <w:r w:rsidRPr="00B83790">
        <w:rPr>
          <w:bCs/>
          <w:sz w:val="28"/>
          <w:szCs w:val="28"/>
        </w:rPr>
        <w:tab/>
      </w:r>
      <w:r w:rsidRPr="00B83790">
        <w:rPr>
          <w:bCs/>
          <w:sz w:val="28"/>
          <w:szCs w:val="28"/>
        </w:rPr>
        <w:tab/>
      </w:r>
      <w:r w:rsidRPr="00B83790">
        <w:rPr>
          <w:bCs/>
          <w:sz w:val="28"/>
          <w:szCs w:val="28"/>
        </w:rPr>
        <w:tab/>
        <w:t>Управление образования администрации муниципального образования город Новороссийск осуществляет:</w:t>
      </w:r>
    </w:p>
    <w:p w:rsidR="001E0BCE" w:rsidRPr="00B83790" w:rsidRDefault="001E0BCE" w:rsidP="001E0BCE">
      <w:pPr>
        <w:ind w:left="-284" w:firstLine="567"/>
        <w:jc w:val="both"/>
        <w:rPr>
          <w:bCs/>
          <w:sz w:val="28"/>
          <w:szCs w:val="28"/>
        </w:rPr>
      </w:pPr>
      <w:r w:rsidRPr="00B83790">
        <w:rPr>
          <w:bCs/>
          <w:sz w:val="28"/>
          <w:szCs w:val="28"/>
        </w:rPr>
        <w:t>1.1.1.</w:t>
      </w:r>
      <w:r w:rsidRPr="00B83790">
        <w:rPr>
          <w:bCs/>
          <w:sz w:val="28"/>
          <w:szCs w:val="28"/>
        </w:rPr>
        <w:tab/>
      </w:r>
      <w:r w:rsidRPr="00B83790">
        <w:rPr>
          <w:bCs/>
          <w:sz w:val="28"/>
          <w:szCs w:val="28"/>
        </w:rPr>
        <w:tab/>
        <w:t xml:space="preserve">Организацию и руководство </w:t>
      </w:r>
      <w:r w:rsidRPr="00B83790">
        <w:rPr>
          <w:spacing w:val="7"/>
          <w:sz w:val="28"/>
          <w:szCs w:val="28"/>
        </w:rPr>
        <w:t>работой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8"/>
          <w:sz w:val="28"/>
          <w:szCs w:val="28"/>
        </w:rPr>
        <w:t>дошкольных</w:t>
      </w:r>
      <w:r w:rsidRPr="00B83790">
        <w:rPr>
          <w:spacing w:val="18864"/>
          <w:sz w:val="28"/>
          <w:szCs w:val="28"/>
        </w:rPr>
        <w:t xml:space="preserve"> </w:t>
      </w:r>
      <w:r w:rsidRPr="00B83790">
        <w:rPr>
          <w:spacing w:val="8"/>
          <w:sz w:val="28"/>
          <w:szCs w:val="28"/>
        </w:rPr>
        <w:t xml:space="preserve">образовательных </w:t>
      </w:r>
      <w:r w:rsidRPr="00B83790">
        <w:rPr>
          <w:spacing w:val="9"/>
          <w:sz w:val="28"/>
          <w:szCs w:val="28"/>
        </w:rPr>
        <w:t>организаций,</w:t>
      </w:r>
      <w:r w:rsidRPr="00B83790">
        <w:rPr>
          <w:spacing w:val="3"/>
          <w:sz w:val="28"/>
          <w:szCs w:val="28"/>
        </w:rPr>
        <w:t xml:space="preserve"> </w:t>
      </w:r>
      <w:r w:rsidRPr="00B83790">
        <w:rPr>
          <w:spacing w:val="7"/>
          <w:sz w:val="28"/>
          <w:szCs w:val="28"/>
        </w:rPr>
        <w:t>начальных, о</w:t>
      </w:r>
      <w:r w:rsidRPr="00B83790">
        <w:rPr>
          <w:spacing w:val="8"/>
          <w:sz w:val="28"/>
          <w:szCs w:val="28"/>
        </w:rPr>
        <w:t>сновных</w:t>
      </w:r>
      <w:r w:rsidRPr="00B83790">
        <w:rPr>
          <w:spacing w:val="3"/>
          <w:sz w:val="28"/>
          <w:szCs w:val="28"/>
        </w:rPr>
        <w:t xml:space="preserve"> </w:t>
      </w:r>
      <w:r w:rsidRPr="00B83790">
        <w:rPr>
          <w:spacing w:val="8"/>
          <w:sz w:val="28"/>
          <w:szCs w:val="28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1E0BCE" w:rsidRPr="00B83790" w:rsidRDefault="001E0BCE" w:rsidP="001E0BCE">
      <w:pPr>
        <w:ind w:left="-284" w:firstLine="567"/>
        <w:jc w:val="both"/>
        <w:rPr>
          <w:bCs/>
          <w:sz w:val="28"/>
          <w:szCs w:val="28"/>
        </w:rPr>
      </w:pPr>
      <w:r w:rsidRPr="00B83790">
        <w:rPr>
          <w:sz w:val="28"/>
          <w:szCs w:val="28"/>
        </w:rPr>
        <w:t>1.1.2.</w:t>
      </w:r>
      <w:r w:rsidRPr="00B83790">
        <w:rPr>
          <w:sz w:val="28"/>
          <w:szCs w:val="28"/>
        </w:rPr>
        <w:tab/>
      </w:r>
      <w:r w:rsidRPr="00B83790">
        <w:rPr>
          <w:sz w:val="28"/>
          <w:szCs w:val="28"/>
        </w:rPr>
        <w:tab/>
        <w:t>Контроль за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1E0BCE" w:rsidRPr="00B83790" w:rsidRDefault="001E0BCE" w:rsidP="001E0BCE">
      <w:pPr>
        <w:ind w:left="-284" w:firstLine="568"/>
        <w:jc w:val="both"/>
        <w:rPr>
          <w:bCs/>
          <w:sz w:val="28"/>
          <w:szCs w:val="28"/>
        </w:rPr>
      </w:pPr>
      <w:r w:rsidRPr="00B83790">
        <w:rPr>
          <w:sz w:val="28"/>
          <w:szCs w:val="28"/>
        </w:rPr>
        <w:t>1.</w:t>
      </w:r>
      <w:r w:rsidRPr="00B83790">
        <w:rPr>
          <w:spacing w:val="4"/>
          <w:sz w:val="28"/>
          <w:szCs w:val="28"/>
        </w:rPr>
        <w:t xml:space="preserve">1.3. </w:t>
      </w:r>
      <w:r w:rsidRPr="00B83790">
        <w:rPr>
          <w:spacing w:val="4"/>
          <w:sz w:val="28"/>
          <w:szCs w:val="28"/>
        </w:rPr>
        <w:tab/>
      </w:r>
      <w:r w:rsidRPr="00B83790">
        <w:rPr>
          <w:spacing w:val="4"/>
          <w:sz w:val="28"/>
          <w:szCs w:val="28"/>
        </w:rPr>
        <w:tab/>
        <w:t>Проведение</w:t>
      </w:r>
      <w:r w:rsidRPr="00B83790">
        <w:rPr>
          <w:spacing w:val="6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мониторинговых</w:t>
      </w:r>
      <w:r w:rsidRPr="00B83790">
        <w:rPr>
          <w:spacing w:val="8"/>
          <w:sz w:val="28"/>
          <w:szCs w:val="28"/>
        </w:rPr>
        <w:t xml:space="preserve"> </w:t>
      </w:r>
      <w:r w:rsidRPr="00B83790">
        <w:rPr>
          <w:spacing w:val="4"/>
          <w:sz w:val="28"/>
          <w:szCs w:val="28"/>
        </w:rPr>
        <w:t>исследований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z w:val="28"/>
          <w:szCs w:val="28"/>
        </w:rPr>
        <w:t xml:space="preserve">по </w:t>
      </w:r>
      <w:r w:rsidRPr="00B83790">
        <w:rPr>
          <w:spacing w:val="2"/>
          <w:sz w:val="28"/>
          <w:szCs w:val="28"/>
        </w:rPr>
        <w:t>оценке</w:t>
      </w:r>
      <w:r w:rsidRPr="00B83790">
        <w:rPr>
          <w:spacing w:val="1"/>
          <w:sz w:val="28"/>
          <w:szCs w:val="28"/>
        </w:rPr>
        <w:t xml:space="preserve"> </w:t>
      </w:r>
      <w:r w:rsidRPr="00B83790">
        <w:rPr>
          <w:spacing w:val="2"/>
          <w:sz w:val="28"/>
          <w:szCs w:val="28"/>
        </w:rPr>
        <w:t>качества</w:t>
      </w:r>
      <w:r w:rsidRPr="00B83790">
        <w:rPr>
          <w:spacing w:val="6"/>
          <w:sz w:val="28"/>
          <w:szCs w:val="28"/>
        </w:rPr>
        <w:t xml:space="preserve"> образования в муниципальном образовании город Новороссийск.</w:t>
      </w:r>
    </w:p>
    <w:p w:rsidR="001E0BCE" w:rsidRPr="00B83790" w:rsidRDefault="001E0BCE" w:rsidP="001E0BCE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ind w:left="-284" w:firstLine="568"/>
        <w:contextualSpacing/>
        <w:jc w:val="both"/>
        <w:rPr>
          <w:spacing w:val="7"/>
          <w:sz w:val="28"/>
          <w:szCs w:val="28"/>
        </w:rPr>
      </w:pPr>
      <w:r w:rsidRPr="00B83790">
        <w:rPr>
          <w:spacing w:val="6"/>
          <w:sz w:val="28"/>
          <w:szCs w:val="28"/>
        </w:rPr>
        <w:t>1.1.4.</w:t>
      </w:r>
      <w:r w:rsidRPr="00B83790">
        <w:rPr>
          <w:spacing w:val="6"/>
          <w:sz w:val="28"/>
          <w:szCs w:val="28"/>
        </w:rPr>
        <w:tab/>
      </w:r>
      <w:r w:rsidRPr="00B83790">
        <w:rPr>
          <w:spacing w:val="3"/>
          <w:sz w:val="28"/>
          <w:szCs w:val="28"/>
        </w:rPr>
        <w:t>Сбор,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обработку,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5"/>
          <w:sz w:val="28"/>
          <w:szCs w:val="28"/>
        </w:rPr>
        <w:t>хранение,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структурирование</w:t>
      </w:r>
      <w:r w:rsidRPr="00B83790">
        <w:rPr>
          <w:spacing w:val="10"/>
          <w:sz w:val="28"/>
          <w:szCs w:val="28"/>
        </w:rPr>
        <w:t xml:space="preserve"> </w:t>
      </w:r>
      <w:r w:rsidRPr="00B83790">
        <w:rPr>
          <w:sz w:val="28"/>
          <w:szCs w:val="28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</w:p>
    <w:p w:rsidR="001E0BCE" w:rsidRPr="00B83790" w:rsidRDefault="001E0BCE" w:rsidP="001E0BCE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ind w:left="-284" w:firstLine="568"/>
        <w:contextualSpacing/>
        <w:jc w:val="both"/>
        <w:rPr>
          <w:spacing w:val="7"/>
          <w:sz w:val="28"/>
          <w:szCs w:val="28"/>
        </w:rPr>
      </w:pPr>
      <w:r w:rsidRPr="00B83790">
        <w:rPr>
          <w:spacing w:val="7"/>
          <w:sz w:val="28"/>
          <w:szCs w:val="28"/>
        </w:rPr>
        <w:t>1.1.5.</w:t>
      </w:r>
      <w:r w:rsidRPr="00B83790">
        <w:rPr>
          <w:spacing w:val="7"/>
          <w:sz w:val="28"/>
          <w:szCs w:val="28"/>
        </w:rPr>
        <w:tab/>
        <w:t>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1E0BCE" w:rsidRPr="00B83790" w:rsidRDefault="001E0BCE" w:rsidP="001E0BCE">
      <w:pPr>
        <w:tabs>
          <w:tab w:val="left" w:pos="14"/>
          <w:tab w:val="left" w:pos="880"/>
          <w:tab w:val="left" w:pos="933"/>
          <w:tab w:val="left" w:pos="1418"/>
          <w:tab w:val="left" w:pos="1512"/>
          <w:tab w:val="left" w:pos="1843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ind w:left="-284" w:firstLine="568"/>
        <w:contextualSpacing/>
        <w:jc w:val="both"/>
        <w:rPr>
          <w:spacing w:val="7"/>
          <w:sz w:val="28"/>
          <w:szCs w:val="28"/>
        </w:rPr>
      </w:pPr>
      <w:r w:rsidRPr="00B83790">
        <w:rPr>
          <w:spacing w:val="7"/>
          <w:sz w:val="28"/>
          <w:szCs w:val="28"/>
        </w:rPr>
        <w:t xml:space="preserve">1.1.6. </w:t>
      </w:r>
      <w:r w:rsidRPr="00B83790">
        <w:rPr>
          <w:spacing w:val="7"/>
          <w:sz w:val="28"/>
          <w:szCs w:val="28"/>
        </w:rPr>
        <w:tab/>
        <w:t>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1E0BCE" w:rsidRPr="00B83790" w:rsidRDefault="001E0BCE" w:rsidP="001E0BCE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ind w:left="-284" w:firstLine="568"/>
        <w:contextualSpacing/>
        <w:jc w:val="both"/>
        <w:rPr>
          <w:spacing w:val="7"/>
          <w:sz w:val="28"/>
          <w:szCs w:val="28"/>
        </w:rPr>
      </w:pPr>
      <w:r w:rsidRPr="00B83790">
        <w:rPr>
          <w:spacing w:val="7"/>
          <w:sz w:val="28"/>
          <w:szCs w:val="28"/>
        </w:rPr>
        <w:t>1.1.7.</w:t>
      </w:r>
      <w:r w:rsidRPr="00B83790">
        <w:rPr>
          <w:spacing w:val="7"/>
          <w:sz w:val="28"/>
          <w:szCs w:val="28"/>
        </w:rPr>
        <w:tab/>
        <w:t>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1E0BCE" w:rsidRPr="00B83790" w:rsidRDefault="001E0BCE" w:rsidP="001E0BCE">
      <w:pPr>
        <w:tabs>
          <w:tab w:val="left" w:pos="0"/>
          <w:tab w:val="left" w:pos="461"/>
          <w:tab w:val="left" w:pos="885"/>
          <w:tab w:val="left" w:pos="1418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ind w:left="-284" w:firstLine="568"/>
        <w:contextualSpacing/>
        <w:jc w:val="both"/>
        <w:rPr>
          <w:sz w:val="28"/>
          <w:szCs w:val="28"/>
        </w:rPr>
      </w:pPr>
      <w:r w:rsidRPr="00B83790">
        <w:rPr>
          <w:spacing w:val="7"/>
          <w:sz w:val="28"/>
          <w:szCs w:val="28"/>
        </w:rPr>
        <w:t>1.1.8.</w:t>
      </w:r>
      <w:r w:rsidRPr="00B83790">
        <w:rPr>
          <w:spacing w:val="4"/>
          <w:sz w:val="28"/>
          <w:szCs w:val="28"/>
        </w:rPr>
        <w:t xml:space="preserve"> </w:t>
      </w:r>
      <w:r w:rsidRPr="00B83790">
        <w:rPr>
          <w:spacing w:val="4"/>
          <w:sz w:val="28"/>
          <w:szCs w:val="28"/>
        </w:rPr>
        <w:tab/>
        <w:t>Разработку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комплекса</w:t>
      </w:r>
      <w:r w:rsidRPr="00B83790">
        <w:rPr>
          <w:spacing w:val="6"/>
          <w:sz w:val="28"/>
          <w:szCs w:val="28"/>
        </w:rPr>
        <w:t xml:space="preserve"> </w:t>
      </w:r>
      <w:r w:rsidRPr="00B83790">
        <w:rPr>
          <w:spacing w:val="4"/>
          <w:sz w:val="28"/>
          <w:szCs w:val="28"/>
        </w:rPr>
        <w:t>мер,</w:t>
      </w:r>
      <w:r w:rsidRPr="00B83790">
        <w:rPr>
          <w:spacing w:val="1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направляемых</w:t>
      </w:r>
      <w:r w:rsidRPr="00B83790">
        <w:rPr>
          <w:spacing w:val="8"/>
          <w:sz w:val="28"/>
          <w:szCs w:val="28"/>
        </w:rPr>
        <w:t xml:space="preserve"> </w:t>
      </w:r>
      <w:r w:rsidRPr="00B83790">
        <w:rPr>
          <w:sz w:val="28"/>
          <w:szCs w:val="28"/>
        </w:rPr>
        <w:t xml:space="preserve">на </w:t>
      </w:r>
      <w:r w:rsidRPr="00B83790">
        <w:rPr>
          <w:spacing w:val="4"/>
          <w:sz w:val="28"/>
          <w:szCs w:val="28"/>
        </w:rPr>
        <w:t>стабилизацию</w:t>
      </w:r>
      <w:r w:rsidRPr="00B83790">
        <w:rPr>
          <w:spacing w:val="7"/>
          <w:sz w:val="28"/>
          <w:szCs w:val="28"/>
        </w:rPr>
        <w:t xml:space="preserve"> </w:t>
      </w:r>
      <w:r w:rsidRPr="00B83790">
        <w:rPr>
          <w:sz w:val="28"/>
          <w:szCs w:val="28"/>
        </w:rPr>
        <w:t xml:space="preserve">и </w:t>
      </w:r>
      <w:r w:rsidRPr="00B83790">
        <w:rPr>
          <w:spacing w:val="3"/>
          <w:sz w:val="28"/>
          <w:szCs w:val="28"/>
        </w:rPr>
        <w:t>развитие</w:t>
      </w:r>
      <w:r w:rsidRPr="00B83790">
        <w:rPr>
          <w:spacing w:val="4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городской</w:t>
      </w:r>
      <w:r w:rsidRPr="00B83790">
        <w:rPr>
          <w:spacing w:val="2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системы</w:t>
      </w:r>
      <w:r w:rsidRPr="00B83790">
        <w:rPr>
          <w:spacing w:val="4"/>
          <w:sz w:val="28"/>
          <w:szCs w:val="28"/>
        </w:rPr>
        <w:t xml:space="preserve"> </w:t>
      </w:r>
      <w:r w:rsidRPr="00B83790">
        <w:rPr>
          <w:spacing w:val="3"/>
          <w:sz w:val="28"/>
          <w:szCs w:val="28"/>
        </w:rPr>
        <w:t>образования,</w:t>
      </w:r>
      <w:r w:rsidRPr="00B83790">
        <w:rPr>
          <w:sz w:val="28"/>
          <w:szCs w:val="28"/>
        </w:rPr>
        <w:t xml:space="preserve"> с </w:t>
      </w:r>
      <w:r w:rsidRPr="00B83790">
        <w:rPr>
          <w:spacing w:val="3"/>
          <w:sz w:val="28"/>
          <w:szCs w:val="28"/>
        </w:rPr>
        <w:t>учетом</w:t>
      </w:r>
      <w:r w:rsidRPr="00B83790">
        <w:rPr>
          <w:spacing w:val="4"/>
          <w:sz w:val="28"/>
          <w:szCs w:val="28"/>
        </w:rPr>
        <w:t xml:space="preserve"> </w:t>
      </w:r>
      <w:r w:rsidRPr="00B83790">
        <w:rPr>
          <w:sz w:val="28"/>
          <w:szCs w:val="28"/>
        </w:rPr>
        <w:t xml:space="preserve">социально-экономических, </w:t>
      </w:r>
      <w:r w:rsidRPr="00B83790">
        <w:rPr>
          <w:spacing w:val="3"/>
          <w:sz w:val="28"/>
          <w:szCs w:val="28"/>
        </w:rPr>
        <w:t>экологических,</w:t>
      </w:r>
      <w:r w:rsidRPr="00B83790">
        <w:rPr>
          <w:spacing w:val="12"/>
          <w:sz w:val="28"/>
          <w:szCs w:val="28"/>
        </w:rPr>
        <w:t xml:space="preserve"> </w:t>
      </w:r>
      <w:r w:rsidRPr="00B83790">
        <w:rPr>
          <w:spacing w:val="5"/>
          <w:sz w:val="28"/>
          <w:szCs w:val="28"/>
        </w:rPr>
        <w:t>демографических особенностей,</w:t>
      </w:r>
      <w:r w:rsidRPr="00B83790">
        <w:rPr>
          <w:spacing w:val="16"/>
          <w:sz w:val="28"/>
          <w:szCs w:val="28"/>
        </w:rPr>
        <w:t xml:space="preserve"> </w:t>
      </w:r>
      <w:r w:rsidRPr="00B83790">
        <w:rPr>
          <w:sz w:val="28"/>
          <w:szCs w:val="28"/>
        </w:rPr>
        <w:t xml:space="preserve">а </w:t>
      </w:r>
      <w:r w:rsidRPr="00B83790">
        <w:rPr>
          <w:spacing w:val="6"/>
          <w:sz w:val="28"/>
          <w:szCs w:val="28"/>
        </w:rPr>
        <w:t>также национально-культурных и исторических традиций.</w:t>
      </w:r>
    </w:p>
    <w:p w:rsidR="001E0BCE" w:rsidRPr="00B83790" w:rsidRDefault="001E0BCE" w:rsidP="001E0BCE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ind w:left="-284" w:firstLine="568"/>
        <w:contextualSpacing/>
        <w:jc w:val="both"/>
        <w:rPr>
          <w:spacing w:val="6"/>
          <w:sz w:val="28"/>
          <w:szCs w:val="28"/>
        </w:rPr>
      </w:pPr>
      <w:r w:rsidRPr="00B83790">
        <w:rPr>
          <w:spacing w:val="6"/>
          <w:sz w:val="28"/>
          <w:szCs w:val="28"/>
        </w:rPr>
        <w:lastRenderedPageBreak/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1E0BCE" w:rsidRPr="00DE5B3C" w:rsidRDefault="001E0BCE" w:rsidP="001E0BCE">
      <w:pPr>
        <w:ind w:left="-284" w:firstLine="567"/>
        <w:jc w:val="center"/>
        <w:rPr>
          <w:sz w:val="28"/>
          <w:szCs w:val="28"/>
        </w:rPr>
      </w:pPr>
    </w:p>
    <w:p w:rsidR="001E0BCE" w:rsidRPr="00DE5B3C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  <w:r w:rsidRPr="00DE5B3C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ресурсного</w:t>
      </w:r>
      <w:r w:rsidRPr="00F23C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23C3E">
        <w:rPr>
          <w:sz w:val="28"/>
          <w:szCs w:val="28"/>
        </w:rPr>
        <w:t xml:space="preserve"> подпрограммы</w:t>
      </w:r>
    </w:p>
    <w:p w:rsidR="001E0BCE" w:rsidRPr="00DE5B3C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</w:p>
    <w:p w:rsidR="001E0BCE" w:rsidRPr="00DE5B3C" w:rsidRDefault="001E0BCE" w:rsidP="001E0BCE">
      <w:pPr>
        <w:ind w:left="-284" w:firstLine="567"/>
        <w:jc w:val="both"/>
        <w:rPr>
          <w:sz w:val="28"/>
          <w:szCs w:val="28"/>
        </w:rPr>
      </w:pPr>
      <w:r w:rsidRPr="00DE5B3C">
        <w:rPr>
          <w:sz w:val="28"/>
          <w:szCs w:val="28"/>
        </w:rPr>
        <w:t>2.1. Источником финансирования подпрограммы являются местный бюджет, целевые спонсорские взносы.</w:t>
      </w:r>
    </w:p>
    <w:p w:rsidR="001E0BCE" w:rsidRDefault="001E0BCE" w:rsidP="001E0BCE">
      <w:pPr>
        <w:ind w:left="-284" w:firstLine="567"/>
        <w:jc w:val="both"/>
        <w:rPr>
          <w:sz w:val="28"/>
          <w:szCs w:val="28"/>
        </w:rPr>
      </w:pPr>
      <w:r w:rsidRPr="00DE5B3C">
        <w:rPr>
          <w:sz w:val="28"/>
          <w:szCs w:val="28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</w:t>
      </w:r>
      <w:r>
        <w:rPr>
          <w:sz w:val="28"/>
          <w:szCs w:val="28"/>
        </w:rPr>
        <w:t xml:space="preserve"> годы</w:t>
      </w:r>
      <w:r w:rsidRPr="00DE5B3C">
        <w:rPr>
          <w:sz w:val="28"/>
          <w:szCs w:val="28"/>
        </w:rPr>
        <w:t xml:space="preserve"> при уточнении доходной </w:t>
      </w:r>
      <w:r>
        <w:rPr>
          <w:sz w:val="28"/>
          <w:szCs w:val="28"/>
        </w:rPr>
        <w:t>части бюджета</w:t>
      </w:r>
      <w:r w:rsidRPr="00DE5B3C">
        <w:rPr>
          <w:sz w:val="28"/>
          <w:szCs w:val="28"/>
        </w:rPr>
        <w:t xml:space="preserve"> и за счет оптимизации средств отрасли. Объемы финансирования мероприятий подпрограммы </w:t>
      </w:r>
      <w:r>
        <w:rPr>
          <w:sz w:val="28"/>
          <w:szCs w:val="28"/>
        </w:rPr>
        <w:t>по источникам финансирования:</w:t>
      </w:r>
    </w:p>
    <w:p w:rsidR="001E0BCE" w:rsidRPr="001050B9" w:rsidRDefault="001E0BCE" w:rsidP="001E0BCE">
      <w:pPr>
        <w:ind w:left="-284" w:firstLine="567"/>
        <w:jc w:val="both"/>
        <w:rPr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2835"/>
        <w:gridCol w:w="2693"/>
      </w:tblGrid>
      <w:tr w:rsidR="001E0BCE" w:rsidRPr="00DE5B3C" w:rsidTr="007332AA">
        <w:trPr>
          <w:trHeight w:val="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Объем финансирования,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В % к общему объему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финансирования</w:t>
            </w:r>
          </w:p>
        </w:tc>
      </w:tr>
      <w:tr w:rsidR="001E0BCE" w:rsidRPr="00DE5B3C" w:rsidTr="007332AA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2021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2022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2023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3D55AF">
              <w:rPr>
                <w:sz w:val="28"/>
                <w:szCs w:val="28"/>
              </w:rPr>
              <w:t xml:space="preserve">11 189,7 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14 393,3</w:t>
            </w:r>
            <w:r>
              <w:rPr>
                <w:sz w:val="28"/>
                <w:szCs w:val="28"/>
              </w:rPr>
              <w:t xml:space="preserve"> </w:t>
            </w:r>
          </w:p>
          <w:p w:rsidR="001E0BCE" w:rsidRPr="00467B88" w:rsidRDefault="001E0BCE" w:rsidP="007332AA">
            <w:pPr>
              <w:jc w:val="center"/>
              <w:rPr>
                <w:sz w:val="28"/>
                <w:szCs w:val="28"/>
              </w:rPr>
            </w:pPr>
            <w:r w:rsidRPr="00467B88">
              <w:rPr>
                <w:sz w:val="28"/>
                <w:szCs w:val="28"/>
              </w:rPr>
              <w:t xml:space="preserve">16 338,4  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 xml:space="preserve">14 707,6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</w:tc>
      </w:tr>
      <w:tr w:rsidR="001E0BCE" w:rsidRPr="00DE5B3C" w:rsidTr="007332AA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2021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2022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2023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3D55AF">
              <w:rPr>
                <w:bCs/>
                <w:sz w:val="28"/>
                <w:szCs w:val="28"/>
              </w:rPr>
              <w:t>944,3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</w:tc>
      </w:tr>
      <w:tr w:rsidR="001E0BCE" w:rsidRPr="00DE5B3C" w:rsidTr="007332AA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2021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2022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2023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0</w:t>
            </w:r>
          </w:p>
        </w:tc>
      </w:tr>
      <w:tr w:rsidR="001E0BCE" w:rsidRPr="00DE5B3C" w:rsidTr="007332AA">
        <w:trPr>
          <w:trHeight w:val="5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2021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2022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2023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3D55AF">
              <w:rPr>
                <w:sz w:val="28"/>
                <w:szCs w:val="28"/>
              </w:rPr>
              <w:t xml:space="preserve">12 134,0 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 xml:space="preserve">14 393,3 </w:t>
            </w:r>
          </w:p>
          <w:p w:rsidR="001E0BCE" w:rsidRPr="00467B88" w:rsidRDefault="001E0BCE" w:rsidP="007332AA">
            <w:pPr>
              <w:jc w:val="center"/>
              <w:rPr>
                <w:sz w:val="28"/>
                <w:szCs w:val="28"/>
              </w:rPr>
            </w:pPr>
            <w:r w:rsidRPr="00467B88">
              <w:rPr>
                <w:sz w:val="28"/>
                <w:szCs w:val="28"/>
              </w:rPr>
              <w:t xml:space="preserve">16 338,4  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14 707,6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  <w:p w:rsidR="001E0BCE" w:rsidRPr="003D55AF" w:rsidRDefault="001E0BCE" w:rsidP="007332AA">
            <w:pPr>
              <w:jc w:val="center"/>
              <w:rPr>
                <w:sz w:val="28"/>
                <w:szCs w:val="28"/>
              </w:rPr>
            </w:pPr>
            <w:r w:rsidRPr="003D55AF">
              <w:rPr>
                <w:sz w:val="28"/>
                <w:szCs w:val="28"/>
              </w:rPr>
              <w:t>100</w:t>
            </w:r>
          </w:p>
        </w:tc>
      </w:tr>
    </w:tbl>
    <w:p w:rsidR="001E0BCE" w:rsidRPr="001050B9" w:rsidRDefault="001E0BCE" w:rsidP="001E0BCE">
      <w:pPr>
        <w:jc w:val="center"/>
        <w:rPr>
          <w:sz w:val="22"/>
        </w:rPr>
      </w:pPr>
    </w:p>
    <w:p w:rsidR="001E0BCE" w:rsidRPr="00DE5B3C" w:rsidRDefault="001E0BCE" w:rsidP="001E0BCE">
      <w:pPr>
        <w:ind w:left="-284" w:right="-2" w:firstLine="568"/>
        <w:jc w:val="center"/>
        <w:rPr>
          <w:sz w:val="28"/>
          <w:szCs w:val="28"/>
        </w:rPr>
      </w:pPr>
      <w:r w:rsidRPr="00DE5B3C">
        <w:rPr>
          <w:sz w:val="28"/>
          <w:szCs w:val="28"/>
        </w:rPr>
        <w:t>3. Ожидаемые результаты реализации подпрограммы</w:t>
      </w:r>
    </w:p>
    <w:p w:rsidR="001E0BCE" w:rsidRPr="00DE5B3C" w:rsidRDefault="001E0BCE" w:rsidP="001E0BCE">
      <w:pPr>
        <w:ind w:left="-284" w:right="-2" w:firstLine="568"/>
        <w:jc w:val="center"/>
        <w:rPr>
          <w:sz w:val="28"/>
          <w:szCs w:val="28"/>
        </w:rPr>
      </w:pP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В результате реализации подпрограммы будет достигнуто: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Повышение качества оказываемых муниципальных услуг.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3.1.2. </w:t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Увеличение охвата детей в возрасте от 3 до 7 лет дошкольным образованием.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3.1.3. </w:t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Обеспечение доступности общего и дошкольного образования.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Организация оздоровления детей и подростков.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 xml:space="preserve">Организация полезной занятости детей и подростков во </w:t>
      </w:r>
      <w:proofErr w:type="spellStart"/>
      <w:r w:rsidRPr="00DE5B3C">
        <w:rPr>
          <w:sz w:val="28"/>
          <w:szCs w:val="28"/>
        </w:rPr>
        <w:t>внеучебное</w:t>
      </w:r>
      <w:proofErr w:type="spellEnd"/>
      <w:r w:rsidRPr="00DE5B3C">
        <w:rPr>
          <w:sz w:val="28"/>
          <w:szCs w:val="28"/>
        </w:rPr>
        <w:t xml:space="preserve"> время.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lastRenderedPageBreak/>
        <w:t xml:space="preserve">3.1.6.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Повышение качества образования.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3.1.7.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Развитие программ дополнительного и предпрофессионального образования детей и подростков.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Соответствие рациона питания воспитанников всем гигиеническим требованиям и рекомендациям.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Использование в рационе продуктов питания, обогащенных витаминами и микронутриентами.</w:t>
      </w:r>
    </w:p>
    <w:p w:rsidR="001E0BCE" w:rsidRPr="00DE5B3C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DE5B3C">
        <w:rPr>
          <w:sz w:val="28"/>
          <w:szCs w:val="28"/>
        </w:rPr>
        <w:t xml:space="preserve">3.1.10.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Улучшение состояния здоровья и снижение заболеваемости органов пищеварения у воспитанников.</w:t>
      </w:r>
    </w:p>
    <w:p w:rsidR="001E0BCE" w:rsidRPr="00DE5B3C" w:rsidRDefault="001E0BCE" w:rsidP="001E0BCE">
      <w:pPr>
        <w:ind w:left="-284" w:right="-2" w:firstLine="568"/>
        <w:jc w:val="both"/>
      </w:pPr>
      <w:r w:rsidRPr="00DE5B3C">
        <w:rPr>
          <w:sz w:val="28"/>
          <w:szCs w:val="28"/>
        </w:rPr>
        <w:t xml:space="preserve">3.1.11.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Социальная поддержка молодых специалистов, оказание помощи в трудоустройстве.</w:t>
      </w:r>
    </w:p>
    <w:p w:rsidR="001E0BCE" w:rsidRDefault="001E0BCE" w:rsidP="001E0BCE">
      <w:pPr>
        <w:ind w:left="-284" w:right="-2" w:firstLine="568"/>
        <w:jc w:val="both"/>
      </w:pPr>
      <w:r w:rsidRPr="00DE5B3C">
        <w:rPr>
          <w:sz w:val="28"/>
          <w:szCs w:val="28"/>
        </w:rPr>
        <w:t xml:space="preserve">3.1.12.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3C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педагогов организаций, проживающих в сельской местности.</w:t>
      </w:r>
    </w:p>
    <w:p w:rsidR="001E0BCE" w:rsidRDefault="001E0BCE" w:rsidP="001E0BCE">
      <w:pPr>
        <w:ind w:left="-284" w:right="-2" w:firstLine="568"/>
        <w:jc w:val="both"/>
      </w:pPr>
      <w:r>
        <w:rPr>
          <w:sz w:val="28"/>
          <w:szCs w:val="28"/>
        </w:rPr>
        <w:t>3.1.13.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комфортных условий для детей, родителей и педагогов.</w:t>
      </w:r>
    </w:p>
    <w:p w:rsidR="001E0BCE" w:rsidRDefault="001E0BCE" w:rsidP="001E0BCE">
      <w:pPr>
        <w:ind w:left="-284" w:right="-2" w:firstLine="568"/>
        <w:jc w:val="both"/>
      </w:pPr>
      <w:r>
        <w:rPr>
          <w:sz w:val="28"/>
          <w:szCs w:val="28"/>
        </w:rPr>
        <w:t xml:space="preserve">3.1.14.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Создание условия для увеличения охвата детей дошкольным образованием с целью создания равных стартовых возможностей при начале обучения в школе за счет ввода дополнительных мест.</w:t>
      </w:r>
    </w:p>
    <w:p w:rsidR="001E0BCE" w:rsidRDefault="001E0BCE" w:rsidP="001E0BCE">
      <w:pPr>
        <w:ind w:left="-284" w:right="-2" w:firstLine="568"/>
        <w:jc w:val="both"/>
      </w:pPr>
      <w:r>
        <w:rPr>
          <w:sz w:val="28"/>
          <w:szCs w:val="28"/>
        </w:rPr>
        <w:t xml:space="preserve">3.1.16.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Развитие альтернативных форм предоставления образования.</w:t>
      </w:r>
    </w:p>
    <w:p w:rsidR="001E0BCE" w:rsidRPr="00CD3AFB" w:rsidRDefault="001E0BCE" w:rsidP="001E0BCE">
      <w:pPr>
        <w:ind w:left="-284" w:right="-2" w:firstLine="568"/>
        <w:jc w:val="both"/>
        <w:rPr>
          <w:bCs/>
          <w:sz w:val="28"/>
          <w:szCs w:val="28"/>
        </w:rPr>
      </w:pPr>
    </w:p>
    <w:p w:rsidR="001E0BCE" w:rsidRDefault="001E0BCE" w:rsidP="001E0BCE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1E0BCE" w:rsidRDefault="001E0BCE" w:rsidP="001E0BCE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1E0BCE" w:rsidRDefault="001E0BCE" w:rsidP="001E0BCE">
      <w:pPr>
        <w:ind w:left="-284" w:right="28" w:firstLine="567"/>
        <w:jc w:val="both"/>
        <w:rPr>
          <w:lang w:eastAsia="zh-CN"/>
        </w:rPr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1E0BCE" w:rsidRDefault="001E0BCE" w:rsidP="001E0BCE">
      <w:pPr>
        <w:ind w:left="-284" w:right="28" w:firstLine="567"/>
        <w:jc w:val="both"/>
      </w:pPr>
      <w:r>
        <w:rPr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Контроль за ходом реализации подпрограммы осуществляет администрация муниципального образования город Новороссийск.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1E0BCE" w:rsidRDefault="001E0BCE" w:rsidP="001E0BCE">
      <w:pPr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  <w:sectPr w:rsidR="001E0BCE" w:rsidSect="001E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6</w:t>
      </w:r>
    </w:p>
    <w:p w:rsidR="001E0BCE" w:rsidRPr="00A522B2" w:rsidRDefault="001E0BCE" w:rsidP="001E0BCE">
      <w:pPr>
        <w:pStyle w:val="af2"/>
        <w:rPr>
          <w:lang w:val="ru-RU"/>
        </w:rPr>
      </w:pPr>
    </w:p>
    <w:p w:rsidR="001E0BCE" w:rsidRPr="00913D7A" w:rsidRDefault="001E0BCE" w:rsidP="001E0BCE">
      <w:pPr>
        <w:pStyle w:val="aff"/>
        <w:tabs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</w:p>
    <w:p w:rsidR="001E0BCE" w:rsidRDefault="001E0BCE" w:rsidP="001E0BCE">
      <w:pPr>
        <w:pStyle w:val="aff"/>
        <w:tabs>
          <w:tab w:val="left" w:pos="4860"/>
        </w:tabs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Новороссийск</w:t>
      </w:r>
    </w:p>
    <w:p w:rsidR="001E0BCE" w:rsidRPr="000E4D06" w:rsidRDefault="001E0BCE" w:rsidP="001E0BCE">
      <w:pPr>
        <w:pStyle w:val="aff"/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от ___________________ № ____</w:t>
      </w:r>
    </w:p>
    <w:p w:rsidR="001E0BCE" w:rsidRDefault="001E0BCE" w:rsidP="001E0BCE">
      <w:pPr>
        <w:pStyle w:val="aff"/>
        <w:rPr>
          <w:b w:val="0"/>
          <w:sz w:val="28"/>
          <w:szCs w:val="28"/>
          <w:lang w:val="ru-RU"/>
        </w:rPr>
      </w:pPr>
    </w:p>
    <w:p w:rsidR="001E0BCE" w:rsidRPr="00320BAE" w:rsidRDefault="001E0BCE" w:rsidP="001E0BCE">
      <w:pPr>
        <w:pStyle w:val="af2"/>
        <w:rPr>
          <w:lang w:val="ru-RU"/>
        </w:rPr>
      </w:pPr>
    </w:p>
    <w:p w:rsidR="001E0BCE" w:rsidRDefault="001E0BCE" w:rsidP="001E0BCE">
      <w:pPr>
        <w:pStyle w:val="a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1E0BCE" w:rsidRPr="000E4D06" w:rsidRDefault="001E0BCE" w:rsidP="001E0BCE">
      <w:pPr>
        <w:pStyle w:val="aff"/>
        <w:rPr>
          <w:b w:val="0"/>
          <w:sz w:val="28"/>
          <w:szCs w:val="28"/>
        </w:rPr>
      </w:pPr>
      <w:r w:rsidRPr="00050987">
        <w:rPr>
          <w:b w:val="0"/>
          <w:sz w:val="28"/>
          <w:szCs w:val="28"/>
        </w:rPr>
        <w:t xml:space="preserve">муниципальной </w:t>
      </w:r>
      <w:r w:rsidRPr="00050987">
        <w:rPr>
          <w:b w:val="0"/>
          <w:sz w:val="28"/>
          <w:szCs w:val="28"/>
          <w:lang w:val="ru-RU"/>
        </w:rPr>
        <w:t>по</w:t>
      </w:r>
      <w:r>
        <w:rPr>
          <w:b w:val="0"/>
          <w:sz w:val="28"/>
          <w:szCs w:val="28"/>
          <w:lang w:val="ru-RU"/>
        </w:rPr>
        <w:t>д</w:t>
      </w:r>
      <w:r w:rsidRPr="00050987">
        <w:rPr>
          <w:b w:val="0"/>
          <w:sz w:val="28"/>
          <w:szCs w:val="28"/>
        </w:rPr>
        <w:t xml:space="preserve">программы </w:t>
      </w:r>
      <w:r w:rsidRPr="003E3412">
        <w:rPr>
          <w:b w:val="0"/>
          <w:bCs w:val="0"/>
          <w:sz w:val="28"/>
          <w:szCs w:val="28"/>
        </w:rPr>
        <w:t>«Обеспечение предоставления услуг в сфере образования прочими учреждениями образования</w:t>
      </w:r>
      <w:r w:rsidRPr="00276BD3">
        <w:rPr>
          <w:b w:val="0"/>
          <w:bCs w:val="0"/>
          <w:sz w:val="28"/>
          <w:szCs w:val="28"/>
        </w:rPr>
        <w:t>»</w:t>
      </w:r>
    </w:p>
    <w:p w:rsidR="001E0BCE" w:rsidRDefault="001E0BCE" w:rsidP="001E0BCE">
      <w:pPr>
        <w:pStyle w:val="af2"/>
        <w:rPr>
          <w:b w:val="0"/>
          <w:szCs w:val="28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1E0BCE" w:rsidTr="007332AA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BCE" w:rsidRDefault="001E0BCE" w:rsidP="007332AA"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E" w:rsidRDefault="001E0BCE" w:rsidP="007332AA">
            <w:pPr>
              <w:pStyle w:val="aff"/>
              <w:jc w:val="both"/>
              <w:rPr>
                <w:b w:val="0"/>
                <w:lang w:val="ru-RU"/>
              </w:rPr>
            </w:pPr>
            <w:r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1E0BCE" w:rsidTr="007332A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Default="001E0BCE" w:rsidP="007332AA"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Default="001E0BCE" w:rsidP="007332AA">
            <w:pPr>
              <w:jc w:val="both"/>
            </w:pPr>
            <w:r>
              <w:rPr>
                <w:sz w:val="28"/>
                <w:szCs w:val="28"/>
              </w:rPr>
              <w:t>Подведомственные организации</w:t>
            </w:r>
          </w:p>
        </w:tc>
      </w:tr>
      <w:tr w:rsidR="001E0BCE" w:rsidRPr="0052624C" w:rsidTr="007332A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52624C" w:rsidRDefault="001E0BCE" w:rsidP="007332AA">
            <w:pPr>
              <w:rPr>
                <w:sz w:val="28"/>
                <w:szCs w:val="28"/>
              </w:rPr>
            </w:pPr>
            <w:r w:rsidRPr="0052624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2624C">
              <w:rPr>
                <w:sz w:val="28"/>
                <w:szCs w:val="28"/>
              </w:rPr>
              <w:t xml:space="preserve"> под</w:t>
            </w:r>
            <w:r>
              <w:rPr>
                <w:sz w:val="28"/>
                <w:szCs w:val="28"/>
              </w:rPr>
              <w:t>программы</w:t>
            </w:r>
          </w:p>
          <w:p w:rsidR="001E0BCE" w:rsidRPr="0052624C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F210FA" w:rsidRDefault="001E0BCE" w:rsidP="007332AA">
            <w:pPr>
              <w:jc w:val="both"/>
              <w:rPr>
                <w:sz w:val="28"/>
                <w:szCs w:val="28"/>
              </w:rPr>
            </w:pPr>
            <w:r w:rsidRPr="00F210FA">
              <w:rPr>
                <w:color w:val="000000"/>
                <w:sz w:val="28"/>
                <w:szCs w:val="28"/>
              </w:rPr>
              <w:t xml:space="preserve">Развитие системы образования </w:t>
            </w:r>
            <w:r w:rsidRPr="00F210FA">
              <w:rPr>
                <w:sz w:val="28"/>
                <w:szCs w:val="28"/>
              </w:rPr>
              <w:t>муниципального образования город Новороссийск</w:t>
            </w:r>
            <w:r w:rsidRPr="00F210FA">
              <w:rPr>
                <w:color w:val="000000"/>
                <w:sz w:val="28"/>
                <w:szCs w:val="28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1E0BCE" w:rsidRPr="00C15DC6" w:rsidTr="007332A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C15DC6" w:rsidRDefault="001E0BCE" w:rsidP="007332AA">
            <w:pPr>
              <w:rPr>
                <w:sz w:val="28"/>
                <w:szCs w:val="28"/>
              </w:rPr>
            </w:pPr>
            <w:r w:rsidRPr="00C15DC6">
              <w:rPr>
                <w:sz w:val="28"/>
                <w:szCs w:val="28"/>
              </w:rPr>
              <w:t>Задачи подпрограммы</w:t>
            </w:r>
          </w:p>
          <w:p w:rsidR="001E0BCE" w:rsidRPr="00C15DC6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705F68" w:rsidRDefault="001E0BCE" w:rsidP="007332AA">
            <w:pPr>
              <w:jc w:val="both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 xml:space="preserve">Обеспечение технической, информационной, юридической, иной поддержки организаций отрасли «Образование». </w:t>
            </w:r>
          </w:p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Сопровождение при выполнении требований финансового,</w:t>
            </w:r>
            <w:r w:rsidRPr="00F210FA">
              <w:rPr>
                <w:sz w:val="28"/>
                <w:szCs w:val="28"/>
              </w:rPr>
              <w:t xml:space="preserve"> налогового, трудового законода</w:t>
            </w:r>
            <w:r>
              <w:rPr>
                <w:sz w:val="28"/>
                <w:szCs w:val="28"/>
              </w:rPr>
              <w:t>тельства.</w:t>
            </w:r>
          </w:p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10FA">
              <w:rPr>
                <w:sz w:val="28"/>
                <w:szCs w:val="28"/>
              </w:rPr>
              <w:t>оздание</w:t>
            </w:r>
            <w:r>
              <w:rPr>
                <w:sz w:val="28"/>
                <w:szCs w:val="28"/>
              </w:rPr>
              <w:t xml:space="preserve"> условий для развития педагогов.</w:t>
            </w:r>
            <w:r w:rsidRPr="00F210FA">
              <w:rPr>
                <w:sz w:val="28"/>
                <w:szCs w:val="28"/>
              </w:rPr>
              <w:t xml:space="preserve"> </w:t>
            </w:r>
          </w:p>
          <w:p w:rsidR="001E0BCE" w:rsidRPr="00F210FA" w:rsidRDefault="001E0BCE" w:rsidP="00733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210FA">
              <w:rPr>
                <w:sz w:val="28"/>
                <w:szCs w:val="28"/>
              </w:rPr>
              <w:t>сихолого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10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10FA">
              <w:rPr>
                <w:sz w:val="28"/>
                <w:szCs w:val="28"/>
              </w:rPr>
              <w:t>педагогическое консультирование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E0BCE" w:rsidRPr="00EC01E0" w:rsidTr="007332AA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EC01E0" w:rsidRDefault="001E0BCE" w:rsidP="007332AA">
            <w:pPr>
              <w:rPr>
                <w:sz w:val="28"/>
                <w:szCs w:val="28"/>
              </w:rPr>
            </w:pPr>
            <w:r w:rsidRPr="00EC01E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CC78C9" w:rsidRDefault="001E0BCE" w:rsidP="007332AA">
            <w:pPr>
              <w:jc w:val="both"/>
              <w:rPr>
                <w:sz w:val="28"/>
                <w:szCs w:val="28"/>
              </w:rPr>
            </w:pPr>
            <w:r w:rsidRPr="00127C03">
              <w:rPr>
                <w:sz w:val="28"/>
                <w:szCs w:val="28"/>
              </w:rPr>
              <w:t>Доля подведомственных организ</w:t>
            </w:r>
            <w:r w:rsidRPr="00127C03">
              <w:rPr>
                <w:sz w:val="28"/>
                <w:szCs w:val="28"/>
              </w:rPr>
              <w:t>а</w:t>
            </w:r>
            <w:r w:rsidRPr="00127C03">
              <w:rPr>
                <w:sz w:val="28"/>
                <w:szCs w:val="28"/>
              </w:rPr>
              <w:t>ций, получивших сопровождение</w:t>
            </w:r>
          </w:p>
        </w:tc>
      </w:tr>
      <w:tr w:rsidR="001E0BCE" w:rsidRPr="000011C3" w:rsidTr="007332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0011C3" w:rsidRDefault="001E0BCE" w:rsidP="007332AA">
            <w:pPr>
              <w:rPr>
                <w:sz w:val="28"/>
                <w:szCs w:val="28"/>
              </w:rPr>
            </w:pPr>
            <w:r w:rsidRPr="000011C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0011C3" w:rsidRDefault="001E0BCE" w:rsidP="007332AA">
            <w:pPr>
              <w:rPr>
                <w:sz w:val="28"/>
                <w:szCs w:val="28"/>
              </w:rPr>
            </w:pPr>
            <w:r w:rsidRPr="000011C3">
              <w:rPr>
                <w:sz w:val="28"/>
                <w:szCs w:val="28"/>
              </w:rPr>
              <w:t>Сроки реализации подпрограммы 2021-2024 годы</w:t>
            </w:r>
          </w:p>
        </w:tc>
      </w:tr>
      <w:tr w:rsidR="001E0BCE" w:rsidRPr="000011C3" w:rsidTr="007332A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0011C3" w:rsidRDefault="001E0BCE" w:rsidP="007332AA">
            <w:pPr>
              <w:rPr>
                <w:sz w:val="28"/>
                <w:szCs w:val="28"/>
              </w:rPr>
            </w:pPr>
            <w:r w:rsidRPr="000011C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BC749D">
              <w:rPr>
                <w:sz w:val="28"/>
                <w:szCs w:val="28"/>
              </w:rPr>
              <w:t>Общий объем финансовых ср</w:t>
            </w:r>
            <w:r w:rsidRPr="003D17E2">
              <w:rPr>
                <w:sz w:val="28"/>
                <w:szCs w:val="28"/>
              </w:rPr>
              <w:t xml:space="preserve">едств на 2021 год – 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71 </w:t>
            </w:r>
            <w:r w:rsidRPr="003D17E2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29</w:t>
            </w:r>
            <w:r w:rsidRPr="003D17E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  <w:r w:rsidRPr="003D17E2">
              <w:rPr>
                <w:bCs/>
                <w:sz w:val="28"/>
                <w:szCs w:val="28"/>
              </w:rPr>
              <w:t xml:space="preserve"> </w:t>
            </w:r>
            <w:r w:rsidRPr="003D17E2">
              <w:rPr>
                <w:sz w:val="28"/>
                <w:szCs w:val="28"/>
              </w:rPr>
              <w:t>тыс. рублей: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>из средств местного бюджета –</w:t>
            </w:r>
            <w:r>
              <w:rPr>
                <w:bCs/>
                <w:sz w:val="28"/>
                <w:szCs w:val="28"/>
              </w:rPr>
              <w:t>65 225</w:t>
            </w:r>
            <w:r w:rsidRPr="003D17E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  <w:r w:rsidRPr="003D17E2">
              <w:rPr>
                <w:bCs/>
                <w:sz w:val="28"/>
                <w:szCs w:val="28"/>
              </w:rPr>
              <w:t xml:space="preserve"> </w:t>
            </w:r>
            <w:r w:rsidRPr="003D17E2">
              <w:rPr>
                <w:sz w:val="28"/>
                <w:szCs w:val="28"/>
              </w:rPr>
              <w:t>тыс. рублей;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 xml:space="preserve">из средств краевого бюджета – </w:t>
            </w:r>
            <w:r w:rsidRPr="003D17E2">
              <w:rPr>
                <w:bCs/>
                <w:sz w:val="28"/>
                <w:szCs w:val="28"/>
              </w:rPr>
              <w:t xml:space="preserve">6 704,0 </w:t>
            </w:r>
            <w:r w:rsidRPr="003D17E2">
              <w:rPr>
                <w:sz w:val="28"/>
                <w:szCs w:val="28"/>
              </w:rPr>
              <w:t>тыс. рублей.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 xml:space="preserve">Общий объем финансовых средств на 2022 год –       </w:t>
            </w:r>
            <w:r w:rsidRPr="003D17E2">
              <w:rPr>
                <w:bCs/>
                <w:sz w:val="28"/>
                <w:szCs w:val="28"/>
              </w:rPr>
              <w:t xml:space="preserve">95 368,6 </w:t>
            </w:r>
            <w:r w:rsidRPr="003D17E2">
              <w:rPr>
                <w:sz w:val="28"/>
                <w:szCs w:val="28"/>
              </w:rPr>
              <w:t>тыс. рублей: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 xml:space="preserve">из средств местного бюджета  –  </w:t>
            </w:r>
            <w:r w:rsidRPr="003D17E2">
              <w:rPr>
                <w:bCs/>
                <w:sz w:val="28"/>
                <w:szCs w:val="28"/>
              </w:rPr>
              <w:t xml:space="preserve">95 368,6 </w:t>
            </w:r>
            <w:r w:rsidRPr="003D17E2">
              <w:rPr>
                <w:sz w:val="28"/>
                <w:szCs w:val="28"/>
              </w:rPr>
              <w:t>тыс. рублей.</w:t>
            </w:r>
          </w:p>
          <w:p w:rsidR="001E0BCE" w:rsidRDefault="001E0BCE" w:rsidP="007332AA">
            <w:pPr>
              <w:rPr>
                <w:rFonts w:ascii="Calibri" w:hAnsi="Calibri" w:cs="Calibri"/>
                <w:b/>
                <w:bCs/>
                <w:lang w:eastAsia="ru-RU"/>
              </w:rPr>
            </w:pPr>
            <w:r w:rsidRPr="003D17E2">
              <w:rPr>
                <w:sz w:val="28"/>
                <w:szCs w:val="28"/>
              </w:rPr>
              <w:lastRenderedPageBreak/>
              <w:t xml:space="preserve">Общий объем финансовых средств на 2023 год –        </w:t>
            </w:r>
            <w:r>
              <w:rPr>
                <w:bCs/>
                <w:sz w:val="28"/>
                <w:szCs w:val="28"/>
                <w:lang w:eastAsia="ru-RU"/>
              </w:rPr>
              <w:t>106 910,9</w:t>
            </w:r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r w:rsidRPr="003D17E2">
              <w:rPr>
                <w:sz w:val="28"/>
                <w:szCs w:val="28"/>
              </w:rPr>
              <w:t>тыс. рублей:</w:t>
            </w:r>
            <w:r w:rsidRPr="004302B8"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</w:p>
          <w:p w:rsidR="001E0BCE" w:rsidRPr="003D17E2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106 910,9</w:t>
            </w:r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r w:rsidRPr="003D17E2">
              <w:rPr>
                <w:sz w:val="28"/>
                <w:szCs w:val="28"/>
              </w:rPr>
              <w:t>тыс. рублей.</w:t>
            </w:r>
          </w:p>
          <w:p w:rsidR="001E0BCE" w:rsidRPr="00BC749D" w:rsidRDefault="001E0BCE" w:rsidP="007332AA">
            <w:pPr>
              <w:rPr>
                <w:sz w:val="28"/>
                <w:szCs w:val="28"/>
              </w:rPr>
            </w:pPr>
            <w:r w:rsidRPr="003D17E2">
              <w:rPr>
                <w:sz w:val="28"/>
                <w:szCs w:val="28"/>
              </w:rPr>
              <w:t xml:space="preserve">Общий объем финансовых средств на 2024 год –       </w:t>
            </w:r>
            <w:r>
              <w:rPr>
                <w:bCs/>
                <w:sz w:val="28"/>
                <w:szCs w:val="28"/>
                <w:lang w:eastAsia="ru-RU"/>
              </w:rPr>
              <w:t>91 716,2</w:t>
            </w:r>
            <w:r w:rsidRPr="004302B8"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r w:rsidRPr="003D17E2">
              <w:rPr>
                <w:sz w:val="28"/>
                <w:szCs w:val="28"/>
              </w:rPr>
              <w:t>тыс. рублей:</w:t>
            </w:r>
          </w:p>
          <w:p w:rsidR="001E0BCE" w:rsidRPr="00BC749D" w:rsidRDefault="001E0BCE" w:rsidP="007332AA">
            <w:pPr>
              <w:rPr>
                <w:sz w:val="28"/>
                <w:szCs w:val="28"/>
              </w:rPr>
            </w:pPr>
            <w:r w:rsidRPr="00BC749D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91 716,2</w:t>
            </w:r>
            <w:r w:rsidRPr="004302B8"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r w:rsidRPr="00BC749D">
              <w:rPr>
                <w:sz w:val="28"/>
                <w:szCs w:val="28"/>
              </w:rPr>
              <w:t>тыс. рублей.</w:t>
            </w:r>
          </w:p>
          <w:p w:rsidR="001E0BCE" w:rsidRPr="00BC749D" w:rsidRDefault="001E0BCE" w:rsidP="007332AA">
            <w:pPr>
              <w:rPr>
                <w:sz w:val="28"/>
                <w:szCs w:val="28"/>
              </w:rPr>
            </w:pPr>
            <w:r w:rsidRPr="00BC749D">
              <w:rPr>
                <w:sz w:val="28"/>
                <w:szCs w:val="28"/>
              </w:rPr>
              <w:t>Объемы финансирования мероприятий подпрограммы из местного бюджета уточняются в установленном порядке при внесении изменений в соответствующий бюджет на 2021-2024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E0BCE" w:rsidRPr="000011C3" w:rsidTr="007332AA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0011C3" w:rsidRDefault="001E0BCE" w:rsidP="007332AA">
            <w:pPr>
              <w:rPr>
                <w:sz w:val="28"/>
                <w:szCs w:val="28"/>
              </w:rPr>
            </w:pPr>
            <w:r w:rsidRPr="000011C3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1E0BCE" w:rsidRPr="000011C3" w:rsidRDefault="001E0BCE" w:rsidP="007332AA">
            <w:pPr>
              <w:jc w:val="both"/>
              <w:rPr>
                <w:sz w:val="28"/>
                <w:szCs w:val="28"/>
              </w:rPr>
            </w:pPr>
            <w:r w:rsidRPr="000011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BC749D" w:rsidRDefault="001E0BCE" w:rsidP="007332AA">
            <w:pPr>
              <w:jc w:val="both"/>
              <w:rPr>
                <w:sz w:val="28"/>
                <w:szCs w:val="28"/>
              </w:rPr>
            </w:pPr>
            <w:r w:rsidRPr="00BC749D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1E0BCE" w:rsidRPr="000011C3" w:rsidRDefault="001E0BCE" w:rsidP="001E0BCE">
      <w:pPr>
        <w:ind w:left="-284" w:firstLine="567"/>
        <w:jc w:val="both"/>
        <w:rPr>
          <w:sz w:val="28"/>
          <w:szCs w:val="28"/>
        </w:rPr>
      </w:pPr>
    </w:p>
    <w:p w:rsidR="001E0BCE" w:rsidRPr="000011C3" w:rsidRDefault="001E0BCE" w:rsidP="001E0BCE">
      <w:pPr>
        <w:ind w:left="-284"/>
        <w:jc w:val="center"/>
        <w:rPr>
          <w:bCs/>
          <w:sz w:val="28"/>
          <w:szCs w:val="28"/>
        </w:rPr>
      </w:pPr>
      <w:r w:rsidRPr="000011C3">
        <w:rPr>
          <w:sz w:val="28"/>
          <w:szCs w:val="28"/>
        </w:rPr>
        <w:t>1. Характеристика текущего состояния и прогноз развития соответствующей сферы реализации подпрограммы «</w:t>
      </w:r>
      <w:r w:rsidRPr="000011C3">
        <w:rPr>
          <w:bCs/>
          <w:sz w:val="28"/>
          <w:szCs w:val="28"/>
        </w:rPr>
        <w:t>Обеспечение предоставления услуг в сфере образования прочими учреждениями образования»</w:t>
      </w:r>
    </w:p>
    <w:p w:rsidR="001E0BCE" w:rsidRPr="000011C3" w:rsidRDefault="001E0BCE" w:rsidP="001E0BCE">
      <w:pPr>
        <w:ind w:left="-284" w:right="-2" w:firstLine="710"/>
        <w:jc w:val="both"/>
        <w:rPr>
          <w:sz w:val="28"/>
          <w:szCs w:val="28"/>
        </w:rPr>
      </w:pPr>
    </w:p>
    <w:p w:rsidR="001E0BCE" w:rsidRPr="0089564F" w:rsidRDefault="001E0BCE" w:rsidP="001E0BCE">
      <w:pPr>
        <w:ind w:left="-284" w:right="-2" w:firstLine="710"/>
        <w:jc w:val="both"/>
        <w:rPr>
          <w:sz w:val="28"/>
          <w:szCs w:val="28"/>
        </w:rPr>
      </w:pPr>
      <w:r w:rsidRPr="0089564F"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r w:rsidRPr="0089564F">
        <w:rPr>
          <w:sz w:val="28"/>
          <w:szCs w:val="28"/>
        </w:rPr>
        <w:t>Муниципальное казенное учреждение «Центр развития образования» муниципального образования город Новороссийск осуществляет развитие образования на территории города, подготовку и проведение ЕГЭ, повышение квалификаций педагогического состава.</w:t>
      </w:r>
    </w:p>
    <w:p w:rsidR="001E0BCE" w:rsidRPr="0089564F" w:rsidRDefault="001E0BCE" w:rsidP="001E0BCE">
      <w:pPr>
        <w:ind w:left="-284" w:right="-2" w:firstLine="710"/>
        <w:jc w:val="both"/>
        <w:rPr>
          <w:sz w:val="28"/>
          <w:szCs w:val="28"/>
        </w:rPr>
      </w:pPr>
      <w:r w:rsidRPr="0089564F"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r w:rsidRPr="0089564F">
        <w:rPr>
          <w:sz w:val="28"/>
          <w:szCs w:val="28"/>
        </w:rPr>
        <w:t xml:space="preserve"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</w:t>
      </w:r>
      <w:r>
        <w:rPr>
          <w:sz w:val="28"/>
          <w:szCs w:val="28"/>
        </w:rPr>
        <w:t>Российской Федерации</w:t>
      </w:r>
      <w:r w:rsidRPr="0089564F">
        <w:rPr>
          <w:sz w:val="28"/>
          <w:szCs w:val="28"/>
        </w:rPr>
        <w:t xml:space="preserve"> полномочий органов местного самоуправления.</w:t>
      </w:r>
    </w:p>
    <w:p w:rsidR="001E0BCE" w:rsidRPr="000011C3" w:rsidRDefault="001E0BCE" w:rsidP="001E0BCE">
      <w:pPr>
        <w:ind w:left="-284" w:right="-2" w:firstLine="710"/>
        <w:jc w:val="both"/>
        <w:rPr>
          <w:sz w:val="28"/>
          <w:szCs w:val="28"/>
        </w:rPr>
      </w:pPr>
      <w:r w:rsidRPr="0089564F"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89564F">
        <w:rPr>
          <w:sz w:val="28"/>
          <w:szCs w:val="28"/>
        </w:rPr>
        <w:t>Муниципальное казенное учреждение «Централизованная бухгалтерия» управления</w:t>
      </w:r>
      <w:r w:rsidRPr="00E520AF">
        <w:rPr>
          <w:sz w:val="28"/>
          <w:szCs w:val="28"/>
        </w:rPr>
        <w:t xml:space="preserve"> образования муниципального образования город Новороссийск и Муниципальное казенное учреждение «Централизованная бухгалтерия № 2» управления образования администрации муниципального образования город Новороссийск</w:t>
      </w:r>
      <w:r w:rsidRPr="000011C3">
        <w:rPr>
          <w:sz w:val="28"/>
          <w:szCs w:val="28"/>
        </w:rPr>
        <w:t xml:space="preserve"> осуществляют ведение бухгалтерского и налогового учета образовательных организаций.</w:t>
      </w:r>
    </w:p>
    <w:p w:rsidR="001E0BCE" w:rsidRPr="000011C3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</w:p>
    <w:p w:rsidR="001E0BCE" w:rsidRPr="000011C3" w:rsidRDefault="001E0BCE" w:rsidP="001E0BCE">
      <w:pPr>
        <w:tabs>
          <w:tab w:val="left" w:pos="3466"/>
        </w:tabs>
        <w:ind w:left="-284"/>
        <w:jc w:val="center"/>
        <w:rPr>
          <w:sz w:val="28"/>
          <w:szCs w:val="28"/>
        </w:rPr>
      </w:pPr>
      <w:r w:rsidRPr="000011C3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ресурсного</w:t>
      </w:r>
      <w:r w:rsidRPr="00F23C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23C3E">
        <w:rPr>
          <w:sz w:val="28"/>
          <w:szCs w:val="28"/>
        </w:rPr>
        <w:t xml:space="preserve"> подпрограммы</w:t>
      </w:r>
    </w:p>
    <w:p w:rsidR="001E0BCE" w:rsidRPr="000011C3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</w:p>
    <w:p w:rsidR="001E0BCE" w:rsidRPr="000011C3" w:rsidRDefault="001E0BCE" w:rsidP="001E0BCE">
      <w:pPr>
        <w:ind w:left="-284" w:firstLine="567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Источником финансирования подпрограммы являются местный бюджет, целевые спонсорские взносы.</w:t>
      </w:r>
    </w:p>
    <w:p w:rsidR="001E0BCE" w:rsidRPr="000011C3" w:rsidRDefault="001E0BCE" w:rsidP="001E0BCE">
      <w:pPr>
        <w:ind w:left="-284" w:firstLine="567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</w:t>
      </w:r>
      <w:r>
        <w:rPr>
          <w:sz w:val="28"/>
          <w:szCs w:val="28"/>
        </w:rPr>
        <w:t xml:space="preserve"> годы</w:t>
      </w:r>
      <w:r w:rsidRPr="000011C3">
        <w:rPr>
          <w:sz w:val="28"/>
          <w:szCs w:val="28"/>
        </w:rPr>
        <w:t xml:space="preserve"> при у</w:t>
      </w:r>
      <w:r>
        <w:rPr>
          <w:sz w:val="28"/>
          <w:szCs w:val="28"/>
        </w:rPr>
        <w:t>точнении доходной части бюджета</w:t>
      </w:r>
      <w:r w:rsidRPr="000011C3">
        <w:rPr>
          <w:sz w:val="28"/>
          <w:szCs w:val="28"/>
        </w:rPr>
        <w:t xml:space="preserve"> и за счет оптимизации средств отрасли. Объемы финансирования мероприятий подпрограммы по источникам финансирования:</w:t>
      </w:r>
    </w:p>
    <w:p w:rsidR="001E0BCE" w:rsidRPr="000011C3" w:rsidRDefault="001E0BCE" w:rsidP="001E0BCE">
      <w:pPr>
        <w:ind w:left="-284" w:firstLine="567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1E0BCE" w:rsidRPr="000011C3" w:rsidTr="007332AA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Объем финансирования,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В % к общему объему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финансирования</w:t>
            </w:r>
          </w:p>
        </w:tc>
      </w:tr>
      <w:tr w:rsidR="001E0BCE" w:rsidRPr="00BC749D" w:rsidTr="007332AA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</w:t>
            </w:r>
            <w:r w:rsidRPr="002969B7">
              <w:rPr>
                <w:sz w:val="28"/>
                <w:szCs w:val="28"/>
                <w:lang w:val="en-US"/>
              </w:rPr>
              <w:t>21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2022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2023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</w:rPr>
              <w:t xml:space="preserve">71 929,9  </w:t>
            </w:r>
          </w:p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</w:rPr>
              <w:t>95 368,6</w:t>
            </w:r>
            <w:r w:rsidRPr="00D878D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  <w:lang w:eastAsia="ru-RU"/>
              </w:rPr>
              <w:t xml:space="preserve">106 910,9 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bCs/>
                <w:sz w:val="28"/>
                <w:szCs w:val="28"/>
                <w:lang w:eastAsia="ru-RU"/>
              </w:rPr>
              <w:t>91 716,2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94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</w:tc>
      </w:tr>
      <w:tr w:rsidR="001E0BCE" w:rsidRPr="00BC749D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</w:t>
            </w:r>
            <w:r w:rsidRPr="002969B7">
              <w:rPr>
                <w:sz w:val="28"/>
                <w:szCs w:val="28"/>
                <w:lang w:val="en-US"/>
              </w:rPr>
              <w:t>21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2022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2023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</w:rPr>
              <w:t xml:space="preserve">6 704,0 </w:t>
            </w:r>
            <w:r w:rsidRPr="00D878D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6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</w:tc>
      </w:tr>
      <w:tr w:rsidR="001E0BCE" w:rsidRPr="00BC749D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</w:t>
            </w:r>
            <w:r w:rsidRPr="002969B7">
              <w:rPr>
                <w:sz w:val="28"/>
                <w:szCs w:val="28"/>
                <w:lang w:val="en-US"/>
              </w:rPr>
              <w:t>21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2022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2023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0</w:t>
            </w:r>
          </w:p>
        </w:tc>
      </w:tr>
      <w:tr w:rsidR="001E0BCE" w:rsidRPr="00BC749D" w:rsidTr="007332AA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</w:t>
            </w:r>
            <w:r w:rsidRPr="002969B7">
              <w:rPr>
                <w:sz w:val="28"/>
                <w:szCs w:val="28"/>
                <w:lang w:val="en-US"/>
              </w:rPr>
              <w:t>21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2022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2023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</w:rPr>
              <w:t xml:space="preserve">71 929,9  </w:t>
            </w:r>
          </w:p>
          <w:p w:rsidR="001E0BCE" w:rsidRPr="00D878D2" w:rsidRDefault="001E0BCE" w:rsidP="007332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78D2">
              <w:rPr>
                <w:bCs/>
                <w:sz w:val="28"/>
                <w:szCs w:val="28"/>
              </w:rPr>
              <w:t>95 368,6</w:t>
            </w:r>
          </w:p>
          <w:p w:rsidR="001E0BCE" w:rsidRPr="00D87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878D2">
              <w:rPr>
                <w:bCs/>
                <w:sz w:val="28"/>
                <w:szCs w:val="28"/>
                <w:lang w:eastAsia="ru-RU"/>
              </w:rPr>
              <w:t xml:space="preserve">106 910,9 </w:t>
            </w:r>
          </w:p>
          <w:p w:rsidR="001E0BCE" w:rsidRPr="00D878D2" w:rsidRDefault="001E0BCE" w:rsidP="007332AA">
            <w:pPr>
              <w:jc w:val="center"/>
              <w:rPr>
                <w:sz w:val="28"/>
                <w:szCs w:val="28"/>
              </w:rPr>
            </w:pPr>
            <w:r w:rsidRPr="00D878D2">
              <w:rPr>
                <w:bCs/>
                <w:sz w:val="28"/>
                <w:szCs w:val="28"/>
                <w:lang w:eastAsia="ru-RU"/>
              </w:rPr>
              <w:t>91 716,2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  <w:p w:rsidR="001E0BCE" w:rsidRPr="002969B7" w:rsidRDefault="001E0BCE" w:rsidP="007332AA">
            <w:pPr>
              <w:jc w:val="center"/>
              <w:rPr>
                <w:sz w:val="28"/>
                <w:szCs w:val="28"/>
              </w:rPr>
            </w:pPr>
            <w:r w:rsidRPr="002969B7">
              <w:rPr>
                <w:sz w:val="28"/>
                <w:szCs w:val="28"/>
              </w:rPr>
              <w:t>100</w:t>
            </w:r>
          </w:p>
        </w:tc>
      </w:tr>
    </w:tbl>
    <w:p w:rsidR="001E0BCE" w:rsidRPr="000011C3" w:rsidRDefault="001E0BCE" w:rsidP="001E0BCE">
      <w:pPr>
        <w:jc w:val="center"/>
        <w:rPr>
          <w:sz w:val="28"/>
          <w:szCs w:val="28"/>
        </w:rPr>
      </w:pPr>
    </w:p>
    <w:p w:rsidR="001E0BCE" w:rsidRPr="000011C3" w:rsidRDefault="001E0BCE" w:rsidP="001E0BCE">
      <w:pPr>
        <w:ind w:left="-284" w:right="-2"/>
        <w:jc w:val="center"/>
        <w:rPr>
          <w:sz w:val="28"/>
          <w:szCs w:val="28"/>
        </w:rPr>
      </w:pPr>
      <w:r w:rsidRPr="000011C3">
        <w:rPr>
          <w:sz w:val="28"/>
          <w:szCs w:val="28"/>
        </w:rPr>
        <w:t>3. Ожидаемые результаты реализации подпрограммы</w:t>
      </w:r>
    </w:p>
    <w:p w:rsidR="001E0BCE" w:rsidRPr="000011C3" w:rsidRDefault="001E0BCE" w:rsidP="001E0BCE">
      <w:pPr>
        <w:ind w:left="-284" w:right="-2" w:firstLine="568"/>
        <w:jc w:val="center"/>
        <w:rPr>
          <w:sz w:val="28"/>
          <w:szCs w:val="28"/>
        </w:rPr>
      </w:pPr>
    </w:p>
    <w:p w:rsidR="001E0BCE" w:rsidRPr="000011C3" w:rsidRDefault="001E0BCE" w:rsidP="001E0BCE">
      <w:pPr>
        <w:ind w:left="-284" w:right="-2" w:firstLine="568"/>
        <w:rPr>
          <w:sz w:val="28"/>
          <w:szCs w:val="28"/>
        </w:rPr>
      </w:pPr>
      <w:r w:rsidRPr="000011C3"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 xml:space="preserve">В результате реализации подпрограммы будет достигнуто: </w:t>
      </w:r>
    </w:p>
    <w:p w:rsidR="001E0BCE" w:rsidRPr="000011C3" w:rsidRDefault="001E0BCE" w:rsidP="001E0BCE">
      <w:pPr>
        <w:ind w:left="-284" w:right="-2" w:firstLine="568"/>
        <w:rPr>
          <w:sz w:val="28"/>
          <w:szCs w:val="28"/>
        </w:rPr>
      </w:pPr>
      <w:r w:rsidRPr="000011C3"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Постоянное совершенствование подготовки педагогов.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Разработка современных образовательных программ.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3.1.3.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Психологическая поддержка учащихся.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3.1.4.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Выявление проблем в развитии и обучении детей, их коррекция и компенсация.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3.1.5.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Обеспечение работоспособности организаций, комфортных условий для оказания муниципальных услуг.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3.1.6.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Повышение безопасности на территории образовательных организаций.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3.1.7.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Полноценное взаимодействие с органами и структурами в процессе решения возникающих вопросов.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3.1.8.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Рациональное и эффективное использование материальных, финансовых, трудовых ресурсов.</w:t>
      </w:r>
    </w:p>
    <w:p w:rsidR="001E0BCE" w:rsidRPr="000011C3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011C3">
        <w:rPr>
          <w:sz w:val="28"/>
          <w:szCs w:val="28"/>
        </w:rPr>
        <w:t xml:space="preserve">3.1.9. </w:t>
      </w:r>
      <w:r>
        <w:rPr>
          <w:sz w:val="28"/>
          <w:szCs w:val="28"/>
        </w:rPr>
        <w:tab/>
      </w:r>
      <w:r w:rsidRPr="000011C3">
        <w:rPr>
          <w:sz w:val="28"/>
          <w:szCs w:val="28"/>
        </w:rPr>
        <w:t>Повышение исполнительной, трудовой, финансовой дисциплины.</w:t>
      </w:r>
    </w:p>
    <w:p w:rsidR="001E0BCE" w:rsidRPr="000011C3" w:rsidRDefault="001E0BCE" w:rsidP="001E0BCE">
      <w:pPr>
        <w:ind w:left="-284" w:right="-2" w:firstLine="568"/>
        <w:jc w:val="center"/>
        <w:rPr>
          <w:bCs/>
          <w:sz w:val="28"/>
          <w:szCs w:val="28"/>
        </w:rPr>
      </w:pPr>
    </w:p>
    <w:p w:rsidR="001E0BCE" w:rsidRDefault="001E0BCE" w:rsidP="001E0BCE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1E0BCE" w:rsidRDefault="001E0BCE" w:rsidP="001E0BCE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1E0BCE" w:rsidRDefault="001E0BCE" w:rsidP="001E0BCE">
      <w:pPr>
        <w:ind w:left="-284" w:right="28" w:firstLine="567"/>
        <w:jc w:val="both"/>
        <w:rPr>
          <w:lang w:eastAsia="zh-CN"/>
        </w:rPr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1E0BCE" w:rsidRDefault="001E0BCE" w:rsidP="001E0BCE">
      <w:pPr>
        <w:ind w:left="-284" w:right="28" w:firstLine="567"/>
        <w:jc w:val="both"/>
      </w:pPr>
      <w:r>
        <w:rPr>
          <w:sz w:val="28"/>
          <w:szCs w:val="28"/>
          <w:lang w:eastAsia="ru-RU"/>
        </w:rPr>
        <w:lastRenderedPageBreak/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Контроль за ходом реализации подпрограммы осуществляет администрация муниципального образования город Новороссийск.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1E0BCE" w:rsidRDefault="001E0BCE" w:rsidP="001E0BCE">
      <w:pPr>
        <w:rPr>
          <w:sz w:val="28"/>
          <w:szCs w:val="28"/>
        </w:rPr>
      </w:pPr>
    </w:p>
    <w:p w:rsidR="001E0BCE" w:rsidRDefault="001E0BCE" w:rsidP="001E0BCE">
      <w:pPr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  <w:sectPr w:rsidR="001E0BCE" w:rsidSect="001E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7</w:t>
      </w:r>
    </w:p>
    <w:p w:rsidR="001E0BCE" w:rsidRPr="00594F53" w:rsidRDefault="001E0BCE" w:rsidP="001E0BCE">
      <w:pPr>
        <w:pStyle w:val="af2"/>
        <w:rPr>
          <w:lang w:val="ru-RU"/>
        </w:rPr>
      </w:pPr>
    </w:p>
    <w:p w:rsidR="001E0BCE" w:rsidRPr="00321A8F" w:rsidRDefault="001E0BCE" w:rsidP="001E0BCE">
      <w:pPr>
        <w:pStyle w:val="aff"/>
        <w:tabs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</w:p>
    <w:p w:rsidR="001E0BCE" w:rsidRDefault="001E0BCE" w:rsidP="001E0BCE">
      <w:pPr>
        <w:pStyle w:val="aff"/>
        <w:tabs>
          <w:tab w:val="left" w:pos="4860"/>
        </w:tabs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Pr="003D020B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 w:rsidRPr="003D020B">
        <w:rPr>
          <w:b w:val="0"/>
          <w:sz w:val="28"/>
          <w:szCs w:val="28"/>
        </w:rPr>
        <w:t>муниципального образования</w:t>
      </w:r>
    </w:p>
    <w:p w:rsidR="001E0BCE" w:rsidRPr="003D020B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 w:rsidRPr="003D020B">
        <w:rPr>
          <w:b w:val="0"/>
          <w:sz w:val="28"/>
          <w:szCs w:val="28"/>
        </w:rPr>
        <w:t>город Новороссийск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 w:rsidRPr="003D020B">
        <w:rPr>
          <w:b w:val="0"/>
          <w:sz w:val="28"/>
          <w:szCs w:val="28"/>
        </w:rPr>
        <w:t>от ___________________ № ____</w:t>
      </w:r>
    </w:p>
    <w:p w:rsidR="001E0BCE" w:rsidRPr="001E0BCE" w:rsidRDefault="001E0BCE" w:rsidP="001E0BCE">
      <w:pPr>
        <w:pStyle w:val="af2"/>
        <w:rPr>
          <w:lang w:val="ru-RU" w:eastAsia="ar-SA"/>
        </w:rPr>
      </w:pPr>
    </w:p>
    <w:p w:rsidR="001E0BCE" w:rsidRPr="003D020B" w:rsidRDefault="001E0BCE" w:rsidP="001E0BCE">
      <w:pPr>
        <w:pStyle w:val="aff"/>
        <w:rPr>
          <w:b w:val="0"/>
          <w:sz w:val="28"/>
          <w:szCs w:val="28"/>
        </w:rPr>
      </w:pPr>
      <w:r w:rsidRPr="003D020B">
        <w:rPr>
          <w:b w:val="0"/>
          <w:sz w:val="28"/>
          <w:szCs w:val="28"/>
        </w:rPr>
        <w:t>ПАСПОРТ</w:t>
      </w:r>
    </w:p>
    <w:p w:rsidR="001E0BCE" w:rsidRPr="003D020B" w:rsidRDefault="001E0BCE" w:rsidP="001E0BCE">
      <w:pPr>
        <w:pStyle w:val="aff"/>
        <w:rPr>
          <w:b w:val="0"/>
          <w:sz w:val="28"/>
          <w:szCs w:val="28"/>
          <w:lang w:val="ru-RU"/>
        </w:rPr>
      </w:pPr>
      <w:r w:rsidRPr="003D020B">
        <w:rPr>
          <w:b w:val="0"/>
          <w:sz w:val="28"/>
          <w:szCs w:val="28"/>
        </w:rPr>
        <w:t xml:space="preserve">муниципальной </w:t>
      </w:r>
      <w:r w:rsidRPr="003D020B">
        <w:rPr>
          <w:b w:val="0"/>
          <w:sz w:val="28"/>
          <w:szCs w:val="28"/>
          <w:lang w:val="ru-RU"/>
        </w:rPr>
        <w:t>под</w:t>
      </w:r>
      <w:r w:rsidRPr="003D020B">
        <w:rPr>
          <w:b w:val="0"/>
          <w:sz w:val="28"/>
          <w:szCs w:val="28"/>
        </w:rPr>
        <w:t xml:space="preserve">программы </w:t>
      </w:r>
    </w:p>
    <w:p w:rsidR="001E0BCE" w:rsidRPr="003D020B" w:rsidRDefault="001E0BCE" w:rsidP="001E0BCE">
      <w:pPr>
        <w:pStyle w:val="aff"/>
        <w:rPr>
          <w:b w:val="0"/>
          <w:sz w:val="28"/>
          <w:szCs w:val="28"/>
        </w:rPr>
      </w:pPr>
      <w:r w:rsidRPr="003D020B">
        <w:rPr>
          <w:b w:val="0"/>
          <w:bCs w:val="0"/>
          <w:sz w:val="28"/>
          <w:szCs w:val="28"/>
        </w:rPr>
        <w:t>«Строительство, проведение ремонтных и проектно-изыскательских работ, обеспечение безопа</w:t>
      </w:r>
      <w:r w:rsidRPr="003D020B">
        <w:rPr>
          <w:b w:val="0"/>
          <w:bCs w:val="0"/>
          <w:sz w:val="28"/>
          <w:szCs w:val="28"/>
        </w:rPr>
        <w:t>с</w:t>
      </w:r>
      <w:r w:rsidRPr="003D020B">
        <w:rPr>
          <w:b w:val="0"/>
          <w:bCs w:val="0"/>
          <w:sz w:val="28"/>
          <w:szCs w:val="28"/>
        </w:rPr>
        <w:t>ности, подготовка к отопительному сезону в области образования»</w:t>
      </w:r>
    </w:p>
    <w:p w:rsidR="001E0BCE" w:rsidRPr="00615DEB" w:rsidRDefault="001E0BCE" w:rsidP="001E0BCE">
      <w:pPr>
        <w:pStyle w:val="af2"/>
        <w:rPr>
          <w:b w:val="0"/>
          <w:sz w:val="24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6883"/>
      </w:tblGrid>
      <w:tr w:rsidR="001E0BCE" w:rsidRPr="003D020B" w:rsidTr="007332AA">
        <w:trPr>
          <w:trHeight w:val="6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BCE" w:rsidRPr="003D020B" w:rsidRDefault="001E0BCE" w:rsidP="007332AA">
            <w:r w:rsidRPr="003D020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E" w:rsidRPr="003D020B" w:rsidRDefault="001E0BCE" w:rsidP="007332AA">
            <w:pPr>
              <w:pStyle w:val="aff"/>
              <w:jc w:val="both"/>
              <w:rPr>
                <w:b w:val="0"/>
                <w:lang w:val="ru-RU"/>
              </w:rPr>
            </w:pPr>
            <w:r w:rsidRPr="003D020B"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1E0BCE" w:rsidTr="007332A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Default="001E0BCE" w:rsidP="007332AA"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Default="001E0BCE" w:rsidP="007332AA">
            <w:pPr>
              <w:jc w:val="both"/>
            </w:pPr>
            <w:r>
              <w:rPr>
                <w:sz w:val="28"/>
                <w:szCs w:val="28"/>
              </w:rPr>
              <w:t>Управление образования, подведомственные организации, у</w:t>
            </w:r>
            <w:r w:rsidRPr="003943F9">
              <w:rPr>
                <w:sz w:val="28"/>
                <w:szCs w:val="28"/>
              </w:rPr>
              <w:t>правление имущественных и земельных отношений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r w:rsidRPr="00472C5F">
              <w:rPr>
                <w:sz w:val="28"/>
                <w:szCs w:val="28"/>
              </w:rPr>
              <w:t xml:space="preserve">Цель подпрограммы </w:t>
            </w:r>
          </w:p>
          <w:p w:rsidR="001E0BCE" w:rsidRPr="00472C5F" w:rsidRDefault="001E0BCE" w:rsidP="007332AA"/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jc w:val="both"/>
            </w:pPr>
            <w:r w:rsidRPr="00472C5F">
              <w:rPr>
                <w:sz w:val="28"/>
                <w:szCs w:val="28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BCE" w:rsidRPr="00472C5F" w:rsidRDefault="001E0BCE" w:rsidP="007332AA">
            <w:r w:rsidRPr="00472C5F">
              <w:rPr>
                <w:sz w:val="28"/>
                <w:szCs w:val="28"/>
              </w:rPr>
              <w:t>Задачи подпрограммы</w:t>
            </w:r>
          </w:p>
          <w:p w:rsidR="001E0BCE" w:rsidRPr="00472C5F" w:rsidRDefault="001E0BCE" w:rsidP="007332AA"/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и безопасных условий  участникам образовательного процесса в образовательных организациях. </w:t>
            </w:r>
          </w:p>
          <w:p w:rsidR="001E0BCE" w:rsidRPr="00472C5F" w:rsidRDefault="001E0BCE" w:rsidP="007332A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обучающихся, воспитанников и работников образовательных организаций города Новороссийска.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472C5F" w:rsidRDefault="001E0BCE" w:rsidP="007332AA">
            <w:pPr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472C5F" w:rsidRDefault="001E0BCE" w:rsidP="007332A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1E0BCE" w:rsidRPr="00472C5F" w:rsidRDefault="001E0BCE" w:rsidP="007332A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1E0BCE" w:rsidRPr="00472C5F" w:rsidRDefault="001E0BCE" w:rsidP="007332A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Доля организаций, подготовленных к отопительному сезону.</w:t>
            </w:r>
          </w:p>
          <w:p w:rsidR="001E0BCE" w:rsidRPr="00B2771B" w:rsidRDefault="001E0BCE" w:rsidP="007332A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      </w:r>
          </w:p>
          <w:p w:rsidR="001E0BCE" w:rsidRPr="00472C5F" w:rsidRDefault="001E0BCE" w:rsidP="007332A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2771B">
              <w:rPr>
                <w:sz w:val="28"/>
                <w:szCs w:val="28"/>
              </w:rPr>
              <w:t>Количество приобретаемых объектов образования.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Сроки реализации подпрограммы </w:t>
            </w:r>
            <w:r w:rsidRPr="002704EC">
              <w:rPr>
                <w:sz w:val="28"/>
                <w:szCs w:val="28"/>
              </w:rPr>
              <w:t>–</w:t>
            </w:r>
            <w:r w:rsidRPr="00472C5F">
              <w:rPr>
                <w:sz w:val="28"/>
                <w:szCs w:val="28"/>
              </w:rPr>
              <w:t xml:space="preserve"> 2021-2024 годы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Общий объем финансовых средств на 2021 год – 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142 062,0 тыс. рублей: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из средств местного бюджета – </w:t>
            </w:r>
            <w:r w:rsidRPr="00472C5F">
              <w:rPr>
                <w:bCs/>
                <w:sz w:val="28"/>
                <w:szCs w:val="28"/>
                <w:lang w:eastAsia="ru-RU"/>
              </w:rPr>
              <w:t>135 541,0</w:t>
            </w:r>
            <w:r w:rsidRPr="00472C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72C5F">
              <w:rPr>
                <w:sz w:val="28"/>
                <w:szCs w:val="28"/>
              </w:rPr>
              <w:t>тыс. рублей;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из средств краевого бюджета – </w:t>
            </w:r>
            <w:r w:rsidRPr="00472C5F">
              <w:rPr>
                <w:rFonts w:eastAsia="Calibri"/>
                <w:sz w:val="28"/>
                <w:szCs w:val="28"/>
                <w:lang w:eastAsia="en-US"/>
              </w:rPr>
              <w:t>6 521,0</w:t>
            </w:r>
            <w:r w:rsidRPr="00472C5F">
              <w:rPr>
                <w:sz w:val="28"/>
                <w:szCs w:val="28"/>
              </w:rPr>
              <w:t xml:space="preserve"> тыс. рублей.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Общий объем финансовых средств на 2022 год – 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bCs/>
                <w:sz w:val="28"/>
                <w:szCs w:val="28"/>
              </w:rPr>
              <w:t xml:space="preserve">1 166 211,1 </w:t>
            </w:r>
            <w:r w:rsidRPr="002704EC">
              <w:rPr>
                <w:sz w:val="28"/>
                <w:szCs w:val="28"/>
              </w:rPr>
              <w:t>тыс. рублей: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местного бюджета – </w:t>
            </w:r>
            <w:r w:rsidRPr="002704EC">
              <w:rPr>
                <w:bCs/>
                <w:sz w:val="28"/>
                <w:szCs w:val="28"/>
              </w:rPr>
              <w:t xml:space="preserve">165 506,1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краевого бюджета – </w:t>
            </w:r>
            <w:r w:rsidRPr="002704EC">
              <w:rPr>
                <w:bCs/>
                <w:sz w:val="28"/>
                <w:szCs w:val="28"/>
              </w:rPr>
              <w:t xml:space="preserve">531 488,9 </w:t>
            </w:r>
            <w:r w:rsidRPr="002704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2704EC">
              <w:rPr>
                <w:bCs/>
                <w:sz w:val="28"/>
                <w:szCs w:val="28"/>
              </w:rPr>
              <w:t xml:space="preserve">469 216,1 </w:t>
            </w:r>
            <w:r w:rsidRPr="002704EC">
              <w:rPr>
                <w:sz w:val="28"/>
                <w:szCs w:val="28"/>
              </w:rPr>
              <w:t>тыс. рублей.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Общий объем финансовых средств на 2023 год – 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730 608,2</w:t>
            </w:r>
            <w:r w:rsidRPr="0098340D">
              <w:rPr>
                <w:b/>
                <w:bCs/>
                <w:lang w:eastAsia="ru-RU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рублей: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224 405,7</w:t>
            </w:r>
            <w:r w:rsidRPr="0098340D">
              <w:rPr>
                <w:b/>
                <w:bCs/>
                <w:lang w:eastAsia="ru-RU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Cs/>
                <w:sz w:val="28"/>
                <w:szCs w:val="28"/>
                <w:lang w:eastAsia="ru-RU"/>
              </w:rPr>
              <w:t>456 248,6</w:t>
            </w:r>
            <w:r w:rsidRPr="002704E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Cs/>
                <w:sz w:val="28"/>
                <w:szCs w:val="28"/>
                <w:lang w:eastAsia="ru-RU"/>
              </w:rPr>
              <w:t>49 953,9</w:t>
            </w:r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рублей.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Общий объем финансовых средств на 2024 год – 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1 262 158,9</w:t>
            </w:r>
            <w:r w:rsidRPr="002704EC">
              <w:rPr>
                <w:bCs/>
                <w:sz w:val="28"/>
                <w:szCs w:val="28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рублей: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>25 814,9</w:t>
            </w:r>
            <w:r w:rsidRPr="002704EC">
              <w:rPr>
                <w:bCs/>
                <w:sz w:val="28"/>
                <w:szCs w:val="28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Cs/>
                <w:sz w:val="28"/>
                <w:szCs w:val="28"/>
                <w:lang w:eastAsia="ru-RU"/>
              </w:rPr>
              <w:t>15</w:t>
            </w:r>
            <w:r w:rsidRPr="002704EC">
              <w:rPr>
                <w:bCs/>
                <w:sz w:val="28"/>
                <w:szCs w:val="28"/>
                <w:lang w:eastAsia="ru-RU"/>
              </w:rPr>
              <w:t>9 </w:t>
            </w:r>
            <w:r>
              <w:rPr>
                <w:bCs/>
                <w:sz w:val="28"/>
                <w:szCs w:val="28"/>
                <w:lang w:eastAsia="ru-RU"/>
              </w:rPr>
              <w:t>849,3</w:t>
            </w:r>
            <w:r w:rsidRPr="002704EC">
              <w:rPr>
                <w:bCs/>
                <w:sz w:val="28"/>
                <w:szCs w:val="28"/>
              </w:rPr>
              <w:t xml:space="preserve"> </w:t>
            </w:r>
            <w:r w:rsidRPr="002704EC">
              <w:rPr>
                <w:sz w:val="28"/>
                <w:szCs w:val="28"/>
              </w:rPr>
              <w:t>тыс. рублей;</w:t>
            </w:r>
          </w:p>
          <w:p w:rsidR="001E0BCE" w:rsidRPr="002704EC" w:rsidRDefault="001E0BCE" w:rsidP="007332AA">
            <w:pPr>
              <w:jc w:val="both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>из средств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976 494,7</w:t>
            </w:r>
            <w:r w:rsidRPr="002704EC">
              <w:rPr>
                <w:sz w:val="28"/>
                <w:szCs w:val="28"/>
              </w:rPr>
              <w:t xml:space="preserve"> тыс. рублей.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1E0BCE" w:rsidRPr="00472C5F" w:rsidTr="007332AA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 xml:space="preserve">Контроль за выполнением </w:t>
            </w:r>
          </w:p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472C5F" w:rsidRDefault="001E0BCE" w:rsidP="007332AA">
            <w:pPr>
              <w:jc w:val="both"/>
              <w:rPr>
                <w:sz w:val="28"/>
                <w:szCs w:val="28"/>
              </w:rPr>
            </w:pPr>
            <w:r w:rsidRPr="00472C5F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1E0BCE" w:rsidRPr="00615DEB" w:rsidRDefault="001E0BCE" w:rsidP="001E0BCE">
      <w:pPr>
        <w:ind w:left="-284" w:firstLine="567"/>
        <w:jc w:val="center"/>
      </w:pPr>
    </w:p>
    <w:p w:rsidR="001E0BCE" w:rsidRPr="00472C5F" w:rsidRDefault="001E0BCE" w:rsidP="001E0BCE">
      <w:pPr>
        <w:ind w:left="-284"/>
        <w:jc w:val="center"/>
        <w:rPr>
          <w:bCs/>
          <w:sz w:val="28"/>
          <w:szCs w:val="28"/>
        </w:rPr>
      </w:pPr>
      <w:r w:rsidRPr="00472C5F">
        <w:rPr>
          <w:sz w:val="28"/>
          <w:szCs w:val="28"/>
        </w:rPr>
        <w:t>1. Характеристика текущего состояния и прогноз развития соответствующей сферы реализации подпрограммы «</w:t>
      </w:r>
      <w:r w:rsidRPr="00472C5F">
        <w:rPr>
          <w:bCs/>
          <w:sz w:val="28"/>
          <w:szCs w:val="28"/>
        </w:rPr>
        <w:t>Строительство, проведение ремонтных и проектно-изыскательских работ, обеспечение безопа</w:t>
      </w:r>
      <w:r w:rsidRPr="00472C5F">
        <w:rPr>
          <w:bCs/>
          <w:sz w:val="28"/>
          <w:szCs w:val="28"/>
        </w:rPr>
        <w:t>с</w:t>
      </w:r>
      <w:r w:rsidRPr="00472C5F">
        <w:rPr>
          <w:bCs/>
          <w:sz w:val="28"/>
          <w:szCs w:val="28"/>
        </w:rPr>
        <w:t>ности, подготовка к отопительному сезону в области образования, аренда помещений»</w:t>
      </w:r>
    </w:p>
    <w:p w:rsidR="001E0BCE" w:rsidRPr="00615DEB" w:rsidRDefault="001E0BCE" w:rsidP="001E0BCE">
      <w:pPr>
        <w:ind w:left="-284" w:firstLine="567"/>
        <w:jc w:val="center"/>
      </w:pPr>
    </w:p>
    <w:p w:rsidR="001E0BCE" w:rsidRPr="00472C5F" w:rsidRDefault="001E0BCE" w:rsidP="001E0BCE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C5F">
        <w:rPr>
          <w:sz w:val="28"/>
          <w:szCs w:val="28"/>
        </w:rPr>
        <w:t>В отрасли «Образование» осуществляет деятельность 103 образовательные организации.</w:t>
      </w:r>
    </w:p>
    <w:p w:rsidR="001E0BCE" w:rsidRPr="00472C5F" w:rsidRDefault="001E0BCE" w:rsidP="001E0BCE">
      <w:pPr>
        <w:ind w:left="-284" w:firstLine="567"/>
        <w:jc w:val="both"/>
        <w:rPr>
          <w:sz w:val="28"/>
          <w:szCs w:val="28"/>
        </w:rPr>
      </w:pPr>
      <w:r w:rsidRPr="00472C5F"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C5F">
        <w:rPr>
          <w:sz w:val="28"/>
          <w:szCs w:val="28"/>
        </w:rPr>
        <w:t>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1E0BCE" w:rsidRPr="00472C5F" w:rsidRDefault="001E0BCE" w:rsidP="001E0BCE">
      <w:pPr>
        <w:ind w:left="-284" w:firstLine="567"/>
        <w:jc w:val="both"/>
        <w:rPr>
          <w:sz w:val="28"/>
          <w:szCs w:val="28"/>
        </w:rPr>
      </w:pPr>
      <w:r w:rsidRPr="00472C5F"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C5F">
        <w:rPr>
          <w:sz w:val="28"/>
          <w:szCs w:val="28"/>
        </w:rPr>
        <w:t xml:space="preserve">Каждое учреждение проходит подготовку к новому учебному году, в том числе проверку систем отопления, выявление и устранение </w:t>
      </w:r>
      <w:r w:rsidRPr="00472C5F">
        <w:rPr>
          <w:sz w:val="28"/>
          <w:szCs w:val="28"/>
        </w:rPr>
        <w:lastRenderedPageBreak/>
        <w:t>нарушений целостности кровли, внутренних конструкций, фасада и т.д., выполнение мероприятий пожарной безопасности.</w:t>
      </w:r>
    </w:p>
    <w:p w:rsidR="001E0BCE" w:rsidRPr="00615DEB" w:rsidRDefault="001E0BCE" w:rsidP="001E0BCE">
      <w:pPr>
        <w:ind w:left="-284" w:firstLine="567"/>
        <w:jc w:val="center"/>
      </w:pPr>
    </w:p>
    <w:p w:rsidR="001E0BCE" w:rsidRPr="0008271E" w:rsidRDefault="001E0BCE" w:rsidP="001E0BCE">
      <w:pPr>
        <w:tabs>
          <w:tab w:val="left" w:pos="3466"/>
        </w:tabs>
        <w:ind w:left="-284"/>
        <w:jc w:val="center"/>
        <w:rPr>
          <w:sz w:val="28"/>
          <w:szCs w:val="28"/>
        </w:rPr>
      </w:pPr>
      <w:r w:rsidRPr="0008271E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ресурсного</w:t>
      </w:r>
      <w:r w:rsidRPr="00F23C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23C3E">
        <w:rPr>
          <w:sz w:val="28"/>
          <w:szCs w:val="28"/>
        </w:rPr>
        <w:t xml:space="preserve"> подпрограммы</w:t>
      </w:r>
    </w:p>
    <w:p w:rsidR="001E0BCE" w:rsidRPr="00E314BE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</w:p>
    <w:p w:rsidR="001E0BCE" w:rsidRPr="0008271E" w:rsidRDefault="001E0BCE" w:rsidP="001E0BCE">
      <w:pPr>
        <w:ind w:left="-284" w:firstLine="567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 xml:space="preserve">Источником финансирования подпрограммы являются местный и краевой бюджеты, целевые спонсорские взносы на принципах </w:t>
      </w:r>
      <w:proofErr w:type="spellStart"/>
      <w:r w:rsidRPr="0008271E">
        <w:rPr>
          <w:sz w:val="28"/>
          <w:szCs w:val="28"/>
        </w:rPr>
        <w:t>софинансирования</w:t>
      </w:r>
      <w:proofErr w:type="spellEnd"/>
      <w:r w:rsidRPr="0008271E">
        <w:rPr>
          <w:sz w:val="28"/>
          <w:szCs w:val="28"/>
        </w:rPr>
        <w:t>.</w:t>
      </w:r>
    </w:p>
    <w:p w:rsidR="001E0BCE" w:rsidRPr="0008271E" w:rsidRDefault="001E0BCE" w:rsidP="001E0BCE">
      <w:pPr>
        <w:ind w:left="-284" w:firstLine="567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</w:t>
      </w:r>
      <w:r>
        <w:rPr>
          <w:sz w:val="28"/>
          <w:szCs w:val="28"/>
        </w:rPr>
        <w:t xml:space="preserve"> годы</w:t>
      </w:r>
      <w:r w:rsidRPr="0008271E">
        <w:rPr>
          <w:sz w:val="28"/>
          <w:szCs w:val="28"/>
        </w:rPr>
        <w:t xml:space="preserve"> при у</w:t>
      </w:r>
      <w:r>
        <w:rPr>
          <w:sz w:val="28"/>
          <w:szCs w:val="28"/>
        </w:rPr>
        <w:t>точнении доходной части бюджета</w:t>
      </w:r>
      <w:r w:rsidRPr="0008271E">
        <w:rPr>
          <w:sz w:val="28"/>
          <w:szCs w:val="28"/>
        </w:rPr>
        <w:t xml:space="preserve"> и за счет оптимизации средств отрасли. Объемы финансирования мероприятий подпрограммы по источникам финансирования:</w:t>
      </w:r>
    </w:p>
    <w:p w:rsidR="001E0BCE" w:rsidRPr="00E314BE" w:rsidRDefault="001E0BCE" w:rsidP="001E0BCE">
      <w:pPr>
        <w:jc w:val="both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1E0BCE" w:rsidRPr="0008271E" w:rsidTr="007332AA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В % к общему объему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финансирования</w:t>
            </w:r>
          </w:p>
        </w:tc>
      </w:tr>
      <w:tr w:rsidR="001E0BCE" w:rsidRPr="0008271E" w:rsidTr="007332AA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</w:t>
            </w:r>
            <w:r w:rsidRPr="00840F12">
              <w:rPr>
                <w:sz w:val="28"/>
                <w:szCs w:val="28"/>
                <w:lang w:val="en-US"/>
              </w:rPr>
              <w:t>21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2022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2023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704EC" w:rsidRDefault="001E0BCE" w:rsidP="007332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704EC">
              <w:rPr>
                <w:bCs/>
                <w:sz w:val="28"/>
                <w:szCs w:val="28"/>
                <w:lang w:eastAsia="ru-RU"/>
              </w:rPr>
              <w:t>135 541,0</w:t>
            </w:r>
            <w:r w:rsidRPr="002704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E0BCE" w:rsidRPr="002704EC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2704EC">
              <w:rPr>
                <w:bCs/>
                <w:sz w:val="28"/>
                <w:szCs w:val="28"/>
              </w:rPr>
              <w:t>165 506,1</w:t>
            </w:r>
          </w:p>
          <w:p w:rsidR="001E0BCE" w:rsidRPr="008D57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D57D2">
              <w:rPr>
                <w:bCs/>
                <w:sz w:val="28"/>
                <w:szCs w:val="28"/>
                <w:lang w:eastAsia="ru-RU"/>
              </w:rPr>
              <w:t>224 405,7</w:t>
            </w:r>
            <w:r w:rsidRPr="008D57D2">
              <w:rPr>
                <w:bCs/>
                <w:lang w:eastAsia="ru-RU"/>
              </w:rPr>
              <w:t xml:space="preserve"> </w:t>
            </w:r>
            <w:r w:rsidRPr="008D57D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1E0BCE" w:rsidRPr="008D57D2" w:rsidRDefault="001E0BCE" w:rsidP="007332AA">
            <w:pPr>
              <w:jc w:val="center"/>
              <w:rPr>
                <w:sz w:val="28"/>
                <w:szCs w:val="28"/>
              </w:rPr>
            </w:pPr>
            <w:r w:rsidRPr="008D57D2">
              <w:rPr>
                <w:sz w:val="28"/>
                <w:szCs w:val="28"/>
              </w:rPr>
              <w:t>1</w:t>
            </w:r>
            <w:r w:rsidRPr="008D57D2">
              <w:rPr>
                <w:bCs/>
                <w:sz w:val="28"/>
                <w:szCs w:val="28"/>
                <w:lang w:eastAsia="ru-RU"/>
              </w:rPr>
              <w:t>25 814,9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 xml:space="preserve">95,4  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>14,2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244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0BCE" w:rsidRPr="0008271E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</w:t>
            </w:r>
            <w:r w:rsidRPr="00840F12">
              <w:rPr>
                <w:sz w:val="28"/>
                <w:szCs w:val="28"/>
                <w:lang w:val="en-US"/>
              </w:rPr>
              <w:t>21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2022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2023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704EC" w:rsidRDefault="001E0BCE" w:rsidP="00733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04EC">
              <w:rPr>
                <w:rFonts w:eastAsia="Calibri"/>
                <w:sz w:val="28"/>
                <w:szCs w:val="28"/>
                <w:lang w:eastAsia="en-US"/>
              </w:rPr>
              <w:t>6 521,0</w:t>
            </w:r>
          </w:p>
          <w:p w:rsidR="001E0BCE" w:rsidRPr="002704EC" w:rsidRDefault="001E0BCE" w:rsidP="007332AA">
            <w:pPr>
              <w:jc w:val="center"/>
              <w:rPr>
                <w:sz w:val="28"/>
                <w:szCs w:val="28"/>
              </w:rPr>
            </w:pPr>
            <w:r w:rsidRPr="002704EC">
              <w:rPr>
                <w:bCs/>
                <w:sz w:val="28"/>
                <w:szCs w:val="28"/>
              </w:rPr>
              <w:t xml:space="preserve">531 488,9 </w:t>
            </w:r>
            <w:r w:rsidRPr="002704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704EC">
              <w:rPr>
                <w:sz w:val="28"/>
                <w:szCs w:val="28"/>
              </w:rPr>
              <w:t xml:space="preserve"> </w:t>
            </w:r>
          </w:p>
          <w:p w:rsidR="001E0BCE" w:rsidRPr="008D57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D57D2">
              <w:rPr>
                <w:bCs/>
                <w:sz w:val="28"/>
                <w:szCs w:val="28"/>
                <w:lang w:eastAsia="ru-RU"/>
              </w:rPr>
              <w:t xml:space="preserve">456 248,6   </w:t>
            </w:r>
          </w:p>
          <w:p w:rsidR="001E0BCE" w:rsidRPr="00C3622F" w:rsidRDefault="001E0BCE" w:rsidP="007332AA">
            <w:pPr>
              <w:jc w:val="center"/>
              <w:rPr>
                <w:sz w:val="28"/>
                <w:szCs w:val="28"/>
              </w:rPr>
            </w:pPr>
            <w:r w:rsidRPr="00C3622F">
              <w:rPr>
                <w:bCs/>
                <w:sz w:val="28"/>
                <w:szCs w:val="28"/>
                <w:lang w:eastAsia="ru-RU"/>
              </w:rPr>
              <w:t>159 849,3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 xml:space="preserve">4,6  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 xml:space="preserve">45,6  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  <w:r w:rsidRPr="0092440A">
              <w:rPr>
                <w:sz w:val="28"/>
                <w:szCs w:val="28"/>
              </w:rPr>
              <w:t xml:space="preserve">  </w:t>
            </w:r>
          </w:p>
        </w:tc>
      </w:tr>
      <w:tr w:rsidR="001E0BCE" w:rsidRPr="0008271E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</w:t>
            </w:r>
            <w:r w:rsidRPr="00840F12">
              <w:rPr>
                <w:sz w:val="28"/>
                <w:szCs w:val="28"/>
                <w:lang w:val="en-US"/>
              </w:rPr>
              <w:t>21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2022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2023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704EC" w:rsidRDefault="001E0BCE" w:rsidP="007332AA">
            <w:pPr>
              <w:jc w:val="center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>0,0</w:t>
            </w:r>
          </w:p>
          <w:p w:rsidR="001E0BCE" w:rsidRPr="002704EC" w:rsidRDefault="001E0BCE" w:rsidP="007332AA">
            <w:pPr>
              <w:jc w:val="center"/>
              <w:rPr>
                <w:sz w:val="28"/>
                <w:szCs w:val="28"/>
              </w:rPr>
            </w:pPr>
            <w:r w:rsidRPr="002704EC">
              <w:rPr>
                <w:bCs/>
                <w:sz w:val="28"/>
                <w:szCs w:val="28"/>
              </w:rPr>
              <w:t xml:space="preserve">469 216,1 </w:t>
            </w:r>
            <w:r w:rsidRPr="002704EC">
              <w:rPr>
                <w:sz w:val="28"/>
                <w:szCs w:val="28"/>
              </w:rPr>
              <w:t xml:space="preserve"> </w:t>
            </w:r>
          </w:p>
          <w:p w:rsidR="001E0BCE" w:rsidRPr="00C3622F" w:rsidRDefault="001E0BCE" w:rsidP="007332AA">
            <w:pPr>
              <w:jc w:val="center"/>
              <w:rPr>
                <w:sz w:val="28"/>
                <w:szCs w:val="28"/>
              </w:rPr>
            </w:pPr>
            <w:r w:rsidRPr="00C3622F">
              <w:rPr>
                <w:bCs/>
                <w:sz w:val="28"/>
                <w:szCs w:val="28"/>
                <w:lang w:eastAsia="ru-RU"/>
              </w:rPr>
              <w:t>49 953,9</w:t>
            </w:r>
            <w:r w:rsidRPr="00C3622F">
              <w:rPr>
                <w:rFonts w:ascii="Calibri" w:hAnsi="Calibri" w:cs="Calibri"/>
                <w:bCs/>
                <w:lang w:eastAsia="ru-RU"/>
              </w:rPr>
              <w:t xml:space="preserve"> </w:t>
            </w:r>
            <w:r w:rsidRPr="00C3622F">
              <w:rPr>
                <w:sz w:val="28"/>
                <w:szCs w:val="28"/>
              </w:rPr>
              <w:t xml:space="preserve"> </w:t>
            </w:r>
          </w:p>
          <w:p w:rsidR="001E0BCE" w:rsidRPr="00C3622F" w:rsidRDefault="001E0BCE" w:rsidP="007332AA">
            <w:pPr>
              <w:jc w:val="center"/>
              <w:rPr>
                <w:sz w:val="28"/>
                <w:szCs w:val="28"/>
              </w:rPr>
            </w:pPr>
            <w:r w:rsidRPr="00C3622F">
              <w:rPr>
                <w:bCs/>
                <w:sz w:val="28"/>
                <w:szCs w:val="28"/>
                <w:lang w:eastAsia="ru-RU"/>
              </w:rPr>
              <w:t>976 494,7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>0,0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 w:rsidRPr="0092440A">
              <w:rPr>
                <w:sz w:val="28"/>
                <w:szCs w:val="28"/>
              </w:rPr>
              <w:t>40,2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  <w:p w:rsidR="001E0BCE" w:rsidRPr="0092440A" w:rsidRDefault="001E0BCE" w:rsidP="007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  <w:r w:rsidRPr="0092440A">
              <w:rPr>
                <w:sz w:val="28"/>
                <w:szCs w:val="28"/>
              </w:rPr>
              <w:t xml:space="preserve">  </w:t>
            </w:r>
          </w:p>
        </w:tc>
      </w:tr>
      <w:tr w:rsidR="001E0BCE" w:rsidRPr="0008271E" w:rsidTr="007332AA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</w:t>
            </w:r>
            <w:r w:rsidRPr="00840F12">
              <w:rPr>
                <w:sz w:val="28"/>
                <w:szCs w:val="28"/>
                <w:lang w:val="en-US"/>
              </w:rPr>
              <w:t>21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2022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2023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704EC" w:rsidRDefault="001E0BCE" w:rsidP="007332AA">
            <w:pPr>
              <w:jc w:val="center"/>
              <w:rPr>
                <w:sz w:val="28"/>
                <w:szCs w:val="28"/>
              </w:rPr>
            </w:pPr>
            <w:r w:rsidRPr="002704EC">
              <w:rPr>
                <w:sz w:val="28"/>
                <w:szCs w:val="28"/>
              </w:rPr>
              <w:t xml:space="preserve">142 062,0 </w:t>
            </w:r>
          </w:p>
          <w:p w:rsidR="001E0BCE" w:rsidRPr="002704EC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2704EC">
              <w:rPr>
                <w:bCs/>
                <w:sz w:val="28"/>
                <w:szCs w:val="28"/>
              </w:rPr>
              <w:t xml:space="preserve">1 166 211,1 </w:t>
            </w:r>
          </w:p>
          <w:p w:rsidR="001E0BCE" w:rsidRPr="00C3622F" w:rsidRDefault="001E0BCE" w:rsidP="007332AA">
            <w:pPr>
              <w:jc w:val="center"/>
              <w:rPr>
                <w:bCs/>
                <w:sz w:val="28"/>
                <w:szCs w:val="28"/>
              </w:rPr>
            </w:pPr>
            <w:r w:rsidRPr="00C3622F">
              <w:rPr>
                <w:bCs/>
                <w:sz w:val="28"/>
                <w:szCs w:val="28"/>
                <w:lang w:eastAsia="ru-RU"/>
              </w:rPr>
              <w:t>730 608,2</w:t>
            </w:r>
          </w:p>
          <w:p w:rsidR="001E0BCE" w:rsidRPr="00CD3033" w:rsidRDefault="001E0BCE" w:rsidP="007332AA">
            <w:pPr>
              <w:jc w:val="center"/>
              <w:rPr>
                <w:b/>
                <w:sz w:val="28"/>
                <w:szCs w:val="28"/>
              </w:rPr>
            </w:pPr>
            <w:r w:rsidRPr="00C3622F">
              <w:rPr>
                <w:bCs/>
                <w:sz w:val="28"/>
                <w:szCs w:val="28"/>
                <w:lang w:eastAsia="ru-RU"/>
              </w:rPr>
              <w:t>1 262 158,9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100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100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100</w:t>
            </w:r>
          </w:p>
          <w:p w:rsidR="001E0BCE" w:rsidRPr="00840F12" w:rsidRDefault="001E0BCE" w:rsidP="007332AA">
            <w:pPr>
              <w:jc w:val="center"/>
              <w:rPr>
                <w:sz w:val="28"/>
                <w:szCs w:val="28"/>
              </w:rPr>
            </w:pPr>
            <w:r w:rsidRPr="00840F12">
              <w:rPr>
                <w:sz w:val="28"/>
                <w:szCs w:val="28"/>
              </w:rPr>
              <w:t>100</w:t>
            </w:r>
          </w:p>
        </w:tc>
      </w:tr>
    </w:tbl>
    <w:p w:rsidR="001E0BCE" w:rsidRPr="00E314BE" w:rsidRDefault="001E0BCE" w:rsidP="001E0BCE">
      <w:pPr>
        <w:jc w:val="center"/>
        <w:rPr>
          <w:sz w:val="28"/>
          <w:szCs w:val="28"/>
        </w:rPr>
      </w:pPr>
    </w:p>
    <w:p w:rsidR="001E0BCE" w:rsidRPr="0008271E" w:rsidRDefault="001E0BCE" w:rsidP="001E0BCE">
      <w:pPr>
        <w:ind w:left="-284" w:right="-2"/>
        <w:jc w:val="center"/>
        <w:rPr>
          <w:sz w:val="28"/>
          <w:szCs w:val="28"/>
        </w:rPr>
      </w:pPr>
      <w:r w:rsidRPr="0008271E">
        <w:rPr>
          <w:sz w:val="28"/>
          <w:szCs w:val="28"/>
        </w:rPr>
        <w:t>3. Ожидаемые результаты реализации подпрограммы</w:t>
      </w:r>
    </w:p>
    <w:p w:rsidR="001E0BCE" w:rsidRPr="00E314BE" w:rsidRDefault="001E0BCE" w:rsidP="001E0BCE">
      <w:pPr>
        <w:ind w:left="-284" w:right="-2" w:firstLine="568"/>
        <w:jc w:val="center"/>
        <w:rPr>
          <w:sz w:val="28"/>
          <w:szCs w:val="28"/>
        </w:rPr>
      </w:pPr>
    </w:p>
    <w:p w:rsidR="001E0BCE" w:rsidRPr="0008271E" w:rsidRDefault="001E0BCE" w:rsidP="001E0BCE">
      <w:pPr>
        <w:ind w:left="-284" w:right="-2" w:firstLine="568"/>
        <w:rPr>
          <w:sz w:val="28"/>
          <w:szCs w:val="28"/>
        </w:rPr>
      </w:pPr>
      <w:r w:rsidRPr="0008271E"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 xml:space="preserve">В результате реализации подпрограммы будет достигнуто: </w:t>
      </w:r>
    </w:p>
    <w:p w:rsidR="001E0BCE" w:rsidRPr="0008271E" w:rsidRDefault="001E0BCE" w:rsidP="001E0BCE">
      <w:pPr>
        <w:ind w:left="-284" w:right="-2" w:firstLine="568"/>
        <w:rPr>
          <w:sz w:val="28"/>
          <w:szCs w:val="28"/>
        </w:rPr>
      </w:pPr>
      <w:r w:rsidRPr="0008271E"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Обеспечение пожарной и антитеррористической безопасности на территории образовательной организации.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3.1.2.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Соблюдение температурного режима в осенне-зимний период.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3.1.3.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Обеспечение комфортных условий для обучения.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3.1.4.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Повышение комфорта и безопасности участников образовательного процесса в образовательных организациях.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lastRenderedPageBreak/>
        <w:t xml:space="preserve">3.1.5.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Развитие социальной инфраструктуры для молодежи, выпускников учебных заведений.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Создание комфортных условий для детей, педагогов и обслуживающего персонала.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3.1.7.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Повышение безопасности образовательных организаций, снижение рисков возникновения пожаров и других опасностей.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3.1.8.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1E0BCE" w:rsidRPr="004746F6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 xml:space="preserve">3.1.9. 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 xml:space="preserve">Организация </w:t>
      </w:r>
      <w:r w:rsidRPr="004746F6">
        <w:rPr>
          <w:sz w:val="28"/>
          <w:szCs w:val="28"/>
        </w:rPr>
        <w:t>работ по обследованию технического состояния систем тревожной кнопки безопасности.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4746F6">
        <w:rPr>
          <w:sz w:val="28"/>
          <w:szCs w:val="28"/>
        </w:rPr>
        <w:t>3.1.10.</w:t>
      </w:r>
      <w:r w:rsidRPr="004746F6">
        <w:rPr>
          <w:sz w:val="28"/>
          <w:szCs w:val="28"/>
        </w:rPr>
        <w:tab/>
        <w:t xml:space="preserve"> Увеличение количества приобретаемых объектов образования. Увеличение количества групп, мест в образовательных организациях</w:t>
      </w:r>
      <w:r w:rsidRPr="0008271E">
        <w:rPr>
          <w:sz w:val="28"/>
          <w:szCs w:val="28"/>
        </w:rPr>
        <w:t>.</w:t>
      </w:r>
    </w:p>
    <w:p w:rsidR="001E0BCE" w:rsidRPr="0008271E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08271E">
        <w:rPr>
          <w:sz w:val="28"/>
          <w:szCs w:val="28"/>
        </w:rPr>
        <w:t>3.1.11.</w:t>
      </w:r>
      <w:r>
        <w:rPr>
          <w:sz w:val="28"/>
          <w:szCs w:val="28"/>
        </w:rPr>
        <w:tab/>
      </w:r>
      <w:r w:rsidRPr="0008271E">
        <w:rPr>
          <w:sz w:val="28"/>
          <w:szCs w:val="28"/>
        </w:rPr>
        <w:t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1E0BCE" w:rsidRPr="0008271E" w:rsidRDefault="001E0BCE" w:rsidP="001E0BCE">
      <w:pPr>
        <w:ind w:left="-284" w:right="-2" w:firstLine="568"/>
        <w:jc w:val="both"/>
        <w:rPr>
          <w:bCs/>
          <w:sz w:val="28"/>
          <w:szCs w:val="28"/>
        </w:rPr>
      </w:pPr>
    </w:p>
    <w:p w:rsidR="001E0BCE" w:rsidRDefault="001E0BCE" w:rsidP="001E0BCE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1E0BCE" w:rsidRDefault="001E0BCE" w:rsidP="001E0BCE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1E0BCE" w:rsidRDefault="001E0BCE" w:rsidP="001E0BCE">
      <w:pPr>
        <w:ind w:left="-284" w:right="28" w:firstLine="567"/>
        <w:jc w:val="both"/>
        <w:rPr>
          <w:lang w:eastAsia="zh-CN"/>
        </w:rPr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1E0BCE" w:rsidRDefault="001E0BCE" w:rsidP="001E0BCE">
      <w:pPr>
        <w:ind w:left="-284" w:right="28" w:firstLine="567"/>
        <w:jc w:val="both"/>
      </w:pPr>
      <w:r>
        <w:rPr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1E0BCE" w:rsidRDefault="001E0BCE" w:rsidP="001E0BCE">
      <w:pPr>
        <w:ind w:left="-284" w:right="28"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Порядком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и расходования субсидий муниципальным образованием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28 декабря 2020 года № 6561 «Об утверж</w:t>
      </w:r>
      <w:r>
        <w:rPr>
          <w:color w:val="000000"/>
          <w:sz w:val="28"/>
          <w:szCs w:val="28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Контроль за ходом реализации подпрограммы осуществляет администрация муниципального образования город Новороссийск.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1E0BCE" w:rsidRDefault="001E0BCE" w:rsidP="001E0BCE">
      <w:pPr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  <w:sectPr w:rsidR="001E0BCE" w:rsidSect="001E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8</w:t>
      </w:r>
    </w:p>
    <w:p w:rsidR="001E0BCE" w:rsidRPr="00524E46" w:rsidRDefault="001E0BCE" w:rsidP="001E0BCE">
      <w:pPr>
        <w:pStyle w:val="af2"/>
        <w:rPr>
          <w:lang w:val="ru-RU"/>
        </w:rPr>
      </w:pPr>
    </w:p>
    <w:p w:rsidR="001E0BCE" w:rsidRPr="00AE7864" w:rsidRDefault="001E0BCE" w:rsidP="001E0BCE">
      <w:pPr>
        <w:pStyle w:val="aff"/>
        <w:tabs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</w:p>
    <w:p w:rsidR="001E0BCE" w:rsidRDefault="001E0BCE" w:rsidP="001E0BCE">
      <w:pPr>
        <w:pStyle w:val="aff"/>
        <w:tabs>
          <w:tab w:val="left" w:pos="4860"/>
        </w:tabs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Новороссийск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 № ____</w:t>
      </w:r>
    </w:p>
    <w:p w:rsidR="001E0BCE" w:rsidRDefault="001E0BCE" w:rsidP="001E0BCE">
      <w:pPr>
        <w:pStyle w:val="af2"/>
        <w:rPr>
          <w:lang w:eastAsia="ar-SA"/>
        </w:rPr>
      </w:pPr>
    </w:p>
    <w:p w:rsidR="001E0BCE" w:rsidRDefault="001E0BCE" w:rsidP="001E0BCE">
      <w:pPr>
        <w:pStyle w:val="a1"/>
        <w:rPr>
          <w:lang w:val="x-none" w:eastAsia="ar-SA"/>
        </w:rPr>
      </w:pPr>
    </w:p>
    <w:p w:rsidR="001E0BCE" w:rsidRPr="001E0BCE" w:rsidRDefault="001E0BCE" w:rsidP="001E0BCE">
      <w:pPr>
        <w:pStyle w:val="a1"/>
        <w:rPr>
          <w:lang w:val="x-none" w:eastAsia="ar-SA"/>
        </w:rPr>
      </w:pPr>
    </w:p>
    <w:p w:rsidR="001E0BCE" w:rsidRDefault="001E0BCE" w:rsidP="001E0BCE">
      <w:pPr>
        <w:pStyle w:val="a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1E0BCE" w:rsidRDefault="001E0BCE" w:rsidP="001E0BCE">
      <w:pPr>
        <w:pStyle w:val="aff"/>
        <w:rPr>
          <w:b w:val="0"/>
          <w:sz w:val="28"/>
          <w:szCs w:val="28"/>
          <w:lang w:val="ru-RU"/>
        </w:rPr>
      </w:pPr>
      <w:r w:rsidRPr="00050987">
        <w:rPr>
          <w:b w:val="0"/>
          <w:sz w:val="28"/>
          <w:szCs w:val="28"/>
        </w:rPr>
        <w:t xml:space="preserve">муниципальной </w:t>
      </w:r>
      <w:r w:rsidRPr="00050987">
        <w:rPr>
          <w:b w:val="0"/>
          <w:sz w:val="28"/>
          <w:szCs w:val="28"/>
          <w:lang w:val="ru-RU"/>
        </w:rPr>
        <w:t>по</w:t>
      </w:r>
      <w:r>
        <w:rPr>
          <w:b w:val="0"/>
          <w:sz w:val="28"/>
          <w:szCs w:val="28"/>
          <w:lang w:val="ru-RU"/>
        </w:rPr>
        <w:t>д</w:t>
      </w:r>
      <w:r w:rsidRPr="00050987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  <w:lang w:val="ru-RU"/>
        </w:rPr>
        <w:t xml:space="preserve"> </w:t>
      </w:r>
    </w:p>
    <w:p w:rsidR="001E0BCE" w:rsidRPr="00C84AFF" w:rsidRDefault="001E0BCE" w:rsidP="001E0BCE">
      <w:pPr>
        <w:pStyle w:val="aff"/>
        <w:rPr>
          <w:b w:val="0"/>
          <w:sz w:val="28"/>
          <w:szCs w:val="28"/>
          <w:lang w:val="ru-RU"/>
        </w:rPr>
      </w:pPr>
      <w:r w:rsidRPr="0072239D">
        <w:rPr>
          <w:b w:val="0"/>
          <w:bCs w:val="0"/>
          <w:sz w:val="28"/>
          <w:szCs w:val="28"/>
        </w:rPr>
        <w:t xml:space="preserve">«Обеспечение материально-технической поддержки отрасли </w:t>
      </w:r>
      <w:r>
        <w:rPr>
          <w:b w:val="0"/>
          <w:bCs w:val="0"/>
          <w:sz w:val="28"/>
          <w:szCs w:val="28"/>
          <w:lang w:val="ru-RU"/>
        </w:rPr>
        <w:t>«</w:t>
      </w:r>
      <w:r>
        <w:rPr>
          <w:b w:val="0"/>
          <w:bCs w:val="0"/>
          <w:sz w:val="28"/>
          <w:szCs w:val="28"/>
        </w:rPr>
        <w:t>Образование</w:t>
      </w:r>
      <w:r>
        <w:rPr>
          <w:b w:val="0"/>
          <w:bCs w:val="0"/>
          <w:sz w:val="28"/>
          <w:szCs w:val="28"/>
          <w:lang w:val="ru-RU"/>
        </w:rPr>
        <w:t>»</w:t>
      </w:r>
    </w:p>
    <w:p w:rsidR="001E0BCE" w:rsidRDefault="001E0BCE" w:rsidP="001E0BCE">
      <w:pPr>
        <w:pStyle w:val="af2"/>
        <w:rPr>
          <w:b w:val="0"/>
          <w:szCs w:val="28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1E0BCE" w:rsidTr="007332AA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BCE" w:rsidRDefault="001E0BCE" w:rsidP="007332AA"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E" w:rsidRDefault="001E0BCE" w:rsidP="007332AA">
            <w:pPr>
              <w:pStyle w:val="aff"/>
              <w:jc w:val="both"/>
              <w:rPr>
                <w:b w:val="0"/>
                <w:lang w:val="ru-RU"/>
              </w:rPr>
            </w:pPr>
            <w:r>
              <w:rPr>
                <w:b w:val="0"/>
                <w:sz w:val="28"/>
                <w:szCs w:val="28"/>
              </w:rPr>
              <w:t>Управление образования</w:t>
            </w:r>
          </w:p>
        </w:tc>
      </w:tr>
      <w:tr w:rsidR="001E0BCE" w:rsidTr="007332AA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BCE" w:rsidRDefault="001E0BCE" w:rsidP="007332AA"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E" w:rsidRDefault="001E0BCE" w:rsidP="007332AA">
            <w:pPr>
              <w:jc w:val="both"/>
            </w:pPr>
            <w:r>
              <w:rPr>
                <w:sz w:val="28"/>
                <w:szCs w:val="28"/>
              </w:rPr>
              <w:t>Управление образования и подведомственные организации</w:t>
            </w:r>
          </w:p>
        </w:tc>
      </w:tr>
      <w:tr w:rsidR="001E0BCE" w:rsidRPr="000C2F3A" w:rsidTr="007332AA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0C2F3A" w:rsidRDefault="001E0BCE" w:rsidP="007332AA">
            <w:r w:rsidRPr="000C2F3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0C2F3A">
              <w:rPr>
                <w:sz w:val="28"/>
                <w:szCs w:val="28"/>
              </w:rPr>
              <w:t xml:space="preserve"> подпрограммы</w:t>
            </w:r>
          </w:p>
          <w:p w:rsidR="001E0BCE" w:rsidRDefault="001E0BCE" w:rsidP="007332AA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2F3A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 xml:space="preserve">условий достижения </w:t>
            </w:r>
            <w:r w:rsidRPr="000C2F3A">
              <w:rPr>
                <w:sz w:val="28"/>
                <w:szCs w:val="28"/>
              </w:rPr>
              <w:t>участникам</w:t>
            </w:r>
            <w:r>
              <w:rPr>
                <w:sz w:val="28"/>
                <w:szCs w:val="28"/>
              </w:rPr>
              <w:t>и</w:t>
            </w:r>
            <w:r w:rsidRPr="000C2F3A">
              <w:rPr>
                <w:sz w:val="28"/>
                <w:szCs w:val="28"/>
              </w:rPr>
              <w:t xml:space="preserve"> образовательного процесса в образовательных организациях</w:t>
            </w:r>
            <w:r>
              <w:rPr>
                <w:sz w:val="28"/>
                <w:szCs w:val="28"/>
              </w:rPr>
              <w:t xml:space="preserve"> высоких результатов освоения образовательных программ</w:t>
            </w:r>
          </w:p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</w:p>
        </w:tc>
      </w:tr>
      <w:tr w:rsidR="001E0BCE" w:rsidRPr="000C2F3A" w:rsidTr="007332AA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BCE" w:rsidRPr="000C2F3A" w:rsidRDefault="001E0BCE" w:rsidP="007332AA">
            <w:r w:rsidRPr="000C2F3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BCE" w:rsidRPr="00E46A40" w:rsidRDefault="001E0BCE" w:rsidP="007332AA">
            <w:pPr>
              <w:jc w:val="both"/>
              <w:rPr>
                <w:sz w:val="28"/>
                <w:szCs w:val="28"/>
              </w:rPr>
            </w:pPr>
            <w:r w:rsidRPr="000C2F3A">
              <w:rPr>
                <w:sz w:val="28"/>
                <w:szCs w:val="28"/>
              </w:rPr>
              <w:t>Укрепление материаль</w:t>
            </w:r>
            <w:r>
              <w:rPr>
                <w:sz w:val="28"/>
                <w:szCs w:val="28"/>
              </w:rPr>
              <w:t>но-технической базы организаций</w:t>
            </w:r>
          </w:p>
        </w:tc>
      </w:tr>
      <w:tr w:rsidR="001E0BCE" w:rsidRPr="00C41E4A" w:rsidTr="007332AA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Pr="00C41E4A" w:rsidRDefault="001E0BCE" w:rsidP="007332AA">
            <w:pPr>
              <w:rPr>
                <w:sz w:val="28"/>
                <w:szCs w:val="28"/>
              </w:rPr>
            </w:pPr>
            <w:r w:rsidRPr="00C41E4A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E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оснащенных мест в общеобразовательных организациях.</w:t>
            </w:r>
          </w:p>
          <w:p w:rsidR="001E0BCE" w:rsidRPr="005225F5" w:rsidRDefault="001E0BCE" w:rsidP="007332AA">
            <w:pPr>
              <w:jc w:val="both"/>
              <w:rPr>
                <w:sz w:val="28"/>
                <w:szCs w:val="28"/>
              </w:rPr>
            </w:pPr>
            <w:r w:rsidRPr="005225F5">
              <w:rPr>
                <w:sz w:val="28"/>
                <w:szCs w:val="28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E0BCE" w:rsidTr="007332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Default="001E0BCE" w:rsidP="007332AA"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AE08B1" w:rsidRDefault="001E0BCE" w:rsidP="007332AA">
            <w:r w:rsidRPr="00AE08B1">
              <w:rPr>
                <w:sz w:val="28"/>
                <w:szCs w:val="28"/>
              </w:rPr>
              <w:t>Сроки реализации подпрограммы 2021</w:t>
            </w:r>
            <w:r>
              <w:rPr>
                <w:sz w:val="28"/>
                <w:szCs w:val="28"/>
              </w:rPr>
              <w:t xml:space="preserve"> </w:t>
            </w:r>
            <w:r w:rsidRPr="00AE08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08B1">
              <w:rPr>
                <w:sz w:val="28"/>
                <w:szCs w:val="28"/>
              </w:rPr>
              <w:t>2024 годы</w:t>
            </w:r>
          </w:p>
        </w:tc>
      </w:tr>
      <w:tr w:rsidR="001E0BCE" w:rsidRPr="002C215A" w:rsidTr="007332A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C215A" w:rsidRDefault="001E0BCE" w:rsidP="007332AA">
            <w:pPr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Общий объем финансовых средств на 2021 год –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bCs/>
                <w:sz w:val="28"/>
                <w:szCs w:val="28"/>
                <w:lang w:eastAsia="ru-RU"/>
              </w:rPr>
              <w:t xml:space="preserve">243 072,4 </w:t>
            </w:r>
            <w:r w:rsidRPr="002C215A">
              <w:rPr>
                <w:sz w:val="28"/>
                <w:szCs w:val="28"/>
              </w:rPr>
              <w:t xml:space="preserve">тыс. рублей: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из средств местного бюджета – 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17 500,8 </w:t>
            </w:r>
            <w:r w:rsidRPr="002C215A">
              <w:rPr>
                <w:sz w:val="28"/>
                <w:szCs w:val="28"/>
              </w:rPr>
              <w:t xml:space="preserve">тыс. рублей;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из средств краевого бюджета – </w:t>
            </w:r>
            <w:r w:rsidRPr="002C215A">
              <w:rPr>
                <w:rFonts w:eastAsia="Calibri"/>
                <w:bCs/>
                <w:sz w:val="28"/>
                <w:szCs w:val="28"/>
                <w:lang w:eastAsia="en-US"/>
              </w:rPr>
              <w:t>225 571,6</w:t>
            </w:r>
            <w:r w:rsidRPr="002C215A">
              <w:rPr>
                <w:sz w:val="28"/>
                <w:szCs w:val="28"/>
              </w:rPr>
              <w:t xml:space="preserve"> тыс. рублей.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Общий объем финансовых средств на 2022 год –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bCs/>
                <w:sz w:val="28"/>
                <w:szCs w:val="28"/>
              </w:rPr>
              <w:t xml:space="preserve">63 429,1 </w:t>
            </w:r>
            <w:r w:rsidRPr="002C215A">
              <w:rPr>
                <w:sz w:val="28"/>
                <w:szCs w:val="28"/>
              </w:rPr>
              <w:t xml:space="preserve">тыс. рублей: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из средств местного бюджета – </w:t>
            </w:r>
            <w:r w:rsidRPr="002C215A">
              <w:rPr>
                <w:rFonts w:eastAsia="Calibri"/>
                <w:bCs/>
                <w:sz w:val="28"/>
                <w:szCs w:val="28"/>
              </w:rPr>
              <w:t>9 924,3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C215A">
              <w:rPr>
                <w:sz w:val="28"/>
                <w:szCs w:val="28"/>
              </w:rPr>
              <w:t>тыс. рублей;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>из средств краевого бюджета – 53 504,8 тыс. рублей.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Общий объем финансовых средств на 2023 год –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14 765,4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C215A">
              <w:rPr>
                <w:sz w:val="28"/>
                <w:szCs w:val="28"/>
              </w:rPr>
              <w:t xml:space="preserve">тыс. рублей: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lastRenderedPageBreak/>
              <w:t xml:space="preserve">из средств местного бюджета – </w:t>
            </w:r>
            <w:r>
              <w:rPr>
                <w:bCs/>
                <w:sz w:val="28"/>
                <w:szCs w:val="28"/>
                <w:lang w:eastAsia="ru-RU"/>
              </w:rPr>
              <w:t>14 765,4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C215A">
              <w:rPr>
                <w:sz w:val="28"/>
                <w:szCs w:val="28"/>
              </w:rPr>
              <w:t>тыс. рублей.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Общий объем финансовых средств на 2024 год –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bCs/>
                <w:sz w:val="28"/>
                <w:szCs w:val="28"/>
              </w:rPr>
              <w:t>6 000,0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C215A">
              <w:rPr>
                <w:sz w:val="28"/>
                <w:szCs w:val="28"/>
              </w:rPr>
              <w:t xml:space="preserve">тыс. рублей: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 xml:space="preserve">из средств местного бюджета – </w:t>
            </w:r>
            <w:r w:rsidRPr="002C215A">
              <w:rPr>
                <w:bCs/>
                <w:sz w:val="28"/>
                <w:szCs w:val="28"/>
              </w:rPr>
              <w:t>6 000,0</w:t>
            </w:r>
            <w:r w:rsidRPr="002C21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C215A">
              <w:rPr>
                <w:sz w:val="28"/>
                <w:szCs w:val="28"/>
              </w:rPr>
              <w:t>тыс. рублей.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годы.</w:t>
            </w:r>
          </w:p>
        </w:tc>
      </w:tr>
      <w:tr w:rsidR="001E0BCE" w:rsidRPr="002C215A" w:rsidTr="007332AA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2C215A" w:rsidRDefault="001E0BCE" w:rsidP="007332AA">
            <w:pPr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2C215A" w:rsidRDefault="001E0BCE" w:rsidP="007332AA">
            <w:pPr>
              <w:jc w:val="both"/>
              <w:rPr>
                <w:sz w:val="28"/>
                <w:szCs w:val="28"/>
              </w:rPr>
            </w:pPr>
            <w:r w:rsidRPr="002C215A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1E0BCE" w:rsidRPr="002C215A" w:rsidRDefault="001E0BCE" w:rsidP="001E0BCE">
      <w:pPr>
        <w:pStyle w:val="aff"/>
        <w:rPr>
          <w:b w:val="0"/>
          <w:sz w:val="28"/>
          <w:szCs w:val="28"/>
          <w:lang w:val="ru-RU"/>
        </w:rPr>
      </w:pPr>
    </w:p>
    <w:p w:rsidR="001E0BCE" w:rsidRPr="002C215A" w:rsidRDefault="001E0BCE" w:rsidP="001E0BCE">
      <w:pPr>
        <w:pStyle w:val="aff"/>
        <w:rPr>
          <w:b w:val="0"/>
          <w:bCs w:val="0"/>
          <w:sz w:val="28"/>
          <w:szCs w:val="28"/>
          <w:lang w:val="ru-RU"/>
        </w:rPr>
      </w:pPr>
      <w:r w:rsidRPr="002C215A">
        <w:rPr>
          <w:b w:val="0"/>
          <w:sz w:val="28"/>
          <w:szCs w:val="28"/>
        </w:rPr>
        <w:t>1. Характеристика текущего состояния и прогноз развития соответствующей сферы реализации подпрограммы «</w:t>
      </w:r>
      <w:r w:rsidRPr="002C215A">
        <w:rPr>
          <w:b w:val="0"/>
          <w:bCs w:val="0"/>
          <w:sz w:val="28"/>
          <w:szCs w:val="28"/>
        </w:rPr>
        <w:t xml:space="preserve">Обеспечение материально-технической поддержки отрасли </w:t>
      </w:r>
      <w:r w:rsidRPr="002C215A">
        <w:rPr>
          <w:b w:val="0"/>
          <w:bCs w:val="0"/>
          <w:sz w:val="28"/>
          <w:szCs w:val="28"/>
          <w:lang w:val="ru-RU"/>
        </w:rPr>
        <w:t>«</w:t>
      </w:r>
      <w:r w:rsidRPr="002C215A">
        <w:rPr>
          <w:b w:val="0"/>
          <w:bCs w:val="0"/>
          <w:sz w:val="28"/>
          <w:szCs w:val="28"/>
        </w:rPr>
        <w:t>Образование»</w:t>
      </w:r>
    </w:p>
    <w:p w:rsidR="001E0BCE" w:rsidRPr="00B94096" w:rsidRDefault="001E0BCE" w:rsidP="001E0BCE">
      <w:pPr>
        <w:pStyle w:val="af2"/>
        <w:rPr>
          <w:b w:val="0"/>
          <w:sz w:val="24"/>
          <w:szCs w:val="28"/>
          <w:lang w:val="ru-RU"/>
        </w:rPr>
      </w:pPr>
    </w:p>
    <w:p w:rsidR="001E0BCE" w:rsidRPr="002C215A" w:rsidRDefault="001E0BCE" w:rsidP="001E0BCE">
      <w:pPr>
        <w:pStyle w:val="a1"/>
        <w:spacing w:after="0"/>
        <w:ind w:left="-284" w:firstLine="568"/>
        <w:jc w:val="both"/>
        <w:rPr>
          <w:sz w:val="28"/>
          <w:szCs w:val="28"/>
        </w:rPr>
      </w:pPr>
      <w:r w:rsidRPr="002C215A">
        <w:rPr>
          <w:sz w:val="28"/>
          <w:szCs w:val="28"/>
        </w:rPr>
        <w:t xml:space="preserve">1.1. </w:t>
      </w:r>
      <w:r w:rsidRPr="002C215A">
        <w:rPr>
          <w:sz w:val="28"/>
          <w:szCs w:val="28"/>
        </w:rPr>
        <w:tab/>
      </w:r>
      <w:r w:rsidRPr="002C215A">
        <w:rPr>
          <w:sz w:val="28"/>
          <w:szCs w:val="28"/>
        </w:rPr>
        <w:tab/>
        <w:t xml:space="preserve">Для обеспечения санитарных норм организациями по графику осуществляется вывоз ТБО, дератизация и дезинсекция. </w:t>
      </w:r>
    </w:p>
    <w:p w:rsidR="001E0BCE" w:rsidRPr="002C215A" w:rsidRDefault="001E0BCE" w:rsidP="001E0BCE">
      <w:pPr>
        <w:pStyle w:val="a1"/>
        <w:spacing w:after="0"/>
        <w:ind w:left="-284" w:firstLine="568"/>
        <w:jc w:val="both"/>
        <w:rPr>
          <w:sz w:val="28"/>
          <w:szCs w:val="28"/>
        </w:rPr>
      </w:pPr>
      <w:r w:rsidRPr="002C215A">
        <w:rPr>
          <w:sz w:val="28"/>
          <w:szCs w:val="28"/>
        </w:rPr>
        <w:t xml:space="preserve">1.2. </w:t>
      </w:r>
      <w:r w:rsidRPr="002C215A">
        <w:rPr>
          <w:sz w:val="28"/>
          <w:szCs w:val="28"/>
        </w:rPr>
        <w:tab/>
      </w:r>
      <w:r w:rsidRPr="002C215A">
        <w:rPr>
          <w:sz w:val="28"/>
          <w:szCs w:val="28"/>
        </w:rPr>
        <w:tab/>
        <w:t xml:space="preserve">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Интернет;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2C215A">
        <w:rPr>
          <w:sz w:val="28"/>
          <w:szCs w:val="28"/>
        </w:rPr>
        <w:t>автогородками</w:t>
      </w:r>
      <w:proofErr w:type="spellEnd"/>
      <w:r w:rsidRPr="002C215A">
        <w:rPr>
          <w:sz w:val="28"/>
          <w:szCs w:val="28"/>
        </w:rPr>
        <w:t>.</w:t>
      </w:r>
    </w:p>
    <w:p w:rsidR="001E0BCE" w:rsidRPr="00B94096" w:rsidRDefault="001E0BCE" w:rsidP="001E0BCE">
      <w:pPr>
        <w:ind w:left="-284" w:firstLine="567"/>
        <w:jc w:val="center"/>
        <w:rPr>
          <w:sz w:val="28"/>
          <w:szCs w:val="28"/>
        </w:rPr>
      </w:pPr>
    </w:p>
    <w:p w:rsidR="001E0BCE" w:rsidRPr="002C215A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  <w:r w:rsidRPr="002C215A">
        <w:rPr>
          <w:sz w:val="28"/>
          <w:szCs w:val="28"/>
        </w:rPr>
        <w:t xml:space="preserve">2. </w:t>
      </w:r>
      <w:r>
        <w:rPr>
          <w:sz w:val="28"/>
          <w:szCs w:val="28"/>
        </w:rPr>
        <w:t>Обоснование ресурсного</w:t>
      </w:r>
      <w:r w:rsidRPr="00F23C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23C3E">
        <w:rPr>
          <w:sz w:val="28"/>
          <w:szCs w:val="28"/>
        </w:rPr>
        <w:t xml:space="preserve"> подпрограммы</w:t>
      </w:r>
    </w:p>
    <w:p w:rsidR="001E0BCE" w:rsidRPr="00B94096" w:rsidRDefault="001E0BCE" w:rsidP="001E0BCE">
      <w:pPr>
        <w:tabs>
          <w:tab w:val="left" w:pos="3466"/>
        </w:tabs>
        <w:ind w:left="-284" w:firstLine="567"/>
        <w:jc w:val="center"/>
        <w:rPr>
          <w:sz w:val="28"/>
          <w:szCs w:val="28"/>
        </w:rPr>
      </w:pPr>
    </w:p>
    <w:p w:rsidR="001E0BCE" w:rsidRPr="002C215A" w:rsidRDefault="001E0BCE" w:rsidP="001E0BCE">
      <w:pPr>
        <w:ind w:left="-284" w:firstLine="567"/>
        <w:jc w:val="both"/>
        <w:rPr>
          <w:sz w:val="28"/>
          <w:szCs w:val="28"/>
        </w:rPr>
      </w:pPr>
      <w:r w:rsidRPr="002C215A">
        <w:rPr>
          <w:sz w:val="28"/>
          <w:szCs w:val="28"/>
        </w:rPr>
        <w:t xml:space="preserve">2.1. </w:t>
      </w:r>
      <w:r w:rsidRPr="002C215A">
        <w:rPr>
          <w:sz w:val="28"/>
          <w:szCs w:val="28"/>
        </w:rPr>
        <w:tab/>
      </w:r>
      <w:r w:rsidRPr="002C215A">
        <w:rPr>
          <w:sz w:val="28"/>
          <w:szCs w:val="28"/>
        </w:rPr>
        <w:tab/>
        <w:t xml:space="preserve">Источником финансирования подпрограммы являются местный бюджет, целевые спонсорские взносы и средства краевого бюджета на принципах </w:t>
      </w:r>
      <w:proofErr w:type="spellStart"/>
      <w:r w:rsidRPr="002C215A">
        <w:rPr>
          <w:sz w:val="28"/>
          <w:szCs w:val="28"/>
        </w:rPr>
        <w:t>софинансирования</w:t>
      </w:r>
      <w:proofErr w:type="spellEnd"/>
      <w:r w:rsidRPr="002C215A">
        <w:rPr>
          <w:sz w:val="28"/>
          <w:szCs w:val="28"/>
        </w:rPr>
        <w:t>.</w:t>
      </w:r>
    </w:p>
    <w:p w:rsidR="001E0BCE" w:rsidRPr="002C215A" w:rsidRDefault="001E0BCE" w:rsidP="001E0BCE">
      <w:pPr>
        <w:ind w:left="-284" w:firstLine="567"/>
        <w:jc w:val="both"/>
        <w:rPr>
          <w:sz w:val="28"/>
          <w:szCs w:val="28"/>
        </w:rPr>
      </w:pPr>
      <w:r w:rsidRPr="002C215A">
        <w:rPr>
          <w:sz w:val="28"/>
          <w:szCs w:val="28"/>
        </w:rPr>
        <w:t xml:space="preserve">2.2. </w:t>
      </w:r>
      <w:r w:rsidRPr="002C215A">
        <w:rPr>
          <w:sz w:val="28"/>
          <w:szCs w:val="28"/>
        </w:rPr>
        <w:tab/>
      </w:r>
      <w:r w:rsidRPr="002C215A">
        <w:rPr>
          <w:sz w:val="28"/>
          <w:szCs w:val="28"/>
        </w:rPr>
        <w:tab/>
        <w:t>Дополнительные средства краевого и местного бюджетов, направляемые на финансирование мероприятий подпрограммы</w:t>
      </w:r>
      <w:r>
        <w:rPr>
          <w:sz w:val="28"/>
          <w:szCs w:val="28"/>
        </w:rPr>
        <w:t>,</w:t>
      </w:r>
      <w:r w:rsidRPr="002C215A">
        <w:rPr>
          <w:sz w:val="28"/>
          <w:szCs w:val="28"/>
        </w:rPr>
        <w:t xml:space="preserve"> подлежат уточнению в установленном порядке при внесении изменений в соответствующие бюджеты на 2021-2024 годы при у</w:t>
      </w:r>
      <w:r>
        <w:rPr>
          <w:sz w:val="28"/>
          <w:szCs w:val="28"/>
        </w:rPr>
        <w:t xml:space="preserve">точнении доходной части бюджета </w:t>
      </w:r>
      <w:r w:rsidRPr="002C215A">
        <w:rPr>
          <w:sz w:val="28"/>
          <w:szCs w:val="28"/>
        </w:rPr>
        <w:t>и за счет оптимизации средств отрасли. Объемы финансирования мероприятий подпрограммы по источникам финансирования:</w:t>
      </w:r>
    </w:p>
    <w:p w:rsidR="001E0BCE" w:rsidRPr="00B94096" w:rsidRDefault="001E0BCE" w:rsidP="001E0BCE">
      <w:pPr>
        <w:jc w:val="both"/>
        <w:rPr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1E0BCE" w:rsidRPr="00B94096" w:rsidTr="007332AA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Объем финансирования,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В % к общему объему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финансирования</w:t>
            </w:r>
          </w:p>
        </w:tc>
      </w:tr>
      <w:tr w:rsidR="001E0BCE" w:rsidRPr="00B94096" w:rsidTr="007332AA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</w:t>
            </w:r>
            <w:r w:rsidRPr="00D361D2">
              <w:rPr>
                <w:sz w:val="28"/>
                <w:szCs w:val="28"/>
                <w:lang w:val="en-US"/>
              </w:rPr>
              <w:t>21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2022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2023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361D2">
              <w:rPr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1E0BCE" w:rsidRPr="00D361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361D2">
              <w:rPr>
                <w:rFonts w:eastAsia="Calibri"/>
                <w:bCs/>
                <w:sz w:val="28"/>
                <w:szCs w:val="28"/>
              </w:rPr>
              <w:t>9 924,3</w:t>
            </w:r>
            <w:r w:rsidRPr="00D361D2">
              <w:rPr>
                <w:bCs/>
                <w:sz w:val="28"/>
                <w:szCs w:val="28"/>
              </w:rPr>
              <w:t xml:space="preserve"> </w:t>
            </w:r>
            <w:r w:rsidRPr="00D361D2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  <w:p w:rsidR="001E0BCE" w:rsidRPr="008A3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8D2">
              <w:rPr>
                <w:bCs/>
                <w:sz w:val="28"/>
                <w:szCs w:val="28"/>
                <w:lang w:eastAsia="ru-RU"/>
              </w:rPr>
              <w:t xml:space="preserve">14 765,4  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  <w:lang w:val="en-US"/>
              </w:rPr>
            </w:pPr>
            <w:r w:rsidRPr="00D361D2">
              <w:rPr>
                <w:bCs/>
                <w:sz w:val="28"/>
                <w:szCs w:val="28"/>
              </w:rPr>
              <w:t>6 000,0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7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15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</w:tc>
      </w:tr>
      <w:tr w:rsidR="001E0BCE" w:rsidRPr="00B94096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</w:t>
            </w:r>
            <w:r w:rsidRPr="00D361D2">
              <w:rPr>
                <w:sz w:val="28"/>
                <w:szCs w:val="28"/>
                <w:lang w:val="en-US"/>
              </w:rPr>
              <w:t>21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2022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lastRenderedPageBreak/>
              <w:t>2023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1D2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225 571,6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 xml:space="preserve">53 504,8 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lastRenderedPageBreak/>
              <w:t>0,0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lastRenderedPageBreak/>
              <w:t>93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85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lastRenderedPageBreak/>
              <w:t>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</w:t>
            </w:r>
          </w:p>
        </w:tc>
      </w:tr>
      <w:tr w:rsidR="001E0BCE" w:rsidRPr="00B94096" w:rsidTr="007332AA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</w:t>
            </w:r>
            <w:r w:rsidRPr="00D361D2">
              <w:rPr>
                <w:sz w:val="28"/>
                <w:szCs w:val="28"/>
                <w:lang w:val="en-US"/>
              </w:rPr>
              <w:t>21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2022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2023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0,0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0,0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0,0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</w:t>
            </w:r>
          </w:p>
          <w:p w:rsidR="001E0BCE" w:rsidRPr="00D361D2" w:rsidRDefault="001E0BCE" w:rsidP="007332AA">
            <w:pPr>
              <w:snapToGrid w:val="0"/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0</w:t>
            </w:r>
          </w:p>
        </w:tc>
      </w:tr>
      <w:tr w:rsidR="001E0BCE" w:rsidRPr="00B94096" w:rsidTr="007332AA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</w:t>
            </w:r>
            <w:r w:rsidRPr="00D361D2">
              <w:rPr>
                <w:sz w:val="28"/>
                <w:szCs w:val="28"/>
                <w:lang w:val="en-US"/>
              </w:rPr>
              <w:t>21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2022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2023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361D2">
              <w:rPr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1E0BCE" w:rsidRPr="00D361D2" w:rsidRDefault="001E0BCE" w:rsidP="007332AA">
            <w:pPr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D361D2">
              <w:rPr>
                <w:bCs/>
                <w:sz w:val="28"/>
                <w:szCs w:val="28"/>
              </w:rPr>
              <w:t xml:space="preserve">63 429,1 </w:t>
            </w:r>
            <w:r w:rsidRPr="00D361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1E0BCE" w:rsidRPr="008A38D2" w:rsidRDefault="001E0BCE" w:rsidP="007332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8D2">
              <w:rPr>
                <w:bCs/>
                <w:sz w:val="28"/>
                <w:szCs w:val="28"/>
                <w:lang w:eastAsia="ru-RU"/>
              </w:rPr>
              <w:t xml:space="preserve">14 765,4  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  <w:lang w:val="en-US"/>
              </w:rPr>
            </w:pPr>
            <w:r w:rsidRPr="00D361D2">
              <w:rPr>
                <w:bCs/>
                <w:sz w:val="28"/>
                <w:szCs w:val="28"/>
              </w:rPr>
              <w:t>6 000,0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  <w:p w:rsidR="001E0BCE" w:rsidRPr="00D361D2" w:rsidRDefault="001E0BCE" w:rsidP="007332AA">
            <w:pPr>
              <w:jc w:val="center"/>
              <w:rPr>
                <w:sz w:val="28"/>
                <w:szCs w:val="28"/>
              </w:rPr>
            </w:pPr>
            <w:r w:rsidRPr="00D361D2">
              <w:rPr>
                <w:sz w:val="28"/>
                <w:szCs w:val="28"/>
              </w:rPr>
              <w:t>100</w:t>
            </w:r>
          </w:p>
        </w:tc>
      </w:tr>
    </w:tbl>
    <w:p w:rsidR="001E0BCE" w:rsidRPr="002C215A" w:rsidRDefault="001E0BCE" w:rsidP="001E0BCE">
      <w:pPr>
        <w:jc w:val="center"/>
        <w:rPr>
          <w:sz w:val="28"/>
          <w:szCs w:val="28"/>
        </w:rPr>
      </w:pPr>
    </w:p>
    <w:p w:rsidR="001E0BCE" w:rsidRPr="002C215A" w:rsidRDefault="001E0BCE" w:rsidP="001E0BCE">
      <w:pPr>
        <w:ind w:left="-284" w:right="-2"/>
        <w:jc w:val="center"/>
        <w:rPr>
          <w:sz w:val="28"/>
          <w:szCs w:val="28"/>
        </w:rPr>
      </w:pPr>
      <w:r w:rsidRPr="002C215A">
        <w:rPr>
          <w:sz w:val="28"/>
          <w:szCs w:val="28"/>
        </w:rPr>
        <w:t>3. Ожидаемые результаты реализации подпрограммы</w:t>
      </w:r>
    </w:p>
    <w:p w:rsidR="001E0BCE" w:rsidRPr="002C215A" w:rsidRDefault="001E0BCE" w:rsidP="001E0BCE">
      <w:pPr>
        <w:ind w:left="-284" w:right="-2" w:firstLine="568"/>
        <w:jc w:val="center"/>
        <w:rPr>
          <w:sz w:val="28"/>
          <w:szCs w:val="28"/>
        </w:rPr>
      </w:pPr>
    </w:p>
    <w:p w:rsidR="001E0BCE" w:rsidRPr="002C215A" w:rsidRDefault="001E0BCE" w:rsidP="001E0BCE">
      <w:pPr>
        <w:ind w:left="-284" w:right="-2" w:firstLine="568"/>
        <w:rPr>
          <w:sz w:val="28"/>
          <w:szCs w:val="28"/>
        </w:rPr>
      </w:pPr>
      <w:r w:rsidRPr="002C215A">
        <w:rPr>
          <w:sz w:val="28"/>
          <w:szCs w:val="28"/>
        </w:rPr>
        <w:t xml:space="preserve">3.1. </w:t>
      </w:r>
      <w:r w:rsidRPr="002C215A">
        <w:rPr>
          <w:sz w:val="28"/>
          <w:szCs w:val="28"/>
        </w:rPr>
        <w:tab/>
      </w:r>
      <w:r w:rsidRPr="002C215A">
        <w:rPr>
          <w:sz w:val="28"/>
          <w:szCs w:val="28"/>
        </w:rPr>
        <w:tab/>
        <w:t xml:space="preserve">В результате реализации подпрограммы будет достигнуто: </w:t>
      </w:r>
    </w:p>
    <w:p w:rsidR="001E0BCE" w:rsidRPr="002C215A" w:rsidRDefault="001E0BCE" w:rsidP="001E0BCE">
      <w:pPr>
        <w:ind w:left="-284" w:right="-2" w:firstLine="568"/>
        <w:jc w:val="both"/>
        <w:rPr>
          <w:sz w:val="28"/>
          <w:szCs w:val="28"/>
        </w:rPr>
      </w:pPr>
      <w:r w:rsidRPr="002C215A">
        <w:rPr>
          <w:sz w:val="28"/>
          <w:szCs w:val="28"/>
        </w:rPr>
        <w:t>3.1.1.</w:t>
      </w:r>
      <w:r w:rsidRPr="002C215A">
        <w:rPr>
          <w:sz w:val="28"/>
          <w:szCs w:val="28"/>
        </w:rPr>
        <w:tab/>
        <w:t>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1E0BCE" w:rsidRPr="002C215A" w:rsidRDefault="001E0BCE" w:rsidP="001E0BCE">
      <w:pPr>
        <w:pStyle w:val="31"/>
        <w:snapToGrid w:val="0"/>
        <w:ind w:left="-284" w:right="-2" w:firstLine="568"/>
        <w:jc w:val="both"/>
        <w:rPr>
          <w:sz w:val="28"/>
          <w:szCs w:val="28"/>
        </w:rPr>
      </w:pPr>
      <w:r w:rsidRPr="002C215A">
        <w:rPr>
          <w:sz w:val="28"/>
          <w:szCs w:val="28"/>
        </w:rPr>
        <w:t>3.1.2.</w:t>
      </w:r>
      <w:r w:rsidRPr="002C215A">
        <w:rPr>
          <w:sz w:val="28"/>
          <w:szCs w:val="28"/>
        </w:rPr>
        <w:tab/>
        <w:t>Повышение санитарно-эпидемиологического благополучия объектов образования.</w:t>
      </w:r>
    </w:p>
    <w:p w:rsidR="001E0BCE" w:rsidRPr="002C215A" w:rsidRDefault="001E0BCE" w:rsidP="001E0BCE">
      <w:pPr>
        <w:ind w:left="-284" w:right="-2" w:firstLine="568"/>
        <w:jc w:val="both"/>
        <w:rPr>
          <w:bCs/>
          <w:sz w:val="28"/>
          <w:szCs w:val="28"/>
        </w:rPr>
      </w:pPr>
      <w:r w:rsidRPr="002C215A">
        <w:rPr>
          <w:sz w:val="28"/>
          <w:szCs w:val="28"/>
        </w:rPr>
        <w:t xml:space="preserve">3.1.3. </w:t>
      </w:r>
      <w:r w:rsidRPr="002C215A">
        <w:rPr>
          <w:sz w:val="28"/>
          <w:szCs w:val="28"/>
        </w:rPr>
        <w:tab/>
        <w:t>Укрепление материальной, технической базы и информационной поддержки организаций.</w:t>
      </w:r>
    </w:p>
    <w:p w:rsidR="001E0BCE" w:rsidRPr="002C215A" w:rsidRDefault="001E0BCE" w:rsidP="001E0BCE">
      <w:pPr>
        <w:ind w:left="-284" w:right="-2" w:firstLine="568"/>
        <w:jc w:val="center"/>
        <w:rPr>
          <w:bCs/>
          <w:sz w:val="28"/>
          <w:szCs w:val="28"/>
        </w:rPr>
      </w:pPr>
    </w:p>
    <w:p w:rsidR="001E0BCE" w:rsidRDefault="001E0BCE" w:rsidP="001E0BCE">
      <w:pPr>
        <w:ind w:right="30"/>
        <w:jc w:val="center"/>
        <w:textAlignment w:val="baseline"/>
      </w:pPr>
      <w:r>
        <w:rPr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1E0BCE" w:rsidRDefault="001E0BCE" w:rsidP="001E0BCE">
      <w:pPr>
        <w:ind w:left="-284" w:right="30" w:firstLine="568"/>
        <w:jc w:val="center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1E0BCE" w:rsidRDefault="001E0BCE" w:rsidP="001E0BCE">
      <w:pPr>
        <w:ind w:left="-284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1E0BCE" w:rsidRDefault="001E0BCE" w:rsidP="001E0BCE">
      <w:pPr>
        <w:ind w:left="-284" w:right="28" w:firstLine="567"/>
        <w:jc w:val="both"/>
        <w:rPr>
          <w:lang w:eastAsia="zh-CN"/>
        </w:rPr>
      </w:pPr>
      <w:r>
        <w:rPr>
          <w:sz w:val="28"/>
          <w:szCs w:val="28"/>
          <w:lang w:eastAsia="ru-RU"/>
        </w:rPr>
        <w:t>Бюджетным кодексом Российской Федерации.</w:t>
      </w:r>
    </w:p>
    <w:p w:rsidR="001E0BCE" w:rsidRDefault="001E0BCE" w:rsidP="001E0BCE">
      <w:pPr>
        <w:ind w:left="-284" w:right="28" w:firstLine="567"/>
        <w:jc w:val="both"/>
      </w:pPr>
      <w:r>
        <w:rPr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>
        <w:rPr>
          <w:sz w:val="28"/>
          <w:szCs w:val="28"/>
        </w:rPr>
        <w:t>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 30 декабря 2019 года № 6600 </w:t>
      </w:r>
      <w:r>
        <w:rPr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1E0BCE" w:rsidRDefault="001E0BCE" w:rsidP="001E0BCE">
      <w:pPr>
        <w:ind w:left="-284" w:right="28"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Порядком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и расходования субсидий муниципальным образованием город Новороссийск,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sz w:val="28"/>
          <w:szCs w:val="28"/>
        </w:rPr>
        <w:t xml:space="preserve">                       28 декабря 2020 года № 6561 «Об утверж</w:t>
      </w:r>
      <w:r>
        <w:rPr>
          <w:color w:val="000000"/>
          <w:sz w:val="28"/>
          <w:szCs w:val="28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1E0BCE" w:rsidRDefault="001E0BCE" w:rsidP="001E0BCE">
      <w:pPr>
        <w:ind w:left="-284" w:right="28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Контроль за ходом реализации подпрограммы осуществляет администрация муниципального образования город Новороссийск.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Текущее управление ходом реализации подпрограммы осуществляет управление образования администрации муниципального </w:t>
      </w:r>
      <w:r>
        <w:rPr>
          <w:sz w:val="28"/>
          <w:szCs w:val="28"/>
        </w:rPr>
        <w:t>образования город Новороссийск.</w:t>
      </w:r>
    </w:p>
    <w:p w:rsidR="001E0BCE" w:rsidRDefault="001E0BCE" w:rsidP="001E0BCE">
      <w:pPr>
        <w:ind w:left="-284" w:right="-2" w:firstLine="568"/>
        <w:jc w:val="both"/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</w:t>
      </w:r>
    </w:p>
    <w:p w:rsidR="001E0BCE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  <w:sectPr w:rsidR="001E0BCE" w:rsidSect="001E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pStyle w:val="aff"/>
        <w:tabs>
          <w:tab w:val="left" w:pos="4860"/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9</w:t>
      </w:r>
    </w:p>
    <w:p w:rsidR="001E0BCE" w:rsidRPr="00300FB1" w:rsidRDefault="001E0BCE" w:rsidP="001E0BCE">
      <w:pPr>
        <w:pStyle w:val="af2"/>
        <w:rPr>
          <w:lang w:val="ru-RU"/>
        </w:rPr>
      </w:pPr>
    </w:p>
    <w:p w:rsidR="001E0BCE" w:rsidRPr="00143576" w:rsidRDefault="001E0BCE" w:rsidP="001E0BCE">
      <w:pPr>
        <w:pStyle w:val="aff"/>
        <w:tabs>
          <w:tab w:val="left" w:pos="9540"/>
        </w:tabs>
        <w:ind w:left="510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  <w:lang w:val="ru-RU"/>
        </w:rPr>
        <w:t>О</w:t>
      </w:r>
    </w:p>
    <w:p w:rsidR="001E0BCE" w:rsidRDefault="001E0BCE" w:rsidP="001E0BCE">
      <w:pPr>
        <w:pStyle w:val="aff"/>
        <w:tabs>
          <w:tab w:val="left" w:pos="4860"/>
        </w:tabs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Новороссийск</w:t>
      </w:r>
    </w:p>
    <w:p w:rsidR="001E0BCE" w:rsidRPr="001E0BCE" w:rsidRDefault="001E0BCE" w:rsidP="001E0BCE">
      <w:pPr>
        <w:pStyle w:val="aff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 № ____</w:t>
      </w:r>
    </w:p>
    <w:p w:rsidR="001E0BCE" w:rsidRDefault="001E0BCE" w:rsidP="001E0BCE">
      <w:pPr>
        <w:pStyle w:val="aff"/>
        <w:rPr>
          <w:b w:val="0"/>
          <w:color w:val="000000"/>
          <w:sz w:val="28"/>
          <w:szCs w:val="28"/>
          <w:lang w:val="ru-RU"/>
        </w:rPr>
      </w:pPr>
    </w:p>
    <w:p w:rsidR="001E0BCE" w:rsidRDefault="001E0BCE" w:rsidP="001E0BCE">
      <w:pPr>
        <w:pStyle w:val="aff"/>
        <w:rPr>
          <w:b w:val="0"/>
          <w:color w:val="000000"/>
          <w:sz w:val="28"/>
          <w:szCs w:val="28"/>
          <w:lang w:val="ru-RU"/>
        </w:rPr>
      </w:pPr>
    </w:p>
    <w:p w:rsidR="001E0BCE" w:rsidRDefault="001E0BCE" w:rsidP="001E0BCE">
      <w:pPr>
        <w:pStyle w:val="aff"/>
        <w:rPr>
          <w:b w:val="0"/>
          <w:color w:val="000000"/>
          <w:sz w:val="28"/>
          <w:szCs w:val="28"/>
          <w:lang w:val="ru-RU"/>
        </w:rPr>
      </w:pPr>
    </w:p>
    <w:p w:rsidR="001E0BCE" w:rsidRDefault="001E0BCE" w:rsidP="001E0BCE">
      <w:pPr>
        <w:pStyle w:val="aff"/>
        <w:rPr>
          <w:b w:val="0"/>
          <w:color w:val="000000"/>
          <w:sz w:val="28"/>
          <w:szCs w:val="28"/>
          <w:lang w:val="ru-RU"/>
        </w:rPr>
      </w:pPr>
    </w:p>
    <w:p w:rsidR="001E0BCE" w:rsidRPr="008F71C1" w:rsidRDefault="001E0BCE" w:rsidP="001E0BCE">
      <w:pPr>
        <w:pStyle w:val="aff"/>
        <w:rPr>
          <w:b w:val="0"/>
          <w:color w:val="000000"/>
          <w:sz w:val="28"/>
          <w:szCs w:val="28"/>
          <w:lang w:val="ru-RU"/>
        </w:rPr>
      </w:pPr>
      <w:r w:rsidRPr="008F71C1">
        <w:rPr>
          <w:b w:val="0"/>
          <w:color w:val="000000"/>
          <w:sz w:val="28"/>
          <w:szCs w:val="28"/>
          <w:lang w:val="ru-RU"/>
        </w:rPr>
        <w:t>ОБОСНОВАНИЕ РЕСУРСНОГО ОБЕСПЕЧЕНИЯ</w:t>
      </w:r>
    </w:p>
    <w:p w:rsidR="001E0BCE" w:rsidRPr="008F71C1" w:rsidRDefault="001E0BCE" w:rsidP="001E0BCE">
      <w:pPr>
        <w:pStyle w:val="af2"/>
        <w:rPr>
          <w:b w:val="0"/>
          <w:color w:val="000000"/>
          <w:lang w:val="ru-RU"/>
        </w:rPr>
      </w:pPr>
      <w:r w:rsidRPr="008F71C1">
        <w:rPr>
          <w:b w:val="0"/>
          <w:color w:val="000000"/>
          <w:lang w:val="ru-RU"/>
        </w:rPr>
        <w:t xml:space="preserve">муниципальной программы </w:t>
      </w:r>
    </w:p>
    <w:p w:rsidR="001E0BCE" w:rsidRPr="008F71C1" w:rsidRDefault="001E0BCE" w:rsidP="001E0BCE">
      <w:pPr>
        <w:pStyle w:val="af2"/>
        <w:rPr>
          <w:b w:val="0"/>
          <w:color w:val="000000"/>
          <w:lang w:val="ru-RU"/>
        </w:rPr>
      </w:pPr>
      <w:r w:rsidRPr="008F71C1">
        <w:rPr>
          <w:b w:val="0"/>
          <w:color w:val="000000"/>
          <w:lang w:val="ru-RU"/>
        </w:rPr>
        <w:t xml:space="preserve">«Развитие образования в городе Новороссийске </w:t>
      </w:r>
      <w:r w:rsidRPr="008F71C1">
        <w:rPr>
          <w:b w:val="0"/>
          <w:color w:val="000000"/>
          <w:szCs w:val="28"/>
        </w:rPr>
        <w:t>на 2019-202</w:t>
      </w:r>
      <w:r w:rsidRPr="008F71C1">
        <w:rPr>
          <w:b w:val="0"/>
          <w:color w:val="000000"/>
          <w:szCs w:val="28"/>
          <w:lang w:val="ru-RU"/>
        </w:rPr>
        <w:t>4</w:t>
      </w:r>
      <w:r w:rsidRPr="008F71C1">
        <w:rPr>
          <w:b w:val="0"/>
          <w:color w:val="000000"/>
          <w:szCs w:val="28"/>
        </w:rPr>
        <w:t xml:space="preserve"> годы</w:t>
      </w:r>
      <w:r w:rsidRPr="008F71C1">
        <w:rPr>
          <w:b w:val="0"/>
          <w:color w:val="000000"/>
          <w:lang w:val="ru-RU"/>
        </w:rPr>
        <w:t xml:space="preserve">» </w:t>
      </w:r>
    </w:p>
    <w:p w:rsidR="001E0BCE" w:rsidRDefault="001E0BCE" w:rsidP="001E0BCE">
      <w:pPr>
        <w:pStyle w:val="af2"/>
        <w:rPr>
          <w:b w:val="0"/>
          <w:szCs w:val="28"/>
          <w:lang w:val="ru-RU"/>
        </w:rPr>
      </w:pPr>
    </w:p>
    <w:p w:rsidR="001E0BCE" w:rsidRDefault="001E0BCE" w:rsidP="001E0BCE">
      <w:pPr>
        <w:ind w:right="-59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этап реализации программы:</w:t>
      </w:r>
    </w:p>
    <w:p w:rsidR="001E0BCE" w:rsidRPr="009D55B4" w:rsidRDefault="001E0BCE" w:rsidP="001E0BCE">
      <w:pPr>
        <w:ind w:right="-599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448"/>
        <w:gridCol w:w="1588"/>
        <w:gridCol w:w="1448"/>
        <w:gridCol w:w="1435"/>
        <w:gridCol w:w="1762"/>
      </w:tblGrid>
      <w:tr w:rsidR="001E0BCE" w:rsidRPr="00143576" w:rsidTr="007332AA">
        <w:tc>
          <w:tcPr>
            <w:tcW w:w="1982" w:type="dxa"/>
            <w:vMerge w:val="restart"/>
            <w:vAlign w:val="center"/>
          </w:tcPr>
          <w:p w:rsidR="001E0BCE" w:rsidRPr="00143576" w:rsidRDefault="001E0BCE" w:rsidP="007332AA">
            <w:pPr>
              <w:jc w:val="center"/>
            </w:pPr>
            <w:r w:rsidRPr="00143576"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Объем финансирования, тыс. рублей</w:t>
            </w:r>
          </w:p>
        </w:tc>
      </w:tr>
      <w:tr w:rsidR="001E0BCE" w:rsidRPr="00143576" w:rsidTr="007332AA">
        <w:tc>
          <w:tcPr>
            <w:tcW w:w="1982" w:type="dxa"/>
            <w:vMerge/>
            <w:vAlign w:val="center"/>
          </w:tcPr>
          <w:p w:rsidR="001E0BCE" w:rsidRPr="00143576" w:rsidRDefault="001E0BCE" w:rsidP="007332AA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1E0BCE" w:rsidRPr="00143576" w:rsidTr="007332AA">
        <w:tc>
          <w:tcPr>
            <w:tcW w:w="1982" w:type="dxa"/>
            <w:vMerge/>
            <w:vAlign w:val="center"/>
          </w:tcPr>
          <w:p w:rsidR="001E0BCE" w:rsidRPr="00143576" w:rsidRDefault="001E0BCE" w:rsidP="007332AA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1E0BCE" w:rsidRPr="00143576" w:rsidRDefault="001E0BCE" w:rsidP="007332AA">
            <w:pPr>
              <w:jc w:val="center"/>
            </w:pP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краевой бюджет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местный бюджет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внебюджетные источники</w:t>
            </w:r>
          </w:p>
        </w:tc>
      </w:tr>
      <w:tr w:rsidR="001E0BCE" w:rsidRPr="00143576" w:rsidTr="007332AA">
        <w:tc>
          <w:tcPr>
            <w:tcW w:w="198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3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4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5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7332AA">
            <w:pPr>
              <w:jc w:val="center"/>
            </w:pPr>
            <w: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Pr="00143576" w:rsidRDefault="001E0BCE" w:rsidP="001E0BCE">
            <w:pPr>
              <w:numPr>
                <w:ilvl w:val="0"/>
                <w:numId w:val="18"/>
              </w:numPr>
              <w:jc w:val="center"/>
            </w:pPr>
            <w:r>
              <w:t xml:space="preserve">Мероприятие </w:t>
            </w:r>
            <w:r w:rsidRPr="00797787">
              <w:rPr>
                <w:bCs/>
              </w:rPr>
              <w:t>«Развитие дошкольного, общего и дополнительного образования детей»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2 649 205,6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6 148,6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2 125 525,9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517 531,1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2 795 071,6</w:t>
            </w: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32 893,3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2 260 517,2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501 661,1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1E0BCE">
            <w:pPr>
              <w:numPr>
                <w:ilvl w:val="0"/>
                <w:numId w:val="18"/>
              </w:numPr>
              <w:jc w:val="center"/>
            </w:pPr>
            <w:r>
              <w:t>Мероприятие «Обеспечение функций муниципальных органов управления образования»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10 748,7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10 748,7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11 648,1</w:t>
            </w: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11 648,1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Default="001E0BCE" w:rsidP="007332AA">
            <w:r>
              <w:t>Всего по программе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22 396,8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22 396,8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1E0BCE">
            <w:pPr>
              <w:numPr>
                <w:ilvl w:val="0"/>
                <w:numId w:val="18"/>
              </w:numPr>
              <w:jc w:val="center"/>
            </w:pPr>
            <w: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76 411,4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76 411,4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68 882,8</w:t>
            </w: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68 882,8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Default="001E0BCE" w:rsidP="007332AA">
            <w:r>
              <w:t>Всего по программе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145 294,2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145 294,2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1E0BCE">
            <w:pPr>
              <w:numPr>
                <w:ilvl w:val="0"/>
                <w:numId w:val="18"/>
              </w:numPr>
              <w:jc w:val="center"/>
            </w:pPr>
            <w: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394 260,4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96 896,7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297 363,7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635 868,3</w:t>
            </w: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301 470,5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334 397,8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Default="001E0BCE" w:rsidP="007332AA">
            <w:r>
              <w:t>Всего по программе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1 030 128,7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398 367,2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631 761,5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1E0BCE">
            <w:pPr>
              <w:numPr>
                <w:ilvl w:val="0"/>
                <w:numId w:val="18"/>
              </w:numPr>
              <w:jc w:val="center"/>
            </w:pPr>
            <w: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139 394,5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36 747,2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102 647,3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156 154,0</w:t>
            </w: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57 122,9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31 609,8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67 421,3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Default="001E0BCE" w:rsidP="007332AA">
            <w:r>
              <w:t>Всего по программе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295 548,5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57 122,9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68 357,0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170 068,6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9746" w:type="dxa"/>
            <w:gridSpan w:val="6"/>
          </w:tcPr>
          <w:p w:rsidR="001E0BCE" w:rsidRDefault="001E0BCE" w:rsidP="007332AA">
            <w:pPr>
              <w:jc w:val="center"/>
            </w:pPr>
            <w:r>
              <w:t>Общий объем финансирования по муниципальной программе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2019 год реализации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3 270 020,6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6 148,6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2 259 169,8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1 004 702,2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Pr="00143576" w:rsidRDefault="001E0BCE" w:rsidP="007332AA">
            <w:r>
              <w:t>2020 год реализации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>
              <w:t>3</w:t>
            </w:r>
            <w:r>
              <w:rPr>
                <w:lang w:val="en-US"/>
              </w:rPr>
              <w:t> </w:t>
            </w:r>
            <w:r>
              <w:t>667 624,8</w:t>
            </w:r>
          </w:p>
          <w:p w:rsidR="001E0BCE" w:rsidRPr="007E652A" w:rsidRDefault="001E0BCE" w:rsidP="007332AA">
            <w:pPr>
              <w:jc w:val="center"/>
            </w:pPr>
          </w:p>
        </w:tc>
        <w:tc>
          <w:tcPr>
            <w:tcW w:w="1590" w:type="dxa"/>
          </w:tcPr>
          <w:p w:rsidR="001E0BCE" w:rsidRPr="007E652A" w:rsidRDefault="001E0BCE" w:rsidP="007332AA">
            <w:pPr>
              <w:jc w:val="center"/>
            </w:pPr>
            <w:r>
              <w:t>90</w:t>
            </w:r>
            <w:r w:rsidRPr="007E652A">
              <w:t> </w:t>
            </w:r>
            <w:r>
              <w:t>016,2</w:t>
            </w:r>
          </w:p>
        </w:tc>
        <w:tc>
          <w:tcPr>
            <w:tcW w:w="1476" w:type="dxa"/>
          </w:tcPr>
          <w:p w:rsidR="001E0BCE" w:rsidRPr="007E652A" w:rsidRDefault="001E0BCE" w:rsidP="007332AA">
            <w:pPr>
              <w:jc w:val="center"/>
            </w:pPr>
            <w:r w:rsidRPr="007E652A">
              <w:t>2</w:t>
            </w:r>
            <w:r>
              <w:t> 593 597,5</w:t>
            </w:r>
          </w:p>
        </w:tc>
        <w:tc>
          <w:tcPr>
            <w:tcW w:w="1460" w:type="dxa"/>
          </w:tcPr>
          <w:p w:rsidR="001E0BCE" w:rsidRPr="007E652A" w:rsidRDefault="001E0BCE" w:rsidP="007332AA">
            <w:pPr>
              <w:jc w:val="center"/>
            </w:pPr>
            <w:r>
              <w:t>984 011,1</w:t>
            </w:r>
          </w:p>
          <w:p w:rsidR="001E0BCE" w:rsidRPr="007E652A" w:rsidRDefault="001E0BCE" w:rsidP="007332AA">
            <w:pPr>
              <w:jc w:val="center"/>
            </w:pP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  <w:tr w:rsidR="001E0BCE" w:rsidRPr="00143576" w:rsidTr="007332AA">
        <w:tc>
          <w:tcPr>
            <w:tcW w:w="1982" w:type="dxa"/>
          </w:tcPr>
          <w:p w:rsidR="001E0BCE" w:rsidRDefault="001E0BCE" w:rsidP="007332AA">
            <w:r>
              <w:t>Всего по программе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6 937 645,4</w:t>
            </w:r>
          </w:p>
        </w:tc>
        <w:tc>
          <w:tcPr>
            <w:tcW w:w="159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96 164,8</w:t>
            </w:r>
          </w:p>
        </w:tc>
        <w:tc>
          <w:tcPr>
            <w:tcW w:w="1476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4 852 767,3</w:t>
            </w:r>
          </w:p>
        </w:tc>
        <w:tc>
          <w:tcPr>
            <w:tcW w:w="1460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1 988 713,3</w:t>
            </w:r>
          </w:p>
        </w:tc>
        <w:tc>
          <w:tcPr>
            <w:tcW w:w="1762" w:type="dxa"/>
            <w:vAlign w:val="center"/>
          </w:tcPr>
          <w:p w:rsidR="001E0BCE" w:rsidRPr="00143576" w:rsidRDefault="001E0BCE" w:rsidP="007332AA">
            <w:pPr>
              <w:jc w:val="center"/>
            </w:pPr>
            <w:r>
              <w:t>0,0</w:t>
            </w:r>
          </w:p>
        </w:tc>
      </w:tr>
    </w:tbl>
    <w:p w:rsidR="001E0BCE" w:rsidRPr="00300FB1" w:rsidRDefault="001E0BCE" w:rsidP="001E0BCE">
      <w:pPr>
        <w:ind w:right="-425"/>
      </w:pPr>
    </w:p>
    <w:p w:rsidR="001E0BCE" w:rsidRPr="00710D02" w:rsidRDefault="001E0BCE" w:rsidP="001E0BCE">
      <w:pPr>
        <w:ind w:right="-599"/>
        <w:jc w:val="both"/>
      </w:pPr>
      <w:r w:rsidRPr="00710D02">
        <w:rPr>
          <w:lang w:val="en-US"/>
        </w:rPr>
        <w:t xml:space="preserve">II </w:t>
      </w:r>
      <w:r w:rsidRPr="00710D02">
        <w:t>этап реализации программы:</w:t>
      </w:r>
    </w:p>
    <w:p w:rsidR="001E0BCE" w:rsidRPr="00710D02" w:rsidRDefault="001E0BCE" w:rsidP="001E0BCE">
      <w:pPr>
        <w:ind w:right="-599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41"/>
        <w:gridCol w:w="1581"/>
        <w:gridCol w:w="1426"/>
        <w:gridCol w:w="1469"/>
        <w:gridCol w:w="1762"/>
      </w:tblGrid>
      <w:tr w:rsidR="001E0BCE" w:rsidRPr="00710D02" w:rsidTr="007332AA">
        <w:tc>
          <w:tcPr>
            <w:tcW w:w="1899" w:type="dxa"/>
            <w:vMerge w:val="restart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Годы реализации</w:t>
            </w:r>
          </w:p>
        </w:tc>
        <w:tc>
          <w:tcPr>
            <w:tcW w:w="7847" w:type="dxa"/>
            <w:gridSpan w:val="5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Объем финансирования, тыс. рублей</w:t>
            </w:r>
          </w:p>
        </w:tc>
      </w:tr>
      <w:tr w:rsidR="001E0BCE" w:rsidRPr="00710D02" w:rsidTr="007332AA">
        <w:tc>
          <w:tcPr>
            <w:tcW w:w="1899" w:type="dxa"/>
            <w:vMerge/>
            <w:vAlign w:val="center"/>
          </w:tcPr>
          <w:p w:rsidR="001E0BCE" w:rsidRPr="007A520E" w:rsidRDefault="001E0BCE" w:rsidP="007332AA">
            <w:pPr>
              <w:jc w:val="center"/>
            </w:pPr>
          </w:p>
        </w:tc>
        <w:tc>
          <w:tcPr>
            <w:tcW w:w="1473" w:type="dxa"/>
            <w:vMerge w:val="restart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всего</w:t>
            </w:r>
          </w:p>
        </w:tc>
        <w:tc>
          <w:tcPr>
            <w:tcW w:w="6374" w:type="dxa"/>
            <w:gridSpan w:val="4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 разрезе источников финансирования</w:t>
            </w:r>
          </w:p>
        </w:tc>
      </w:tr>
      <w:tr w:rsidR="001E0BCE" w:rsidRPr="00710D02" w:rsidTr="007332AA">
        <w:tc>
          <w:tcPr>
            <w:tcW w:w="1899" w:type="dxa"/>
            <w:vMerge/>
            <w:vAlign w:val="center"/>
          </w:tcPr>
          <w:p w:rsidR="001E0BCE" w:rsidRPr="007A520E" w:rsidRDefault="001E0BCE" w:rsidP="007332AA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1E0BCE" w:rsidRPr="007A520E" w:rsidRDefault="001E0BCE" w:rsidP="007332AA">
            <w:pPr>
              <w:jc w:val="center"/>
            </w:pP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федеральный бюджет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краевой бюджет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местный бюджет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внебюджетные источники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3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4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5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6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1E0BCE">
            <w:pPr>
              <w:numPr>
                <w:ilvl w:val="0"/>
                <w:numId w:val="20"/>
              </w:numPr>
              <w:jc w:val="center"/>
            </w:pPr>
            <w:r w:rsidRPr="007A520E">
              <w:t>Подпрограмма «Развитие дошкольного, общего и дополнительного образования детей»</w:t>
            </w:r>
          </w:p>
        </w:tc>
      </w:tr>
      <w:tr w:rsidR="001E0BCE" w:rsidRPr="00710D02" w:rsidTr="007332AA">
        <w:trPr>
          <w:cantSplit/>
          <w:trHeight w:val="478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3 259 072,8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243 821,6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2 428 683,3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486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3 765 973,3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233 820,8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2 682 561,1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849 591,4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66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4 459 017,5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264 396,4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3 170 657,1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  <w:rPr>
                <w:bCs/>
                <w:szCs w:val="28"/>
                <w:lang w:eastAsia="ru-RU"/>
              </w:rPr>
            </w:pPr>
            <w:r w:rsidRPr="007A520E">
              <w:rPr>
                <w:bCs/>
                <w:szCs w:val="28"/>
                <w:lang w:eastAsia="ru-RU"/>
              </w:rPr>
              <w:t>1 023 964,0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48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3 930 380,2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249 775,1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2 806 548,9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874 056,2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15 414 443,8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991 813,9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11 088 450,4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  <w:rPr>
                <w:szCs w:val="28"/>
              </w:rPr>
            </w:pPr>
            <w:r w:rsidRPr="007A520E">
              <w:rPr>
                <w:bCs/>
                <w:szCs w:val="28"/>
                <w:lang w:eastAsia="ru-RU"/>
              </w:rPr>
              <w:t>3 334 179,5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1E0BCE">
            <w:pPr>
              <w:numPr>
                <w:ilvl w:val="0"/>
                <w:numId w:val="19"/>
              </w:numPr>
              <w:jc w:val="center"/>
            </w:pPr>
            <w:r w:rsidRPr="007A520E">
              <w:t>Подпрограмма «Обеспечение функций муниципальных органов управления образования»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12 134,0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944,3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11 189,7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14 393,3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14 393,3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16 338,4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16 338,4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14 707,6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14 707,6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lastRenderedPageBreak/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57 573,3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944,3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56 629,0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1E0BCE">
            <w:pPr>
              <w:numPr>
                <w:ilvl w:val="0"/>
                <w:numId w:val="19"/>
              </w:numPr>
              <w:jc w:val="center"/>
            </w:pPr>
            <w:r w:rsidRPr="007A520E"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108 985,5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6 704,0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102 281,5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95 368,6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95 368,6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106 910,9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106 910,9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91 716,2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91 716,2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402 981,2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6 704,0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396 277,2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1E0BCE">
            <w:pPr>
              <w:numPr>
                <w:ilvl w:val="0"/>
                <w:numId w:val="19"/>
              </w:numPr>
              <w:jc w:val="center"/>
            </w:pPr>
            <w:r w:rsidRPr="007A520E"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1E0BCE" w:rsidRPr="00710D02" w:rsidTr="007332AA">
        <w:trPr>
          <w:cantSplit/>
          <w:trHeight w:val="604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142 062,0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  <w:rPr>
                <w:highlight w:val="yellow"/>
              </w:rPr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6 521,0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135 541,0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92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1 166 211,1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469 216,1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531 488,9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165 506,1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80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730 608,2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49 953,9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456 248,6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224 405,7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710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1 262 158,9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976 494,7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159 849,3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125 814,9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712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3 301 040,2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1 495 664,7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1 154 107,8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651 267,7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1E0BCE">
            <w:pPr>
              <w:numPr>
                <w:ilvl w:val="0"/>
                <w:numId w:val="19"/>
              </w:numPr>
              <w:jc w:val="center"/>
            </w:pPr>
            <w:r w:rsidRPr="007A520E">
              <w:t>Подпрограмма «Обеспечение материально-технической поддержки отрасли «Образование»</w:t>
            </w:r>
          </w:p>
        </w:tc>
      </w:tr>
      <w:tr w:rsidR="001E0BCE" w:rsidRPr="00710D02" w:rsidTr="007332AA">
        <w:trPr>
          <w:cantSplit/>
          <w:trHeight w:val="615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243 072,4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225 571,6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17 500,8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617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63 429,1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53 504,8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9 924,3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56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14 765,4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14 765,4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696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6 000,0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6 000,0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rPr>
          <w:cantSplit/>
          <w:trHeight w:val="550"/>
        </w:trPr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327 266,9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279 076,4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48 190,5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9746" w:type="dxa"/>
            <w:gridSpan w:val="6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Общий объем финансирования по муниципальной программе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2021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3 765 326,7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243 821,6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2 668 424,2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853 080,9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2022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rFonts w:eastAsia="Calibri"/>
                <w:bCs/>
              </w:rPr>
              <w:t>5 105 375,4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703 036,9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rFonts w:eastAsia="Calibri"/>
                <w:bCs/>
              </w:rPr>
              <w:t>3 267 554,8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</w:rPr>
              <w:t>1 134 783,7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2023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5 327 640,4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314 350,3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3 626 905,7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1 386 384,4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2024 год реализации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  <w:rPr>
                <w:lang w:val="en-US"/>
              </w:rPr>
            </w:pPr>
            <w:r w:rsidRPr="007A520E">
              <w:rPr>
                <w:bCs/>
                <w:lang w:eastAsia="ru-RU"/>
              </w:rPr>
              <w:t>5 304 962,9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1 226 269,8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2 966 398,2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1 112 294,9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  <w:tr w:rsidR="001E0BCE" w:rsidRPr="00710D02" w:rsidTr="007332AA">
        <w:tc>
          <w:tcPr>
            <w:tcW w:w="189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lastRenderedPageBreak/>
              <w:t>Всего по программе</w:t>
            </w:r>
          </w:p>
        </w:tc>
        <w:tc>
          <w:tcPr>
            <w:tcW w:w="1473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19 503 305,4</w:t>
            </w:r>
          </w:p>
        </w:tc>
        <w:tc>
          <w:tcPr>
            <w:tcW w:w="1581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2 487 478,6</w:t>
            </w:r>
          </w:p>
        </w:tc>
        <w:tc>
          <w:tcPr>
            <w:tcW w:w="145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12 529 282,9</w:t>
            </w:r>
          </w:p>
        </w:tc>
        <w:tc>
          <w:tcPr>
            <w:tcW w:w="1579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rPr>
                <w:bCs/>
                <w:lang w:eastAsia="ru-RU"/>
              </w:rPr>
              <w:t>4 486 543,9</w:t>
            </w:r>
          </w:p>
        </w:tc>
        <w:tc>
          <w:tcPr>
            <w:tcW w:w="1762" w:type="dxa"/>
            <w:vAlign w:val="center"/>
          </w:tcPr>
          <w:p w:rsidR="001E0BCE" w:rsidRPr="007A520E" w:rsidRDefault="001E0BCE" w:rsidP="007332AA">
            <w:pPr>
              <w:jc w:val="center"/>
            </w:pPr>
            <w:r w:rsidRPr="007A520E">
              <w:t>0,0</w:t>
            </w:r>
          </w:p>
        </w:tc>
      </w:tr>
    </w:tbl>
    <w:p w:rsidR="001E0BCE" w:rsidRPr="006A7D69" w:rsidRDefault="001E0BCE" w:rsidP="001E0BCE">
      <w:pPr>
        <w:ind w:right="-425"/>
        <w:rPr>
          <w:sz w:val="28"/>
          <w:szCs w:val="28"/>
        </w:rPr>
      </w:pPr>
    </w:p>
    <w:p w:rsidR="001E0BCE" w:rsidRPr="006A7D69" w:rsidRDefault="001E0BCE" w:rsidP="001E0BCE">
      <w:pPr>
        <w:ind w:right="-425"/>
        <w:rPr>
          <w:sz w:val="28"/>
          <w:szCs w:val="28"/>
        </w:rPr>
      </w:pPr>
    </w:p>
    <w:p w:rsidR="001E0BCE" w:rsidRPr="006A7D69" w:rsidRDefault="001E0BCE" w:rsidP="001E0BCE">
      <w:pPr>
        <w:ind w:left="-284" w:right="-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</w:t>
      </w:r>
      <w:r w:rsidRPr="006A7D69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я</w:t>
      </w:r>
      <w:r w:rsidRPr="006A7D69">
        <w:rPr>
          <w:rFonts w:eastAsia="Calibri"/>
          <w:sz w:val="28"/>
          <w:szCs w:val="28"/>
          <w:lang w:eastAsia="en-US"/>
        </w:rPr>
        <w:t xml:space="preserve"> главы </w:t>
      </w:r>
    </w:p>
    <w:p w:rsidR="001E0BCE" w:rsidRPr="006A7D69" w:rsidRDefault="001E0BCE" w:rsidP="001E0BCE">
      <w:pPr>
        <w:ind w:left="-284" w:right="-2"/>
      </w:pPr>
      <w:r w:rsidRPr="006A7D6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6A7D69">
        <w:rPr>
          <w:rFonts w:eastAsia="Calibri"/>
          <w:sz w:val="28"/>
          <w:szCs w:val="28"/>
          <w:lang w:eastAsia="en-US"/>
        </w:rPr>
        <w:tab/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bookmarkStart w:id="5" w:name="_GoBack"/>
      <w:bookmarkEnd w:id="5"/>
      <w:r>
        <w:rPr>
          <w:rFonts w:eastAsia="Calibri"/>
          <w:sz w:val="28"/>
          <w:szCs w:val="28"/>
          <w:lang w:eastAsia="en-US"/>
        </w:rPr>
        <w:t xml:space="preserve">Д.К. </w:t>
      </w:r>
      <w:proofErr w:type="spellStart"/>
      <w:r>
        <w:rPr>
          <w:rFonts w:eastAsia="Calibri"/>
          <w:sz w:val="28"/>
          <w:szCs w:val="28"/>
          <w:lang w:eastAsia="en-US"/>
        </w:rPr>
        <w:t>Меланиди</w:t>
      </w:r>
      <w:proofErr w:type="spellEnd"/>
    </w:p>
    <w:p w:rsidR="001E0BCE" w:rsidRDefault="001E0BCE" w:rsidP="001E0BCE">
      <w:pPr>
        <w:ind w:left="-284" w:right="-2"/>
        <w:rPr>
          <w:sz w:val="28"/>
          <w:szCs w:val="28"/>
        </w:rPr>
      </w:pPr>
    </w:p>
    <w:p w:rsidR="001E0BCE" w:rsidRPr="005F2D76" w:rsidRDefault="001E0BCE" w:rsidP="001E0BCE">
      <w:pPr>
        <w:ind w:left="-284" w:right="-2"/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sz w:val="28"/>
          <w:szCs w:val="28"/>
        </w:rPr>
      </w:pPr>
    </w:p>
    <w:p w:rsidR="001E0BCE" w:rsidRPr="0008271E" w:rsidRDefault="001E0BCE" w:rsidP="001E0BCE">
      <w:pPr>
        <w:suppressAutoHyphens w:val="0"/>
        <w:ind w:left="-284" w:right="-2"/>
        <w:jc w:val="both"/>
        <w:rPr>
          <w:rFonts w:eastAsia="Calibri"/>
          <w:sz w:val="28"/>
          <w:szCs w:val="28"/>
          <w:lang w:eastAsia="en-US"/>
        </w:rPr>
      </w:pPr>
    </w:p>
    <w:p w:rsidR="001E0BCE" w:rsidRPr="0008271E" w:rsidRDefault="001E0BCE" w:rsidP="001E0BCE">
      <w:pPr>
        <w:ind w:left="-284" w:right="-2"/>
        <w:rPr>
          <w:sz w:val="28"/>
          <w:szCs w:val="28"/>
        </w:rPr>
      </w:pPr>
    </w:p>
    <w:p w:rsidR="001E0BCE" w:rsidRDefault="001E0BCE" w:rsidP="001E0BCE">
      <w:pPr>
        <w:ind w:left="-284" w:right="-2"/>
        <w:rPr>
          <w:sz w:val="28"/>
          <w:szCs w:val="28"/>
        </w:rPr>
      </w:pPr>
    </w:p>
    <w:p w:rsidR="001E0BCE" w:rsidRPr="000011C3" w:rsidRDefault="001E0BCE" w:rsidP="001E0BCE">
      <w:pPr>
        <w:ind w:left="-284" w:right="-2"/>
        <w:jc w:val="center"/>
        <w:rPr>
          <w:sz w:val="28"/>
          <w:szCs w:val="28"/>
        </w:rPr>
      </w:pPr>
    </w:p>
    <w:p w:rsidR="001E0BCE" w:rsidRPr="00BC4C1E" w:rsidRDefault="001E0BCE" w:rsidP="001E0BCE">
      <w:pPr>
        <w:ind w:left="-284" w:right="-2"/>
        <w:rPr>
          <w:rFonts w:cs="Arial"/>
          <w:sz w:val="28"/>
          <w:szCs w:val="28"/>
        </w:rPr>
      </w:pPr>
    </w:p>
    <w:p w:rsidR="001E0BCE" w:rsidRPr="00F23C3E" w:rsidRDefault="001E0BCE" w:rsidP="001E0BCE">
      <w:pPr>
        <w:ind w:left="-284" w:right="-2"/>
        <w:rPr>
          <w:sz w:val="28"/>
          <w:szCs w:val="28"/>
        </w:rPr>
      </w:pPr>
    </w:p>
    <w:p w:rsidR="00A13EEF" w:rsidRPr="0098340D" w:rsidRDefault="00A13EEF" w:rsidP="00A13EEF">
      <w:pPr>
        <w:jc w:val="both"/>
        <w:rPr>
          <w:sz w:val="28"/>
          <w:szCs w:val="28"/>
        </w:rPr>
      </w:pPr>
    </w:p>
    <w:p w:rsidR="00A13EEF" w:rsidRDefault="00A13EEF" w:rsidP="00A13EEF">
      <w:pPr>
        <w:ind w:left="142" w:right="-599"/>
        <w:rPr>
          <w:rFonts w:eastAsia="Calibri"/>
          <w:sz w:val="28"/>
          <w:szCs w:val="28"/>
          <w:lang w:eastAsia="en-US"/>
        </w:rPr>
      </w:pPr>
    </w:p>
    <w:p w:rsidR="00A13EEF" w:rsidRDefault="00A13EEF" w:rsidP="00A13EEF">
      <w:pPr>
        <w:tabs>
          <w:tab w:val="left" w:pos="5370"/>
        </w:tabs>
        <w:ind w:left="851" w:right="-2"/>
        <w:rPr>
          <w:rFonts w:cs="Arial"/>
          <w:sz w:val="28"/>
          <w:szCs w:val="28"/>
        </w:rPr>
      </w:pPr>
    </w:p>
    <w:p w:rsidR="00A13EEF" w:rsidRDefault="00A13EEF" w:rsidP="00A13EEF">
      <w:pPr>
        <w:tabs>
          <w:tab w:val="left" w:pos="5370"/>
        </w:tabs>
        <w:ind w:left="851" w:right="-2"/>
        <w:rPr>
          <w:sz w:val="28"/>
          <w:szCs w:val="28"/>
        </w:rPr>
      </w:pPr>
    </w:p>
    <w:p w:rsidR="00A13EEF" w:rsidRDefault="00A13EEF" w:rsidP="00A13EEF">
      <w:pPr>
        <w:tabs>
          <w:tab w:val="left" w:pos="5370"/>
        </w:tabs>
        <w:ind w:left="851" w:right="-2"/>
        <w:rPr>
          <w:sz w:val="28"/>
          <w:szCs w:val="28"/>
        </w:rPr>
      </w:pPr>
    </w:p>
    <w:p w:rsidR="00A13EEF" w:rsidRPr="00C75BD1" w:rsidRDefault="00A13EEF" w:rsidP="00A13EEF">
      <w:pPr>
        <w:tabs>
          <w:tab w:val="left" w:pos="5370"/>
        </w:tabs>
        <w:ind w:left="851" w:right="-2"/>
        <w:rPr>
          <w:rFonts w:cs="Arial"/>
          <w:i/>
          <w:sz w:val="28"/>
          <w:szCs w:val="28"/>
        </w:rPr>
      </w:pPr>
      <w:r w:rsidRPr="00C75BD1">
        <w:rPr>
          <w:rFonts w:cs="Arial"/>
          <w:i/>
          <w:sz w:val="28"/>
          <w:szCs w:val="28"/>
        </w:rPr>
        <w:tab/>
      </w:r>
    </w:p>
    <w:p w:rsidR="00A13EEF" w:rsidRDefault="00A13EEF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A13EEF" w:rsidRDefault="00A13EE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13EEF" w:rsidRDefault="00A13EEF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A13EEF" w:rsidRDefault="00A13EE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  <w:rPr>
          <w:rFonts w:eastAsia="Calibri"/>
          <w:sz w:val="28"/>
          <w:szCs w:val="28"/>
          <w:lang w:eastAsia="en-US"/>
        </w:rPr>
      </w:pPr>
    </w:p>
    <w:p w:rsidR="00753166" w:rsidRDefault="00753166" w:rsidP="00753166">
      <w:pPr>
        <w:ind w:left="-284" w:right="-2"/>
      </w:pPr>
    </w:p>
    <w:p w:rsidR="00753166" w:rsidRDefault="00753166" w:rsidP="00753166"/>
    <w:sectPr w:rsidR="00753166" w:rsidSect="001E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43" w:rsidRDefault="00847243" w:rsidP="00753166">
      <w:r>
        <w:separator/>
      </w:r>
    </w:p>
  </w:endnote>
  <w:endnote w:type="continuationSeparator" w:id="0">
    <w:p w:rsidR="00847243" w:rsidRDefault="00847243" w:rsidP="007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43" w:rsidRDefault="00847243" w:rsidP="00753166">
      <w:r>
        <w:separator/>
      </w:r>
    </w:p>
  </w:footnote>
  <w:footnote w:type="continuationSeparator" w:id="0">
    <w:p w:rsidR="00847243" w:rsidRDefault="00847243" w:rsidP="0075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1F41"/>
    <w:multiLevelType w:val="multilevel"/>
    <w:tmpl w:val="99909E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D77CC"/>
    <w:multiLevelType w:val="multilevel"/>
    <w:tmpl w:val="59521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3"/>
  </w:num>
  <w:num w:numId="15">
    <w:abstractNumId w:val="19"/>
  </w:num>
  <w:num w:numId="16">
    <w:abstractNumId w:val="7"/>
  </w:num>
  <w:num w:numId="17">
    <w:abstractNumId w:val="4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1B"/>
    <w:rsid w:val="001E0BCE"/>
    <w:rsid w:val="00252955"/>
    <w:rsid w:val="00753166"/>
    <w:rsid w:val="00847243"/>
    <w:rsid w:val="00A13EEF"/>
    <w:rsid w:val="00E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BD86-E1D4-44DA-80EA-AE3D8D9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16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0"/>
    <w:next w:val="a1"/>
    <w:link w:val="20"/>
    <w:qFormat/>
    <w:rsid w:val="00753166"/>
    <w:pPr>
      <w:numPr>
        <w:ilvl w:val="1"/>
        <w:numId w:val="1"/>
      </w:numPr>
      <w:suppressAutoHyphens w:val="0"/>
      <w:spacing w:before="200"/>
      <w:outlineLvl w:val="1"/>
    </w:pPr>
    <w:rPr>
      <w:rFonts w:cs="Times New Roman"/>
      <w:b/>
      <w:bCs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753166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316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2"/>
    <w:link w:val="2"/>
    <w:rsid w:val="00753166"/>
    <w:rPr>
      <w:rFonts w:ascii="Times New Roman" w:eastAsia="Lucida Sans Unicode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5316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WW8Num1z0">
    <w:name w:val="WW8Num1z0"/>
    <w:rsid w:val="00753166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753166"/>
  </w:style>
  <w:style w:type="character" w:customStyle="1" w:styleId="WW8Num1z2">
    <w:name w:val="WW8Num1z2"/>
    <w:rsid w:val="00753166"/>
  </w:style>
  <w:style w:type="character" w:customStyle="1" w:styleId="WW8Num1z3">
    <w:name w:val="WW8Num1z3"/>
    <w:rsid w:val="00753166"/>
  </w:style>
  <w:style w:type="character" w:customStyle="1" w:styleId="WW8Num1z4">
    <w:name w:val="WW8Num1z4"/>
    <w:rsid w:val="00753166"/>
  </w:style>
  <w:style w:type="character" w:customStyle="1" w:styleId="WW8Num1z5">
    <w:name w:val="WW8Num1z5"/>
    <w:rsid w:val="00753166"/>
  </w:style>
  <w:style w:type="character" w:customStyle="1" w:styleId="WW8Num1z6">
    <w:name w:val="WW8Num1z6"/>
    <w:rsid w:val="00753166"/>
  </w:style>
  <w:style w:type="character" w:customStyle="1" w:styleId="WW8Num1z7">
    <w:name w:val="WW8Num1z7"/>
    <w:rsid w:val="00753166"/>
  </w:style>
  <w:style w:type="character" w:customStyle="1" w:styleId="WW8Num1z8">
    <w:name w:val="WW8Num1z8"/>
    <w:rsid w:val="00753166"/>
  </w:style>
  <w:style w:type="character" w:customStyle="1" w:styleId="WW8Num2z0">
    <w:name w:val="WW8Num2z0"/>
    <w:rsid w:val="00753166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753166"/>
  </w:style>
  <w:style w:type="character" w:customStyle="1" w:styleId="WW8Num2z2">
    <w:name w:val="WW8Num2z2"/>
    <w:rsid w:val="00753166"/>
  </w:style>
  <w:style w:type="character" w:customStyle="1" w:styleId="WW8Num2z3">
    <w:name w:val="WW8Num2z3"/>
    <w:rsid w:val="00753166"/>
  </w:style>
  <w:style w:type="character" w:customStyle="1" w:styleId="WW8Num2z4">
    <w:name w:val="WW8Num2z4"/>
    <w:rsid w:val="00753166"/>
  </w:style>
  <w:style w:type="character" w:customStyle="1" w:styleId="WW8Num2z5">
    <w:name w:val="WW8Num2z5"/>
    <w:rsid w:val="00753166"/>
  </w:style>
  <w:style w:type="character" w:customStyle="1" w:styleId="WW8Num2z6">
    <w:name w:val="WW8Num2z6"/>
    <w:rsid w:val="00753166"/>
  </w:style>
  <w:style w:type="character" w:customStyle="1" w:styleId="WW8Num2z7">
    <w:name w:val="WW8Num2z7"/>
    <w:rsid w:val="00753166"/>
  </w:style>
  <w:style w:type="character" w:customStyle="1" w:styleId="WW8Num2z8">
    <w:name w:val="WW8Num2z8"/>
    <w:rsid w:val="00753166"/>
  </w:style>
  <w:style w:type="character" w:customStyle="1" w:styleId="WW8Num3z0">
    <w:name w:val="WW8Num3z0"/>
    <w:rsid w:val="00753166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753166"/>
  </w:style>
  <w:style w:type="character" w:customStyle="1" w:styleId="WW8Num4z1">
    <w:name w:val="WW8Num4z1"/>
    <w:rsid w:val="00753166"/>
  </w:style>
  <w:style w:type="character" w:customStyle="1" w:styleId="WW8Num4z2">
    <w:name w:val="WW8Num4z2"/>
    <w:rsid w:val="00753166"/>
  </w:style>
  <w:style w:type="character" w:customStyle="1" w:styleId="WW8Num4z3">
    <w:name w:val="WW8Num4z3"/>
    <w:rsid w:val="00753166"/>
  </w:style>
  <w:style w:type="character" w:customStyle="1" w:styleId="WW8Num4z4">
    <w:name w:val="WW8Num4z4"/>
    <w:rsid w:val="00753166"/>
  </w:style>
  <w:style w:type="character" w:customStyle="1" w:styleId="WW8Num4z5">
    <w:name w:val="WW8Num4z5"/>
    <w:rsid w:val="00753166"/>
  </w:style>
  <w:style w:type="character" w:customStyle="1" w:styleId="WW8Num4z6">
    <w:name w:val="WW8Num4z6"/>
    <w:rsid w:val="00753166"/>
  </w:style>
  <w:style w:type="character" w:customStyle="1" w:styleId="WW8Num4z7">
    <w:name w:val="WW8Num4z7"/>
    <w:rsid w:val="00753166"/>
  </w:style>
  <w:style w:type="character" w:customStyle="1" w:styleId="WW8Num4z8">
    <w:name w:val="WW8Num4z8"/>
    <w:rsid w:val="00753166"/>
  </w:style>
  <w:style w:type="character" w:customStyle="1" w:styleId="WW8Num5z0">
    <w:name w:val="WW8Num5z0"/>
    <w:rsid w:val="00753166"/>
    <w:rPr>
      <w:rFonts w:hint="default"/>
    </w:rPr>
  </w:style>
  <w:style w:type="character" w:customStyle="1" w:styleId="WW8Num6z0">
    <w:name w:val="WW8Num6z0"/>
    <w:rsid w:val="00753166"/>
    <w:rPr>
      <w:rFonts w:hint="default"/>
    </w:rPr>
  </w:style>
  <w:style w:type="character" w:customStyle="1" w:styleId="WW8Num6z1">
    <w:name w:val="WW8Num6z1"/>
    <w:rsid w:val="00753166"/>
  </w:style>
  <w:style w:type="character" w:customStyle="1" w:styleId="WW8Num6z2">
    <w:name w:val="WW8Num6z2"/>
    <w:rsid w:val="00753166"/>
  </w:style>
  <w:style w:type="character" w:customStyle="1" w:styleId="WW8Num6z3">
    <w:name w:val="WW8Num6z3"/>
    <w:rsid w:val="00753166"/>
  </w:style>
  <w:style w:type="character" w:customStyle="1" w:styleId="WW8Num6z4">
    <w:name w:val="WW8Num6z4"/>
    <w:rsid w:val="00753166"/>
  </w:style>
  <w:style w:type="character" w:customStyle="1" w:styleId="WW8Num6z5">
    <w:name w:val="WW8Num6z5"/>
    <w:rsid w:val="00753166"/>
  </w:style>
  <w:style w:type="character" w:customStyle="1" w:styleId="WW8Num6z6">
    <w:name w:val="WW8Num6z6"/>
    <w:rsid w:val="00753166"/>
  </w:style>
  <w:style w:type="character" w:customStyle="1" w:styleId="WW8Num6z7">
    <w:name w:val="WW8Num6z7"/>
    <w:rsid w:val="00753166"/>
  </w:style>
  <w:style w:type="character" w:customStyle="1" w:styleId="WW8Num6z8">
    <w:name w:val="WW8Num6z8"/>
    <w:rsid w:val="00753166"/>
  </w:style>
  <w:style w:type="character" w:customStyle="1" w:styleId="21">
    <w:name w:val="Основной шрифт абзаца2"/>
    <w:rsid w:val="00753166"/>
  </w:style>
  <w:style w:type="character" w:customStyle="1" w:styleId="WW8Num3z1">
    <w:name w:val="WW8Num3z1"/>
    <w:rsid w:val="00753166"/>
  </w:style>
  <w:style w:type="character" w:customStyle="1" w:styleId="WW8Num3z2">
    <w:name w:val="WW8Num3z2"/>
    <w:rsid w:val="00753166"/>
  </w:style>
  <w:style w:type="character" w:customStyle="1" w:styleId="WW8Num3z3">
    <w:name w:val="WW8Num3z3"/>
    <w:rsid w:val="00753166"/>
  </w:style>
  <w:style w:type="character" w:customStyle="1" w:styleId="WW8Num3z4">
    <w:name w:val="WW8Num3z4"/>
    <w:rsid w:val="00753166"/>
  </w:style>
  <w:style w:type="character" w:customStyle="1" w:styleId="WW8Num3z5">
    <w:name w:val="WW8Num3z5"/>
    <w:rsid w:val="00753166"/>
  </w:style>
  <w:style w:type="character" w:customStyle="1" w:styleId="WW8Num3z6">
    <w:name w:val="WW8Num3z6"/>
    <w:rsid w:val="00753166"/>
  </w:style>
  <w:style w:type="character" w:customStyle="1" w:styleId="WW8Num3z7">
    <w:name w:val="WW8Num3z7"/>
    <w:rsid w:val="00753166"/>
  </w:style>
  <w:style w:type="character" w:customStyle="1" w:styleId="WW8Num3z8">
    <w:name w:val="WW8Num3z8"/>
    <w:rsid w:val="00753166"/>
  </w:style>
  <w:style w:type="character" w:customStyle="1" w:styleId="11">
    <w:name w:val="Основной шрифт абзаца1"/>
    <w:rsid w:val="00753166"/>
  </w:style>
  <w:style w:type="character" w:customStyle="1" w:styleId="a5">
    <w:name w:val="Название Знак"/>
    <w:rsid w:val="00753166"/>
    <w:rPr>
      <w:b/>
      <w:bCs/>
      <w:sz w:val="32"/>
      <w:szCs w:val="24"/>
    </w:rPr>
  </w:style>
  <w:style w:type="character" w:customStyle="1" w:styleId="a6">
    <w:name w:val="Подзаголовок Знак"/>
    <w:rsid w:val="00753166"/>
    <w:rPr>
      <w:b/>
      <w:bCs/>
      <w:sz w:val="28"/>
      <w:szCs w:val="24"/>
    </w:rPr>
  </w:style>
  <w:style w:type="character" w:customStyle="1" w:styleId="a7">
    <w:name w:val="Верхний колонтитул Знак"/>
    <w:uiPriority w:val="99"/>
    <w:rsid w:val="00753166"/>
    <w:rPr>
      <w:sz w:val="24"/>
      <w:szCs w:val="24"/>
    </w:rPr>
  </w:style>
  <w:style w:type="character" w:customStyle="1" w:styleId="a8">
    <w:name w:val="Нижний колонтитул Знак"/>
    <w:uiPriority w:val="99"/>
    <w:rsid w:val="00753166"/>
    <w:rPr>
      <w:sz w:val="24"/>
      <w:szCs w:val="24"/>
    </w:rPr>
  </w:style>
  <w:style w:type="character" w:customStyle="1" w:styleId="a9">
    <w:name w:val="Гипертекстовая ссылка"/>
    <w:rsid w:val="00753166"/>
    <w:rPr>
      <w:color w:val="106BBE"/>
    </w:rPr>
  </w:style>
  <w:style w:type="character" w:styleId="aa">
    <w:name w:val="Hyperlink"/>
    <w:uiPriority w:val="99"/>
    <w:rsid w:val="00753166"/>
    <w:rPr>
      <w:color w:val="000080"/>
      <w:u w:val="single"/>
      <w:lang/>
    </w:rPr>
  </w:style>
  <w:style w:type="character" w:customStyle="1" w:styleId="ab">
    <w:name w:val="Текст выноски Знак"/>
    <w:rsid w:val="00753166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753166"/>
  </w:style>
  <w:style w:type="character" w:customStyle="1" w:styleId="ad">
    <w:name w:val="Маркеры списка"/>
    <w:rsid w:val="00753166"/>
    <w:rPr>
      <w:rFonts w:ascii="OpenSymbol" w:eastAsia="OpenSymbol" w:hAnsi="OpenSymbol" w:cs="OpenSymbol"/>
    </w:rPr>
  </w:style>
  <w:style w:type="character" w:customStyle="1" w:styleId="fontstyle01">
    <w:name w:val="fontstyle01"/>
    <w:rsid w:val="0075316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753166"/>
  </w:style>
  <w:style w:type="character" w:styleId="ae">
    <w:name w:val="Emphasis"/>
    <w:qFormat/>
    <w:rsid w:val="00753166"/>
    <w:rPr>
      <w:i/>
      <w:iCs/>
    </w:rPr>
  </w:style>
  <w:style w:type="paragraph" w:customStyle="1" w:styleId="a0">
    <w:name w:val="Заголовок"/>
    <w:basedOn w:val="a"/>
    <w:next w:val="a1"/>
    <w:rsid w:val="00753166"/>
    <w:pPr>
      <w:keepNext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1">
    <w:name w:val="Body Text"/>
    <w:basedOn w:val="a"/>
    <w:link w:val="af"/>
    <w:rsid w:val="00753166"/>
    <w:pPr>
      <w:spacing w:after="120"/>
    </w:pPr>
    <w:rPr>
      <w:lang w:eastAsia="zh-CN"/>
    </w:rPr>
  </w:style>
  <w:style w:type="character" w:customStyle="1" w:styleId="af">
    <w:name w:val="Основной текст Знак"/>
    <w:basedOn w:val="a2"/>
    <w:link w:val="a1"/>
    <w:rsid w:val="007531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1"/>
    <w:rsid w:val="00753166"/>
    <w:rPr>
      <w:rFonts w:cs="Mangal"/>
    </w:rPr>
  </w:style>
  <w:style w:type="paragraph" w:styleId="af1">
    <w:name w:val="caption"/>
    <w:basedOn w:val="a"/>
    <w:next w:val="af2"/>
    <w:qFormat/>
    <w:rsid w:val="00753166"/>
    <w:pPr>
      <w:jc w:val="center"/>
    </w:pPr>
    <w:rPr>
      <w:b/>
      <w:bCs/>
      <w:sz w:val="32"/>
      <w:lang w:val="x-none" w:eastAsia="zh-CN"/>
    </w:rPr>
  </w:style>
  <w:style w:type="paragraph" w:customStyle="1" w:styleId="22">
    <w:name w:val="Указатель2"/>
    <w:basedOn w:val="a"/>
    <w:rsid w:val="00753166"/>
    <w:pPr>
      <w:suppressLineNumbers/>
    </w:pPr>
    <w:rPr>
      <w:rFonts w:cs="Arial"/>
      <w:lang w:eastAsia="zh-CN"/>
    </w:rPr>
  </w:style>
  <w:style w:type="paragraph" w:customStyle="1" w:styleId="12">
    <w:name w:val="Название1"/>
    <w:basedOn w:val="a"/>
    <w:rsid w:val="00753166"/>
    <w:pPr>
      <w:suppressLineNumbers/>
      <w:spacing w:before="120" w:after="120"/>
    </w:pPr>
    <w:rPr>
      <w:rFonts w:cs="Mangal"/>
      <w:i/>
      <w:iCs/>
      <w:sz w:val="28"/>
      <w:lang w:eastAsia="zh-CN"/>
    </w:rPr>
  </w:style>
  <w:style w:type="paragraph" w:customStyle="1" w:styleId="13">
    <w:name w:val="Указатель1"/>
    <w:basedOn w:val="a"/>
    <w:rsid w:val="00753166"/>
    <w:pPr>
      <w:suppressLineNumbers/>
    </w:pPr>
    <w:rPr>
      <w:rFonts w:cs="Mangal"/>
      <w:lang w:eastAsia="zh-CN"/>
    </w:rPr>
  </w:style>
  <w:style w:type="paragraph" w:styleId="af3">
    <w:name w:val="Balloon Text"/>
    <w:basedOn w:val="a"/>
    <w:link w:val="14"/>
    <w:rsid w:val="00753166"/>
    <w:rPr>
      <w:rFonts w:ascii="Tahoma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2"/>
    <w:link w:val="af3"/>
    <w:rsid w:val="007531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4">
    <w:name w:val=" Знак Знак Знак Знак"/>
    <w:basedOn w:val="a"/>
    <w:rsid w:val="0075316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2">
    <w:name w:val="Subtitle"/>
    <w:basedOn w:val="a"/>
    <w:next w:val="a1"/>
    <w:link w:val="15"/>
    <w:qFormat/>
    <w:rsid w:val="00753166"/>
    <w:pPr>
      <w:jc w:val="center"/>
    </w:pPr>
    <w:rPr>
      <w:b/>
      <w:bCs/>
      <w:sz w:val="28"/>
      <w:lang w:val="x-none" w:eastAsia="zh-CN"/>
    </w:rPr>
  </w:style>
  <w:style w:type="character" w:customStyle="1" w:styleId="15">
    <w:name w:val="Подзаголовок Знак1"/>
    <w:basedOn w:val="a2"/>
    <w:link w:val="af2"/>
    <w:rsid w:val="00753166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customStyle="1" w:styleId="af5">
    <w:name w:val="Верхний и нижний колонтитулы"/>
    <w:basedOn w:val="a"/>
    <w:rsid w:val="0075316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6">
    <w:name w:val="header"/>
    <w:basedOn w:val="a"/>
    <w:link w:val="16"/>
    <w:uiPriority w:val="99"/>
    <w:rsid w:val="00753166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6">
    <w:name w:val="Верхний колонтитул Знак1"/>
    <w:basedOn w:val="a2"/>
    <w:link w:val="af6"/>
    <w:uiPriority w:val="99"/>
    <w:rsid w:val="0075316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footer"/>
    <w:basedOn w:val="a"/>
    <w:link w:val="17"/>
    <w:uiPriority w:val="99"/>
    <w:rsid w:val="00753166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7">
    <w:name w:val="Нижний колонтитул Знак1"/>
    <w:basedOn w:val="a2"/>
    <w:link w:val="af7"/>
    <w:uiPriority w:val="99"/>
    <w:rsid w:val="0075316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8">
    <w:name w:val="Стиль"/>
    <w:rsid w:val="007531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 Paragraph"/>
    <w:basedOn w:val="a"/>
    <w:qFormat/>
    <w:rsid w:val="007531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753166"/>
    <w:pPr>
      <w:ind w:left="3480"/>
    </w:pPr>
    <w:rPr>
      <w:szCs w:val="20"/>
      <w:lang w:eastAsia="zh-CN"/>
    </w:rPr>
  </w:style>
  <w:style w:type="paragraph" w:customStyle="1" w:styleId="18">
    <w:name w:val="Название объекта1"/>
    <w:basedOn w:val="a"/>
    <w:rsid w:val="00753166"/>
    <w:pPr>
      <w:suppressLineNumbers/>
      <w:suppressAutoHyphens w:val="0"/>
      <w:spacing w:before="120" w:after="120"/>
    </w:pPr>
    <w:rPr>
      <w:rFonts w:cs="Mangal"/>
      <w:i/>
      <w:iCs/>
      <w:sz w:val="28"/>
      <w:lang w:eastAsia="zh-CN"/>
    </w:rPr>
  </w:style>
  <w:style w:type="paragraph" w:customStyle="1" w:styleId="19">
    <w:name w:val="Схема документа1"/>
    <w:basedOn w:val="a"/>
    <w:rsid w:val="0075316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zh-CN"/>
    </w:rPr>
  </w:style>
  <w:style w:type="paragraph" w:styleId="afa">
    <w:name w:val="No Spacing"/>
    <w:qFormat/>
    <w:rsid w:val="0075316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b">
    <w:name w:val="Содержимое таблицы"/>
    <w:basedOn w:val="a"/>
    <w:rsid w:val="00753166"/>
    <w:pPr>
      <w:suppressLineNumbers/>
      <w:suppressAutoHyphens w:val="0"/>
    </w:pPr>
    <w:rPr>
      <w:lang w:eastAsia="zh-CN"/>
    </w:rPr>
  </w:style>
  <w:style w:type="paragraph" w:customStyle="1" w:styleId="afc">
    <w:name w:val="Заголовок таблицы"/>
    <w:basedOn w:val="afb"/>
    <w:rsid w:val="00753166"/>
    <w:pPr>
      <w:jc w:val="center"/>
    </w:pPr>
    <w:rPr>
      <w:b/>
      <w:bCs/>
    </w:rPr>
  </w:style>
  <w:style w:type="paragraph" w:customStyle="1" w:styleId="afd">
    <w:name w:val="Блочная цитата"/>
    <w:basedOn w:val="a"/>
    <w:rsid w:val="00753166"/>
    <w:pPr>
      <w:suppressAutoHyphens w:val="0"/>
      <w:spacing w:after="283"/>
      <w:ind w:left="567" w:right="567"/>
    </w:pPr>
    <w:rPr>
      <w:lang w:eastAsia="zh-CN"/>
    </w:rPr>
  </w:style>
  <w:style w:type="paragraph" w:styleId="afe">
    <w:name w:val="Normal (Web)"/>
    <w:basedOn w:val="a"/>
    <w:rsid w:val="00753166"/>
    <w:pPr>
      <w:suppressAutoHyphens w:val="0"/>
      <w:spacing w:before="280" w:after="280"/>
    </w:pPr>
    <w:rPr>
      <w:lang w:eastAsia="zh-CN"/>
    </w:rPr>
  </w:style>
  <w:style w:type="paragraph" w:styleId="aff">
    <w:name w:val="Title"/>
    <w:basedOn w:val="a"/>
    <w:next w:val="af2"/>
    <w:link w:val="1a"/>
    <w:qFormat/>
    <w:rsid w:val="00A13EEF"/>
    <w:pPr>
      <w:jc w:val="center"/>
    </w:pPr>
    <w:rPr>
      <w:b/>
      <w:bCs/>
      <w:sz w:val="32"/>
      <w:lang w:val="x-none"/>
    </w:rPr>
  </w:style>
  <w:style w:type="character" w:customStyle="1" w:styleId="1a">
    <w:name w:val="Название Знак1"/>
    <w:basedOn w:val="a2"/>
    <w:link w:val="aff"/>
    <w:rsid w:val="00A13EE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numbering" w:customStyle="1" w:styleId="1b">
    <w:name w:val="Нет списка1"/>
    <w:next w:val="a4"/>
    <w:uiPriority w:val="99"/>
    <w:semiHidden/>
    <w:unhideWhenUsed/>
    <w:rsid w:val="00A13EEF"/>
  </w:style>
  <w:style w:type="paragraph" w:customStyle="1" w:styleId="aff0">
    <w:name w:val="Знак Знак Знак Знак"/>
    <w:basedOn w:val="a"/>
    <w:rsid w:val="00A13EE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110">
    <w:name w:val="Нет списка11"/>
    <w:next w:val="a4"/>
    <w:uiPriority w:val="99"/>
    <w:semiHidden/>
    <w:unhideWhenUsed/>
    <w:rsid w:val="00A13EEF"/>
  </w:style>
  <w:style w:type="character" w:styleId="aff1">
    <w:name w:val="FollowedHyperlink"/>
    <w:basedOn w:val="a2"/>
    <w:uiPriority w:val="99"/>
    <w:semiHidden/>
    <w:unhideWhenUsed/>
    <w:rsid w:val="00A13EEF"/>
    <w:rPr>
      <w:color w:val="954F72" w:themeColor="followedHyperlink"/>
      <w:u w:val="single"/>
    </w:rPr>
  </w:style>
  <w:style w:type="table" w:styleId="aff2">
    <w:name w:val="Table Grid"/>
    <w:basedOn w:val="a3"/>
    <w:uiPriority w:val="59"/>
    <w:rsid w:val="00A13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4"/>
    <w:uiPriority w:val="99"/>
    <w:semiHidden/>
    <w:unhideWhenUsed/>
    <w:rsid w:val="00A13EEF"/>
  </w:style>
  <w:style w:type="table" w:customStyle="1" w:styleId="1c">
    <w:name w:val="Сетка таблицы1"/>
    <w:basedOn w:val="a3"/>
    <w:next w:val="aff2"/>
    <w:uiPriority w:val="59"/>
    <w:rsid w:val="00A1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4"/>
    <w:uiPriority w:val="99"/>
    <w:semiHidden/>
    <w:unhideWhenUsed/>
    <w:rsid w:val="00A13EEF"/>
  </w:style>
  <w:style w:type="table" w:customStyle="1" w:styleId="112">
    <w:name w:val="Сетка таблицы11"/>
    <w:basedOn w:val="a3"/>
    <w:next w:val="aff2"/>
    <w:uiPriority w:val="59"/>
    <w:rsid w:val="00A13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A13EEF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A13EEF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13EEF"/>
    <w:pPr>
      <w:shd w:val="clear" w:color="FFD7D7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13EE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A13EEF"/>
    <w:pPr>
      <w:shd w:val="clear" w:color="000000" w:fill="CCC0DA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6600"/>
      <w:lang w:eastAsia="ru-RU"/>
    </w:rPr>
  </w:style>
  <w:style w:type="paragraph" w:customStyle="1" w:styleId="xl82">
    <w:name w:val="xl82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4">
    <w:name w:val="xl84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A13EE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A13EEF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A13E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A13E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A13E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13E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D7D7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13E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13EEF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13E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13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styleId="aff3">
    <w:name w:val="annotation reference"/>
    <w:basedOn w:val="a2"/>
    <w:uiPriority w:val="99"/>
    <w:semiHidden/>
    <w:unhideWhenUsed/>
    <w:rsid w:val="00A13EE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13EEF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A13EEF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13EE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13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59F2-D8DA-4E04-BA29-05A38230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145</Pages>
  <Words>31107</Words>
  <Characters>177312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2023-12-07T07:35:00Z</dcterms:created>
  <dcterms:modified xsi:type="dcterms:W3CDTF">2023-12-07T08:10:00Z</dcterms:modified>
</cp:coreProperties>
</file>