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DE" w:rsidRDefault="00311BDE" w:rsidP="005F1100">
      <w:pPr>
        <w:pStyle w:val="ConsPlusTitle"/>
        <w:tabs>
          <w:tab w:val="left" w:pos="220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F1100" w:rsidRDefault="005F1100" w:rsidP="005F1100">
      <w:pPr>
        <w:pStyle w:val="ConsPlusTitle"/>
        <w:tabs>
          <w:tab w:val="left" w:pos="220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F1100" w:rsidRDefault="005F1100" w:rsidP="005F1100">
      <w:pPr>
        <w:pStyle w:val="ConsPlusTitle"/>
        <w:tabs>
          <w:tab w:val="left" w:pos="220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F1100" w:rsidRDefault="005F1100" w:rsidP="005F1100">
      <w:pPr>
        <w:pStyle w:val="ConsPlusTitle"/>
        <w:tabs>
          <w:tab w:val="left" w:pos="220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F1100" w:rsidRDefault="005F1100" w:rsidP="005F1100">
      <w:pPr>
        <w:pStyle w:val="ConsPlusTitle"/>
        <w:tabs>
          <w:tab w:val="left" w:pos="220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F1100" w:rsidRDefault="005F1100" w:rsidP="005F1100">
      <w:pPr>
        <w:pStyle w:val="ConsPlusTitle"/>
        <w:tabs>
          <w:tab w:val="left" w:pos="220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F1100" w:rsidRDefault="005F1100" w:rsidP="005F1100">
      <w:pPr>
        <w:pStyle w:val="ConsPlusTitle"/>
        <w:tabs>
          <w:tab w:val="left" w:pos="220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F1100" w:rsidRDefault="005F1100" w:rsidP="005F1100">
      <w:pPr>
        <w:pStyle w:val="ConsPlusTitle"/>
        <w:tabs>
          <w:tab w:val="left" w:pos="220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F1100" w:rsidRDefault="005F1100" w:rsidP="005F1100">
      <w:pPr>
        <w:pStyle w:val="ConsPlusTitle"/>
        <w:tabs>
          <w:tab w:val="left" w:pos="220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F1100" w:rsidRDefault="005F1100" w:rsidP="005F1100">
      <w:pPr>
        <w:pStyle w:val="ConsPlusTitle"/>
        <w:tabs>
          <w:tab w:val="left" w:pos="220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F1100" w:rsidRDefault="005F1100" w:rsidP="005F1100">
      <w:pPr>
        <w:pStyle w:val="ConsPlusTitle"/>
        <w:tabs>
          <w:tab w:val="left" w:pos="220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5F1100" w:rsidRDefault="005F1100" w:rsidP="005F1100">
      <w:pPr>
        <w:pStyle w:val="ConsPlusTitle"/>
        <w:tabs>
          <w:tab w:val="left" w:pos="2203"/>
        </w:tabs>
        <w:rPr>
          <w:rFonts w:ascii="Times New Roman" w:hAnsi="Times New Roman" w:cs="Times New Roman"/>
          <w:bCs/>
          <w:sz w:val="28"/>
          <w:szCs w:val="28"/>
        </w:rPr>
      </w:pPr>
    </w:p>
    <w:p w:rsidR="00311BDE" w:rsidRDefault="00311BDE" w:rsidP="00311BDE">
      <w:pPr>
        <w:pStyle w:val="ConsPlusTitle"/>
        <w:tabs>
          <w:tab w:val="left" w:pos="2203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11BDE" w:rsidRPr="00362E56" w:rsidRDefault="00311BDE" w:rsidP="00311BDE">
      <w:pPr>
        <w:pStyle w:val="ConsPlusTitle"/>
        <w:tabs>
          <w:tab w:val="left" w:pos="2203"/>
        </w:tabs>
        <w:ind w:firstLine="709"/>
        <w:jc w:val="center"/>
      </w:pPr>
      <w:r w:rsidRPr="008250DA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bookmarkStart w:id="0" w:name="_Hlk112938578"/>
      <w:r w:rsidRPr="008250DA">
        <w:rPr>
          <w:rFonts w:ascii="Times New Roman" w:hAnsi="Times New Roman" w:cs="Times New Roman"/>
          <w:bCs/>
          <w:sz w:val="28"/>
          <w:szCs w:val="28"/>
        </w:rPr>
        <w:t>схемы размещения</w:t>
      </w: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нестационарных торговых объектов, нестационарных объектов по оказанию услуг, в том числе сезонных аттракционов, размещаемых на земельных участках, предоставленных МБУ «Парки Новороссийска» муниципального образования город Новороссийск</w:t>
      </w:r>
      <w:bookmarkEnd w:id="0"/>
      <w:r>
        <w:rPr>
          <w:b w:val="0"/>
          <w:sz w:val="28"/>
          <w:szCs w:val="28"/>
        </w:rPr>
        <w:t>»</w:t>
      </w:r>
    </w:p>
    <w:p w:rsidR="00311BDE" w:rsidRDefault="00311BDE" w:rsidP="00311BDE">
      <w:pPr>
        <w:tabs>
          <w:tab w:val="left" w:pos="709"/>
          <w:tab w:val="left" w:pos="7938"/>
        </w:tabs>
        <w:ind w:right="-142" w:firstLine="851"/>
        <w:jc w:val="both"/>
        <w:rPr>
          <w:b/>
          <w:sz w:val="28"/>
          <w:szCs w:val="28"/>
        </w:rPr>
      </w:pPr>
    </w:p>
    <w:p w:rsidR="00311BDE" w:rsidRPr="004D279E" w:rsidRDefault="00311BDE" w:rsidP="00311BDE">
      <w:pPr>
        <w:tabs>
          <w:tab w:val="left" w:pos="709"/>
          <w:tab w:val="left" w:pos="7938"/>
        </w:tabs>
        <w:ind w:right="-142" w:firstLine="851"/>
        <w:jc w:val="both"/>
        <w:rPr>
          <w:b/>
          <w:sz w:val="28"/>
          <w:szCs w:val="28"/>
        </w:rPr>
      </w:pPr>
    </w:p>
    <w:p w:rsidR="00311BDE" w:rsidRDefault="00311BDE" w:rsidP="00311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BDE" w:rsidRPr="003C376A" w:rsidRDefault="00311BDE" w:rsidP="00311B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создания условий обеспечения единого порядка размещения нестационарных торговых объектов, нестационарных объектов по оказанию услуг, в том числе сезонных аттракционов,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размещаемых на земельных участках, предоставленных МБУ «Парки Новороссийска» муниципального образования город Новороссийск,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равных возможностей для реализации прав хозяйствующих субъектов на осуществление торговой деятельности, предоставление услуг населению и создания условий для предоставления жителям муниципального образования город Новороссийск безопасных и качественных товаров и услуг, руководствуясь Федеральным </w:t>
      </w:r>
      <w:hyperlink r:id="rId4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Федерации», Федеральным </w:t>
      </w:r>
      <w:hyperlink r:id="rId5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законом от 26 июля 2006 года № 135–ФЗ «О защите конкуренции», распоряжением Правительства Российской Федерации от 30 января 2021 года № 208-р,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 ноября 2014 года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 и Уставом муниципального образования город Новороссийск,  п о с т а н о в л я ю:</w:t>
      </w:r>
    </w:p>
    <w:p w:rsidR="00311BDE" w:rsidRPr="003C376A" w:rsidRDefault="00311BDE" w:rsidP="00311B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текстовую часть схемы</w:t>
      </w:r>
      <w:r w:rsidRPr="00532C9B">
        <w:rPr>
          <w:sz w:val="28"/>
          <w:szCs w:val="28"/>
        </w:rPr>
        <w:t xml:space="preserve"> размещения нестационарных </w:t>
      </w:r>
      <w:r w:rsidRPr="008250DA">
        <w:rPr>
          <w:sz w:val="28"/>
          <w:szCs w:val="28"/>
        </w:rPr>
        <w:t xml:space="preserve">торговых </w:t>
      </w:r>
      <w:r w:rsidRPr="008250DA">
        <w:rPr>
          <w:color w:val="000000"/>
          <w:sz w:val="28"/>
          <w:szCs w:val="28"/>
        </w:rPr>
        <w:t>объектов по</w:t>
      </w:r>
      <w:r>
        <w:rPr>
          <w:color w:val="000000"/>
          <w:sz w:val="28"/>
          <w:szCs w:val="28"/>
        </w:rPr>
        <w:t xml:space="preserve"> </w:t>
      </w:r>
      <w:r w:rsidRPr="008250DA">
        <w:rPr>
          <w:color w:val="000000"/>
          <w:sz w:val="28"/>
          <w:szCs w:val="28"/>
        </w:rPr>
        <w:t>оказанию услуг, в том числе сезонных аттракционов на земельных участках, предоставленных М</w:t>
      </w:r>
      <w:r>
        <w:rPr>
          <w:color w:val="000000"/>
          <w:sz w:val="28"/>
          <w:szCs w:val="28"/>
        </w:rPr>
        <w:t>Б</w:t>
      </w:r>
      <w:r w:rsidRPr="008250DA">
        <w:rPr>
          <w:color w:val="000000"/>
          <w:sz w:val="28"/>
          <w:szCs w:val="28"/>
        </w:rPr>
        <w:t>У «Парки Новороссийска»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(Приложение № 1).</w:t>
      </w:r>
    </w:p>
    <w:p w:rsidR="00311BDE" w:rsidRDefault="00311BDE" w:rsidP="00311BD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Утвердить графическую часть схемы размещения</w:t>
      </w:r>
      <w:r w:rsidRPr="0026667C">
        <w:rPr>
          <w:sz w:val="28"/>
          <w:szCs w:val="28"/>
        </w:rPr>
        <w:t xml:space="preserve"> </w:t>
      </w:r>
      <w:r>
        <w:rPr>
          <w:sz w:val="28"/>
          <w:szCs w:val="28"/>
        </w:rPr>
        <w:t>нестационарных торговых объектов,</w:t>
      </w:r>
      <w:r w:rsidRPr="0072524C">
        <w:rPr>
          <w:rFonts w:ascii="YS Text" w:hAnsi="YS Text"/>
          <w:color w:val="000000"/>
          <w:sz w:val="23"/>
          <w:szCs w:val="23"/>
        </w:rPr>
        <w:t xml:space="preserve"> </w:t>
      </w:r>
      <w:r w:rsidRPr="008250DA">
        <w:rPr>
          <w:color w:val="000000"/>
          <w:sz w:val="28"/>
          <w:szCs w:val="28"/>
        </w:rPr>
        <w:t>нестационарных объектов по</w:t>
      </w:r>
      <w:r>
        <w:rPr>
          <w:rFonts w:ascii="YS Text" w:hAnsi="YS Text"/>
          <w:color w:val="000000"/>
          <w:sz w:val="23"/>
          <w:szCs w:val="23"/>
        </w:rPr>
        <w:t xml:space="preserve"> </w:t>
      </w:r>
      <w:r w:rsidRPr="008250DA">
        <w:rPr>
          <w:color w:val="000000"/>
          <w:sz w:val="28"/>
          <w:szCs w:val="28"/>
        </w:rPr>
        <w:t>оказанию услуг, в том числе сезонных аттракционов на земельных участках, предоставленных М</w:t>
      </w:r>
      <w:r>
        <w:rPr>
          <w:color w:val="000000"/>
          <w:sz w:val="28"/>
          <w:szCs w:val="28"/>
        </w:rPr>
        <w:t>Б</w:t>
      </w:r>
      <w:r w:rsidRPr="008250DA">
        <w:rPr>
          <w:color w:val="000000"/>
          <w:sz w:val="28"/>
          <w:szCs w:val="28"/>
        </w:rPr>
        <w:t>У «Парки Новороссийска»</w:t>
      </w:r>
      <w:r>
        <w:rPr>
          <w:color w:val="000000"/>
          <w:sz w:val="28"/>
          <w:szCs w:val="28"/>
        </w:rPr>
        <w:t xml:space="preserve"> (Приложение № 2).</w:t>
      </w:r>
    </w:p>
    <w:p w:rsidR="00311BDE" w:rsidRPr="00DE7B43" w:rsidRDefault="00311BDE" w:rsidP="00311BDE">
      <w:pPr>
        <w:shd w:val="clear" w:color="auto" w:fill="FFFFFF"/>
        <w:ind w:firstLine="709"/>
        <w:jc w:val="both"/>
        <w:rPr>
          <w:rFonts w:ascii="YS Text" w:hAnsi="YS Text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город Новороссийск от 14 июля 2021 года № 4240 «Об утверждении схемы размещения нестационарных торговых объектов, нестационарных объектов по оказанию услуг, в том числе сезонных аттракционов </w:t>
      </w:r>
      <w:r>
        <w:rPr>
          <w:color w:val="000000"/>
          <w:sz w:val="28"/>
          <w:szCs w:val="28"/>
        </w:rPr>
        <w:t>на земельных участках, предоставленных МАУ «Парки Новороссийска» муниципального образования город Новороссийск».</w:t>
      </w:r>
    </w:p>
    <w:p w:rsidR="00311BDE" w:rsidRPr="0072524C" w:rsidRDefault="00311BDE" w:rsidP="00311BDE">
      <w:pPr>
        <w:shd w:val="clear" w:color="auto" w:fill="FFFFFF"/>
        <w:ind w:firstLine="709"/>
        <w:jc w:val="both"/>
        <w:rPr>
          <w:rFonts w:ascii="YS Text" w:hAnsi="YS Text"/>
          <w:color w:val="000000"/>
          <w:sz w:val="23"/>
          <w:szCs w:val="23"/>
        </w:rPr>
      </w:pPr>
      <w:r>
        <w:rPr>
          <w:sz w:val="28"/>
          <w:szCs w:val="28"/>
        </w:rPr>
        <w:t xml:space="preserve">4. </w:t>
      </w:r>
      <w:r w:rsidRPr="00D52BAA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311BDE" w:rsidRDefault="00311BDE" w:rsidP="00311BDE">
      <w:pPr>
        <w:pStyle w:val="a6"/>
        <w:widowControl w:val="0"/>
        <w:tabs>
          <w:tab w:val="left" w:pos="709"/>
        </w:tabs>
        <w:spacing w:after="0"/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</w:t>
      </w:r>
      <w:r w:rsidRPr="004D279E">
        <w:rPr>
          <w:sz w:val="28"/>
          <w:szCs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 муниципального образования </w:t>
      </w:r>
      <w:proofErr w:type="spellStart"/>
      <w:r>
        <w:rPr>
          <w:sz w:val="28"/>
          <w:szCs w:val="28"/>
        </w:rPr>
        <w:t>Мацедонского</w:t>
      </w:r>
      <w:proofErr w:type="spellEnd"/>
      <w:r>
        <w:rPr>
          <w:sz w:val="28"/>
          <w:szCs w:val="28"/>
        </w:rPr>
        <w:t xml:space="preserve"> О.Г.</w:t>
      </w:r>
    </w:p>
    <w:p w:rsidR="00311BDE" w:rsidRDefault="00311BDE" w:rsidP="00311BDE">
      <w:pPr>
        <w:pStyle w:val="a6"/>
        <w:widowControl w:val="0"/>
        <w:tabs>
          <w:tab w:val="left" w:pos="709"/>
        </w:tabs>
        <w:spacing w:after="0"/>
        <w:ind w:left="0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Постановление </w:t>
      </w:r>
      <w:r w:rsidRPr="004D279E"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4D279E">
        <w:rPr>
          <w:sz w:val="28"/>
          <w:szCs w:val="28"/>
        </w:rPr>
        <w:t xml:space="preserve">. </w:t>
      </w:r>
    </w:p>
    <w:p w:rsidR="00311BDE" w:rsidRDefault="00311BDE" w:rsidP="00311BDE">
      <w:pPr>
        <w:pStyle w:val="a6"/>
        <w:widowControl w:val="0"/>
        <w:tabs>
          <w:tab w:val="left" w:pos="709"/>
        </w:tabs>
        <w:spacing w:after="0"/>
        <w:ind w:left="0" w:right="-142" w:firstLine="851"/>
        <w:jc w:val="both"/>
        <w:rPr>
          <w:sz w:val="28"/>
          <w:szCs w:val="28"/>
        </w:rPr>
      </w:pPr>
    </w:p>
    <w:p w:rsidR="00311BDE" w:rsidRDefault="00311BDE" w:rsidP="00311BDE">
      <w:pPr>
        <w:pStyle w:val="a6"/>
        <w:widowControl w:val="0"/>
        <w:tabs>
          <w:tab w:val="left" w:pos="709"/>
        </w:tabs>
        <w:spacing w:after="0"/>
        <w:ind w:left="0" w:right="-142" w:firstLine="851"/>
        <w:jc w:val="both"/>
        <w:rPr>
          <w:sz w:val="28"/>
          <w:szCs w:val="28"/>
        </w:rPr>
      </w:pPr>
    </w:p>
    <w:p w:rsidR="00311BDE" w:rsidRDefault="00311BDE" w:rsidP="00311BDE">
      <w:pPr>
        <w:tabs>
          <w:tab w:val="left" w:pos="709"/>
          <w:tab w:val="left" w:pos="7938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279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D279E">
        <w:rPr>
          <w:sz w:val="28"/>
          <w:szCs w:val="28"/>
        </w:rPr>
        <w:t xml:space="preserve"> </w:t>
      </w:r>
    </w:p>
    <w:p w:rsidR="00311BDE" w:rsidRPr="004E44C3" w:rsidRDefault="00311BDE" w:rsidP="00311BDE">
      <w:pPr>
        <w:tabs>
          <w:tab w:val="left" w:pos="709"/>
          <w:tab w:val="left" w:pos="7938"/>
        </w:tabs>
        <w:ind w:right="-142"/>
        <w:jc w:val="both"/>
        <w:rPr>
          <w:rFonts w:asciiTheme="minorHAnsi" w:hAnsiTheme="minorHAnsi"/>
          <w:sz w:val="2"/>
          <w:szCs w:val="2"/>
        </w:rPr>
      </w:pPr>
      <w:r w:rsidRPr="004D279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                                                         А.В. Кравченко</w:t>
      </w:r>
    </w:p>
    <w:p w:rsidR="00311BDE" w:rsidRDefault="00311BDE" w:rsidP="00311BDE"/>
    <w:p w:rsidR="0001056C" w:rsidRDefault="000105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4"/>
        <w:gridCol w:w="4045"/>
      </w:tblGrid>
      <w:tr w:rsidR="00311BDE" w:rsidTr="00D03DB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311BDE" w:rsidRDefault="00311BDE" w:rsidP="00D03DBF">
            <w:pPr>
              <w:ind w:right="-314"/>
              <w:rPr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1BDE" w:rsidRDefault="00311BDE" w:rsidP="00D03DBF">
            <w:pPr>
              <w:ind w:right="-314"/>
              <w:rPr>
                <w:sz w:val="26"/>
                <w:szCs w:val="26"/>
              </w:rPr>
            </w:pPr>
          </w:p>
          <w:p w:rsidR="00311BDE" w:rsidRDefault="00311BDE" w:rsidP="00D03DBF">
            <w:pPr>
              <w:ind w:right="-314"/>
              <w:rPr>
                <w:sz w:val="26"/>
                <w:szCs w:val="26"/>
              </w:rPr>
            </w:pPr>
          </w:p>
          <w:p w:rsidR="00311BDE" w:rsidRDefault="00311BDE" w:rsidP="00D03DBF">
            <w:pPr>
              <w:ind w:right="-314"/>
              <w:rPr>
                <w:sz w:val="26"/>
                <w:szCs w:val="26"/>
              </w:rPr>
            </w:pPr>
          </w:p>
          <w:p w:rsidR="00311BDE" w:rsidRDefault="00311BDE" w:rsidP="00D03DBF">
            <w:pPr>
              <w:ind w:right="-314"/>
              <w:rPr>
                <w:sz w:val="26"/>
                <w:szCs w:val="26"/>
              </w:rPr>
            </w:pPr>
          </w:p>
          <w:p w:rsidR="00674A27" w:rsidRDefault="00674A27" w:rsidP="00D03DBF">
            <w:pPr>
              <w:ind w:right="-314"/>
              <w:rPr>
                <w:sz w:val="26"/>
                <w:szCs w:val="26"/>
              </w:rPr>
            </w:pPr>
          </w:p>
          <w:p w:rsidR="00674A27" w:rsidRDefault="00674A27" w:rsidP="00D03DBF">
            <w:pPr>
              <w:ind w:right="-314"/>
              <w:rPr>
                <w:sz w:val="26"/>
                <w:szCs w:val="26"/>
              </w:rPr>
            </w:pPr>
          </w:p>
          <w:p w:rsidR="005F1100" w:rsidRDefault="005F1100" w:rsidP="00D03DBF">
            <w:pPr>
              <w:ind w:right="-314"/>
              <w:rPr>
                <w:sz w:val="26"/>
                <w:szCs w:val="26"/>
              </w:rPr>
            </w:pPr>
          </w:p>
          <w:p w:rsidR="005F1100" w:rsidRDefault="005F1100" w:rsidP="00D03DBF">
            <w:pPr>
              <w:ind w:right="-314"/>
              <w:rPr>
                <w:sz w:val="26"/>
                <w:szCs w:val="26"/>
              </w:rPr>
            </w:pPr>
          </w:p>
          <w:p w:rsidR="005F1100" w:rsidRDefault="005F1100" w:rsidP="00D03DBF">
            <w:pPr>
              <w:ind w:right="-314"/>
              <w:rPr>
                <w:sz w:val="26"/>
                <w:szCs w:val="26"/>
              </w:rPr>
            </w:pPr>
          </w:p>
          <w:p w:rsidR="005F1100" w:rsidRDefault="005F1100" w:rsidP="00D03DBF">
            <w:pPr>
              <w:ind w:right="-314"/>
              <w:rPr>
                <w:sz w:val="26"/>
                <w:szCs w:val="26"/>
              </w:rPr>
            </w:pPr>
          </w:p>
          <w:p w:rsidR="005F1100" w:rsidRDefault="005F1100" w:rsidP="00D03DBF">
            <w:pPr>
              <w:ind w:right="-314"/>
              <w:rPr>
                <w:sz w:val="26"/>
                <w:szCs w:val="26"/>
              </w:rPr>
            </w:pPr>
          </w:p>
          <w:p w:rsidR="005F1100" w:rsidRDefault="005F1100" w:rsidP="00D03DBF">
            <w:pPr>
              <w:ind w:right="-314"/>
              <w:rPr>
                <w:sz w:val="26"/>
                <w:szCs w:val="26"/>
              </w:rPr>
            </w:pPr>
          </w:p>
          <w:p w:rsidR="005F1100" w:rsidRDefault="005F1100" w:rsidP="00D03DBF">
            <w:pPr>
              <w:ind w:right="-314"/>
              <w:rPr>
                <w:sz w:val="26"/>
                <w:szCs w:val="26"/>
              </w:rPr>
            </w:pPr>
          </w:p>
          <w:p w:rsidR="005F1100" w:rsidRDefault="005F1100" w:rsidP="00D03DBF">
            <w:pPr>
              <w:ind w:right="-314"/>
              <w:rPr>
                <w:sz w:val="26"/>
                <w:szCs w:val="26"/>
              </w:rPr>
            </w:pPr>
          </w:p>
          <w:p w:rsidR="005F1100" w:rsidRDefault="005F1100" w:rsidP="00D03DBF">
            <w:pPr>
              <w:ind w:right="-314"/>
              <w:rPr>
                <w:sz w:val="26"/>
                <w:szCs w:val="26"/>
              </w:rPr>
            </w:pPr>
          </w:p>
          <w:p w:rsidR="005F1100" w:rsidRDefault="005F1100" w:rsidP="00D03DBF">
            <w:pPr>
              <w:ind w:right="-314"/>
              <w:rPr>
                <w:sz w:val="26"/>
                <w:szCs w:val="26"/>
              </w:rPr>
            </w:pPr>
          </w:p>
          <w:p w:rsidR="005F1100" w:rsidRDefault="005F1100" w:rsidP="00D03DBF">
            <w:pPr>
              <w:ind w:right="-314"/>
              <w:rPr>
                <w:sz w:val="26"/>
                <w:szCs w:val="26"/>
              </w:rPr>
            </w:pPr>
          </w:p>
          <w:p w:rsidR="005F1100" w:rsidRDefault="005F1100" w:rsidP="00D03DBF">
            <w:pPr>
              <w:ind w:right="-314"/>
              <w:rPr>
                <w:sz w:val="26"/>
                <w:szCs w:val="26"/>
              </w:rPr>
            </w:pPr>
          </w:p>
          <w:p w:rsidR="005F1100" w:rsidRDefault="005F1100" w:rsidP="00D03DBF">
            <w:pPr>
              <w:ind w:right="-314"/>
              <w:rPr>
                <w:sz w:val="26"/>
                <w:szCs w:val="26"/>
              </w:rPr>
            </w:pPr>
          </w:p>
          <w:p w:rsidR="005F1100" w:rsidRDefault="005F1100" w:rsidP="00D03DBF">
            <w:pPr>
              <w:ind w:right="-314"/>
              <w:rPr>
                <w:sz w:val="26"/>
                <w:szCs w:val="26"/>
              </w:rPr>
            </w:pPr>
          </w:p>
          <w:p w:rsidR="005F1100" w:rsidRDefault="005F1100" w:rsidP="00D03DBF">
            <w:pPr>
              <w:ind w:right="-314"/>
              <w:rPr>
                <w:sz w:val="26"/>
                <w:szCs w:val="26"/>
              </w:rPr>
            </w:pPr>
          </w:p>
          <w:p w:rsidR="00311BDE" w:rsidRDefault="00311BDE" w:rsidP="00D03DBF">
            <w:pPr>
              <w:ind w:right="-3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1</w:t>
            </w:r>
          </w:p>
          <w:p w:rsidR="00311BDE" w:rsidRDefault="00311BDE" w:rsidP="00D03DBF">
            <w:pPr>
              <w:ind w:right="-3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УТВЕРЖДЕНА</w:t>
            </w:r>
          </w:p>
          <w:p w:rsidR="00311BDE" w:rsidRDefault="00311BDE" w:rsidP="00D03DBF">
            <w:pPr>
              <w:ind w:right="-3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</w:t>
            </w:r>
          </w:p>
          <w:p w:rsidR="00311BDE" w:rsidRDefault="00311BDE" w:rsidP="00D03DBF">
            <w:pPr>
              <w:ind w:right="-3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образования </w:t>
            </w:r>
          </w:p>
          <w:p w:rsidR="00311BDE" w:rsidRDefault="00311BDE" w:rsidP="00D03DBF">
            <w:pPr>
              <w:ind w:right="-3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Новороссийск</w:t>
            </w:r>
          </w:p>
          <w:p w:rsidR="00311BDE" w:rsidRDefault="00311BDE" w:rsidP="00D03DBF">
            <w:pPr>
              <w:ind w:right="-3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_____________№___________</w:t>
            </w:r>
          </w:p>
        </w:tc>
      </w:tr>
    </w:tbl>
    <w:p w:rsidR="00311BDE" w:rsidRDefault="00311BDE" w:rsidP="00311BDE">
      <w:pPr>
        <w:ind w:right="-314"/>
        <w:rPr>
          <w:sz w:val="24"/>
          <w:szCs w:val="24"/>
        </w:rPr>
      </w:pPr>
    </w:p>
    <w:p w:rsidR="00311BDE" w:rsidRDefault="00311BDE" w:rsidP="00311BDE">
      <w:pPr>
        <w:jc w:val="center"/>
        <w:rPr>
          <w:sz w:val="26"/>
          <w:szCs w:val="26"/>
        </w:rPr>
      </w:pPr>
    </w:p>
    <w:p w:rsidR="00311BDE" w:rsidRDefault="00311BDE" w:rsidP="00311BDE">
      <w:pPr>
        <w:pStyle w:val="ConsPlusTitle"/>
        <w:tabs>
          <w:tab w:val="left" w:pos="2203"/>
        </w:tabs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Схема</w:t>
      </w:r>
    </w:p>
    <w:p w:rsidR="00311BDE" w:rsidRDefault="00311BDE" w:rsidP="00311BDE">
      <w:pPr>
        <w:pStyle w:val="ConsPlusTitle"/>
        <w:tabs>
          <w:tab w:val="left" w:pos="2203"/>
        </w:tabs>
        <w:ind w:firstLine="709"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размещения</w:t>
      </w:r>
      <w:r>
        <w:rPr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нестационарных торговых объектов, нестационарных объектов по оказанию услуг, в том числе сезонных аттракционов, размещаемых на земельных участках, предоставленных МАУ «Парки Новороссийска» муниципального образования город Новороссийск</w:t>
      </w:r>
    </w:p>
    <w:p w:rsidR="00311BDE" w:rsidRDefault="00311BDE" w:rsidP="00311BDE">
      <w:pPr>
        <w:rPr>
          <w:sz w:val="24"/>
          <w:szCs w:val="24"/>
        </w:rPr>
      </w:pPr>
    </w:p>
    <w:p w:rsidR="00BE24F5" w:rsidRDefault="00BE24F5" w:rsidP="00311BDE">
      <w:pPr>
        <w:rPr>
          <w:sz w:val="24"/>
          <w:szCs w:val="24"/>
        </w:rPr>
      </w:pPr>
    </w:p>
    <w:tbl>
      <w:tblPr>
        <w:tblW w:w="11058" w:type="dxa"/>
        <w:tblInd w:w="-1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993"/>
        <w:gridCol w:w="1275"/>
        <w:gridCol w:w="1276"/>
        <w:gridCol w:w="1559"/>
        <w:gridCol w:w="709"/>
        <w:gridCol w:w="1418"/>
        <w:gridCol w:w="1275"/>
        <w:gridCol w:w="426"/>
      </w:tblGrid>
      <w:tr w:rsidR="00311BDE" w:rsidTr="005F1100">
        <w:trPr>
          <w:trHeight w:val="40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DE" w:rsidRDefault="00311BDE" w:rsidP="00D03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Порядковый номер нестационарного торгового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DE" w:rsidRDefault="00311BDE" w:rsidP="00D03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DE" w:rsidRDefault="00311BDE" w:rsidP="00D03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DE" w:rsidRDefault="00311BDE" w:rsidP="00D03DBF">
            <w:pPr>
              <w:ind w:left="-79" w:right="-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малого или среднего предпринимательства (да / нет)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BDE" w:rsidRDefault="00311BDE" w:rsidP="00D03DB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11BDE" w:rsidRDefault="00311BDE" w:rsidP="00D03DBF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311BDE" w:rsidRDefault="00311BDE" w:rsidP="00D03DBF">
            <w:pPr>
              <w:jc w:val="center"/>
              <w:rPr>
                <w:sz w:val="24"/>
                <w:szCs w:val="24"/>
              </w:rPr>
            </w:pPr>
          </w:p>
          <w:p w:rsidR="00311BDE" w:rsidRPr="00A25A61" w:rsidRDefault="00311BDE" w:rsidP="00D03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Физические лица, </w:t>
            </w:r>
            <w:r w:rsidRPr="00A25A61">
              <w:rPr>
                <w:sz w:val="24"/>
                <w:szCs w:val="24"/>
              </w:rPr>
              <w:t>применяющие специальный налоговый режим</w:t>
            </w:r>
          </w:p>
          <w:p w:rsidR="00311BDE" w:rsidRDefault="00311BDE" w:rsidP="00D03DBF">
            <w:pPr>
              <w:jc w:val="center"/>
              <w:rPr>
                <w:sz w:val="24"/>
                <w:szCs w:val="24"/>
              </w:rPr>
            </w:pPr>
            <w:r w:rsidRPr="00A25A61">
              <w:rPr>
                <w:sz w:val="24"/>
                <w:szCs w:val="24"/>
              </w:rPr>
              <w:t>(да / 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DE" w:rsidRDefault="00311BDE" w:rsidP="00D03DB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земельного участка, торгового объекта (здания, строения, сооружения) или его части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Default="00311BDE" w:rsidP="00311BDE">
            <w:r w:rsidRPr="00311BDE">
              <w:rPr>
                <w:sz w:val="24"/>
              </w:rPr>
              <w:t>Количество рабочих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DE" w:rsidRDefault="00311BDE" w:rsidP="00D03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Специализация нестационарного (с указанием ассортимента реализуемой продукции, оказываемой услуги)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DE" w:rsidRDefault="00311BDE" w:rsidP="00D03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функционирования нестационарного торгового объекта (постоянно или сезонно с __ по__)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BDE" w:rsidRDefault="00311BDE" w:rsidP="00D03DB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311BDE" w:rsidRPr="00432EDD" w:rsidTr="005F1100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Ул. Пионерская – ул. Молодежная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Аттракцион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ind w:left="-79" w:right="-23"/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Услуга детский надувной батут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ind w:left="-79" w:right="-23"/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сезонно с 1 апреля по 30 октября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</w:p>
        </w:tc>
      </w:tr>
      <w:tr w:rsidR="00311BDE" w:rsidRPr="00432EDD" w:rsidTr="005F1100">
        <w:trPr>
          <w:trHeight w:val="1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Ул. Пионерская – ул. Молодежная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Аттракцион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ind w:left="-79" w:right="-23"/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Да</w:t>
            </w:r>
          </w:p>
          <w:p w:rsidR="00311BDE" w:rsidRPr="00432EDD" w:rsidRDefault="00311BDE" w:rsidP="00D03DBF">
            <w:pPr>
              <w:ind w:left="-79" w:right="-2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Услуга детский надувной батут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ind w:left="-79" w:right="-23"/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сезонно с 1 апреля по 30 октября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</w:p>
        </w:tc>
      </w:tr>
      <w:tr w:rsidR="00311BDE" w:rsidRPr="00432EDD" w:rsidTr="005F1100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</w:p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Ул. Пионерская – ул. Молодежная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Нестационарный торговый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ind w:left="-79" w:right="-23"/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Продажа кофе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ind w:left="-79" w:right="-23"/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сезонно с 1 апреля по 30 октября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</w:p>
        </w:tc>
      </w:tr>
      <w:tr w:rsidR="00311BDE" w:rsidRPr="00432EDD" w:rsidTr="005F1100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Ул. Пионерская – ул. Молодежная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Аттракцион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ind w:left="-79" w:right="-23"/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Да</w:t>
            </w:r>
          </w:p>
          <w:p w:rsidR="00311BDE" w:rsidRPr="00432EDD" w:rsidRDefault="00311BDE" w:rsidP="00D03DBF">
            <w:pPr>
              <w:ind w:left="-79" w:right="-2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Детский комплекс с батутами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DE" w:rsidRPr="00432EDD" w:rsidRDefault="00311BDE" w:rsidP="00D03DBF">
            <w:pPr>
              <w:ind w:left="-79" w:right="-23"/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сезонно с 1 апреля по 30 октября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</w:p>
        </w:tc>
      </w:tr>
      <w:tr w:rsidR="00311BDE" w:rsidRPr="00432EDD" w:rsidTr="005F1100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Ул. Пионерская – ул. Молодежная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Аттракцион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ind w:left="-79" w:right="-23"/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 xml:space="preserve">Аттракцион </w:t>
            </w:r>
            <w:r>
              <w:rPr>
                <w:sz w:val="24"/>
                <w:szCs w:val="24"/>
              </w:rPr>
              <w:t xml:space="preserve">«детский </w:t>
            </w:r>
            <w:r w:rsidRPr="00432EDD">
              <w:rPr>
                <w:sz w:val="24"/>
                <w:szCs w:val="24"/>
              </w:rPr>
              <w:t>Паровозик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ind w:left="-79" w:right="-23"/>
              <w:jc w:val="center"/>
              <w:rPr>
                <w:sz w:val="24"/>
                <w:szCs w:val="24"/>
              </w:rPr>
            </w:pPr>
            <w:r w:rsidRPr="00432EDD">
              <w:rPr>
                <w:sz w:val="24"/>
                <w:szCs w:val="24"/>
              </w:rPr>
              <w:t>сезонно с 1 апреля по 30 октября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BDE" w:rsidRPr="00432EDD" w:rsidRDefault="00311BDE" w:rsidP="00D03DB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1BDE" w:rsidRDefault="00311BDE" w:rsidP="00311BDE">
      <w:pPr>
        <w:ind w:right="-314"/>
        <w:jc w:val="both"/>
        <w:rPr>
          <w:sz w:val="24"/>
          <w:szCs w:val="24"/>
        </w:rPr>
      </w:pPr>
    </w:p>
    <w:p w:rsidR="00311BDE" w:rsidRDefault="00311BDE" w:rsidP="00311BDE">
      <w:pPr>
        <w:ind w:right="-314"/>
        <w:jc w:val="both"/>
        <w:rPr>
          <w:sz w:val="24"/>
          <w:szCs w:val="24"/>
        </w:rPr>
      </w:pPr>
    </w:p>
    <w:p w:rsidR="00567DEE" w:rsidRDefault="00567DEE" w:rsidP="00311BDE">
      <w:pPr>
        <w:ind w:right="-314"/>
        <w:jc w:val="both"/>
        <w:rPr>
          <w:sz w:val="24"/>
          <w:szCs w:val="24"/>
        </w:rPr>
      </w:pPr>
    </w:p>
    <w:p w:rsidR="00311BDE" w:rsidRDefault="00311BDE" w:rsidP="00311BDE">
      <w:pPr>
        <w:ind w:right="-314"/>
        <w:jc w:val="both"/>
        <w:rPr>
          <w:sz w:val="24"/>
          <w:szCs w:val="24"/>
        </w:rPr>
      </w:pPr>
    </w:p>
    <w:p w:rsidR="00674A27" w:rsidRDefault="00311BDE" w:rsidP="00311BDE">
      <w:pPr>
        <w:ind w:right="-314" w:hanging="851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8E6F4C">
        <w:rPr>
          <w:sz w:val="28"/>
          <w:szCs w:val="28"/>
        </w:rPr>
        <w:t xml:space="preserve">главы </w:t>
      </w:r>
    </w:p>
    <w:p w:rsidR="00311BDE" w:rsidRPr="005F1100" w:rsidRDefault="00311BDE" w:rsidP="005F1100">
      <w:pPr>
        <w:ind w:right="-314" w:hanging="851"/>
        <w:rPr>
          <w:sz w:val="28"/>
          <w:szCs w:val="28"/>
        </w:rPr>
      </w:pPr>
      <w:r w:rsidRPr="008E6F4C">
        <w:rPr>
          <w:sz w:val="28"/>
          <w:szCs w:val="28"/>
        </w:rPr>
        <w:t xml:space="preserve">муниципального образования                           </w:t>
      </w:r>
      <w:r>
        <w:rPr>
          <w:sz w:val="28"/>
          <w:szCs w:val="28"/>
        </w:rPr>
        <w:t xml:space="preserve">       </w:t>
      </w:r>
      <w:r w:rsidR="005F1100">
        <w:rPr>
          <w:sz w:val="28"/>
          <w:szCs w:val="28"/>
        </w:rPr>
        <w:t xml:space="preserve">                            </w:t>
      </w:r>
      <w:r w:rsidR="00674A27">
        <w:rPr>
          <w:sz w:val="28"/>
          <w:szCs w:val="28"/>
        </w:rPr>
        <w:t xml:space="preserve">   </w:t>
      </w:r>
      <w:r w:rsidRPr="008E6F4C">
        <w:rPr>
          <w:sz w:val="28"/>
          <w:szCs w:val="28"/>
        </w:rPr>
        <w:t xml:space="preserve">О.Г. </w:t>
      </w:r>
      <w:proofErr w:type="spellStart"/>
      <w:r w:rsidRPr="008E6F4C">
        <w:rPr>
          <w:sz w:val="28"/>
          <w:szCs w:val="28"/>
        </w:rPr>
        <w:t>Мацедонский</w:t>
      </w:r>
      <w:proofErr w:type="spellEnd"/>
    </w:p>
    <w:p w:rsidR="00311BDE" w:rsidRDefault="00311BDE" w:rsidP="00311BDE">
      <w:pPr>
        <w:jc w:val="center"/>
        <w:rPr>
          <w:sz w:val="26"/>
          <w:szCs w:val="26"/>
        </w:rPr>
      </w:pPr>
    </w:p>
    <w:p w:rsidR="00311BDE" w:rsidRDefault="00311BD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311BDE">
      <w:pPr>
        <w:jc w:val="center"/>
        <w:rPr>
          <w:sz w:val="26"/>
          <w:szCs w:val="26"/>
        </w:rPr>
      </w:pPr>
    </w:p>
    <w:p w:rsidR="002B5F5E" w:rsidRDefault="002B5F5E" w:rsidP="00BF7930">
      <w:pPr>
        <w:rPr>
          <w:sz w:val="26"/>
          <w:szCs w:val="26"/>
        </w:rPr>
      </w:pPr>
    </w:p>
    <w:p w:rsidR="00BF7930" w:rsidRDefault="00BF7930" w:rsidP="00BF7930">
      <w:pPr>
        <w:rPr>
          <w:sz w:val="26"/>
          <w:szCs w:val="26"/>
        </w:rPr>
      </w:pPr>
    </w:p>
    <w:p w:rsidR="00817C5D" w:rsidRDefault="00817C5D" w:rsidP="00817C5D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</w:t>
      </w:r>
      <w:r w:rsidR="00567DEE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>Приложение 2</w:t>
      </w:r>
    </w:p>
    <w:p w:rsidR="00817C5D" w:rsidRDefault="00817C5D" w:rsidP="00817C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УТВЕРЖДЕНА</w:t>
      </w:r>
    </w:p>
    <w:p w:rsidR="00817C5D" w:rsidRDefault="00817C5D" w:rsidP="00817C5D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817C5D" w:rsidRDefault="00817C5D" w:rsidP="00817C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Муниципального образования</w:t>
      </w:r>
    </w:p>
    <w:p w:rsidR="00817C5D" w:rsidRDefault="00817C5D" w:rsidP="00817C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Город Новороссийск</w:t>
      </w:r>
    </w:p>
    <w:p w:rsidR="00817C5D" w:rsidRPr="00817C5D" w:rsidRDefault="00817C5D" w:rsidP="00817C5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От ___________№____________</w:t>
      </w:r>
    </w:p>
    <w:p w:rsidR="00817C5D" w:rsidRDefault="00817C5D" w:rsidP="00311BDE">
      <w:pPr>
        <w:jc w:val="center"/>
        <w:rPr>
          <w:sz w:val="26"/>
          <w:szCs w:val="26"/>
        </w:rPr>
      </w:pPr>
    </w:p>
    <w:p w:rsidR="00817C5D" w:rsidRDefault="00817C5D" w:rsidP="00311BDE">
      <w:pPr>
        <w:jc w:val="center"/>
        <w:rPr>
          <w:sz w:val="26"/>
          <w:szCs w:val="26"/>
        </w:rPr>
      </w:pPr>
    </w:p>
    <w:p w:rsidR="00817C5D" w:rsidRDefault="00817C5D" w:rsidP="00311BDE">
      <w:pPr>
        <w:jc w:val="center"/>
        <w:rPr>
          <w:sz w:val="26"/>
          <w:szCs w:val="26"/>
        </w:rPr>
      </w:pPr>
    </w:p>
    <w:p w:rsidR="00817C5D" w:rsidRDefault="00817C5D" w:rsidP="00311BDE">
      <w:pPr>
        <w:jc w:val="center"/>
        <w:rPr>
          <w:sz w:val="26"/>
          <w:szCs w:val="26"/>
        </w:rPr>
      </w:pPr>
    </w:p>
    <w:p w:rsidR="00817C5D" w:rsidRDefault="00817C5D" w:rsidP="00311BDE">
      <w:pPr>
        <w:jc w:val="center"/>
        <w:rPr>
          <w:sz w:val="26"/>
          <w:szCs w:val="26"/>
        </w:rPr>
      </w:pPr>
    </w:p>
    <w:p w:rsidR="00817C5D" w:rsidRDefault="00817C5D" w:rsidP="00311BDE">
      <w:pPr>
        <w:jc w:val="center"/>
        <w:rPr>
          <w:sz w:val="26"/>
          <w:szCs w:val="26"/>
        </w:rPr>
      </w:pPr>
    </w:p>
    <w:p w:rsidR="00817C5D" w:rsidRDefault="00817C5D" w:rsidP="00311BDE">
      <w:pPr>
        <w:jc w:val="center"/>
        <w:rPr>
          <w:sz w:val="26"/>
          <w:szCs w:val="26"/>
        </w:rPr>
      </w:pPr>
    </w:p>
    <w:p w:rsidR="00311BDE" w:rsidRPr="00E96E8E" w:rsidRDefault="00311BDE" w:rsidP="00311BDE">
      <w:pPr>
        <w:jc w:val="center"/>
        <w:rPr>
          <w:sz w:val="26"/>
          <w:szCs w:val="26"/>
        </w:rPr>
      </w:pPr>
      <w:r w:rsidRPr="00E96E8E">
        <w:rPr>
          <w:sz w:val="26"/>
          <w:szCs w:val="26"/>
        </w:rPr>
        <w:t>Схема</w:t>
      </w:r>
    </w:p>
    <w:p w:rsidR="00311BDE" w:rsidRPr="00E96E8E" w:rsidRDefault="00311BDE" w:rsidP="00311BDE">
      <w:pPr>
        <w:pStyle w:val="ConsPlusTitle"/>
        <w:tabs>
          <w:tab w:val="left" w:pos="2203"/>
        </w:tabs>
        <w:ind w:firstLine="709"/>
        <w:jc w:val="center"/>
        <w:rPr>
          <w:b w:val="0"/>
          <w:sz w:val="26"/>
          <w:szCs w:val="26"/>
        </w:rPr>
      </w:pPr>
      <w:r w:rsidRPr="00E96E8E">
        <w:rPr>
          <w:rFonts w:ascii="Times New Roman" w:hAnsi="Times New Roman" w:cs="Times New Roman"/>
          <w:b w:val="0"/>
          <w:sz w:val="26"/>
          <w:szCs w:val="26"/>
        </w:rPr>
        <w:t xml:space="preserve"> размещения</w:t>
      </w:r>
      <w:r w:rsidRPr="00E96E8E">
        <w:rPr>
          <w:b w:val="0"/>
          <w:sz w:val="26"/>
          <w:szCs w:val="26"/>
        </w:rPr>
        <w:t xml:space="preserve"> </w:t>
      </w:r>
      <w:r w:rsidRPr="00E96E8E">
        <w:rPr>
          <w:rFonts w:ascii="Times New Roman" w:hAnsi="Times New Roman" w:cs="Times New Roman"/>
          <w:b w:val="0"/>
          <w:color w:val="000000"/>
          <w:sz w:val="26"/>
          <w:szCs w:val="26"/>
        </w:rPr>
        <w:t>нестационарных торговых объектов, нестационарных объектов по оказанию услуг, в том числе сезонных аттракционов, размещаемых на земель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ных участках, предоставленных МБ</w:t>
      </w:r>
      <w:r w:rsidRPr="00E96E8E">
        <w:rPr>
          <w:rFonts w:ascii="Times New Roman" w:hAnsi="Times New Roman" w:cs="Times New Roman"/>
          <w:b w:val="0"/>
          <w:color w:val="000000"/>
          <w:sz w:val="26"/>
          <w:szCs w:val="26"/>
        </w:rPr>
        <w:t>У «Парки Новороссийска» муниципального образования город Новороссийск ООПТ «Пионерская роща»</w:t>
      </w:r>
    </w:p>
    <w:p w:rsidR="00311BDE" w:rsidRDefault="00311BDE" w:rsidP="00311BDE">
      <w:pPr>
        <w:rPr>
          <w:sz w:val="24"/>
          <w:szCs w:val="24"/>
        </w:rPr>
      </w:pPr>
    </w:p>
    <w:p w:rsidR="00311BDE" w:rsidRDefault="00311BDE" w:rsidP="00311BDE">
      <w:pPr>
        <w:ind w:left="1560"/>
        <w:rPr>
          <w:sz w:val="24"/>
          <w:szCs w:val="24"/>
        </w:rPr>
      </w:pPr>
    </w:p>
    <w:p w:rsidR="00311BDE" w:rsidRDefault="00311BDE" w:rsidP="00311BDE">
      <w:pPr>
        <w:ind w:left="3969"/>
        <w:rPr>
          <w:sz w:val="24"/>
          <w:szCs w:val="24"/>
        </w:rPr>
      </w:pPr>
    </w:p>
    <w:p w:rsidR="00311BDE" w:rsidRDefault="00311BDE" w:rsidP="00311BDE">
      <w:pPr>
        <w:rPr>
          <w:sz w:val="28"/>
          <w:szCs w:val="28"/>
        </w:rPr>
      </w:pPr>
      <w:bookmarkStart w:id="1" w:name="_GoBack"/>
      <w:r>
        <w:rPr>
          <w:noProof/>
          <w:sz w:val="24"/>
          <w:szCs w:val="24"/>
        </w:rPr>
        <w:drawing>
          <wp:inline distT="0" distB="0" distL="0" distR="0" wp14:anchorId="581F1354" wp14:editId="3B356524">
            <wp:extent cx="5941695" cy="396938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396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311BDE" w:rsidRDefault="00311BDE" w:rsidP="00311BDE">
      <w:pPr>
        <w:rPr>
          <w:sz w:val="28"/>
          <w:szCs w:val="28"/>
        </w:rPr>
      </w:pPr>
    </w:p>
    <w:p w:rsidR="00311BDE" w:rsidRDefault="00311BDE" w:rsidP="00311BDE">
      <w:pPr>
        <w:rPr>
          <w:sz w:val="28"/>
          <w:szCs w:val="28"/>
        </w:rPr>
      </w:pPr>
    </w:p>
    <w:p w:rsidR="005F1100" w:rsidRDefault="00311BDE" w:rsidP="00311BDE">
      <w:pPr>
        <w:ind w:hanging="1134"/>
        <w:rPr>
          <w:sz w:val="28"/>
          <w:szCs w:val="28"/>
        </w:rPr>
      </w:pPr>
      <w:r w:rsidRPr="00496054">
        <w:rPr>
          <w:sz w:val="28"/>
          <w:szCs w:val="28"/>
        </w:rPr>
        <w:t xml:space="preserve">Заместитель главы </w:t>
      </w:r>
    </w:p>
    <w:p w:rsidR="00BF2474" w:rsidRDefault="00311BDE" w:rsidP="00817C5D">
      <w:pPr>
        <w:ind w:hanging="1134"/>
        <w:rPr>
          <w:sz w:val="28"/>
          <w:szCs w:val="28"/>
        </w:rPr>
      </w:pPr>
      <w:r w:rsidRPr="00496054">
        <w:rPr>
          <w:sz w:val="28"/>
          <w:szCs w:val="28"/>
        </w:rPr>
        <w:t xml:space="preserve">муниципального образования                </w:t>
      </w:r>
      <w:r w:rsidR="005F1100">
        <w:rPr>
          <w:sz w:val="28"/>
          <w:szCs w:val="28"/>
        </w:rPr>
        <w:t xml:space="preserve">                                                  </w:t>
      </w:r>
      <w:r w:rsidRPr="00496054">
        <w:rPr>
          <w:sz w:val="28"/>
          <w:szCs w:val="28"/>
        </w:rPr>
        <w:t xml:space="preserve">О.Г. </w:t>
      </w:r>
      <w:proofErr w:type="spellStart"/>
      <w:r w:rsidRPr="00496054">
        <w:rPr>
          <w:sz w:val="28"/>
          <w:szCs w:val="28"/>
        </w:rPr>
        <w:t>Мацедонский</w:t>
      </w:r>
      <w:proofErr w:type="spellEnd"/>
    </w:p>
    <w:p w:rsidR="00BF2474" w:rsidRDefault="00BF2474" w:rsidP="00311BDE">
      <w:pPr>
        <w:ind w:right="-314" w:hanging="851"/>
        <w:rPr>
          <w:sz w:val="28"/>
          <w:szCs w:val="28"/>
        </w:rPr>
      </w:pPr>
    </w:p>
    <w:p w:rsidR="00BF2474" w:rsidRDefault="00BF2474" w:rsidP="005F1100">
      <w:pPr>
        <w:ind w:right="-314"/>
        <w:rPr>
          <w:sz w:val="28"/>
          <w:szCs w:val="28"/>
        </w:rPr>
      </w:pPr>
    </w:p>
    <w:sectPr w:rsidR="00BF2474" w:rsidSect="00817C5D">
      <w:pgSz w:w="11909" w:h="16834"/>
      <w:pgMar w:top="1134" w:right="567" w:bottom="1134" w:left="184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99"/>
    <w:rsid w:val="0001056C"/>
    <w:rsid w:val="002B5F5E"/>
    <w:rsid w:val="00311BDE"/>
    <w:rsid w:val="00567DEE"/>
    <w:rsid w:val="005F1100"/>
    <w:rsid w:val="00674A27"/>
    <w:rsid w:val="00817C5D"/>
    <w:rsid w:val="00BE24F5"/>
    <w:rsid w:val="00BF2474"/>
    <w:rsid w:val="00BF7930"/>
    <w:rsid w:val="00E5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EBA79-E32B-4F82-BC89-43FCDB19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B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2474"/>
    <w:pPr>
      <w:keepNext/>
      <w:widowControl/>
      <w:autoSpaceDE/>
      <w:autoSpaceDN/>
      <w:adjustRightInd/>
      <w:jc w:val="both"/>
      <w:outlineLvl w:val="0"/>
    </w:pPr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1BDE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311BD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5">
    <w:name w:val="Hyperlink"/>
    <w:rsid w:val="00311BDE"/>
    <w:rPr>
      <w:color w:val="0000FF"/>
      <w:u w:val="single"/>
    </w:rPr>
  </w:style>
  <w:style w:type="paragraph" w:styleId="a6">
    <w:name w:val="Body Text Indent"/>
    <w:basedOn w:val="a"/>
    <w:link w:val="a7"/>
    <w:rsid w:val="00311BDE"/>
    <w:pPr>
      <w:widowControl/>
      <w:autoSpaceDE/>
      <w:autoSpaceDN/>
      <w:adjustRightInd/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11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311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qFormat/>
    <w:rsid w:val="00311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247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Title"/>
    <w:basedOn w:val="a"/>
    <w:link w:val="a9"/>
    <w:qFormat/>
    <w:rsid w:val="00BF2474"/>
    <w:pPr>
      <w:widowControl/>
      <w:autoSpaceDE/>
      <w:autoSpaceDN/>
      <w:adjustRightInd/>
      <w:jc w:val="center"/>
    </w:pPr>
    <w:rPr>
      <w:b/>
      <w:sz w:val="28"/>
      <w:szCs w:val="28"/>
    </w:rPr>
  </w:style>
  <w:style w:type="character" w:customStyle="1" w:styleId="a9">
    <w:name w:val="Название Знак"/>
    <w:basedOn w:val="a0"/>
    <w:link w:val="a8"/>
    <w:rsid w:val="00BF2474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40584F7C5C2559EABA2242017ED5CE939ECCBEEC3F1AF15BE5A3291560CB78553FA3EB581D91E7B91F9F10CE96DCA1C855yFJ" TargetMode="External"/><Relationship Id="rId5" Type="http://schemas.openxmlformats.org/officeDocument/2006/relationships/hyperlink" Target="consultantplus://offline/ref=FA40584F7C5C2559EABA3C4F17128AC497909AB3E83913AE05B7A57E4A30CD2D157FA5BE0958C7EDB812D54188DDD3A3CC401D18C4927B165Ey7J" TargetMode="External"/><Relationship Id="rId4" Type="http://schemas.openxmlformats.org/officeDocument/2006/relationships/hyperlink" Target="consultantplus://offline/ref=FA40584F7C5C2559EABA3C4F17128AC4979290BAED3913AE05B7A57E4A30CD2D157FA5BE0959C5EBBC12D54188DDD3A3CC401D18C4927B165Ey7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Юленька</dc:creator>
  <cp:keywords/>
  <dc:description/>
  <cp:lastModifiedBy>Юленька</cp:lastModifiedBy>
  <cp:revision>9</cp:revision>
  <dcterms:created xsi:type="dcterms:W3CDTF">2022-11-02T11:16:00Z</dcterms:created>
  <dcterms:modified xsi:type="dcterms:W3CDTF">2022-11-02T12:20:00Z</dcterms:modified>
</cp:coreProperties>
</file>