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6B" w:rsidRP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DAE" w:rsidRPr="00323DAE" w:rsidRDefault="00323DAE" w:rsidP="0032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23DAE" w:rsidRPr="00323DAE" w:rsidRDefault="00323DAE" w:rsidP="0032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 Новороссийск </w:t>
      </w:r>
    </w:p>
    <w:p w:rsidR="001B3D6B" w:rsidRPr="001B3D6B" w:rsidRDefault="00323DAE" w:rsidP="0032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 декабря 2020 года № 6360 «Об установлении тарифов на транспортировку воды на 2021-2025 год и тарифов на транспортировку сточных вод на 2021 год»</w:t>
      </w:r>
    </w:p>
    <w:p w:rsidR="001B3D6B" w:rsidRPr="001B3D6B" w:rsidRDefault="001B3D6B" w:rsidP="001B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59" w:rsidRPr="009230E9" w:rsidRDefault="00050059" w:rsidP="00050059">
      <w:pPr>
        <w:pStyle w:val="1"/>
        <w:ind w:firstLine="708"/>
        <w:jc w:val="both"/>
        <w:rPr>
          <w:b w:val="0"/>
        </w:rPr>
      </w:pPr>
      <w:proofErr w:type="gramStart"/>
      <w:r w:rsidRPr="00FF7839">
        <w:rPr>
          <w:b w:val="0"/>
        </w:rPr>
        <w:t xml:space="preserve">В соответствии с Федеральным законом от 7 декабря 2011 года </w:t>
      </w:r>
      <w:r>
        <w:rPr>
          <w:b w:val="0"/>
        </w:rPr>
        <w:t xml:space="preserve">             </w:t>
      </w:r>
      <w:r w:rsidRPr="00FF7839">
        <w:rPr>
          <w:b w:val="0"/>
        </w:rPr>
        <w:t xml:space="preserve">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 Краснодарского края от 15 октября 2010 года </w:t>
      </w:r>
      <w:r>
        <w:rPr>
          <w:b w:val="0"/>
        </w:rPr>
        <w:t xml:space="preserve">      №</w:t>
      </w:r>
      <w:r w:rsidRPr="00FF7839">
        <w:rPr>
          <w:b w:val="0"/>
        </w:rPr>
        <w:t>2065</w:t>
      </w:r>
      <w:r>
        <w:rPr>
          <w:b w:val="0"/>
        </w:rPr>
        <w:t xml:space="preserve">-КЗ </w:t>
      </w:r>
      <w:r w:rsidRPr="00FF7839">
        <w:rPr>
          <w:b w:val="0"/>
        </w:rPr>
        <w:t>«О наделении органов местного самоуправления в Краснодарском крае отдельными полномочиями по регулированию тарифов организаций коммунального комплекса»,</w:t>
      </w:r>
      <w:r>
        <w:rPr>
          <w:b w:val="0"/>
        </w:rPr>
        <w:t xml:space="preserve"> Законом</w:t>
      </w:r>
      <w:proofErr w:type="gramEnd"/>
      <w:r>
        <w:rPr>
          <w:b w:val="0"/>
        </w:rPr>
        <w:t xml:space="preserve"> Краснодарского края от 6 апреля             2015 года № 3161-КЗ «О мерах дополнительной социальной поддержки отдельных категорий граждан по оплате коммунальных услуг на территории Краснодарского края», </w:t>
      </w:r>
      <w:r w:rsidRPr="00FF7839">
        <w:rPr>
          <w:b w:val="0"/>
        </w:rPr>
        <w:t>руководствуясь</w:t>
      </w:r>
      <w:r>
        <w:rPr>
          <w:b w:val="0"/>
        </w:rPr>
        <w:t xml:space="preserve"> </w:t>
      </w:r>
      <w:r w:rsidRPr="00FF7839">
        <w:rPr>
          <w:b w:val="0"/>
        </w:rPr>
        <w:t xml:space="preserve">статьями </w:t>
      </w:r>
      <w:r>
        <w:rPr>
          <w:b w:val="0"/>
        </w:rPr>
        <w:t xml:space="preserve">10, 11 </w:t>
      </w:r>
      <w:r w:rsidRPr="00FF7839">
        <w:rPr>
          <w:b w:val="0"/>
        </w:rPr>
        <w:t>и 4</w:t>
      </w:r>
      <w:r>
        <w:rPr>
          <w:b w:val="0"/>
        </w:rPr>
        <w:t>2</w:t>
      </w:r>
      <w:r w:rsidRPr="00FF7839">
        <w:rPr>
          <w:b w:val="0"/>
        </w:rPr>
        <w:t xml:space="preserve"> Устава муниципального образования </w:t>
      </w:r>
      <w:r>
        <w:rPr>
          <w:b w:val="0"/>
        </w:rPr>
        <w:t xml:space="preserve">город Новороссийск, </w:t>
      </w:r>
      <w:proofErr w:type="gramStart"/>
      <w:r w:rsidRPr="00FF7839">
        <w:rPr>
          <w:b w:val="0"/>
        </w:rPr>
        <w:t>п</w:t>
      </w:r>
      <w:proofErr w:type="gramEnd"/>
      <w:r w:rsidRPr="00FF7839">
        <w:rPr>
          <w:b w:val="0"/>
        </w:rPr>
        <w:t xml:space="preserve"> о с т а н о в л я ю:</w:t>
      </w:r>
    </w:p>
    <w:p w:rsidR="00050059" w:rsidRPr="00526B9B" w:rsidRDefault="00050059" w:rsidP="00050059">
      <w:pPr>
        <w:rPr>
          <w:sz w:val="28"/>
          <w:szCs w:val="28"/>
        </w:rPr>
      </w:pPr>
      <w:bookmarkStart w:id="0" w:name="sub_1"/>
    </w:p>
    <w:bookmarkEnd w:id="0"/>
    <w:p w:rsidR="00050059" w:rsidRPr="00050059" w:rsidRDefault="00050059" w:rsidP="0005005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муниципального образования город Новороссийск от 18 декабря 2020 года  № 6360 «Об установлении тарифов на транспортировку воды на 2021-2025 год и тарифов на транспортировку сточных вод на 2021 год»:</w:t>
      </w:r>
    </w:p>
    <w:p w:rsidR="00050059" w:rsidRDefault="00050059" w:rsidP="000500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1 к постановлению изложить в новой редакции (прилагается).</w:t>
      </w:r>
    </w:p>
    <w:p w:rsidR="00050059" w:rsidRPr="00050059" w:rsidRDefault="00050059" w:rsidP="000500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2 к постановлению изложить в новой редакции (прилагается).</w:t>
      </w:r>
    </w:p>
    <w:p w:rsidR="00050059" w:rsidRPr="00050059" w:rsidRDefault="00050059" w:rsidP="000500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1.3.</w:t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пункта 2 изложить в следующей редакции: «Утвердить долгосрочные параметры регулирования тарифов с использованием метода экономически обоснованных расходов»</w:t>
      </w:r>
    </w:p>
    <w:p w:rsidR="00050059" w:rsidRPr="00050059" w:rsidRDefault="00050059" w:rsidP="000500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3 к постановлению изложить в новой редакции (прилагается).</w:t>
      </w:r>
    </w:p>
    <w:p w:rsidR="00050059" w:rsidRPr="00050059" w:rsidRDefault="00050059" w:rsidP="000500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1.5.</w:t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7 приложения № 4 изложить в следующей редакции: </w:t>
      </w:r>
    </w:p>
    <w:p w:rsidR="00050059" w:rsidRPr="00050059" w:rsidRDefault="00050059" w:rsidP="000500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7 – Объем финансовых потребностей, необходимых для реализации производственной программы:</w:t>
      </w:r>
    </w:p>
    <w:p w:rsidR="00050059" w:rsidRPr="00050059" w:rsidRDefault="00050059" w:rsidP="000500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– 172,44 тыс. руб.;</w:t>
      </w:r>
    </w:p>
    <w:p w:rsidR="00050059" w:rsidRPr="00050059" w:rsidRDefault="00050059" w:rsidP="000500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– 172,76 тыс. руб.;</w:t>
      </w:r>
    </w:p>
    <w:p w:rsidR="00050059" w:rsidRPr="00050059" w:rsidRDefault="00050059" w:rsidP="000500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– 171,99 тыс. руб.;</w:t>
      </w:r>
    </w:p>
    <w:p w:rsidR="00050059" w:rsidRPr="00050059" w:rsidRDefault="00050059" w:rsidP="000500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– 173,10 тыс. руб.;</w:t>
      </w:r>
    </w:p>
    <w:p w:rsidR="00050059" w:rsidRPr="00050059" w:rsidRDefault="00050059" w:rsidP="000500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2025 год – 174,07 тыс. руб.</w:t>
      </w:r>
    </w:p>
    <w:p w:rsidR="00050059" w:rsidRPr="00050059" w:rsidRDefault="00050059" w:rsidP="000500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7 приложения № 5 изложить в следующей редакции: </w:t>
      </w:r>
    </w:p>
    <w:p w:rsidR="00050059" w:rsidRPr="00050059" w:rsidRDefault="00050059" w:rsidP="000500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7 – Объем финансовых потребностей, необходимых для реализации производственной программы:</w:t>
      </w:r>
    </w:p>
    <w:p w:rsidR="00050059" w:rsidRPr="00050059" w:rsidRDefault="00050059" w:rsidP="0005005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 - 57,88 тыс. руб.</w:t>
      </w:r>
    </w:p>
    <w:p w:rsidR="00050059" w:rsidRPr="00050059" w:rsidRDefault="00050059" w:rsidP="00050059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050059" w:rsidRPr="00050059" w:rsidRDefault="00050059" w:rsidP="00050059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Алферова Д.А. и                 первого заместителя главы муниципального образования Калинину С.В.</w:t>
      </w:r>
    </w:p>
    <w:p w:rsidR="00050059" w:rsidRPr="00050059" w:rsidRDefault="00050059" w:rsidP="00050059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proofErr w:type="gramStart"/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 и распространяется</w:t>
      </w:r>
      <w:proofErr w:type="gramEnd"/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декабря 2021 года.</w:t>
      </w:r>
    </w:p>
    <w:p w:rsidR="00050059" w:rsidRDefault="00050059" w:rsidP="00050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50059" w:rsidRPr="00050059" w:rsidRDefault="00050059" w:rsidP="00050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И.А. Дяченко</w:t>
      </w:r>
    </w:p>
    <w:p w:rsidR="001B3D6B" w:rsidRPr="00050059" w:rsidRDefault="001B3D6B" w:rsidP="000500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977AA5" w:rsidRDefault="00977AA5" w:rsidP="00977AA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977AA5" w:rsidTr="00A14AEE">
        <w:tc>
          <w:tcPr>
            <w:tcW w:w="5070" w:type="dxa"/>
          </w:tcPr>
          <w:p w:rsidR="00977AA5" w:rsidRDefault="00977AA5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77AA5" w:rsidRDefault="00977AA5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977AA5" w:rsidRDefault="00977AA5" w:rsidP="0097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транспортировку воды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977AA5" w:rsidRPr="000D2DD1" w:rsidTr="00A14AEE">
        <w:trPr>
          <w:trHeight w:val="757"/>
        </w:trPr>
        <w:tc>
          <w:tcPr>
            <w:tcW w:w="5778" w:type="dxa"/>
            <w:vMerge w:val="restart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аименование организации</w:t>
            </w:r>
          </w:p>
        </w:tc>
        <w:tc>
          <w:tcPr>
            <w:tcW w:w="3544" w:type="dxa"/>
          </w:tcPr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ранспортировка воды</w:t>
            </w:r>
          </w:p>
        </w:tc>
      </w:tr>
      <w:tr w:rsidR="00977AA5" w:rsidRPr="000D2DD1" w:rsidTr="00A14AEE">
        <w:trPr>
          <w:trHeight w:val="710"/>
        </w:trPr>
        <w:tc>
          <w:tcPr>
            <w:tcW w:w="5778" w:type="dxa"/>
            <w:vMerge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тариф без НДС,</w:t>
            </w:r>
          </w:p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0D2D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7AA5" w:rsidRPr="000D2DD1" w:rsidTr="00A14AEE">
        <w:tc>
          <w:tcPr>
            <w:tcW w:w="9322" w:type="dxa"/>
            <w:gridSpan w:val="2"/>
          </w:tcPr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ПАО «Новороссийский морской торговый порт»</w:t>
            </w:r>
          </w:p>
        </w:tc>
      </w:tr>
      <w:tr w:rsidR="00977AA5" w:rsidRPr="000D2DD1" w:rsidTr="00A14AEE">
        <w:tc>
          <w:tcPr>
            <w:tcW w:w="5778" w:type="dxa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77AA5" w:rsidRPr="009248A3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3">
              <w:rPr>
                <w:rFonts w:ascii="Times New Roman" w:hAnsi="Times New Roman" w:cs="Times New Roman"/>
                <w:sz w:val="28"/>
                <w:szCs w:val="28"/>
              </w:rPr>
              <w:t>17,55</w:t>
            </w:r>
          </w:p>
        </w:tc>
      </w:tr>
      <w:tr w:rsidR="00977AA5" w:rsidRPr="000D2DD1" w:rsidTr="00A14AEE">
        <w:tc>
          <w:tcPr>
            <w:tcW w:w="5778" w:type="dxa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77AA5" w:rsidRPr="009248A3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3">
              <w:rPr>
                <w:rFonts w:ascii="Times New Roman" w:hAnsi="Times New Roman" w:cs="Times New Roman"/>
                <w:sz w:val="28"/>
                <w:szCs w:val="28"/>
              </w:rPr>
              <w:t>18,24</w:t>
            </w:r>
          </w:p>
        </w:tc>
      </w:tr>
      <w:tr w:rsidR="00977AA5" w:rsidRPr="000D2DD1" w:rsidTr="00A14AEE">
        <w:tc>
          <w:tcPr>
            <w:tcW w:w="5778" w:type="dxa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77AA5" w:rsidRPr="009248A3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3">
              <w:rPr>
                <w:rFonts w:ascii="Times New Roman" w:hAnsi="Times New Roman" w:cs="Times New Roman"/>
                <w:sz w:val="28"/>
                <w:szCs w:val="28"/>
              </w:rPr>
              <w:t>17,99</w:t>
            </w:r>
          </w:p>
        </w:tc>
      </w:tr>
      <w:tr w:rsidR="00977AA5" w:rsidRPr="000D2DD1" w:rsidTr="00A14AEE">
        <w:tc>
          <w:tcPr>
            <w:tcW w:w="5778" w:type="dxa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77AA5" w:rsidRPr="009248A3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3">
              <w:rPr>
                <w:rFonts w:ascii="Times New Roman" w:hAnsi="Times New Roman" w:cs="Times New Roman"/>
                <w:sz w:val="28"/>
                <w:szCs w:val="28"/>
              </w:rPr>
              <w:t>17,99</w:t>
            </w:r>
          </w:p>
        </w:tc>
      </w:tr>
      <w:tr w:rsidR="00977AA5" w:rsidRPr="000D2DD1" w:rsidTr="00A14AEE">
        <w:tc>
          <w:tcPr>
            <w:tcW w:w="5778" w:type="dxa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77AA5" w:rsidRPr="009248A3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3">
              <w:rPr>
                <w:rFonts w:ascii="Times New Roman" w:hAnsi="Times New Roman" w:cs="Times New Roman"/>
                <w:sz w:val="28"/>
                <w:szCs w:val="28"/>
              </w:rPr>
              <w:t>17,61</w:t>
            </w:r>
          </w:p>
        </w:tc>
      </w:tr>
      <w:tr w:rsidR="00977AA5" w:rsidRPr="000D2DD1" w:rsidTr="00A14AEE">
        <w:tc>
          <w:tcPr>
            <w:tcW w:w="5778" w:type="dxa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77AA5" w:rsidRPr="009248A3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3">
              <w:rPr>
                <w:rFonts w:ascii="Times New Roman" w:hAnsi="Times New Roman" w:cs="Times New Roman"/>
                <w:sz w:val="28"/>
                <w:szCs w:val="28"/>
              </w:rPr>
              <w:t>17,61</w:t>
            </w:r>
          </w:p>
        </w:tc>
      </w:tr>
      <w:tr w:rsidR="00977AA5" w:rsidRPr="000D2DD1" w:rsidTr="00A14AEE">
        <w:tc>
          <w:tcPr>
            <w:tcW w:w="5778" w:type="dxa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77AA5" w:rsidRPr="009248A3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3">
              <w:rPr>
                <w:rFonts w:ascii="Times New Roman" w:hAnsi="Times New Roman" w:cs="Times New Roman"/>
                <w:sz w:val="28"/>
                <w:szCs w:val="28"/>
              </w:rPr>
              <w:t>17,83</w:t>
            </w:r>
          </w:p>
        </w:tc>
      </w:tr>
      <w:tr w:rsidR="00977AA5" w:rsidRPr="000D2DD1" w:rsidTr="00A14AEE">
        <w:tc>
          <w:tcPr>
            <w:tcW w:w="5778" w:type="dxa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77AA5" w:rsidRPr="009248A3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3">
              <w:rPr>
                <w:rFonts w:ascii="Times New Roman" w:hAnsi="Times New Roman" w:cs="Times New Roman"/>
                <w:sz w:val="28"/>
                <w:szCs w:val="28"/>
              </w:rPr>
              <w:t>17,83</w:t>
            </w:r>
          </w:p>
        </w:tc>
      </w:tr>
      <w:tr w:rsidR="00977AA5" w:rsidRPr="000D2DD1" w:rsidTr="00A14AEE">
        <w:tc>
          <w:tcPr>
            <w:tcW w:w="5778" w:type="dxa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77AA5" w:rsidRPr="009248A3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3">
              <w:rPr>
                <w:rFonts w:ascii="Times New Roman" w:hAnsi="Times New Roman" w:cs="Times New Roman"/>
                <w:sz w:val="28"/>
                <w:szCs w:val="28"/>
              </w:rPr>
              <w:t>17,84</w:t>
            </w:r>
          </w:p>
        </w:tc>
      </w:tr>
      <w:tr w:rsidR="00977AA5" w:rsidRPr="000D2DD1" w:rsidTr="00A14AEE">
        <w:tc>
          <w:tcPr>
            <w:tcW w:w="5778" w:type="dxa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77AA5" w:rsidRPr="009248A3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3">
              <w:rPr>
                <w:rFonts w:ascii="Times New Roman" w:hAnsi="Times New Roman" w:cs="Times New Roman"/>
                <w:sz w:val="28"/>
                <w:szCs w:val="28"/>
              </w:rPr>
              <w:t>17,84</w:t>
            </w:r>
          </w:p>
        </w:tc>
      </w:tr>
      <w:tr w:rsidR="00977AA5" w:rsidRPr="000D2DD1" w:rsidTr="00A14AEE">
        <w:tc>
          <w:tcPr>
            <w:tcW w:w="5778" w:type="dxa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77AA5" w:rsidRPr="009248A3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3">
              <w:rPr>
                <w:rFonts w:ascii="Times New Roman" w:hAnsi="Times New Roman" w:cs="Times New Roman"/>
                <w:sz w:val="28"/>
                <w:szCs w:val="28"/>
              </w:rPr>
              <w:t>18,03</w:t>
            </w:r>
          </w:p>
        </w:tc>
      </w:tr>
    </w:tbl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Pr="003565AC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5AC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977AA5" w:rsidRPr="003565AC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5AC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3565AC">
        <w:rPr>
          <w:rFonts w:ascii="Times New Roman" w:hAnsi="Times New Roman" w:cs="Times New Roman"/>
          <w:sz w:val="28"/>
          <w:szCs w:val="28"/>
        </w:rPr>
        <w:tab/>
      </w:r>
      <w:r w:rsidRPr="003565AC">
        <w:rPr>
          <w:rFonts w:ascii="Times New Roman" w:hAnsi="Times New Roman" w:cs="Times New Roman"/>
          <w:sz w:val="28"/>
          <w:szCs w:val="28"/>
        </w:rPr>
        <w:tab/>
      </w:r>
      <w:r w:rsidRPr="003565AC">
        <w:rPr>
          <w:rFonts w:ascii="Times New Roman" w:hAnsi="Times New Roman" w:cs="Times New Roman"/>
          <w:sz w:val="28"/>
          <w:szCs w:val="28"/>
        </w:rPr>
        <w:tab/>
      </w:r>
      <w:r w:rsidRPr="003565AC">
        <w:rPr>
          <w:rFonts w:ascii="Times New Roman" w:hAnsi="Times New Roman" w:cs="Times New Roman"/>
          <w:sz w:val="28"/>
          <w:szCs w:val="28"/>
        </w:rPr>
        <w:tab/>
      </w:r>
      <w:r w:rsidRPr="003565AC">
        <w:rPr>
          <w:rFonts w:ascii="Times New Roman" w:hAnsi="Times New Roman" w:cs="Times New Roman"/>
          <w:sz w:val="28"/>
          <w:szCs w:val="28"/>
        </w:rPr>
        <w:tab/>
      </w:r>
      <w:r w:rsidRPr="003565AC">
        <w:rPr>
          <w:rFonts w:ascii="Times New Roman" w:hAnsi="Times New Roman" w:cs="Times New Roman"/>
          <w:sz w:val="28"/>
          <w:szCs w:val="28"/>
        </w:rPr>
        <w:tab/>
        <w:t xml:space="preserve">М.Л. </w:t>
      </w:r>
      <w:proofErr w:type="spellStart"/>
      <w:r w:rsidRPr="003565AC"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Pr="00917F76" w:rsidRDefault="00977AA5" w:rsidP="00977AA5"/>
    <w:p w:rsidR="00977AA5" w:rsidRDefault="00977AA5"/>
    <w:p w:rsidR="00977AA5" w:rsidRDefault="00977AA5"/>
    <w:p w:rsidR="00977AA5" w:rsidRDefault="00977AA5"/>
    <w:p w:rsidR="00977AA5" w:rsidRDefault="00977AA5"/>
    <w:p w:rsidR="00977AA5" w:rsidRDefault="00977AA5" w:rsidP="00977AA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977AA5" w:rsidTr="00A14AEE">
        <w:tc>
          <w:tcPr>
            <w:tcW w:w="5070" w:type="dxa"/>
          </w:tcPr>
          <w:p w:rsidR="00977AA5" w:rsidRDefault="00977AA5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77AA5" w:rsidRDefault="00977AA5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977AA5" w:rsidRDefault="00977AA5" w:rsidP="0097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транспортировку сточных вод</w:t>
      </w: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78"/>
        <w:gridCol w:w="3828"/>
      </w:tblGrid>
      <w:tr w:rsidR="00977AA5" w:rsidRPr="000D2DD1" w:rsidTr="00A14AEE">
        <w:trPr>
          <w:trHeight w:val="757"/>
        </w:trPr>
        <w:tc>
          <w:tcPr>
            <w:tcW w:w="5778" w:type="dxa"/>
            <w:vMerge w:val="restart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аименование организации</w:t>
            </w:r>
          </w:p>
        </w:tc>
        <w:tc>
          <w:tcPr>
            <w:tcW w:w="3828" w:type="dxa"/>
          </w:tcPr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ранспортировка сточных вод</w:t>
            </w:r>
          </w:p>
        </w:tc>
      </w:tr>
      <w:tr w:rsidR="00977AA5" w:rsidRPr="000D2DD1" w:rsidTr="00A14AEE">
        <w:trPr>
          <w:trHeight w:val="710"/>
        </w:trPr>
        <w:tc>
          <w:tcPr>
            <w:tcW w:w="5778" w:type="dxa"/>
            <w:vMerge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тариф без НДС,</w:t>
            </w:r>
          </w:p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0D2D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7AA5" w:rsidRPr="000D2DD1" w:rsidTr="00A14AEE">
        <w:tc>
          <w:tcPr>
            <w:tcW w:w="9606" w:type="dxa"/>
            <w:gridSpan w:val="2"/>
          </w:tcPr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ПАО «Новороссийский морской торговый порт»</w:t>
            </w:r>
          </w:p>
        </w:tc>
      </w:tr>
      <w:tr w:rsidR="00977AA5" w:rsidRPr="000D2DD1" w:rsidTr="00A14AEE">
        <w:tc>
          <w:tcPr>
            <w:tcW w:w="5778" w:type="dxa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13,39</w:t>
            </w:r>
          </w:p>
        </w:tc>
      </w:tr>
      <w:tr w:rsidR="00977AA5" w:rsidRPr="000D2DD1" w:rsidTr="00A14AEE">
        <w:tc>
          <w:tcPr>
            <w:tcW w:w="5778" w:type="dxa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77AA5" w:rsidRPr="000D2DD1" w:rsidTr="00A14AEE">
        <w:tc>
          <w:tcPr>
            <w:tcW w:w="5778" w:type="dxa"/>
          </w:tcPr>
          <w:p w:rsidR="00977AA5" w:rsidRPr="000D2DD1" w:rsidRDefault="00977AA5" w:rsidP="00A1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с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77AA5" w:rsidRPr="000D2DD1" w:rsidRDefault="00977AA5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1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Pr="003565AC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5AC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977AA5" w:rsidRPr="003565AC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5AC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3565AC">
        <w:rPr>
          <w:rFonts w:ascii="Times New Roman" w:hAnsi="Times New Roman" w:cs="Times New Roman"/>
          <w:sz w:val="28"/>
          <w:szCs w:val="28"/>
        </w:rPr>
        <w:tab/>
      </w:r>
      <w:r w:rsidRPr="003565AC">
        <w:rPr>
          <w:rFonts w:ascii="Times New Roman" w:hAnsi="Times New Roman" w:cs="Times New Roman"/>
          <w:sz w:val="28"/>
          <w:szCs w:val="28"/>
        </w:rPr>
        <w:tab/>
      </w:r>
      <w:r w:rsidRPr="003565AC">
        <w:rPr>
          <w:rFonts w:ascii="Times New Roman" w:hAnsi="Times New Roman" w:cs="Times New Roman"/>
          <w:sz w:val="28"/>
          <w:szCs w:val="28"/>
        </w:rPr>
        <w:tab/>
      </w:r>
      <w:r w:rsidRPr="003565AC">
        <w:rPr>
          <w:rFonts w:ascii="Times New Roman" w:hAnsi="Times New Roman" w:cs="Times New Roman"/>
          <w:sz w:val="28"/>
          <w:szCs w:val="28"/>
        </w:rPr>
        <w:tab/>
      </w:r>
      <w:r w:rsidRPr="003565AC">
        <w:rPr>
          <w:rFonts w:ascii="Times New Roman" w:hAnsi="Times New Roman" w:cs="Times New Roman"/>
          <w:sz w:val="28"/>
          <w:szCs w:val="28"/>
        </w:rPr>
        <w:tab/>
      </w:r>
      <w:r w:rsidRPr="003565AC">
        <w:rPr>
          <w:rFonts w:ascii="Times New Roman" w:hAnsi="Times New Roman" w:cs="Times New Roman"/>
          <w:sz w:val="28"/>
          <w:szCs w:val="28"/>
        </w:rPr>
        <w:tab/>
        <w:t xml:space="preserve">М.Л. </w:t>
      </w:r>
      <w:proofErr w:type="spellStart"/>
      <w:r w:rsidRPr="003565AC"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977AA5" w:rsidRDefault="00977AA5" w:rsidP="009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A5" w:rsidRPr="00917F76" w:rsidRDefault="00977AA5" w:rsidP="00977AA5"/>
    <w:p w:rsidR="00977AA5" w:rsidRDefault="00977AA5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1B3D6B" w:rsidRDefault="001B3D6B"/>
    <w:p w:rsidR="00FD43FE" w:rsidRDefault="00FD43FE">
      <w:pPr>
        <w:sectPr w:rsidR="00FD43FE" w:rsidSect="001B3D6B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593"/>
        <w:gridCol w:w="3977"/>
      </w:tblGrid>
      <w:tr w:rsidR="00FD43FE" w:rsidTr="000E09C1">
        <w:trPr>
          <w:jc w:val="right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D43FE" w:rsidRDefault="00FD43FE" w:rsidP="00A14AEE"/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</w:t>
            </w:r>
          </w:p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_____________№_________</w:t>
            </w:r>
          </w:p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FE" w:rsidRPr="007824E6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FE" w:rsidTr="000E09C1">
        <w:trPr>
          <w:jc w:val="right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D43FE" w:rsidRDefault="00FD43FE" w:rsidP="00A14AEE"/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FD43FE" w:rsidRDefault="00FD43FE" w:rsidP="00A14AEE"/>
        </w:tc>
      </w:tr>
    </w:tbl>
    <w:p w:rsidR="00FD43FE" w:rsidRDefault="00FD43FE" w:rsidP="00FD4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ДОЛГОСРОЧНЫЕ ПАРАМЕТРЫ РЕГУЛИРОВАНИЯ</w:t>
      </w:r>
    </w:p>
    <w:p w:rsidR="00FD43FE" w:rsidRDefault="00FD43FE" w:rsidP="00FD43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тарифов с использованием метода экономически обоснованных расходов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1134"/>
        <w:gridCol w:w="1984"/>
        <w:gridCol w:w="2127"/>
        <w:gridCol w:w="1417"/>
        <w:gridCol w:w="1985"/>
      </w:tblGrid>
      <w:tr w:rsidR="00FD43FE" w:rsidTr="00A14AEE">
        <w:tc>
          <w:tcPr>
            <w:tcW w:w="709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10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13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98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Базовый уровень операционных расходов,</w:t>
            </w:r>
          </w:p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2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 операционных расходов, %</w:t>
            </w:r>
          </w:p>
        </w:tc>
        <w:tc>
          <w:tcPr>
            <w:tcW w:w="141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Уровень потерь воды, %</w:t>
            </w:r>
          </w:p>
        </w:tc>
        <w:tc>
          <w:tcPr>
            <w:tcW w:w="1985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кВт*</w:t>
            </w:r>
            <w:proofErr w:type="gramStart"/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265A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D43FE" w:rsidTr="00A14AEE">
        <w:tc>
          <w:tcPr>
            <w:tcW w:w="709" w:type="dxa"/>
            <w:vMerge w:val="restart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FD43FE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ПАО «Новороссийский морской торговый порт»</w:t>
            </w:r>
          </w:p>
          <w:p w:rsidR="00FD43FE" w:rsidRPr="00265A72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водоснабжение (транспортировка воды)</w:t>
            </w:r>
          </w:p>
        </w:tc>
        <w:tc>
          <w:tcPr>
            <w:tcW w:w="113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32,08</w:t>
            </w:r>
          </w:p>
        </w:tc>
        <w:tc>
          <w:tcPr>
            <w:tcW w:w="212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3FE" w:rsidTr="00A14AEE">
        <w:tc>
          <w:tcPr>
            <w:tcW w:w="709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D43FE" w:rsidRPr="00265A72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3FE" w:rsidTr="00A14AEE">
        <w:tc>
          <w:tcPr>
            <w:tcW w:w="709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D43FE" w:rsidRPr="00265A72" w:rsidRDefault="00FD43FE" w:rsidP="00A1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3FE" w:rsidTr="00A14AEE">
        <w:tc>
          <w:tcPr>
            <w:tcW w:w="709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8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43FE" w:rsidTr="00A14AEE">
        <w:tc>
          <w:tcPr>
            <w:tcW w:w="709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4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D43FE" w:rsidRPr="00265A72" w:rsidRDefault="00FD43FE" w:rsidP="00A1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43FE" w:rsidRDefault="00FD43FE" w:rsidP="00FD4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977AA5" w:rsidRDefault="00FD43FE"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  <w:r w:rsidR="000E09C1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</w:p>
    <w:sectPr w:rsidR="00977AA5" w:rsidSect="00265A72">
      <w:headerReference w:type="default" r:id="rId10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37" w:rsidRDefault="00D61837" w:rsidP="00C65800">
      <w:pPr>
        <w:spacing w:after="0" w:line="240" w:lineRule="auto"/>
      </w:pPr>
      <w:r>
        <w:separator/>
      </w:r>
    </w:p>
  </w:endnote>
  <w:endnote w:type="continuationSeparator" w:id="0">
    <w:p w:rsidR="00D61837" w:rsidRDefault="00D61837" w:rsidP="00C6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37" w:rsidRDefault="00D61837" w:rsidP="00C65800">
      <w:pPr>
        <w:spacing w:after="0" w:line="240" w:lineRule="auto"/>
      </w:pPr>
      <w:r>
        <w:separator/>
      </w:r>
    </w:p>
  </w:footnote>
  <w:footnote w:type="continuationSeparator" w:id="0">
    <w:p w:rsidR="00D61837" w:rsidRDefault="00D61837" w:rsidP="00C6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757450"/>
      <w:docPartObj>
        <w:docPartGallery w:val="Page Numbers (Top of Page)"/>
        <w:docPartUnique/>
      </w:docPartObj>
    </w:sdtPr>
    <w:sdtEndPr/>
    <w:sdtContent>
      <w:p w:rsidR="003074A6" w:rsidRDefault="003074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9C1">
          <w:rPr>
            <w:noProof/>
          </w:rPr>
          <w:t>4</w:t>
        </w:r>
        <w:r>
          <w:fldChar w:fldCharType="end"/>
        </w:r>
      </w:p>
    </w:sdtContent>
  </w:sdt>
  <w:p w:rsidR="003074A6" w:rsidRDefault="003074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666645"/>
      <w:docPartObj>
        <w:docPartGallery w:val="Page Numbers (Top of Page)"/>
        <w:docPartUnique/>
      </w:docPartObj>
    </w:sdtPr>
    <w:sdtEndPr/>
    <w:sdtContent>
      <w:p w:rsidR="003074A6" w:rsidRDefault="003074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9C1">
          <w:rPr>
            <w:noProof/>
          </w:rPr>
          <w:t>6</w:t>
        </w:r>
        <w:r>
          <w:fldChar w:fldCharType="end"/>
        </w:r>
      </w:p>
    </w:sdtContent>
  </w:sdt>
  <w:p w:rsidR="003074A6" w:rsidRDefault="003074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54D"/>
    <w:multiLevelType w:val="hybridMultilevel"/>
    <w:tmpl w:val="6644CFDC"/>
    <w:lvl w:ilvl="0" w:tplc="41BAF1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40C7B"/>
    <w:multiLevelType w:val="hybridMultilevel"/>
    <w:tmpl w:val="DA72CD4E"/>
    <w:lvl w:ilvl="0" w:tplc="3738B8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22"/>
    <w:rsid w:val="00050059"/>
    <w:rsid w:val="0005450E"/>
    <w:rsid w:val="00090608"/>
    <w:rsid w:val="000E09C1"/>
    <w:rsid w:val="00114DE0"/>
    <w:rsid w:val="00154B25"/>
    <w:rsid w:val="00162DE1"/>
    <w:rsid w:val="001671EB"/>
    <w:rsid w:val="001B20A8"/>
    <w:rsid w:val="001B3D6B"/>
    <w:rsid w:val="001C312C"/>
    <w:rsid w:val="001D22F0"/>
    <w:rsid w:val="00205881"/>
    <w:rsid w:val="00224EA9"/>
    <w:rsid w:val="00254219"/>
    <w:rsid w:val="00275005"/>
    <w:rsid w:val="00277068"/>
    <w:rsid w:val="00290437"/>
    <w:rsid w:val="002B64BB"/>
    <w:rsid w:val="002F1D3C"/>
    <w:rsid w:val="003074A6"/>
    <w:rsid w:val="00317AE8"/>
    <w:rsid w:val="00323DAE"/>
    <w:rsid w:val="00384359"/>
    <w:rsid w:val="003B5643"/>
    <w:rsid w:val="003E59DC"/>
    <w:rsid w:val="00432F7D"/>
    <w:rsid w:val="0045010A"/>
    <w:rsid w:val="004722F0"/>
    <w:rsid w:val="00487864"/>
    <w:rsid w:val="004B6432"/>
    <w:rsid w:val="00517229"/>
    <w:rsid w:val="005355E3"/>
    <w:rsid w:val="00566BEB"/>
    <w:rsid w:val="005834E4"/>
    <w:rsid w:val="00591465"/>
    <w:rsid w:val="005916D9"/>
    <w:rsid w:val="005C2622"/>
    <w:rsid w:val="0060047B"/>
    <w:rsid w:val="00607B47"/>
    <w:rsid w:val="00623A97"/>
    <w:rsid w:val="006345F9"/>
    <w:rsid w:val="006366CB"/>
    <w:rsid w:val="00653407"/>
    <w:rsid w:val="006A239F"/>
    <w:rsid w:val="00727A51"/>
    <w:rsid w:val="007824E6"/>
    <w:rsid w:val="0078784F"/>
    <w:rsid w:val="007B4830"/>
    <w:rsid w:val="0080445E"/>
    <w:rsid w:val="00807539"/>
    <w:rsid w:val="00834768"/>
    <w:rsid w:val="00856824"/>
    <w:rsid w:val="00877191"/>
    <w:rsid w:val="008B36B6"/>
    <w:rsid w:val="008D6DDA"/>
    <w:rsid w:val="00935098"/>
    <w:rsid w:val="00972A32"/>
    <w:rsid w:val="00977AA5"/>
    <w:rsid w:val="009E24B6"/>
    <w:rsid w:val="00A54AC2"/>
    <w:rsid w:val="00A74949"/>
    <w:rsid w:val="00A75914"/>
    <w:rsid w:val="00B22A71"/>
    <w:rsid w:val="00B2545F"/>
    <w:rsid w:val="00BB3539"/>
    <w:rsid w:val="00BD10B8"/>
    <w:rsid w:val="00BD3524"/>
    <w:rsid w:val="00C136B4"/>
    <w:rsid w:val="00C16867"/>
    <w:rsid w:val="00C30A68"/>
    <w:rsid w:val="00C4685F"/>
    <w:rsid w:val="00C65800"/>
    <w:rsid w:val="00CA5BF5"/>
    <w:rsid w:val="00CE7885"/>
    <w:rsid w:val="00D161BC"/>
    <w:rsid w:val="00D44310"/>
    <w:rsid w:val="00D45977"/>
    <w:rsid w:val="00D47907"/>
    <w:rsid w:val="00D60F23"/>
    <w:rsid w:val="00D61837"/>
    <w:rsid w:val="00D8292C"/>
    <w:rsid w:val="00D835FD"/>
    <w:rsid w:val="00DC396E"/>
    <w:rsid w:val="00DC694B"/>
    <w:rsid w:val="00DD7496"/>
    <w:rsid w:val="00E214B9"/>
    <w:rsid w:val="00E41171"/>
    <w:rsid w:val="00E62BFF"/>
    <w:rsid w:val="00F0364C"/>
    <w:rsid w:val="00F46033"/>
    <w:rsid w:val="00FB5C63"/>
    <w:rsid w:val="00FC39CC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5E"/>
  </w:style>
  <w:style w:type="paragraph" w:styleId="1">
    <w:name w:val="heading 1"/>
    <w:basedOn w:val="a"/>
    <w:next w:val="a"/>
    <w:link w:val="10"/>
    <w:qFormat/>
    <w:rsid w:val="001B3D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800"/>
  </w:style>
  <w:style w:type="paragraph" w:styleId="a6">
    <w:name w:val="footer"/>
    <w:basedOn w:val="a"/>
    <w:link w:val="a7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800"/>
  </w:style>
  <w:style w:type="paragraph" w:styleId="a8">
    <w:name w:val="List Paragraph"/>
    <w:basedOn w:val="a"/>
    <w:uiPriority w:val="34"/>
    <w:qFormat/>
    <w:rsid w:val="002B64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A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3D6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5E"/>
  </w:style>
  <w:style w:type="paragraph" w:styleId="1">
    <w:name w:val="heading 1"/>
    <w:basedOn w:val="a"/>
    <w:next w:val="a"/>
    <w:link w:val="10"/>
    <w:qFormat/>
    <w:rsid w:val="001B3D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800"/>
  </w:style>
  <w:style w:type="paragraph" w:styleId="a6">
    <w:name w:val="footer"/>
    <w:basedOn w:val="a"/>
    <w:link w:val="a7"/>
    <w:uiPriority w:val="99"/>
    <w:unhideWhenUsed/>
    <w:rsid w:val="00C6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800"/>
  </w:style>
  <w:style w:type="paragraph" w:styleId="a8">
    <w:name w:val="List Paragraph"/>
    <w:basedOn w:val="a"/>
    <w:uiPriority w:val="34"/>
    <w:qFormat/>
    <w:rsid w:val="002B64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A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3D6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D021-6350-43BD-A2FE-B5A1A3A4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Петруненко И.П.</dc:creator>
  <cp:keywords/>
  <dc:description/>
  <cp:lastModifiedBy>Аведжян Е.В.</cp:lastModifiedBy>
  <cp:revision>63</cp:revision>
  <cp:lastPrinted>2019-12-20T10:30:00Z</cp:lastPrinted>
  <dcterms:created xsi:type="dcterms:W3CDTF">2016-12-22T15:57:00Z</dcterms:created>
  <dcterms:modified xsi:type="dcterms:W3CDTF">2021-11-17T07:26:00Z</dcterms:modified>
</cp:coreProperties>
</file>