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7440CC" w:rsidRDefault="007440CC" w:rsidP="00CE0E18">
      <w:pPr>
        <w:shd w:val="clear" w:color="auto" w:fill="FFFFFF"/>
        <w:contextualSpacing/>
        <w:textAlignment w:val="baseline"/>
        <w:outlineLvl w:val="5"/>
        <w:rPr>
          <w:b/>
          <w:sz w:val="28"/>
          <w:szCs w:val="28"/>
        </w:rPr>
      </w:pPr>
    </w:p>
    <w:p w:rsidR="00CE0E18" w:rsidRDefault="00CE0E18" w:rsidP="00CE0E18">
      <w:pPr>
        <w:jc w:val="center"/>
        <w:rPr>
          <w:b/>
          <w:sz w:val="28"/>
          <w:szCs w:val="28"/>
        </w:rPr>
      </w:pPr>
      <w:r w:rsidRPr="00D176B2">
        <w:rPr>
          <w:b/>
          <w:sz w:val="28"/>
          <w:szCs w:val="28"/>
        </w:rPr>
        <w:t>О внесении изменений в постановление администрации муниципального обра</w:t>
      </w:r>
      <w:r>
        <w:rPr>
          <w:b/>
          <w:sz w:val="28"/>
          <w:szCs w:val="28"/>
        </w:rPr>
        <w:t>зования город Новороссийск от 3 ноября 2016</w:t>
      </w:r>
      <w:r w:rsidRPr="00D176B2">
        <w:rPr>
          <w:b/>
          <w:sz w:val="28"/>
          <w:szCs w:val="28"/>
        </w:rPr>
        <w:t xml:space="preserve"> года № 9</w:t>
      </w:r>
      <w:r>
        <w:rPr>
          <w:b/>
          <w:sz w:val="28"/>
          <w:szCs w:val="28"/>
        </w:rPr>
        <w:t>020</w:t>
      </w:r>
      <w:r w:rsidR="00D05287">
        <w:rPr>
          <w:b/>
          <w:sz w:val="28"/>
          <w:szCs w:val="28"/>
        </w:rPr>
        <w:t xml:space="preserve"> </w:t>
      </w:r>
      <w:r w:rsidRPr="00D176B2">
        <w:rPr>
          <w:b/>
          <w:sz w:val="28"/>
          <w:szCs w:val="28"/>
        </w:rPr>
        <w:t xml:space="preserve"> </w:t>
      </w:r>
      <w:r>
        <w:rPr>
          <w:b/>
          <w:sz w:val="28"/>
          <w:szCs w:val="28"/>
        </w:rPr>
        <w:t xml:space="preserve">«Об утверждении муниципальной программы </w:t>
      </w:r>
    </w:p>
    <w:p w:rsidR="00CE0E18" w:rsidRPr="00F35BD6" w:rsidRDefault="00CE0E18" w:rsidP="00CE0E18">
      <w:pPr>
        <w:shd w:val="clear" w:color="auto" w:fill="FFFFFF"/>
        <w:jc w:val="center"/>
        <w:textAlignment w:val="baseline"/>
        <w:outlineLvl w:val="5"/>
        <w:rPr>
          <w:b/>
          <w:color w:val="000000"/>
          <w:sz w:val="28"/>
          <w:szCs w:val="28"/>
        </w:rPr>
      </w:pPr>
      <w:r>
        <w:rPr>
          <w:b/>
          <w:sz w:val="28"/>
          <w:szCs w:val="28"/>
        </w:rPr>
        <w:t>«Строительство,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r w:rsidRPr="00DF19B4">
        <w:rPr>
          <w:b/>
          <w:color w:val="000000"/>
          <w:sz w:val="28"/>
          <w:szCs w:val="28"/>
        </w:rPr>
        <w:t xml:space="preserve"> </w:t>
      </w:r>
      <w:r w:rsidRPr="00F35BD6">
        <w:rPr>
          <w:b/>
          <w:color w:val="000000"/>
          <w:sz w:val="28"/>
          <w:szCs w:val="28"/>
        </w:rPr>
        <w:t>и об утрате силы некоторых постановлений администрации муниципального образования город Новороссийск</w:t>
      </w:r>
    </w:p>
    <w:p w:rsidR="00FB39AD" w:rsidRDefault="00034AB6" w:rsidP="00DE5028">
      <w:pPr>
        <w:shd w:val="clear" w:color="auto" w:fill="FFFFFF"/>
        <w:textAlignment w:val="baseline"/>
        <w:outlineLvl w:val="5"/>
        <w:rPr>
          <w:b/>
          <w:color w:val="000000"/>
          <w:sz w:val="28"/>
          <w:szCs w:val="28"/>
        </w:rPr>
      </w:pPr>
      <w:r>
        <w:rPr>
          <w:b/>
          <w:color w:val="000000"/>
          <w:sz w:val="28"/>
          <w:szCs w:val="28"/>
        </w:rPr>
        <w:t xml:space="preserve"> </w:t>
      </w:r>
    </w:p>
    <w:p w:rsidR="004D6FEB" w:rsidRPr="00753081" w:rsidRDefault="004D6FEB" w:rsidP="00DE5028">
      <w:pPr>
        <w:shd w:val="clear" w:color="auto" w:fill="FFFFFF"/>
        <w:textAlignment w:val="baseline"/>
        <w:outlineLvl w:val="5"/>
        <w:rPr>
          <w:b/>
          <w:color w:val="000000"/>
          <w:sz w:val="28"/>
          <w:szCs w:val="28"/>
        </w:rPr>
      </w:pPr>
    </w:p>
    <w:p w:rsidR="00CE0E18" w:rsidRPr="00D176B2" w:rsidRDefault="00CE0E18" w:rsidP="00CE0E18">
      <w:pPr>
        <w:autoSpaceDE w:val="0"/>
        <w:autoSpaceDN w:val="0"/>
        <w:adjustRightInd w:val="0"/>
        <w:spacing w:before="108" w:after="108"/>
        <w:ind w:firstLine="705"/>
        <w:jc w:val="both"/>
        <w:outlineLvl w:val="0"/>
        <w:rPr>
          <w:rFonts w:eastAsia="Calibri"/>
          <w:bCs/>
          <w:sz w:val="28"/>
          <w:szCs w:val="28"/>
        </w:rPr>
      </w:pPr>
      <w:r w:rsidRPr="00D176B2">
        <w:rPr>
          <w:rFonts w:eastAsia="Calibri"/>
          <w:bCs/>
          <w:sz w:val="28"/>
          <w:szCs w:val="28"/>
        </w:rPr>
        <w:t>В целях повышения уровня и условий жизни населения муниципального образования город Новороссийск, обеспечения устойчивого функционирования систем жизнеобеспечения города путем осуществления мероприятий по содержанию в надлежащем состоянии объектов социальной сферы, развития инженерной инфраструктуры, дорожного хозяйства, водоснабжения</w:t>
      </w:r>
      <w:r w:rsidRPr="00D176B2">
        <w:rPr>
          <w:rFonts w:eastAsia="Calibri"/>
          <w:bCs/>
          <w:color w:val="26282F"/>
          <w:sz w:val="28"/>
          <w:szCs w:val="28"/>
        </w:rPr>
        <w:t xml:space="preserve">, </w:t>
      </w:r>
      <w:r w:rsidRPr="00D176B2">
        <w:rPr>
          <w:rFonts w:eastAsia="Calibri"/>
          <w:bCs/>
          <w:sz w:val="28"/>
          <w:szCs w:val="28"/>
        </w:rPr>
        <w:t>а также в целях более эффективной организации исполнения городского бюджета по расходам и в соответствии со статьями 39-42</w:t>
      </w:r>
      <w:r w:rsidRPr="00D176B2">
        <w:rPr>
          <w:rFonts w:eastAsia="Calibri"/>
          <w:bCs/>
          <w:color w:val="26282F"/>
          <w:sz w:val="28"/>
          <w:szCs w:val="28"/>
        </w:rPr>
        <w:t xml:space="preserve"> </w:t>
      </w:r>
      <w:r w:rsidRPr="00D176B2">
        <w:rPr>
          <w:rFonts w:eastAsia="Calibri"/>
          <w:bCs/>
          <w:sz w:val="28"/>
          <w:szCs w:val="28"/>
        </w:rPr>
        <w:t xml:space="preserve">Устава муниципального образования город Новороссийск, </w:t>
      </w:r>
      <w:proofErr w:type="gramStart"/>
      <w:r w:rsidRPr="00D176B2">
        <w:rPr>
          <w:rFonts w:eastAsia="Calibri"/>
          <w:bCs/>
          <w:sz w:val="28"/>
          <w:szCs w:val="28"/>
        </w:rPr>
        <w:t>п</w:t>
      </w:r>
      <w:proofErr w:type="gramEnd"/>
      <w:r w:rsidRPr="00D176B2">
        <w:rPr>
          <w:rFonts w:eastAsia="Calibri"/>
          <w:bCs/>
          <w:sz w:val="28"/>
          <w:szCs w:val="28"/>
        </w:rPr>
        <w:t xml:space="preserve"> о с т а н </w:t>
      </w:r>
      <w:proofErr w:type="gramStart"/>
      <w:r w:rsidRPr="00D176B2">
        <w:rPr>
          <w:rFonts w:eastAsia="Calibri"/>
          <w:bCs/>
          <w:sz w:val="28"/>
          <w:szCs w:val="28"/>
        </w:rPr>
        <w:t>о</w:t>
      </w:r>
      <w:proofErr w:type="gramEnd"/>
      <w:r w:rsidRPr="00D176B2">
        <w:rPr>
          <w:rFonts w:eastAsia="Calibri"/>
          <w:bCs/>
          <w:sz w:val="28"/>
          <w:szCs w:val="28"/>
        </w:rPr>
        <w:t xml:space="preserve"> в л я ю:</w:t>
      </w:r>
    </w:p>
    <w:p w:rsidR="00CE0E18" w:rsidRPr="00D176B2" w:rsidRDefault="00CE0E18" w:rsidP="00CE0E18">
      <w:pPr>
        <w:jc w:val="both"/>
        <w:rPr>
          <w:sz w:val="28"/>
          <w:szCs w:val="28"/>
        </w:rPr>
      </w:pPr>
    </w:p>
    <w:p w:rsidR="00CE0E18" w:rsidRPr="00E11814" w:rsidRDefault="004D6FEB" w:rsidP="00017ACD">
      <w:pPr>
        <w:tabs>
          <w:tab w:val="left" w:pos="709"/>
        </w:tabs>
        <w:ind w:firstLine="709"/>
        <w:jc w:val="both"/>
        <w:rPr>
          <w:sz w:val="28"/>
          <w:szCs w:val="28"/>
        </w:rPr>
      </w:pPr>
      <w:r>
        <w:rPr>
          <w:sz w:val="28"/>
          <w:szCs w:val="28"/>
        </w:rPr>
        <w:t>1.</w:t>
      </w:r>
      <w:r w:rsidR="00017ACD">
        <w:rPr>
          <w:sz w:val="28"/>
          <w:szCs w:val="28"/>
        </w:rPr>
        <w:t xml:space="preserve"> </w:t>
      </w:r>
      <w:r>
        <w:rPr>
          <w:sz w:val="28"/>
          <w:szCs w:val="28"/>
        </w:rPr>
        <w:t xml:space="preserve"> </w:t>
      </w:r>
      <w:proofErr w:type="gramStart"/>
      <w:r w:rsidR="00CE0E18" w:rsidRPr="00D176B2">
        <w:rPr>
          <w:sz w:val="28"/>
          <w:szCs w:val="28"/>
        </w:rPr>
        <w:t xml:space="preserve">Внести изменения в постановление администрации муниципального образования город Новороссийск </w:t>
      </w:r>
      <w:r w:rsidR="00CE0E18" w:rsidRPr="002D5F0D">
        <w:rPr>
          <w:sz w:val="28"/>
          <w:szCs w:val="28"/>
        </w:rPr>
        <w:t xml:space="preserve">от 3 ноября 2016 года </w:t>
      </w:r>
      <w:r w:rsidR="00820A80">
        <w:rPr>
          <w:sz w:val="28"/>
          <w:szCs w:val="28"/>
        </w:rPr>
        <w:t xml:space="preserve">    </w:t>
      </w:r>
      <w:r w:rsidR="00CE0E18" w:rsidRPr="002D5F0D">
        <w:rPr>
          <w:sz w:val="28"/>
          <w:szCs w:val="28"/>
        </w:rPr>
        <w:t>№ 9020</w:t>
      </w:r>
      <w:r w:rsidR="00820A80">
        <w:rPr>
          <w:sz w:val="28"/>
          <w:szCs w:val="28"/>
        </w:rPr>
        <w:t xml:space="preserve"> </w:t>
      </w:r>
      <w:r w:rsidR="00CE0E18" w:rsidRPr="002D5F0D">
        <w:rPr>
          <w:sz w:val="28"/>
          <w:szCs w:val="28"/>
        </w:rPr>
        <w:t xml:space="preserve">«Об утверждении муниципальной программы </w:t>
      </w:r>
      <w:r w:rsidR="00CE0E18">
        <w:rPr>
          <w:sz w:val="28"/>
          <w:szCs w:val="28"/>
        </w:rPr>
        <w:t xml:space="preserve"> </w:t>
      </w:r>
      <w:r w:rsidR="00CE0E18" w:rsidRPr="002D5F0D">
        <w:rPr>
          <w:sz w:val="28"/>
          <w:szCs w:val="28"/>
        </w:rPr>
        <w:t>«Строительство,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r w:rsidR="00CE0E18">
        <w:rPr>
          <w:sz w:val="28"/>
          <w:szCs w:val="28"/>
        </w:rPr>
        <w:t>»</w:t>
      </w:r>
      <w:r w:rsidR="00CE0E18" w:rsidRPr="00D176B2">
        <w:rPr>
          <w:color w:val="000000"/>
          <w:sz w:val="28"/>
          <w:szCs w:val="28"/>
        </w:rPr>
        <w:t>, признав п</w:t>
      </w:r>
      <w:r w:rsidR="00CE0E18" w:rsidRPr="00D176B2">
        <w:rPr>
          <w:sz w:val="28"/>
          <w:szCs w:val="28"/>
        </w:rPr>
        <w:t>ункты 1, 2, 3, 4, 5, 6,</w:t>
      </w:r>
      <w:r w:rsidR="00CE0E18">
        <w:rPr>
          <w:sz w:val="28"/>
          <w:szCs w:val="28"/>
        </w:rPr>
        <w:t xml:space="preserve"> 7, 8, 9, 10, 11, 12, </w:t>
      </w:r>
      <w:r w:rsidR="00CE0E18" w:rsidRPr="00D176B2">
        <w:rPr>
          <w:sz w:val="28"/>
          <w:szCs w:val="28"/>
        </w:rPr>
        <w:t xml:space="preserve"> утратившими силу.</w:t>
      </w:r>
      <w:proofErr w:type="gramEnd"/>
    </w:p>
    <w:p w:rsidR="00CE0E18" w:rsidRPr="00DC2A14" w:rsidRDefault="00CE0E18" w:rsidP="00CE0E18">
      <w:pPr>
        <w:ind w:firstLine="708"/>
        <w:jc w:val="both"/>
        <w:rPr>
          <w:color w:val="000000"/>
          <w:sz w:val="28"/>
          <w:szCs w:val="28"/>
        </w:rPr>
      </w:pPr>
      <w:r>
        <w:rPr>
          <w:sz w:val="28"/>
          <w:szCs w:val="28"/>
        </w:rPr>
        <w:t>2</w:t>
      </w:r>
      <w:r w:rsidR="004D6FEB">
        <w:rPr>
          <w:sz w:val="28"/>
          <w:szCs w:val="28"/>
        </w:rPr>
        <w:t>.</w:t>
      </w:r>
      <w:r w:rsidR="00017ACD">
        <w:rPr>
          <w:sz w:val="28"/>
          <w:szCs w:val="28"/>
        </w:rPr>
        <w:t xml:space="preserve">  </w:t>
      </w:r>
      <w:r w:rsidRPr="00DC2A14">
        <w:rPr>
          <w:color w:val="000000"/>
          <w:sz w:val="28"/>
          <w:szCs w:val="28"/>
        </w:rPr>
        <w:t xml:space="preserve">Утвердить паспорт муниципальной </w:t>
      </w:r>
      <w:hyperlink r:id="rId9" w:history="1">
        <w:r w:rsidRPr="009E5A52">
          <w:rPr>
            <w:color w:val="000000"/>
            <w:sz w:val="28"/>
            <w:szCs w:val="28"/>
          </w:rPr>
          <w:t>программы</w:t>
        </w:r>
      </w:hyperlink>
      <w:r w:rsidRPr="00DC2A14">
        <w:rPr>
          <w:color w:val="000000"/>
          <w:sz w:val="28"/>
          <w:szCs w:val="28"/>
        </w:rPr>
        <w:t xml:space="preserve">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r>
        <w:rPr>
          <w:color w:val="000000"/>
          <w:sz w:val="28"/>
          <w:szCs w:val="28"/>
        </w:rPr>
        <w:t xml:space="preserve"> в новой редакции</w:t>
      </w:r>
      <w:r w:rsidRPr="00DC2A14">
        <w:rPr>
          <w:color w:val="000000"/>
          <w:sz w:val="28"/>
          <w:szCs w:val="28"/>
        </w:rPr>
        <w:t xml:space="preserve"> (приложение № 1).</w:t>
      </w:r>
    </w:p>
    <w:p w:rsidR="00CE0E18" w:rsidRPr="00DC2A14" w:rsidRDefault="00CE0E18" w:rsidP="00CE0E18">
      <w:pPr>
        <w:ind w:firstLine="708"/>
        <w:jc w:val="both"/>
        <w:rPr>
          <w:color w:val="000000"/>
          <w:sz w:val="28"/>
          <w:szCs w:val="28"/>
        </w:rPr>
      </w:pPr>
      <w:r>
        <w:rPr>
          <w:color w:val="000000"/>
          <w:sz w:val="28"/>
          <w:szCs w:val="28"/>
        </w:rPr>
        <w:t>3</w:t>
      </w:r>
      <w:r w:rsidR="00D05287">
        <w:rPr>
          <w:color w:val="000000"/>
          <w:sz w:val="28"/>
          <w:szCs w:val="28"/>
        </w:rPr>
        <w:t>.</w:t>
      </w:r>
      <w:r w:rsidR="00017ACD">
        <w:rPr>
          <w:color w:val="000000"/>
          <w:sz w:val="28"/>
          <w:szCs w:val="28"/>
        </w:rPr>
        <w:t xml:space="preserve"> </w:t>
      </w:r>
      <w:r w:rsidR="00D05287">
        <w:rPr>
          <w:color w:val="000000"/>
          <w:sz w:val="28"/>
          <w:szCs w:val="28"/>
        </w:rPr>
        <w:t xml:space="preserve">Утвердить </w:t>
      </w:r>
      <w:r w:rsidRPr="00DC2A14">
        <w:rPr>
          <w:color w:val="000000"/>
          <w:sz w:val="28"/>
          <w:szCs w:val="28"/>
        </w:rPr>
        <w:t xml:space="preserve">мероприятия муниципальной </w:t>
      </w:r>
      <w:hyperlink r:id="rId10" w:history="1">
        <w:r w:rsidRPr="009E5A52">
          <w:rPr>
            <w:color w:val="000000"/>
            <w:sz w:val="28"/>
            <w:szCs w:val="28"/>
          </w:rPr>
          <w:t>программы</w:t>
        </w:r>
      </w:hyperlink>
      <w:r w:rsidRPr="00DC2A14">
        <w:rPr>
          <w:color w:val="000000"/>
          <w:sz w:val="28"/>
          <w:szCs w:val="28"/>
        </w:rPr>
        <w:t xml:space="preserve">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r>
        <w:rPr>
          <w:color w:val="000000"/>
          <w:sz w:val="28"/>
          <w:szCs w:val="28"/>
        </w:rPr>
        <w:t>в новой редакции</w:t>
      </w:r>
      <w:r w:rsidRPr="00DC2A14">
        <w:rPr>
          <w:color w:val="000000"/>
          <w:sz w:val="28"/>
          <w:szCs w:val="28"/>
        </w:rPr>
        <w:t xml:space="preserve"> (приложение № 2).</w:t>
      </w:r>
    </w:p>
    <w:p w:rsidR="00CE0E18" w:rsidRPr="00DC2A14" w:rsidRDefault="00CE0E18" w:rsidP="00CE0E18">
      <w:pPr>
        <w:ind w:firstLine="708"/>
        <w:jc w:val="both"/>
        <w:rPr>
          <w:color w:val="000000"/>
          <w:sz w:val="28"/>
          <w:szCs w:val="28"/>
        </w:rPr>
      </w:pPr>
      <w:r>
        <w:rPr>
          <w:color w:val="000000"/>
          <w:sz w:val="28"/>
          <w:szCs w:val="28"/>
        </w:rPr>
        <w:lastRenderedPageBreak/>
        <w:t>4</w:t>
      </w:r>
      <w:r w:rsidRPr="00DC2A14">
        <w:rPr>
          <w:color w:val="000000"/>
          <w:sz w:val="28"/>
          <w:szCs w:val="28"/>
        </w:rPr>
        <w:t>.</w:t>
      </w:r>
      <w:r w:rsidR="00017ACD">
        <w:rPr>
          <w:color w:val="000000"/>
          <w:sz w:val="28"/>
          <w:szCs w:val="28"/>
        </w:rPr>
        <w:t xml:space="preserve"> </w:t>
      </w:r>
      <w:r w:rsidRPr="00DC2A14">
        <w:rPr>
          <w:color w:val="000000"/>
          <w:sz w:val="28"/>
          <w:szCs w:val="28"/>
        </w:rPr>
        <w:t>Утвердить муниципальную подпрограмму «Обеспечение устойчивой работы объектов водоснабжения и водоотведения муниципального образования город Новороссийск на 2017-2019 годы»</w:t>
      </w:r>
      <w:r w:rsidR="00D05287">
        <w:rPr>
          <w:color w:val="000000"/>
          <w:sz w:val="28"/>
          <w:szCs w:val="28"/>
        </w:rPr>
        <w:t xml:space="preserve">          </w:t>
      </w:r>
      <w:r w:rsidRPr="00412AC3">
        <w:rPr>
          <w:color w:val="000000"/>
          <w:sz w:val="28"/>
          <w:szCs w:val="28"/>
        </w:rPr>
        <w:t xml:space="preserve"> </w:t>
      </w:r>
      <w:r>
        <w:rPr>
          <w:color w:val="000000"/>
          <w:sz w:val="28"/>
          <w:szCs w:val="28"/>
        </w:rPr>
        <w:t>в новой редакции</w:t>
      </w:r>
      <w:r w:rsidRPr="00DC2A14">
        <w:rPr>
          <w:color w:val="000000"/>
          <w:sz w:val="28"/>
          <w:szCs w:val="28"/>
        </w:rPr>
        <w:t xml:space="preserve"> (приложение № 3).</w:t>
      </w:r>
    </w:p>
    <w:p w:rsidR="00CE0E18" w:rsidRPr="00DC2A14" w:rsidRDefault="00CE0E18" w:rsidP="00CE0E18">
      <w:pPr>
        <w:ind w:firstLine="708"/>
        <w:jc w:val="both"/>
        <w:rPr>
          <w:color w:val="000000"/>
          <w:sz w:val="28"/>
          <w:szCs w:val="28"/>
        </w:rPr>
      </w:pPr>
      <w:r>
        <w:rPr>
          <w:color w:val="000000"/>
          <w:sz w:val="28"/>
          <w:szCs w:val="28"/>
        </w:rPr>
        <w:t>5</w:t>
      </w:r>
      <w:r w:rsidRPr="00DC2A14">
        <w:rPr>
          <w:color w:val="000000"/>
          <w:sz w:val="28"/>
          <w:szCs w:val="28"/>
        </w:rPr>
        <w:t>. Утвердить мероприятия муниципальной подпрограммы «Обеспечение устойчивой работы объектов водоснабжения и водоотведения муниципального образования город Новороссийск на 2017-2019 годы»</w:t>
      </w:r>
      <w:r w:rsidRPr="00412AC3">
        <w:rPr>
          <w:color w:val="000000"/>
          <w:sz w:val="28"/>
          <w:szCs w:val="28"/>
        </w:rPr>
        <w:t xml:space="preserve"> </w:t>
      </w:r>
      <w:r w:rsidR="00D05287">
        <w:rPr>
          <w:color w:val="000000"/>
          <w:sz w:val="28"/>
          <w:szCs w:val="28"/>
        </w:rPr>
        <w:t xml:space="preserve">         </w:t>
      </w:r>
      <w:r>
        <w:rPr>
          <w:color w:val="000000"/>
          <w:sz w:val="28"/>
          <w:szCs w:val="28"/>
        </w:rPr>
        <w:t>в новой редакции</w:t>
      </w:r>
      <w:r w:rsidRPr="00DC2A14">
        <w:rPr>
          <w:color w:val="000000"/>
          <w:sz w:val="28"/>
          <w:szCs w:val="28"/>
        </w:rPr>
        <w:t xml:space="preserve"> (приложение № 4).</w:t>
      </w:r>
    </w:p>
    <w:p w:rsidR="00CE0E18" w:rsidRPr="00DC2A14" w:rsidRDefault="00CE0E18" w:rsidP="00CE0E18">
      <w:pPr>
        <w:ind w:firstLine="708"/>
        <w:jc w:val="both"/>
        <w:rPr>
          <w:color w:val="000000"/>
          <w:sz w:val="28"/>
          <w:szCs w:val="28"/>
        </w:rPr>
      </w:pPr>
      <w:r>
        <w:rPr>
          <w:color w:val="000000"/>
          <w:sz w:val="28"/>
          <w:szCs w:val="28"/>
        </w:rPr>
        <w:t>6</w:t>
      </w:r>
      <w:r w:rsidR="00017ACD">
        <w:rPr>
          <w:color w:val="000000"/>
          <w:sz w:val="28"/>
          <w:szCs w:val="28"/>
        </w:rPr>
        <w:t xml:space="preserve">. </w:t>
      </w:r>
      <w:proofErr w:type="gramStart"/>
      <w:r w:rsidRPr="00DC2A14">
        <w:rPr>
          <w:color w:val="000000"/>
          <w:sz w:val="28"/>
          <w:szCs w:val="28"/>
        </w:rPr>
        <w:t>Утвердить муниципальную под</w:t>
      </w:r>
      <w:hyperlink r:id="rId11" w:history="1">
        <w:r w:rsidRPr="002F65E8">
          <w:rPr>
            <w:color w:val="000000"/>
            <w:sz w:val="28"/>
            <w:szCs w:val="28"/>
          </w:rPr>
          <w:t>программу</w:t>
        </w:r>
      </w:hyperlink>
      <w:r w:rsidRPr="00DC2A14">
        <w:rPr>
          <w:color w:val="000000"/>
          <w:sz w:val="28"/>
          <w:szCs w:val="28"/>
        </w:rPr>
        <w:t xml:space="preserve"> «Обеспечение инженерной инфраструктурой </w:t>
      </w:r>
      <w:r>
        <w:rPr>
          <w:color w:val="000000"/>
          <w:sz w:val="28"/>
          <w:szCs w:val="28"/>
        </w:rPr>
        <w:t xml:space="preserve"> </w:t>
      </w:r>
      <w:r w:rsidRPr="00DC2A14">
        <w:rPr>
          <w:color w:val="000000"/>
          <w:sz w:val="28"/>
          <w:szCs w:val="28"/>
        </w:rPr>
        <w:t>объектов</w:t>
      </w:r>
      <w:r>
        <w:rPr>
          <w:color w:val="000000"/>
          <w:sz w:val="28"/>
          <w:szCs w:val="28"/>
        </w:rPr>
        <w:t xml:space="preserve"> </w:t>
      </w:r>
      <w:r w:rsidRPr="00DC2A14">
        <w:rPr>
          <w:color w:val="000000"/>
          <w:sz w:val="28"/>
          <w:szCs w:val="28"/>
        </w:rPr>
        <w:t xml:space="preserve"> муниципального образования город Новороссийск на 2017-2019 годы»</w:t>
      </w:r>
      <w:r w:rsidRPr="00412AC3">
        <w:rPr>
          <w:color w:val="000000"/>
          <w:sz w:val="28"/>
          <w:szCs w:val="28"/>
        </w:rPr>
        <w:t xml:space="preserve"> </w:t>
      </w:r>
      <w:r>
        <w:rPr>
          <w:color w:val="000000"/>
          <w:sz w:val="28"/>
          <w:szCs w:val="28"/>
        </w:rPr>
        <w:t xml:space="preserve">в новой редакции </w:t>
      </w:r>
      <w:r w:rsidR="00D05287">
        <w:rPr>
          <w:color w:val="000000"/>
          <w:sz w:val="28"/>
          <w:szCs w:val="28"/>
        </w:rPr>
        <w:t xml:space="preserve">          </w:t>
      </w:r>
      <w:r w:rsidRPr="00DC2A14">
        <w:rPr>
          <w:color w:val="000000"/>
          <w:sz w:val="28"/>
          <w:szCs w:val="28"/>
        </w:rPr>
        <w:t>(приложение № 5).</w:t>
      </w:r>
      <w:proofErr w:type="gramEnd"/>
    </w:p>
    <w:p w:rsidR="00CE0E18" w:rsidRPr="00DC2A14" w:rsidRDefault="00CE0E18" w:rsidP="00CE0E18">
      <w:pPr>
        <w:ind w:firstLine="708"/>
        <w:jc w:val="both"/>
        <w:rPr>
          <w:color w:val="000000"/>
          <w:sz w:val="28"/>
          <w:szCs w:val="28"/>
        </w:rPr>
      </w:pPr>
      <w:r>
        <w:rPr>
          <w:color w:val="000000"/>
          <w:sz w:val="28"/>
          <w:szCs w:val="28"/>
        </w:rPr>
        <w:t>7</w:t>
      </w:r>
      <w:r w:rsidR="00017ACD">
        <w:rPr>
          <w:color w:val="000000"/>
          <w:sz w:val="28"/>
          <w:szCs w:val="28"/>
        </w:rPr>
        <w:t xml:space="preserve">. </w:t>
      </w:r>
      <w:r w:rsidRPr="00DC2A14">
        <w:rPr>
          <w:color w:val="000000"/>
          <w:sz w:val="28"/>
          <w:szCs w:val="28"/>
        </w:rPr>
        <w:t>Утвердить мероприятия муниципальной подпрограммы «Обеспечение инженерной инфраструктурой объектов муниципального образования город Новороссийск на 2017-2019 годы»</w:t>
      </w:r>
      <w:r w:rsidRPr="00412AC3">
        <w:rPr>
          <w:color w:val="000000"/>
          <w:sz w:val="28"/>
          <w:szCs w:val="28"/>
        </w:rPr>
        <w:t xml:space="preserve"> </w:t>
      </w:r>
      <w:r>
        <w:rPr>
          <w:color w:val="000000"/>
          <w:sz w:val="28"/>
          <w:szCs w:val="28"/>
        </w:rPr>
        <w:t>в новой редакции</w:t>
      </w:r>
      <w:r w:rsidRPr="00DC2A14">
        <w:rPr>
          <w:color w:val="000000"/>
          <w:sz w:val="28"/>
          <w:szCs w:val="28"/>
        </w:rPr>
        <w:t xml:space="preserve"> (приложение № 6).</w:t>
      </w:r>
    </w:p>
    <w:p w:rsidR="00CE0E18" w:rsidRPr="00DC2A14" w:rsidRDefault="00CE0E18" w:rsidP="00D05287">
      <w:pPr>
        <w:tabs>
          <w:tab w:val="left" w:pos="709"/>
          <w:tab w:val="left" w:pos="993"/>
        </w:tabs>
        <w:ind w:firstLine="708"/>
        <w:jc w:val="both"/>
        <w:rPr>
          <w:color w:val="000000"/>
          <w:sz w:val="28"/>
          <w:szCs w:val="28"/>
        </w:rPr>
      </w:pPr>
      <w:r>
        <w:rPr>
          <w:color w:val="000000"/>
          <w:sz w:val="28"/>
          <w:szCs w:val="28"/>
        </w:rPr>
        <w:t>8</w:t>
      </w:r>
      <w:r w:rsidR="004D6FEB">
        <w:rPr>
          <w:color w:val="000000"/>
          <w:sz w:val="28"/>
          <w:szCs w:val="28"/>
        </w:rPr>
        <w:t>.</w:t>
      </w:r>
      <w:r w:rsidR="00017ACD">
        <w:rPr>
          <w:color w:val="000000"/>
          <w:sz w:val="28"/>
          <w:szCs w:val="28"/>
        </w:rPr>
        <w:tab/>
        <w:t xml:space="preserve"> </w:t>
      </w:r>
      <w:proofErr w:type="gramStart"/>
      <w:r w:rsidR="004D6FEB">
        <w:rPr>
          <w:color w:val="000000"/>
          <w:sz w:val="28"/>
          <w:szCs w:val="28"/>
        </w:rPr>
        <w:t xml:space="preserve">Утвердить </w:t>
      </w:r>
      <w:r w:rsidRPr="00DC2A14">
        <w:rPr>
          <w:color w:val="000000"/>
          <w:sz w:val="28"/>
          <w:szCs w:val="28"/>
        </w:rPr>
        <w:t>муниципальную под</w:t>
      </w:r>
      <w:hyperlink r:id="rId12" w:history="1">
        <w:r w:rsidRPr="00C12C17">
          <w:rPr>
            <w:color w:val="000000"/>
            <w:sz w:val="28"/>
            <w:szCs w:val="28"/>
          </w:rPr>
          <w:t>программу</w:t>
        </w:r>
      </w:hyperlink>
      <w:r w:rsidRPr="00DC2A14">
        <w:rPr>
          <w:color w:val="000000"/>
          <w:sz w:val="28"/>
          <w:szCs w:val="28"/>
        </w:rPr>
        <w:t xml:space="preserve"> «Развитие дорожной инфраструктуры и благоустройство объектов муниципального </w:t>
      </w:r>
      <w:r w:rsidR="00D05287">
        <w:rPr>
          <w:color w:val="000000"/>
          <w:sz w:val="28"/>
          <w:szCs w:val="28"/>
        </w:rPr>
        <w:t xml:space="preserve">     </w:t>
      </w:r>
      <w:r w:rsidRPr="00DC2A14">
        <w:rPr>
          <w:color w:val="000000"/>
          <w:sz w:val="28"/>
          <w:szCs w:val="28"/>
        </w:rPr>
        <w:t xml:space="preserve">образования город </w:t>
      </w:r>
      <w:r>
        <w:rPr>
          <w:color w:val="000000"/>
          <w:sz w:val="28"/>
          <w:szCs w:val="28"/>
        </w:rPr>
        <w:t xml:space="preserve"> </w:t>
      </w:r>
      <w:r w:rsidRPr="00DC2A14">
        <w:rPr>
          <w:color w:val="000000"/>
          <w:sz w:val="28"/>
          <w:szCs w:val="28"/>
        </w:rPr>
        <w:t xml:space="preserve">Новороссийск </w:t>
      </w:r>
      <w:r>
        <w:rPr>
          <w:color w:val="000000"/>
          <w:sz w:val="28"/>
          <w:szCs w:val="28"/>
        </w:rPr>
        <w:t xml:space="preserve"> </w:t>
      </w:r>
      <w:r w:rsidRPr="00DC2A14">
        <w:rPr>
          <w:color w:val="000000"/>
          <w:sz w:val="28"/>
          <w:szCs w:val="28"/>
        </w:rPr>
        <w:t>на 2017-2019 годы»</w:t>
      </w:r>
      <w:r>
        <w:rPr>
          <w:color w:val="000000"/>
          <w:sz w:val="28"/>
          <w:szCs w:val="28"/>
        </w:rPr>
        <w:t xml:space="preserve"> </w:t>
      </w:r>
      <w:r w:rsidRPr="00412AC3">
        <w:rPr>
          <w:color w:val="000000"/>
          <w:sz w:val="28"/>
          <w:szCs w:val="28"/>
        </w:rPr>
        <w:t xml:space="preserve"> </w:t>
      </w:r>
      <w:r>
        <w:rPr>
          <w:color w:val="000000"/>
          <w:sz w:val="28"/>
          <w:szCs w:val="28"/>
        </w:rPr>
        <w:t xml:space="preserve">в новой </w:t>
      </w:r>
      <w:r w:rsidR="00D05287">
        <w:rPr>
          <w:color w:val="000000"/>
          <w:sz w:val="28"/>
          <w:szCs w:val="28"/>
        </w:rPr>
        <w:t xml:space="preserve">         </w:t>
      </w:r>
      <w:r>
        <w:rPr>
          <w:color w:val="000000"/>
          <w:sz w:val="28"/>
          <w:szCs w:val="28"/>
        </w:rPr>
        <w:t>редакции</w:t>
      </w:r>
      <w:r w:rsidRPr="00DC2A14">
        <w:rPr>
          <w:color w:val="000000"/>
          <w:sz w:val="28"/>
          <w:szCs w:val="28"/>
        </w:rPr>
        <w:t xml:space="preserve"> </w:t>
      </w:r>
      <w:r w:rsidR="00D05287">
        <w:rPr>
          <w:color w:val="000000"/>
          <w:sz w:val="28"/>
          <w:szCs w:val="28"/>
        </w:rPr>
        <w:t xml:space="preserve">       </w:t>
      </w:r>
      <w:r w:rsidRPr="00DC2A14">
        <w:rPr>
          <w:color w:val="000000"/>
          <w:sz w:val="28"/>
          <w:szCs w:val="28"/>
        </w:rPr>
        <w:t>(приложение № 7).</w:t>
      </w:r>
      <w:proofErr w:type="gramEnd"/>
    </w:p>
    <w:p w:rsidR="00CE0E18" w:rsidRPr="00DC2A14" w:rsidRDefault="00CE0E18" w:rsidP="004D6FEB">
      <w:pPr>
        <w:ind w:firstLine="709"/>
        <w:jc w:val="both"/>
        <w:rPr>
          <w:color w:val="000000"/>
          <w:sz w:val="28"/>
          <w:szCs w:val="28"/>
        </w:rPr>
      </w:pPr>
      <w:r>
        <w:rPr>
          <w:color w:val="000000"/>
          <w:sz w:val="28"/>
          <w:szCs w:val="28"/>
        </w:rPr>
        <w:t>9</w:t>
      </w:r>
      <w:r w:rsidR="00017ACD">
        <w:rPr>
          <w:color w:val="000000"/>
          <w:sz w:val="28"/>
          <w:szCs w:val="28"/>
        </w:rPr>
        <w:t xml:space="preserve">. </w:t>
      </w:r>
      <w:r w:rsidRPr="00DC2A14">
        <w:rPr>
          <w:color w:val="000000"/>
          <w:sz w:val="28"/>
          <w:szCs w:val="28"/>
        </w:rPr>
        <w:t>Утвердить мероприятия муниципальной подпрограммы «Развитие дорожной инфраструктуры и благоустройство объектов муниципального образования город Новороссийск на 2017-2019 годы»</w:t>
      </w:r>
      <w:r w:rsidRPr="00412AC3">
        <w:rPr>
          <w:color w:val="000000"/>
          <w:sz w:val="28"/>
          <w:szCs w:val="28"/>
        </w:rPr>
        <w:t xml:space="preserve"> </w:t>
      </w:r>
      <w:r>
        <w:rPr>
          <w:color w:val="000000"/>
          <w:sz w:val="28"/>
          <w:szCs w:val="28"/>
        </w:rPr>
        <w:t>в новой редакции</w:t>
      </w:r>
      <w:r w:rsidRPr="00DC2A14">
        <w:rPr>
          <w:color w:val="000000"/>
          <w:sz w:val="28"/>
          <w:szCs w:val="28"/>
        </w:rPr>
        <w:t xml:space="preserve"> (приложение № 8).</w:t>
      </w:r>
    </w:p>
    <w:p w:rsidR="00CE0E18" w:rsidRPr="00DC2A14" w:rsidRDefault="00CE0E18" w:rsidP="00CE0E18">
      <w:pPr>
        <w:ind w:firstLine="708"/>
        <w:jc w:val="both"/>
        <w:rPr>
          <w:sz w:val="28"/>
          <w:szCs w:val="28"/>
        </w:rPr>
      </w:pPr>
      <w:r>
        <w:rPr>
          <w:color w:val="000000"/>
          <w:sz w:val="28"/>
          <w:szCs w:val="28"/>
        </w:rPr>
        <w:t>10</w:t>
      </w:r>
      <w:r w:rsidR="00017ACD">
        <w:rPr>
          <w:color w:val="000000"/>
          <w:sz w:val="28"/>
          <w:szCs w:val="28"/>
        </w:rPr>
        <w:t xml:space="preserve">. </w:t>
      </w:r>
      <w:proofErr w:type="gramStart"/>
      <w:r w:rsidRPr="00DC2A14">
        <w:rPr>
          <w:color w:val="000000"/>
          <w:sz w:val="28"/>
          <w:szCs w:val="28"/>
        </w:rPr>
        <w:t>Утвердить муниципальную под</w:t>
      </w:r>
      <w:hyperlink r:id="rId13" w:history="1">
        <w:r w:rsidRPr="00C12C17">
          <w:rPr>
            <w:color w:val="000000"/>
            <w:sz w:val="28"/>
            <w:szCs w:val="28"/>
          </w:rPr>
          <w:t>программу</w:t>
        </w:r>
      </w:hyperlink>
      <w:r w:rsidRPr="00DC2A14">
        <w:rPr>
          <w:color w:val="000000"/>
          <w:sz w:val="28"/>
          <w:szCs w:val="28"/>
        </w:rPr>
        <w:t xml:space="preserve"> «Строительство</w:t>
      </w:r>
      <w:r w:rsidRPr="00DC2A14">
        <w:rPr>
          <w:sz w:val="28"/>
          <w:szCs w:val="28"/>
        </w:rPr>
        <w:t xml:space="preserve"> и капитальный ремонт объектов социальной сферы муниципального образования город </w:t>
      </w:r>
      <w:r>
        <w:rPr>
          <w:sz w:val="28"/>
          <w:szCs w:val="28"/>
        </w:rPr>
        <w:t xml:space="preserve"> </w:t>
      </w:r>
      <w:r w:rsidRPr="00DC2A14">
        <w:rPr>
          <w:sz w:val="28"/>
          <w:szCs w:val="28"/>
        </w:rPr>
        <w:t>Новороссийск</w:t>
      </w:r>
      <w:r>
        <w:rPr>
          <w:sz w:val="28"/>
          <w:szCs w:val="28"/>
        </w:rPr>
        <w:t xml:space="preserve"> </w:t>
      </w:r>
      <w:r w:rsidRPr="00DC2A14">
        <w:rPr>
          <w:sz w:val="28"/>
          <w:szCs w:val="28"/>
        </w:rPr>
        <w:t xml:space="preserve"> на 2017-2019 годы»</w:t>
      </w:r>
      <w:r w:rsidRPr="00412AC3">
        <w:rPr>
          <w:color w:val="000000"/>
          <w:sz w:val="28"/>
          <w:szCs w:val="28"/>
        </w:rPr>
        <w:t xml:space="preserve"> </w:t>
      </w:r>
      <w:r>
        <w:rPr>
          <w:color w:val="000000"/>
          <w:sz w:val="28"/>
          <w:szCs w:val="28"/>
        </w:rPr>
        <w:t>в новой редакции</w:t>
      </w:r>
      <w:r w:rsidRPr="00DC2A14">
        <w:rPr>
          <w:sz w:val="28"/>
          <w:szCs w:val="28"/>
        </w:rPr>
        <w:t xml:space="preserve"> (приложение № 9).</w:t>
      </w:r>
      <w:proofErr w:type="gramEnd"/>
    </w:p>
    <w:p w:rsidR="00CE0E18" w:rsidRDefault="00CE0E18" w:rsidP="00CE0E18">
      <w:pPr>
        <w:ind w:firstLine="708"/>
        <w:jc w:val="both"/>
        <w:rPr>
          <w:sz w:val="28"/>
          <w:szCs w:val="28"/>
        </w:rPr>
      </w:pPr>
      <w:r>
        <w:rPr>
          <w:sz w:val="28"/>
          <w:szCs w:val="28"/>
        </w:rPr>
        <w:t>11</w:t>
      </w:r>
      <w:r w:rsidR="00017ACD">
        <w:rPr>
          <w:sz w:val="28"/>
          <w:szCs w:val="28"/>
        </w:rPr>
        <w:t xml:space="preserve">. </w:t>
      </w:r>
      <w:r w:rsidRPr="00DC2A14">
        <w:rPr>
          <w:sz w:val="28"/>
          <w:szCs w:val="28"/>
        </w:rPr>
        <w:t xml:space="preserve">Утвердить мероприятия муниципальной подпрограммы «Строительство и капитальный ремонт объектов социальной сферы муниципального образования город Новороссийск на 2017-2019 годы» </w:t>
      </w:r>
      <w:r>
        <w:rPr>
          <w:color w:val="000000"/>
          <w:sz w:val="28"/>
          <w:szCs w:val="28"/>
        </w:rPr>
        <w:t>в новой редакции</w:t>
      </w:r>
      <w:r w:rsidRPr="00DC2A14">
        <w:rPr>
          <w:color w:val="000000"/>
          <w:sz w:val="28"/>
          <w:szCs w:val="28"/>
        </w:rPr>
        <w:t xml:space="preserve"> </w:t>
      </w:r>
      <w:r>
        <w:rPr>
          <w:sz w:val="28"/>
          <w:szCs w:val="28"/>
        </w:rPr>
        <w:t>(приложение № 10).</w:t>
      </w:r>
    </w:p>
    <w:p w:rsidR="00DA3527" w:rsidRPr="009D7A05" w:rsidRDefault="00DA3527" w:rsidP="009D7A05">
      <w:pPr>
        <w:ind w:firstLine="708"/>
        <w:jc w:val="both"/>
        <w:rPr>
          <w:bCs/>
          <w:sz w:val="28"/>
          <w:szCs w:val="28"/>
        </w:rPr>
      </w:pPr>
      <w:r>
        <w:rPr>
          <w:sz w:val="28"/>
          <w:szCs w:val="28"/>
        </w:rPr>
        <w:t>12.</w:t>
      </w:r>
      <w:r w:rsidRPr="00DA3527">
        <w:rPr>
          <w:color w:val="000000"/>
          <w:sz w:val="28"/>
          <w:szCs w:val="28"/>
        </w:rPr>
        <w:t xml:space="preserve"> </w:t>
      </w:r>
      <w:r w:rsidRPr="00DA3527">
        <w:rPr>
          <w:sz w:val="28"/>
          <w:szCs w:val="28"/>
        </w:rPr>
        <w:t xml:space="preserve">Утвердить муниципальную </w:t>
      </w:r>
      <w:r>
        <w:rPr>
          <w:sz w:val="28"/>
          <w:szCs w:val="28"/>
        </w:rPr>
        <w:t>подпрограмму</w:t>
      </w:r>
      <w:r w:rsidRPr="00DA3527">
        <w:rPr>
          <w:sz w:val="28"/>
          <w:szCs w:val="28"/>
        </w:rPr>
        <w:t xml:space="preserve"> </w:t>
      </w:r>
      <w:r w:rsidR="009D7A05" w:rsidRPr="009D7A05">
        <w:rPr>
          <w:bCs/>
          <w:sz w:val="28"/>
          <w:szCs w:val="28"/>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r w:rsidRPr="00DA3527">
        <w:rPr>
          <w:sz w:val="28"/>
          <w:szCs w:val="28"/>
        </w:rPr>
        <w:t xml:space="preserve"> </w:t>
      </w:r>
      <w:r w:rsidR="00017ACD" w:rsidRPr="00017ACD">
        <w:rPr>
          <w:sz w:val="28"/>
          <w:szCs w:val="28"/>
        </w:rPr>
        <w:t xml:space="preserve">в новой редакции </w:t>
      </w:r>
      <w:r>
        <w:rPr>
          <w:sz w:val="28"/>
          <w:szCs w:val="28"/>
        </w:rPr>
        <w:t>(приложение № 11</w:t>
      </w:r>
      <w:r w:rsidRPr="00DA3527">
        <w:rPr>
          <w:sz w:val="28"/>
          <w:szCs w:val="28"/>
        </w:rPr>
        <w:t>).</w:t>
      </w:r>
    </w:p>
    <w:p w:rsidR="00DA3527" w:rsidRPr="00DC2A14" w:rsidRDefault="00DA3527" w:rsidP="00DA3527">
      <w:pPr>
        <w:ind w:firstLine="708"/>
        <w:jc w:val="both"/>
        <w:rPr>
          <w:sz w:val="28"/>
          <w:szCs w:val="28"/>
        </w:rPr>
      </w:pPr>
      <w:r>
        <w:rPr>
          <w:sz w:val="28"/>
          <w:szCs w:val="28"/>
        </w:rPr>
        <w:t>13</w:t>
      </w:r>
      <w:r w:rsidRPr="00DA3527">
        <w:rPr>
          <w:sz w:val="28"/>
          <w:szCs w:val="28"/>
        </w:rPr>
        <w:t xml:space="preserve">. Утвердить мероприятия муниципальной подпрограммы </w:t>
      </w:r>
      <w:r w:rsidR="004C2A11" w:rsidRPr="004C2A11">
        <w:rPr>
          <w:bCs/>
          <w:sz w:val="28"/>
          <w:szCs w:val="28"/>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r w:rsidRPr="00DA3527">
        <w:rPr>
          <w:sz w:val="28"/>
          <w:szCs w:val="28"/>
        </w:rPr>
        <w:t xml:space="preserve"> </w:t>
      </w:r>
      <w:r w:rsidR="00017ACD" w:rsidRPr="00017ACD">
        <w:rPr>
          <w:sz w:val="28"/>
          <w:szCs w:val="28"/>
        </w:rPr>
        <w:t xml:space="preserve">в новой редакции </w:t>
      </w:r>
      <w:r>
        <w:rPr>
          <w:sz w:val="28"/>
          <w:szCs w:val="28"/>
        </w:rPr>
        <w:t>(приложение № 12</w:t>
      </w:r>
      <w:r w:rsidRPr="00DA3527">
        <w:rPr>
          <w:sz w:val="28"/>
          <w:szCs w:val="28"/>
        </w:rPr>
        <w:t>).</w:t>
      </w:r>
    </w:p>
    <w:p w:rsidR="00FB39AD" w:rsidRPr="00FB39AD" w:rsidRDefault="00DA3527" w:rsidP="007440CC">
      <w:pPr>
        <w:tabs>
          <w:tab w:val="left" w:pos="709"/>
        </w:tabs>
        <w:ind w:firstLine="708"/>
        <w:jc w:val="both"/>
        <w:rPr>
          <w:bCs/>
          <w:sz w:val="28"/>
          <w:szCs w:val="28"/>
        </w:rPr>
      </w:pPr>
      <w:r>
        <w:rPr>
          <w:sz w:val="28"/>
          <w:szCs w:val="28"/>
        </w:rPr>
        <w:t>14</w:t>
      </w:r>
      <w:r w:rsidR="00FB39AD" w:rsidRPr="00FB39AD">
        <w:rPr>
          <w:sz w:val="28"/>
          <w:szCs w:val="28"/>
        </w:rPr>
        <w:t>.</w:t>
      </w:r>
      <w:r w:rsidR="00017ACD">
        <w:rPr>
          <w:sz w:val="28"/>
          <w:szCs w:val="28"/>
        </w:rPr>
        <w:t xml:space="preserve"> </w:t>
      </w:r>
      <w:r w:rsidR="00FB39AD" w:rsidRPr="00FB39AD">
        <w:rPr>
          <w:bCs/>
          <w:sz w:val="28"/>
          <w:szCs w:val="28"/>
        </w:rPr>
        <w:t xml:space="preserve">Утвердить обоснование ресурсного обеспечения муниципальной программы: «Строительство, реконструкция и капитальный ремонт объектов </w:t>
      </w:r>
      <w:r w:rsidR="00FB39AD" w:rsidRPr="00FB39AD">
        <w:rPr>
          <w:bCs/>
          <w:sz w:val="28"/>
          <w:szCs w:val="28"/>
        </w:rPr>
        <w:lastRenderedPageBreak/>
        <w:t>инженерной инфраструктуры, социальной сферы в муниципальном образовании город Новороссийск на 2017-2019 год</w:t>
      </w:r>
      <w:r w:rsidR="00704B02">
        <w:rPr>
          <w:bCs/>
          <w:sz w:val="28"/>
          <w:szCs w:val="28"/>
        </w:rPr>
        <w:t>ы</w:t>
      </w:r>
      <w:r w:rsidR="00FB39AD" w:rsidRPr="00FB39AD">
        <w:rPr>
          <w:bCs/>
          <w:sz w:val="28"/>
          <w:szCs w:val="28"/>
        </w:rPr>
        <w:t xml:space="preserve">»   </w:t>
      </w:r>
      <w:r>
        <w:rPr>
          <w:bCs/>
          <w:sz w:val="28"/>
          <w:szCs w:val="28"/>
        </w:rPr>
        <w:t>(приложение № 13</w:t>
      </w:r>
      <w:r w:rsidR="00FB39AD" w:rsidRPr="00FB39AD">
        <w:rPr>
          <w:bCs/>
          <w:sz w:val="28"/>
          <w:szCs w:val="28"/>
        </w:rPr>
        <w:t>).</w:t>
      </w:r>
    </w:p>
    <w:p w:rsidR="00CE0E18" w:rsidRDefault="00DE5028" w:rsidP="00CE0E18">
      <w:pPr>
        <w:ind w:firstLine="708"/>
        <w:jc w:val="both"/>
        <w:rPr>
          <w:sz w:val="28"/>
          <w:szCs w:val="28"/>
        </w:rPr>
      </w:pPr>
      <w:r>
        <w:rPr>
          <w:sz w:val="28"/>
          <w:szCs w:val="28"/>
        </w:rPr>
        <w:t>1</w:t>
      </w:r>
      <w:r w:rsidR="005C0083">
        <w:rPr>
          <w:sz w:val="28"/>
          <w:szCs w:val="28"/>
        </w:rPr>
        <w:t>5</w:t>
      </w:r>
      <w:r w:rsidR="00CE0E18">
        <w:rPr>
          <w:sz w:val="28"/>
          <w:szCs w:val="28"/>
        </w:rPr>
        <w:t>.</w:t>
      </w:r>
      <w:r w:rsidR="00017ACD">
        <w:rPr>
          <w:sz w:val="28"/>
          <w:szCs w:val="28"/>
        </w:rPr>
        <w:t xml:space="preserve"> </w:t>
      </w:r>
      <w:proofErr w:type="gramStart"/>
      <w:r w:rsidR="00CE0E18" w:rsidRPr="00F35BD6">
        <w:rPr>
          <w:sz w:val="28"/>
          <w:szCs w:val="28"/>
        </w:rPr>
        <w:t>Постановление администрации муниципального образования город Новороссийск</w:t>
      </w:r>
      <w:r w:rsidR="00CE0E18" w:rsidRPr="00F35BD6">
        <w:rPr>
          <w:b/>
          <w:sz w:val="28"/>
          <w:szCs w:val="28"/>
        </w:rPr>
        <w:t xml:space="preserve"> </w:t>
      </w:r>
      <w:r w:rsidR="00CE0E18" w:rsidRPr="00F35BD6">
        <w:rPr>
          <w:sz w:val="28"/>
          <w:szCs w:val="28"/>
        </w:rPr>
        <w:t>от 30 декабря 2016 года № 10984</w:t>
      </w:r>
      <w:r w:rsidR="00CE0E18" w:rsidRPr="00F35BD6">
        <w:rPr>
          <w:b/>
          <w:sz w:val="28"/>
          <w:szCs w:val="28"/>
        </w:rPr>
        <w:t xml:space="preserve"> «</w:t>
      </w:r>
      <w:r w:rsidR="00CE0E18" w:rsidRPr="00F35BD6">
        <w:rPr>
          <w:sz w:val="28"/>
          <w:szCs w:val="28"/>
        </w:rPr>
        <w:t xml:space="preserve">О внесении изменений в постановление администрации муниципального образования город Новороссийск от 3 ноября 2016 года </w:t>
      </w:r>
      <w:r w:rsidR="00CE0E18">
        <w:rPr>
          <w:sz w:val="28"/>
          <w:szCs w:val="28"/>
        </w:rPr>
        <w:t xml:space="preserve"> </w:t>
      </w:r>
      <w:r w:rsidR="00CE0E18" w:rsidRPr="00F35BD6">
        <w:rPr>
          <w:sz w:val="28"/>
          <w:szCs w:val="28"/>
        </w:rPr>
        <w:t xml:space="preserve">№ </w:t>
      </w:r>
      <w:r w:rsidR="00CE0E18">
        <w:rPr>
          <w:sz w:val="28"/>
          <w:szCs w:val="28"/>
        </w:rPr>
        <w:t xml:space="preserve"> </w:t>
      </w:r>
      <w:r w:rsidR="00CE0E18" w:rsidRPr="00F35BD6">
        <w:rPr>
          <w:sz w:val="28"/>
          <w:szCs w:val="28"/>
        </w:rPr>
        <w:t>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признать утратившим силу.</w:t>
      </w:r>
      <w:proofErr w:type="gramEnd"/>
    </w:p>
    <w:p w:rsidR="00CE0E18" w:rsidRDefault="00DE5028" w:rsidP="00CE0E18">
      <w:pPr>
        <w:ind w:firstLine="708"/>
        <w:jc w:val="both"/>
        <w:rPr>
          <w:sz w:val="28"/>
          <w:szCs w:val="28"/>
        </w:rPr>
      </w:pPr>
      <w:r>
        <w:rPr>
          <w:sz w:val="28"/>
          <w:szCs w:val="28"/>
        </w:rPr>
        <w:t>1</w:t>
      </w:r>
      <w:r w:rsidR="005C0083">
        <w:rPr>
          <w:sz w:val="28"/>
          <w:szCs w:val="28"/>
        </w:rPr>
        <w:t>6</w:t>
      </w:r>
      <w:r w:rsidR="00CE0E18">
        <w:rPr>
          <w:sz w:val="28"/>
          <w:szCs w:val="28"/>
        </w:rPr>
        <w:t>.</w:t>
      </w:r>
      <w:r w:rsidR="00CE0E18" w:rsidRPr="00630123">
        <w:rPr>
          <w:sz w:val="28"/>
          <w:szCs w:val="28"/>
        </w:rPr>
        <w:t xml:space="preserve"> </w:t>
      </w:r>
      <w:r w:rsidR="00017ACD">
        <w:rPr>
          <w:sz w:val="28"/>
          <w:szCs w:val="28"/>
        </w:rPr>
        <w:t xml:space="preserve"> </w:t>
      </w:r>
      <w:proofErr w:type="gramStart"/>
      <w:r w:rsidR="00CE0E18" w:rsidRPr="00630123">
        <w:rPr>
          <w:sz w:val="28"/>
          <w:szCs w:val="28"/>
        </w:rPr>
        <w:t>Постановление администрации муниципального образования город Новороссийск</w:t>
      </w:r>
      <w:r w:rsidR="00CE0E18" w:rsidRPr="00630123">
        <w:rPr>
          <w:b/>
          <w:sz w:val="28"/>
          <w:szCs w:val="28"/>
        </w:rPr>
        <w:t xml:space="preserve"> </w:t>
      </w:r>
      <w:r w:rsidR="00CE0E18" w:rsidRPr="00630123">
        <w:rPr>
          <w:sz w:val="28"/>
          <w:szCs w:val="28"/>
        </w:rPr>
        <w:t>от 2 февраля 2017 года № 1099</w:t>
      </w:r>
      <w:r w:rsidR="00CE0E18" w:rsidRPr="00630123">
        <w:rPr>
          <w:b/>
          <w:sz w:val="28"/>
          <w:szCs w:val="28"/>
        </w:rPr>
        <w:t xml:space="preserve"> </w:t>
      </w:r>
      <w:r w:rsidR="00CE0E18" w:rsidRPr="004F6D3D">
        <w:rPr>
          <w:sz w:val="28"/>
          <w:szCs w:val="28"/>
        </w:rPr>
        <w:t>«О внесении изменений в постановление администрации муниципального образования город Новороссийск от 3 ноября 2016 года № 9020</w:t>
      </w:r>
      <w:r w:rsidR="00CE0E18">
        <w:rPr>
          <w:sz w:val="28"/>
          <w:szCs w:val="28"/>
        </w:rPr>
        <w:t xml:space="preserve"> </w:t>
      </w:r>
      <w:r w:rsidR="00CE0E18" w:rsidRPr="004F6D3D">
        <w:rPr>
          <w:sz w:val="28"/>
          <w:szCs w:val="28"/>
        </w:rPr>
        <w:t xml:space="preserve">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постановления администрации муниципального образования город Новороссийск</w:t>
      </w:r>
      <w:proofErr w:type="gramEnd"/>
      <w:r w:rsidR="00CE0E18" w:rsidRPr="004F6D3D">
        <w:rPr>
          <w:sz w:val="28"/>
          <w:szCs w:val="28"/>
        </w:rPr>
        <w:t xml:space="preserve"> от 30 декабря 2016 года № 10984</w:t>
      </w:r>
      <w:r w:rsidR="00CE0E18">
        <w:rPr>
          <w:sz w:val="28"/>
          <w:szCs w:val="28"/>
        </w:rPr>
        <w:t xml:space="preserve"> </w:t>
      </w:r>
      <w:r w:rsidR="00CE0E18" w:rsidRPr="00630123">
        <w:rPr>
          <w:sz w:val="28"/>
          <w:szCs w:val="28"/>
        </w:rPr>
        <w:t>признать утратившим силу.</w:t>
      </w:r>
    </w:p>
    <w:p w:rsidR="00CE0E18" w:rsidRDefault="00DE5028" w:rsidP="00CE0E18">
      <w:pPr>
        <w:ind w:firstLine="708"/>
        <w:jc w:val="both"/>
        <w:rPr>
          <w:sz w:val="28"/>
          <w:szCs w:val="28"/>
        </w:rPr>
      </w:pPr>
      <w:r>
        <w:rPr>
          <w:sz w:val="28"/>
          <w:szCs w:val="28"/>
        </w:rPr>
        <w:t>1</w:t>
      </w:r>
      <w:r w:rsidR="005C0083">
        <w:rPr>
          <w:sz w:val="28"/>
          <w:szCs w:val="28"/>
        </w:rPr>
        <w:t>7</w:t>
      </w:r>
      <w:r w:rsidR="00CE0E18">
        <w:rPr>
          <w:sz w:val="28"/>
          <w:szCs w:val="28"/>
        </w:rPr>
        <w:t>.</w:t>
      </w:r>
      <w:r w:rsidR="00CE0E18" w:rsidRPr="007767B6">
        <w:rPr>
          <w:sz w:val="28"/>
          <w:szCs w:val="28"/>
        </w:rPr>
        <w:t xml:space="preserve"> </w:t>
      </w:r>
      <w:r w:rsidR="00017ACD">
        <w:rPr>
          <w:sz w:val="28"/>
          <w:szCs w:val="28"/>
        </w:rPr>
        <w:t xml:space="preserve"> </w:t>
      </w:r>
      <w:proofErr w:type="gramStart"/>
      <w:r w:rsidR="00CE0E18" w:rsidRPr="007767B6">
        <w:rPr>
          <w:sz w:val="28"/>
          <w:szCs w:val="28"/>
        </w:rPr>
        <w:t>Постановление администрации муниципального образования город Новороссийск</w:t>
      </w:r>
      <w:r w:rsidR="00CE0E18" w:rsidRPr="007767B6">
        <w:rPr>
          <w:b/>
          <w:sz w:val="28"/>
          <w:szCs w:val="28"/>
        </w:rPr>
        <w:t xml:space="preserve"> </w:t>
      </w:r>
      <w:r w:rsidR="00CE0E18">
        <w:rPr>
          <w:sz w:val="28"/>
          <w:szCs w:val="28"/>
        </w:rPr>
        <w:t>от 2 марта 2017</w:t>
      </w:r>
      <w:r w:rsidR="00CE0E18" w:rsidRPr="007767B6">
        <w:rPr>
          <w:sz w:val="28"/>
          <w:szCs w:val="28"/>
        </w:rPr>
        <w:t xml:space="preserve"> года № 1</w:t>
      </w:r>
      <w:r w:rsidR="00CE0E18">
        <w:rPr>
          <w:sz w:val="28"/>
          <w:szCs w:val="28"/>
        </w:rPr>
        <w:t>981</w:t>
      </w:r>
      <w:r w:rsidR="00CE0E18" w:rsidRPr="007767B6">
        <w:rPr>
          <w:b/>
          <w:sz w:val="28"/>
          <w:szCs w:val="28"/>
        </w:rPr>
        <w:t xml:space="preserve"> «</w:t>
      </w:r>
      <w:r w:rsidR="00CE0E18" w:rsidRPr="007767B6">
        <w:rPr>
          <w:sz w:val="28"/>
          <w:szCs w:val="28"/>
        </w:rPr>
        <w:t xml:space="preserve">О внесении изменений в постановление администрации муниципального образования город Новороссийск от </w:t>
      </w:r>
      <w:r w:rsidR="00CE0E18">
        <w:rPr>
          <w:sz w:val="28"/>
          <w:szCs w:val="28"/>
        </w:rPr>
        <w:t>3 ноября 2016</w:t>
      </w:r>
      <w:r w:rsidR="00CE0E18" w:rsidRPr="007767B6">
        <w:rPr>
          <w:sz w:val="28"/>
          <w:szCs w:val="28"/>
        </w:rPr>
        <w:t xml:space="preserve"> года № 9</w:t>
      </w:r>
      <w:r w:rsidR="00CE0E18">
        <w:rPr>
          <w:sz w:val="28"/>
          <w:szCs w:val="28"/>
        </w:rPr>
        <w:t>020</w:t>
      </w:r>
      <w:r w:rsidR="00CE0E18" w:rsidRPr="007767B6">
        <w:rPr>
          <w:sz w:val="28"/>
          <w:szCs w:val="28"/>
        </w:rPr>
        <w:t xml:space="preserve">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w:t>
      </w:r>
      <w:r w:rsidR="00CE0E18">
        <w:rPr>
          <w:sz w:val="28"/>
          <w:szCs w:val="28"/>
        </w:rPr>
        <w:t xml:space="preserve">вании город Новороссийск на 2017-2019 </w:t>
      </w:r>
      <w:r w:rsidR="00CE0E18" w:rsidRPr="007767B6">
        <w:rPr>
          <w:sz w:val="28"/>
          <w:szCs w:val="28"/>
        </w:rPr>
        <w:t>год</w:t>
      </w:r>
      <w:r w:rsidR="00CE0E18">
        <w:rPr>
          <w:sz w:val="28"/>
          <w:szCs w:val="28"/>
        </w:rPr>
        <w:t>ы</w:t>
      </w:r>
      <w:r w:rsidR="00CE0E18" w:rsidRPr="007767B6">
        <w:rPr>
          <w:sz w:val="28"/>
          <w:szCs w:val="28"/>
        </w:rPr>
        <w:t>»</w:t>
      </w:r>
      <w:r w:rsidR="00CE0E18" w:rsidRPr="00164106">
        <w:rPr>
          <w:b/>
          <w:color w:val="000000"/>
          <w:sz w:val="28"/>
          <w:szCs w:val="28"/>
        </w:rPr>
        <w:t xml:space="preserve"> </w:t>
      </w:r>
      <w:r w:rsidR="00CE0E18" w:rsidRPr="00164106">
        <w:rPr>
          <w:sz w:val="28"/>
          <w:szCs w:val="28"/>
        </w:rPr>
        <w:t>и об утрате силы постановления администрации муниципального образования город Новороссийск</w:t>
      </w:r>
      <w:proofErr w:type="gramEnd"/>
      <w:r w:rsidR="00CE0E18" w:rsidRPr="00164106">
        <w:rPr>
          <w:sz w:val="28"/>
          <w:szCs w:val="28"/>
        </w:rPr>
        <w:t xml:space="preserve"> от 2 февраля 2017 года № 1099»</w:t>
      </w:r>
      <w:r w:rsidR="00CE0E18">
        <w:rPr>
          <w:sz w:val="28"/>
          <w:szCs w:val="28"/>
        </w:rPr>
        <w:t xml:space="preserve"> </w:t>
      </w:r>
      <w:r w:rsidR="00CE0E18" w:rsidRPr="007767B6">
        <w:rPr>
          <w:sz w:val="28"/>
          <w:szCs w:val="28"/>
        </w:rPr>
        <w:t>признать утратившим силу.</w:t>
      </w:r>
    </w:p>
    <w:p w:rsidR="00CE0E18" w:rsidRDefault="00DE5028" w:rsidP="007440CC">
      <w:pPr>
        <w:tabs>
          <w:tab w:val="left" w:pos="709"/>
        </w:tabs>
        <w:jc w:val="both"/>
        <w:rPr>
          <w:sz w:val="28"/>
          <w:szCs w:val="28"/>
        </w:rPr>
      </w:pPr>
      <w:r>
        <w:rPr>
          <w:sz w:val="28"/>
          <w:szCs w:val="28"/>
        </w:rPr>
        <w:t xml:space="preserve">        </w:t>
      </w:r>
      <w:r w:rsidR="004D6FEB">
        <w:rPr>
          <w:sz w:val="28"/>
          <w:szCs w:val="28"/>
        </w:rPr>
        <w:t xml:space="preserve"> </w:t>
      </w:r>
      <w:r w:rsidR="007440CC">
        <w:rPr>
          <w:sz w:val="28"/>
          <w:szCs w:val="28"/>
        </w:rPr>
        <w:t xml:space="preserve"> </w:t>
      </w:r>
      <w:r>
        <w:rPr>
          <w:sz w:val="28"/>
          <w:szCs w:val="28"/>
        </w:rPr>
        <w:t>1</w:t>
      </w:r>
      <w:r w:rsidR="005C0083">
        <w:rPr>
          <w:sz w:val="28"/>
          <w:szCs w:val="28"/>
        </w:rPr>
        <w:t>8</w:t>
      </w:r>
      <w:r w:rsidR="00017ACD">
        <w:rPr>
          <w:sz w:val="28"/>
          <w:szCs w:val="28"/>
        </w:rPr>
        <w:t xml:space="preserve">.  </w:t>
      </w:r>
      <w:proofErr w:type="gramStart"/>
      <w:r w:rsidR="00CE0E18" w:rsidRPr="00AA3E5C">
        <w:rPr>
          <w:sz w:val="28"/>
          <w:szCs w:val="28"/>
        </w:rPr>
        <w:t>Постановление администрации муниципального образования город Новороссийск</w:t>
      </w:r>
      <w:r w:rsidR="00CE0E18" w:rsidRPr="00AA3E5C">
        <w:rPr>
          <w:b/>
          <w:sz w:val="28"/>
          <w:szCs w:val="28"/>
        </w:rPr>
        <w:t xml:space="preserve"> </w:t>
      </w:r>
      <w:r w:rsidR="00CE0E18" w:rsidRPr="00AA3E5C">
        <w:rPr>
          <w:sz w:val="28"/>
          <w:szCs w:val="28"/>
        </w:rPr>
        <w:t>от 2 ма</w:t>
      </w:r>
      <w:r w:rsidR="00CE0E18">
        <w:rPr>
          <w:sz w:val="28"/>
          <w:szCs w:val="28"/>
        </w:rPr>
        <w:t>я</w:t>
      </w:r>
      <w:r w:rsidR="00CE0E18" w:rsidRPr="00AA3E5C">
        <w:rPr>
          <w:sz w:val="28"/>
          <w:szCs w:val="28"/>
        </w:rPr>
        <w:t xml:space="preserve"> 2017 года № </w:t>
      </w:r>
      <w:r w:rsidR="00CE0E18">
        <w:rPr>
          <w:sz w:val="28"/>
          <w:szCs w:val="28"/>
        </w:rPr>
        <w:t>3849</w:t>
      </w:r>
      <w:r w:rsidR="00CE0E18" w:rsidRPr="00AA3E5C">
        <w:rPr>
          <w:b/>
          <w:sz w:val="28"/>
          <w:szCs w:val="28"/>
        </w:rPr>
        <w:t xml:space="preserve"> «</w:t>
      </w:r>
      <w:r w:rsidR="00CE0E18" w:rsidRPr="00AA3E5C">
        <w:rPr>
          <w:sz w:val="28"/>
          <w:szCs w:val="28"/>
        </w:rPr>
        <w:t>О внесении изменений в постановление администрации муниципального образования город Новороссийск от 3 ноября 2016 года № 9020</w:t>
      </w:r>
      <w:r w:rsidR="00CE0E18">
        <w:rPr>
          <w:sz w:val="28"/>
          <w:szCs w:val="28"/>
        </w:rPr>
        <w:t xml:space="preserve"> </w:t>
      </w:r>
      <w:r w:rsidR="00CE0E18" w:rsidRPr="00AA3E5C">
        <w:rPr>
          <w:sz w:val="28"/>
          <w:szCs w:val="28"/>
        </w:rPr>
        <w:t xml:space="preserve">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00CE0E18" w:rsidRPr="00AA3E5C">
        <w:rPr>
          <w:sz w:val="28"/>
          <w:szCs w:val="28"/>
        </w:rPr>
        <w:t xml:space="preserve"> Новороссийск» признать утратившим силу</w:t>
      </w:r>
      <w:r w:rsidR="00CE0E18">
        <w:rPr>
          <w:sz w:val="28"/>
          <w:szCs w:val="28"/>
        </w:rPr>
        <w:t>.</w:t>
      </w:r>
    </w:p>
    <w:p w:rsidR="00AD7A38" w:rsidRDefault="00DE5028" w:rsidP="00AD7A38">
      <w:pPr>
        <w:tabs>
          <w:tab w:val="left" w:pos="567"/>
          <w:tab w:val="left" w:pos="709"/>
        </w:tabs>
        <w:jc w:val="both"/>
        <w:rPr>
          <w:sz w:val="28"/>
          <w:szCs w:val="28"/>
        </w:rPr>
      </w:pPr>
      <w:r>
        <w:rPr>
          <w:sz w:val="28"/>
          <w:szCs w:val="28"/>
        </w:rPr>
        <w:t xml:space="preserve">       </w:t>
      </w:r>
      <w:r w:rsidR="004D6FEB">
        <w:rPr>
          <w:sz w:val="28"/>
          <w:szCs w:val="28"/>
        </w:rPr>
        <w:t xml:space="preserve"> </w:t>
      </w:r>
      <w:r>
        <w:rPr>
          <w:sz w:val="28"/>
          <w:szCs w:val="28"/>
        </w:rPr>
        <w:t xml:space="preserve"> </w:t>
      </w:r>
      <w:r w:rsidR="007440CC">
        <w:rPr>
          <w:sz w:val="28"/>
          <w:szCs w:val="28"/>
        </w:rPr>
        <w:t xml:space="preserve"> </w:t>
      </w:r>
      <w:r>
        <w:rPr>
          <w:sz w:val="28"/>
          <w:szCs w:val="28"/>
        </w:rPr>
        <w:t>1</w:t>
      </w:r>
      <w:r w:rsidR="005C0083">
        <w:rPr>
          <w:sz w:val="28"/>
          <w:szCs w:val="28"/>
        </w:rPr>
        <w:t>9</w:t>
      </w:r>
      <w:r w:rsidR="00017ACD">
        <w:rPr>
          <w:sz w:val="28"/>
          <w:szCs w:val="28"/>
        </w:rPr>
        <w:t xml:space="preserve">.  </w:t>
      </w:r>
      <w:proofErr w:type="gramStart"/>
      <w:r w:rsidR="00AD7A38" w:rsidRPr="00AD7A38">
        <w:rPr>
          <w:sz w:val="28"/>
          <w:szCs w:val="28"/>
        </w:rPr>
        <w:t>Постановление администрации муниципального образования город Новороссийск</w:t>
      </w:r>
      <w:r w:rsidR="00AD7A38" w:rsidRPr="00AD7A38">
        <w:rPr>
          <w:b/>
          <w:sz w:val="28"/>
          <w:szCs w:val="28"/>
        </w:rPr>
        <w:t xml:space="preserve"> </w:t>
      </w:r>
      <w:r w:rsidR="00AD7A38" w:rsidRPr="00AD7A38">
        <w:rPr>
          <w:sz w:val="28"/>
          <w:szCs w:val="28"/>
        </w:rPr>
        <w:t>от 2</w:t>
      </w:r>
      <w:r w:rsidR="00AD7A38">
        <w:rPr>
          <w:sz w:val="28"/>
          <w:szCs w:val="28"/>
        </w:rPr>
        <w:t>2</w:t>
      </w:r>
      <w:r w:rsidR="00AD7A38" w:rsidRPr="00AD7A38">
        <w:rPr>
          <w:sz w:val="28"/>
          <w:szCs w:val="28"/>
        </w:rPr>
        <w:t xml:space="preserve"> </w:t>
      </w:r>
      <w:r w:rsidR="00AD7A38">
        <w:rPr>
          <w:sz w:val="28"/>
          <w:szCs w:val="28"/>
        </w:rPr>
        <w:t>июня</w:t>
      </w:r>
      <w:r w:rsidR="00AD7A38" w:rsidRPr="00AD7A38">
        <w:rPr>
          <w:sz w:val="28"/>
          <w:szCs w:val="28"/>
        </w:rPr>
        <w:t xml:space="preserve"> 2017 года № </w:t>
      </w:r>
      <w:r w:rsidR="00AD7A38">
        <w:rPr>
          <w:sz w:val="28"/>
          <w:szCs w:val="28"/>
        </w:rPr>
        <w:t>5411</w:t>
      </w:r>
      <w:r w:rsidR="00AD7A38" w:rsidRPr="00AD7A38">
        <w:rPr>
          <w:b/>
          <w:sz w:val="28"/>
          <w:szCs w:val="28"/>
        </w:rPr>
        <w:t xml:space="preserve"> «</w:t>
      </w:r>
      <w:r w:rsidR="00AD7A38" w:rsidRPr="00AD7A38">
        <w:rPr>
          <w:sz w:val="28"/>
          <w:szCs w:val="28"/>
        </w:rPr>
        <w:t xml:space="preserve">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w:t>
      </w:r>
      <w:r w:rsidR="00AD7A38" w:rsidRPr="00AD7A38">
        <w:rPr>
          <w:sz w:val="28"/>
          <w:szCs w:val="28"/>
        </w:rPr>
        <w:lastRenderedPageBreak/>
        <w:t>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00AD7A38" w:rsidRPr="00AD7A38">
        <w:rPr>
          <w:sz w:val="28"/>
          <w:szCs w:val="28"/>
        </w:rPr>
        <w:t xml:space="preserve"> Новороссийск» признать утратившим силу.</w:t>
      </w:r>
    </w:p>
    <w:p w:rsidR="00864D99" w:rsidRDefault="00017ACD" w:rsidP="00017ACD">
      <w:pPr>
        <w:tabs>
          <w:tab w:val="left" w:pos="567"/>
          <w:tab w:val="left" w:pos="709"/>
        </w:tabs>
        <w:jc w:val="both"/>
        <w:rPr>
          <w:sz w:val="28"/>
          <w:szCs w:val="28"/>
        </w:rPr>
      </w:pPr>
      <w:r>
        <w:rPr>
          <w:sz w:val="28"/>
          <w:szCs w:val="28"/>
        </w:rPr>
        <w:tab/>
        <w:t xml:space="preserve">  </w:t>
      </w:r>
      <w:r w:rsidR="005C0083">
        <w:rPr>
          <w:sz w:val="28"/>
          <w:szCs w:val="28"/>
        </w:rPr>
        <w:t>20</w:t>
      </w:r>
      <w:r>
        <w:rPr>
          <w:sz w:val="28"/>
          <w:szCs w:val="28"/>
        </w:rPr>
        <w:t xml:space="preserve">. </w:t>
      </w:r>
      <w:proofErr w:type="gramStart"/>
      <w:r w:rsidR="00864D99" w:rsidRPr="00AD7A38">
        <w:rPr>
          <w:sz w:val="28"/>
          <w:szCs w:val="28"/>
        </w:rPr>
        <w:t>Постановление администрации муниципального образования город Новороссийск</w:t>
      </w:r>
      <w:r w:rsidR="00864D99" w:rsidRPr="00AD7A38">
        <w:rPr>
          <w:b/>
          <w:sz w:val="28"/>
          <w:szCs w:val="28"/>
        </w:rPr>
        <w:t xml:space="preserve"> </w:t>
      </w:r>
      <w:r w:rsidR="00864D99" w:rsidRPr="00AD7A38">
        <w:rPr>
          <w:sz w:val="28"/>
          <w:szCs w:val="28"/>
        </w:rPr>
        <w:t xml:space="preserve">от </w:t>
      </w:r>
      <w:r w:rsidR="009D6B8A">
        <w:rPr>
          <w:sz w:val="28"/>
          <w:szCs w:val="28"/>
        </w:rPr>
        <w:t xml:space="preserve">4 сентября </w:t>
      </w:r>
      <w:r w:rsidR="00864D99" w:rsidRPr="00AD7A38">
        <w:rPr>
          <w:sz w:val="28"/>
          <w:szCs w:val="28"/>
        </w:rPr>
        <w:t xml:space="preserve"> 2017 года № </w:t>
      </w:r>
      <w:r w:rsidR="001D28F7">
        <w:rPr>
          <w:sz w:val="28"/>
          <w:szCs w:val="28"/>
        </w:rPr>
        <w:t>7</w:t>
      </w:r>
      <w:r w:rsidR="00864D99">
        <w:rPr>
          <w:sz w:val="28"/>
          <w:szCs w:val="28"/>
        </w:rPr>
        <w:t>1</w:t>
      </w:r>
      <w:r w:rsidR="001D28F7">
        <w:rPr>
          <w:sz w:val="28"/>
          <w:szCs w:val="28"/>
        </w:rPr>
        <w:t>61</w:t>
      </w:r>
      <w:r w:rsidR="009937C7">
        <w:rPr>
          <w:sz w:val="28"/>
          <w:szCs w:val="28"/>
        </w:rPr>
        <w:t xml:space="preserve"> </w:t>
      </w:r>
      <w:r w:rsidR="00864D99" w:rsidRPr="00AD7A38">
        <w:rPr>
          <w:b/>
          <w:sz w:val="28"/>
          <w:szCs w:val="28"/>
        </w:rPr>
        <w:t>«</w:t>
      </w:r>
      <w:r w:rsidR="00864D99" w:rsidRPr="00AD7A38">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00864D99" w:rsidRPr="00AD7A38">
        <w:rPr>
          <w:sz w:val="28"/>
          <w:szCs w:val="28"/>
        </w:rPr>
        <w:t xml:space="preserve"> Новороссийск» признать утратившим силу.</w:t>
      </w:r>
    </w:p>
    <w:p w:rsidR="00017ACD" w:rsidRDefault="00017ACD" w:rsidP="00864D99">
      <w:pPr>
        <w:tabs>
          <w:tab w:val="left" w:pos="567"/>
          <w:tab w:val="left" w:pos="709"/>
        </w:tabs>
        <w:jc w:val="both"/>
        <w:rPr>
          <w:sz w:val="28"/>
          <w:szCs w:val="28"/>
        </w:rPr>
      </w:pPr>
      <w:r>
        <w:rPr>
          <w:sz w:val="28"/>
          <w:szCs w:val="28"/>
        </w:rPr>
        <w:t xml:space="preserve">          21.  </w:t>
      </w:r>
      <w:proofErr w:type="gramStart"/>
      <w:r w:rsidRPr="00017ACD">
        <w:rPr>
          <w:sz w:val="28"/>
          <w:szCs w:val="28"/>
        </w:rPr>
        <w:t>Постановление администрации муниципального образования город Новороссийск</w:t>
      </w:r>
      <w:r w:rsidRPr="00017ACD">
        <w:rPr>
          <w:b/>
          <w:sz w:val="28"/>
          <w:szCs w:val="28"/>
        </w:rPr>
        <w:t xml:space="preserve"> </w:t>
      </w:r>
      <w:r w:rsidRPr="00017ACD">
        <w:rPr>
          <w:sz w:val="28"/>
          <w:szCs w:val="28"/>
        </w:rPr>
        <w:t xml:space="preserve">от 28 сентября  2017  года  № 7647 </w:t>
      </w:r>
      <w:r w:rsidRPr="00017ACD">
        <w:rPr>
          <w:b/>
          <w:sz w:val="28"/>
          <w:szCs w:val="28"/>
        </w:rPr>
        <w:t>«</w:t>
      </w:r>
      <w:r w:rsidRPr="00017ACD">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Pr="00017ACD">
        <w:rPr>
          <w:sz w:val="28"/>
          <w:szCs w:val="28"/>
        </w:rPr>
        <w:t xml:space="preserve"> Новороссийск» признать утратившим силу.</w:t>
      </w:r>
    </w:p>
    <w:p w:rsidR="00CE0E18" w:rsidRDefault="00DE5028" w:rsidP="00017ACD">
      <w:pPr>
        <w:tabs>
          <w:tab w:val="left" w:pos="709"/>
        </w:tabs>
        <w:jc w:val="both"/>
        <w:rPr>
          <w:sz w:val="28"/>
          <w:szCs w:val="28"/>
        </w:rPr>
      </w:pPr>
      <w:r>
        <w:rPr>
          <w:sz w:val="28"/>
          <w:szCs w:val="28"/>
        </w:rPr>
        <w:t xml:space="preserve">        </w:t>
      </w:r>
      <w:r w:rsidR="007440CC">
        <w:rPr>
          <w:sz w:val="28"/>
          <w:szCs w:val="28"/>
        </w:rPr>
        <w:t xml:space="preserve"> </w:t>
      </w:r>
      <w:r w:rsidR="00017ACD">
        <w:rPr>
          <w:sz w:val="28"/>
          <w:szCs w:val="28"/>
        </w:rPr>
        <w:t xml:space="preserve"> 22. </w:t>
      </w:r>
      <w:r w:rsidR="00CE0E18">
        <w:rPr>
          <w:sz w:val="28"/>
          <w:szCs w:val="28"/>
        </w:rPr>
        <w:t>Установить, что в ходе реализации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объемы финансирования подлежат корректировке в соответствии с бюджетными ассигнованиями на 2017-2019 годы.</w:t>
      </w:r>
    </w:p>
    <w:p w:rsidR="00C609CD" w:rsidRDefault="00CE0E18" w:rsidP="00017ACD">
      <w:pPr>
        <w:shd w:val="clear" w:color="auto" w:fill="FFFFFF"/>
        <w:tabs>
          <w:tab w:val="left" w:pos="709"/>
        </w:tabs>
        <w:jc w:val="both"/>
        <w:textAlignment w:val="baseline"/>
        <w:outlineLvl w:val="5"/>
        <w:rPr>
          <w:color w:val="000000"/>
          <w:sz w:val="28"/>
          <w:szCs w:val="28"/>
        </w:rPr>
      </w:pPr>
      <w:r w:rsidRPr="00D176B2">
        <w:rPr>
          <w:sz w:val="28"/>
          <w:szCs w:val="28"/>
        </w:rPr>
        <w:t xml:space="preserve">        </w:t>
      </w:r>
      <w:r w:rsidR="00017ACD">
        <w:rPr>
          <w:sz w:val="28"/>
          <w:szCs w:val="28"/>
        </w:rPr>
        <w:t xml:space="preserve"> </w:t>
      </w:r>
      <w:r w:rsidR="007440CC">
        <w:rPr>
          <w:sz w:val="28"/>
          <w:szCs w:val="28"/>
        </w:rPr>
        <w:t xml:space="preserve"> </w:t>
      </w:r>
      <w:r w:rsidR="00017ACD">
        <w:rPr>
          <w:sz w:val="28"/>
          <w:szCs w:val="28"/>
        </w:rPr>
        <w:t>23</w:t>
      </w:r>
      <w:r w:rsidRPr="00D176B2">
        <w:rPr>
          <w:sz w:val="28"/>
          <w:szCs w:val="28"/>
        </w:rPr>
        <w:t>.</w:t>
      </w:r>
      <w:r w:rsidR="00017ACD">
        <w:rPr>
          <w:sz w:val="28"/>
          <w:szCs w:val="28"/>
        </w:rPr>
        <w:t xml:space="preserve"> </w:t>
      </w:r>
      <w:r>
        <w:rPr>
          <w:sz w:val="28"/>
          <w:szCs w:val="28"/>
        </w:rPr>
        <w:t xml:space="preserve">Отделу информационной политики и средств массовой информации опубликовать настоящее постановление в средствах массовой информации и на официальном сайте </w:t>
      </w:r>
      <w:r>
        <w:rPr>
          <w:rFonts w:eastAsia="Calibri"/>
          <w:bCs/>
          <w:sz w:val="28"/>
          <w:szCs w:val="28"/>
        </w:rPr>
        <w:t>муниципального образования город Новороссийск</w:t>
      </w:r>
      <w:r>
        <w:rPr>
          <w:sz w:val="28"/>
          <w:szCs w:val="28"/>
        </w:rPr>
        <w:t>.</w:t>
      </w:r>
    </w:p>
    <w:p w:rsidR="00CE0E18" w:rsidRPr="00D176B2" w:rsidRDefault="00C609CD" w:rsidP="00017ACD">
      <w:pPr>
        <w:tabs>
          <w:tab w:val="left" w:pos="709"/>
          <w:tab w:val="left" w:pos="851"/>
        </w:tabs>
        <w:autoSpaceDE w:val="0"/>
        <w:autoSpaceDN w:val="0"/>
        <w:adjustRightInd w:val="0"/>
        <w:jc w:val="both"/>
        <w:rPr>
          <w:rFonts w:eastAsia="Calibri"/>
          <w:color w:val="000000"/>
          <w:sz w:val="28"/>
          <w:szCs w:val="28"/>
          <w:lang w:eastAsia="en-US"/>
        </w:rPr>
      </w:pPr>
      <w:r>
        <w:rPr>
          <w:color w:val="000000"/>
          <w:sz w:val="28"/>
          <w:szCs w:val="28"/>
        </w:rPr>
        <w:t xml:space="preserve">        </w:t>
      </w:r>
      <w:r w:rsidR="00017ACD">
        <w:rPr>
          <w:color w:val="000000"/>
          <w:sz w:val="28"/>
          <w:szCs w:val="28"/>
        </w:rPr>
        <w:t xml:space="preserve">  </w:t>
      </w:r>
      <w:r w:rsidR="00DE5028">
        <w:rPr>
          <w:color w:val="000000"/>
          <w:sz w:val="28"/>
          <w:szCs w:val="28"/>
        </w:rPr>
        <w:t>2</w:t>
      </w:r>
      <w:r w:rsidR="00017ACD">
        <w:rPr>
          <w:color w:val="000000"/>
          <w:sz w:val="28"/>
          <w:szCs w:val="28"/>
        </w:rPr>
        <w:t>4</w:t>
      </w:r>
      <w:r w:rsidR="00017ACD">
        <w:rPr>
          <w:sz w:val="28"/>
          <w:szCs w:val="28"/>
        </w:rPr>
        <w:t xml:space="preserve">. </w:t>
      </w:r>
      <w:proofErr w:type="gramStart"/>
      <w:r w:rsidR="00CE0E18" w:rsidRPr="00D176B2">
        <w:rPr>
          <w:sz w:val="28"/>
          <w:szCs w:val="28"/>
        </w:rPr>
        <w:t>Контроль за</w:t>
      </w:r>
      <w:proofErr w:type="gramEnd"/>
      <w:r w:rsidR="00CE0E18" w:rsidRPr="00D176B2">
        <w:rPr>
          <w:sz w:val="28"/>
          <w:szCs w:val="28"/>
        </w:rPr>
        <w:t xml:space="preserve"> выполнением настоящего постановления возложить  на  </w:t>
      </w:r>
      <w:r w:rsidR="00CE0E18">
        <w:rPr>
          <w:sz w:val="28"/>
          <w:szCs w:val="28"/>
        </w:rPr>
        <w:t xml:space="preserve">заместителя главы муниципального образования </w:t>
      </w:r>
      <w:proofErr w:type="spellStart"/>
      <w:r w:rsidR="007440CC">
        <w:rPr>
          <w:sz w:val="28"/>
          <w:szCs w:val="28"/>
        </w:rPr>
        <w:t>Меланиди</w:t>
      </w:r>
      <w:proofErr w:type="spellEnd"/>
      <w:r w:rsidR="007440CC" w:rsidRPr="007440CC">
        <w:rPr>
          <w:sz w:val="28"/>
          <w:szCs w:val="28"/>
        </w:rPr>
        <w:t xml:space="preserve"> Д.К.</w:t>
      </w:r>
    </w:p>
    <w:p w:rsidR="00CE0E18" w:rsidRPr="00D176B2" w:rsidRDefault="00DE5028" w:rsidP="00017ACD">
      <w:pPr>
        <w:tabs>
          <w:tab w:val="left" w:pos="567"/>
          <w:tab w:val="left" w:pos="709"/>
        </w:tabs>
        <w:jc w:val="both"/>
        <w:rPr>
          <w:sz w:val="28"/>
          <w:szCs w:val="28"/>
        </w:rPr>
      </w:pPr>
      <w:r>
        <w:rPr>
          <w:sz w:val="28"/>
          <w:szCs w:val="28"/>
        </w:rPr>
        <w:t xml:space="preserve">        </w:t>
      </w:r>
      <w:r w:rsidR="007440CC">
        <w:rPr>
          <w:sz w:val="28"/>
          <w:szCs w:val="28"/>
        </w:rPr>
        <w:t xml:space="preserve"> </w:t>
      </w:r>
      <w:r w:rsidR="00017ACD">
        <w:rPr>
          <w:sz w:val="28"/>
          <w:szCs w:val="28"/>
        </w:rPr>
        <w:t xml:space="preserve"> </w:t>
      </w:r>
      <w:r>
        <w:rPr>
          <w:sz w:val="28"/>
          <w:szCs w:val="28"/>
        </w:rPr>
        <w:t>2</w:t>
      </w:r>
      <w:r w:rsidR="00017ACD">
        <w:rPr>
          <w:sz w:val="28"/>
          <w:szCs w:val="28"/>
        </w:rPr>
        <w:t xml:space="preserve">5. </w:t>
      </w:r>
      <w:r w:rsidR="00CE0E18" w:rsidRPr="007305E3">
        <w:rPr>
          <w:sz w:val="28"/>
          <w:szCs w:val="28"/>
        </w:rPr>
        <w:t>Постановление вступает в силу со дня его опубликования.</w:t>
      </w:r>
    </w:p>
    <w:p w:rsidR="00DE5028" w:rsidRDefault="00DE5028" w:rsidP="00CE0E18">
      <w:pPr>
        <w:jc w:val="both"/>
        <w:rPr>
          <w:sz w:val="28"/>
          <w:szCs w:val="28"/>
        </w:rPr>
      </w:pPr>
    </w:p>
    <w:p w:rsidR="00CA7231" w:rsidRDefault="00C609CD" w:rsidP="00CE0E18">
      <w:pPr>
        <w:jc w:val="both"/>
        <w:rPr>
          <w:sz w:val="28"/>
          <w:szCs w:val="28"/>
        </w:rPr>
      </w:pPr>
      <w:r>
        <w:rPr>
          <w:sz w:val="28"/>
          <w:szCs w:val="28"/>
        </w:rPr>
        <w:t xml:space="preserve">  </w:t>
      </w:r>
    </w:p>
    <w:p w:rsidR="00C609CD" w:rsidRDefault="00C609CD" w:rsidP="00CE0E18">
      <w:pPr>
        <w:jc w:val="both"/>
        <w:rPr>
          <w:sz w:val="28"/>
          <w:szCs w:val="28"/>
        </w:rPr>
      </w:pPr>
    </w:p>
    <w:p w:rsidR="00CE0E18" w:rsidRPr="00D176B2" w:rsidRDefault="00CE0E18" w:rsidP="00CE0E18">
      <w:pPr>
        <w:jc w:val="both"/>
        <w:rPr>
          <w:sz w:val="28"/>
          <w:szCs w:val="28"/>
        </w:rPr>
      </w:pPr>
      <w:r>
        <w:rPr>
          <w:sz w:val="28"/>
          <w:szCs w:val="28"/>
        </w:rPr>
        <w:t>Глава</w:t>
      </w:r>
      <w:r w:rsidRPr="00D176B2">
        <w:rPr>
          <w:sz w:val="28"/>
          <w:szCs w:val="28"/>
        </w:rPr>
        <w:t xml:space="preserve"> </w:t>
      </w:r>
    </w:p>
    <w:p w:rsidR="00CE0E18" w:rsidRPr="0030359E" w:rsidRDefault="00C609CD" w:rsidP="00CE0E18">
      <w:pPr>
        <w:jc w:val="both"/>
        <w:rPr>
          <w:sz w:val="28"/>
          <w:szCs w:val="28"/>
        </w:rPr>
        <w:sectPr w:rsidR="00CE0E18" w:rsidRPr="0030359E" w:rsidSect="00D05287">
          <w:headerReference w:type="default" r:id="rId14"/>
          <w:pgSz w:w="11906" w:h="16838"/>
          <w:pgMar w:top="964" w:right="624" w:bottom="1134" w:left="1985" w:header="510" w:footer="709" w:gutter="0"/>
          <w:pgNumType w:start="1"/>
          <w:cols w:space="708"/>
          <w:titlePg/>
          <w:docGrid w:linePitch="360"/>
        </w:sectPr>
      </w:pPr>
      <w:r w:rsidRPr="00C609CD">
        <w:rPr>
          <w:sz w:val="28"/>
          <w:szCs w:val="28"/>
        </w:rPr>
        <w:t>муниципального образования</w:t>
      </w:r>
      <w:r w:rsidR="00CE0E18" w:rsidRPr="00D176B2">
        <w:rPr>
          <w:sz w:val="28"/>
          <w:szCs w:val="28"/>
        </w:rPr>
        <w:t xml:space="preserve">                                        </w:t>
      </w:r>
      <w:r w:rsidR="00D05287">
        <w:rPr>
          <w:sz w:val="28"/>
          <w:szCs w:val="28"/>
        </w:rPr>
        <w:t xml:space="preserve">              </w:t>
      </w:r>
      <w:r w:rsidR="00CE0E18" w:rsidRPr="00D176B2">
        <w:rPr>
          <w:sz w:val="28"/>
          <w:szCs w:val="28"/>
        </w:rPr>
        <w:t xml:space="preserve">  И.А.</w:t>
      </w:r>
      <w:r w:rsidR="00327979">
        <w:rPr>
          <w:sz w:val="28"/>
          <w:szCs w:val="28"/>
        </w:rPr>
        <w:t xml:space="preserve"> Дяченко</w:t>
      </w:r>
    </w:p>
    <w:p w:rsidR="00CE0E18" w:rsidRPr="00AA3257" w:rsidRDefault="00327979" w:rsidP="00CE0E18">
      <w:pPr>
        <w:ind w:left="4512" w:firstLine="708"/>
        <w:rPr>
          <w:sz w:val="28"/>
          <w:szCs w:val="28"/>
        </w:rPr>
      </w:pPr>
      <w:r>
        <w:rPr>
          <w:sz w:val="28"/>
          <w:szCs w:val="28"/>
        </w:rPr>
        <w:lastRenderedPageBreak/>
        <w:t>П</w:t>
      </w:r>
      <w:r w:rsidR="00CE0E18">
        <w:rPr>
          <w:sz w:val="28"/>
          <w:szCs w:val="28"/>
        </w:rPr>
        <w:t>риложение № 1</w:t>
      </w:r>
    </w:p>
    <w:p w:rsidR="00CE0E18" w:rsidRDefault="00CE0E18" w:rsidP="00CE0E18">
      <w:pPr>
        <w:ind w:left="4512" w:firstLine="708"/>
        <w:rPr>
          <w:sz w:val="28"/>
          <w:szCs w:val="28"/>
        </w:rPr>
      </w:pPr>
      <w:r>
        <w:rPr>
          <w:sz w:val="28"/>
          <w:szCs w:val="28"/>
        </w:rPr>
        <w:t>УТВЕРЖДЕН</w:t>
      </w:r>
    </w:p>
    <w:p w:rsidR="00CE0E18" w:rsidRPr="00AA3257" w:rsidRDefault="00CE0E18" w:rsidP="00CE0E18">
      <w:pPr>
        <w:ind w:left="5220"/>
        <w:rPr>
          <w:sz w:val="28"/>
          <w:szCs w:val="28"/>
        </w:rPr>
      </w:pPr>
      <w:r>
        <w:rPr>
          <w:sz w:val="28"/>
          <w:szCs w:val="28"/>
        </w:rPr>
        <w:t>постановлением</w:t>
      </w:r>
      <w:r w:rsidRPr="00AA3257">
        <w:rPr>
          <w:sz w:val="28"/>
          <w:szCs w:val="28"/>
        </w:rPr>
        <w:t xml:space="preserve"> администрации </w:t>
      </w:r>
    </w:p>
    <w:p w:rsidR="00CE0E18" w:rsidRPr="00AA3257" w:rsidRDefault="00CE0E18" w:rsidP="00CE0E18">
      <w:pPr>
        <w:ind w:left="5220"/>
        <w:rPr>
          <w:sz w:val="28"/>
          <w:szCs w:val="28"/>
        </w:rPr>
      </w:pPr>
      <w:r w:rsidRPr="00AA3257">
        <w:rPr>
          <w:sz w:val="28"/>
          <w:szCs w:val="28"/>
        </w:rPr>
        <w:t xml:space="preserve">муниципального образования </w:t>
      </w:r>
    </w:p>
    <w:p w:rsidR="00CE0E18" w:rsidRPr="00AA3257" w:rsidRDefault="00CE0E18" w:rsidP="00CE0E18">
      <w:pPr>
        <w:ind w:left="5220"/>
        <w:rPr>
          <w:sz w:val="28"/>
          <w:szCs w:val="28"/>
        </w:rPr>
      </w:pPr>
      <w:r w:rsidRPr="00AA3257">
        <w:rPr>
          <w:sz w:val="28"/>
          <w:szCs w:val="28"/>
        </w:rPr>
        <w:t>город Новороссийск</w:t>
      </w:r>
    </w:p>
    <w:p w:rsidR="00CE0E18" w:rsidRDefault="00CE0E18" w:rsidP="00327979">
      <w:pPr>
        <w:tabs>
          <w:tab w:val="left" w:pos="8789"/>
          <w:tab w:val="left" w:pos="9214"/>
        </w:tabs>
        <w:ind w:left="4512" w:firstLine="708"/>
        <w:contextualSpacing/>
        <w:rPr>
          <w:sz w:val="28"/>
          <w:szCs w:val="28"/>
        </w:rPr>
      </w:pPr>
      <w:r>
        <w:rPr>
          <w:sz w:val="28"/>
          <w:szCs w:val="28"/>
        </w:rPr>
        <w:t xml:space="preserve">от ______________   № </w:t>
      </w:r>
      <w:r w:rsidRPr="00AA3257">
        <w:rPr>
          <w:sz w:val="28"/>
          <w:szCs w:val="28"/>
        </w:rPr>
        <w:t>________</w:t>
      </w:r>
    </w:p>
    <w:p w:rsidR="00B142B4" w:rsidRDefault="00B142B4" w:rsidP="00CE0E18">
      <w:pPr>
        <w:shd w:val="clear" w:color="auto" w:fill="FFFFFF"/>
        <w:contextualSpacing/>
        <w:jc w:val="center"/>
        <w:textAlignment w:val="baseline"/>
        <w:outlineLvl w:val="5"/>
        <w:rPr>
          <w:color w:val="000000"/>
          <w:sz w:val="28"/>
          <w:szCs w:val="28"/>
        </w:rPr>
      </w:pPr>
    </w:p>
    <w:p w:rsidR="00CE0E18" w:rsidRDefault="00CE0E18" w:rsidP="00F255EB">
      <w:pPr>
        <w:shd w:val="clear" w:color="auto" w:fill="FFFFFF"/>
        <w:contextualSpacing/>
        <w:jc w:val="center"/>
        <w:textAlignment w:val="baseline"/>
        <w:outlineLvl w:val="5"/>
        <w:rPr>
          <w:color w:val="000000"/>
          <w:sz w:val="28"/>
          <w:szCs w:val="28"/>
        </w:rPr>
      </w:pPr>
      <w:r>
        <w:rPr>
          <w:color w:val="000000"/>
          <w:sz w:val="28"/>
          <w:szCs w:val="28"/>
        </w:rPr>
        <w:t>ПАСПОРТ</w:t>
      </w:r>
    </w:p>
    <w:p w:rsidR="00F255EB" w:rsidRDefault="00CE0E18" w:rsidP="00F255EB">
      <w:pPr>
        <w:shd w:val="clear" w:color="auto" w:fill="FFFFFF"/>
        <w:contextualSpacing/>
        <w:jc w:val="center"/>
        <w:textAlignment w:val="baseline"/>
        <w:outlineLvl w:val="5"/>
        <w:rPr>
          <w:color w:val="000000"/>
          <w:sz w:val="28"/>
          <w:szCs w:val="28"/>
        </w:rPr>
      </w:pPr>
      <w:r>
        <w:rPr>
          <w:color w:val="000000"/>
          <w:sz w:val="28"/>
          <w:szCs w:val="28"/>
        </w:rPr>
        <w:t>муниципальной программы</w:t>
      </w:r>
      <w:r w:rsidR="00F255EB">
        <w:rPr>
          <w:color w:val="000000"/>
          <w:sz w:val="28"/>
          <w:szCs w:val="28"/>
        </w:rPr>
        <w:t xml:space="preserve"> </w:t>
      </w:r>
      <w:r>
        <w:rPr>
          <w:color w:val="000000"/>
          <w:sz w:val="28"/>
          <w:szCs w:val="28"/>
        </w:rPr>
        <w:t>«Строительство, реконструкция и капитальный ремонт объектов инженерной инфраструктуры, социальной сферы в муниципальном образовании город Н</w:t>
      </w:r>
      <w:r w:rsidR="00B142B4">
        <w:rPr>
          <w:color w:val="000000"/>
          <w:sz w:val="28"/>
          <w:szCs w:val="28"/>
        </w:rPr>
        <w:t>овороссийск  на 2017-2019 годы»</w:t>
      </w:r>
    </w:p>
    <w:p w:rsidR="00F255EB" w:rsidRDefault="00F255EB" w:rsidP="00F255EB">
      <w:pPr>
        <w:shd w:val="clear" w:color="auto" w:fill="FFFFFF"/>
        <w:contextualSpacing/>
        <w:jc w:val="center"/>
        <w:textAlignment w:val="baseline"/>
        <w:outlineLvl w:val="5"/>
        <w:rPr>
          <w:color w:val="000000"/>
          <w:sz w:val="28"/>
          <w:szCs w:val="28"/>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04"/>
        <w:gridCol w:w="6577"/>
      </w:tblGrid>
      <w:tr w:rsidR="00CE0E18" w:rsidRPr="00171900" w:rsidTr="00AD1E0F">
        <w:trPr>
          <w:trHeight w:val="143"/>
        </w:trPr>
        <w:tc>
          <w:tcPr>
            <w:tcW w:w="3204" w:type="dxa"/>
            <w:shd w:val="clear" w:color="auto" w:fill="auto"/>
            <w:tcMar>
              <w:top w:w="30" w:type="dxa"/>
              <w:left w:w="30" w:type="dxa"/>
              <w:bottom w:w="30" w:type="dxa"/>
              <w:right w:w="30" w:type="dxa"/>
            </w:tcMar>
            <w:hideMark/>
          </w:tcPr>
          <w:p w:rsidR="00CE0E18" w:rsidRPr="003F55C7" w:rsidRDefault="00CE0E18" w:rsidP="00DF588D">
            <w:pPr>
              <w:ind w:left="30" w:right="30"/>
              <w:contextualSpacing/>
              <w:textAlignment w:val="baseline"/>
              <w:rPr>
                <w:color w:val="000000"/>
              </w:rPr>
            </w:pPr>
            <w:r w:rsidRPr="003F55C7">
              <w:rPr>
                <w:color w:val="000000"/>
              </w:rPr>
              <w:t>Координаторы муниципальной программы</w:t>
            </w:r>
          </w:p>
        </w:tc>
        <w:tc>
          <w:tcPr>
            <w:tcW w:w="6577" w:type="dxa"/>
            <w:shd w:val="clear" w:color="auto" w:fill="auto"/>
            <w:tcMar>
              <w:top w:w="30" w:type="dxa"/>
              <w:left w:w="30" w:type="dxa"/>
              <w:bottom w:w="30" w:type="dxa"/>
              <w:right w:w="30" w:type="dxa"/>
            </w:tcMar>
            <w:hideMark/>
          </w:tcPr>
          <w:p w:rsidR="00CE0E18" w:rsidRPr="003F55C7" w:rsidRDefault="00CE0E18" w:rsidP="00DF588D">
            <w:pPr>
              <w:spacing w:after="150"/>
              <w:ind w:left="30" w:right="30"/>
              <w:contextualSpacing/>
              <w:jc w:val="both"/>
              <w:textAlignment w:val="baseline"/>
              <w:rPr>
                <w:color w:val="000000"/>
              </w:rPr>
            </w:pPr>
            <w:r w:rsidRPr="003F55C7">
              <w:rPr>
                <w:color w:val="000000"/>
              </w:rPr>
              <w:t>Муниципальное казенное учреждение «Управление строительства»</w:t>
            </w:r>
          </w:p>
        </w:tc>
      </w:tr>
      <w:tr w:rsidR="00CE0E18" w:rsidRPr="00171900" w:rsidTr="003F55C7">
        <w:trPr>
          <w:trHeight w:val="507"/>
        </w:trPr>
        <w:tc>
          <w:tcPr>
            <w:tcW w:w="3204" w:type="dxa"/>
            <w:shd w:val="clear" w:color="auto" w:fill="auto"/>
            <w:tcMar>
              <w:top w:w="30" w:type="dxa"/>
              <w:left w:w="30" w:type="dxa"/>
              <w:bottom w:w="30" w:type="dxa"/>
              <w:right w:w="30" w:type="dxa"/>
            </w:tcMar>
          </w:tcPr>
          <w:p w:rsidR="00CE0E18" w:rsidRPr="003F55C7" w:rsidRDefault="00CE0E18" w:rsidP="00DF588D">
            <w:pPr>
              <w:ind w:left="30" w:right="30"/>
              <w:contextualSpacing/>
              <w:jc w:val="both"/>
              <w:textAlignment w:val="baseline"/>
              <w:rPr>
                <w:color w:val="000000"/>
              </w:rPr>
            </w:pPr>
            <w:r w:rsidRPr="003F55C7">
              <w:rPr>
                <w:color w:val="000000"/>
              </w:rPr>
              <w:t xml:space="preserve">Координаторы подпрограмм: </w:t>
            </w:r>
          </w:p>
        </w:tc>
        <w:tc>
          <w:tcPr>
            <w:tcW w:w="6577" w:type="dxa"/>
            <w:shd w:val="clear" w:color="auto" w:fill="auto"/>
            <w:tcMar>
              <w:top w:w="30" w:type="dxa"/>
              <w:left w:w="30" w:type="dxa"/>
              <w:bottom w:w="30" w:type="dxa"/>
              <w:right w:w="30" w:type="dxa"/>
            </w:tcMar>
          </w:tcPr>
          <w:p w:rsidR="00CE0E18" w:rsidRPr="003F55C7" w:rsidRDefault="00CE0E18" w:rsidP="00DF588D">
            <w:pPr>
              <w:ind w:left="30" w:right="30"/>
              <w:contextualSpacing/>
              <w:jc w:val="both"/>
              <w:textAlignment w:val="baseline"/>
              <w:rPr>
                <w:color w:val="000000"/>
              </w:rPr>
            </w:pPr>
            <w:r w:rsidRPr="003F55C7">
              <w:rPr>
                <w:color w:val="000000"/>
              </w:rPr>
              <w:t>Муниципальное казенное учреждение «Управление строительства»</w:t>
            </w:r>
          </w:p>
        </w:tc>
      </w:tr>
      <w:tr w:rsidR="00CE0E18" w:rsidRPr="00171900" w:rsidTr="003F55C7">
        <w:trPr>
          <w:trHeight w:val="459"/>
        </w:trPr>
        <w:tc>
          <w:tcPr>
            <w:tcW w:w="3204" w:type="dxa"/>
            <w:shd w:val="clear" w:color="auto" w:fill="auto"/>
            <w:tcMar>
              <w:top w:w="30" w:type="dxa"/>
              <w:left w:w="30" w:type="dxa"/>
              <w:bottom w:w="30" w:type="dxa"/>
              <w:right w:w="30" w:type="dxa"/>
            </w:tcMar>
          </w:tcPr>
          <w:p w:rsidR="00CE0E18" w:rsidRPr="003F55C7" w:rsidRDefault="00CE0E18" w:rsidP="00DF588D">
            <w:pPr>
              <w:ind w:left="30" w:right="30"/>
              <w:contextualSpacing/>
              <w:jc w:val="both"/>
              <w:textAlignment w:val="baseline"/>
              <w:rPr>
                <w:color w:val="000000"/>
              </w:rPr>
            </w:pPr>
            <w:r w:rsidRPr="003F55C7">
              <w:rPr>
                <w:color w:val="000000"/>
              </w:rPr>
              <w:t>Участники муниципальной программы:</w:t>
            </w:r>
          </w:p>
        </w:tc>
        <w:tc>
          <w:tcPr>
            <w:tcW w:w="6577" w:type="dxa"/>
            <w:shd w:val="clear" w:color="auto" w:fill="auto"/>
            <w:tcMar>
              <w:top w:w="30" w:type="dxa"/>
              <w:left w:w="30" w:type="dxa"/>
              <w:bottom w:w="30" w:type="dxa"/>
              <w:right w:w="30" w:type="dxa"/>
            </w:tcMar>
          </w:tcPr>
          <w:p w:rsidR="00CE0E18" w:rsidRPr="003F55C7" w:rsidRDefault="00CE0E18" w:rsidP="00DF588D">
            <w:pPr>
              <w:spacing w:after="150"/>
              <w:ind w:left="30" w:right="30"/>
              <w:contextualSpacing/>
              <w:jc w:val="both"/>
              <w:textAlignment w:val="baseline"/>
              <w:rPr>
                <w:color w:val="000000"/>
              </w:rPr>
            </w:pPr>
            <w:r w:rsidRPr="003F55C7">
              <w:rPr>
                <w:color w:val="000000"/>
              </w:rPr>
              <w:t>Муниципальное казенное учреждение «Управление строительства»</w:t>
            </w:r>
          </w:p>
        </w:tc>
      </w:tr>
      <w:tr w:rsidR="00CE0E18" w:rsidRPr="00171900" w:rsidTr="00AD1E0F">
        <w:trPr>
          <w:trHeight w:val="143"/>
        </w:trPr>
        <w:tc>
          <w:tcPr>
            <w:tcW w:w="3204" w:type="dxa"/>
            <w:shd w:val="clear" w:color="auto" w:fill="auto"/>
            <w:tcMar>
              <w:top w:w="30" w:type="dxa"/>
              <w:left w:w="30" w:type="dxa"/>
              <w:bottom w:w="30" w:type="dxa"/>
              <w:right w:w="30" w:type="dxa"/>
            </w:tcMar>
          </w:tcPr>
          <w:p w:rsidR="00CE0E18" w:rsidRPr="003F55C7" w:rsidRDefault="00CE0E18" w:rsidP="00DF588D">
            <w:pPr>
              <w:spacing w:after="150"/>
              <w:ind w:left="30" w:right="30"/>
              <w:contextualSpacing/>
              <w:jc w:val="both"/>
              <w:textAlignment w:val="baseline"/>
              <w:rPr>
                <w:color w:val="000000"/>
              </w:rPr>
            </w:pPr>
            <w:r w:rsidRPr="003F55C7">
              <w:rPr>
                <w:color w:val="000000"/>
              </w:rPr>
              <w:t>Подпрограммы муниципальной программы:</w:t>
            </w:r>
          </w:p>
        </w:tc>
        <w:tc>
          <w:tcPr>
            <w:tcW w:w="6577" w:type="dxa"/>
            <w:shd w:val="clear" w:color="auto" w:fill="auto"/>
            <w:tcMar>
              <w:top w:w="30" w:type="dxa"/>
              <w:left w:w="30" w:type="dxa"/>
              <w:bottom w:w="30" w:type="dxa"/>
              <w:right w:w="30" w:type="dxa"/>
            </w:tcMar>
          </w:tcPr>
          <w:p w:rsidR="00CE0E18" w:rsidRPr="003F55C7" w:rsidRDefault="00CE0E18" w:rsidP="00DF588D">
            <w:pPr>
              <w:ind w:left="30" w:right="30"/>
              <w:contextualSpacing/>
              <w:jc w:val="both"/>
              <w:textAlignment w:val="baseline"/>
              <w:rPr>
                <w:color w:val="000000"/>
              </w:rPr>
            </w:pPr>
            <w:r w:rsidRPr="003F55C7">
              <w:rPr>
                <w:color w:val="000000"/>
              </w:rPr>
              <w:t>- «Обеспечение устойчивой работы объектов водоснабжения и водоотведения муниципального образования город Новороссийск на 2017-2019 годы»;</w:t>
            </w:r>
          </w:p>
          <w:p w:rsidR="00CE0E18" w:rsidRPr="003F55C7" w:rsidRDefault="00831B2D" w:rsidP="00DF588D">
            <w:pPr>
              <w:ind w:left="30" w:right="30"/>
              <w:contextualSpacing/>
              <w:jc w:val="both"/>
              <w:textAlignment w:val="baseline"/>
              <w:rPr>
                <w:color w:val="000000"/>
              </w:rPr>
            </w:pPr>
            <w:r>
              <w:rPr>
                <w:color w:val="000000"/>
              </w:rPr>
              <w:t xml:space="preserve">    </w:t>
            </w:r>
            <w:r w:rsidR="00CE0E18" w:rsidRPr="003F55C7">
              <w:rPr>
                <w:color w:val="000000"/>
              </w:rPr>
              <w:t xml:space="preserve">- </w:t>
            </w:r>
            <w:r w:rsidR="00AD7A38" w:rsidRPr="003F55C7">
              <w:rPr>
                <w:color w:val="000000"/>
              </w:rPr>
              <w:t xml:space="preserve"> </w:t>
            </w:r>
            <w:r w:rsidR="00CE0E18" w:rsidRPr="003F55C7">
              <w:rPr>
                <w:color w:val="000000"/>
              </w:rPr>
              <w:t>«Обеспечение инженерной инфраструктурой объектов муниципального образования город Новороссийск на 2017-2019 годы»;</w:t>
            </w:r>
          </w:p>
          <w:p w:rsidR="00CE0E18" w:rsidRPr="003F55C7" w:rsidRDefault="00831B2D" w:rsidP="00DF588D">
            <w:pPr>
              <w:ind w:left="30" w:right="30"/>
              <w:contextualSpacing/>
              <w:jc w:val="both"/>
              <w:textAlignment w:val="baseline"/>
              <w:rPr>
                <w:color w:val="000000"/>
              </w:rPr>
            </w:pPr>
            <w:r>
              <w:rPr>
                <w:color w:val="000000"/>
              </w:rPr>
              <w:t xml:space="preserve">    </w:t>
            </w:r>
            <w:r w:rsidR="00CE0E18" w:rsidRPr="003F55C7">
              <w:rPr>
                <w:color w:val="000000"/>
              </w:rPr>
              <w:t>-</w:t>
            </w:r>
            <w:r w:rsidR="00AD7A38" w:rsidRPr="003F55C7">
              <w:rPr>
                <w:color w:val="000000"/>
              </w:rPr>
              <w:t xml:space="preserve"> </w:t>
            </w:r>
            <w:r w:rsidR="00CE0E18" w:rsidRPr="003F55C7">
              <w:rPr>
                <w:color w:val="000000"/>
              </w:rPr>
              <w:t>«Развитие дорожной инфраструктуры и благоустройство объектов муниципального образования город Новороссийск на 2017-2019 годы»</w:t>
            </w:r>
            <w:r w:rsidR="00AD7A38" w:rsidRPr="003F55C7">
              <w:rPr>
                <w:color w:val="000000"/>
              </w:rPr>
              <w:t>;</w:t>
            </w:r>
          </w:p>
          <w:p w:rsidR="00AD7A38" w:rsidRPr="003F55C7" w:rsidRDefault="00831B2D" w:rsidP="00AD7A38">
            <w:pPr>
              <w:ind w:left="30" w:right="30"/>
              <w:contextualSpacing/>
              <w:jc w:val="both"/>
              <w:textAlignment w:val="baseline"/>
              <w:rPr>
                <w:color w:val="000000"/>
              </w:rPr>
            </w:pPr>
            <w:r>
              <w:rPr>
                <w:color w:val="000000"/>
              </w:rPr>
              <w:t xml:space="preserve">    </w:t>
            </w:r>
            <w:r w:rsidR="00AD7A38" w:rsidRPr="003F55C7">
              <w:rPr>
                <w:color w:val="000000"/>
              </w:rPr>
              <w:t>-    «Строительство и капитальный ремонт объектов социальной сферы муниципального образования город Новороссийск на 2017-2019 годы»</w:t>
            </w:r>
            <w:r w:rsidR="00D6786F" w:rsidRPr="003F55C7">
              <w:rPr>
                <w:color w:val="000000"/>
              </w:rPr>
              <w:t>;</w:t>
            </w:r>
          </w:p>
          <w:p w:rsidR="001B5324" w:rsidRPr="003F55C7" w:rsidRDefault="00831B2D" w:rsidP="001B5324">
            <w:pPr>
              <w:ind w:left="30" w:right="30"/>
              <w:contextualSpacing/>
              <w:jc w:val="both"/>
              <w:textAlignment w:val="baseline"/>
              <w:rPr>
                <w:color w:val="000000"/>
              </w:rPr>
            </w:pPr>
            <w:r>
              <w:rPr>
                <w:color w:val="000000"/>
              </w:rPr>
              <w:t xml:space="preserve">    </w:t>
            </w:r>
            <w:r w:rsidR="001B5324" w:rsidRPr="003F55C7">
              <w:rPr>
                <w:color w:val="000000"/>
              </w:rPr>
              <w:t xml:space="preserve">- </w:t>
            </w:r>
            <w:r w:rsidR="00AD1E0F" w:rsidRPr="003F55C7">
              <w:rPr>
                <w:bCs/>
                <w:color w:val="000000" w:themeColor="text1"/>
              </w:rPr>
              <w:t>«Управление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r w:rsidR="00D6786F" w:rsidRPr="003F55C7">
              <w:rPr>
                <w:bCs/>
                <w:color w:val="000000" w:themeColor="text1"/>
              </w:rPr>
              <w:t>.</w:t>
            </w:r>
          </w:p>
        </w:tc>
      </w:tr>
      <w:tr w:rsidR="00CE0E18" w:rsidRPr="00171900" w:rsidTr="003F55C7">
        <w:trPr>
          <w:trHeight w:val="465"/>
        </w:trPr>
        <w:tc>
          <w:tcPr>
            <w:tcW w:w="3204" w:type="dxa"/>
            <w:shd w:val="clear" w:color="auto" w:fill="auto"/>
            <w:tcMar>
              <w:top w:w="30" w:type="dxa"/>
              <w:left w:w="30" w:type="dxa"/>
              <w:bottom w:w="30" w:type="dxa"/>
              <w:right w:w="30" w:type="dxa"/>
            </w:tcMar>
          </w:tcPr>
          <w:p w:rsidR="00CE0E18" w:rsidRPr="003F55C7" w:rsidRDefault="00CE0E18" w:rsidP="00DF588D">
            <w:pPr>
              <w:ind w:left="30" w:right="30"/>
              <w:contextualSpacing/>
              <w:jc w:val="both"/>
              <w:textAlignment w:val="baseline"/>
              <w:rPr>
                <w:color w:val="000000"/>
              </w:rPr>
            </w:pPr>
            <w:r w:rsidRPr="003F55C7">
              <w:rPr>
                <w:color w:val="000000"/>
              </w:rPr>
              <w:t>Ведомственные целевые программы:</w:t>
            </w:r>
          </w:p>
        </w:tc>
        <w:tc>
          <w:tcPr>
            <w:tcW w:w="6577" w:type="dxa"/>
            <w:shd w:val="clear" w:color="auto" w:fill="auto"/>
            <w:tcMar>
              <w:top w:w="30" w:type="dxa"/>
              <w:left w:w="30" w:type="dxa"/>
              <w:bottom w:w="30" w:type="dxa"/>
              <w:right w:w="30" w:type="dxa"/>
            </w:tcMar>
          </w:tcPr>
          <w:p w:rsidR="00CE0E18" w:rsidRPr="003F55C7" w:rsidRDefault="00CE0E18" w:rsidP="00DF588D">
            <w:pPr>
              <w:spacing w:after="150"/>
              <w:ind w:left="30" w:right="30"/>
              <w:contextualSpacing/>
              <w:jc w:val="both"/>
              <w:textAlignment w:val="baseline"/>
              <w:rPr>
                <w:color w:val="000000"/>
              </w:rPr>
            </w:pPr>
            <w:r w:rsidRPr="003F55C7">
              <w:rPr>
                <w:color w:val="000000"/>
              </w:rPr>
              <w:t>Отсутствуют</w:t>
            </w:r>
          </w:p>
        </w:tc>
      </w:tr>
      <w:tr w:rsidR="00CE0E18" w:rsidRPr="00171900" w:rsidTr="003F55C7">
        <w:trPr>
          <w:trHeight w:val="1254"/>
        </w:trPr>
        <w:tc>
          <w:tcPr>
            <w:tcW w:w="3204" w:type="dxa"/>
            <w:shd w:val="clear" w:color="auto" w:fill="auto"/>
            <w:tcMar>
              <w:top w:w="30" w:type="dxa"/>
              <w:left w:w="30" w:type="dxa"/>
              <w:bottom w:w="30" w:type="dxa"/>
              <w:right w:w="30" w:type="dxa"/>
            </w:tcMar>
          </w:tcPr>
          <w:p w:rsidR="00CE0E18" w:rsidRPr="003F55C7" w:rsidRDefault="00F255EB" w:rsidP="00DF588D">
            <w:pPr>
              <w:spacing w:after="150"/>
              <w:ind w:left="30" w:right="30"/>
              <w:contextualSpacing/>
              <w:textAlignment w:val="baseline"/>
              <w:rPr>
                <w:color w:val="000000"/>
              </w:rPr>
            </w:pPr>
            <w:r w:rsidRPr="003F55C7">
              <w:rPr>
                <w:color w:val="000000"/>
              </w:rPr>
              <w:t>Цель</w:t>
            </w:r>
            <w:r w:rsidR="00CE0E18" w:rsidRPr="003F55C7">
              <w:rPr>
                <w:color w:val="000000"/>
              </w:rPr>
              <w:t xml:space="preserve"> муниципальной программы:</w:t>
            </w:r>
          </w:p>
          <w:p w:rsidR="00CE0E18" w:rsidRPr="003F55C7" w:rsidRDefault="00CE0E18" w:rsidP="00DF588D">
            <w:pPr>
              <w:spacing w:after="150"/>
              <w:ind w:left="30" w:right="30" w:firstLine="851"/>
              <w:contextualSpacing/>
              <w:textAlignment w:val="baseline"/>
              <w:rPr>
                <w:color w:val="000000"/>
              </w:rPr>
            </w:pPr>
          </w:p>
          <w:p w:rsidR="00CE0E18" w:rsidRPr="003F55C7" w:rsidRDefault="00CE0E18" w:rsidP="00DF588D">
            <w:pPr>
              <w:spacing w:after="150"/>
              <w:ind w:left="30" w:right="30" w:firstLine="851"/>
              <w:contextualSpacing/>
              <w:textAlignment w:val="baseline"/>
              <w:rPr>
                <w:color w:val="000000"/>
              </w:rPr>
            </w:pPr>
          </w:p>
          <w:p w:rsidR="00CE0E18" w:rsidRPr="003F55C7" w:rsidRDefault="00CE0E18" w:rsidP="00DF588D">
            <w:pPr>
              <w:spacing w:after="150"/>
              <w:ind w:right="30"/>
              <w:contextualSpacing/>
              <w:textAlignment w:val="baseline"/>
              <w:rPr>
                <w:color w:val="000000"/>
              </w:rPr>
            </w:pPr>
          </w:p>
        </w:tc>
        <w:tc>
          <w:tcPr>
            <w:tcW w:w="6577" w:type="dxa"/>
            <w:shd w:val="clear" w:color="auto" w:fill="auto"/>
            <w:tcMar>
              <w:top w:w="30" w:type="dxa"/>
              <w:left w:w="30" w:type="dxa"/>
              <w:bottom w:w="30" w:type="dxa"/>
              <w:right w:w="30" w:type="dxa"/>
            </w:tcMar>
          </w:tcPr>
          <w:p w:rsidR="00CE0E18" w:rsidRPr="003F55C7" w:rsidRDefault="00CE0E18" w:rsidP="003F55C7">
            <w:pPr>
              <w:ind w:right="30"/>
              <w:contextualSpacing/>
              <w:jc w:val="both"/>
              <w:textAlignment w:val="baseline"/>
              <w:rPr>
                <w:color w:val="000000"/>
              </w:rPr>
            </w:pPr>
            <w:r w:rsidRPr="003F55C7">
              <w:rPr>
                <w:color w:val="000000"/>
              </w:rPr>
              <w:t xml:space="preserve">  </w:t>
            </w:r>
            <w:r w:rsidR="0068794A" w:rsidRPr="003F55C7">
              <w:rPr>
                <w:color w:val="000000"/>
              </w:rPr>
              <w:t xml:space="preserve"> </w:t>
            </w:r>
            <w:r w:rsidR="00CC466E" w:rsidRPr="003F55C7">
              <w:rPr>
                <w:color w:val="000000"/>
              </w:rPr>
              <w:t>Создание и развитие социальной и инженерной инфраструктуры  для обеспечения населения  муниципального образования город Новороссийск услугами учреждений образования, медицины, культуры, спорта и коммунальной сферы на современном уровне.</w:t>
            </w:r>
          </w:p>
        </w:tc>
      </w:tr>
      <w:tr w:rsidR="00CE0E18" w:rsidRPr="00171900" w:rsidTr="003F55C7">
        <w:trPr>
          <w:trHeight w:val="599"/>
        </w:trPr>
        <w:tc>
          <w:tcPr>
            <w:tcW w:w="3204" w:type="dxa"/>
            <w:shd w:val="clear" w:color="auto" w:fill="auto"/>
            <w:tcMar>
              <w:top w:w="30" w:type="dxa"/>
              <w:left w:w="30" w:type="dxa"/>
              <w:bottom w:w="30" w:type="dxa"/>
              <w:right w:w="30" w:type="dxa"/>
            </w:tcMar>
            <w:hideMark/>
          </w:tcPr>
          <w:p w:rsidR="00CE0E18" w:rsidRPr="003F55C7" w:rsidRDefault="00CE0E18" w:rsidP="00DF588D">
            <w:pPr>
              <w:spacing w:after="150"/>
              <w:ind w:right="30"/>
              <w:contextualSpacing/>
              <w:textAlignment w:val="baseline"/>
              <w:rPr>
                <w:color w:val="000000"/>
              </w:rPr>
            </w:pPr>
            <w:r w:rsidRPr="003F55C7">
              <w:rPr>
                <w:color w:val="000000"/>
              </w:rPr>
              <w:t>Задачи муниципальной программы:</w:t>
            </w:r>
          </w:p>
        </w:tc>
        <w:tc>
          <w:tcPr>
            <w:tcW w:w="6577" w:type="dxa"/>
            <w:shd w:val="clear" w:color="auto" w:fill="auto"/>
            <w:tcMar>
              <w:top w:w="30" w:type="dxa"/>
              <w:left w:w="30" w:type="dxa"/>
              <w:bottom w:w="30" w:type="dxa"/>
              <w:right w:w="30" w:type="dxa"/>
            </w:tcMar>
            <w:hideMark/>
          </w:tcPr>
          <w:p w:rsidR="00CC466E" w:rsidRPr="003F55C7" w:rsidRDefault="00CC466E" w:rsidP="00CC466E">
            <w:pPr>
              <w:ind w:right="30"/>
              <w:contextualSpacing/>
              <w:jc w:val="both"/>
              <w:textAlignment w:val="baseline"/>
              <w:rPr>
                <w:color w:val="000000"/>
              </w:rPr>
            </w:pPr>
            <w:r w:rsidRPr="003F55C7">
              <w:rPr>
                <w:color w:val="000000"/>
              </w:rPr>
              <w:t xml:space="preserve">  </w:t>
            </w:r>
            <w:r w:rsidR="00676954">
              <w:rPr>
                <w:color w:val="000000"/>
              </w:rPr>
              <w:t xml:space="preserve">       </w:t>
            </w:r>
            <w:r w:rsidRPr="003F55C7">
              <w:rPr>
                <w:color w:val="000000"/>
              </w:rPr>
              <w:t xml:space="preserve"> 1. Развитие систем водоснабжения и водоотведения населенных пунктов муниципального образования город Новороссийск.</w:t>
            </w:r>
          </w:p>
          <w:p w:rsidR="00CC466E" w:rsidRPr="003F55C7" w:rsidRDefault="00CC466E" w:rsidP="00CC466E">
            <w:pPr>
              <w:ind w:right="30"/>
              <w:contextualSpacing/>
              <w:jc w:val="both"/>
              <w:textAlignment w:val="baseline"/>
              <w:rPr>
                <w:color w:val="000000"/>
              </w:rPr>
            </w:pPr>
            <w:r w:rsidRPr="003F55C7">
              <w:rPr>
                <w:color w:val="000000"/>
              </w:rPr>
              <w:t xml:space="preserve">         2.Наращивание темпов </w:t>
            </w:r>
            <w:proofErr w:type="gramStart"/>
            <w:r w:rsidRPr="003F55C7">
              <w:rPr>
                <w:color w:val="000000"/>
              </w:rPr>
              <w:t>газификации</w:t>
            </w:r>
            <w:proofErr w:type="gramEnd"/>
            <w:r w:rsidRPr="003F55C7">
              <w:rPr>
                <w:color w:val="000000"/>
              </w:rPr>
              <w:t xml:space="preserve"> с учетом максимальной загрузки действующих газопроводов, расширение газовых сетей и систем газоснабжения.</w:t>
            </w:r>
          </w:p>
          <w:p w:rsidR="00CC466E" w:rsidRPr="003F55C7" w:rsidRDefault="00CC466E" w:rsidP="00CC466E">
            <w:pPr>
              <w:ind w:right="30"/>
              <w:contextualSpacing/>
              <w:jc w:val="both"/>
              <w:textAlignment w:val="baseline"/>
              <w:rPr>
                <w:color w:val="000000"/>
              </w:rPr>
            </w:pPr>
            <w:r w:rsidRPr="003F55C7">
              <w:rPr>
                <w:color w:val="000000"/>
              </w:rPr>
              <w:t xml:space="preserve">         3.Создание благоприятных условий для жизни населения   муниципального образования город Новороссийск.</w:t>
            </w:r>
          </w:p>
          <w:p w:rsidR="0068341B" w:rsidRPr="003F55C7" w:rsidRDefault="00CC466E" w:rsidP="00CC466E">
            <w:pPr>
              <w:ind w:right="30"/>
              <w:contextualSpacing/>
              <w:jc w:val="both"/>
              <w:textAlignment w:val="baseline"/>
              <w:rPr>
                <w:color w:val="000000"/>
              </w:rPr>
            </w:pPr>
            <w:r w:rsidRPr="003F55C7">
              <w:rPr>
                <w:color w:val="000000"/>
              </w:rPr>
              <w:lastRenderedPageBreak/>
              <w:t xml:space="preserve">         4.Обеспечение муниципального образования город Новороссийск объектами социальной сферы.</w:t>
            </w:r>
          </w:p>
        </w:tc>
      </w:tr>
      <w:tr w:rsidR="00CE0E18" w:rsidRPr="00171900" w:rsidTr="00AD1E0F">
        <w:trPr>
          <w:trHeight w:val="143"/>
        </w:trPr>
        <w:tc>
          <w:tcPr>
            <w:tcW w:w="3204" w:type="dxa"/>
            <w:shd w:val="clear" w:color="auto" w:fill="auto"/>
            <w:tcMar>
              <w:top w:w="30" w:type="dxa"/>
              <w:left w:w="30" w:type="dxa"/>
              <w:bottom w:w="30" w:type="dxa"/>
              <w:right w:w="30" w:type="dxa"/>
            </w:tcMar>
          </w:tcPr>
          <w:p w:rsidR="00CE0E18" w:rsidRPr="003F55C7" w:rsidRDefault="00CE0E18" w:rsidP="00DF588D">
            <w:pPr>
              <w:spacing w:after="150"/>
              <w:ind w:right="30"/>
              <w:contextualSpacing/>
              <w:textAlignment w:val="baseline"/>
              <w:rPr>
                <w:color w:val="000000"/>
              </w:rPr>
            </w:pPr>
            <w:r w:rsidRPr="003F55C7">
              <w:rPr>
                <w:color w:val="000000"/>
              </w:rPr>
              <w:lastRenderedPageBreak/>
              <w:t>Перечень целевых показателей муниципальной программы:</w:t>
            </w:r>
          </w:p>
        </w:tc>
        <w:tc>
          <w:tcPr>
            <w:tcW w:w="6577" w:type="dxa"/>
            <w:shd w:val="clear" w:color="auto" w:fill="auto"/>
            <w:tcMar>
              <w:top w:w="30" w:type="dxa"/>
              <w:left w:w="30" w:type="dxa"/>
              <w:bottom w:w="30" w:type="dxa"/>
              <w:right w:w="30" w:type="dxa"/>
            </w:tcMar>
          </w:tcPr>
          <w:p w:rsidR="00CE0E18" w:rsidRPr="003F55C7" w:rsidRDefault="00DF588D" w:rsidP="00BB28D4">
            <w:pPr>
              <w:ind w:right="30"/>
              <w:contextualSpacing/>
              <w:jc w:val="both"/>
              <w:textAlignment w:val="baseline"/>
            </w:pPr>
            <w:r w:rsidRPr="003F55C7">
              <w:t xml:space="preserve">    </w:t>
            </w:r>
            <w:r w:rsidR="00802585" w:rsidRPr="003F55C7">
              <w:t xml:space="preserve">    </w:t>
            </w:r>
            <w:r w:rsidRPr="003F55C7">
              <w:t xml:space="preserve"> </w:t>
            </w:r>
            <w:r w:rsidR="00802585" w:rsidRPr="003F55C7">
              <w:t>1.</w:t>
            </w:r>
            <w:r w:rsidR="00CC466E" w:rsidRPr="003F55C7">
              <w:t>Процент расходов и потерь воды в год к общему объему подаваемой</w:t>
            </w:r>
          </w:p>
          <w:p w:rsidR="00CE0E18" w:rsidRPr="003F55C7" w:rsidRDefault="00DF588D" w:rsidP="00BB28D4">
            <w:pPr>
              <w:jc w:val="both"/>
            </w:pPr>
            <w:r w:rsidRPr="003F55C7">
              <w:t xml:space="preserve">     </w:t>
            </w:r>
            <w:r w:rsidR="00802585" w:rsidRPr="003F55C7">
              <w:t xml:space="preserve">    2.</w:t>
            </w:r>
            <w:r w:rsidR="00CC466E" w:rsidRPr="003F55C7">
              <w:t>Увеличение одиночного протяжения имеющейся уличной газовой сети</w:t>
            </w:r>
          </w:p>
          <w:p w:rsidR="00327979" w:rsidRPr="003F55C7" w:rsidRDefault="00CC466E" w:rsidP="00BB28D4">
            <w:pPr>
              <w:jc w:val="both"/>
            </w:pPr>
            <w:r w:rsidRPr="003F55C7">
              <w:t xml:space="preserve">    </w:t>
            </w:r>
            <w:r w:rsidR="00802585" w:rsidRPr="003F55C7">
              <w:t xml:space="preserve">    </w:t>
            </w:r>
            <w:r w:rsidRPr="003F55C7">
              <w:t xml:space="preserve"> </w:t>
            </w:r>
            <w:r w:rsidR="00802585" w:rsidRPr="003F55C7">
              <w:t>3.</w:t>
            </w:r>
            <w:r w:rsidRPr="003F55C7">
              <w:t>Увеличение протяженности благоустроенных улиц, проездов, набережных на конец года от числа имеющихся</w:t>
            </w:r>
          </w:p>
          <w:p w:rsidR="00CC466E" w:rsidRPr="003F55C7" w:rsidRDefault="00CC466E" w:rsidP="00BB28D4">
            <w:pPr>
              <w:jc w:val="both"/>
            </w:pPr>
            <w:r w:rsidRPr="003F55C7">
              <w:t xml:space="preserve">      </w:t>
            </w:r>
            <w:r w:rsidR="00802585" w:rsidRPr="003F55C7">
              <w:t xml:space="preserve">   </w:t>
            </w:r>
            <w:r w:rsidR="00676954">
              <w:t xml:space="preserve"> </w:t>
            </w:r>
            <w:r w:rsidR="00802585" w:rsidRPr="003F55C7">
              <w:t>4.</w:t>
            </w:r>
            <w:r w:rsidRPr="003F55C7">
              <w:t>Количество отремонтированных, реконструированных, построенных объектов образования, медицины, культуры, спорта</w:t>
            </w:r>
          </w:p>
        </w:tc>
      </w:tr>
      <w:tr w:rsidR="00CE0E18" w:rsidRPr="00171900" w:rsidTr="00AD1E0F">
        <w:trPr>
          <w:trHeight w:val="143"/>
        </w:trPr>
        <w:tc>
          <w:tcPr>
            <w:tcW w:w="3204" w:type="dxa"/>
            <w:shd w:val="clear" w:color="auto" w:fill="auto"/>
            <w:tcMar>
              <w:top w:w="30" w:type="dxa"/>
              <w:left w:w="30" w:type="dxa"/>
              <w:bottom w:w="30" w:type="dxa"/>
              <w:right w:w="30" w:type="dxa"/>
            </w:tcMar>
          </w:tcPr>
          <w:p w:rsidR="00CE0E18" w:rsidRPr="003F55C7" w:rsidRDefault="00CE0E18" w:rsidP="00DF588D">
            <w:pPr>
              <w:ind w:right="30"/>
              <w:contextualSpacing/>
              <w:textAlignment w:val="baseline"/>
              <w:rPr>
                <w:color w:val="000000"/>
              </w:rPr>
            </w:pPr>
            <w:r w:rsidRPr="003F55C7">
              <w:rPr>
                <w:color w:val="000000"/>
              </w:rPr>
              <w:t xml:space="preserve">Этапы и сроки  </w:t>
            </w:r>
          </w:p>
          <w:p w:rsidR="00CE0E18" w:rsidRPr="003F55C7" w:rsidRDefault="00CE0E18" w:rsidP="00DF588D">
            <w:pPr>
              <w:ind w:left="30" w:right="30"/>
              <w:contextualSpacing/>
              <w:textAlignment w:val="baseline"/>
              <w:rPr>
                <w:color w:val="000000"/>
              </w:rPr>
            </w:pPr>
            <w:r w:rsidRPr="003F55C7">
              <w:rPr>
                <w:color w:val="000000"/>
              </w:rPr>
              <w:t>реализации муниципальной программы:</w:t>
            </w:r>
          </w:p>
        </w:tc>
        <w:tc>
          <w:tcPr>
            <w:tcW w:w="6577" w:type="dxa"/>
            <w:shd w:val="clear" w:color="auto" w:fill="auto"/>
            <w:tcMar>
              <w:top w:w="30" w:type="dxa"/>
              <w:left w:w="30" w:type="dxa"/>
              <w:bottom w:w="30" w:type="dxa"/>
              <w:right w:w="30" w:type="dxa"/>
            </w:tcMar>
          </w:tcPr>
          <w:p w:rsidR="00CE0E18" w:rsidRPr="003F55C7" w:rsidRDefault="00CE0E18" w:rsidP="00DF588D">
            <w:pPr>
              <w:ind w:right="30"/>
              <w:contextualSpacing/>
              <w:jc w:val="both"/>
              <w:textAlignment w:val="baseline"/>
              <w:rPr>
                <w:color w:val="000000"/>
              </w:rPr>
            </w:pPr>
          </w:p>
          <w:p w:rsidR="00CE0E18" w:rsidRPr="003F55C7" w:rsidRDefault="00676954" w:rsidP="00DF588D">
            <w:pPr>
              <w:ind w:right="30"/>
              <w:contextualSpacing/>
              <w:jc w:val="both"/>
              <w:textAlignment w:val="baseline"/>
              <w:rPr>
                <w:color w:val="000000"/>
              </w:rPr>
            </w:pPr>
            <w:r>
              <w:rPr>
                <w:color w:val="000000"/>
              </w:rPr>
              <w:t xml:space="preserve">        </w:t>
            </w:r>
            <w:r w:rsidR="00CE0E18" w:rsidRPr="003F55C7">
              <w:rPr>
                <w:color w:val="000000"/>
              </w:rPr>
              <w:t>2017-2019 годы</w:t>
            </w:r>
          </w:p>
        </w:tc>
      </w:tr>
      <w:tr w:rsidR="00CE0E18" w:rsidRPr="00171900" w:rsidTr="00AD1E0F">
        <w:trPr>
          <w:trHeight w:val="143"/>
        </w:trPr>
        <w:tc>
          <w:tcPr>
            <w:tcW w:w="3204" w:type="dxa"/>
            <w:shd w:val="clear" w:color="auto" w:fill="auto"/>
            <w:tcMar>
              <w:top w:w="30" w:type="dxa"/>
              <w:left w:w="30" w:type="dxa"/>
              <w:bottom w:w="30" w:type="dxa"/>
              <w:right w:w="30" w:type="dxa"/>
            </w:tcMar>
          </w:tcPr>
          <w:p w:rsidR="00CE0E18" w:rsidRPr="003F55C7" w:rsidRDefault="00CE0E18" w:rsidP="00DF588D">
            <w:pPr>
              <w:ind w:right="30"/>
              <w:contextualSpacing/>
              <w:textAlignment w:val="baseline"/>
              <w:rPr>
                <w:color w:val="000000"/>
              </w:rPr>
            </w:pPr>
            <w:r w:rsidRPr="003F55C7">
              <w:rPr>
                <w:color w:val="000000"/>
              </w:rPr>
              <w:t>Объемы бюджетных ассигнований муниципальной программы:</w:t>
            </w:r>
          </w:p>
        </w:tc>
        <w:tc>
          <w:tcPr>
            <w:tcW w:w="6577" w:type="dxa"/>
            <w:shd w:val="clear" w:color="auto" w:fill="auto"/>
            <w:tcMar>
              <w:top w:w="30" w:type="dxa"/>
              <w:left w:w="30" w:type="dxa"/>
              <w:bottom w:w="30" w:type="dxa"/>
              <w:right w:w="30" w:type="dxa"/>
            </w:tcMar>
          </w:tcPr>
          <w:p w:rsidR="00CE0E18" w:rsidRPr="003F55C7" w:rsidRDefault="00CE0E18" w:rsidP="00DF588D">
            <w:pPr>
              <w:ind w:right="30"/>
              <w:contextualSpacing/>
              <w:jc w:val="both"/>
              <w:textAlignment w:val="baseline"/>
              <w:rPr>
                <w:color w:val="000000"/>
              </w:rPr>
            </w:pPr>
            <w:proofErr w:type="gramStart"/>
            <w:r w:rsidRPr="003F55C7">
              <w:rPr>
                <w:color w:val="000000"/>
              </w:rPr>
              <w:t xml:space="preserve">- 2017 год – </w:t>
            </w:r>
            <w:r w:rsidR="00BA7FD0">
              <w:rPr>
                <w:color w:val="000000"/>
              </w:rPr>
              <w:t>574 322</w:t>
            </w:r>
            <w:r w:rsidRPr="003F55C7">
              <w:rPr>
                <w:color w:val="000000"/>
              </w:rPr>
              <w:t xml:space="preserve"> тыс. рублей, местный бюджет </w:t>
            </w:r>
            <w:r w:rsidR="00BA7FD0">
              <w:rPr>
                <w:color w:val="000000"/>
              </w:rPr>
              <w:t>307 262</w:t>
            </w:r>
            <w:r w:rsidRPr="003F55C7">
              <w:rPr>
                <w:color w:val="000000"/>
              </w:rPr>
              <w:t xml:space="preserve"> – тыс. рублей, планируемый краевой бюджет – 267 060 тыс. рублей, планируемый федеральный бюджет – 0 тыс. рублей;</w:t>
            </w:r>
            <w:proofErr w:type="gramEnd"/>
          </w:p>
          <w:p w:rsidR="00CE0E18" w:rsidRPr="003F55C7" w:rsidRDefault="00CE0E18" w:rsidP="00DF588D">
            <w:pPr>
              <w:ind w:right="30"/>
              <w:contextualSpacing/>
              <w:jc w:val="both"/>
              <w:textAlignment w:val="baseline"/>
              <w:rPr>
                <w:color w:val="000000"/>
              </w:rPr>
            </w:pPr>
            <w:proofErr w:type="gramStart"/>
            <w:r w:rsidRPr="003F55C7">
              <w:rPr>
                <w:color w:val="000000"/>
              </w:rPr>
              <w:t xml:space="preserve">- 2018 год – </w:t>
            </w:r>
            <w:r w:rsidR="00BA7FD0">
              <w:rPr>
                <w:color w:val="000000"/>
              </w:rPr>
              <w:t>845 636</w:t>
            </w:r>
            <w:r w:rsidRPr="003F55C7">
              <w:rPr>
                <w:color w:val="000000"/>
              </w:rPr>
              <w:t xml:space="preserve"> тыс. рублей, местный бюджет – </w:t>
            </w:r>
            <w:r w:rsidR="00BA7FD0">
              <w:rPr>
                <w:color w:val="000000"/>
              </w:rPr>
              <w:t>385 852</w:t>
            </w:r>
            <w:r w:rsidRPr="003F55C7">
              <w:rPr>
                <w:color w:val="000000"/>
              </w:rPr>
              <w:t xml:space="preserve"> тыс. рублей,  планируемый краевой бюджет – 459 784 тыс. рублей, планируемый федеральный бюджет – 0 тыс. рублей;</w:t>
            </w:r>
            <w:proofErr w:type="gramEnd"/>
          </w:p>
          <w:p w:rsidR="00CE0E18" w:rsidRPr="003F55C7" w:rsidRDefault="00CE0E18" w:rsidP="00BA7FD0">
            <w:pPr>
              <w:ind w:right="30"/>
              <w:contextualSpacing/>
              <w:jc w:val="both"/>
              <w:textAlignment w:val="baseline"/>
              <w:rPr>
                <w:color w:val="000000"/>
              </w:rPr>
            </w:pPr>
            <w:proofErr w:type="gramStart"/>
            <w:r w:rsidRPr="003F55C7">
              <w:rPr>
                <w:color w:val="000000"/>
              </w:rPr>
              <w:t xml:space="preserve">- 2019 год – </w:t>
            </w:r>
            <w:r w:rsidR="00BA7FD0">
              <w:rPr>
                <w:color w:val="000000"/>
              </w:rPr>
              <w:t>383 923</w:t>
            </w:r>
            <w:r w:rsidR="00D10719" w:rsidRPr="003F55C7">
              <w:rPr>
                <w:color w:val="000000"/>
              </w:rPr>
              <w:t xml:space="preserve"> </w:t>
            </w:r>
            <w:r w:rsidRPr="003F55C7">
              <w:rPr>
                <w:color w:val="000000"/>
              </w:rPr>
              <w:t xml:space="preserve">тыс. рублей, местный  бюджет – </w:t>
            </w:r>
            <w:r w:rsidR="00BA7FD0" w:rsidRPr="00BA7FD0">
              <w:rPr>
                <w:color w:val="000000"/>
              </w:rPr>
              <w:t xml:space="preserve">383 923 </w:t>
            </w:r>
            <w:r w:rsidRPr="003F55C7">
              <w:rPr>
                <w:color w:val="000000"/>
              </w:rPr>
              <w:t>тыс. рублей,  планируемый краевой бюджет - 0 тыс. рублей, планируемый федеральный бюджет – 0 тыс. рублей.</w:t>
            </w:r>
            <w:proofErr w:type="gramEnd"/>
          </w:p>
        </w:tc>
      </w:tr>
      <w:tr w:rsidR="00CE0E18" w:rsidRPr="00171900" w:rsidTr="003F55C7">
        <w:trPr>
          <w:trHeight w:val="595"/>
        </w:trPr>
        <w:tc>
          <w:tcPr>
            <w:tcW w:w="3204" w:type="dxa"/>
            <w:shd w:val="clear" w:color="auto" w:fill="auto"/>
            <w:tcMar>
              <w:top w:w="30" w:type="dxa"/>
              <w:left w:w="30" w:type="dxa"/>
              <w:bottom w:w="30" w:type="dxa"/>
              <w:right w:w="30" w:type="dxa"/>
            </w:tcMar>
          </w:tcPr>
          <w:p w:rsidR="00CE0E18" w:rsidRPr="003F55C7" w:rsidRDefault="00CE0E18" w:rsidP="00DF588D">
            <w:pPr>
              <w:ind w:right="30"/>
              <w:contextualSpacing/>
              <w:textAlignment w:val="baseline"/>
              <w:rPr>
                <w:color w:val="000000"/>
              </w:rPr>
            </w:pPr>
            <w:proofErr w:type="gramStart"/>
            <w:r w:rsidRPr="003F55C7">
              <w:rPr>
                <w:color w:val="000000"/>
              </w:rPr>
              <w:t>Контроль за</w:t>
            </w:r>
            <w:proofErr w:type="gramEnd"/>
            <w:r w:rsidRPr="003F55C7">
              <w:rPr>
                <w:color w:val="000000"/>
              </w:rPr>
              <w:t xml:space="preserve"> выполнением муниципальной программы:</w:t>
            </w:r>
          </w:p>
        </w:tc>
        <w:tc>
          <w:tcPr>
            <w:tcW w:w="6577" w:type="dxa"/>
            <w:shd w:val="clear" w:color="auto" w:fill="auto"/>
            <w:tcMar>
              <w:top w:w="30" w:type="dxa"/>
              <w:left w:w="30" w:type="dxa"/>
              <w:bottom w:w="30" w:type="dxa"/>
              <w:right w:w="30" w:type="dxa"/>
            </w:tcMar>
          </w:tcPr>
          <w:p w:rsidR="00CE0E18" w:rsidRPr="003F55C7" w:rsidRDefault="00676954" w:rsidP="00DF588D">
            <w:pPr>
              <w:spacing w:after="150"/>
              <w:ind w:left="30" w:right="30"/>
              <w:contextualSpacing/>
              <w:jc w:val="both"/>
              <w:textAlignment w:val="baseline"/>
              <w:rPr>
                <w:color w:val="000000"/>
              </w:rPr>
            </w:pPr>
            <w:r>
              <w:rPr>
                <w:color w:val="000000"/>
              </w:rPr>
              <w:t xml:space="preserve">       </w:t>
            </w:r>
            <w:r w:rsidR="00CE0E18" w:rsidRPr="003F55C7">
              <w:rPr>
                <w:color w:val="000000"/>
              </w:rPr>
              <w:t>Осуществляет муниципальное казенное учреждение «Управление строительства»</w:t>
            </w:r>
          </w:p>
        </w:tc>
      </w:tr>
    </w:tbl>
    <w:p w:rsidR="00BE6757" w:rsidRDefault="00BE6757" w:rsidP="003F55C7">
      <w:pPr>
        <w:shd w:val="clear" w:color="auto" w:fill="FFFFFF"/>
        <w:spacing w:after="150"/>
        <w:contextualSpacing/>
        <w:textAlignment w:val="baseline"/>
        <w:rPr>
          <w:color w:val="000000"/>
          <w:sz w:val="28"/>
          <w:szCs w:val="28"/>
        </w:rPr>
      </w:pPr>
    </w:p>
    <w:p w:rsidR="00CE0E18" w:rsidRPr="00FB5F74" w:rsidRDefault="00CE0E18" w:rsidP="00CE0E18">
      <w:pPr>
        <w:shd w:val="clear" w:color="auto" w:fill="FFFFFF"/>
        <w:spacing w:after="150"/>
        <w:contextualSpacing/>
        <w:jc w:val="center"/>
        <w:textAlignment w:val="baseline"/>
        <w:rPr>
          <w:color w:val="000000"/>
          <w:sz w:val="28"/>
          <w:szCs w:val="28"/>
        </w:rPr>
      </w:pPr>
      <w:r>
        <w:rPr>
          <w:color w:val="000000"/>
          <w:sz w:val="28"/>
          <w:szCs w:val="28"/>
        </w:rPr>
        <w:t>1.Характеристика текущего состояния и прогноз развития строительной сферы муниципального образования город Новороссийск</w:t>
      </w:r>
    </w:p>
    <w:p w:rsidR="00CE0E18" w:rsidRDefault="00CE0E18" w:rsidP="00CE0E18">
      <w:pPr>
        <w:pStyle w:val="a7"/>
        <w:shd w:val="clear" w:color="auto" w:fill="FFFFFF"/>
        <w:spacing w:after="150"/>
        <w:ind w:left="0" w:firstLine="435"/>
        <w:jc w:val="both"/>
        <w:textAlignment w:val="baseline"/>
        <w:rPr>
          <w:color w:val="000000"/>
          <w:sz w:val="28"/>
          <w:szCs w:val="28"/>
        </w:rPr>
      </w:pPr>
      <w:r w:rsidRPr="00017882">
        <w:rPr>
          <w:color w:val="000000"/>
          <w:sz w:val="28"/>
          <w:szCs w:val="28"/>
        </w:rPr>
        <w:t>Строительство является одной из наиболее важных отраслей экономики. Её состояние во многом определяет уровень развития общества и его производственных сил. Строительная отрасль призвана осуществлять обновление на современной технической основе производственных фондов, развитие, совершенствование социальной сферы, реконструкцию, модернизацию, техническое перевооружение производства материальных благ. Всё это обуславливает важность данной отрасли и необходимость поддержания государством на должном уровне. Хорошее состояние строительной отрасли в районе будет благоприятно отражаться на экономике и развитии района в целом, обеспечивая приток финансовых средств.</w:t>
      </w:r>
    </w:p>
    <w:p w:rsidR="00CE0E18" w:rsidRDefault="00CE0E18" w:rsidP="00CE0E18">
      <w:pPr>
        <w:pStyle w:val="a7"/>
        <w:shd w:val="clear" w:color="auto" w:fill="FFFFFF"/>
        <w:spacing w:after="150"/>
        <w:ind w:left="0" w:firstLine="435"/>
        <w:jc w:val="both"/>
        <w:textAlignment w:val="baseline"/>
        <w:rPr>
          <w:color w:val="000000"/>
          <w:sz w:val="28"/>
          <w:szCs w:val="28"/>
        </w:rPr>
      </w:pPr>
      <w:r w:rsidRPr="00E424B3">
        <w:rPr>
          <w:sz w:val="28"/>
          <w:szCs w:val="28"/>
        </w:rPr>
        <w:t xml:space="preserve">Водоснабжение города осуществляется от следующих источников: </w:t>
      </w:r>
      <w:proofErr w:type="spellStart"/>
      <w:r w:rsidRPr="00E424B3">
        <w:rPr>
          <w:sz w:val="28"/>
          <w:szCs w:val="28"/>
        </w:rPr>
        <w:t>Неберджаевский</w:t>
      </w:r>
      <w:proofErr w:type="spellEnd"/>
      <w:r w:rsidRPr="00E424B3">
        <w:rPr>
          <w:sz w:val="28"/>
          <w:szCs w:val="28"/>
        </w:rPr>
        <w:t xml:space="preserve"> водозабор, средней мощностью 22,5 тыс. м</w:t>
      </w:r>
      <w:r w:rsidRPr="00E424B3">
        <w:rPr>
          <w:sz w:val="28"/>
          <w:szCs w:val="28"/>
          <w:vertAlign w:val="superscript"/>
        </w:rPr>
        <w:t>3</w:t>
      </w:r>
      <w:r w:rsidRPr="00E424B3">
        <w:rPr>
          <w:sz w:val="28"/>
          <w:szCs w:val="28"/>
        </w:rPr>
        <w:t xml:space="preserve"> в сутки подвержен сезонному регулированию, что вынуждает экономить воду в засушливый период.</w:t>
      </w:r>
    </w:p>
    <w:p w:rsidR="00CE0E18" w:rsidRDefault="00CE0E18" w:rsidP="00CE0E18">
      <w:pPr>
        <w:pStyle w:val="a7"/>
        <w:shd w:val="clear" w:color="auto" w:fill="FFFFFF"/>
        <w:spacing w:after="150"/>
        <w:ind w:left="0" w:firstLine="435"/>
        <w:jc w:val="both"/>
        <w:textAlignment w:val="baseline"/>
        <w:rPr>
          <w:color w:val="000000"/>
          <w:sz w:val="28"/>
          <w:szCs w:val="28"/>
        </w:rPr>
      </w:pPr>
      <w:proofErr w:type="spellStart"/>
      <w:r w:rsidRPr="00FE5F1A">
        <w:rPr>
          <w:sz w:val="28"/>
          <w:szCs w:val="28"/>
        </w:rPr>
        <w:t>Пенайский</w:t>
      </w:r>
      <w:proofErr w:type="spellEnd"/>
      <w:r w:rsidRPr="00FE5F1A">
        <w:rPr>
          <w:sz w:val="28"/>
          <w:szCs w:val="28"/>
        </w:rPr>
        <w:t xml:space="preserve"> </w:t>
      </w:r>
      <w:proofErr w:type="spellStart"/>
      <w:r w:rsidRPr="00FE5F1A">
        <w:rPr>
          <w:sz w:val="28"/>
          <w:szCs w:val="28"/>
        </w:rPr>
        <w:t>водоисточник</w:t>
      </w:r>
      <w:proofErr w:type="spellEnd"/>
      <w:r w:rsidRPr="00FE5F1A">
        <w:rPr>
          <w:sz w:val="28"/>
          <w:szCs w:val="28"/>
        </w:rPr>
        <w:t xml:space="preserve"> в районе 11 км Сухумского шоссе мощностью от 0,5 тыс. м</w:t>
      </w:r>
      <w:r w:rsidRPr="00FE5F1A">
        <w:rPr>
          <w:sz w:val="28"/>
          <w:szCs w:val="28"/>
          <w:vertAlign w:val="superscript"/>
        </w:rPr>
        <w:t>3</w:t>
      </w:r>
      <w:r w:rsidRPr="00FE5F1A">
        <w:rPr>
          <w:sz w:val="28"/>
          <w:szCs w:val="28"/>
        </w:rPr>
        <w:t xml:space="preserve"> в сутки (в летний период), до 25,0 тыс. м</w:t>
      </w:r>
      <w:r w:rsidRPr="00FE5F1A">
        <w:rPr>
          <w:sz w:val="28"/>
          <w:szCs w:val="28"/>
          <w:vertAlign w:val="superscript"/>
        </w:rPr>
        <w:t>3</w:t>
      </w:r>
      <w:r w:rsidRPr="00FE5F1A">
        <w:rPr>
          <w:sz w:val="28"/>
          <w:szCs w:val="28"/>
        </w:rPr>
        <w:t xml:space="preserve"> в сутки (зимой).</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 xml:space="preserve">Троицкий групповой водопровод в районе ст. </w:t>
      </w:r>
      <w:proofErr w:type="gramStart"/>
      <w:r w:rsidRPr="00FE5F1A">
        <w:rPr>
          <w:sz w:val="28"/>
          <w:szCs w:val="28"/>
        </w:rPr>
        <w:t>Троицкой</w:t>
      </w:r>
      <w:proofErr w:type="gramEnd"/>
      <w:r w:rsidRPr="00FE5F1A">
        <w:rPr>
          <w:sz w:val="28"/>
          <w:szCs w:val="28"/>
        </w:rPr>
        <w:t xml:space="preserve"> Крымского района подаёт городу Новороссийску 100-105 тыс. м</w:t>
      </w:r>
      <w:r w:rsidRPr="00FE5F1A">
        <w:rPr>
          <w:sz w:val="28"/>
          <w:szCs w:val="28"/>
          <w:vertAlign w:val="superscript"/>
        </w:rPr>
        <w:t>3</w:t>
      </w:r>
      <w:r w:rsidRPr="00FE5F1A">
        <w:rPr>
          <w:sz w:val="28"/>
          <w:szCs w:val="28"/>
        </w:rPr>
        <w:t xml:space="preserve"> в сутки.</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lastRenderedPageBreak/>
        <w:t xml:space="preserve">Локальные </w:t>
      </w:r>
      <w:proofErr w:type="spellStart"/>
      <w:r w:rsidRPr="00FE5F1A">
        <w:rPr>
          <w:sz w:val="28"/>
          <w:szCs w:val="28"/>
        </w:rPr>
        <w:t>водоисточники</w:t>
      </w:r>
      <w:proofErr w:type="spellEnd"/>
      <w:r w:rsidRPr="00FE5F1A">
        <w:rPr>
          <w:sz w:val="28"/>
          <w:szCs w:val="28"/>
        </w:rPr>
        <w:t xml:space="preserve"> «</w:t>
      </w:r>
      <w:proofErr w:type="spellStart"/>
      <w:r w:rsidRPr="00FE5F1A">
        <w:rPr>
          <w:sz w:val="28"/>
          <w:szCs w:val="28"/>
        </w:rPr>
        <w:t>Баканский</w:t>
      </w:r>
      <w:proofErr w:type="spellEnd"/>
      <w:r w:rsidRPr="00FE5F1A">
        <w:rPr>
          <w:sz w:val="28"/>
          <w:szCs w:val="28"/>
        </w:rPr>
        <w:t>», «Калина», «Раевский», «</w:t>
      </w:r>
      <w:proofErr w:type="spellStart"/>
      <w:r w:rsidRPr="00FE5F1A">
        <w:rPr>
          <w:sz w:val="28"/>
          <w:szCs w:val="28"/>
        </w:rPr>
        <w:t>Семигорский</w:t>
      </w:r>
      <w:proofErr w:type="spellEnd"/>
      <w:r w:rsidRPr="00FE5F1A">
        <w:rPr>
          <w:sz w:val="28"/>
          <w:szCs w:val="28"/>
        </w:rPr>
        <w:t xml:space="preserve">», </w:t>
      </w:r>
      <w:proofErr w:type="gramStart"/>
      <w:r w:rsidRPr="00FE5F1A">
        <w:rPr>
          <w:sz w:val="28"/>
          <w:szCs w:val="28"/>
        </w:rPr>
        <w:t>с</w:t>
      </w:r>
      <w:proofErr w:type="gramEnd"/>
      <w:r w:rsidRPr="00FE5F1A">
        <w:rPr>
          <w:sz w:val="28"/>
          <w:szCs w:val="28"/>
        </w:rPr>
        <w:t xml:space="preserve">. </w:t>
      </w:r>
      <w:proofErr w:type="gramStart"/>
      <w:r w:rsidRPr="00FE5F1A">
        <w:rPr>
          <w:sz w:val="28"/>
          <w:szCs w:val="28"/>
        </w:rPr>
        <w:t>Борисовка</w:t>
      </w:r>
      <w:proofErr w:type="gramEnd"/>
      <w:r w:rsidRPr="00FE5F1A">
        <w:rPr>
          <w:sz w:val="28"/>
          <w:szCs w:val="28"/>
        </w:rPr>
        <w:t xml:space="preserve">, с. Васильевка, с. </w:t>
      </w:r>
      <w:proofErr w:type="spellStart"/>
      <w:r w:rsidRPr="00FE5F1A">
        <w:rPr>
          <w:sz w:val="28"/>
          <w:szCs w:val="28"/>
        </w:rPr>
        <w:t>Глебовка</w:t>
      </w:r>
      <w:proofErr w:type="spellEnd"/>
      <w:r w:rsidRPr="00FE5F1A">
        <w:rPr>
          <w:sz w:val="28"/>
          <w:szCs w:val="28"/>
        </w:rPr>
        <w:t xml:space="preserve"> обеспечивают водоснабжение сельской местности.</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 xml:space="preserve">Централизованную систему подачи и распределения воды в силу значительных перепадов высот составляют 35 локальных зон. </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 xml:space="preserve">Для приема и очистки сточных вод на территории муниципального образования имеется 7 комплексов очистных сооружений: </w:t>
      </w:r>
      <w:proofErr w:type="gramStart"/>
      <w:r w:rsidRPr="00FE5F1A">
        <w:rPr>
          <w:sz w:val="28"/>
          <w:szCs w:val="28"/>
        </w:rPr>
        <w:t>ОСК Южной части города в п.</w:t>
      </w:r>
      <w:r w:rsidR="00B142B4">
        <w:rPr>
          <w:sz w:val="28"/>
          <w:szCs w:val="28"/>
        </w:rPr>
        <w:t xml:space="preserve"> </w:t>
      </w:r>
      <w:r w:rsidRPr="00FE5F1A">
        <w:rPr>
          <w:sz w:val="28"/>
          <w:szCs w:val="28"/>
        </w:rPr>
        <w:t>Алексино, ОСК Северной части города, ОСК по ул.</w:t>
      </w:r>
      <w:r w:rsidR="00B142B4">
        <w:rPr>
          <w:sz w:val="28"/>
          <w:szCs w:val="28"/>
        </w:rPr>
        <w:t xml:space="preserve"> </w:t>
      </w:r>
      <w:r w:rsidRPr="00FE5F1A">
        <w:rPr>
          <w:sz w:val="28"/>
          <w:szCs w:val="28"/>
        </w:rPr>
        <w:t>Мефодиевская, ОСК в п.</w:t>
      </w:r>
      <w:r w:rsidR="00B142B4">
        <w:rPr>
          <w:sz w:val="28"/>
          <w:szCs w:val="28"/>
        </w:rPr>
        <w:t xml:space="preserve"> </w:t>
      </w:r>
      <w:r w:rsidRPr="00FE5F1A">
        <w:rPr>
          <w:sz w:val="28"/>
          <w:szCs w:val="28"/>
        </w:rPr>
        <w:t>Верхнебаканский, ОСК в с.</w:t>
      </w:r>
      <w:r w:rsidR="00B142B4">
        <w:rPr>
          <w:sz w:val="28"/>
          <w:szCs w:val="28"/>
        </w:rPr>
        <w:t xml:space="preserve"> </w:t>
      </w:r>
      <w:r w:rsidRPr="00FE5F1A">
        <w:rPr>
          <w:sz w:val="28"/>
          <w:szCs w:val="28"/>
        </w:rPr>
        <w:t>Гайдук, ОСК в ст.</w:t>
      </w:r>
      <w:r w:rsidR="00B142B4">
        <w:rPr>
          <w:sz w:val="28"/>
          <w:szCs w:val="28"/>
        </w:rPr>
        <w:t xml:space="preserve"> </w:t>
      </w:r>
      <w:proofErr w:type="spellStart"/>
      <w:r w:rsidRPr="00FE5F1A">
        <w:rPr>
          <w:sz w:val="28"/>
          <w:szCs w:val="28"/>
        </w:rPr>
        <w:t>Натухаевская</w:t>
      </w:r>
      <w:proofErr w:type="spellEnd"/>
      <w:r w:rsidRPr="00FE5F1A">
        <w:rPr>
          <w:sz w:val="28"/>
          <w:szCs w:val="28"/>
        </w:rPr>
        <w:t xml:space="preserve">, ОСК в </w:t>
      </w:r>
      <w:r w:rsidR="00B142B4">
        <w:rPr>
          <w:sz w:val="28"/>
          <w:szCs w:val="28"/>
        </w:rPr>
        <w:t xml:space="preserve">      </w:t>
      </w:r>
      <w:r w:rsidRPr="00FE5F1A">
        <w:rPr>
          <w:sz w:val="28"/>
          <w:szCs w:val="28"/>
        </w:rPr>
        <w:t>с.</w:t>
      </w:r>
      <w:r w:rsidR="00B142B4">
        <w:rPr>
          <w:sz w:val="28"/>
          <w:szCs w:val="28"/>
        </w:rPr>
        <w:t xml:space="preserve"> </w:t>
      </w:r>
      <w:r w:rsidRPr="00FE5F1A">
        <w:rPr>
          <w:sz w:val="28"/>
          <w:szCs w:val="28"/>
        </w:rPr>
        <w:t>Абрау-Дюрсо.</w:t>
      </w:r>
      <w:proofErr w:type="gramEnd"/>
    </w:p>
    <w:p w:rsidR="00CE0E18" w:rsidRDefault="00CE0E18" w:rsidP="00CE0E18">
      <w:pPr>
        <w:pStyle w:val="a7"/>
        <w:shd w:val="clear" w:color="auto" w:fill="FFFFFF"/>
        <w:spacing w:after="150"/>
        <w:ind w:left="0" w:firstLine="435"/>
        <w:jc w:val="both"/>
        <w:textAlignment w:val="baseline"/>
        <w:rPr>
          <w:color w:val="000000"/>
          <w:sz w:val="28"/>
          <w:szCs w:val="28"/>
        </w:rPr>
      </w:pPr>
      <w:proofErr w:type="gramStart"/>
      <w:r w:rsidRPr="00FE5F1A">
        <w:rPr>
          <w:sz w:val="28"/>
          <w:szCs w:val="28"/>
        </w:rPr>
        <w:t xml:space="preserve">Схема водоснабжения и водоотведения города утверждена Решением городской Думы муниципального образования город Новороссийск от </w:t>
      </w:r>
      <w:r>
        <w:rPr>
          <w:sz w:val="28"/>
          <w:szCs w:val="28"/>
        </w:rPr>
        <w:t xml:space="preserve">             </w:t>
      </w:r>
      <w:r w:rsidRPr="00FE5F1A">
        <w:rPr>
          <w:sz w:val="28"/>
          <w:szCs w:val="28"/>
        </w:rPr>
        <w:t xml:space="preserve">25 ноября 2014 года № 432 «Об утверждении отраслевых схем водоснабжения и водоотведения муниципального образования город Новороссийск на период до 2021 года с учетом перспективы до 2041 года и внесении изменений в решение городской Думы муниципального образования город Новороссийск от </w:t>
      </w:r>
      <w:r>
        <w:rPr>
          <w:sz w:val="28"/>
          <w:szCs w:val="28"/>
        </w:rPr>
        <w:t xml:space="preserve">            </w:t>
      </w:r>
      <w:r w:rsidRPr="00FE5F1A">
        <w:rPr>
          <w:sz w:val="28"/>
          <w:szCs w:val="28"/>
        </w:rPr>
        <w:t>26 ноября 2013 года № 259».</w:t>
      </w:r>
      <w:proofErr w:type="gramEnd"/>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Общая протяженность водопроводных сетей составляет 758,7 км</w:t>
      </w:r>
      <w:proofErr w:type="gramStart"/>
      <w:r w:rsidRPr="00FE5F1A">
        <w:rPr>
          <w:sz w:val="28"/>
          <w:szCs w:val="28"/>
        </w:rPr>
        <w:t xml:space="preserve">., </w:t>
      </w:r>
      <w:proofErr w:type="gramEnd"/>
      <w:r w:rsidRPr="00FE5F1A">
        <w:rPr>
          <w:sz w:val="28"/>
          <w:szCs w:val="28"/>
        </w:rPr>
        <w:t>общая протяженность канализационных сетей – 270,8 км.</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Проблема водоснабжения и водоотведения в муниципальном образовании город Новороссийск является одной из наиболее острых социальных задач.</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Отсутствие круглосуточного водоснабжения и централизованного водоотведения муниципального образования город Новороссийск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Реализация подпрограммы позволит обеспечить рост темпов водоснабжения и водоотведения в муниципальном образовании, ослабит социальную напряженность в обществе, будет способствовать повышению жизненного уровня населения.</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Реализация мероприятий подпрограммы и эффективное использование местного бюджета невозможно без применения программно-целевого метода, который позволит объединить ее отдельные мероприятия, консолидировать бюджетные (разных уровней) и внебюджетные источники финансирования, добиться мультипликативного эффекта, выраженного в развитии и модернизации водоснабжения муниципального образования, создании благоприятного инвестиционного климата.</w:t>
      </w:r>
    </w:p>
    <w:p w:rsidR="00CE0E18" w:rsidRDefault="00CE0E18" w:rsidP="00CE0E18">
      <w:pPr>
        <w:pStyle w:val="a7"/>
        <w:shd w:val="clear" w:color="auto" w:fill="FFFFFF"/>
        <w:ind w:left="0" w:firstLine="435"/>
        <w:jc w:val="both"/>
        <w:textAlignment w:val="baseline"/>
        <w:rPr>
          <w:sz w:val="28"/>
          <w:szCs w:val="28"/>
        </w:rPr>
      </w:pPr>
      <w:r w:rsidRPr="00FE5F1A">
        <w:rPr>
          <w:sz w:val="28"/>
          <w:szCs w:val="28"/>
        </w:rPr>
        <w:t>Мероприятия подпрограммы имеют межотраслевой характер. Задачи, решаемые подпрограммой, находятся в компетенции различных управлений и отделов администрации муниципального образования город Новороссийск, организаций, предприятий и населения, поэтому реализация мероприятий требует их четкого взаимодействия.</w:t>
      </w:r>
    </w:p>
    <w:p w:rsidR="00CE0E18" w:rsidRPr="00FE4BCD" w:rsidRDefault="00CE0E18" w:rsidP="00CE0E18">
      <w:pPr>
        <w:ind w:firstLine="708"/>
        <w:contextualSpacing/>
        <w:jc w:val="both"/>
        <w:rPr>
          <w:sz w:val="28"/>
          <w:szCs w:val="28"/>
        </w:rPr>
      </w:pPr>
      <w:r w:rsidRPr="00FE4BCD">
        <w:rPr>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w:t>
      </w:r>
      <w:r w:rsidRPr="00FE4BCD">
        <w:rPr>
          <w:sz w:val="28"/>
          <w:szCs w:val="28"/>
        </w:rPr>
        <w:lastRenderedPageBreak/>
        <w:t>актуальными становятся вопросы газификации жилых домов, объектов социальной сферы и народного хозяйства.</w:t>
      </w:r>
    </w:p>
    <w:p w:rsidR="00CE0E18" w:rsidRPr="00FE4BCD" w:rsidRDefault="00CE0E18" w:rsidP="00CE0E18">
      <w:pPr>
        <w:ind w:firstLine="708"/>
        <w:contextualSpacing/>
        <w:jc w:val="both"/>
        <w:rPr>
          <w:sz w:val="28"/>
          <w:szCs w:val="28"/>
        </w:rPr>
      </w:pPr>
      <w:r w:rsidRPr="00FE4BCD">
        <w:rPr>
          <w:sz w:val="28"/>
          <w:szCs w:val="28"/>
        </w:rPr>
        <w:t>Проблема газификации в муниципальном образовании город Новороссийск является одной из наиболее острых социальных задач.</w:t>
      </w:r>
    </w:p>
    <w:p w:rsidR="00CE0E18" w:rsidRPr="00FE4BCD" w:rsidRDefault="00CE0E18" w:rsidP="00CE0E18">
      <w:pPr>
        <w:ind w:firstLine="708"/>
        <w:contextualSpacing/>
        <w:jc w:val="both"/>
        <w:rPr>
          <w:sz w:val="28"/>
          <w:szCs w:val="28"/>
        </w:rPr>
      </w:pPr>
      <w:proofErr w:type="gramStart"/>
      <w:r w:rsidRPr="00FE4BCD">
        <w:rPr>
          <w:sz w:val="28"/>
          <w:szCs w:val="28"/>
        </w:rPr>
        <w:t xml:space="preserve">Отсутствие сетевого газа в районе ул. Октябрьская, ул. </w:t>
      </w:r>
      <w:proofErr w:type="spellStart"/>
      <w:r w:rsidRPr="00FE4BCD">
        <w:rPr>
          <w:sz w:val="28"/>
          <w:szCs w:val="28"/>
        </w:rPr>
        <w:t>Фисанова</w:t>
      </w:r>
      <w:proofErr w:type="spellEnd"/>
      <w:r w:rsidRPr="00FE4BCD">
        <w:rPr>
          <w:sz w:val="28"/>
          <w:szCs w:val="28"/>
        </w:rPr>
        <w:t xml:space="preserve">, </w:t>
      </w:r>
      <w:r>
        <w:rPr>
          <w:sz w:val="28"/>
          <w:szCs w:val="28"/>
        </w:rPr>
        <w:t xml:space="preserve">          </w:t>
      </w:r>
      <w:r w:rsidR="00676954">
        <w:rPr>
          <w:sz w:val="28"/>
          <w:szCs w:val="28"/>
        </w:rPr>
        <w:t xml:space="preserve">ул. </w:t>
      </w:r>
      <w:proofErr w:type="spellStart"/>
      <w:r w:rsidR="00676954">
        <w:rPr>
          <w:sz w:val="28"/>
          <w:szCs w:val="28"/>
        </w:rPr>
        <w:t>Осоавиах</w:t>
      </w:r>
      <w:r w:rsidRPr="00FE4BCD">
        <w:rPr>
          <w:sz w:val="28"/>
          <w:szCs w:val="28"/>
        </w:rPr>
        <w:t>има</w:t>
      </w:r>
      <w:proofErr w:type="spellEnd"/>
      <w:r w:rsidRPr="00FE4BCD">
        <w:rPr>
          <w:sz w:val="28"/>
          <w:szCs w:val="28"/>
        </w:rPr>
        <w:t>, п. Гайдук (КФХ «Молоко»)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roofErr w:type="gramEnd"/>
    </w:p>
    <w:p w:rsidR="00CE0E18" w:rsidRPr="00FE4BCD" w:rsidRDefault="00CE0E18" w:rsidP="00CE0E18">
      <w:pPr>
        <w:ind w:firstLine="708"/>
        <w:contextualSpacing/>
        <w:jc w:val="both"/>
        <w:rPr>
          <w:sz w:val="28"/>
          <w:szCs w:val="28"/>
        </w:rPr>
      </w:pPr>
      <w:r w:rsidRPr="00FE4BCD">
        <w:rPr>
          <w:sz w:val="28"/>
          <w:szCs w:val="28"/>
        </w:rPr>
        <w:t>Реализация подпрограммы позволит обеспечить рост темпов газификации в муниципальном образовании, ослабит социальную напряженность в обществе, будет способствовать повышению жизненного уровня населения. В результате газификации населенных пунктов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CE0E18" w:rsidRPr="00FE4BCD" w:rsidRDefault="00CE0E18" w:rsidP="00CE0E18">
      <w:pPr>
        <w:ind w:firstLine="708"/>
        <w:contextualSpacing/>
        <w:jc w:val="both"/>
        <w:rPr>
          <w:sz w:val="28"/>
          <w:szCs w:val="28"/>
        </w:rPr>
      </w:pPr>
      <w:r w:rsidRPr="00FE4BCD">
        <w:rPr>
          <w:sz w:val="28"/>
          <w:szCs w:val="28"/>
        </w:rPr>
        <w:t>Реализация мероприятий подпрограммы и эффективное использование местного бюджета невозможно без применения программно-целевого метода, который позволит объединить ее отдельные мероприятия, консолидировать бюджетные источники финансирования, добиться мультипликативного эффекта, выраженного в развитии и модернизации газификации населенных пунктов, создании благоприятного инвестиционного климата.</w:t>
      </w:r>
    </w:p>
    <w:p w:rsidR="00CE0E18" w:rsidRPr="00FE4BCD" w:rsidRDefault="00CE0E18" w:rsidP="00CE0E18">
      <w:pPr>
        <w:ind w:firstLine="708"/>
        <w:contextualSpacing/>
        <w:jc w:val="both"/>
        <w:rPr>
          <w:sz w:val="28"/>
          <w:szCs w:val="28"/>
        </w:rPr>
      </w:pPr>
      <w:r w:rsidRPr="00FE4BCD">
        <w:rPr>
          <w:sz w:val="28"/>
          <w:szCs w:val="28"/>
        </w:rPr>
        <w:t>Мероприятия подпрограммы имеют межотраслевой характер. Задачи, решаемые подпрограммой, находятся в компетенции различных управлений и отделов администрации муниципального образования город Новороссийск, организаций, предприятий и населения, поэтому реализация мероприятий требует их четкого взаимодействия.</w:t>
      </w:r>
    </w:p>
    <w:p w:rsidR="00CE0E18" w:rsidRPr="004C0175" w:rsidRDefault="00CE0E18" w:rsidP="00CE0E18">
      <w:pPr>
        <w:ind w:firstLine="708"/>
        <w:contextualSpacing/>
        <w:jc w:val="both"/>
        <w:rPr>
          <w:sz w:val="28"/>
          <w:szCs w:val="28"/>
        </w:rPr>
      </w:pPr>
      <w:r w:rsidRPr="004C0175">
        <w:rPr>
          <w:sz w:val="28"/>
          <w:szCs w:val="28"/>
        </w:rPr>
        <w:t>За прошедшие годы накопилось много проблем, связанных с решением задач направленных на развитие дорожной сети, что немаловажно для города Новороссийска.</w:t>
      </w:r>
    </w:p>
    <w:p w:rsidR="00CE0E18" w:rsidRDefault="00CE0E18" w:rsidP="00CE0E18">
      <w:pPr>
        <w:pStyle w:val="a7"/>
        <w:ind w:left="0" w:firstLine="708"/>
        <w:jc w:val="both"/>
        <w:rPr>
          <w:sz w:val="28"/>
          <w:szCs w:val="28"/>
        </w:rPr>
      </w:pPr>
      <w:r w:rsidRPr="004C0175">
        <w:rPr>
          <w:sz w:val="28"/>
          <w:szCs w:val="28"/>
        </w:rPr>
        <w:t xml:space="preserve">В рамках реконструкции улицы </w:t>
      </w:r>
      <w:proofErr w:type="spellStart"/>
      <w:r w:rsidRPr="004C0175">
        <w:rPr>
          <w:sz w:val="28"/>
          <w:szCs w:val="28"/>
        </w:rPr>
        <w:t>Видова</w:t>
      </w:r>
      <w:proofErr w:type="spellEnd"/>
      <w:r w:rsidRPr="004C0175">
        <w:rPr>
          <w:sz w:val="28"/>
          <w:szCs w:val="28"/>
        </w:rPr>
        <w:t>, протяженность которой составила – более 2,2 километра</w:t>
      </w:r>
      <w:r>
        <w:rPr>
          <w:sz w:val="28"/>
          <w:szCs w:val="28"/>
        </w:rPr>
        <w:t xml:space="preserve"> </w:t>
      </w:r>
      <w:r w:rsidRPr="004C0175">
        <w:rPr>
          <w:sz w:val="28"/>
          <w:szCs w:val="28"/>
        </w:rPr>
        <w:t>был выполнен ремонт существующих сетей теплотрассы, водопровода и ливневой канализации, электрических сетей, наружных сетей уличного освещения. Завершение реконструкции улицы позволило создать вторую дорогу с двусторонним движением (по две полосы в каждом направлении), на участке от поворота улиц Луначарского и улицы Свобод</w:t>
      </w:r>
      <w:r>
        <w:rPr>
          <w:sz w:val="28"/>
          <w:szCs w:val="28"/>
        </w:rPr>
        <w:t>ы</w:t>
      </w:r>
      <w:r w:rsidRPr="004C0175">
        <w:rPr>
          <w:sz w:val="28"/>
          <w:szCs w:val="28"/>
        </w:rPr>
        <w:t xml:space="preserve">, что решило проблему, и позволило равномерно распределить транспортные потоки, с уменьшением нагрузки на </w:t>
      </w:r>
      <w:proofErr w:type="spellStart"/>
      <w:r w:rsidRPr="004C0175">
        <w:rPr>
          <w:sz w:val="28"/>
          <w:szCs w:val="28"/>
        </w:rPr>
        <w:t>Анапское</w:t>
      </w:r>
      <w:proofErr w:type="spellEnd"/>
      <w:r w:rsidRPr="004C0175">
        <w:rPr>
          <w:sz w:val="28"/>
          <w:szCs w:val="28"/>
        </w:rPr>
        <w:t xml:space="preserve"> шоссе. В ходе выполнение работ, были освоены денежные средства, в том числе из Федерального  бюджета. Затем администрация муниципального образования город Новороссийск намеревается осуществить реконструкции другого участка ул. </w:t>
      </w:r>
      <w:proofErr w:type="spellStart"/>
      <w:r w:rsidRPr="004C0175">
        <w:rPr>
          <w:sz w:val="28"/>
          <w:szCs w:val="28"/>
        </w:rPr>
        <w:t>Видова</w:t>
      </w:r>
      <w:proofErr w:type="spellEnd"/>
      <w:r w:rsidRPr="004C0175">
        <w:rPr>
          <w:sz w:val="28"/>
          <w:szCs w:val="28"/>
        </w:rPr>
        <w:t xml:space="preserve"> от ул. Тобольской до ул. Лун</w:t>
      </w:r>
      <w:r>
        <w:rPr>
          <w:sz w:val="28"/>
          <w:szCs w:val="28"/>
        </w:rPr>
        <w:t>а</w:t>
      </w:r>
      <w:r w:rsidRPr="004C0175">
        <w:rPr>
          <w:sz w:val="28"/>
          <w:szCs w:val="28"/>
        </w:rPr>
        <w:t>чарского</w:t>
      </w:r>
      <w:r>
        <w:rPr>
          <w:sz w:val="28"/>
          <w:szCs w:val="28"/>
        </w:rPr>
        <w:t>, протяженностью</w:t>
      </w:r>
      <w:r w:rsidRPr="004C0175">
        <w:rPr>
          <w:sz w:val="28"/>
          <w:szCs w:val="28"/>
        </w:rPr>
        <w:t xml:space="preserve"> 1,3 км. Проектная сметная документация </w:t>
      </w:r>
      <w:r>
        <w:rPr>
          <w:sz w:val="28"/>
          <w:szCs w:val="28"/>
        </w:rPr>
        <w:t>разработана</w:t>
      </w:r>
      <w:r w:rsidRPr="004C0175">
        <w:rPr>
          <w:sz w:val="28"/>
          <w:szCs w:val="28"/>
        </w:rPr>
        <w:t>.</w:t>
      </w:r>
    </w:p>
    <w:p w:rsidR="00CE0E18" w:rsidRDefault="00CE0E18" w:rsidP="00CE0E18">
      <w:pPr>
        <w:pStyle w:val="a7"/>
        <w:ind w:left="0" w:firstLine="708"/>
        <w:jc w:val="both"/>
        <w:rPr>
          <w:sz w:val="28"/>
          <w:szCs w:val="28"/>
        </w:rPr>
      </w:pPr>
      <w:r>
        <w:rPr>
          <w:sz w:val="28"/>
          <w:szCs w:val="28"/>
        </w:rPr>
        <w:t>Однако, остала</w:t>
      </w:r>
      <w:r w:rsidRPr="004C0175">
        <w:rPr>
          <w:sz w:val="28"/>
          <w:szCs w:val="28"/>
        </w:rPr>
        <w:t xml:space="preserve">сь проблема движения транспорта по </w:t>
      </w:r>
      <w:proofErr w:type="spellStart"/>
      <w:r w:rsidRPr="004C0175">
        <w:rPr>
          <w:sz w:val="28"/>
          <w:szCs w:val="28"/>
        </w:rPr>
        <w:t>Анапскому</w:t>
      </w:r>
      <w:proofErr w:type="spellEnd"/>
      <w:r w:rsidRPr="004C0175">
        <w:rPr>
          <w:sz w:val="28"/>
          <w:szCs w:val="28"/>
        </w:rPr>
        <w:t xml:space="preserve"> шоссе, от развязки на </w:t>
      </w:r>
      <w:r>
        <w:rPr>
          <w:sz w:val="28"/>
          <w:szCs w:val="28"/>
        </w:rPr>
        <w:t>с.</w:t>
      </w:r>
      <w:r w:rsidR="00B142B4">
        <w:rPr>
          <w:sz w:val="28"/>
          <w:szCs w:val="28"/>
        </w:rPr>
        <w:t xml:space="preserve"> </w:t>
      </w:r>
      <w:proofErr w:type="spellStart"/>
      <w:proofErr w:type="gramStart"/>
      <w:r w:rsidRPr="004C0175">
        <w:rPr>
          <w:sz w:val="28"/>
          <w:szCs w:val="28"/>
        </w:rPr>
        <w:t>Абрау</w:t>
      </w:r>
      <w:proofErr w:type="spellEnd"/>
      <w:r w:rsidRPr="004C0175">
        <w:rPr>
          <w:sz w:val="28"/>
          <w:szCs w:val="28"/>
        </w:rPr>
        <w:t xml:space="preserve"> - </w:t>
      </w:r>
      <w:proofErr w:type="spellStart"/>
      <w:r w:rsidRPr="004C0175">
        <w:rPr>
          <w:sz w:val="28"/>
          <w:szCs w:val="28"/>
        </w:rPr>
        <w:t>Дюрсо</w:t>
      </w:r>
      <w:proofErr w:type="spellEnd"/>
      <w:proofErr w:type="gramEnd"/>
      <w:r w:rsidRPr="004C0175">
        <w:rPr>
          <w:sz w:val="28"/>
          <w:szCs w:val="28"/>
        </w:rPr>
        <w:t xml:space="preserve"> до улицы Тобольской</w:t>
      </w:r>
      <w:r>
        <w:rPr>
          <w:sz w:val="28"/>
          <w:szCs w:val="28"/>
        </w:rPr>
        <w:t>. В</w:t>
      </w:r>
      <w:r w:rsidRPr="004C0175">
        <w:rPr>
          <w:sz w:val="28"/>
          <w:szCs w:val="28"/>
        </w:rPr>
        <w:t xml:space="preserve"> этом направлении администрация муниципального образования город Новороссийск </w:t>
      </w:r>
      <w:r>
        <w:rPr>
          <w:sz w:val="28"/>
          <w:szCs w:val="28"/>
        </w:rPr>
        <w:t xml:space="preserve">выполнила </w:t>
      </w:r>
      <w:r w:rsidRPr="004C0175">
        <w:rPr>
          <w:sz w:val="28"/>
          <w:szCs w:val="28"/>
        </w:rPr>
        <w:t>подготовку проектно-сметной докуме</w:t>
      </w:r>
      <w:r>
        <w:rPr>
          <w:sz w:val="28"/>
          <w:szCs w:val="28"/>
        </w:rPr>
        <w:t>нтации</w:t>
      </w:r>
      <w:r w:rsidRPr="004C0175">
        <w:rPr>
          <w:sz w:val="28"/>
          <w:szCs w:val="28"/>
        </w:rPr>
        <w:t xml:space="preserve"> в рамках строительства объекта: </w:t>
      </w:r>
      <w:r w:rsidRPr="004C0175">
        <w:rPr>
          <w:sz w:val="28"/>
          <w:szCs w:val="28"/>
        </w:rPr>
        <w:lastRenderedPageBreak/>
        <w:t>«Обход 13-го жилого микрорайона в г. Новороссийске» (длина – 1,7 км). Затрагивая проб</w:t>
      </w:r>
      <w:r>
        <w:rPr>
          <w:sz w:val="28"/>
          <w:szCs w:val="28"/>
        </w:rPr>
        <w:t>лему движения автотранспорта в П</w:t>
      </w:r>
      <w:r w:rsidRPr="004C0175">
        <w:rPr>
          <w:sz w:val="28"/>
          <w:szCs w:val="28"/>
        </w:rPr>
        <w:t>риморском районе</w:t>
      </w:r>
      <w:r>
        <w:rPr>
          <w:sz w:val="28"/>
          <w:szCs w:val="28"/>
        </w:rPr>
        <w:t>,</w:t>
      </w:r>
      <w:r w:rsidRPr="004C0175">
        <w:rPr>
          <w:sz w:val="28"/>
          <w:szCs w:val="28"/>
        </w:rPr>
        <w:t xml:space="preserve"> силами администрации муниципального образования город Новороссийск </w:t>
      </w:r>
      <w:r>
        <w:rPr>
          <w:sz w:val="28"/>
          <w:szCs w:val="28"/>
        </w:rPr>
        <w:t>выполнена</w:t>
      </w:r>
      <w:r w:rsidRPr="004C0175">
        <w:rPr>
          <w:sz w:val="28"/>
          <w:szCs w:val="28"/>
        </w:rPr>
        <w:t xml:space="preserve"> реконструкция ул. Герцена от ул. Рязанской до ул. </w:t>
      </w:r>
      <w:r>
        <w:rPr>
          <w:sz w:val="28"/>
          <w:szCs w:val="28"/>
        </w:rPr>
        <w:t>Камской</w:t>
      </w:r>
      <w:r w:rsidRPr="004C0175">
        <w:rPr>
          <w:sz w:val="28"/>
          <w:szCs w:val="28"/>
        </w:rPr>
        <w:t xml:space="preserve">, протяженность которой составляет – </w:t>
      </w:r>
      <w:r>
        <w:rPr>
          <w:sz w:val="28"/>
          <w:szCs w:val="28"/>
        </w:rPr>
        <w:t>0</w:t>
      </w:r>
      <w:r w:rsidRPr="004C0175">
        <w:rPr>
          <w:sz w:val="28"/>
          <w:szCs w:val="28"/>
        </w:rPr>
        <w:t>,</w:t>
      </w:r>
      <w:r>
        <w:rPr>
          <w:sz w:val="28"/>
          <w:szCs w:val="28"/>
        </w:rPr>
        <w:t>6</w:t>
      </w:r>
      <w:r w:rsidRPr="004C0175">
        <w:rPr>
          <w:sz w:val="28"/>
          <w:szCs w:val="28"/>
        </w:rPr>
        <w:t xml:space="preserve"> км. В рамках выполнения </w:t>
      </w:r>
      <w:r>
        <w:rPr>
          <w:sz w:val="28"/>
          <w:szCs w:val="28"/>
        </w:rPr>
        <w:t xml:space="preserve">строительно-монтажных работ </w:t>
      </w:r>
      <w:r w:rsidRPr="004C0175">
        <w:rPr>
          <w:sz w:val="28"/>
          <w:szCs w:val="28"/>
        </w:rPr>
        <w:t>выполн</w:t>
      </w:r>
      <w:r>
        <w:rPr>
          <w:sz w:val="28"/>
          <w:szCs w:val="28"/>
        </w:rPr>
        <w:t>ено</w:t>
      </w:r>
      <w:r w:rsidRPr="004C0175">
        <w:rPr>
          <w:sz w:val="28"/>
          <w:szCs w:val="28"/>
        </w:rPr>
        <w:t xml:space="preserve">: перенос сетей водоснабжения, перенос сетей теплоснабжения, в том числе устройство ливневой канализации и </w:t>
      </w:r>
      <w:r>
        <w:rPr>
          <w:sz w:val="28"/>
          <w:szCs w:val="28"/>
        </w:rPr>
        <w:t>у</w:t>
      </w:r>
      <w:r w:rsidRPr="004C0175">
        <w:rPr>
          <w:sz w:val="28"/>
          <w:szCs w:val="28"/>
        </w:rPr>
        <w:t>стройство подпорных стен, а также устройство</w:t>
      </w:r>
      <w:r>
        <w:rPr>
          <w:sz w:val="28"/>
          <w:szCs w:val="28"/>
        </w:rPr>
        <w:t xml:space="preserve"> наружного освещения и пешеходной части из </w:t>
      </w:r>
      <w:r w:rsidRPr="004C0175">
        <w:rPr>
          <w:sz w:val="28"/>
          <w:szCs w:val="28"/>
        </w:rPr>
        <w:t>тротуарной плитки.</w:t>
      </w:r>
    </w:p>
    <w:p w:rsidR="00CE0E18" w:rsidRDefault="00CE0E18" w:rsidP="00CE0E18">
      <w:pPr>
        <w:pStyle w:val="a7"/>
        <w:ind w:left="0" w:firstLine="708"/>
        <w:jc w:val="both"/>
        <w:rPr>
          <w:sz w:val="28"/>
          <w:szCs w:val="28"/>
        </w:rPr>
      </w:pPr>
      <w:r w:rsidRPr="004C0175">
        <w:rPr>
          <w:sz w:val="28"/>
          <w:szCs w:val="28"/>
        </w:rPr>
        <w:t>Центральный район города Новороссийска тоже подвергся изменениям в сфере благоустрой</w:t>
      </w:r>
      <w:r>
        <w:rPr>
          <w:sz w:val="28"/>
          <w:szCs w:val="28"/>
        </w:rPr>
        <w:t xml:space="preserve">ства. Это ул. </w:t>
      </w:r>
      <w:proofErr w:type="spellStart"/>
      <w:r>
        <w:rPr>
          <w:sz w:val="28"/>
          <w:szCs w:val="28"/>
        </w:rPr>
        <w:t>Видова</w:t>
      </w:r>
      <w:proofErr w:type="spellEnd"/>
      <w:r>
        <w:rPr>
          <w:sz w:val="28"/>
          <w:szCs w:val="28"/>
        </w:rPr>
        <w:t xml:space="preserve"> в границах </w:t>
      </w:r>
      <w:r w:rsidRPr="004C0175">
        <w:rPr>
          <w:sz w:val="28"/>
          <w:szCs w:val="28"/>
        </w:rPr>
        <w:t xml:space="preserve">ул. Кутузовская и ул. Свобода (0,67 км, упоминалась ранее в рамках реконструкции), ул. Бирюзова в границах ул. </w:t>
      </w:r>
      <w:proofErr w:type="spellStart"/>
      <w:r w:rsidRPr="004C0175">
        <w:rPr>
          <w:sz w:val="28"/>
          <w:szCs w:val="28"/>
        </w:rPr>
        <w:t>Видова</w:t>
      </w:r>
      <w:proofErr w:type="spellEnd"/>
      <w:r w:rsidRPr="004C0175">
        <w:rPr>
          <w:sz w:val="28"/>
          <w:szCs w:val="28"/>
        </w:rPr>
        <w:t xml:space="preserve"> и ул. Победы, где выполнены строительно-монтажные работы по устройству наружного освещения, озеленения, и ремонту дорожного полотна и тротуарного покрытия.</w:t>
      </w:r>
    </w:p>
    <w:p w:rsidR="00CE0E18" w:rsidRDefault="00CE0E18" w:rsidP="00CE0E18">
      <w:pPr>
        <w:pStyle w:val="a7"/>
        <w:ind w:left="0" w:firstLine="708"/>
        <w:jc w:val="both"/>
        <w:rPr>
          <w:sz w:val="28"/>
          <w:szCs w:val="28"/>
        </w:rPr>
      </w:pPr>
      <w:r w:rsidRPr="0031259E">
        <w:rPr>
          <w:sz w:val="28"/>
          <w:szCs w:val="28"/>
        </w:rPr>
        <w:t xml:space="preserve">На сегодняшний момент выполнен ремонт ул. Свободы в границах </w:t>
      </w:r>
      <w:r w:rsidR="00B142B4">
        <w:rPr>
          <w:sz w:val="28"/>
          <w:szCs w:val="28"/>
        </w:rPr>
        <w:t xml:space="preserve">        </w:t>
      </w:r>
      <w:r w:rsidRPr="0031259E">
        <w:rPr>
          <w:sz w:val="28"/>
          <w:szCs w:val="28"/>
        </w:rPr>
        <w:t xml:space="preserve">ул. </w:t>
      </w:r>
      <w:proofErr w:type="spellStart"/>
      <w:r w:rsidRPr="0031259E">
        <w:rPr>
          <w:sz w:val="28"/>
          <w:szCs w:val="28"/>
        </w:rPr>
        <w:t>Видова</w:t>
      </w:r>
      <w:proofErr w:type="spellEnd"/>
      <w:r w:rsidRPr="0031259E">
        <w:rPr>
          <w:sz w:val="28"/>
          <w:szCs w:val="28"/>
        </w:rPr>
        <w:t xml:space="preserve"> и ул. </w:t>
      </w:r>
      <w:proofErr w:type="spellStart"/>
      <w:r w:rsidRPr="0031259E">
        <w:rPr>
          <w:sz w:val="28"/>
          <w:szCs w:val="28"/>
        </w:rPr>
        <w:t>Ботылева</w:t>
      </w:r>
      <w:proofErr w:type="spellEnd"/>
      <w:r w:rsidRPr="0031259E">
        <w:rPr>
          <w:sz w:val="28"/>
          <w:szCs w:val="28"/>
        </w:rPr>
        <w:t xml:space="preserve">, протяженность которой составляет – 755 метров. Ремонт дорожного полотна был выполнен в рамках краевой целевой программы. Данная улица является связывающей артерией </w:t>
      </w:r>
      <w:proofErr w:type="gramStart"/>
      <w:r w:rsidRPr="0031259E">
        <w:rPr>
          <w:sz w:val="28"/>
          <w:szCs w:val="28"/>
        </w:rPr>
        <w:t>с</w:t>
      </w:r>
      <w:proofErr w:type="gramEnd"/>
      <w:r w:rsidRPr="0031259E">
        <w:rPr>
          <w:sz w:val="28"/>
          <w:szCs w:val="28"/>
        </w:rPr>
        <w:t xml:space="preserve">. </w:t>
      </w:r>
      <w:proofErr w:type="gramStart"/>
      <w:r w:rsidRPr="0031259E">
        <w:rPr>
          <w:sz w:val="28"/>
          <w:szCs w:val="28"/>
        </w:rPr>
        <w:t>Широкая</w:t>
      </w:r>
      <w:proofErr w:type="gramEnd"/>
      <w:r w:rsidRPr="0031259E">
        <w:rPr>
          <w:sz w:val="28"/>
          <w:szCs w:val="28"/>
        </w:rPr>
        <w:t xml:space="preserve"> балка, где интенсивность движения максимальна, что создает заторы в «час пик». </w:t>
      </w:r>
    </w:p>
    <w:p w:rsidR="00CE0E18" w:rsidRDefault="00CE0E18" w:rsidP="00CE0E18">
      <w:pPr>
        <w:pStyle w:val="a7"/>
        <w:ind w:left="0" w:firstLine="708"/>
        <w:jc w:val="both"/>
        <w:rPr>
          <w:sz w:val="28"/>
          <w:szCs w:val="28"/>
        </w:rPr>
      </w:pPr>
      <w:r w:rsidRPr="0031259E">
        <w:rPr>
          <w:sz w:val="28"/>
          <w:szCs w:val="28"/>
        </w:rPr>
        <w:t xml:space="preserve">В Центральном районе выполнен ремонт ул. Победы в границах </w:t>
      </w:r>
      <w:r w:rsidR="00676954">
        <w:rPr>
          <w:sz w:val="28"/>
          <w:szCs w:val="28"/>
        </w:rPr>
        <w:t xml:space="preserve">             </w:t>
      </w:r>
      <w:r w:rsidRPr="0031259E">
        <w:rPr>
          <w:sz w:val="28"/>
          <w:szCs w:val="28"/>
        </w:rPr>
        <w:t>ул. Бирюзова и ул. Новороссийской республики, (участок от ул. Бирюзова до ул. Свободы</w:t>
      </w:r>
      <w:r w:rsidR="00676954">
        <w:rPr>
          <w:sz w:val="28"/>
          <w:szCs w:val="28"/>
        </w:rPr>
        <w:t>)</w:t>
      </w:r>
      <w:r w:rsidRPr="0031259E">
        <w:rPr>
          <w:sz w:val="28"/>
          <w:szCs w:val="28"/>
        </w:rPr>
        <w:t xml:space="preserve">. </w:t>
      </w:r>
    </w:p>
    <w:p w:rsidR="00CE0E18" w:rsidRDefault="00CE0E18" w:rsidP="00CE0E18">
      <w:pPr>
        <w:pStyle w:val="a7"/>
        <w:ind w:left="0" w:firstLine="708"/>
        <w:jc w:val="both"/>
        <w:rPr>
          <w:sz w:val="28"/>
          <w:szCs w:val="28"/>
        </w:rPr>
      </w:pPr>
      <w:r w:rsidRPr="0031259E">
        <w:rPr>
          <w:sz w:val="28"/>
          <w:szCs w:val="28"/>
        </w:rPr>
        <w:t xml:space="preserve">Также необходимо реализовать планы по капитальному ремонту                 ул. Кутузовской в границах ул. Советов и ул. </w:t>
      </w:r>
      <w:proofErr w:type="spellStart"/>
      <w:r w:rsidRPr="0031259E">
        <w:rPr>
          <w:sz w:val="28"/>
          <w:szCs w:val="28"/>
        </w:rPr>
        <w:t>Видова</w:t>
      </w:r>
      <w:proofErr w:type="spellEnd"/>
      <w:r w:rsidRPr="0031259E">
        <w:rPr>
          <w:sz w:val="28"/>
          <w:szCs w:val="28"/>
        </w:rPr>
        <w:t>, что улучшит пропускную способность данного участка.</w:t>
      </w:r>
    </w:p>
    <w:p w:rsidR="00CE0E18" w:rsidRDefault="00CE0E18" w:rsidP="00CE0E18">
      <w:pPr>
        <w:pStyle w:val="a7"/>
        <w:ind w:left="0" w:firstLine="708"/>
        <w:jc w:val="both"/>
        <w:rPr>
          <w:sz w:val="28"/>
          <w:szCs w:val="28"/>
        </w:rPr>
      </w:pPr>
      <w:r w:rsidRPr="004C0175">
        <w:rPr>
          <w:sz w:val="28"/>
          <w:szCs w:val="28"/>
        </w:rPr>
        <w:t>Острая обстановка сложилась в Южном районе города</w:t>
      </w:r>
      <w:r>
        <w:rPr>
          <w:sz w:val="28"/>
          <w:szCs w:val="28"/>
        </w:rPr>
        <w:t>, где уже на сегодняшний момент практически завершена работа по</w:t>
      </w:r>
      <w:r w:rsidRPr="004C0175">
        <w:rPr>
          <w:sz w:val="28"/>
          <w:szCs w:val="28"/>
        </w:rPr>
        <w:t xml:space="preserve"> благоустройств</w:t>
      </w:r>
      <w:r>
        <w:rPr>
          <w:sz w:val="28"/>
          <w:szCs w:val="28"/>
        </w:rPr>
        <w:t>у</w:t>
      </w:r>
      <w:r w:rsidRPr="004C0175">
        <w:rPr>
          <w:sz w:val="28"/>
          <w:szCs w:val="28"/>
        </w:rPr>
        <w:t xml:space="preserve"> </w:t>
      </w:r>
      <w:r w:rsidR="00676954">
        <w:rPr>
          <w:sz w:val="28"/>
          <w:szCs w:val="28"/>
        </w:rPr>
        <w:t xml:space="preserve">         </w:t>
      </w:r>
      <w:r w:rsidRPr="004C0175">
        <w:rPr>
          <w:sz w:val="28"/>
          <w:szCs w:val="28"/>
        </w:rPr>
        <w:t>ул. Ю</w:t>
      </w:r>
      <w:r>
        <w:rPr>
          <w:sz w:val="28"/>
          <w:szCs w:val="28"/>
        </w:rPr>
        <w:t xml:space="preserve">жной от проспекта Дзержинского </w:t>
      </w:r>
      <w:r w:rsidRPr="004C0175">
        <w:rPr>
          <w:sz w:val="28"/>
          <w:szCs w:val="28"/>
        </w:rPr>
        <w:t xml:space="preserve">до проспекта Ленина (1 этап от </w:t>
      </w:r>
      <w:r w:rsidR="00676954">
        <w:rPr>
          <w:sz w:val="28"/>
          <w:szCs w:val="28"/>
        </w:rPr>
        <w:t xml:space="preserve">           </w:t>
      </w:r>
      <w:r w:rsidRPr="004C0175">
        <w:rPr>
          <w:sz w:val="28"/>
          <w:szCs w:val="28"/>
        </w:rPr>
        <w:t>ул. Пионерской до проспекта Ленина)</w:t>
      </w:r>
      <w:r>
        <w:rPr>
          <w:sz w:val="28"/>
          <w:szCs w:val="28"/>
        </w:rPr>
        <w:t xml:space="preserve"> с </w:t>
      </w:r>
      <w:r w:rsidRPr="004C0175">
        <w:rPr>
          <w:sz w:val="28"/>
          <w:szCs w:val="28"/>
        </w:rPr>
        <w:t>устройство</w:t>
      </w:r>
      <w:r>
        <w:rPr>
          <w:sz w:val="28"/>
          <w:szCs w:val="28"/>
        </w:rPr>
        <w:t>м</w:t>
      </w:r>
      <w:r w:rsidRPr="004C0175">
        <w:rPr>
          <w:sz w:val="28"/>
          <w:szCs w:val="28"/>
        </w:rPr>
        <w:t xml:space="preserve"> дорожного полотна, наружных сетей освещения. Протяженность объекта составляет 1114 ме</w:t>
      </w:r>
      <w:r w:rsidR="00825A3D">
        <w:rPr>
          <w:sz w:val="28"/>
          <w:szCs w:val="28"/>
        </w:rPr>
        <w:t>тров</w:t>
      </w:r>
      <w:r w:rsidR="00676954">
        <w:rPr>
          <w:sz w:val="28"/>
          <w:szCs w:val="28"/>
        </w:rPr>
        <w:t>.</w:t>
      </w:r>
    </w:p>
    <w:p w:rsidR="00CE0E18" w:rsidRDefault="00CE0E18" w:rsidP="00CE0E18">
      <w:pPr>
        <w:pStyle w:val="a7"/>
        <w:ind w:left="0" w:firstLine="708"/>
        <w:jc w:val="both"/>
        <w:rPr>
          <w:sz w:val="28"/>
          <w:szCs w:val="28"/>
        </w:rPr>
      </w:pPr>
      <w:r>
        <w:rPr>
          <w:sz w:val="28"/>
          <w:szCs w:val="28"/>
        </w:rPr>
        <w:t>Н</w:t>
      </w:r>
      <w:r w:rsidRPr="004C0175">
        <w:rPr>
          <w:sz w:val="28"/>
          <w:szCs w:val="28"/>
        </w:rPr>
        <w:t xml:space="preserve">е оставлен без внимания проспект Ленина в границах ул. </w:t>
      </w:r>
      <w:proofErr w:type="spellStart"/>
      <w:r w:rsidRPr="004C0175">
        <w:rPr>
          <w:sz w:val="28"/>
          <w:szCs w:val="28"/>
        </w:rPr>
        <w:t>Куникова</w:t>
      </w:r>
      <w:proofErr w:type="spellEnd"/>
      <w:r w:rsidRPr="004C0175">
        <w:rPr>
          <w:sz w:val="28"/>
          <w:szCs w:val="28"/>
        </w:rPr>
        <w:t xml:space="preserve"> до ул. Героев Десантников, (участок 1,2,3 очереди проспекта Ленина до ул. Исаева – закончен, протяженность составляет - 1,4 км), где решилось много задач и проблем по предотвращению образованию заторов и организации движения с многополосным движением.</w:t>
      </w:r>
    </w:p>
    <w:p w:rsidR="00CE0E18" w:rsidRDefault="00CE0E18" w:rsidP="00CE0E18">
      <w:pPr>
        <w:pStyle w:val="a7"/>
        <w:ind w:left="0" w:firstLine="708"/>
        <w:jc w:val="both"/>
        <w:rPr>
          <w:sz w:val="28"/>
          <w:szCs w:val="28"/>
        </w:rPr>
      </w:pPr>
      <w:r>
        <w:rPr>
          <w:sz w:val="28"/>
          <w:szCs w:val="28"/>
        </w:rPr>
        <w:t>Остала</w:t>
      </w:r>
      <w:r w:rsidRPr="004C0175">
        <w:rPr>
          <w:sz w:val="28"/>
          <w:szCs w:val="28"/>
        </w:rPr>
        <w:t>сь проблема движения транспорта на пересе</w:t>
      </w:r>
      <w:r>
        <w:rPr>
          <w:sz w:val="28"/>
          <w:szCs w:val="28"/>
        </w:rPr>
        <w:t xml:space="preserve">чении ул. </w:t>
      </w:r>
      <w:proofErr w:type="spellStart"/>
      <w:r>
        <w:rPr>
          <w:sz w:val="28"/>
          <w:szCs w:val="28"/>
        </w:rPr>
        <w:t>Куникова</w:t>
      </w:r>
      <w:proofErr w:type="spellEnd"/>
      <w:r>
        <w:rPr>
          <w:sz w:val="28"/>
          <w:szCs w:val="28"/>
        </w:rPr>
        <w:t xml:space="preserve"> и </w:t>
      </w:r>
      <w:r w:rsidRPr="004C0175">
        <w:rPr>
          <w:sz w:val="28"/>
          <w:szCs w:val="28"/>
        </w:rPr>
        <w:t xml:space="preserve">проспекта Дзержинского, где принято решение об обустройстве кругового движения. Исходные данные для </w:t>
      </w:r>
      <w:proofErr w:type="spellStart"/>
      <w:r w:rsidRPr="004C0175">
        <w:rPr>
          <w:sz w:val="28"/>
          <w:szCs w:val="28"/>
        </w:rPr>
        <w:t>предпроектных</w:t>
      </w:r>
      <w:proofErr w:type="spellEnd"/>
      <w:r w:rsidRPr="004C0175">
        <w:rPr>
          <w:sz w:val="28"/>
          <w:szCs w:val="28"/>
        </w:rPr>
        <w:t xml:space="preserve"> работ собираются, в том числе технические условия на перенос сетей инженерно-технического обеспечения и организацию дорожного движения с устройством надземных пешеходных переходов. Также в планах строительство кругового движения на пересечении ул. </w:t>
      </w:r>
      <w:proofErr w:type="spellStart"/>
      <w:r w:rsidRPr="004C0175">
        <w:rPr>
          <w:sz w:val="28"/>
          <w:szCs w:val="28"/>
        </w:rPr>
        <w:t>Видова</w:t>
      </w:r>
      <w:proofErr w:type="spellEnd"/>
      <w:r w:rsidRPr="004C0175">
        <w:rPr>
          <w:sz w:val="28"/>
          <w:szCs w:val="28"/>
        </w:rPr>
        <w:t xml:space="preserve"> и  ул. Луначарского, эти мероприятия входят в проект по реконструкции ул. </w:t>
      </w:r>
      <w:proofErr w:type="spellStart"/>
      <w:r w:rsidRPr="004C0175">
        <w:rPr>
          <w:sz w:val="28"/>
          <w:szCs w:val="28"/>
        </w:rPr>
        <w:t>Видова</w:t>
      </w:r>
      <w:proofErr w:type="spellEnd"/>
      <w:r w:rsidRPr="004C0175">
        <w:rPr>
          <w:sz w:val="28"/>
          <w:szCs w:val="28"/>
        </w:rPr>
        <w:t xml:space="preserve"> и устройство развязки в районе 13-го микрорайона (пересечение </w:t>
      </w:r>
      <w:proofErr w:type="spellStart"/>
      <w:r w:rsidRPr="004C0175">
        <w:rPr>
          <w:sz w:val="28"/>
          <w:szCs w:val="28"/>
        </w:rPr>
        <w:t>Анапское</w:t>
      </w:r>
      <w:proofErr w:type="spellEnd"/>
      <w:r w:rsidRPr="004C0175">
        <w:rPr>
          <w:sz w:val="28"/>
          <w:szCs w:val="28"/>
        </w:rPr>
        <w:t xml:space="preserve"> шоссе и ул. Горького).</w:t>
      </w:r>
    </w:p>
    <w:p w:rsidR="00CE0E18" w:rsidRDefault="00CE0E18" w:rsidP="00CE0E18">
      <w:pPr>
        <w:tabs>
          <w:tab w:val="left" w:pos="0"/>
        </w:tabs>
        <w:ind w:firstLine="708"/>
        <w:jc w:val="both"/>
        <w:rPr>
          <w:rFonts w:eastAsia="Calibri"/>
          <w:sz w:val="28"/>
          <w:szCs w:val="28"/>
          <w:lang w:eastAsia="en-US"/>
        </w:rPr>
      </w:pPr>
      <w:r w:rsidRPr="008579FB">
        <w:rPr>
          <w:rFonts w:eastAsia="Calibri"/>
          <w:sz w:val="28"/>
          <w:szCs w:val="28"/>
          <w:lang w:eastAsia="en-US"/>
        </w:rPr>
        <w:lastRenderedPageBreak/>
        <w:t xml:space="preserve">В 2016 году на строительство и капитальный ремонт объектов социальной сферы в муниципальном образовании город Новороссийск было предусмотрено из средств местного бюджета </w:t>
      </w:r>
      <w:r w:rsidRPr="009F56DC">
        <w:rPr>
          <w:rFonts w:eastAsia="Calibri"/>
          <w:sz w:val="28"/>
          <w:szCs w:val="28"/>
          <w:lang w:eastAsia="en-US"/>
        </w:rPr>
        <w:t>116 941,0 тыс</w:t>
      </w:r>
      <w:r w:rsidRPr="008579FB">
        <w:rPr>
          <w:rFonts w:eastAsia="Calibri"/>
          <w:sz w:val="28"/>
          <w:szCs w:val="28"/>
          <w:lang w:eastAsia="en-US"/>
        </w:rPr>
        <w:t>.</w:t>
      </w:r>
      <w:r>
        <w:rPr>
          <w:rFonts w:eastAsia="Calibri"/>
          <w:sz w:val="28"/>
          <w:szCs w:val="28"/>
          <w:lang w:eastAsia="en-US"/>
        </w:rPr>
        <w:t xml:space="preserve"> </w:t>
      </w:r>
      <w:r w:rsidRPr="008579FB">
        <w:rPr>
          <w:rFonts w:eastAsia="Calibri"/>
          <w:sz w:val="28"/>
          <w:szCs w:val="28"/>
          <w:lang w:eastAsia="en-US"/>
        </w:rPr>
        <w:t>рублей. Выделенные средства были направлены на решение имеющихся проблем в социальной сфере, в том числе:</w:t>
      </w:r>
    </w:p>
    <w:p w:rsidR="00CE0E18" w:rsidRDefault="00CE0E18" w:rsidP="00CE0E18">
      <w:pPr>
        <w:tabs>
          <w:tab w:val="left" w:pos="0"/>
        </w:tabs>
        <w:ind w:firstLine="708"/>
        <w:jc w:val="both"/>
        <w:rPr>
          <w:rFonts w:eastAsia="Calibri"/>
          <w:sz w:val="28"/>
          <w:szCs w:val="28"/>
          <w:lang w:eastAsia="en-US"/>
        </w:rPr>
      </w:pPr>
      <w:r w:rsidRPr="008579FB">
        <w:rPr>
          <w:rFonts w:eastAsia="Calibri"/>
          <w:sz w:val="28"/>
          <w:szCs w:val="28"/>
          <w:lang w:eastAsia="en-US"/>
        </w:rPr>
        <w:t>По объектам физической культуры и спорта</w:t>
      </w:r>
      <w:r>
        <w:rPr>
          <w:rFonts w:eastAsia="Calibri"/>
          <w:sz w:val="28"/>
          <w:szCs w:val="28"/>
          <w:lang w:eastAsia="en-US"/>
        </w:rPr>
        <w:t xml:space="preserve"> на продолжение </w:t>
      </w:r>
      <w:r w:rsidRPr="008579FB">
        <w:rPr>
          <w:rFonts w:eastAsia="Calibri"/>
          <w:sz w:val="28"/>
          <w:szCs w:val="28"/>
          <w:lang w:eastAsia="en-US"/>
        </w:rPr>
        <w:t xml:space="preserve">строительства Дворца олимпийских видов спорта, устройство </w:t>
      </w:r>
      <w:proofErr w:type="spellStart"/>
      <w:r w:rsidRPr="008579FB">
        <w:rPr>
          <w:rFonts w:eastAsia="Calibri"/>
          <w:sz w:val="28"/>
          <w:szCs w:val="28"/>
          <w:lang w:eastAsia="en-US"/>
        </w:rPr>
        <w:t>скейт</w:t>
      </w:r>
      <w:proofErr w:type="spellEnd"/>
      <w:r w:rsidRPr="008579FB">
        <w:rPr>
          <w:rFonts w:eastAsia="Calibri"/>
          <w:sz w:val="28"/>
          <w:szCs w:val="28"/>
          <w:lang w:eastAsia="en-US"/>
        </w:rPr>
        <w:t xml:space="preserve">-парка и строительство объекта «Комбинированный </w:t>
      </w:r>
      <w:proofErr w:type="spellStart"/>
      <w:r w:rsidRPr="008579FB">
        <w:rPr>
          <w:rFonts w:eastAsia="Calibri"/>
          <w:sz w:val="28"/>
          <w:szCs w:val="28"/>
          <w:lang w:eastAsia="en-US"/>
        </w:rPr>
        <w:t>паркур</w:t>
      </w:r>
      <w:proofErr w:type="spellEnd"/>
      <w:r w:rsidRPr="008579FB">
        <w:rPr>
          <w:rFonts w:eastAsia="Calibri"/>
          <w:sz w:val="28"/>
          <w:szCs w:val="28"/>
          <w:lang w:eastAsia="en-US"/>
        </w:rPr>
        <w:t xml:space="preserve"> </w:t>
      </w:r>
      <w:proofErr w:type="spellStart"/>
      <w:r w:rsidRPr="008579FB">
        <w:rPr>
          <w:rFonts w:eastAsia="Calibri"/>
          <w:sz w:val="28"/>
          <w:szCs w:val="28"/>
          <w:lang w:eastAsia="en-US"/>
        </w:rPr>
        <w:t>воркаут</w:t>
      </w:r>
      <w:proofErr w:type="spellEnd"/>
      <w:r w:rsidRPr="008579FB">
        <w:rPr>
          <w:rFonts w:eastAsia="Calibri"/>
          <w:sz w:val="28"/>
          <w:szCs w:val="28"/>
          <w:lang w:eastAsia="en-US"/>
        </w:rPr>
        <w:t xml:space="preserve"> парк» в районе ДТДМ им.</w:t>
      </w:r>
      <w:r>
        <w:rPr>
          <w:rFonts w:eastAsia="Calibri"/>
          <w:sz w:val="28"/>
          <w:szCs w:val="28"/>
          <w:lang w:eastAsia="en-US"/>
        </w:rPr>
        <w:t xml:space="preserve"> </w:t>
      </w:r>
      <w:r w:rsidRPr="008579FB">
        <w:rPr>
          <w:rFonts w:eastAsia="Calibri"/>
          <w:sz w:val="28"/>
          <w:szCs w:val="28"/>
          <w:lang w:eastAsia="en-US"/>
        </w:rPr>
        <w:t>Сипяги</w:t>
      </w:r>
      <w:r>
        <w:rPr>
          <w:rFonts w:eastAsia="Calibri"/>
          <w:sz w:val="28"/>
          <w:szCs w:val="28"/>
          <w:lang w:eastAsia="en-US"/>
        </w:rPr>
        <w:t>на.</w:t>
      </w:r>
    </w:p>
    <w:p w:rsidR="00CE0E18" w:rsidRDefault="00CE0E18" w:rsidP="00CE0E18">
      <w:pPr>
        <w:tabs>
          <w:tab w:val="left" w:pos="0"/>
        </w:tabs>
        <w:ind w:firstLine="708"/>
        <w:jc w:val="both"/>
        <w:rPr>
          <w:rFonts w:eastAsia="Calibri"/>
          <w:sz w:val="28"/>
          <w:szCs w:val="28"/>
          <w:lang w:eastAsia="en-US"/>
        </w:rPr>
      </w:pPr>
      <w:r w:rsidRPr="008579FB">
        <w:rPr>
          <w:rFonts w:eastAsia="Calibri"/>
          <w:sz w:val="28"/>
          <w:szCs w:val="28"/>
          <w:lang w:eastAsia="en-US"/>
        </w:rPr>
        <w:t>По объектам образования проведено обследование технического состояния основных и ограждающих конструкций СОШ № 23 в с.</w:t>
      </w:r>
      <w:r w:rsidR="000D356B">
        <w:rPr>
          <w:rFonts w:eastAsia="Calibri"/>
          <w:sz w:val="28"/>
          <w:szCs w:val="28"/>
          <w:lang w:eastAsia="en-US"/>
        </w:rPr>
        <w:t xml:space="preserve"> </w:t>
      </w:r>
      <w:r w:rsidRPr="008579FB">
        <w:rPr>
          <w:rFonts w:eastAsia="Calibri"/>
          <w:sz w:val="28"/>
          <w:szCs w:val="28"/>
          <w:lang w:eastAsia="en-US"/>
        </w:rPr>
        <w:t xml:space="preserve">Гайдук, что позволило точно определить перечень видов работ, выполнение которых станет </w:t>
      </w:r>
      <w:proofErr w:type="gramStart"/>
      <w:r w:rsidRPr="008579FB">
        <w:rPr>
          <w:rFonts w:eastAsia="Calibri"/>
          <w:sz w:val="28"/>
          <w:szCs w:val="28"/>
          <w:lang w:eastAsia="en-US"/>
        </w:rPr>
        <w:t>обязательными</w:t>
      </w:r>
      <w:proofErr w:type="gramEnd"/>
      <w:r w:rsidRPr="008579FB">
        <w:rPr>
          <w:rFonts w:eastAsia="Calibri"/>
          <w:sz w:val="28"/>
          <w:szCs w:val="28"/>
          <w:lang w:eastAsia="en-US"/>
        </w:rPr>
        <w:t xml:space="preserve"> при проведении реконструкции школы. Выполнены проекты по выносу сетей канализации и электроснабжения с площадки строительства школы на 1100 мест в 13 микрорайоне г.</w:t>
      </w:r>
      <w:r w:rsidR="000D356B">
        <w:rPr>
          <w:rFonts w:eastAsia="Calibri"/>
          <w:sz w:val="28"/>
          <w:szCs w:val="28"/>
          <w:lang w:eastAsia="en-US"/>
        </w:rPr>
        <w:t xml:space="preserve"> </w:t>
      </w:r>
      <w:r w:rsidRPr="008579FB">
        <w:rPr>
          <w:rFonts w:eastAsia="Calibri"/>
          <w:sz w:val="28"/>
          <w:szCs w:val="28"/>
          <w:lang w:eastAsia="en-US"/>
        </w:rPr>
        <w:t>Новороссийска и откорректирован проект «Общеобразовательная школа на 1100 мест по ул.</w:t>
      </w:r>
      <w:r>
        <w:rPr>
          <w:rFonts w:eastAsia="Calibri"/>
          <w:sz w:val="28"/>
          <w:szCs w:val="28"/>
          <w:lang w:eastAsia="en-US"/>
        </w:rPr>
        <w:t xml:space="preserve"> </w:t>
      </w:r>
      <w:proofErr w:type="spellStart"/>
      <w:r w:rsidRPr="008579FB">
        <w:rPr>
          <w:rFonts w:eastAsia="Calibri"/>
          <w:sz w:val="28"/>
          <w:szCs w:val="28"/>
          <w:lang w:eastAsia="en-US"/>
        </w:rPr>
        <w:t>Видова</w:t>
      </w:r>
      <w:proofErr w:type="spellEnd"/>
      <w:r w:rsidRPr="008579FB">
        <w:rPr>
          <w:rFonts w:eastAsia="Calibri"/>
          <w:sz w:val="28"/>
          <w:szCs w:val="28"/>
          <w:lang w:eastAsia="en-US"/>
        </w:rPr>
        <w:t xml:space="preserve"> в 13 микрорайоне г.</w:t>
      </w:r>
      <w:r w:rsidR="000D356B">
        <w:rPr>
          <w:rFonts w:eastAsia="Calibri"/>
          <w:sz w:val="28"/>
          <w:szCs w:val="28"/>
          <w:lang w:eastAsia="en-US"/>
        </w:rPr>
        <w:t xml:space="preserve"> </w:t>
      </w:r>
      <w:r w:rsidRPr="008579FB">
        <w:rPr>
          <w:rFonts w:eastAsia="Calibri"/>
          <w:sz w:val="28"/>
          <w:szCs w:val="28"/>
          <w:lang w:eastAsia="en-US"/>
        </w:rPr>
        <w:t>Новороссийска». Все это позволит на стадии строительства школы избежать дополнительных строительных и проектных работ, сократить  срок строительства. Проведен капитальный ремонт перекрытия первого эт</w:t>
      </w:r>
      <w:r>
        <w:rPr>
          <w:rFonts w:eastAsia="Calibri"/>
          <w:sz w:val="28"/>
          <w:szCs w:val="28"/>
          <w:lang w:eastAsia="en-US"/>
        </w:rPr>
        <w:t>ажа помещения ДТДМ им. Сипягина.</w:t>
      </w:r>
    </w:p>
    <w:p w:rsidR="00CE0E18" w:rsidRPr="001B72C6" w:rsidRDefault="00CE0E18" w:rsidP="00CE0E18">
      <w:pPr>
        <w:tabs>
          <w:tab w:val="left" w:pos="0"/>
        </w:tabs>
        <w:ind w:firstLine="708"/>
        <w:jc w:val="both"/>
        <w:rPr>
          <w:rFonts w:eastAsia="Calibri"/>
          <w:sz w:val="28"/>
          <w:szCs w:val="28"/>
          <w:lang w:eastAsia="en-US"/>
        </w:rPr>
      </w:pPr>
      <w:r w:rsidRPr="008579FB">
        <w:rPr>
          <w:rFonts w:eastAsia="Calibri"/>
          <w:sz w:val="28"/>
          <w:szCs w:val="28"/>
          <w:lang w:eastAsia="en-US"/>
        </w:rPr>
        <w:t>С целью обеспечения мер пожарной безопасности в ст.</w:t>
      </w:r>
      <w:r>
        <w:rPr>
          <w:rFonts w:eastAsia="Calibri"/>
          <w:sz w:val="28"/>
          <w:szCs w:val="28"/>
          <w:lang w:eastAsia="en-US"/>
        </w:rPr>
        <w:t xml:space="preserve"> </w:t>
      </w:r>
      <w:r w:rsidRPr="008579FB">
        <w:rPr>
          <w:rFonts w:eastAsia="Calibri"/>
          <w:sz w:val="28"/>
          <w:szCs w:val="28"/>
          <w:lang w:eastAsia="en-US"/>
        </w:rPr>
        <w:t xml:space="preserve">Раевской начато строительство пожарного депо </w:t>
      </w:r>
      <w:r w:rsidRPr="008579FB">
        <w:rPr>
          <w:rFonts w:eastAsia="Calibri"/>
          <w:sz w:val="28"/>
          <w:szCs w:val="28"/>
          <w:lang w:val="en-US" w:eastAsia="en-US"/>
        </w:rPr>
        <w:t>V</w:t>
      </w:r>
      <w:r w:rsidRPr="008579FB">
        <w:rPr>
          <w:rFonts w:eastAsia="Calibri"/>
          <w:sz w:val="28"/>
          <w:szCs w:val="28"/>
          <w:lang w:eastAsia="en-US"/>
        </w:rPr>
        <w:t xml:space="preserve"> типа на 2 пожарных автомобиля.</w:t>
      </w:r>
    </w:p>
    <w:p w:rsidR="00CE0E18" w:rsidRDefault="00CE0E18" w:rsidP="00CE0E18">
      <w:pPr>
        <w:shd w:val="clear" w:color="auto" w:fill="FFFFFF"/>
        <w:contextualSpacing/>
        <w:jc w:val="center"/>
        <w:textAlignment w:val="baseline"/>
        <w:rPr>
          <w:bCs/>
          <w:sz w:val="28"/>
          <w:szCs w:val="28"/>
          <w:bdr w:val="none" w:sz="0" w:space="0" w:color="auto" w:frame="1"/>
        </w:rPr>
      </w:pPr>
    </w:p>
    <w:p w:rsidR="00CE0E18" w:rsidRDefault="00CE0E18" w:rsidP="00CE0E18">
      <w:pPr>
        <w:shd w:val="clear" w:color="auto" w:fill="FFFFFF"/>
        <w:contextualSpacing/>
        <w:jc w:val="center"/>
        <w:textAlignment w:val="baseline"/>
        <w:rPr>
          <w:bCs/>
          <w:sz w:val="28"/>
          <w:szCs w:val="28"/>
          <w:bdr w:val="none" w:sz="0" w:space="0" w:color="auto" w:frame="1"/>
        </w:rPr>
      </w:pPr>
      <w:r w:rsidRPr="00AF6237">
        <w:rPr>
          <w:bCs/>
          <w:sz w:val="28"/>
          <w:szCs w:val="28"/>
          <w:bdr w:val="none" w:sz="0" w:space="0" w:color="auto" w:frame="1"/>
        </w:rPr>
        <w:t>2. Цели, задачи, целевые показатели, сроки и этапы реализации муниципальной программы</w:t>
      </w:r>
    </w:p>
    <w:p w:rsidR="00676954" w:rsidRPr="00AF6237" w:rsidRDefault="00676954" w:rsidP="00CE0E18">
      <w:pPr>
        <w:shd w:val="clear" w:color="auto" w:fill="FFFFFF"/>
        <w:contextualSpacing/>
        <w:jc w:val="center"/>
        <w:textAlignment w:val="baseline"/>
        <w:rPr>
          <w:bCs/>
          <w:sz w:val="28"/>
          <w:szCs w:val="28"/>
          <w:bdr w:val="none" w:sz="0" w:space="0" w:color="auto" w:frame="1"/>
        </w:rPr>
      </w:pPr>
    </w:p>
    <w:p w:rsidR="00DB31C0" w:rsidRDefault="00AE4A9D" w:rsidP="00DB31C0">
      <w:pPr>
        <w:shd w:val="clear" w:color="auto" w:fill="FFFFFF"/>
        <w:spacing w:after="150"/>
        <w:contextualSpacing/>
        <w:jc w:val="both"/>
        <w:textAlignment w:val="baseline"/>
        <w:rPr>
          <w:sz w:val="28"/>
          <w:szCs w:val="28"/>
        </w:rPr>
      </w:pPr>
      <w:r>
        <w:rPr>
          <w:sz w:val="28"/>
          <w:szCs w:val="28"/>
        </w:rPr>
        <w:t xml:space="preserve">        Ц</w:t>
      </w:r>
      <w:r w:rsidRPr="00DB31C0">
        <w:rPr>
          <w:sz w:val="28"/>
          <w:szCs w:val="28"/>
        </w:rPr>
        <w:t>ели, задачи и целевые показатели</w:t>
      </w:r>
      <w:r w:rsidR="00DB31C0" w:rsidRPr="00DB31C0">
        <w:rPr>
          <w:sz w:val="28"/>
          <w:szCs w:val="28"/>
        </w:rPr>
        <w:t xml:space="preserve">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w:t>
      </w:r>
      <w:r w:rsidR="00DB31C0" w:rsidRPr="000862AD">
        <w:t xml:space="preserve">ссийск </w:t>
      </w:r>
      <w:r w:rsidR="00DB31C0" w:rsidRPr="000862AD">
        <w:rPr>
          <w:sz w:val="28"/>
          <w:szCs w:val="28"/>
        </w:rPr>
        <w:t>на 2017-2019 годы»</w:t>
      </w:r>
      <w:r w:rsidRPr="000862AD">
        <w:rPr>
          <w:sz w:val="28"/>
          <w:szCs w:val="28"/>
        </w:rPr>
        <w:t xml:space="preserve"> приведены в таблице:</w:t>
      </w:r>
    </w:p>
    <w:p w:rsidR="00676954" w:rsidRPr="000862AD" w:rsidRDefault="00676954" w:rsidP="00DB31C0">
      <w:pPr>
        <w:shd w:val="clear" w:color="auto" w:fill="FFFFFF"/>
        <w:spacing w:after="150"/>
        <w:contextualSpacing/>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275"/>
        <w:gridCol w:w="993"/>
        <w:gridCol w:w="992"/>
        <w:gridCol w:w="957"/>
      </w:tblGrid>
      <w:tr w:rsidR="00DB31C0" w:rsidRPr="000862AD" w:rsidTr="00357CA9">
        <w:tc>
          <w:tcPr>
            <w:tcW w:w="5637" w:type="dxa"/>
            <w:vMerge w:val="restart"/>
            <w:shd w:val="clear" w:color="auto" w:fill="auto"/>
          </w:tcPr>
          <w:p w:rsidR="00DB31C0" w:rsidRPr="000862AD" w:rsidRDefault="00DB31C0" w:rsidP="00DB31C0">
            <w:pPr>
              <w:shd w:val="clear" w:color="auto" w:fill="FFFFFF"/>
              <w:spacing w:after="150"/>
              <w:contextualSpacing/>
              <w:jc w:val="both"/>
              <w:textAlignment w:val="baseline"/>
            </w:pPr>
            <w:r w:rsidRPr="000862AD">
              <w:t>Целевой индикатор</w:t>
            </w:r>
          </w:p>
        </w:tc>
        <w:tc>
          <w:tcPr>
            <w:tcW w:w="1275" w:type="dxa"/>
            <w:vMerge w:val="restart"/>
            <w:shd w:val="clear" w:color="auto" w:fill="auto"/>
          </w:tcPr>
          <w:p w:rsidR="00DB31C0" w:rsidRPr="00BA7FD0" w:rsidRDefault="00DB31C0" w:rsidP="00DB31C0">
            <w:pPr>
              <w:shd w:val="clear" w:color="auto" w:fill="FFFFFF"/>
              <w:spacing w:after="150"/>
              <w:contextualSpacing/>
              <w:jc w:val="both"/>
              <w:textAlignment w:val="baseline"/>
              <w:rPr>
                <w:sz w:val="22"/>
                <w:szCs w:val="22"/>
              </w:rPr>
            </w:pPr>
            <w:r w:rsidRPr="00BA7FD0">
              <w:rPr>
                <w:sz w:val="22"/>
                <w:szCs w:val="22"/>
              </w:rPr>
              <w:t>Единицы измерения</w:t>
            </w:r>
          </w:p>
        </w:tc>
        <w:tc>
          <w:tcPr>
            <w:tcW w:w="2942" w:type="dxa"/>
            <w:gridSpan w:val="3"/>
            <w:shd w:val="clear" w:color="auto" w:fill="auto"/>
          </w:tcPr>
          <w:p w:rsidR="00DB31C0" w:rsidRPr="000862AD" w:rsidRDefault="00DB31C0" w:rsidP="00DB31C0">
            <w:pPr>
              <w:shd w:val="clear" w:color="auto" w:fill="FFFFFF"/>
              <w:spacing w:after="150"/>
              <w:contextualSpacing/>
              <w:jc w:val="both"/>
              <w:textAlignment w:val="baseline"/>
            </w:pPr>
            <w:r w:rsidRPr="000862AD">
              <w:t>Значение индикатора по годам</w:t>
            </w:r>
          </w:p>
        </w:tc>
      </w:tr>
      <w:tr w:rsidR="00DB31C0" w:rsidRPr="000862AD" w:rsidTr="00357CA9">
        <w:tc>
          <w:tcPr>
            <w:tcW w:w="5637" w:type="dxa"/>
            <w:vMerge/>
            <w:shd w:val="clear" w:color="auto" w:fill="auto"/>
          </w:tcPr>
          <w:p w:rsidR="00DB31C0" w:rsidRPr="000862AD" w:rsidRDefault="00DB31C0" w:rsidP="00DB31C0">
            <w:pPr>
              <w:shd w:val="clear" w:color="auto" w:fill="FFFFFF"/>
              <w:spacing w:after="150"/>
              <w:contextualSpacing/>
              <w:jc w:val="both"/>
              <w:textAlignment w:val="baseline"/>
            </w:pPr>
          </w:p>
        </w:tc>
        <w:tc>
          <w:tcPr>
            <w:tcW w:w="1275" w:type="dxa"/>
            <w:vMerge/>
            <w:shd w:val="clear" w:color="auto" w:fill="auto"/>
          </w:tcPr>
          <w:p w:rsidR="00DB31C0" w:rsidRPr="000862AD" w:rsidRDefault="00DB31C0" w:rsidP="00DB31C0">
            <w:pPr>
              <w:shd w:val="clear" w:color="auto" w:fill="FFFFFF"/>
              <w:spacing w:after="150"/>
              <w:contextualSpacing/>
              <w:jc w:val="both"/>
              <w:textAlignment w:val="baseline"/>
            </w:pPr>
          </w:p>
        </w:tc>
        <w:tc>
          <w:tcPr>
            <w:tcW w:w="993" w:type="dxa"/>
            <w:shd w:val="clear" w:color="auto" w:fill="auto"/>
          </w:tcPr>
          <w:p w:rsidR="00DB31C0" w:rsidRPr="000862AD" w:rsidRDefault="00DB31C0" w:rsidP="00DB31C0">
            <w:pPr>
              <w:shd w:val="clear" w:color="auto" w:fill="FFFFFF"/>
              <w:spacing w:after="150"/>
              <w:contextualSpacing/>
              <w:jc w:val="both"/>
              <w:textAlignment w:val="baseline"/>
            </w:pPr>
            <w:r w:rsidRPr="000862AD">
              <w:t>2017</w:t>
            </w:r>
          </w:p>
        </w:tc>
        <w:tc>
          <w:tcPr>
            <w:tcW w:w="992" w:type="dxa"/>
            <w:shd w:val="clear" w:color="auto" w:fill="auto"/>
          </w:tcPr>
          <w:p w:rsidR="00DB31C0" w:rsidRPr="000862AD" w:rsidRDefault="00DB31C0" w:rsidP="00DB31C0">
            <w:pPr>
              <w:shd w:val="clear" w:color="auto" w:fill="FFFFFF"/>
              <w:spacing w:after="150"/>
              <w:contextualSpacing/>
              <w:jc w:val="both"/>
              <w:textAlignment w:val="baseline"/>
            </w:pPr>
            <w:r w:rsidRPr="000862AD">
              <w:t>2018</w:t>
            </w:r>
          </w:p>
        </w:tc>
        <w:tc>
          <w:tcPr>
            <w:tcW w:w="957" w:type="dxa"/>
            <w:shd w:val="clear" w:color="auto" w:fill="auto"/>
          </w:tcPr>
          <w:p w:rsidR="00DB31C0" w:rsidRPr="000862AD" w:rsidRDefault="00DB31C0" w:rsidP="00DB31C0">
            <w:pPr>
              <w:shd w:val="clear" w:color="auto" w:fill="FFFFFF"/>
              <w:spacing w:after="150"/>
              <w:contextualSpacing/>
              <w:jc w:val="both"/>
              <w:textAlignment w:val="baseline"/>
            </w:pPr>
            <w:r w:rsidRPr="000862AD">
              <w:t>2019</w:t>
            </w:r>
          </w:p>
        </w:tc>
      </w:tr>
      <w:tr w:rsidR="00357CA9" w:rsidRPr="000862AD" w:rsidTr="00251BD5">
        <w:tc>
          <w:tcPr>
            <w:tcW w:w="9854" w:type="dxa"/>
            <w:gridSpan w:val="5"/>
            <w:shd w:val="clear" w:color="auto" w:fill="auto"/>
          </w:tcPr>
          <w:p w:rsidR="00357CA9" w:rsidRPr="000862AD" w:rsidRDefault="00357CA9" w:rsidP="00DB31C0">
            <w:pPr>
              <w:shd w:val="clear" w:color="auto" w:fill="FFFFFF"/>
              <w:spacing w:after="150"/>
              <w:contextualSpacing/>
              <w:jc w:val="both"/>
              <w:textAlignment w:val="baseline"/>
            </w:pPr>
            <w:r w:rsidRPr="000862AD">
              <w:t xml:space="preserve">    </w:t>
            </w:r>
            <w:r w:rsidR="00943392" w:rsidRPr="000862AD">
              <w:t xml:space="preserve"> </w:t>
            </w:r>
            <w:r w:rsidRPr="000862AD">
              <w:t>Программа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p>
        </w:tc>
      </w:tr>
      <w:tr w:rsidR="00357CA9" w:rsidRPr="000862AD" w:rsidTr="00251BD5">
        <w:tc>
          <w:tcPr>
            <w:tcW w:w="9854" w:type="dxa"/>
            <w:gridSpan w:val="5"/>
            <w:shd w:val="clear" w:color="auto" w:fill="auto"/>
          </w:tcPr>
          <w:p w:rsidR="00357CA9" w:rsidRPr="000862AD" w:rsidRDefault="00943392" w:rsidP="0082052C">
            <w:pPr>
              <w:shd w:val="clear" w:color="auto" w:fill="FFFFFF"/>
              <w:spacing w:after="150"/>
              <w:contextualSpacing/>
              <w:jc w:val="both"/>
              <w:textAlignment w:val="baseline"/>
            </w:pPr>
            <w:r w:rsidRPr="000862AD">
              <w:t xml:space="preserve">     Цель:   Создание и развитие социальной </w:t>
            </w:r>
            <w:r w:rsidR="0082052C" w:rsidRPr="000862AD">
              <w:t xml:space="preserve">и инженерной </w:t>
            </w:r>
            <w:r w:rsidRPr="000862AD">
              <w:t>инфраструктуры  для обеспечения населения  муниципального образования город Новороссийск услугами учреждений об</w:t>
            </w:r>
            <w:r w:rsidR="0082052C" w:rsidRPr="000862AD">
              <w:t>разования, медицины, культуры,</w:t>
            </w:r>
            <w:r w:rsidRPr="000862AD">
              <w:t xml:space="preserve"> спорта</w:t>
            </w:r>
            <w:r w:rsidR="0082052C" w:rsidRPr="000862AD">
              <w:t xml:space="preserve"> и коммунальной сферы на современном уровне.</w:t>
            </w:r>
            <w:r w:rsidRPr="000862AD">
              <w:t xml:space="preserve"> </w:t>
            </w:r>
          </w:p>
        </w:tc>
      </w:tr>
      <w:tr w:rsidR="00357CA9" w:rsidRPr="000862AD" w:rsidTr="00251BD5">
        <w:tc>
          <w:tcPr>
            <w:tcW w:w="9854" w:type="dxa"/>
            <w:gridSpan w:val="5"/>
            <w:shd w:val="clear" w:color="auto" w:fill="auto"/>
          </w:tcPr>
          <w:p w:rsidR="00890C13" w:rsidRPr="000862AD" w:rsidRDefault="00943392" w:rsidP="003F55C7">
            <w:pPr>
              <w:shd w:val="clear" w:color="auto" w:fill="FFFFFF"/>
              <w:spacing w:after="150"/>
              <w:contextualSpacing/>
              <w:jc w:val="both"/>
              <w:textAlignment w:val="baseline"/>
            </w:pPr>
            <w:r w:rsidRPr="000862AD">
              <w:t xml:space="preserve">      Задачи:  1.</w:t>
            </w:r>
            <w:r w:rsidR="00890C13" w:rsidRPr="000862AD">
              <w:rPr>
                <w:rFonts w:eastAsiaTheme="minorHAnsi"/>
                <w:lang w:eastAsia="en-US"/>
              </w:rPr>
              <w:t xml:space="preserve"> </w:t>
            </w:r>
            <w:r w:rsidR="00890C13" w:rsidRPr="000862AD">
              <w:t>Развитие систем водоснабжения и водоотведения населенных пунктов муниципального образования город Новороссийск.</w:t>
            </w:r>
          </w:p>
          <w:p w:rsidR="00943392" w:rsidRPr="000862AD" w:rsidRDefault="003F55C7" w:rsidP="00943392">
            <w:pPr>
              <w:shd w:val="clear" w:color="auto" w:fill="FFFFFF"/>
              <w:spacing w:after="150"/>
              <w:contextualSpacing/>
              <w:jc w:val="both"/>
              <w:textAlignment w:val="baseline"/>
            </w:pPr>
            <w:r>
              <w:t xml:space="preserve">       </w:t>
            </w:r>
            <w:r w:rsidR="00943392" w:rsidRPr="000862AD">
              <w:t xml:space="preserve">2.Наращивание темпов </w:t>
            </w:r>
            <w:proofErr w:type="gramStart"/>
            <w:r w:rsidR="00943392" w:rsidRPr="000862AD">
              <w:t>газификации</w:t>
            </w:r>
            <w:proofErr w:type="gramEnd"/>
            <w:r w:rsidR="00943392" w:rsidRPr="000862AD">
              <w:t xml:space="preserve"> с учетом максимальной загрузки действующих газопроводов, расширение газовых сетей и систем газоснабжения.</w:t>
            </w:r>
          </w:p>
          <w:p w:rsidR="00943392" w:rsidRPr="000862AD" w:rsidRDefault="003F55C7" w:rsidP="00943392">
            <w:pPr>
              <w:shd w:val="clear" w:color="auto" w:fill="FFFFFF"/>
              <w:spacing w:after="150"/>
              <w:contextualSpacing/>
              <w:jc w:val="both"/>
              <w:textAlignment w:val="baseline"/>
            </w:pPr>
            <w:r>
              <w:t xml:space="preserve">      </w:t>
            </w:r>
            <w:r w:rsidR="00943392" w:rsidRPr="000862AD">
              <w:t xml:space="preserve"> 3.Создание благоприятных условий для жизни населения </w:t>
            </w:r>
            <w:r w:rsidR="00025504" w:rsidRPr="000862AD">
              <w:t xml:space="preserve">  </w:t>
            </w:r>
            <w:r w:rsidR="00943392" w:rsidRPr="000862AD">
              <w:t>муниципального образования город Новороссийск.</w:t>
            </w:r>
          </w:p>
          <w:p w:rsidR="00CC466E" w:rsidRPr="000862AD" w:rsidRDefault="003F55C7" w:rsidP="00DB31C0">
            <w:pPr>
              <w:shd w:val="clear" w:color="auto" w:fill="FFFFFF"/>
              <w:spacing w:after="150"/>
              <w:contextualSpacing/>
              <w:jc w:val="both"/>
              <w:textAlignment w:val="baseline"/>
            </w:pPr>
            <w:r>
              <w:t xml:space="preserve">      </w:t>
            </w:r>
            <w:r w:rsidR="00943392" w:rsidRPr="000862AD">
              <w:t xml:space="preserve"> 4.Обеспечение муниципального образования город Новороссийск объектами социальной сферы.</w:t>
            </w:r>
          </w:p>
        </w:tc>
      </w:tr>
      <w:tr w:rsidR="00943392" w:rsidRPr="000862AD" w:rsidTr="00943392">
        <w:tc>
          <w:tcPr>
            <w:tcW w:w="5637" w:type="dxa"/>
            <w:shd w:val="clear" w:color="auto" w:fill="auto"/>
          </w:tcPr>
          <w:p w:rsidR="00943392" w:rsidRPr="000862AD" w:rsidRDefault="00175A56" w:rsidP="00C702A1">
            <w:pPr>
              <w:shd w:val="clear" w:color="auto" w:fill="FFFFFF"/>
              <w:tabs>
                <w:tab w:val="left" w:pos="408"/>
              </w:tabs>
              <w:spacing w:after="150"/>
              <w:contextualSpacing/>
              <w:jc w:val="both"/>
              <w:textAlignment w:val="baseline"/>
            </w:pPr>
            <w:r w:rsidRPr="000862AD">
              <w:lastRenderedPageBreak/>
              <w:t xml:space="preserve">  </w:t>
            </w:r>
            <w:r w:rsidR="003F55C7">
              <w:t xml:space="preserve">   </w:t>
            </w:r>
            <w:r w:rsidR="00C702A1">
              <w:t xml:space="preserve"> </w:t>
            </w:r>
            <w:r w:rsidR="003F55C7">
              <w:t xml:space="preserve"> </w:t>
            </w:r>
            <w:r w:rsidRPr="000862AD">
              <w:t xml:space="preserve"> </w:t>
            </w:r>
            <w:r w:rsidR="002672CD" w:rsidRPr="000862AD">
              <w:t>Процент расходов и потерь</w:t>
            </w:r>
            <w:r w:rsidR="00C91303" w:rsidRPr="000862AD">
              <w:t xml:space="preserve"> воды в год к общему объему подаваемой</w:t>
            </w:r>
          </w:p>
        </w:tc>
        <w:tc>
          <w:tcPr>
            <w:tcW w:w="1275" w:type="dxa"/>
            <w:shd w:val="clear" w:color="auto" w:fill="auto"/>
          </w:tcPr>
          <w:p w:rsidR="00943392" w:rsidRPr="000862AD" w:rsidRDefault="000D74C8" w:rsidP="000D74C8">
            <w:pPr>
              <w:shd w:val="clear" w:color="auto" w:fill="FFFFFF"/>
              <w:spacing w:after="150"/>
              <w:contextualSpacing/>
              <w:jc w:val="center"/>
              <w:textAlignment w:val="baseline"/>
            </w:pPr>
            <w:r w:rsidRPr="000862AD">
              <w:t>%</w:t>
            </w:r>
          </w:p>
          <w:p w:rsidR="000D74C8" w:rsidRPr="000862AD" w:rsidRDefault="000D74C8" w:rsidP="000D74C8">
            <w:pPr>
              <w:shd w:val="clear" w:color="auto" w:fill="FFFFFF"/>
              <w:spacing w:after="150"/>
              <w:contextualSpacing/>
              <w:jc w:val="center"/>
              <w:textAlignment w:val="baseline"/>
            </w:pPr>
          </w:p>
        </w:tc>
        <w:tc>
          <w:tcPr>
            <w:tcW w:w="993" w:type="dxa"/>
            <w:shd w:val="clear" w:color="auto" w:fill="auto"/>
          </w:tcPr>
          <w:p w:rsidR="00943392" w:rsidRPr="000862AD" w:rsidRDefault="00C91303" w:rsidP="00611164">
            <w:pPr>
              <w:shd w:val="clear" w:color="auto" w:fill="FFFFFF"/>
              <w:spacing w:after="150"/>
              <w:contextualSpacing/>
              <w:jc w:val="center"/>
              <w:textAlignment w:val="baseline"/>
            </w:pPr>
            <w:r w:rsidRPr="000862AD">
              <w:t>65,39</w:t>
            </w:r>
          </w:p>
        </w:tc>
        <w:tc>
          <w:tcPr>
            <w:tcW w:w="992" w:type="dxa"/>
            <w:shd w:val="clear" w:color="auto" w:fill="auto"/>
          </w:tcPr>
          <w:p w:rsidR="00943392" w:rsidRPr="000862AD" w:rsidRDefault="00C91303" w:rsidP="00611164">
            <w:pPr>
              <w:shd w:val="clear" w:color="auto" w:fill="FFFFFF"/>
              <w:spacing w:after="150"/>
              <w:contextualSpacing/>
              <w:jc w:val="center"/>
              <w:textAlignment w:val="baseline"/>
            </w:pPr>
            <w:r w:rsidRPr="000862AD">
              <w:t>65,28</w:t>
            </w:r>
          </w:p>
        </w:tc>
        <w:tc>
          <w:tcPr>
            <w:tcW w:w="957" w:type="dxa"/>
            <w:shd w:val="clear" w:color="auto" w:fill="auto"/>
          </w:tcPr>
          <w:p w:rsidR="00943392" w:rsidRPr="000862AD" w:rsidRDefault="00C91303" w:rsidP="00611164">
            <w:pPr>
              <w:shd w:val="clear" w:color="auto" w:fill="FFFFFF"/>
              <w:spacing w:after="150"/>
              <w:contextualSpacing/>
              <w:jc w:val="center"/>
              <w:textAlignment w:val="baseline"/>
            </w:pPr>
            <w:r w:rsidRPr="000862AD">
              <w:t>65,12</w:t>
            </w:r>
          </w:p>
        </w:tc>
      </w:tr>
      <w:tr w:rsidR="00943392" w:rsidRPr="000862AD" w:rsidTr="00943392">
        <w:tc>
          <w:tcPr>
            <w:tcW w:w="5637" w:type="dxa"/>
            <w:shd w:val="clear" w:color="auto" w:fill="auto"/>
          </w:tcPr>
          <w:p w:rsidR="005C7E66" w:rsidRPr="000862AD" w:rsidRDefault="005C7E66" w:rsidP="003F55C7">
            <w:pPr>
              <w:shd w:val="clear" w:color="auto" w:fill="FFFFFF"/>
              <w:tabs>
                <w:tab w:val="left" w:pos="448"/>
              </w:tabs>
              <w:spacing w:after="150"/>
              <w:contextualSpacing/>
              <w:jc w:val="both"/>
              <w:textAlignment w:val="baseline"/>
            </w:pPr>
            <w:r w:rsidRPr="000862AD">
              <w:t xml:space="preserve">   </w:t>
            </w:r>
            <w:r w:rsidR="003F55C7">
              <w:t xml:space="preserve">  </w:t>
            </w:r>
            <w:r w:rsidR="00C702A1">
              <w:t xml:space="preserve"> </w:t>
            </w:r>
            <w:r w:rsidR="003F55C7">
              <w:t xml:space="preserve"> </w:t>
            </w:r>
            <w:r w:rsidR="00E05CA8" w:rsidRPr="000862AD">
              <w:t>Увеличение одиночного протяжения имеющейся уличной газовой сети</w:t>
            </w:r>
          </w:p>
        </w:tc>
        <w:tc>
          <w:tcPr>
            <w:tcW w:w="1275" w:type="dxa"/>
            <w:shd w:val="clear" w:color="auto" w:fill="auto"/>
          </w:tcPr>
          <w:p w:rsidR="00943392" w:rsidRPr="000862AD" w:rsidRDefault="000D74C8" w:rsidP="000D74C8">
            <w:pPr>
              <w:shd w:val="clear" w:color="auto" w:fill="FFFFFF"/>
              <w:spacing w:after="150"/>
              <w:contextualSpacing/>
              <w:jc w:val="center"/>
              <w:textAlignment w:val="baseline"/>
            </w:pPr>
            <w:r w:rsidRPr="000862AD">
              <w:t>%</w:t>
            </w:r>
          </w:p>
          <w:p w:rsidR="000D74C8" w:rsidRPr="000862AD" w:rsidRDefault="000D74C8" w:rsidP="000D74C8">
            <w:pPr>
              <w:shd w:val="clear" w:color="auto" w:fill="FFFFFF"/>
              <w:spacing w:after="150"/>
              <w:contextualSpacing/>
              <w:jc w:val="center"/>
              <w:textAlignment w:val="baseline"/>
            </w:pPr>
          </w:p>
        </w:tc>
        <w:tc>
          <w:tcPr>
            <w:tcW w:w="993" w:type="dxa"/>
            <w:shd w:val="clear" w:color="auto" w:fill="auto"/>
          </w:tcPr>
          <w:p w:rsidR="00943392" w:rsidRPr="000862AD" w:rsidRDefault="00E05CA8" w:rsidP="00611164">
            <w:pPr>
              <w:shd w:val="clear" w:color="auto" w:fill="FFFFFF"/>
              <w:spacing w:after="150"/>
              <w:contextualSpacing/>
              <w:jc w:val="center"/>
              <w:textAlignment w:val="baseline"/>
            </w:pPr>
            <w:r w:rsidRPr="000862AD">
              <w:t>0,82</w:t>
            </w:r>
          </w:p>
        </w:tc>
        <w:tc>
          <w:tcPr>
            <w:tcW w:w="992" w:type="dxa"/>
            <w:shd w:val="clear" w:color="auto" w:fill="auto"/>
          </w:tcPr>
          <w:p w:rsidR="00943392" w:rsidRPr="000862AD" w:rsidRDefault="00E05CA8" w:rsidP="00611164">
            <w:pPr>
              <w:shd w:val="clear" w:color="auto" w:fill="FFFFFF"/>
              <w:spacing w:after="150"/>
              <w:contextualSpacing/>
              <w:jc w:val="center"/>
              <w:textAlignment w:val="baseline"/>
            </w:pPr>
            <w:r w:rsidRPr="000862AD">
              <w:t>0,44</w:t>
            </w:r>
          </w:p>
        </w:tc>
        <w:tc>
          <w:tcPr>
            <w:tcW w:w="957" w:type="dxa"/>
            <w:shd w:val="clear" w:color="auto" w:fill="auto"/>
          </w:tcPr>
          <w:p w:rsidR="00943392" w:rsidRPr="000862AD" w:rsidRDefault="00E05CA8" w:rsidP="00611164">
            <w:pPr>
              <w:shd w:val="clear" w:color="auto" w:fill="FFFFFF"/>
              <w:spacing w:after="150"/>
              <w:contextualSpacing/>
              <w:jc w:val="center"/>
              <w:textAlignment w:val="baseline"/>
            </w:pPr>
            <w:r w:rsidRPr="000862AD">
              <w:t>0,32</w:t>
            </w:r>
          </w:p>
        </w:tc>
      </w:tr>
      <w:tr w:rsidR="00943392" w:rsidRPr="000862AD" w:rsidTr="00943392">
        <w:tc>
          <w:tcPr>
            <w:tcW w:w="5637" w:type="dxa"/>
            <w:shd w:val="clear" w:color="auto" w:fill="auto"/>
          </w:tcPr>
          <w:p w:rsidR="00943392" w:rsidRPr="000862AD" w:rsidRDefault="00E05CA8" w:rsidP="00E05CA8">
            <w:pPr>
              <w:shd w:val="clear" w:color="auto" w:fill="FFFFFF"/>
              <w:spacing w:after="150"/>
              <w:contextualSpacing/>
              <w:jc w:val="both"/>
              <w:textAlignment w:val="baseline"/>
            </w:pPr>
            <w:r w:rsidRPr="000862AD">
              <w:t xml:space="preserve">   </w:t>
            </w:r>
            <w:r w:rsidR="003F55C7">
              <w:t xml:space="preserve"> </w:t>
            </w:r>
            <w:r w:rsidR="00C702A1">
              <w:t xml:space="preserve"> </w:t>
            </w:r>
            <w:r w:rsidR="003F55C7">
              <w:t xml:space="preserve"> </w:t>
            </w:r>
            <w:r w:rsidRPr="000862AD">
              <w:t>Увеличение протяженности благоустроенных улиц, проездов, набережных на конец года</w:t>
            </w:r>
            <w:r w:rsidR="00E72D57" w:rsidRPr="000862AD">
              <w:t xml:space="preserve"> </w:t>
            </w:r>
            <w:r w:rsidR="00B6728A" w:rsidRPr="000862AD">
              <w:t>от числа</w:t>
            </w:r>
            <w:r w:rsidR="001E0CEA" w:rsidRPr="000862AD">
              <w:t xml:space="preserve"> имеющихся</w:t>
            </w:r>
          </w:p>
        </w:tc>
        <w:tc>
          <w:tcPr>
            <w:tcW w:w="1275" w:type="dxa"/>
            <w:shd w:val="clear" w:color="auto" w:fill="auto"/>
          </w:tcPr>
          <w:p w:rsidR="00943392" w:rsidRPr="000862AD" w:rsidRDefault="000D74C8" w:rsidP="000D74C8">
            <w:pPr>
              <w:shd w:val="clear" w:color="auto" w:fill="FFFFFF"/>
              <w:spacing w:after="150"/>
              <w:contextualSpacing/>
              <w:jc w:val="center"/>
              <w:textAlignment w:val="baseline"/>
            </w:pPr>
            <w:r w:rsidRPr="000862AD">
              <w:t>%</w:t>
            </w:r>
          </w:p>
          <w:p w:rsidR="000D74C8" w:rsidRPr="000862AD" w:rsidRDefault="000D74C8" w:rsidP="000D74C8">
            <w:pPr>
              <w:shd w:val="clear" w:color="auto" w:fill="FFFFFF"/>
              <w:spacing w:after="150"/>
              <w:contextualSpacing/>
              <w:jc w:val="center"/>
              <w:textAlignment w:val="baseline"/>
            </w:pPr>
          </w:p>
        </w:tc>
        <w:tc>
          <w:tcPr>
            <w:tcW w:w="993" w:type="dxa"/>
            <w:shd w:val="clear" w:color="auto" w:fill="auto"/>
          </w:tcPr>
          <w:p w:rsidR="00943392" w:rsidRPr="000862AD" w:rsidRDefault="00611164" w:rsidP="00611164">
            <w:pPr>
              <w:shd w:val="clear" w:color="auto" w:fill="FFFFFF"/>
              <w:spacing w:after="150"/>
              <w:contextualSpacing/>
              <w:jc w:val="center"/>
              <w:textAlignment w:val="baseline"/>
            </w:pPr>
            <w:r w:rsidRPr="000862AD">
              <w:t>0,14</w:t>
            </w:r>
          </w:p>
        </w:tc>
        <w:tc>
          <w:tcPr>
            <w:tcW w:w="992" w:type="dxa"/>
            <w:shd w:val="clear" w:color="auto" w:fill="auto"/>
          </w:tcPr>
          <w:p w:rsidR="00943392" w:rsidRPr="000862AD" w:rsidRDefault="00611164" w:rsidP="00611164">
            <w:pPr>
              <w:shd w:val="clear" w:color="auto" w:fill="FFFFFF"/>
              <w:spacing w:after="150"/>
              <w:contextualSpacing/>
              <w:jc w:val="center"/>
              <w:textAlignment w:val="baseline"/>
            </w:pPr>
            <w:r w:rsidRPr="000862AD">
              <w:t>-</w:t>
            </w:r>
          </w:p>
        </w:tc>
        <w:tc>
          <w:tcPr>
            <w:tcW w:w="957" w:type="dxa"/>
            <w:shd w:val="clear" w:color="auto" w:fill="auto"/>
          </w:tcPr>
          <w:p w:rsidR="00943392" w:rsidRPr="000862AD" w:rsidRDefault="00611164" w:rsidP="00611164">
            <w:pPr>
              <w:shd w:val="clear" w:color="auto" w:fill="FFFFFF"/>
              <w:spacing w:after="150"/>
              <w:contextualSpacing/>
              <w:jc w:val="center"/>
              <w:textAlignment w:val="baseline"/>
            </w:pPr>
            <w:r w:rsidRPr="000862AD">
              <w:t>0,23</w:t>
            </w:r>
          </w:p>
        </w:tc>
      </w:tr>
      <w:tr w:rsidR="00DC60B4" w:rsidRPr="000862AD" w:rsidTr="00943392">
        <w:tc>
          <w:tcPr>
            <w:tcW w:w="5637" w:type="dxa"/>
            <w:shd w:val="clear" w:color="auto" w:fill="auto"/>
          </w:tcPr>
          <w:p w:rsidR="00DC60B4" w:rsidRPr="000862AD" w:rsidRDefault="00611164" w:rsidP="00611164">
            <w:pPr>
              <w:shd w:val="clear" w:color="auto" w:fill="FFFFFF"/>
              <w:spacing w:after="150"/>
              <w:contextualSpacing/>
              <w:jc w:val="both"/>
              <w:textAlignment w:val="baseline"/>
            </w:pPr>
            <w:r w:rsidRPr="000862AD">
              <w:t xml:space="preserve">   </w:t>
            </w:r>
            <w:r w:rsidR="003F55C7">
              <w:t xml:space="preserve">   </w:t>
            </w:r>
            <w:r w:rsidRPr="000862AD">
              <w:t>Количество отремонтированных, реконструированных, построенных объектов образования, медицины, культуры, спорта</w:t>
            </w:r>
          </w:p>
        </w:tc>
        <w:tc>
          <w:tcPr>
            <w:tcW w:w="1275" w:type="dxa"/>
            <w:shd w:val="clear" w:color="auto" w:fill="auto"/>
          </w:tcPr>
          <w:p w:rsidR="00DC60B4" w:rsidRPr="000862AD" w:rsidRDefault="00B52D37" w:rsidP="000D74C8">
            <w:pPr>
              <w:shd w:val="clear" w:color="auto" w:fill="FFFFFF"/>
              <w:spacing w:after="150"/>
              <w:contextualSpacing/>
              <w:jc w:val="center"/>
              <w:textAlignment w:val="baseline"/>
            </w:pPr>
            <w:r w:rsidRPr="000862AD">
              <w:t>ш</w:t>
            </w:r>
            <w:r w:rsidR="00611164" w:rsidRPr="000862AD">
              <w:t>т</w:t>
            </w:r>
            <w:r w:rsidRPr="000862AD">
              <w:t>.</w:t>
            </w:r>
          </w:p>
          <w:p w:rsidR="00DC60B4" w:rsidRPr="000862AD" w:rsidRDefault="00DC60B4" w:rsidP="000D74C8">
            <w:pPr>
              <w:shd w:val="clear" w:color="auto" w:fill="FFFFFF"/>
              <w:spacing w:after="150"/>
              <w:contextualSpacing/>
              <w:jc w:val="center"/>
              <w:textAlignment w:val="baseline"/>
            </w:pPr>
          </w:p>
        </w:tc>
        <w:tc>
          <w:tcPr>
            <w:tcW w:w="993" w:type="dxa"/>
            <w:shd w:val="clear" w:color="auto" w:fill="auto"/>
          </w:tcPr>
          <w:p w:rsidR="00DC60B4" w:rsidRPr="000862AD" w:rsidRDefault="00611164" w:rsidP="00611164">
            <w:pPr>
              <w:shd w:val="clear" w:color="auto" w:fill="FFFFFF"/>
              <w:spacing w:after="150"/>
              <w:contextualSpacing/>
              <w:jc w:val="center"/>
              <w:textAlignment w:val="baseline"/>
            </w:pPr>
            <w:r w:rsidRPr="000862AD">
              <w:t>6</w:t>
            </w:r>
          </w:p>
        </w:tc>
        <w:tc>
          <w:tcPr>
            <w:tcW w:w="992" w:type="dxa"/>
            <w:shd w:val="clear" w:color="auto" w:fill="auto"/>
          </w:tcPr>
          <w:p w:rsidR="00DC60B4" w:rsidRPr="000862AD" w:rsidRDefault="00611164" w:rsidP="00611164">
            <w:pPr>
              <w:shd w:val="clear" w:color="auto" w:fill="FFFFFF"/>
              <w:spacing w:after="150"/>
              <w:contextualSpacing/>
              <w:jc w:val="center"/>
              <w:textAlignment w:val="baseline"/>
            </w:pPr>
            <w:r w:rsidRPr="000862AD">
              <w:t>2</w:t>
            </w:r>
          </w:p>
        </w:tc>
        <w:tc>
          <w:tcPr>
            <w:tcW w:w="957" w:type="dxa"/>
            <w:shd w:val="clear" w:color="auto" w:fill="auto"/>
          </w:tcPr>
          <w:p w:rsidR="00DC60B4" w:rsidRPr="000862AD" w:rsidRDefault="00611164" w:rsidP="00611164">
            <w:pPr>
              <w:shd w:val="clear" w:color="auto" w:fill="FFFFFF"/>
              <w:spacing w:after="150"/>
              <w:contextualSpacing/>
              <w:jc w:val="center"/>
              <w:textAlignment w:val="baseline"/>
            </w:pPr>
            <w:r w:rsidRPr="000862AD">
              <w:t>-</w:t>
            </w:r>
          </w:p>
        </w:tc>
      </w:tr>
      <w:tr w:rsidR="00DB31C0" w:rsidRPr="000862AD" w:rsidTr="00251BD5">
        <w:tc>
          <w:tcPr>
            <w:tcW w:w="9854" w:type="dxa"/>
            <w:gridSpan w:val="5"/>
            <w:shd w:val="clear" w:color="auto" w:fill="auto"/>
          </w:tcPr>
          <w:p w:rsidR="00943392" w:rsidRPr="000862AD" w:rsidRDefault="003F55C7" w:rsidP="00DB31C0">
            <w:pPr>
              <w:shd w:val="clear" w:color="auto" w:fill="FFFFFF"/>
              <w:spacing w:after="150"/>
              <w:contextualSpacing/>
              <w:jc w:val="both"/>
              <w:textAlignment w:val="baseline"/>
            </w:pPr>
            <w:r>
              <w:t xml:space="preserve">     </w:t>
            </w:r>
            <w:r w:rsidR="00C702A1">
              <w:t xml:space="preserve"> </w:t>
            </w:r>
            <w:r w:rsidR="00943392" w:rsidRPr="000862AD">
              <w:t>1.</w:t>
            </w:r>
            <w:r w:rsidR="00DB31C0" w:rsidRPr="000862AD">
              <w:t>Подпрограмма  «Обеспечение устойчивой работы объектов водоснабжения и</w:t>
            </w:r>
            <w:r>
              <w:t xml:space="preserve">               </w:t>
            </w:r>
            <w:r w:rsidR="00DB31C0" w:rsidRPr="000862AD">
              <w:t xml:space="preserve"> водоотведения муниципального образования город </w:t>
            </w:r>
            <w:r w:rsidR="000D74C8" w:rsidRPr="000862AD">
              <w:t>Новороссийск на 2017-2019 годы»</w:t>
            </w:r>
          </w:p>
        </w:tc>
      </w:tr>
      <w:tr w:rsidR="00DB31C0" w:rsidRPr="000862AD" w:rsidTr="00251BD5">
        <w:tc>
          <w:tcPr>
            <w:tcW w:w="9854" w:type="dxa"/>
            <w:gridSpan w:val="5"/>
            <w:shd w:val="clear" w:color="auto" w:fill="auto"/>
          </w:tcPr>
          <w:p w:rsidR="00DB31C0" w:rsidRPr="000862AD" w:rsidRDefault="003F55C7" w:rsidP="00DB31C0">
            <w:pPr>
              <w:shd w:val="clear" w:color="auto" w:fill="FFFFFF"/>
              <w:spacing w:after="150"/>
              <w:contextualSpacing/>
              <w:jc w:val="both"/>
              <w:textAlignment w:val="baseline"/>
            </w:pPr>
            <w:r>
              <w:t xml:space="preserve">     </w:t>
            </w:r>
            <w:r w:rsidR="00943392" w:rsidRPr="000862AD">
              <w:t xml:space="preserve"> Цель: </w:t>
            </w:r>
            <w:r w:rsidR="00DB31C0" w:rsidRPr="000862AD">
              <w:t xml:space="preserve"> </w:t>
            </w:r>
            <w:r w:rsidR="00890C13" w:rsidRPr="000862AD">
              <w:t>Развитие систем водоснабжения и водоотведения населенных пунктов муниципального образования город Новороссийск.</w:t>
            </w:r>
          </w:p>
        </w:tc>
      </w:tr>
      <w:tr w:rsidR="00943392" w:rsidRPr="000862AD" w:rsidTr="00251BD5">
        <w:tc>
          <w:tcPr>
            <w:tcW w:w="9854" w:type="dxa"/>
            <w:gridSpan w:val="5"/>
            <w:shd w:val="clear" w:color="auto" w:fill="auto"/>
          </w:tcPr>
          <w:p w:rsidR="00175A56" w:rsidRPr="000862AD" w:rsidRDefault="003F55C7" w:rsidP="00175A56">
            <w:pPr>
              <w:shd w:val="clear" w:color="auto" w:fill="FFFFFF"/>
              <w:spacing w:after="150"/>
              <w:contextualSpacing/>
              <w:jc w:val="both"/>
              <w:textAlignment w:val="baseline"/>
            </w:pPr>
            <w:r>
              <w:t xml:space="preserve">      </w:t>
            </w:r>
            <w:r w:rsidR="00FC6356" w:rsidRPr="000862AD">
              <w:t xml:space="preserve">Задачи: </w:t>
            </w:r>
            <w:r w:rsidR="00943392" w:rsidRPr="000862AD">
              <w:t>1.</w:t>
            </w:r>
            <w:r w:rsidR="00D32955" w:rsidRPr="000862AD">
              <w:rPr>
                <w:rFonts w:cs="Calibri"/>
              </w:rPr>
              <w:t>Реализация</w:t>
            </w:r>
            <w:r w:rsidR="00175A56" w:rsidRPr="000862AD">
              <w:t xml:space="preserve"> комплекса мероприятий по модернизации, строительству, реконструкции и ремонту объектов водоснабжения и водоотведения на территории муниципального образования город Новороссийск</w:t>
            </w:r>
          </w:p>
          <w:p w:rsidR="00943392" w:rsidRPr="000862AD" w:rsidRDefault="00FC6356" w:rsidP="00943392">
            <w:pPr>
              <w:shd w:val="clear" w:color="auto" w:fill="FFFFFF"/>
              <w:spacing w:after="150"/>
              <w:contextualSpacing/>
              <w:jc w:val="both"/>
              <w:textAlignment w:val="baseline"/>
            </w:pPr>
            <w:r w:rsidRPr="000862AD">
              <w:t xml:space="preserve">     </w:t>
            </w:r>
            <w:r w:rsidR="00C702A1">
              <w:t xml:space="preserve"> </w:t>
            </w:r>
            <w:r w:rsidR="00943392" w:rsidRPr="000862AD">
              <w:t>2.</w:t>
            </w:r>
            <w:r w:rsidR="00175A56" w:rsidRPr="000862AD">
              <w:t xml:space="preserve"> Предупреждение чрезвычайных ситуаций на объектах водопроводно-канализационного комплекса</w:t>
            </w:r>
          </w:p>
          <w:p w:rsidR="000848B0" w:rsidRPr="000862AD" w:rsidRDefault="00FC6356" w:rsidP="00943392">
            <w:pPr>
              <w:shd w:val="clear" w:color="auto" w:fill="FFFFFF"/>
              <w:spacing w:after="150"/>
              <w:contextualSpacing/>
              <w:jc w:val="both"/>
              <w:textAlignment w:val="baseline"/>
            </w:pPr>
            <w:r w:rsidRPr="000862AD">
              <w:t xml:space="preserve">   </w:t>
            </w:r>
            <w:r w:rsidR="003F55C7">
              <w:t xml:space="preserve">  </w:t>
            </w:r>
            <w:r w:rsidR="000848B0" w:rsidRPr="000862AD">
              <w:t xml:space="preserve"> 3. Реализация мероприятий по проектным работам</w:t>
            </w:r>
            <w:r w:rsidR="00D32955" w:rsidRPr="000862AD">
              <w:t xml:space="preserve"> подпрограммы</w:t>
            </w:r>
          </w:p>
        </w:tc>
      </w:tr>
      <w:tr w:rsidR="00DB31C0" w:rsidRPr="000862AD" w:rsidTr="00357CA9">
        <w:tc>
          <w:tcPr>
            <w:tcW w:w="5637" w:type="dxa"/>
            <w:shd w:val="clear" w:color="auto" w:fill="auto"/>
            <w:vAlign w:val="center"/>
          </w:tcPr>
          <w:p w:rsidR="00DB31C0" w:rsidRPr="000862AD" w:rsidRDefault="00DB31C0" w:rsidP="00943392">
            <w:pPr>
              <w:shd w:val="clear" w:color="auto" w:fill="FFFFFF"/>
              <w:spacing w:after="150"/>
              <w:contextualSpacing/>
              <w:jc w:val="both"/>
              <w:textAlignment w:val="baseline"/>
            </w:pPr>
            <w:r w:rsidRPr="000862AD">
              <w:t xml:space="preserve">    </w:t>
            </w:r>
            <w:r w:rsidR="003F55C7">
              <w:t xml:space="preserve">  </w:t>
            </w:r>
            <w:r w:rsidR="00175A56" w:rsidRPr="000862AD">
              <w:t>1.Доля аварийных сетей водоснабжения в общей протяженности таких сетей.</w:t>
            </w:r>
          </w:p>
        </w:tc>
        <w:tc>
          <w:tcPr>
            <w:tcW w:w="1275" w:type="dxa"/>
            <w:shd w:val="clear" w:color="auto" w:fill="auto"/>
          </w:tcPr>
          <w:p w:rsidR="00DB31C0" w:rsidRPr="000862AD" w:rsidRDefault="000D74C8" w:rsidP="000D74C8">
            <w:pPr>
              <w:shd w:val="clear" w:color="auto" w:fill="FFFFFF"/>
              <w:spacing w:after="150"/>
              <w:contextualSpacing/>
              <w:jc w:val="center"/>
              <w:textAlignment w:val="baseline"/>
            </w:pPr>
            <w:r w:rsidRPr="000862AD">
              <w:t>%</w:t>
            </w:r>
          </w:p>
          <w:p w:rsidR="00DC60B4" w:rsidRPr="000862AD" w:rsidRDefault="00DC60B4" w:rsidP="000D74C8">
            <w:pPr>
              <w:shd w:val="clear" w:color="auto" w:fill="FFFFFF"/>
              <w:spacing w:after="150"/>
              <w:contextualSpacing/>
              <w:jc w:val="center"/>
              <w:textAlignment w:val="baseline"/>
            </w:pPr>
          </w:p>
        </w:tc>
        <w:tc>
          <w:tcPr>
            <w:tcW w:w="993" w:type="dxa"/>
            <w:shd w:val="clear" w:color="auto" w:fill="auto"/>
          </w:tcPr>
          <w:p w:rsidR="00DB31C0" w:rsidRPr="000862AD" w:rsidRDefault="00C06CE8" w:rsidP="00DB31C0">
            <w:pPr>
              <w:shd w:val="clear" w:color="auto" w:fill="FFFFFF"/>
              <w:spacing w:after="150"/>
              <w:contextualSpacing/>
              <w:jc w:val="both"/>
              <w:textAlignment w:val="baseline"/>
            </w:pPr>
            <w:r w:rsidRPr="000862AD">
              <w:t>62,74</w:t>
            </w:r>
          </w:p>
        </w:tc>
        <w:tc>
          <w:tcPr>
            <w:tcW w:w="992" w:type="dxa"/>
            <w:shd w:val="clear" w:color="auto" w:fill="auto"/>
          </w:tcPr>
          <w:p w:rsidR="00DB31C0" w:rsidRPr="000862AD" w:rsidRDefault="00C06CE8" w:rsidP="00DB31C0">
            <w:pPr>
              <w:shd w:val="clear" w:color="auto" w:fill="FFFFFF"/>
              <w:spacing w:after="150"/>
              <w:contextualSpacing/>
              <w:jc w:val="both"/>
              <w:textAlignment w:val="baseline"/>
            </w:pPr>
            <w:r w:rsidRPr="000862AD">
              <w:t>61,98</w:t>
            </w:r>
          </w:p>
        </w:tc>
        <w:tc>
          <w:tcPr>
            <w:tcW w:w="957" w:type="dxa"/>
            <w:shd w:val="clear" w:color="auto" w:fill="auto"/>
          </w:tcPr>
          <w:p w:rsidR="00DB31C0" w:rsidRPr="000862AD" w:rsidRDefault="00C06CE8" w:rsidP="00DB31C0">
            <w:pPr>
              <w:shd w:val="clear" w:color="auto" w:fill="FFFFFF"/>
              <w:spacing w:after="150"/>
              <w:contextualSpacing/>
              <w:jc w:val="both"/>
              <w:textAlignment w:val="baseline"/>
            </w:pPr>
            <w:r w:rsidRPr="000862AD">
              <w:t>61,12</w:t>
            </w:r>
          </w:p>
        </w:tc>
      </w:tr>
      <w:tr w:rsidR="00175A56" w:rsidRPr="000862AD" w:rsidTr="00357CA9">
        <w:tc>
          <w:tcPr>
            <w:tcW w:w="5637" w:type="dxa"/>
            <w:shd w:val="clear" w:color="auto" w:fill="auto"/>
            <w:vAlign w:val="center"/>
          </w:tcPr>
          <w:p w:rsidR="00175A56" w:rsidRPr="000862AD" w:rsidRDefault="00175A56" w:rsidP="00943392">
            <w:pPr>
              <w:shd w:val="clear" w:color="auto" w:fill="FFFFFF"/>
              <w:spacing w:after="150"/>
              <w:contextualSpacing/>
              <w:jc w:val="both"/>
              <w:textAlignment w:val="baseline"/>
            </w:pPr>
            <w:r w:rsidRPr="000862AD">
              <w:t xml:space="preserve">   </w:t>
            </w:r>
            <w:r w:rsidR="003F55C7">
              <w:t xml:space="preserve">  </w:t>
            </w:r>
            <w:r w:rsidRPr="000862AD">
              <w:t xml:space="preserve"> 2. Доля аварийных сетей водоотведения в общей протяженности таких сетей.</w:t>
            </w:r>
          </w:p>
        </w:tc>
        <w:tc>
          <w:tcPr>
            <w:tcW w:w="1275" w:type="dxa"/>
            <w:shd w:val="clear" w:color="auto" w:fill="auto"/>
          </w:tcPr>
          <w:p w:rsidR="00175A56" w:rsidRPr="000862AD" w:rsidRDefault="00175A56" w:rsidP="000D74C8">
            <w:pPr>
              <w:shd w:val="clear" w:color="auto" w:fill="FFFFFF"/>
              <w:spacing w:after="150"/>
              <w:contextualSpacing/>
              <w:jc w:val="center"/>
              <w:textAlignment w:val="baseline"/>
            </w:pPr>
            <w:r w:rsidRPr="000862AD">
              <w:t>%</w:t>
            </w:r>
          </w:p>
          <w:p w:rsidR="00175A56" w:rsidRPr="000862AD" w:rsidRDefault="00175A56" w:rsidP="000D74C8">
            <w:pPr>
              <w:shd w:val="clear" w:color="auto" w:fill="FFFFFF"/>
              <w:spacing w:after="150"/>
              <w:contextualSpacing/>
              <w:jc w:val="center"/>
              <w:textAlignment w:val="baseline"/>
            </w:pPr>
          </w:p>
        </w:tc>
        <w:tc>
          <w:tcPr>
            <w:tcW w:w="993" w:type="dxa"/>
            <w:shd w:val="clear" w:color="auto" w:fill="auto"/>
          </w:tcPr>
          <w:p w:rsidR="00175A56" w:rsidRPr="000862AD" w:rsidRDefault="00C06CE8" w:rsidP="00DB31C0">
            <w:pPr>
              <w:shd w:val="clear" w:color="auto" w:fill="FFFFFF"/>
              <w:spacing w:after="150"/>
              <w:contextualSpacing/>
              <w:jc w:val="both"/>
              <w:textAlignment w:val="baseline"/>
            </w:pPr>
            <w:r w:rsidRPr="000862AD">
              <w:t>63,8</w:t>
            </w:r>
          </w:p>
        </w:tc>
        <w:tc>
          <w:tcPr>
            <w:tcW w:w="992" w:type="dxa"/>
            <w:shd w:val="clear" w:color="auto" w:fill="auto"/>
          </w:tcPr>
          <w:p w:rsidR="00175A56" w:rsidRPr="000862AD" w:rsidRDefault="00B52D37" w:rsidP="00DB31C0">
            <w:pPr>
              <w:shd w:val="clear" w:color="auto" w:fill="FFFFFF"/>
              <w:spacing w:after="150"/>
              <w:contextualSpacing/>
              <w:jc w:val="both"/>
              <w:textAlignment w:val="baseline"/>
            </w:pPr>
            <w:r w:rsidRPr="000862AD">
              <w:t>63,6</w:t>
            </w:r>
          </w:p>
        </w:tc>
        <w:tc>
          <w:tcPr>
            <w:tcW w:w="957" w:type="dxa"/>
            <w:shd w:val="clear" w:color="auto" w:fill="auto"/>
          </w:tcPr>
          <w:p w:rsidR="00175A56" w:rsidRPr="000862AD" w:rsidRDefault="00B52D37" w:rsidP="00DB31C0">
            <w:pPr>
              <w:shd w:val="clear" w:color="auto" w:fill="FFFFFF"/>
              <w:spacing w:after="150"/>
              <w:contextualSpacing/>
              <w:jc w:val="both"/>
              <w:textAlignment w:val="baseline"/>
            </w:pPr>
            <w:r w:rsidRPr="000862AD">
              <w:t>63,5</w:t>
            </w:r>
          </w:p>
        </w:tc>
      </w:tr>
      <w:tr w:rsidR="00D7079E" w:rsidRPr="000862AD" w:rsidTr="00357CA9">
        <w:tc>
          <w:tcPr>
            <w:tcW w:w="5637" w:type="dxa"/>
            <w:shd w:val="clear" w:color="auto" w:fill="auto"/>
            <w:vAlign w:val="center"/>
          </w:tcPr>
          <w:p w:rsidR="00D7079E" w:rsidRPr="000862AD" w:rsidRDefault="00D7079E" w:rsidP="00943392">
            <w:pPr>
              <w:shd w:val="clear" w:color="auto" w:fill="FFFFFF"/>
              <w:spacing w:after="150"/>
              <w:contextualSpacing/>
              <w:jc w:val="both"/>
              <w:textAlignment w:val="baseline"/>
            </w:pPr>
            <w:r w:rsidRPr="000862AD">
              <w:t xml:space="preserve">    </w:t>
            </w:r>
            <w:r w:rsidR="003F55C7">
              <w:t xml:space="preserve">  </w:t>
            </w:r>
            <w:r w:rsidRPr="000862AD">
              <w:t>3. Количество аварий на 1000 км сетей водоснабжения</w:t>
            </w:r>
            <w:r w:rsidR="00C06CE8" w:rsidRPr="000862AD">
              <w:t xml:space="preserve"> в год</w:t>
            </w:r>
            <w:r w:rsidR="00802585" w:rsidRPr="000862AD">
              <w:t>.</w:t>
            </w:r>
          </w:p>
        </w:tc>
        <w:tc>
          <w:tcPr>
            <w:tcW w:w="1275" w:type="dxa"/>
            <w:shd w:val="clear" w:color="auto" w:fill="auto"/>
          </w:tcPr>
          <w:p w:rsidR="00D7079E" w:rsidRPr="000862AD" w:rsidRDefault="001E0CEA" w:rsidP="000D74C8">
            <w:pPr>
              <w:shd w:val="clear" w:color="auto" w:fill="FFFFFF"/>
              <w:spacing w:after="150"/>
              <w:contextualSpacing/>
              <w:jc w:val="center"/>
              <w:textAlignment w:val="baseline"/>
            </w:pPr>
            <w:r w:rsidRPr="000862AD">
              <w:t>ш</w:t>
            </w:r>
            <w:r w:rsidR="00D7079E" w:rsidRPr="000862AD">
              <w:t>т.</w:t>
            </w:r>
          </w:p>
        </w:tc>
        <w:tc>
          <w:tcPr>
            <w:tcW w:w="993" w:type="dxa"/>
            <w:shd w:val="clear" w:color="auto" w:fill="auto"/>
          </w:tcPr>
          <w:p w:rsidR="00D7079E" w:rsidRPr="000862AD" w:rsidRDefault="00C06CE8" w:rsidP="00DB31C0">
            <w:pPr>
              <w:shd w:val="clear" w:color="auto" w:fill="FFFFFF"/>
              <w:spacing w:after="150"/>
              <w:contextualSpacing/>
              <w:jc w:val="both"/>
              <w:textAlignment w:val="baseline"/>
            </w:pPr>
            <w:r w:rsidRPr="000862AD">
              <w:t>0,37</w:t>
            </w:r>
          </w:p>
        </w:tc>
        <w:tc>
          <w:tcPr>
            <w:tcW w:w="992" w:type="dxa"/>
            <w:shd w:val="clear" w:color="auto" w:fill="auto"/>
          </w:tcPr>
          <w:p w:rsidR="00D7079E" w:rsidRPr="000862AD" w:rsidRDefault="00C06CE8" w:rsidP="00DB31C0">
            <w:pPr>
              <w:shd w:val="clear" w:color="auto" w:fill="FFFFFF"/>
              <w:spacing w:after="150"/>
              <w:contextualSpacing/>
              <w:jc w:val="both"/>
              <w:textAlignment w:val="baseline"/>
            </w:pPr>
            <w:r w:rsidRPr="000862AD">
              <w:t>0,35</w:t>
            </w:r>
          </w:p>
        </w:tc>
        <w:tc>
          <w:tcPr>
            <w:tcW w:w="957" w:type="dxa"/>
            <w:shd w:val="clear" w:color="auto" w:fill="auto"/>
          </w:tcPr>
          <w:p w:rsidR="00D7079E" w:rsidRPr="000862AD" w:rsidRDefault="00C06CE8" w:rsidP="00DB31C0">
            <w:pPr>
              <w:shd w:val="clear" w:color="auto" w:fill="FFFFFF"/>
              <w:spacing w:after="150"/>
              <w:contextualSpacing/>
              <w:jc w:val="both"/>
              <w:textAlignment w:val="baseline"/>
            </w:pPr>
            <w:r w:rsidRPr="000862AD">
              <w:t>0,34</w:t>
            </w:r>
          </w:p>
        </w:tc>
      </w:tr>
      <w:tr w:rsidR="000848B0" w:rsidRPr="000862AD" w:rsidTr="0082052C">
        <w:tc>
          <w:tcPr>
            <w:tcW w:w="5637" w:type="dxa"/>
            <w:shd w:val="clear" w:color="auto" w:fill="auto"/>
          </w:tcPr>
          <w:p w:rsidR="000848B0" w:rsidRPr="000862AD" w:rsidRDefault="000848B0" w:rsidP="0082052C">
            <w:pPr>
              <w:shd w:val="clear" w:color="auto" w:fill="FFFFFF"/>
              <w:spacing w:after="150"/>
              <w:contextualSpacing/>
              <w:jc w:val="both"/>
              <w:textAlignment w:val="baseline"/>
            </w:pPr>
            <w:r w:rsidRPr="000862AD">
              <w:t xml:space="preserve">    </w:t>
            </w:r>
            <w:r w:rsidR="003F55C7">
              <w:t xml:space="preserve">  </w:t>
            </w:r>
            <w:r w:rsidRPr="000862AD">
              <w:t>4. Получение проектного задела на строительство, реконструкцию и капита</w:t>
            </w:r>
            <w:r w:rsidR="00D32955" w:rsidRPr="000862AD">
              <w:t>льный ремонт объектов заложенных</w:t>
            </w:r>
            <w:r w:rsidRPr="000862AD">
              <w:t xml:space="preserve"> в подпрограмму, в процентах от общего количества нарастающим итогом</w:t>
            </w:r>
            <w:r w:rsidR="00802585" w:rsidRPr="000862AD">
              <w:t>.</w:t>
            </w:r>
          </w:p>
        </w:tc>
        <w:tc>
          <w:tcPr>
            <w:tcW w:w="1275" w:type="dxa"/>
            <w:shd w:val="clear" w:color="auto" w:fill="auto"/>
          </w:tcPr>
          <w:p w:rsidR="000848B0" w:rsidRPr="000862AD" w:rsidRDefault="000848B0" w:rsidP="0082052C">
            <w:pPr>
              <w:shd w:val="clear" w:color="auto" w:fill="FFFFFF"/>
              <w:spacing w:after="150"/>
              <w:contextualSpacing/>
              <w:jc w:val="center"/>
              <w:textAlignment w:val="baseline"/>
            </w:pPr>
          </w:p>
          <w:p w:rsidR="000848B0" w:rsidRPr="000862AD" w:rsidRDefault="000848B0" w:rsidP="0082052C">
            <w:pPr>
              <w:shd w:val="clear" w:color="auto" w:fill="FFFFFF"/>
              <w:spacing w:after="150"/>
              <w:contextualSpacing/>
              <w:jc w:val="center"/>
              <w:textAlignment w:val="baseline"/>
            </w:pPr>
            <w:r w:rsidRPr="000862AD">
              <w:t>%</w:t>
            </w:r>
          </w:p>
        </w:tc>
        <w:tc>
          <w:tcPr>
            <w:tcW w:w="993" w:type="dxa"/>
            <w:shd w:val="clear" w:color="auto" w:fill="auto"/>
          </w:tcPr>
          <w:p w:rsidR="000848B0" w:rsidRPr="000862AD" w:rsidRDefault="000848B0" w:rsidP="0082052C">
            <w:pPr>
              <w:shd w:val="clear" w:color="auto" w:fill="FFFFFF"/>
              <w:spacing w:after="150"/>
              <w:contextualSpacing/>
              <w:jc w:val="center"/>
              <w:textAlignment w:val="baseline"/>
            </w:pPr>
          </w:p>
          <w:p w:rsidR="000848B0" w:rsidRPr="000862AD" w:rsidRDefault="000848B0" w:rsidP="0082052C">
            <w:pPr>
              <w:shd w:val="clear" w:color="auto" w:fill="FFFFFF"/>
              <w:spacing w:after="150"/>
              <w:contextualSpacing/>
              <w:jc w:val="center"/>
              <w:textAlignment w:val="baseline"/>
            </w:pPr>
            <w:r w:rsidRPr="000862AD">
              <w:t>50</w:t>
            </w:r>
          </w:p>
          <w:p w:rsidR="000848B0" w:rsidRPr="000862AD" w:rsidRDefault="000848B0" w:rsidP="0082052C">
            <w:pPr>
              <w:shd w:val="clear" w:color="auto" w:fill="FFFFFF"/>
              <w:spacing w:after="150"/>
              <w:contextualSpacing/>
              <w:jc w:val="center"/>
              <w:textAlignment w:val="baseline"/>
            </w:pPr>
          </w:p>
        </w:tc>
        <w:tc>
          <w:tcPr>
            <w:tcW w:w="992" w:type="dxa"/>
            <w:shd w:val="clear" w:color="auto" w:fill="auto"/>
          </w:tcPr>
          <w:p w:rsidR="000848B0" w:rsidRPr="000862AD" w:rsidRDefault="000848B0" w:rsidP="0082052C">
            <w:pPr>
              <w:shd w:val="clear" w:color="auto" w:fill="FFFFFF"/>
              <w:spacing w:after="150"/>
              <w:contextualSpacing/>
              <w:jc w:val="center"/>
              <w:textAlignment w:val="baseline"/>
            </w:pPr>
          </w:p>
          <w:p w:rsidR="000848B0" w:rsidRPr="000862AD" w:rsidRDefault="000848B0" w:rsidP="0082052C">
            <w:pPr>
              <w:shd w:val="clear" w:color="auto" w:fill="FFFFFF"/>
              <w:spacing w:after="150"/>
              <w:contextualSpacing/>
              <w:jc w:val="center"/>
              <w:textAlignment w:val="baseline"/>
            </w:pPr>
            <w:r w:rsidRPr="000862AD">
              <w:t>75</w:t>
            </w:r>
          </w:p>
        </w:tc>
        <w:tc>
          <w:tcPr>
            <w:tcW w:w="957" w:type="dxa"/>
            <w:shd w:val="clear" w:color="auto" w:fill="auto"/>
          </w:tcPr>
          <w:p w:rsidR="000848B0" w:rsidRPr="000862AD" w:rsidRDefault="000848B0" w:rsidP="0082052C">
            <w:pPr>
              <w:shd w:val="clear" w:color="auto" w:fill="FFFFFF"/>
              <w:spacing w:after="150"/>
              <w:contextualSpacing/>
              <w:jc w:val="center"/>
              <w:textAlignment w:val="baseline"/>
            </w:pPr>
          </w:p>
          <w:p w:rsidR="000848B0" w:rsidRPr="000862AD" w:rsidRDefault="000848B0" w:rsidP="0082052C">
            <w:pPr>
              <w:shd w:val="clear" w:color="auto" w:fill="FFFFFF"/>
              <w:spacing w:after="150"/>
              <w:contextualSpacing/>
              <w:jc w:val="center"/>
              <w:textAlignment w:val="baseline"/>
            </w:pPr>
            <w:r w:rsidRPr="000862AD">
              <w:t>100</w:t>
            </w:r>
          </w:p>
        </w:tc>
      </w:tr>
      <w:tr w:rsidR="000848B0" w:rsidRPr="000862AD" w:rsidTr="00251BD5">
        <w:tc>
          <w:tcPr>
            <w:tcW w:w="9854" w:type="dxa"/>
            <w:gridSpan w:val="5"/>
            <w:shd w:val="clear" w:color="auto" w:fill="auto"/>
          </w:tcPr>
          <w:p w:rsidR="000848B0" w:rsidRPr="000862AD" w:rsidRDefault="000848B0" w:rsidP="00DB31C0">
            <w:pPr>
              <w:shd w:val="clear" w:color="auto" w:fill="FFFFFF"/>
              <w:spacing w:after="150"/>
              <w:contextualSpacing/>
              <w:jc w:val="both"/>
              <w:textAlignment w:val="baseline"/>
            </w:pPr>
            <w:r w:rsidRPr="000862AD">
              <w:t xml:space="preserve">    </w:t>
            </w:r>
            <w:r w:rsidR="003F55C7">
              <w:t xml:space="preserve">  </w:t>
            </w:r>
            <w:r w:rsidRPr="000862AD">
              <w:t xml:space="preserve"> 2. Подпрограмма «Обеспечение инженерной инфраструктурой объектов муниципального образования город Новороссийск на 2017-2019 годы»</w:t>
            </w:r>
          </w:p>
        </w:tc>
      </w:tr>
      <w:tr w:rsidR="000848B0" w:rsidRPr="000862AD" w:rsidTr="00251BD5">
        <w:tc>
          <w:tcPr>
            <w:tcW w:w="9854" w:type="dxa"/>
            <w:gridSpan w:val="5"/>
            <w:shd w:val="clear" w:color="auto" w:fill="auto"/>
          </w:tcPr>
          <w:p w:rsidR="000848B0" w:rsidRPr="000862AD" w:rsidRDefault="000848B0" w:rsidP="00DB31C0">
            <w:pPr>
              <w:shd w:val="clear" w:color="auto" w:fill="FFFFFF"/>
              <w:spacing w:after="150"/>
              <w:contextualSpacing/>
              <w:jc w:val="both"/>
              <w:textAlignment w:val="baseline"/>
            </w:pPr>
            <w:r w:rsidRPr="000862AD">
              <w:t xml:space="preserve">Цель: Наращивание темпов </w:t>
            </w:r>
            <w:proofErr w:type="gramStart"/>
            <w:r w:rsidRPr="000862AD">
              <w:t>газификации</w:t>
            </w:r>
            <w:proofErr w:type="gramEnd"/>
            <w:r w:rsidRPr="000862AD">
              <w:t xml:space="preserve"> с учетом максимальной загрузки действующих газопроводов, расширение газовых сетей и систем газоснабжения.</w:t>
            </w:r>
          </w:p>
        </w:tc>
      </w:tr>
      <w:tr w:rsidR="000848B0" w:rsidRPr="000862AD" w:rsidTr="00251BD5">
        <w:tc>
          <w:tcPr>
            <w:tcW w:w="9854" w:type="dxa"/>
            <w:gridSpan w:val="5"/>
            <w:shd w:val="clear" w:color="auto" w:fill="auto"/>
          </w:tcPr>
          <w:p w:rsidR="000848B0" w:rsidRPr="000862AD" w:rsidRDefault="00FC6356" w:rsidP="00DB31C0">
            <w:pPr>
              <w:shd w:val="clear" w:color="auto" w:fill="FFFFFF"/>
              <w:spacing w:after="150"/>
              <w:contextualSpacing/>
              <w:jc w:val="both"/>
              <w:textAlignment w:val="baseline"/>
            </w:pPr>
            <w:r w:rsidRPr="000862AD">
              <w:t xml:space="preserve">   </w:t>
            </w:r>
            <w:r w:rsidR="003F55C7">
              <w:t xml:space="preserve">   </w:t>
            </w:r>
            <w:r w:rsidR="000848B0" w:rsidRPr="000862AD">
              <w:t xml:space="preserve"> </w:t>
            </w:r>
            <w:r w:rsidR="00C702A1">
              <w:t xml:space="preserve"> </w:t>
            </w:r>
            <w:r w:rsidR="000848B0" w:rsidRPr="000862AD">
              <w:t xml:space="preserve">Задачи: 1. </w:t>
            </w:r>
            <w:r w:rsidR="00D32955" w:rsidRPr="000862AD">
              <w:t>Реализация</w:t>
            </w:r>
            <w:r w:rsidR="000848B0" w:rsidRPr="000862AD">
              <w:t xml:space="preserve"> комплекса мероприятий по строительству газораспределительных систем на территории муниципального образования город Новороссийск</w:t>
            </w:r>
          </w:p>
          <w:p w:rsidR="000848B0" w:rsidRPr="000862AD" w:rsidRDefault="003F55C7" w:rsidP="00DB31C0">
            <w:pPr>
              <w:shd w:val="clear" w:color="auto" w:fill="FFFFFF"/>
              <w:spacing w:after="150"/>
              <w:contextualSpacing/>
              <w:jc w:val="both"/>
              <w:textAlignment w:val="baseline"/>
            </w:pPr>
            <w:r>
              <w:t xml:space="preserve">     </w:t>
            </w:r>
            <w:r w:rsidR="000848B0" w:rsidRPr="000862AD">
              <w:t xml:space="preserve"> </w:t>
            </w:r>
            <w:r w:rsidR="00C702A1">
              <w:t xml:space="preserve"> </w:t>
            </w:r>
            <w:r w:rsidR="000848B0" w:rsidRPr="000862AD">
              <w:t>2.</w:t>
            </w:r>
            <w:r w:rsidR="000848B0" w:rsidRPr="000862AD">
              <w:rPr>
                <w:rFonts w:eastAsiaTheme="minorHAnsi"/>
                <w:lang w:eastAsia="en-US"/>
              </w:rPr>
              <w:t xml:space="preserve"> </w:t>
            </w:r>
            <w:r w:rsidR="000848B0" w:rsidRPr="000862AD">
              <w:t>Реализация мероприятий по проектным работам</w:t>
            </w:r>
            <w:r w:rsidR="00D32955" w:rsidRPr="000862AD">
              <w:t xml:space="preserve"> подпрограммы</w:t>
            </w:r>
          </w:p>
        </w:tc>
      </w:tr>
      <w:tr w:rsidR="00685031" w:rsidRPr="000862AD" w:rsidTr="0014012D">
        <w:tc>
          <w:tcPr>
            <w:tcW w:w="5637" w:type="dxa"/>
            <w:shd w:val="clear" w:color="auto" w:fill="auto"/>
          </w:tcPr>
          <w:p w:rsidR="00685031" w:rsidRPr="000862AD" w:rsidRDefault="00685031" w:rsidP="0014012D">
            <w:pPr>
              <w:shd w:val="clear" w:color="auto" w:fill="FFFFFF"/>
              <w:spacing w:after="150"/>
              <w:contextualSpacing/>
              <w:jc w:val="both"/>
              <w:textAlignment w:val="baseline"/>
            </w:pPr>
            <w:r w:rsidRPr="000862AD">
              <w:t xml:space="preserve">    </w:t>
            </w:r>
            <w:r w:rsidR="003F55C7">
              <w:t xml:space="preserve"> </w:t>
            </w:r>
            <w:r w:rsidRPr="000862AD">
              <w:t xml:space="preserve"> </w:t>
            </w:r>
            <w:r w:rsidR="00C702A1">
              <w:t xml:space="preserve"> </w:t>
            </w:r>
            <w:r w:rsidRPr="000862AD">
              <w:t>1.Увеличение одиночного протяжения имеющейся уличной газовой сети</w:t>
            </w:r>
          </w:p>
        </w:tc>
        <w:tc>
          <w:tcPr>
            <w:tcW w:w="1275" w:type="dxa"/>
            <w:shd w:val="clear" w:color="auto" w:fill="auto"/>
          </w:tcPr>
          <w:p w:rsidR="00685031" w:rsidRPr="000862AD" w:rsidRDefault="00685031" w:rsidP="0014012D">
            <w:pPr>
              <w:shd w:val="clear" w:color="auto" w:fill="FFFFFF"/>
              <w:spacing w:after="150"/>
              <w:contextualSpacing/>
              <w:jc w:val="center"/>
              <w:textAlignment w:val="baseline"/>
            </w:pPr>
            <w:r w:rsidRPr="000862AD">
              <w:t>%</w:t>
            </w:r>
          </w:p>
          <w:p w:rsidR="00685031" w:rsidRPr="000862AD" w:rsidRDefault="00685031" w:rsidP="0014012D">
            <w:pPr>
              <w:shd w:val="clear" w:color="auto" w:fill="FFFFFF"/>
              <w:spacing w:after="150"/>
              <w:contextualSpacing/>
              <w:jc w:val="center"/>
              <w:textAlignment w:val="baseline"/>
            </w:pPr>
          </w:p>
        </w:tc>
        <w:tc>
          <w:tcPr>
            <w:tcW w:w="993" w:type="dxa"/>
            <w:shd w:val="clear" w:color="auto" w:fill="auto"/>
          </w:tcPr>
          <w:p w:rsidR="00685031" w:rsidRPr="000862AD" w:rsidRDefault="00685031" w:rsidP="0014012D">
            <w:pPr>
              <w:shd w:val="clear" w:color="auto" w:fill="FFFFFF"/>
              <w:spacing w:after="150"/>
              <w:contextualSpacing/>
              <w:jc w:val="center"/>
              <w:textAlignment w:val="baseline"/>
            </w:pPr>
            <w:r w:rsidRPr="000862AD">
              <w:t>0,82</w:t>
            </w:r>
          </w:p>
        </w:tc>
        <w:tc>
          <w:tcPr>
            <w:tcW w:w="992" w:type="dxa"/>
            <w:shd w:val="clear" w:color="auto" w:fill="auto"/>
          </w:tcPr>
          <w:p w:rsidR="00685031" w:rsidRPr="000862AD" w:rsidRDefault="00685031" w:rsidP="0014012D">
            <w:pPr>
              <w:shd w:val="clear" w:color="auto" w:fill="FFFFFF"/>
              <w:spacing w:after="150"/>
              <w:contextualSpacing/>
              <w:jc w:val="center"/>
              <w:textAlignment w:val="baseline"/>
            </w:pPr>
            <w:r w:rsidRPr="000862AD">
              <w:t>0,44</w:t>
            </w:r>
          </w:p>
        </w:tc>
        <w:tc>
          <w:tcPr>
            <w:tcW w:w="957" w:type="dxa"/>
            <w:shd w:val="clear" w:color="auto" w:fill="auto"/>
          </w:tcPr>
          <w:p w:rsidR="00685031" w:rsidRPr="000862AD" w:rsidRDefault="00685031" w:rsidP="0014012D">
            <w:pPr>
              <w:shd w:val="clear" w:color="auto" w:fill="FFFFFF"/>
              <w:spacing w:after="150"/>
              <w:contextualSpacing/>
              <w:jc w:val="center"/>
              <w:textAlignment w:val="baseline"/>
            </w:pPr>
            <w:r w:rsidRPr="000862AD">
              <w:t>0,32</w:t>
            </w:r>
          </w:p>
        </w:tc>
      </w:tr>
      <w:tr w:rsidR="000848B0" w:rsidRPr="000862AD" w:rsidTr="00357CA9">
        <w:trPr>
          <w:trHeight w:val="208"/>
        </w:trPr>
        <w:tc>
          <w:tcPr>
            <w:tcW w:w="5637" w:type="dxa"/>
            <w:shd w:val="clear" w:color="auto" w:fill="auto"/>
          </w:tcPr>
          <w:p w:rsidR="00BE6757" w:rsidRPr="000862AD" w:rsidRDefault="000848B0" w:rsidP="0082052C">
            <w:pPr>
              <w:shd w:val="clear" w:color="auto" w:fill="FFFFFF"/>
              <w:spacing w:after="150"/>
              <w:contextualSpacing/>
              <w:jc w:val="both"/>
              <w:textAlignment w:val="baseline"/>
            </w:pPr>
            <w:r w:rsidRPr="000862AD">
              <w:t xml:space="preserve">    </w:t>
            </w:r>
            <w:r w:rsidR="003F55C7">
              <w:t xml:space="preserve">  </w:t>
            </w:r>
            <w:r w:rsidR="00C702A1">
              <w:t xml:space="preserve"> </w:t>
            </w:r>
            <w:r w:rsidRPr="000862AD">
              <w:t>2. Получение проектного задела на строительство, реконструкцию и капита</w:t>
            </w:r>
            <w:r w:rsidR="00F510F9" w:rsidRPr="000862AD">
              <w:t>льный ремонт объектов заложенных</w:t>
            </w:r>
            <w:r w:rsidRPr="000862AD">
              <w:t xml:space="preserve"> в подпрограмму, в процентах от общего количества нарастающим итогом</w:t>
            </w:r>
          </w:p>
        </w:tc>
        <w:tc>
          <w:tcPr>
            <w:tcW w:w="1275" w:type="dxa"/>
            <w:shd w:val="clear" w:color="auto" w:fill="auto"/>
          </w:tcPr>
          <w:p w:rsidR="000848B0" w:rsidRPr="000862AD" w:rsidRDefault="000848B0" w:rsidP="0082052C">
            <w:pPr>
              <w:shd w:val="clear" w:color="auto" w:fill="FFFFFF"/>
              <w:spacing w:after="150"/>
              <w:contextualSpacing/>
              <w:jc w:val="center"/>
              <w:textAlignment w:val="baseline"/>
            </w:pPr>
          </w:p>
          <w:p w:rsidR="000848B0" w:rsidRPr="000862AD" w:rsidRDefault="000848B0" w:rsidP="0082052C">
            <w:pPr>
              <w:shd w:val="clear" w:color="auto" w:fill="FFFFFF"/>
              <w:spacing w:after="150"/>
              <w:contextualSpacing/>
              <w:jc w:val="center"/>
              <w:textAlignment w:val="baseline"/>
            </w:pPr>
            <w:r w:rsidRPr="000862AD">
              <w:t>%</w:t>
            </w:r>
          </w:p>
        </w:tc>
        <w:tc>
          <w:tcPr>
            <w:tcW w:w="993" w:type="dxa"/>
            <w:shd w:val="clear" w:color="auto" w:fill="auto"/>
          </w:tcPr>
          <w:p w:rsidR="000848B0" w:rsidRPr="000862AD" w:rsidRDefault="000848B0" w:rsidP="0082052C">
            <w:pPr>
              <w:shd w:val="clear" w:color="auto" w:fill="FFFFFF"/>
              <w:spacing w:after="150"/>
              <w:contextualSpacing/>
              <w:jc w:val="center"/>
              <w:textAlignment w:val="baseline"/>
            </w:pPr>
          </w:p>
          <w:p w:rsidR="000848B0" w:rsidRPr="000862AD" w:rsidRDefault="000848B0" w:rsidP="0082052C">
            <w:pPr>
              <w:shd w:val="clear" w:color="auto" w:fill="FFFFFF"/>
              <w:spacing w:after="150"/>
              <w:contextualSpacing/>
              <w:jc w:val="center"/>
              <w:textAlignment w:val="baseline"/>
            </w:pPr>
            <w:r w:rsidRPr="000862AD">
              <w:t>80</w:t>
            </w:r>
          </w:p>
          <w:p w:rsidR="000848B0" w:rsidRPr="000862AD" w:rsidRDefault="000848B0" w:rsidP="0082052C">
            <w:pPr>
              <w:shd w:val="clear" w:color="auto" w:fill="FFFFFF"/>
              <w:spacing w:after="150"/>
              <w:contextualSpacing/>
              <w:jc w:val="center"/>
              <w:textAlignment w:val="baseline"/>
            </w:pPr>
          </w:p>
        </w:tc>
        <w:tc>
          <w:tcPr>
            <w:tcW w:w="992" w:type="dxa"/>
            <w:shd w:val="clear" w:color="auto" w:fill="auto"/>
          </w:tcPr>
          <w:p w:rsidR="000848B0" w:rsidRPr="000862AD" w:rsidRDefault="000848B0" w:rsidP="0082052C">
            <w:pPr>
              <w:shd w:val="clear" w:color="auto" w:fill="FFFFFF"/>
              <w:spacing w:after="150"/>
              <w:contextualSpacing/>
              <w:jc w:val="center"/>
              <w:textAlignment w:val="baseline"/>
            </w:pPr>
          </w:p>
          <w:p w:rsidR="000848B0" w:rsidRPr="000862AD" w:rsidRDefault="000848B0" w:rsidP="0082052C">
            <w:pPr>
              <w:shd w:val="clear" w:color="auto" w:fill="FFFFFF"/>
              <w:spacing w:after="150"/>
              <w:contextualSpacing/>
              <w:jc w:val="center"/>
              <w:textAlignment w:val="baseline"/>
            </w:pPr>
            <w:r w:rsidRPr="000862AD">
              <w:t>100</w:t>
            </w:r>
          </w:p>
        </w:tc>
        <w:tc>
          <w:tcPr>
            <w:tcW w:w="957" w:type="dxa"/>
            <w:shd w:val="clear" w:color="auto" w:fill="auto"/>
          </w:tcPr>
          <w:p w:rsidR="000848B0" w:rsidRPr="000862AD" w:rsidRDefault="000848B0" w:rsidP="0082052C">
            <w:pPr>
              <w:shd w:val="clear" w:color="auto" w:fill="FFFFFF"/>
              <w:spacing w:after="150"/>
              <w:contextualSpacing/>
              <w:jc w:val="center"/>
              <w:textAlignment w:val="baseline"/>
            </w:pPr>
          </w:p>
          <w:p w:rsidR="000848B0" w:rsidRPr="000862AD" w:rsidRDefault="000848B0" w:rsidP="0082052C">
            <w:pPr>
              <w:shd w:val="clear" w:color="auto" w:fill="FFFFFF"/>
              <w:spacing w:after="150"/>
              <w:contextualSpacing/>
              <w:jc w:val="center"/>
              <w:textAlignment w:val="baseline"/>
            </w:pPr>
            <w:r w:rsidRPr="000862AD">
              <w:t>-</w:t>
            </w:r>
          </w:p>
        </w:tc>
      </w:tr>
      <w:tr w:rsidR="000848B0" w:rsidRPr="000862AD" w:rsidTr="00251BD5">
        <w:tc>
          <w:tcPr>
            <w:tcW w:w="9854" w:type="dxa"/>
            <w:gridSpan w:val="5"/>
            <w:shd w:val="clear" w:color="auto" w:fill="auto"/>
            <w:vAlign w:val="center"/>
          </w:tcPr>
          <w:p w:rsidR="00CC466E" w:rsidRPr="000862AD" w:rsidRDefault="000848B0" w:rsidP="00DB31C0">
            <w:pPr>
              <w:shd w:val="clear" w:color="auto" w:fill="FFFFFF"/>
              <w:spacing w:after="150"/>
              <w:contextualSpacing/>
              <w:jc w:val="both"/>
              <w:textAlignment w:val="baseline"/>
            </w:pPr>
            <w:r w:rsidRPr="000862AD">
              <w:t xml:space="preserve">      </w:t>
            </w:r>
            <w:r w:rsidR="00C702A1">
              <w:t xml:space="preserve"> </w:t>
            </w:r>
            <w:r w:rsidRPr="000862AD">
              <w:t>3. Подпрограмма «Развитие дорожной инфраструктуры и благоустройство объектов муниципального образования город Новороссийск на 2017-2019 годы»</w:t>
            </w:r>
          </w:p>
        </w:tc>
      </w:tr>
      <w:tr w:rsidR="000848B0" w:rsidRPr="000862AD" w:rsidTr="00251BD5">
        <w:tc>
          <w:tcPr>
            <w:tcW w:w="9854" w:type="dxa"/>
            <w:gridSpan w:val="5"/>
            <w:shd w:val="clear" w:color="auto" w:fill="auto"/>
            <w:vAlign w:val="center"/>
          </w:tcPr>
          <w:p w:rsidR="00BE6757" w:rsidRPr="000862AD" w:rsidRDefault="000848B0" w:rsidP="00DC60B4">
            <w:pPr>
              <w:shd w:val="clear" w:color="auto" w:fill="FFFFFF"/>
              <w:spacing w:after="150"/>
              <w:contextualSpacing/>
              <w:jc w:val="both"/>
              <w:textAlignment w:val="baseline"/>
            </w:pPr>
            <w:r w:rsidRPr="000862AD">
              <w:t xml:space="preserve">     </w:t>
            </w:r>
            <w:r w:rsidR="00C702A1">
              <w:t xml:space="preserve"> </w:t>
            </w:r>
            <w:r w:rsidRPr="000862AD">
              <w:t xml:space="preserve"> Цель: Создание благоприятных условий для жизни населения муниципального образования город Новороссийск. </w:t>
            </w:r>
          </w:p>
        </w:tc>
      </w:tr>
      <w:tr w:rsidR="000848B0" w:rsidRPr="000862AD" w:rsidTr="00251BD5">
        <w:tc>
          <w:tcPr>
            <w:tcW w:w="9854" w:type="dxa"/>
            <w:gridSpan w:val="5"/>
            <w:shd w:val="clear" w:color="auto" w:fill="auto"/>
            <w:vAlign w:val="center"/>
          </w:tcPr>
          <w:p w:rsidR="000848B0" w:rsidRPr="000862AD" w:rsidRDefault="00C702A1" w:rsidP="000D74C8">
            <w:pPr>
              <w:shd w:val="clear" w:color="auto" w:fill="FFFFFF"/>
              <w:spacing w:after="150"/>
              <w:contextualSpacing/>
              <w:jc w:val="both"/>
              <w:textAlignment w:val="baseline"/>
            </w:pPr>
            <w:r>
              <w:t xml:space="preserve">     </w:t>
            </w:r>
            <w:r w:rsidR="000848B0" w:rsidRPr="000862AD">
              <w:t xml:space="preserve">  Задачи: 1.Выполнение мероприятий по благоустройству муниципального образования город Новороссийск</w:t>
            </w:r>
          </w:p>
          <w:p w:rsidR="00BE6757" w:rsidRPr="000862AD" w:rsidRDefault="00C702A1" w:rsidP="00DB31C0">
            <w:pPr>
              <w:shd w:val="clear" w:color="auto" w:fill="FFFFFF"/>
              <w:spacing w:after="150"/>
              <w:contextualSpacing/>
              <w:jc w:val="both"/>
              <w:textAlignment w:val="baseline"/>
            </w:pPr>
            <w:r>
              <w:t xml:space="preserve">      </w:t>
            </w:r>
            <w:r w:rsidR="000848B0" w:rsidRPr="000862AD">
              <w:t>2.</w:t>
            </w:r>
            <w:r w:rsidR="000848B0" w:rsidRPr="000862AD">
              <w:rPr>
                <w:rFonts w:eastAsiaTheme="minorHAnsi"/>
                <w:lang w:eastAsia="en-US"/>
              </w:rPr>
              <w:t xml:space="preserve"> </w:t>
            </w:r>
            <w:r w:rsidR="000848B0" w:rsidRPr="000862AD">
              <w:t>Реализация мероприятий по проектным работам</w:t>
            </w:r>
            <w:r w:rsidR="00D32955" w:rsidRPr="000862AD">
              <w:t xml:space="preserve"> подпрограммы</w:t>
            </w:r>
            <w:r w:rsidR="00BE6757" w:rsidRPr="000862AD">
              <w:t>.</w:t>
            </w:r>
          </w:p>
        </w:tc>
      </w:tr>
      <w:tr w:rsidR="00B52D37" w:rsidRPr="000862AD" w:rsidTr="00C702A1">
        <w:trPr>
          <w:trHeight w:val="770"/>
        </w:trPr>
        <w:tc>
          <w:tcPr>
            <w:tcW w:w="5637" w:type="dxa"/>
            <w:shd w:val="clear" w:color="auto" w:fill="auto"/>
          </w:tcPr>
          <w:p w:rsidR="00B52D37" w:rsidRPr="000862AD" w:rsidRDefault="00B52D37" w:rsidP="00B52D37">
            <w:pPr>
              <w:pStyle w:val="a7"/>
              <w:numPr>
                <w:ilvl w:val="0"/>
                <w:numId w:val="25"/>
              </w:numPr>
              <w:shd w:val="clear" w:color="auto" w:fill="FFFFFF"/>
              <w:spacing w:after="150"/>
              <w:ind w:left="0" w:firstLine="225"/>
              <w:jc w:val="both"/>
              <w:textAlignment w:val="baseline"/>
            </w:pPr>
            <w:r w:rsidRPr="000862AD">
              <w:lastRenderedPageBreak/>
              <w:t>Увеличение протяженности благоустроенных улиц, проездов, набережных на конец года от общего числа имеющихся</w:t>
            </w:r>
          </w:p>
        </w:tc>
        <w:tc>
          <w:tcPr>
            <w:tcW w:w="1275" w:type="dxa"/>
            <w:shd w:val="clear" w:color="auto" w:fill="auto"/>
          </w:tcPr>
          <w:p w:rsidR="00B52D37" w:rsidRPr="000862AD" w:rsidRDefault="00B52D37" w:rsidP="00FC6356">
            <w:pPr>
              <w:shd w:val="clear" w:color="auto" w:fill="FFFFFF"/>
              <w:spacing w:after="150"/>
              <w:contextualSpacing/>
              <w:jc w:val="center"/>
              <w:textAlignment w:val="baseline"/>
            </w:pPr>
            <w:r w:rsidRPr="000862AD">
              <w:t>%</w:t>
            </w:r>
          </w:p>
        </w:tc>
        <w:tc>
          <w:tcPr>
            <w:tcW w:w="993" w:type="dxa"/>
            <w:shd w:val="clear" w:color="auto" w:fill="auto"/>
          </w:tcPr>
          <w:p w:rsidR="00B52D37" w:rsidRPr="000862AD" w:rsidRDefault="00B52D37" w:rsidP="0014012D">
            <w:pPr>
              <w:shd w:val="clear" w:color="auto" w:fill="FFFFFF"/>
              <w:spacing w:after="150"/>
              <w:contextualSpacing/>
              <w:jc w:val="center"/>
              <w:textAlignment w:val="baseline"/>
            </w:pPr>
            <w:r w:rsidRPr="000862AD">
              <w:t>0,06</w:t>
            </w:r>
          </w:p>
        </w:tc>
        <w:tc>
          <w:tcPr>
            <w:tcW w:w="992" w:type="dxa"/>
            <w:shd w:val="clear" w:color="auto" w:fill="auto"/>
          </w:tcPr>
          <w:p w:rsidR="00B52D37" w:rsidRPr="000862AD" w:rsidRDefault="00B52D37" w:rsidP="0014012D">
            <w:pPr>
              <w:shd w:val="clear" w:color="auto" w:fill="FFFFFF"/>
              <w:spacing w:after="150"/>
              <w:contextualSpacing/>
              <w:jc w:val="center"/>
              <w:textAlignment w:val="baseline"/>
            </w:pPr>
            <w:r w:rsidRPr="000862AD">
              <w:t>-</w:t>
            </w:r>
          </w:p>
        </w:tc>
        <w:tc>
          <w:tcPr>
            <w:tcW w:w="957" w:type="dxa"/>
            <w:shd w:val="clear" w:color="auto" w:fill="auto"/>
          </w:tcPr>
          <w:p w:rsidR="00B52D37" w:rsidRPr="000862AD" w:rsidRDefault="00B52D37" w:rsidP="0014012D">
            <w:pPr>
              <w:shd w:val="clear" w:color="auto" w:fill="FFFFFF"/>
              <w:spacing w:after="150"/>
              <w:contextualSpacing/>
              <w:jc w:val="center"/>
              <w:textAlignment w:val="baseline"/>
            </w:pPr>
            <w:r w:rsidRPr="000862AD">
              <w:t>0,05</w:t>
            </w:r>
          </w:p>
        </w:tc>
      </w:tr>
      <w:tr w:rsidR="000848B0" w:rsidRPr="000862AD" w:rsidTr="000D74C8">
        <w:trPr>
          <w:trHeight w:val="679"/>
        </w:trPr>
        <w:tc>
          <w:tcPr>
            <w:tcW w:w="5637" w:type="dxa"/>
            <w:shd w:val="clear" w:color="auto" w:fill="auto"/>
          </w:tcPr>
          <w:p w:rsidR="000848B0" w:rsidRPr="000862AD" w:rsidRDefault="000848B0" w:rsidP="00AD237C">
            <w:pPr>
              <w:shd w:val="clear" w:color="auto" w:fill="FFFFFF"/>
              <w:spacing w:after="150"/>
              <w:contextualSpacing/>
              <w:jc w:val="both"/>
              <w:textAlignment w:val="baseline"/>
            </w:pPr>
            <w:r w:rsidRPr="000862AD">
              <w:t xml:space="preserve">    2. Получение проектного задела на строительство, реконструкцию и капита</w:t>
            </w:r>
            <w:r w:rsidR="00F510F9" w:rsidRPr="000862AD">
              <w:t>льный ремонт объектов заложенных</w:t>
            </w:r>
            <w:r w:rsidRPr="000862AD">
              <w:t xml:space="preserve"> в подпрограмму, в процентах от общего количества</w:t>
            </w:r>
          </w:p>
        </w:tc>
        <w:tc>
          <w:tcPr>
            <w:tcW w:w="1275" w:type="dxa"/>
            <w:shd w:val="clear" w:color="auto" w:fill="auto"/>
          </w:tcPr>
          <w:p w:rsidR="000848B0" w:rsidRPr="000862AD" w:rsidRDefault="000848B0" w:rsidP="00DC60B4">
            <w:pPr>
              <w:shd w:val="clear" w:color="auto" w:fill="FFFFFF"/>
              <w:spacing w:after="150"/>
              <w:contextualSpacing/>
              <w:jc w:val="center"/>
              <w:textAlignment w:val="baseline"/>
            </w:pPr>
          </w:p>
          <w:p w:rsidR="000848B0" w:rsidRPr="000862AD" w:rsidRDefault="000848B0" w:rsidP="00DC60B4">
            <w:pPr>
              <w:shd w:val="clear" w:color="auto" w:fill="FFFFFF"/>
              <w:spacing w:after="150"/>
              <w:contextualSpacing/>
              <w:jc w:val="center"/>
              <w:textAlignment w:val="baseline"/>
            </w:pPr>
            <w:r w:rsidRPr="000862AD">
              <w:t>%</w:t>
            </w:r>
          </w:p>
        </w:tc>
        <w:tc>
          <w:tcPr>
            <w:tcW w:w="993" w:type="dxa"/>
            <w:shd w:val="clear" w:color="auto" w:fill="auto"/>
          </w:tcPr>
          <w:p w:rsidR="000848B0" w:rsidRPr="000862AD" w:rsidRDefault="000848B0" w:rsidP="00AD237C">
            <w:pPr>
              <w:shd w:val="clear" w:color="auto" w:fill="FFFFFF"/>
              <w:spacing w:after="150"/>
              <w:contextualSpacing/>
              <w:jc w:val="center"/>
              <w:textAlignment w:val="baseline"/>
            </w:pPr>
          </w:p>
          <w:p w:rsidR="000848B0" w:rsidRPr="000862AD" w:rsidRDefault="000848B0" w:rsidP="00AD237C">
            <w:pPr>
              <w:shd w:val="clear" w:color="auto" w:fill="FFFFFF"/>
              <w:spacing w:after="150"/>
              <w:contextualSpacing/>
              <w:jc w:val="center"/>
              <w:textAlignment w:val="baseline"/>
            </w:pPr>
            <w:r w:rsidRPr="000862AD">
              <w:t>100</w:t>
            </w:r>
          </w:p>
          <w:p w:rsidR="000848B0" w:rsidRPr="000862AD" w:rsidRDefault="000848B0" w:rsidP="00AD237C">
            <w:pPr>
              <w:shd w:val="clear" w:color="auto" w:fill="FFFFFF"/>
              <w:spacing w:after="150"/>
              <w:contextualSpacing/>
              <w:jc w:val="center"/>
              <w:textAlignment w:val="baseline"/>
            </w:pPr>
          </w:p>
        </w:tc>
        <w:tc>
          <w:tcPr>
            <w:tcW w:w="992" w:type="dxa"/>
            <w:shd w:val="clear" w:color="auto" w:fill="auto"/>
          </w:tcPr>
          <w:p w:rsidR="000848B0" w:rsidRPr="000862AD" w:rsidRDefault="000848B0" w:rsidP="00AD237C">
            <w:pPr>
              <w:shd w:val="clear" w:color="auto" w:fill="FFFFFF"/>
              <w:spacing w:after="150"/>
              <w:contextualSpacing/>
              <w:jc w:val="center"/>
              <w:textAlignment w:val="baseline"/>
            </w:pPr>
          </w:p>
          <w:p w:rsidR="000848B0" w:rsidRPr="000862AD" w:rsidRDefault="000848B0" w:rsidP="00AD237C">
            <w:pPr>
              <w:shd w:val="clear" w:color="auto" w:fill="FFFFFF"/>
              <w:spacing w:after="150"/>
              <w:contextualSpacing/>
              <w:jc w:val="center"/>
              <w:textAlignment w:val="baseline"/>
            </w:pPr>
            <w:r w:rsidRPr="000862AD">
              <w:t>-</w:t>
            </w:r>
          </w:p>
        </w:tc>
        <w:tc>
          <w:tcPr>
            <w:tcW w:w="957" w:type="dxa"/>
            <w:shd w:val="clear" w:color="auto" w:fill="auto"/>
          </w:tcPr>
          <w:p w:rsidR="000848B0" w:rsidRPr="000862AD" w:rsidRDefault="000848B0" w:rsidP="00AD237C">
            <w:pPr>
              <w:shd w:val="clear" w:color="auto" w:fill="FFFFFF"/>
              <w:spacing w:after="150"/>
              <w:contextualSpacing/>
              <w:jc w:val="center"/>
              <w:textAlignment w:val="baseline"/>
            </w:pPr>
          </w:p>
          <w:p w:rsidR="000848B0" w:rsidRPr="000862AD" w:rsidRDefault="000848B0" w:rsidP="00AD237C">
            <w:pPr>
              <w:shd w:val="clear" w:color="auto" w:fill="FFFFFF"/>
              <w:spacing w:after="150"/>
              <w:contextualSpacing/>
              <w:jc w:val="center"/>
              <w:textAlignment w:val="baseline"/>
            </w:pPr>
            <w:r w:rsidRPr="000862AD">
              <w:t>-</w:t>
            </w:r>
          </w:p>
        </w:tc>
      </w:tr>
      <w:tr w:rsidR="000848B0" w:rsidRPr="000862AD" w:rsidTr="00251BD5">
        <w:tc>
          <w:tcPr>
            <w:tcW w:w="9854" w:type="dxa"/>
            <w:gridSpan w:val="5"/>
            <w:shd w:val="clear" w:color="auto" w:fill="auto"/>
            <w:vAlign w:val="center"/>
          </w:tcPr>
          <w:p w:rsidR="005E4680" w:rsidRPr="000862AD" w:rsidRDefault="000848B0" w:rsidP="00DB31C0">
            <w:pPr>
              <w:shd w:val="clear" w:color="auto" w:fill="FFFFFF"/>
              <w:spacing w:after="150"/>
              <w:contextualSpacing/>
              <w:jc w:val="both"/>
              <w:textAlignment w:val="baseline"/>
            </w:pPr>
            <w:r w:rsidRPr="000862AD">
              <w:t xml:space="preserve">     4.Подпрограмма «Строительство и капитальный ремонт объектов социальной сферы муниципального образования город Новороссийск на 2017-2019 годы»</w:t>
            </w:r>
            <w:r w:rsidR="005E4680" w:rsidRPr="000862AD">
              <w:t>.</w:t>
            </w:r>
          </w:p>
        </w:tc>
      </w:tr>
      <w:tr w:rsidR="000848B0" w:rsidRPr="000862AD" w:rsidTr="00251BD5">
        <w:tc>
          <w:tcPr>
            <w:tcW w:w="9854" w:type="dxa"/>
            <w:gridSpan w:val="5"/>
            <w:shd w:val="clear" w:color="auto" w:fill="auto"/>
            <w:vAlign w:val="center"/>
          </w:tcPr>
          <w:p w:rsidR="000848B0" w:rsidRPr="000862AD" w:rsidRDefault="000848B0" w:rsidP="00DB31C0">
            <w:pPr>
              <w:shd w:val="clear" w:color="auto" w:fill="FFFFFF"/>
              <w:spacing w:after="150"/>
              <w:contextualSpacing/>
              <w:jc w:val="both"/>
              <w:textAlignment w:val="baseline"/>
            </w:pPr>
            <w:r w:rsidRPr="000862AD">
              <w:t xml:space="preserve">Цель: Обеспечение муниципального образования город Новороссийск объектами социальной сферы.    </w:t>
            </w:r>
          </w:p>
        </w:tc>
      </w:tr>
      <w:tr w:rsidR="000848B0" w:rsidRPr="000862AD" w:rsidTr="00250FB7">
        <w:trPr>
          <w:trHeight w:val="708"/>
        </w:trPr>
        <w:tc>
          <w:tcPr>
            <w:tcW w:w="9854" w:type="dxa"/>
            <w:gridSpan w:val="5"/>
            <w:shd w:val="clear" w:color="auto" w:fill="auto"/>
            <w:vAlign w:val="center"/>
          </w:tcPr>
          <w:p w:rsidR="000848B0" w:rsidRPr="000862AD" w:rsidRDefault="000848B0" w:rsidP="00FC6356">
            <w:pPr>
              <w:shd w:val="clear" w:color="auto" w:fill="FFFFFF"/>
              <w:contextualSpacing/>
              <w:jc w:val="both"/>
              <w:textAlignment w:val="baseline"/>
            </w:pPr>
            <w:r w:rsidRPr="000862AD">
              <w:t>Задачи: 1.Выполнение мероприятий по</w:t>
            </w:r>
            <w:r w:rsidR="00D32955" w:rsidRPr="000862AD">
              <w:t xml:space="preserve"> строительству и капитальному ремонту объектов социальной сферы</w:t>
            </w:r>
            <w:r w:rsidRPr="000862AD">
              <w:t xml:space="preserve"> муниципального образования город Новороссийск</w:t>
            </w:r>
          </w:p>
          <w:p w:rsidR="005E4680" w:rsidRPr="000862AD" w:rsidRDefault="000848B0" w:rsidP="00FC6356">
            <w:pPr>
              <w:pStyle w:val="a7"/>
              <w:numPr>
                <w:ilvl w:val="0"/>
                <w:numId w:val="25"/>
              </w:numPr>
              <w:shd w:val="clear" w:color="auto" w:fill="FFFFFF"/>
              <w:jc w:val="both"/>
              <w:textAlignment w:val="baseline"/>
            </w:pPr>
            <w:r w:rsidRPr="000862AD">
              <w:t>Реализация мероприятий по проектным работам</w:t>
            </w:r>
            <w:r w:rsidR="00D32955" w:rsidRPr="000862AD">
              <w:t xml:space="preserve"> подпрограммы</w:t>
            </w:r>
            <w:r w:rsidR="005E4680" w:rsidRPr="000862AD">
              <w:t>.</w:t>
            </w:r>
          </w:p>
        </w:tc>
      </w:tr>
      <w:tr w:rsidR="00B52D37" w:rsidRPr="000862AD" w:rsidTr="00357CA9">
        <w:tc>
          <w:tcPr>
            <w:tcW w:w="5637" w:type="dxa"/>
            <w:shd w:val="clear" w:color="auto" w:fill="auto"/>
          </w:tcPr>
          <w:p w:rsidR="005E4680" w:rsidRPr="000862AD" w:rsidRDefault="00FC6356" w:rsidP="00FC7388">
            <w:pPr>
              <w:shd w:val="clear" w:color="auto" w:fill="FFFFFF"/>
              <w:spacing w:after="150"/>
              <w:contextualSpacing/>
              <w:jc w:val="both"/>
              <w:textAlignment w:val="baseline"/>
            </w:pPr>
            <w:r w:rsidRPr="000862AD">
              <w:t xml:space="preserve">  </w:t>
            </w:r>
            <w:r w:rsidR="00FC7388" w:rsidRPr="000862AD">
              <w:t xml:space="preserve"> </w:t>
            </w:r>
            <w:r w:rsidR="00802585" w:rsidRPr="000862AD">
              <w:t>1.</w:t>
            </w:r>
            <w:r w:rsidR="00FC7388" w:rsidRPr="000862AD">
              <w:t>Рост числа</w:t>
            </w:r>
            <w:r w:rsidR="00B52D37" w:rsidRPr="000862AD">
              <w:t xml:space="preserve"> отремонтированных, реконструированных, построенных </w:t>
            </w:r>
            <w:r w:rsidR="00FC7388" w:rsidRPr="000862AD">
              <w:t xml:space="preserve">спортивных сооружений </w:t>
            </w:r>
            <w:proofErr w:type="gramStart"/>
            <w:r w:rsidR="00FC7388" w:rsidRPr="000862AD">
              <w:t>от</w:t>
            </w:r>
            <w:proofErr w:type="gramEnd"/>
            <w:r w:rsidR="00FC7388" w:rsidRPr="000862AD">
              <w:t xml:space="preserve"> имеющихся</w:t>
            </w:r>
          </w:p>
        </w:tc>
        <w:tc>
          <w:tcPr>
            <w:tcW w:w="1275" w:type="dxa"/>
            <w:shd w:val="clear" w:color="auto" w:fill="auto"/>
          </w:tcPr>
          <w:p w:rsidR="00B52D37" w:rsidRPr="000862AD" w:rsidRDefault="00FC7388" w:rsidP="0014012D">
            <w:pPr>
              <w:shd w:val="clear" w:color="auto" w:fill="FFFFFF"/>
              <w:spacing w:after="150"/>
              <w:contextualSpacing/>
              <w:jc w:val="center"/>
              <w:textAlignment w:val="baseline"/>
            </w:pPr>
            <w:r w:rsidRPr="000862AD">
              <w:t>%</w:t>
            </w:r>
          </w:p>
          <w:p w:rsidR="00B52D37" w:rsidRPr="000862AD" w:rsidRDefault="00B52D37" w:rsidP="0014012D">
            <w:pPr>
              <w:shd w:val="clear" w:color="auto" w:fill="FFFFFF"/>
              <w:spacing w:after="150"/>
              <w:contextualSpacing/>
              <w:jc w:val="center"/>
              <w:textAlignment w:val="baseline"/>
            </w:pPr>
          </w:p>
        </w:tc>
        <w:tc>
          <w:tcPr>
            <w:tcW w:w="993" w:type="dxa"/>
            <w:shd w:val="clear" w:color="auto" w:fill="auto"/>
          </w:tcPr>
          <w:p w:rsidR="00B52D37" w:rsidRPr="000862AD" w:rsidRDefault="00FC7388" w:rsidP="0014012D">
            <w:pPr>
              <w:shd w:val="clear" w:color="auto" w:fill="FFFFFF"/>
              <w:spacing w:after="150"/>
              <w:contextualSpacing/>
              <w:jc w:val="center"/>
              <w:textAlignment w:val="baseline"/>
            </w:pPr>
            <w:r w:rsidRPr="000862AD">
              <w:t>0,</w:t>
            </w:r>
            <w:r w:rsidR="00B52D37" w:rsidRPr="000862AD">
              <w:t>6</w:t>
            </w:r>
          </w:p>
        </w:tc>
        <w:tc>
          <w:tcPr>
            <w:tcW w:w="992" w:type="dxa"/>
            <w:shd w:val="clear" w:color="auto" w:fill="auto"/>
          </w:tcPr>
          <w:p w:rsidR="00B52D37" w:rsidRPr="000862AD" w:rsidRDefault="00FC7388" w:rsidP="0014012D">
            <w:pPr>
              <w:shd w:val="clear" w:color="auto" w:fill="FFFFFF"/>
              <w:spacing w:after="150"/>
              <w:contextualSpacing/>
              <w:jc w:val="center"/>
              <w:textAlignment w:val="baseline"/>
            </w:pPr>
            <w:r w:rsidRPr="000862AD">
              <w:t>-</w:t>
            </w:r>
          </w:p>
        </w:tc>
        <w:tc>
          <w:tcPr>
            <w:tcW w:w="957" w:type="dxa"/>
            <w:shd w:val="clear" w:color="auto" w:fill="auto"/>
          </w:tcPr>
          <w:p w:rsidR="00B52D37" w:rsidRPr="000862AD" w:rsidRDefault="00B52D37" w:rsidP="0014012D">
            <w:pPr>
              <w:shd w:val="clear" w:color="auto" w:fill="FFFFFF"/>
              <w:spacing w:after="150"/>
              <w:contextualSpacing/>
              <w:jc w:val="center"/>
              <w:textAlignment w:val="baseline"/>
            </w:pPr>
            <w:r w:rsidRPr="000862AD">
              <w:t>-</w:t>
            </w:r>
          </w:p>
        </w:tc>
      </w:tr>
      <w:tr w:rsidR="00FC7388" w:rsidRPr="000862AD" w:rsidTr="00357CA9">
        <w:tc>
          <w:tcPr>
            <w:tcW w:w="5637" w:type="dxa"/>
            <w:shd w:val="clear" w:color="auto" w:fill="auto"/>
          </w:tcPr>
          <w:p w:rsidR="005E4680" w:rsidRPr="000862AD" w:rsidRDefault="00FC7388" w:rsidP="00FC7388">
            <w:pPr>
              <w:shd w:val="clear" w:color="auto" w:fill="FFFFFF"/>
              <w:spacing w:after="150"/>
              <w:contextualSpacing/>
              <w:jc w:val="both"/>
              <w:textAlignment w:val="baseline"/>
            </w:pPr>
            <w:r w:rsidRPr="000862AD">
              <w:t xml:space="preserve">   </w:t>
            </w:r>
            <w:r w:rsidR="00FC6356" w:rsidRPr="000862AD">
              <w:t xml:space="preserve"> </w:t>
            </w:r>
            <w:r w:rsidR="00802585" w:rsidRPr="000862AD">
              <w:t>2.</w:t>
            </w:r>
            <w:r w:rsidRPr="000862AD">
              <w:t xml:space="preserve">Рост числа построенных общеобразовательных  организаций </w:t>
            </w:r>
            <w:proofErr w:type="gramStart"/>
            <w:r w:rsidRPr="000862AD">
              <w:t>от</w:t>
            </w:r>
            <w:proofErr w:type="gramEnd"/>
            <w:r w:rsidRPr="000862AD">
              <w:t xml:space="preserve"> имеющихся</w:t>
            </w:r>
          </w:p>
        </w:tc>
        <w:tc>
          <w:tcPr>
            <w:tcW w:w="1275" w:type="dxa"/>
            <w:shd w:val="clear" w:color="auto" w:fill="auto"/>
          </w:tcPr>
          <w:p w:rsidR="00FC7388" w:rsidRPr="000862AD" w:rsidRDefault="00FC7388" w:rsidP="0014012D">
            <w:pPr>
              <w:shd w:val="clear" w:color="auto" w:fill="FFFFFF"/>
              <w:spacing w:after="150"/>
              <w:contextualSpacing/>
              <w:jc w:val="center"/>
              <w:textAlignment w:val="baseline"/>
            </w:pPr>
            <w:r w:rsidRPr="000862AD">
              <w:t>%</w:t>
            </w:r>
          </w:p>
          <w:p w:rsidR="00FC7388" w:rsidRPr="000862AD" w:rsidRDefault="00FC7388" w:rsidP="0014012D">
            <w:pPr>
              <w:shd w:val="clear" w:color="auto" w:fill="FFFFFF"/>
              <w:spacing w:after="150"/>
              <w:contextualSpacing/>
              <w:jc w:val="center"/>
              <w:textAlignment w:val="baseline"/>
            </w:pPr>
          </w:p>
        </w:tc>
        <w:tc>
          <w:tcPr>
            <w:tcW w:w="993" w:type="dxa"/>
            <w:shd w:val="clear" w:color="auto" w:fill="auto"/>
          </w:tcPr>
          <w:p w:rsidR="00FC7388" w:rsidRPr="000862AD" w:rsidRDefault="00FC7388" w:rsidP="0014012D">
            <w:pPr>
              <w:shd w:val="clear" w:color="auto" w:fill="FFFFFF"/>
              <w:spacing w:after="150"/>
              <w:contextualSpacing/>
              <w:jc w:val="center"/>
              <w:textAlignment w:val="baseline"/>
            </w:pPr>
            <w:r w:rsidRPr="000862AD">
              <w:t>-</w:t>
            </w:r>
          </w:p>
        </w:tc>
        <w:tc>
          <w:tcPr>
            <w:tcW w:w="992" w:type="dxa"/>
            <w:shd w:val="clear" w:color="auto" w:fill="auto"/>
          </w:tcPr>
          <w:p w:rsidR="00FC7388" w:rsidRPr="000862AD" w:rsidRDefault="00FC7388" w:rsidP="0014012D">
            <w:pPr>
              <w:shd w:val="clear" w:color="auto" w:fill="FFFFFF"/>
              <w:spacing w:after="150"/>
              <w:contextualSpacing/>
              <w:jc w:val="center"/>
              <w:textAlignment w:val="baseline"/>
            </w:pPr>
            <w:r w:rsidRPr="000862AD">
              <w:t>2,7</w:t>
            </w:r>
          </w:p>
        </w:tc>
        <w:tc>
          <w:tcPr>
            <w:tcW w:w="957" w:type="dxa"/>
            <w:shd w:val="clear" w:color="auto" w:fill="auto"/>
          </w:tcPr>
          <w:p w:rsidR="00FC7388" w:rsidRPr="000862AD" w:rsidRDefault="00FC7388" w:rsidP="0014012D">
            <w:pPr>
              <w:shd w:val="clear" w:color="auto" w:fill="FFFFFF"/>
              <w:spacing w:after="150"/>
              <w:contextualSpacing/>
              <w:jc w:val="center"/>
              <w:textAlignment w:val="baseline"/>
            </w:pPr>
            <w:r w:rsidRPr="000862AD">
              <w:t>-</w:t>
            </w:r>
          </w:p>
        </w:tc>
      </w:tr>
      <w:tr w:rsidR="000848B0" w:rsidRPr="000862AD" w:rsidTr="0082052C">
        <w:tc>
          <w:tcPr>
            <w:tcW w:w="5637" w:type="dxa"/>
            <w:shd w:val="clear" w:color="auto" w:fill="auto"/>
          </w:tcPr>
          <w:p w:rsidR="000848B0" w:rsidRPr="000862AD" w:rsidRDefault="00802585" w:rsidP="0082052C">
            <w:pPr>
              <w:shd w:val="clear" w:color="auto" w:fill="FFFFFF"/>
              <w:spacing w:after="150"/>
              <w:contextualSpacing/>
              <w:jc w:val="both"/>
              <w:textAlignment w:val="baseline"/>
            </w:pPr>
            <w:r w:rsidRPr="000862AD">
              <w:t xml:space="preserve">     3</w:t>
            </w:r>
            <w:r w:rsidR="000848B0" w:rsidRPr="000862AD">
              <w:t>. Получение проектного задела на строительство, реконструкцию и капита</w:t>
            </w:r>
            <w:r w:rsidR="00F510F9" w:rsidRPr="000862AD">
              <w:t>льный ремонт объектов заложенных</w:t>
            </w:r>
            <w:r w:rsidR="000848B0" w:rsidRPr="000862AD">
              <w:t xml:space="preserve">  в подпрограмму, в процентах от общего количества</w:t>
            </w:r>
          </w:p>
        </w:tc>
        <w:tc>
          <w:tcPr>
            <w:tcW w:w="1275" w:type="dxa"/>
            <w:shd w:val="clear" w:color="auto" w:fill="auto"/>
          </w:tcPr>
          <w:p w:rsidR="000848B0" w:rsidRPr="000862AD" w:rsidRDefault="000848B0" w:rsidP="0082052C">
            <w:pPr>
              <w:shd w:val="clear" w:color="auto" w:fill="FFFFFF"/>
              <w:spacing w:after="150"/>
              <w:contextualSpacing/>
              <w:jc w:val="center"/>
              <w:textAlignment w:val="baseline"/>
            </w:pPr>
          </w:p>
          <w:p w:rsidR="000848B0" w:rsidRPr="000862AD" w:rsidRDefault="000848B0" w:rsidP="0082052C">
            <w:pPr>
              <w:shd w:val="clear" w:color="auto" w:fill="FFFFFF"/>
              <w:spacing w:after="150"/>
              <w:contextualSpacing/>
              <w:jc w:val="center"/>
              <w:textAlignment w:val="baseline"/>
            </w:pPr>
            <w:r w:rsidRPr="000862AD">
              <w:t>%</w:t>
            </w:r>
          </w:p>
        </w:tc>
        <w:tc>
          <w:tcPr>
            <w:tcW w:w="993" w:type="dxa"/>
            <w:shd w:val="clear" w:color="auto" w:fill="auto"/>
          </w:tcPr>
          <w:p w:rsidR="000848B0" w:rsidRPr="000862AD" w:rsidRDefault="000848B0" w:rsidP="0082052C">
            <w:pPr>
              <w:shd w:val="clear" w:color="auto" w:fill="FFFFFF"/>
              <w:spacing w:after="150"/>
              <w:contextualSpacing/>
              <w:jc w:val="center"/>
              <w:textAlignment w:val="baseline"/>
            </w:pPr>
          </w:p>
          <w:p w:rsidR="000848B0" w:rsidRPr="000862AD" w:rsidRDefault="000848B0" w:rsidP="0082052C">
            <w:pPr>
              <w:shd w:val="clear" w:color="auto" w:fill="FFFFFF"/>
              <w:spacing w:after="150"/>
              <w:contextualSpacing/>
              <w:jc w:val="center"/>
              <w:textAlignment w:val="baseline"/>
            </w:pPr>
            <w:r w:rsidRPr="000862AD">
              <w:t>100</w:t>
            </w:r>
          </w:p>
          <w:p w:rsidR="000848B0" w:rsidRPr="000862AD" w:rsidRDefault="000848B0" w:rsidP="0082052C">
            <w:pPr>
              <w:shd w:val="clear" w:color="auto" w:fill="FFFFFF"/>
              <w:spacing w:after="150"/>
              <w:contextualSpacing/>
              <w:jc w:val="center"/>
              <w:textAlignment w:val="baseline"/>
            </w:pPr>
          </w:p>
        </w:tc>
        <w:tc>
          <w:tcPr>
            <w:tcW w:w="992" w:type="dxa"/>
            <w:shd w:val="clear" w:color="auto" w:fill="auto"/>
          </w:tcPr>
          <w:p w:rsidR="000848B0" w:rsidRPr="000862AD" w:rsidRDefault="000848B0" w:rsidP="0082052C">
            <w:pPr>
              <w:shd w:val="clear" w:color="auto" w:fill="FFFFFF"/>
              <w:spacing w:after="150"/>
              <w:contextualSpacing/>
              <w:jc w:val="center"/>
              <w:textAlignment w:val="baseline"/>
            </w:pPr>
          </w:p>
          <w:p w:rsidR="000848B0" w:rsidRPr="000862AD" w:rsidRDefault="000848B0" w:rsidP="0082052C">
            <w:pPr>
              <w:shd w:val="clear" w:color="auto" w:fill="FFFFFF"/>
              <w:spacing w:after="150"/>
              <w:contextualSpacing/>
              <w:jc w:val="center"/>
              <w:textAlignment w:val="baseline"/>
            </w:pPr>
            <w:r w:rsidRPr="000862AD">
              <w:t>-</w:t>
            </w:r>
          </w:p>
        </w:tc>
        <w:tc>
          <w:tcPr>
            <w:tcW w:w="957" w:type="dxa"/>
            <w:shd w:val="clear" w:color="auto" w:fill="auto"/>
          </w:tcPr>
          <w:p w:rsidR="000848B0" w:rsidRPr="000862AD" w:rsidRDefault="000848B0" w:rsidP="0082052C">
            <w:pPr>
              <w:shd w:val="clear" w:color="auto" w:fill="FFFFFF"/>
              <w:spacing w:after="150"/>
              <w:contextualSpacing/>
              <w:jc w:val="center"/>
              <w:textAlignment w:val="baseline"/>
            </w:pPr>
          </w:p>
          <w:p w:rsidR="000848B0" w:rsidRPr="000862AD" w:rsidRDefault="000848B0" w:rsidP="0082052C">
            <w:pPr>
              <w:shd w:val="clear" w:color="auto" w:fill="FFFFFF"/>
              <w:spacing w:after="150"/>
              <w:contextualSpacing/>
              <w:jc w:val="center"/>
              <w:textAlignment w:val="baseline"/>
            </w:pPr>
            <w:r w:rsidRPr="000862AD">
              <w:t>-</w:t>
            </w:r>
          </w:p>
        </w:tc>
      </w:tr>
      <w:tr w:rsidR="000862AD" w:rsidRPr="00DB31C0" w:rsidTr="008F1028">
        <w:tc>
          <w:tcPr>
            <w:tcW w:w="9854" w:type="dxa"/>
            <w:gridSpan w:val="5"/>
            <w:shd w:val="clear" w:color="auto" w:fill="auto"/>
          </w:tcPr>
          <w:p w:rsidR="000862AD" w:rsidRPr="008910A2" w:rsidRDefault="000862AD" w:rsidP="003F55C7">
            <w:pPr>
              <w:shd w:val="clear" w:color="auto" w:fill="FFFFFF"/>
              <w:spacing w:after="150"/>
              <w:contextualSpacing/>
              <w:jc w:val="both"/>
              <w:textAlignment w:val="baseline"/>
              <w:rPr>
                <w:bCs/>
                <w:color w:val="000000" w:themeColor="text1"/>
              </w:rPr>
            </w:pPr>
            <w:r>
              <w:rPr>
                <w:color w:val="000000" w:themeColor="text1"/>
              </w:rPr>
              <w:t xml:space="preserve">      </w:t>
            </w:r>
            <w:r w:rsidRPr="008910A2">
              <w:rPr>
                <w:color w:val="000000" w:themeColor="text1"/>
              </w:rPr>
              <w:t xml:space="preserve"> 5.Подпрограмма </w:t>
            </w:r>
            <w:r w:rsidRPr="008910A2">
              <w:rPr>
                <w:bCs/>
                <w:color w:val="000000" w:themeColor="text1"/>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tc>
      </w:tr>
      <w:tr w:rsidR="000862AD" w:rsidRPr="00DB31C0" w:rsidTr="008F1028">
        <w:tc>
          <w:tcPr>
            <w:tcW w:w="9854" w:type="dxa"/>
            <w:gridSpan w:val="5"/>
            <w:shd w:val="clear" w:color="auto" w:fill="auto"/>
          </w:tcPr>
          <w:p w:rsidR="000862AD" w:rsidRPr="008910A2" w:rsidRDefault="000862AD" w:rsidP="003F55C7">
            <w:pPr>
              <w:shd w:val="clear" w:color="auto" w:fill="FFFFFF"/>
              <w:spacing w:after="150"/>
              <w:contextualSpacing/>
              <w:jc w:val="both"/>
              <w:textAlignment w:val="baseline"/>
              <w:rPr>
                <w:color w:val="000000" w:themeColor="text1"/>
              </w:rPr>
            </w:pPr>
            <w:r>
              <w:rPr>
                <w:color w:val="000000" w:themeColor="text1"/>
              </w:rPr>
              <w:t xml:space="preserve">       </w:t>
            </w:r>
            <w:r w:rsidRPr="008910A2">
              <w:rPr>
                <w:color w:val="000000" w:themeColor="text1"/>
              </w:rPr>
              <w:t xml:space="preserve">Цель: Повышение эффективности  управления организационными и производственными процессами при осуществлении уставной деятельности.                                      </w:t>
            </w:r>
          </w:p>
        </w:tc>
      </w:tr>
      <w:tr w:rsidR="000862AD" w:rsidRPr="00DB31C0" w:rsidTr="008F1028">
        <w:tc>
          <w:tcPr>
            <w:tcW w:w="9854" w:type="dxa"/>
            <w:gridSpan w:val="5"/>
            <w:shd w:val="clear" w:color="auto" w:fill="auto"/>
          </w:tcPr>
          <w:p w:rsidR="000862AD" w:rsidRPr="008910A2" w:rsidRDefault="000862AD" w:rsidP="003F55C7">
            <w:pPr>
              <w:shd w:val="clear" w:color="auto" w:fill="FFFFFF"/>
              <w:tabs>
                <w:tab w:val="left" w:pos="407"/>
                <w:tab w:val="left" w:pos="580"/>
              </w:tabs>
              <w:spacing w:after="150"/>
              <w:contextualSpacing/>
              <w:jc w:val="both"/>
              <w:textAlignment w:val="baseline"/>
              <w:rPr>
                <w:color w:val="000000" w:themeColor="text1"/>
              </w:rPr>
            </w:pPr>
            <w:r>
              <w:rPr>
                <w:color w:val="000000" w:themeColor="text1"/>
              </w:rPr>
              <w:t xml:space="preserve">       </w:t>
            </w:r>
            <w:r w:rsidRPr="008910A2">
              <w:rPr>
                <w:color w:val="000000" w:themeColor="text1"/>
              </w:rPr>
              <w:t xml:space="preserve">Задача: Обеспечение выполнения функций муниципального казенного учреждения «Управление строительства» в процессе </w:t>
            </w:r>
            <w:r w:rsidRPr="008910A2">
              <w:rPr>
                <w:bCs/>
                <w:color w:val="000000" w:themeColor="text1"/>
              </w:rPr>
              <w:t>реализации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p>
        </w:tc>
      </w:tr>
      <w:tr w:rsidR="000862AD" w:rsidRPr="00DB31C0" w:rsidTr="0082052C">
        <w:tc>
          <w:tcPr>
            <w:tcW w:w="5637" w:type="dxa"/>
            <w:shd w:val="clear" w:color="auto" w:fill="auto"/>
          </w:tcPr>
          <w:p w:rsidR="000862AD" w:rsidRPr="008910A2" w:rsidRDefault="000862AD" w:rsidP="003F55C7">
            <w:pPr>
              <w:shd w:val="clear" w:color="auto" w:fill="FFFFFF"/>
              <w:tabs>
                <w:tab w:val="left" w:pos="709"/>
              </w:tabs>
              <w:spacing w:after="150"/>
              <w:contextualSpacing/>
              <w:jc w:val="both"/>
              <w:textAlignment w:val="baseline"/>
              <w:rPr>
                <w:color w:val="000000" w:themeColor="text1"/>
              </w:rPr>
            </w:pPr>
            <w:r>
              <w:rPr>
                <w:color w:val="000000" w:themeColor="text1"/>
              </w:rPr>
              <w:t xml:space="preserve">       </w:t>
            </w:r>
            <w:r w:rsidRPr="008910A2">
              <w:rPr>
                <w:color w:val="000000" w:themeColor="text1"/>
              </w:rPr>
              <w:t>1.Выполнение мероприятий заложенных в программу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в процентах от общего количества</w:t>
            </w:r>
          </w:p>
        </w:tc>
        <w:tc>
          <w:tcPr>
            <w:tcW w:w="1275" w:type="dxa"/>
            <w:shd w:val="clear" w:color="auto" w:fill="auto"/>
          </w:tcPr>
          <w:p w:rsidR="000862AD" w:rsidRPr="000862AD" w:rsidRDefault="000862AD" w:rsidP="003F55C7">
            <w:pPr>
              <w:shd w:val="clear" w:color="auto" w:fill="FFFFFF"/>
              <w:spacing w:after="150"/>
              <w:contextualSpacing/>
              <w:jc w:val="center"/>
              <w:textAlignment w:val="baseline"/>
              <w:rPr>
                <w:color w:val="000000" w:themeColor="text1"/>
              </w:rPr>
            </w:pPr>
          </w:p>
          <w:p w:rsidR="000862AD" w:rsidRPr="000862AD" w:rsidRDefault="000862AD" w:rsidP="003F55C7">
            <w:pPr>
              <w:shd w:val="clear" w:color="auto" w:fill="FFFFFF"/>
              <w:spacing w:after="150"/>
              <w:contextualSpacing/>
              <w:jc w:val="center"/>
              <w:textAlignment w:val="baseline"/>
              <w:rPr>
                <w:color w:val="000000" w:themeColor="text1"/>
              </w:rPr>
            </w:pPr>
            <w:r w:rsidRPr="000862AD">
              <w:rPr>
                <w:color w:val="000000" w:themeColor="text1"/>
              </w:rPr>
              <w:t>%</w:t>
            </w:r>
          </w:p>
        </w:tc>
        <w:tc>
          <w:tcPr>
            <w:tcW w:w="993" w:type="dxa"/>
            <w:shd w:val="clear" w:color="auto" w:fill="auto"/>
          </w:tcPr>
          <w:p w:rsidR="000862AD" w:rsidRPr="000862AD" w:rsidRDefault="000862AD" w:rsidP="003F55C7">
            <w:pPr>
              <w:shd w:val="clear" w:color="auto" w:fill="FFFFFF"/>
              <w:spacing w:after="150"/>
              <w:contextualSpacing/>
              <w:jc w:val="center"/>
              <w:textAlignment w:val="baseline"/>
              <w:rPr>
                <w:color w:val="000000" w:themeColor="text1"/>
              </w:rPr>
            </w:pPr>
          </w:p>
          <w:p w:rsidR="000862AD" w:rsidRPr="000862AD" w:rsidRDefault="000862AD" w:rsidP="003F55C7">
            <w:pPr>
              <w:shd w:val="clear" w:color="auto" w:fill="FFFFFF"/>
              <w:spacing w:after="150"/>
              <w:contextualSpacing/>
              <w:jc w:val="center"/>
              <w:textAlignment w:val="baseline"/>
              <w:rPr>
                <w:color w:val="000000" w:themeColor="text1"/>
              </w:rPr>
            </w:pPr>
            <w:r w:rsidRPr="000862AD">
              <w:rPr>
                <w:color w:val="000000" w:themeColor="text1"/>
              </w:rPr>
              <w:t>100</w:t>
            </w:r>
          </w:p>
          <w:p w:rsidR="000862AD" w:rsidRPr="000862AD" w:rsidRDefault="000862AD" w:rsidP="003F55C7">
            <w:pPr>
              <w:shd w:val="clear" w:color="auto" w:fill="FFFFFF"/>
              <w:spacing w:after="150"/>
              <w:contextualSpacing/>
              <w:jc w:val="center"/>
              <w:textAlignment w:val="baseline"/>
              <w:rPr>
                <w:color w:val="000000" w:themeColor="text1"/>
              </w:rPr>
            </w:pPr>
          </w:p>
        </w:tc>
        <w:tc>
          <w:tcPr>
            <w:tcW w:w="992" w:type="dxa"/>
            <w:shd w:val="clear" w:color="auto" w:fill="auto"/>
          </w:tcPr>
          <w:p w:rsidR="000862AD" w:rsidRPr="000862AD" w:rsidRDefault="000862AD" w:rsidP="003F55C7">
            <w:pPr>
              <w:shd w:val="clear" w:color="auto" w:fill="FFFFFF"/>
              <w:spacing w:after="150"/>
              <w:contextualSpacing/>
              <w:jc w:val="center"/>
              <w:textAlignment w:val="baseline"/>
              <w:rPr>
                <w:color w:val="000000" w:themeColor="text1"/>
              </w:rPr>
            </w:pPr>
          </w:p>
          <w:p w:rsidR="000862AD" w:rsidRPr="000862AD" w:rsidRDefault="000862AD" w:rsidP="003F55C7">
            <w:pPr>
              <w:shd w:val="clear" w:color="auto" w:fill="FFFFFF"/>
              <w:spacing w:after="150"/>
              <w:contextualSpacing/>
              <w:jc w:val="center"/>
              <w:textAlignment w:val="baseline"/>
              <w:rPr>
                <w:color w:val="000000" w:themeColor="text1"/>
              </w:rPr>
            </w:pPr>
            <w:r w:rsidRPr="000862AD">
              <w:rPr>
                <w:color w:val="000000" w:themeColor="text1"/>
              </w:rPr>
              <w:t>100</w:t>
            </w:r>
          </w:p>
        </w:tc>
        <w:tc>
          <w:tcPr>
            <w:tcW w:w="957" w:type="dxa"/>
            <w:shd w:val="clear" w:color="auto" w:fill="auto"/>
          </w:tcPr>
          <w:p w:rsidR="000862AD" w:rsidRPr="000862AD" w:rsidRDefault="000862AD" w:rsidP="003F55C7">
            <w:pPr>
              <w:shd w:val="clear" w:color="auto" w:fill="FFFFFF"/>
              <w:spacing w:after="150"/>
              <w:contextualSpacing/>
              <w:jc w:val="center"/>
              <w:textAlignment w:val="baseline"/>
              <w:rPr>
                <w:color w:val="000000" w:themeColor="text1"/>
              </w:rPr>
            </w:pPr>
          </w:p>
          <w:p w:rsidR="000862AD" w:rsidRPr="000862AD" w:rsidRDefault="000862AD" w:rsidP="003F55C7">
            <w:pPr>
              <w:shd w:val="clear" w:color="auto" w:fill="FFFFFF"/>
              <w:spacing w:after="150"/>
              <w:contextualSpacing/>
              <w:jc w:val="center"/>
              <w:textAlignment w:val="baseline"/>
              <w:rPr>
                <w:color w:val="000000" w:themeColor="text1"/>
              </w:rPr>
            </w:pPr>
            <w:r w:rsidRPr="000862AD">
              <w:rPr>
                <w:color w:val="000000" w:themeColor="text1"/>
              </w:rPr>
              <w:t>100</w:t>
            </w:r>
          </w:p>
        </w:tc>
      </w:tr>
    </w:tbl>
    <w:p w:rsidR="00DB31C0" w:rsidRPr="00DB31C0" w:rsidRDefault="00DB31C0" w:rsidP="00DB31C0">
      <w:pPr>
        <w:shd w:val="clear" w:color="auto" w:fill="FFFFFF"/>
        <w:spacing w:after="150"/>
        <w:contextualSpacing/>
        <w:jc w:val="both"/>
        <w:textAlignment w:val="baseline"/>
        <w:rPr>
          <w:sz w:val="28"/>
          <w:szCs w:val="28"/>
        </w:rPr>
      </w:pPr>
    </w:p>
    <w:p w:rsidR="00676954" w:rsidRPr="00B60F32" w:rsidRDefault="00CE0E18" w:rsidP="00CE0E18">
      <w:pPr>
        <w:shd w:val="clear" w:color="auto" w:fill="FFFFFF"/>
        <w:spacing w:after="150"/>
        <w:contextualSpacing/>
        <w:jc w:val="both"/>
        <w:textAlignment w:val="baseline"/>
        <w:rPr>
          <w:sz w:val="28"/>
          <w:szCs w:val="28"/>
        </w:rPr>
      </w:pPr>
      <w:r>
        <w:rPr>
          <w:sz w:val="28"/>
          <w:szCs w:val="28"/>
        </w:rPr>
        <w:t xml:space="preserve">        </w:t>
      </w:r>
      <w:r w:rsidRPr="00AF6237">
        <w:rPr>
          <w:sz w:val="28"/>
          <w:szCs w:val="28"/>
        </w:rPr>
        <w:t>Настоящая Программ</w:t>
      </w:r>
      <w:r>
        <w:rPr>
          <w:sz w:val="28"/>
          <w:szCs w:val="28"/>
        </w:rPr>
        <w:t>а рассчитана на 2017-2019 годы.</w:t>
      </w:r>
    </w:p>
    <w:p w:rsidR="00CE0E18" w:rsidRPr="001C40A7" w:rsidRDefault="00CE0E18" w:rsidP="00CE0E18">
      <w:pPr>
        <w:pStyle w:val="a7"/>
        <w:numPr>
          <w:ilvl w:val="0"/>
          <w:numId w:val="3"/>
        </w:numPr>
        <w:shd w:val="clear" w:color="auto" w:fill="FFFFFF"/>
        <w:jc w:val="center"/>
        <w:textAlignment w:val="baseline"/>
        <w:rPr>
          <w:bCs/>
          <w:color w:val="000000"/>
          <w:sz w:val="28"/>
          <w:szCs w:val="28"/>
          <w:bdr w:val="none" w:sz="0" w:space="0" w:color="auto" w:frame="1"/>
        </w:rPr>
      </w:pPr>
      <w:r w:rsidRPr="001C40A7">
        <w:rPr>
          <w:bCs/>
          <w:color w:val="000000"/>
          <w:sz w:val="28"/>
          <w:szCs w:val="28"/>
          <w:bdr w:val="none" w:sz="0" w:space="0" w:color="auto" w:frame="1"/>
        </w:rPr>
        <w:t>Перечень и краткое описание подпрограмм</w:t>
      </w:r>
      <w:r>
        <w:rPr>
          <w:bCs/>
          <w:color w:val="000000"/>
          <w:sz w:val="28"/>
          <w:szCs w:val="28"/>
          <w:bdr w:val="none" w:sz="0" w:space="0" w:color="auto" w:frame="1"/>
        </w:rPr>
        <w:t xml:space="preserve"> и мероприятий муниципальной программы</w:t>
      </w:r>
      <w:r w:rsidRPr="001C40A7">
        <w:rPr>
          <w:bCs/>
          <w:color w:val="000000"/>
          <w:sz w:val="28"/>
          <w:szCs w:val="28"/>
          <w:bdr w:val="none" w:sz="0" w:space="0" w:color="auto" w:frame="1"/>
        </w:rPr>
        <w:t xml:space="preserve"> </w:t>
      </w:r>
    </w:p>
    <w:p w:rsidR="00CE0E18" w:rsidRDefault="00CE0E18" w:rsidP="00CE0E18">
      <w:pPr>
        <w:pStyle w:val="a7"/>
        <w:ind w:left="0"/>
        <w:jc w:val="both"/>
        <w:rPr>
          <w:bCs/>
          <w:color w:val="000000"/>
          <w:sz w:val="28"/>
          <w:szCs w:val="28"/>
          <w:bdr w:val="none" w:sz="0" w:space="0" w:color="auto" w:frame="1"/>
        </w:rPr>
      </w:pPr>
    </w:p>
    <w:p w:rsidR="00CE0E18" w:rsidRDefault="00CE0E18" w:rsidP="00CE0E18">
      <w:pPr>
        <w:pStyle w:val="a7"/>
        <w:ind w:left="0" w:firstLine="709"/>
        <w:jc w:val="both"/>
        <w:rPr>
          <w:sz w:val="28"/>
          <w:szCs w:val="28"/>
        </w:rPr>
      </w:pPr>
      <w:r w:rsidRPr="001C40A7">
        <w:rPr>
          <w:sz w:val="28"/>
          <w:szCs w:val="28"/>
        </w:rPr>
        <w:t xml:space="preserve">В пределах установленных полномочий, в целях выполнения задач и достижения установленной муниципальной программой цели предусматривается реализация </w:t>
      </w:r>
      <w:r w:rsidR="00C702A1">
        <w:rPr>
          <w:sz w:val="28"/>
          <w:szCs w:val="28"/>
        </w:rPr>
        <w:t>пяти</w:t>
      </w:r>
      <w:r w:rsidRPr="001C40A7">
        <w:rPr>
          <w:sz w:val="28"/>
          <w:szCs w:val="28"/>
        </w:rPr>
        <w:t xml:space="preserve"> подпрограмм:</w:t>
      </w:r>
    </w:p>
    <w:p w:rsidR="00CE0E18" w:rsidRDefault="00CE0E18" w:rsidP="00CE0E18">
      <w:pPr>
        <w:pStyle w:val="a7"/>
        <w:ind w:left="0" w:firstLine="709"/>
        <w:jc w:val="both"/>
        <w:rPr>
          <w:sz w:val="28"/>
          <w:szCs w:val="28"/>
        </w:rPr>
      </w:pPr>
      <w:r w:rsidRPr="00A348CA">
        <w:rPr>
          <w:sz w:val="28"/>
          <w:szCs w:val="28"/>
        </w:rPr>
        <w:t xml:space="preserve">Подпрограмма «Обеспечение устойчивости работы объектов водоснабжения и </w:t>
      </w:r>
      <w:r>
        <w:rPr>
          <w:sz w:val="28"/>
          <w:szCs w:val="28"/>
        </w:rPr>
        <w:t>водоотведения</w:t>
      </w:r>
      <w:r w:rsidRPr="00A348CA">
        <w:rPr>
          <w:sz w:val="28"/>
          <w:szCs w:val="28"/>
        </w:rPr>
        <w:t xml:space="preserve"> муниципального образов</w:t>
      </w:r>
      <w:r>
        <w:rPr>
          <w:sz w:val="28"/>
          <w:szCs w:val="28"/>
        </w:rPr>
        <w:t xml:space="preserve">ания город  </w:t>
      </w:r>
      <w:r>
        <w:rPr>
          <w:sz w:val="28"/>
          <w:szCs w:val="28"/>
        </w:rPr>
        <w:lastRenderedPageBreak/>
        <w:t>Новороссийск на 2017-2019</w:t>
      </w:r>
      <w:r w:rsidRPr="00A348CA">
        <w:rPr>
          <w:sz w:val="28"/>
          <w:szCs w:val="28"/>
        </w:rPr>
        <w:t xml:space="preserve"> год</w:t>
      </w:r>
      <w:r>
        <w:rPr>
          <w:sz w:val="28"/>
          <w:szCs w:val="28"/>
        </w:rPr>
        <w:t>ы</w:t>
      </w:r>
      <w:r w:rsidRPr="00A348CA">
        <w:rPr>
          <w:sz w:val="28"/>
          <w:szCs w:val="28"/>
        </w:rPr>
        <w:t>»</w:t>
      </w:r>
      <w:r w:rsidRPr="00220970">
        <w:rPr>
          <w:sz w:val="28"/>
          <w:szCs w:val="28"/>
        </w:rPr>
        <w:t xml:space="preserve"> (приложени</w:t>
      </w:r>
      <w:r>
        <w:rPr>
          <w:sz w:val="28"/>
          <w:szCs w:val="28"/>
        </w:rPr>
        <w:t xml:space="preserve">е № </w:t>
      </w:r>
      <w:hyperlink w:anchor="sub_1100" w:history="1">
        <w:r w:rsidRPr="00220970">
          <w:rPr>
            <w:rStyle w:val="ab"/>
            <w:bCs/>
            <w:color w:val="auto"/>
            <w:sz w:val="28"/>
            <w:szCs w:val="28"/>
            <w:u w:val="none"/>
          </w:rPr>
          <w:t>3</w:t>
        </w:r>
      </w:hyperlink>
      <w:r w:rsidRPr="00220970">
        <w:rPr>
          <w:sz w:val="28"/>
          <w:szCs w:val="28"/>
        </w:rPr>
        <w:t>).</w:t>
      </w:r>
      <w:r w:rsidRPr="00A348CA">
        <w:rPr>
          <w:sz w:val="28"/>
          <w:szCs w:val="28"/>
        </w:rPr>
        <w:t xml:space="preserve"> Реализация подпрограммы позволит обеспечить рост темпов водоснабжения в муниципальном образовании, ослабит социальную напряженность в обществе, будет способствовать повышению жизненного уровня населения</w:t>
      </w:r>
      <w:r>
        <w:rPr>
          <w:sz w:val="28"/>
          <w:szCs w:val="28"/>
        </w:rPr>
        <w:t>.</w:t>
      </w:r>
      <w:r w:rsidRPr="00A348CA">
        <w:rPr>
          <w:sz w:val="28"/>
          <w:szCs w:val="28"/>
        </w:rPr>
        <w:t xml:space="preserve"> </w:t>
      </w:r>
    </w:p>
    <w:p w:rsidR="00CE0E18" w:rsidRDefault="00CE0E18" w:rsidP="00CE0E18">
      <w:pPr>
        <w:pStyle w:val="a7"/>
        <w:ind w:left="0" w:firstLine="709"/>
        <w:jc w:val="both"/>
        <w:rPr>
          <w:sz w:val="28"/>
          <w:szCs w:val="28"/>
        </w:rPr>
      </w:pPr>
      <w:r w:rsidRPr="00A348CA">
        <w:rPr>
          <w:sz w:val="28"/>
          <w:szCs w:val="28"/>
        </w:rPr>
        <w:t>Подпрограмма «Обеспечение инженерной инфраструктурой объектов муниципального образо</w:t>
      </w:r>
      <w:r>
        <w:rPr>
          <w:sz w:val="28"/>
          <w:szCs w:val="28"/>
        </w:rPr>
        <w:t>вания город Новороссийск на 2017-2019</w:t>
      </w:r>
      <w:r w:rsidRPr="00A348CA">
        <w:rPr>
          <w:sz w:val="28"/>
          <w:szCs w:val="28"/>
        </w:rPr>
        <w:t xml:space="preserve"> год</w:t>
      </w:r>
      <w:r>
        <w:rPr>
          <w:sz w:val="28"/>
          <w:szCs w:val="28"/>
        </w:rPr>
        <w:t>ы</w:t>
      </w:r>
      <w:r w:rsidRPr="00A348CA">
        <w:rPr>
          <w:sz w:val="28"/>
          <w:szCs w:val="28"/>
        </w:rPr>
        <w:t>» (</w:t>
      </w:r>
      <w:hyperlink w:anchor="sub_1200" w:history="1">
        <w:r w:rsidRPr="00A348CA">
          <w:rPr>
            <w:rStyle w:val="a9"/>
            <w:b w:val="0"/>
            <w:color w:val="auto"/>
            <w:sz w:val="28"/>
            <w:szCs w:val="28"/>
          </w:rPr>
          <w:t>приложение</w:t>
        </w:r>
      </w:hyperlink>
      <w:r>
        <w:rPr>
          <w:sz w:val="28"/>
          <w:szCs w:val="28"/>
        </w:rPr>
        <w:t xml:space="preserve"> № 5</w:t>
      </w:r>
      <w:r w:rsidRPr="00A348CA">
        <w:rPr>
          <w:sz w:val="28"/>
          <w:szCs w:val="28"/>
        </w:rPr>
        <w:t>). Результатом реализации мероприятий подпрограммы является повышение уровня газификации, электроснабжения и теплоснабжения муниципального образования город Новороссийск.</w:t>
      </w:r>
    </w:p>
    <w:p w:rsidR="00CE0E18" w:rsidRDefault="00CE0E18" w:rsidP="00CE0E18">
      <w:pPr>
        <w:pStyle w:val="a7"/>
        <w:ind w:left="0" w:firstLine="709"/>
        <w:jc w:val="both"/>
        <w:rPr>
          <w:sz w:val="28"/>
          <w:szCs w:val="28"/>
        </w:rPr>
      </w:pPr>
      <w:r w:rsidRPr="00A348CA">
        <w:rPr>
          <w:sz w:val="28"/>
          <w:szCs w:val="28"/>
        </w:rPr>
        <w:t xml:space="preserve">Подпрограмма «Развитие дорожной инфраструктуры и благоустройство </w:t>
      </w:r>
      <w:r w:rsidRPr="00C65AFC">
        <w:rPr>
          <w:color w:val="000000"/>
          <w:sz w:val="28"/>
          <w:szCs w:val="28"/>
        </w:rPr>
        <w:t>объектов</w:t>
      </w:r>
      <w:r w:rsidRPr="00A348CA">
        <w:rPr>
          <w:sz w:val="28"/>
          <w:szCs w:val="28"/>
        </w:rPr>
        <w:t xml:space="preserve"> муниципального образо</w:t>
      </w:r>
      <w:r>
        <w:rPr>
          <w:sz w:val="28"/>
          <w:szCs w:val="28"/>
        </w:rPr>
        <w:t>вания город Новороссийск на 2017-2019</w:t>
      </w:r>
      <w:r w:rsidRPr="00A348CA">
        <w:rPr>
          <w:sz w:val="28"/>
          <w:szCs w:val="28"/>
        </w:rPr>
        <w:t xml:space="preserve"> год</w:t>
      </w:r>
      <w:r>
        <w:rPr>
          <w:sz w:val="28"/>
          <w:szCs w:val="28"/>
        </w:rPr>
        <w:t>ы» (приложение № 7</w:t>
      </w:r>
      <w:r w:rsidRPr="00A348CA">
        <w:rPr>
          <w:sz w:val="28"/>
          <w:szCs w:val="28"/>
        </w:rPr>
        <w:t xml:space="preserve">). Результатом реализации мероприятий подпрограммы является повышение </w:t>
      </w:r>
      <w:proofErr w:type="gramStart"/>
      <w:r w:rsidRPr="00A348CA">
        <w:rPr>
          <w:sz w:val="28"/>
          <w:szCs w:val="28"/>
        </w:rPr>
        <w:t>уровня качества жизни населения муниципального образования</w:t>
      </w:r>
      <w:proofErr w:type="gramEnd"/>
      <w:r w:rsidRPr="00A348CA">
        <w:rPr>
          <w:sz w:val="28"/>
          <w:szCs w:val="28"/>
        </w:rPr>
        <w:t xml:space="preserve"> город Новороссийск.</w:t>
      </w:r>
    </w:p>
    <w:p w:rsidR="00CE0E18" w:rsidRDefault="00CE0E18" w:rsidP="00CE0E18">
      <w:pPr>
        <w:pStyle w:val="a7"/>
        <w:ind w:left="0" w:firstLine="709"/>
        <w:jc w:val="both"/>
        <w:rPr>
          <w:sz w:val="28"/>
          <w:szCs w:val="28"/>
        </w:rPr>
      </w:pPr>
      <w:r w:rsidRPr="00A348CA">
        <w:rPr>
          <w:sz w:val="28"/>
          <w:szCs w:val="28"/>
        </w:rPr>
        <w:t>Подпрограмма «Строительство и капитальный ремонт объектов социальной сферы муниципального образо</w:t>
      </w:r>
      <w:r>
        <w:rPr>
          <w:sz w:val="28"/>
          <w:szCs w:val="28"/>
        </w:rPr>
        <w:t>вания город Новороссийск на     2017-2019</w:t>
      </w:r>
      <w:r w:rsidRPr="00A348CA">
        <w:rPr>
          <w:sz w:val="28"/>
          <w:szCs w:val="28"/>
        </w:rPr>
        <w:t xml:space="preserve"> год</w:t>
      </w:r>
      <w:r>
        <w:rPr>
          <w:sz w:val="28"/>
          <w:szCs w:val="28"/>
        </w:rPr>
        <w:t>ы</w:t>
      </w:r>
      <w:r w:rsidRPr="00A348CA">
        <w:rPr>
          <w:sz w:val="28"/>
          <w:szCs w:val="28"/>
        </w:rPr>
        <w:t>» (</w:t>
      </w:r>
      <w:hyperlink w:anchor="sub_1200" w:history="1">
        <w:r w:rsidRPr="00A348CA">
          <w:rPr>
            <w:rStyle w:val="a9"/>
            <w:b w:val="0"/>
            <w:color w:val="auto"/>
            <w:sz w:val="28"/>
            <w:szCs w:val="28"/>
          </w:rPr>
          <w:t>приложение</w:t>
        </w:r>
      </w:hyperlink>
      <w:r>
        <w:rPr>
          <w:sz w:val="28"/>
          <w:szCs w:val="28"/>
        </w:rPr>
        <w:t xml:space="preserve"> № 9</w:t>
      </w:r>
      <w:r w:rsidRPr="00A348CA">
        <w:rPr>
          <w:sz w:val="28"/>
          <w:szCs w:val="28"/>
        </w:rPr>
        <w:t xml:space="preserve">). Результатом реализации мероприятий подпрограммы является повышение </w:t>
      </w:r>
      <w:proofErr w:type="gramStart"/>
      <w:r w:rsidRPr="00A348CA">
        <w:rPr>
          <w:sz w:val="28"/>
          <w:szCs w:val="28"/>
        </w:rPr>
        <w:t>уровня качества жизни населения муниципального образования</w:t>
      </w:r>
      <w:proofErr w:type="gramEnd"/>
      <w:r w:rsidRPr="00A348CA">
        <w:rPr>
          <w:sz w:val="28"/>
          <w:szCs w:val="28"/>
        </w:rPr>
        <w:t xml:space="preserve"> город Новороссийск.</w:t>
      </w:r>
    </w:p>
    <w:p w:rsidR="005E4680" w:rsidRDefault="0003316A" w:rsidP="000C7FDE">
      <w:pPr>
        <w:pStyle w:val="a7"/>
        <w:ind w:left="0" w:firstLine="709"/>
        <w:jc w:val="both"/>
        <w:rPr>
          <w:bCs/>
          <w:color w:val="000000" w:themeColor="text1"/>
          <w:sz w:val="28"/>
          <w:szCs w:val="28"/>
        </w:rPr>
      </w:pPr>
      <w:r w:rsidRPr="0003316A">
        <w:rPr>
          <w:bCs/>
          <w:color w:val="000000" w:themeColor="text1"/>
          <w:sz w:val="28"/>
          <w:szCs w:val="28"/>
        </w:rPr>
        <w:t xml:space="preserve">Подпрограмма </w:t>
      </w:r>
      <w:r w:rsidR="000862AD" w:rsidRPr="000862AD">
        <w:rPr>
          <w:bCs/>
          <w:color w:val="000000" w:themeColor="text1"/>
          <w:sz w:val="28"/>
          <w:szCs w:val="28"/>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r w:rsidRPr="0003316A">
        <w:rPr>
          <w:sz w:val="28"/>
          <w:szCs w:val="28"/>
        </w:rPr>
        <w:t xml:space="preserve"> </w:t>
      </w:r>
      <w:r w:rsidRPr="0003316A">
        <w:rPr>
          <w:bCs/>
          <w:color w:val="000000" w:themeColor="text1"/>
          <w:sz w:val="28"/>
          <w:szCs w:val="28"/>
        </w:rPr>
        <w:t>(</w:t>
      </w:r>
      <w:hyperlink w:anchor="sub_1200" w:history="1">
        <w:r w:rsidRPr="0003316A">
          <w:rPr>
            <w:rStyle w:val="ab"/>
            <w:bCs/>
            <w:color w:val="000000" w:themeColor="text1"/>
            <w:sz w:val="28"/>
            <w:szCs w:val="28"/>
            <w:u w:val="none"/>
          </w:rPr>
          <w:t>приложение</w:t>
        </w:r>
      </w:hyperlink>
      <w:r>
        <w:rPr>
          <w:bCs/>
          <w:color w:val="000000" w:themeColor="text1"/>
          <w:sz w:val="28"/>
          <w:szCs w:val="28"/>
        </w:rPr>
        <w:t xml:space="preserve"> № 11</w:t>
      </w:r>
      <w:r w:rsidRPr="0003316A">
        <w:rPr>
          <w:bCs/>
          <w:color w:val="000000" w:themeColor="text1"/>
          <w:sz w:val="28"/>
          <w:szCs w:val="28"/>
        </w:rPr>
        <w:t>)</w:t>
      </w:r>
      <w:r w:rsidR="005E4680" w:rsidRPr="005E4680">
        <w:rPr>
          <w:sz w:val="28"/>
          <w:szCs w:val="28"/>
        </w:rPr>
        <w:t xml:space="preserve"> </w:t>
      </w:r>
      <w:r w:rsidR="005E4680" w:rsidRPr="005E4680">
        <w:rPr>
          <w:bCs/>
          <w:color w:val="000000" w:themeColor="text1"/>
          <w:sz w:val="28"/>
          <w:szCs w:val="28"/>
        </w:rPr>
        <w:t xml:space="preserve">Результатом реализации мероприятий подпрограммы является повышение </w:t>
      </w:r>
      <w:proofErr w:type="gramStart"/>
      <w:r w:rsidR="005E4680" w:rsidRPr="005E4680">
        <w:rPr>
          <w:bCs/>
          <w:color w:val="000000" w:themeColor="text1"/>
          <w:sz w:val="28"/>
          <w:szCs w:val="28"/>
        </w:rPr>
        <w:t xml:space="preserve">уровня </w:t>
      </w:r>
      <w:r w:rsidR="000C7FDE">
        <w:rPr>
          <w:bCs/>
          <w:color w:val="000000" w:themeColor="text1"/>
          <w:sz w:val="28"/>
          <w:szCs w:val="28"/>
        </w:rPr>
        <w:t xml:space="preserve"> </w:t>
      </w:r>
      <w:r w:rsidR="005E4680" w:rsidRPr="005E4680">
        <w:rPr>
          <w:bCs/>
          <w:color w:val="000000" w:themeColor="text1"/>
          <w:sz w:val="28"/>
          <w:szCs w:val="28"/>
        </w:rPr>
        <w:t xml:space="preserve">качества жизни </w:t>
      </w:r>
      <w:r w:rsidR="000C7FDE">
        <w:rPr>
          <w:bCs/>
          <w:color w:val="000000" w:themeColor="text1"/>
          <w:sz w:val="28"/>
          <w:szCs w:val="28"/>
        </w:rPr>
        <w:t xml:space="preserve">  </w:t>
      </w:r>
      <w:r w:rsidR="005E4680" w:rsidRPr="005E4680">
        <w:rPr>
          <w:bCs/>
          <w:color w:val="000000" w:themeColor="text1"/>
          <w:sz w:val="28"/>
          <w:szCs w:val="28"/>
        </w:rPr>
        <w:t xml:space="preserve">населения </w:t>
      </w:r>
      <w:r w:rsidR="000C7FDE">
        <w:rPr>
          <w:bCs/>
          <w:color w:val="000000" w:themeColor="text1"/>
          <w:sz w:val="28"/>
          <w:szCs w:val="28"/>
        </w:rPr>
        <w:t xml:space="preserve">  </w:t>
      </w:r>
      <w:r w:rsidR="005E4680" w:rsidRPr="005E4680">
        <w:rPr>
          <w:bCs/>
          <w:color w:val="000000" w:themeColor="text1"/>
          <w:sz w:val="28"/>
          <w:szCs w:val="28"/>
        </w:rPr>
        <w:t xml:space="preserve">муниципального </w:t>
      </w:r>
      <w:r w:rsidR="000C7FDE">
        <w:rPr>
          <w:bCs/>
          <w:color w:val="000000" w:themeColor="text1"/>
          <w:sz w:val="28"/>
          <w:szCs w:val="28"/>
        </w:rPr>
        <w:t xml:space="preserve">  </w:t>
      </w:r>
      <w:r w:rsidR="005E4680" w:rsidRPr="005E4680">
        <w:rPr>
          <w:bCs/>
          <w:color w:val="000000" w:themeColor="text1"/>
          <w:sz w:val="28"/>
          <w:szCs w:val="28"/>
        </w:rPr>
        <w:t>образования</w:t>
      </w:r>
      <w:proofErr w:type="gramEnd"/>
      <w:r w:rsidR="005E4680" w:rsidRPr="005E4680">
        <w:rPr>
          <w:bCs/>
          <w:color w:val="000000" w:themeColor="text1"/>
          <w:sz w:val="28"/>
          <w:szCs w:val="28"/>
        </w:rPr>
        <w:t xml:space="preserve"> </w:t>
      </w:r>
      <w:r w:rsidR="000C7FDE">
        <w:rPr>
          <w:bCs/>
          <w:color w:val="000000" w:themeColor="text1"/>
          <w:sz w:val="28"/>
          <w:szCs w:val="28"/>
        </w:rPr>
        <w:t xml:space="preserve"> </w:t>
      </w:r>
      <w:r w:rsidR="005E4680" w:rsidRPr="005E4680">
        <w:rPr>
          <w:bCs/>
          <w:color w:val="000000" w:themeColor="text1"/>
          <w:sz w:val="28"/>
          <w:szCs w:val="28"/>
        </w:rPr>
        <w:t xml:space="preserve">город </w:t>
      </w:r>
      <w:r w:rsidR="000C7FDE">
        <w:rPr>
          <w:bCs/>
          <w:color w:val="000000" w:themeColor="text1"/>
          <w:sz w:val="28"/>
          <w:szCs w:val="28"/>
        </w:rPr>
        <w:t xml:space="preserve"> </w:t>
      </w:r>
      <w:r w:rsidR="005E4680" w:rsidRPr="005E4680">
        <w:rPr>
          <w:bCs/>
          <w:color w:val="000000" w:themeColor="text1"/>
          <w:sz w:val="28"/>
          <w:szCs w:val="28"/>
        </w:rPr>
        <w:t>Новороссийск.</w:t>
      </w:r>
    </w:p>
    <w:p w:rsidR="00CE0E18" w:rsidRPr="005E4680" w:rsidRDefault="005E4680" w:rsidP="005E4680">
      <w:pPr>
        <w:pStyle w:val="a7"/>
        <w:ind w:left="0" w:firstLine="709"/>
        <w:jc w:val="both"/>
        <w:rPr>
          <w:bCs/>
          <w:color w:val="000000" w:themeColor="text1"/>
          <w:sz w:val="28"/>
          <w:szCs w:val="28"/>
        </w:rPr>
      </w:pPr>
      <w:r>
        <w:rPr>
          <w:sz w:val="28"/>
          <w:szCs w:val="28"/>
        </w:rPr>
        <w:t xml:space="preserve"> </w:t>
      </w:r>
      <w:r w:rsidR="00CE0E18" w:rsidRPr="00976DB2">
        <w:rPr>
          <w:sz w:val="28"/>
          <w:szCs w:val="28"/>
        </w:rPr>
        <w:t xml:space="preserve">Реализация </w:t>
      </w:r>
      <w:r w:rsidR="00CE0E18">
        <w:rPr>
          <w:sz w:val="28"/>
          <w:szCs w:val="28"/>
        </w:rPr>
        <w:t>мероприятий по</w:t>
      </w:r>
      <w:r w:rsidR="0003316A">
        <w:rPr>
          <w:sz w:val="28"/>
          <w:szCs w:val="28"/>
        </w:rPr>
        <w:t xml:space="preserve"> проектным работам заложенных в </w:t>
      </w:r>
      <w:r w:rsidR="00CE0E18">
        <w:rPr>
          <w:sz w:val="28"/>
          <w:szCs w:val="28"/>
        </w:rPr>
        <w:t xml:space="preserve">подпрограммы </w:t>
      </w:r>
      <w:r w:rsidR="00CE0E18" w:rsidRPr="001B72C6">
        <w:rPr>
          <w:sz w:val="28"/>
          <w:szCs w:val="28"/>
        </w:rPr>
        <w:t xml:space="preserve">позволит получить проектный задел </w:t>
      </w:r>
      <w:r w:rsidR="00CE0E18">
        <w:rPr>
          <w:sz w:val="28"/>
          <w:szCs w:val="28"/>
        </w:rPr>
        <w:t>на строительство, реконструкцию и капитальный ремонт объектов, заложенных в данную муниципальную программу.</w:t>
      </w:r>
    </w:p>
    <w:p w:rsidR="00CE0E18" w:rsidRPr="001B72C6" w:rsidRDefault="00CE0E18" w:rsidP="00CE0E18">
      <w:pPr>
        <w:pStyle w:val="a7"/>
        <w:shd w:val="clear" w:color="auto" w:fill="FFFFFF"/>
        <w:spacing w:after="150"/>
        <w:ind w:left="0"/>
        <w:jc w:val="both"/>
        <w:textAlignment w:val="baseline"/>
        <w:rPr>
          <w:sz w:val="28"/>
          <w:szCs w:val="28"/>
        </w:rPr>
      </w:pPr>
    </w:p>
    <w:p w:rsidR="00CE0E18" w:rsidRPr="006120EB" w:rsidRDefault="00CE0E18" w:rsidP="00CE0E18">
      <w:pPr>
        <w:pStyle w:val="a7"/>
        <w:numPr>
          <w:ilvl w:val="0"/>
          <w:numId w:val="3"/>
        </w:numPr>
        <w:ind w:right="30"/>
        <w:jc w:val="center"/>
        <w:textAlignment w:val="baseline"/>
        <w:rPr>
          <w:bCs/>
          <w:color w:val="000000"/>
          <w:sz w:val="28"/>
          <w:szCs w:val="28"/>
          <w:bdr w:val="none" w:sz="0" w:space="0" w:color="auto" w:frame="1"/>
        </w:rPr>
      </w:pPr>
      <w:r>
        <w:rPr>
          <w:bCs/>
          <w:color w:val="000000"/>
          <w:sz w:val="28"/>
          <w:szCs w:val="28"/>
          <w:bdr w:val="none" w:sz="0" w:space="0" w:color="auto" w:frame="1"/>
        </w:rPr>
        <w:t>Обоснование ресурсного обеспечения муниципальной п</w:t>
      </w:r>
      <w:r w:rsidRPr="006120EB">
        <w:rPr>
          <w:bCs/>
          <w:color w:val="000000"/>
          <w:sz w:val="28"/>
          <w:szCs w:val="28"/>
          <w:bdr w:val="none" w:sz="0" w:space="0" w:color="auto" w:frame="1"/>
        </w:rPr>
        <w:t xml:space="preserve">рограммы </w:t>
      </w:r>
    </w:p>
    <w:p w:rsidR="00CE0E18" w:rsidRPr="006120EB" w:rsidRDefault="00CE0E18" w:rsidP="00CE0E18">
      <w:pPr>
        <w:pStyle w:val="a7"/>
        <w:ind w:right="30"/>
        <w:textAlignment w:val="baseline"/>
        <w:rPr>
          <w:bCs/>
          <w:color w:val="000000"/>
          <w:sz w:val="28"/>
          <w:szCs w:val="28"/>
          <w:bdr w:val="none" w:sz="0" w:space="0" w:color="auto" w:frame="1"/>
        </w:rPr>
      </w:pPr>
    </w:p>
    <w:p w:rsidR="00CE0E18" w:rsidRDefault="00CE0E18" w:rsidP="00CE0E18">
      <w:pPr>
        <w:shd w:val="clear" w:color="auto" w:fill="FFFFFF"/>
        <w:ind w:firstLine="709"/>
        <w:contextualSpacing/>
        <w:jc w:val="both"/>
        <w:textAlignment w:val="baseline"/>
        <w:rPr>
          <w:color w:val="000000"/>
          <w:sz w:val="28"/>
          <w:szCs w:val="28"/>
        </w:rPr>
      </w:pPr>
      <w:r>
        <w:rPr>
          <w:color w:val="000000"/>
          <w:sz w:val="28"/>
          <w:szCs w:val="28"/>
        </w:rPr>
        <w:t>М</w:t>
      </w:r>
      <w:r w:rsidRPr="00171900">
        <w:rPr>
          <w:color w:val="000000"/>
          <w:sz w:val="28"/>
          <w:szCs w:val="28"/>
        </w:rPr>
        <w:t>ероприятия Программы финансируются за счет средств бюджетов всех уровней и в пределах лимитов, установленных на очередной финансовый год.</w:t>
      </w:r>
    </w:p>
    <w:p w:rsidR="00CE0E18" w:rsidRDefault="00CE0E18" w:rsidP="00CE0E18">
      <w:pPr>
        <w:shd w:val="clear" w:color="auto" w:fill="FFFFFF"/>
        <w:ind w:firstLine="709"/>
        <w:contextualSpacing/>
        <w:jc w:val="both"/>
        <w:textAlignment w:val="baseline"/>
        <w:rPr>
          <w:color w:val="000000"/>
          <w:sz w:val="28"/>
          <w:szCs w:val="28"/>
        </w:rPr>
      </w:pPr>
      <w:r w:rsidRPr="00171900">
        <w:rPr>
          <w:color w:val="000000"/>
          <w:sz w:val="28"/>
          <w:szCs w:val="28"/>
          <w:lang w:bidi="ru-RU"/>
        </w:rPr>
        <w:t>Порядок предоставления государственной поддержки за счет средств федерального и краевого бюджетов устанавливаются Правительством Российской Федерации, нормативными правовыми актами Краснодарского края и постановлениями</w:t>
      </w:r>
      <w:r w:rsidR="00C609CD">
        <w:rPr>
          <w:color w:val="000000"/>
          <w:sz w:val="28"/>
          <w:szCs w:val="28"/>
          <w:lang w:bidi="ru-RU"/>
        </w:rPr>
        <w:t xml:space="preserve"> администрации</w:t>
      </w:r>
      <w:r w:rsidRPr="00171900">
        <w:rPr>
          <w:color w:val="000000"/>
          <w:sz w:val="28"/>
          <w:szCs w:val="28"/>
          <w:lang w:bidi="ru-RU"/>
        </w:rPr>
        <w:t xml:space="preserve"> муниципального образования город Новороссийск.</w:t>
      </w:r>
    </w:p>
    <w:p w:rsidR="00DE5028" w:rsidRPr="0094435B" w:rsidRDefault="00CE0E18" w:rsidP="00DE5028">
      <w:pPr>
        <w:shd w:val="clear" w:color="auto" w:fill="FFFFFF"/>
        <w:contextualSpacing/>
        <w:jc w:val="both"/>
        <w:textAlignment w:val="baseline"/>
        <w:rPr>
          <w:bCs/>
          <w:color w:val="000000"/>
          <w:sz w:val="28"/>
          <w:szCs w:val="28"/>
        </w:rPr>
      </w:pPr>
      <w:r>
        <w:rPr>
          <w:color w:val="000000"/>
          <w:sz w:val="28"/>
          <w:szCs w:val="28"/>
        </w:rPr>
        <w:t xml:space="preserve">      </w:t>
      </w:r>
      <w:r w:rsidR="005E4680">
        <w:rPr>
          <w:color w:val="000000"/>
          <w:sz w:val="28"/>
          <w:szCs w:val="28"/>
        </w:rPr>
        <w:t xml:space="preserve">   </w:t>
      </w:r>
      <w:r w:rsidR="00DE5028" w:rsidRPr="00DE5028">
        <w:rPr>
          <w:color w:val="000000"/>
          <w:sz w:val="28"/>
          <w:szCs w:val="28"/>
        </w:rPr>
        <w:t xml:space="preserve">Ресурсное обеспечение реализации основных мероприятий </w:t>
      </w:r>
      <w:r w:rsidR="00DE5028" w:rsidRPr="00DE5028">
        <w:rPr>
          <w:bCs/>
          <w:color w:val="000000"/>
          <w:sz w:val="28"/>
          <w:szCs w:val="28"/>
        </w:rPr>
        <w:t>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w:t>
      </w:r>
      <w:r w:rsidR="00704B02">
        <w:rPr>
          <w:bCs/>
          <w:color w:val="000000"/>
          <w:sz w:val="28"/>
          <w:szCs w:val="28"/>
        </w:rPr>
        <w:t>ы</w:t>
      </w:r>
      <w:r w:rsidR="00DE5028" w:rsidRPr="00DE5028">
        <w:rPr>
          <w:bCs/>
          <w:color w:val="000000"/>
          <w:sz w:val="28"/>
          <w:szCs w:val="28"/>
        </w:rPr>
        <w:t xml:space="preserve">»  приведено в </w:t>
      </w:r>
      <w:r w:rsidR="002E6E39">
        <w:rPr>
          <w:bCs/>
          <w:color w:val="000000"/>
          <w:sz w:val="28"/>
          <w:szCs w:val="28"/>
        </w:rPr>
        <w:t xml:space="preserve">    </w:t>
      </w:r>
      <w:r w:rsidR="001B5324">
        <w:rPr>
          <w:bCs/>
          <w:color w:val="000000"/>
          <w:sz w:val="28"/>
          <w:szCs w:val="28"/>
        </w:rPr>
        <w:t>Приложении № 13</w:t>
      </w:r>
      <w:r w:rsidR="0094435B">
        <w:rPr>
          <w:bCs/>
          <w:color w:val="000000"/>
          <w:sz w:val="28"/>
          <w:szCs w:val="28"/>
        </w:rPr>
        <w:t>.</w:t>
      </w:r>
    </w:p>
    <w:p w:rsidR="00CE0E18" w:rsidRDefault="005E4680" w:rsidP="00AE1DDF">
      <w:pPr>
        <w:shd w:val="clear" w:color="auto" w:fill="FFFFFF"/>
        <w:contextualSpacing/>
        <w:jc w:val="both"/>
        <w:textAlignment w:val="baseline"/>
        <w:rPr>
          <w:color w:val="000000"/>
          <w:sz w:val="28"/>
          <w:szCs w:val="28"/>
        </w:rPr>
      </w:pPr>
      <w:r>
        <w:rPr>
          <w:color w:val="000000"/>
          <w:sz w:val="28"/>
          <w:szCs w:val="28"/>
        </w:rPr>
        <w:lastRenderedPageBreak/>
        <w:t xml:space="preserve">         </w:t>
      </w:r>
      <w:r w:rsidR="00CE0E18" w:rsidRPr="00AD0383">
        <w:rPr>
          <w:color w:val="000000"/>
          <w:sz w:val="28"/>
          <w:szCs w:val="28"/>
        </w:rPr>
        <w:t>Объемы финансирования мероприятий подпрограммы могут быть скорректированы в процессе  реализации мероприятий,  исходя из возможности бюджета на очередной финансовый год и фактических затрат.</w:t>
      </w:r>
    </w:p>
    <w:p w:rsidR="00CC466E" w:rsidRDefault="00CC466E" w:rsidP="00AE1DDF">
      <w:pPr>
        <w:shd w:val="clear" w:color="auto" w:fill="FFFFFF"/>
        <w:spacing w:after="150"/>
        <w:contextualSpacing/>
        <w:jc w:val="both"/>
        <w:textAlignment w:val="baseline"/>
        <w:rPr>
          <w:color w:val="000000"/>
          <w:sz w:val="28"/>
          <w:szCs w:val="28"/>
        </w:rPr>
      </w:pPr>
    </w:p>
    <w:p w:rsidR="00CE0E18" w:rsidRDefault="00CE0E18" w:rsidP="00CE0E18">
      <w:pPr>
        <w:numPr>
          <w:ilvl w:val="0"/>
          <w:numId w:val="3"/>
        </w:numPr>
        <w:shd w:val="clear" w:color="auto" w:fill="FFFFFF"/>
        <w:contextualSpacing/>
        <w:jc w:val="center"/>
        <w:textAlignment w:val="baseline"/>
        <w:rPr>
          <w:bCs/>
          <w:color w:val="000000"/>
          <w:sz w:val="28"/>
          <w:szCs w:val="28"/>
          <w:bdr w:val="none" w:sz="0" w:space="0" w:color="auto" w:frame="1"/>
        </w:rPr>
      </w:pPr>
      <w:r>
        <w:rPr>
          <w:bCs/>
          <w:color w:val="000000"/>
          <w:sz w:val="28"/>
          <w:szCs w:val="28"/>
          <w:bdr w:val="none" w:sz="0" w:space="0" w:color="auto" w:frame="1"/>
        </w:rPr>
        <w:t>Методика оценки эффективности реализации муниципальной программы</w:t>
      </w:r>
    </w:p>
    <w:p w:rsidR="00CE0E18" w:rsidRDefault="00CE0E18" w:rsidP="00CE0E18">
      <w:pPr>
        <w:pStyle w:val="a7"/>
        <w:spacing w:after="200"/>
        <w:ind w:left="0"/>
        <w:jc w:val="both"/>
        <w:rPr>
          <w:bCs/>
          <w:color w:val="000000"/>
          <w:sz w:val="28"/>
          <w:szCs w:val="28"/>
          <w:bdr w:val="none" w:sz="0" w:space="0" w:color="auto" w:frame="1"/>
        </w:rPr>
      </w:pPr>
    </w:p>
    <w:p w:rsidR="00CE0E18" w:rsidRPr="00B71E3E" w:rsidRDefault="00CE0E18" w:rsidP="00CE0E18">
      <w:pPr>
        <w:pStyle w:val="a7"/>
        <w:spacing w:after="200"/>
        <w:ind w:left="0" w:firstLine="720"/>
        <w:jc w:val="both"/>
        <w:rPr>
          <w:sz w:val="28"/>
          <w:szCs w:val="28"/>
        </w:rPr>
      </w:pPr>
      <w:r w:rsidRPr="00B71E3E">
        <w:rPr>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w:t>
      </w:r>
      <w:r>
        <w:rPr>
          <w:sz w:val="28"/>
          <w:szCs w:val="28"/>
        </w:rPr>
        <w:t xml:space="preserve"> по результатам отчетного года. </w:t>
      </w:r>
      <w:r w:rsidRPr="00B71E3E">
        <w:rPr>
          <w:sz w:val="28"/>
          <w:szCs w:val="28"/>
        </w:rPr>
        <w:t>Оценка эффективности реализации муниципальной программы проводится координатором муниципальной программы на основе информации, необходимой для ее проведения, предоставляемой координаторами подпрограмм, разработчиками и исполнителями мероприятий муниципальной программы.</w:t>
      </w:r>
    </w:p>
    <w:p w:rsidR="00CE0E18" w:rsidRPr="00B71E3E" w:rsidRDefault="00CE0E18" w:rsidP="00CE0E18">
      <w:pPr>
        <w:pStyle w:val="a7"/>
        <w:spacing w:after="200"/>
        <w:ind w:left="0"/>
        <w:jc w:val="both"/>
        <w:rPr>
          <w:sz w:val="28"/>
          <w:szCs w:val="28"/>
        </w:rPr>
      </w:pPr>
      <w:r>
        <w:rPr>
          <w:sz w:val="28"/>
          <w:szCs w:val="28"/>
        </w:rPr>
        <w:t xml:space="preserve">          </w:t>
      </w:r>
      <w:r w:rsidRPr="00B71E3E">
        <w:rPr>
          <w:sz w:val="28"/>
          <w:szCs w:val="28"/>
        </w:rPr>
        <w:t>Результаты оценки эффективности реализации муниципальной программы предоставляются ежегодно до 20 февраля в управление экономического развития, по итогам предыдущего года в составе ежегодного доклада о ходе реализации муниципальной программы и оценке эффективности ее реализации.</w:t>
      </w:r>
    </w:p>
    <w:p w:rsidR="00CE0E18" w:rsidRDefault="00CE0E18" w:rsidP="00CE0E18">
      <w:pPr>
        <w:pStyle w:val="a7"/>
        <w:spacing w:after="200"/>
        <w:ind w:left="0" w:firstLine="720"/>
        <w:jc w:val="both"/>
        <w:rPr>
          <w:sz w:val="28"/>
          <w:szCs w:val="28"/>
        </w:rPr>
      </w:pPr>
      <w:r w:rsidRPr="00B71E3E">
        <w:rPr>
          <w:sz w:val="28"/>
          <w:szCs w:val="28"/>
        </w:rPr>
        <w:t xml:space="preserve">По результатам указанной оценки администрацией муниципального образования город Новороссийск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rsidR="00CE0E18" w:rsidRPr="00B957D1" w:rsidRDefault="00CE0E18" w:rsidP="00CE0E18">
      <w:pPr>
        <w:pStyle w:val="a7"/>
        <w:ind w:left="0"/>
        <w:jc w:val="both"/>
        <w:rPr>
          <w:bCs/>
          <w:sz w:val="28"/>
          <w:szCs w:val="28"/>
        </w:rPr>
      </w:pPr>
      <w:r>
        <w:rPr>
          <w:sz w:val="28"/>
          <w:szCs w:val="28"/>
        </w:rPr>
        <w:t xml:space="preserve">          </w:t>
      </w:r>
      <w:r w:rsidRPr="00B26F68">
        <w:rPr>
          <w:sz w:val="28"/>
          <w:szCs w:val="28"/>
        </w:rPr>
        <w:t>Оценка эффективности реали</w:t>
      </w:r>
      <w:r>
        <w:rPr>
          <w:sz w:val="28"/>
          <w:szCs w:val="28"/>
        </w:rPr>
        <w:t xml:space="preserve">зации муниципальной программы </w:t>
      </w:r>
      <w:r w:rsidRPr="00B26F68">
        <w:rPr>
          <w:sz w:val="28"/>
          <w:szCs w:val="28"/>
        </w:rPr>
        <w:t xml:space="preserve">проводится в соответствии с </w:t>
      </w:r>
      <w:r>
        <w:rPr>
          <w:bCs/>
          <w:sz w:val="28"/>
          <w:szCs w:val="28"/>
        </w:rPr>
        <w:t>постановлением</w:t>
      </w:r>
      <w:r w:rsidRPr="00B957D1">
        <w:rPr>
          <w:bCs/>
          <w:sz w:val="28"/>
          <w:szCs w:val="28"/>
        </w:rPr>
        <w:t xml:space="preserve"> администрации</w:t>
      </w:r>
      <w:r>
        <w:rPr>
          <w:bCs/>
          <w:sz w:val="28"/>
          <w:szCs w:val="28"/>
        </w:rPr>
        <w:t xml:space="preserve"> </w:t>
      </w:r>
      <w:r w:rsidRPr="00B957D1">
        <w:rPr>
          <w:bCs/>
          <w:sz w:val="28"/>
          <w:szCs w:val="28"/>
        </w:rPr>
        <w:t>муниципального образования</w:t>
      </w:r>
      <w:r>
        <w:rPr>
          <w:bCs/>
          <w:sz w:val="28"/>
          <w:szCs w:val="28"/>
        </w:rPr>
        <w:t xml:space="preserve"> город </w:t>
      </w:r>
      <w:r w:rsidRPr="00B957D1">
        <w:rPr>
          <w:bCs/>
          <w:sz w:val="28"/>
          <w:szCs w:val="28"/>
        </w:rPr>
        <w:t>Новороссийск</w:t>
      </w:r>
      <w:r>
        <w:rPr>
          <w:bCs/>
          <w:sz w:val="28"/>
          <w:szCs w:val="28"/>
        </w:rPr>
        <w:t xml:space="preserve"> от 28 марта </w:t>
      </w:r>
      <w:r w:rsidR="00C609CD">
        <w:rPr>
          <w:bCs/>
          <w:sz w:val="28"/>
          <w:szCs w:val="28"/>
        </w:rPr>
        <w:t xml:space="preserve">2017 года </w:t>
      </w:r>
      <w:r>
        <w:rPr>
          <w:bCs/>
          <w:sz w:val="28"/>
          <w:szCs w:val="28"/>
        </w:rPr>
        <w:t>№ 2878</w:t>
      </w:r>
      <w:r w:rsidR="00C609CD">
        <w:rPr>
          <w:bCs/>
          <w:sz w:val="28"/>
          <w:szCs w:val="28"/>
        </w:rPr>
        <w:t xml:space="preserve">                         </w:t>
      </w:r>
      <w:r>
        <w:rPr>
          <w:bCs/>
          <w:sz w:val="28"/>
          <w:szCs w:val="28"/>
        </w:rPr>
        <w:t xml:space="preserve"> </w:t>
      </w:r>
      <w:r w:rsidRPr="007B2DC4">
        <w:rPr>
          <w:color w:val="000000"/>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r>
        <w:rPr>
          <w:color w:val="000000"/>
          <w:sz w:val="28"/>
          <w:szCs w:val="28"/>
        </w:rPr>
        <w:t>.</w:t>
      </w:r>
    </w:p>
    <w:p w:rsidR="00CE0E18" w:rsidRPr="00B957D1" w:rsidRDefault="00CE0E18" w:rsidP="00CE0E18">
      <w:pPr>
        <w:pStyle w:val="a7"/>
        <w:ind w:left="0"/>
        <w:jc w:val="both"/>
        <w:rPr>
          <w:sz w:val="28"/>
          <w:szCs w:val="28"/>
        </w:rPr>
      </w:pPr>
    </w:p>
    <w:p w:rsidR="00CE0E18" w:rsidRPr="002441FB" w:rsidRDefault="00CE0E18" w:rsidP="00CE0E18">
      <w:pPr>
        <w:numPr>
          <w:ilvl w:val="0"/>
          <w:numId w:val="3"/>
        </w:numPr>
        <w:shd w:val="clear" w:color="auto" w:fill="FFFFFF"/>
        <w:contextualSpacing/>
        <w:jc w:val="center"/>
        <w:textAlignment w:val="baseline"/>
        <w:rPr>
          <w:bCs/>
          <w:color w:val="000000"/>
          <w:sz w:val="28"/>
          <w:szCs w:val="28"/>
          <w:bdr w:val="none" w:sz="0" w:space="0" w:color="auto" w:frame="1"/>
        </w:rPr>
      </w:pPr>
      <w:r>
        <w:rPr>
          <w:bCs/>
          <w:color w:val="000000"/>
          <w:sz w:val="28"/>
          <w:szCs w:val="28"/>
          <w:bdr w:val="none" w:sz="0" w:space="0" w:color="auto" w:frame="1"/>
        </w:rPr>
        <w:t>Механизм реализации муниципальной п</w:t>
      </w:r>
      <w:r w:rsidRPr="00772316">
        <w:rPr>
          <w:bCs/>
          <w:color w:val="000000"/>
          <w:sz w:val="28"/>
          <w:szCs w:val="28"/>
          <w:bdr w:val="none" w:sz="0" w:space="0" w:color="auto" w:frame="1"/>
        </w:rPr>
        <w:t xml:space="preserve">рограммы </w:t>
      </w:r>
      <w:r>
        <w:rPr>
          <w:bCs/>
          <w:color w:val="000000"/>
          <w:sz w:val="28"/>
          <w:szCs w:val="28"/>
          <w:bdr w:val="none" w:sz="0" w:space="0" w:color="auto" w:frame="1"/>
        </w:rPr>
        <w:t xml:space="preserve">и </w:t>
      </w:r>
      <w:proofErr w:type="gramStart"/>
      <w:r>
        <w:rPr>
          <w:bCs/>
          <w:color w:val="000000"/>
          <w:sz w:val="28"/>
          <w:szCs w:val="28"/>
          <w:bdr w:val="none" w:sz="0" w:space="0" w:color="auto" w:frame="1"/>
        </w:rPr>
        <w:t>контроль за</w:t>
      </w:r>
      <w:proofErr w:type="gramEnd"/>
      <w:r>
        <w:rPr>
          <w:bCs/>
          <w:color w:val="000000"/>
          <w:sz w:val="28"/>
          <w:szCs w:val="28"/>
          <w:bdr w:val="none" w:sz="0" w:space="0" w:color="auto" w:frame="1"/>
        </w:rPr>
        <w:t xml:space="preserve"> ее выполнением</w:t>
      </w:r>
    </w:p>
    <w:p w:rsidR="00CE0E18" w:rsidRDefault="00CE0E18" w:rsidP="00CE0E18">
      <w:pPr>
        <w:shd w:val="clear" w:color="auto" w:fill="FFFFFF"/>
        <w:spacing w:after="150"/>
        <w:ind w:firstLine="709"/>
        <w:contextualSpacing/>
        <w:jc w:val="both"/>
        <w:textAlignment w:val="baseline"/>
        <w:rPr>
          <w:color w:val="000000"/>
          <w:sz w:val="28"/>
          <w:szCs w:val="28"/>
        </w:rPr>
      </w:pPr>
    </w:p>
    <w:p w:rsidR="00CE0E18" w:rsidRDefault="00CE0E18" w:rsidP="00CE0E18">
      <w:pPr>
        <w:shd w:val="clear" w:color="auto" w:fill="FFFFFF"/>
        <w:spacing w:after="150"/>
        <w:ind w:firstLine="709"/>
        <w:contextualSpacing/>
        <w:jc w:val="both"/>
        <w:textAlignment w:val="baseline"/>
        <w:rPr>
          <w:color w:val="000000"/>
          <w:sz w:val="28"/>
          <w:szCs w:val="28"/>
        </w:rPr>
      </w:pPr>
      <w:r w:rsidRPr="00171900">
        <w:rPr>
          <w:color w:val="000000"/>
          <w:sz w:val="28"/>
          <w:szCs w:val="28"/>
        </w:rPr>
        <w:t>Механизм реализации Программы представляет собой скоординированные по срокам и направлениям действия основных исполнителей мероприятий Программы.</w:t>
      </w:r>
      <w:r w:rsidRPr="005A7FB2">
        <w:rPr>
          <w:sz w:val="28"/>
          <w:szCs w:val="28"/>
        </w:rPr>
        <w:t xml:space="preserve"> </w:t>
      </w:r>
      <w:r w:rsidRPr="005A7FB2">
        <w:rPr>
          <w:color w:val="000000"/>
          <w:sz w:val="28"/>
          <w:szCs w:val="28"/>
        </w:rPr>
        <w:t xml:space="preserve">Заказчиком строительства выступает </w:t>
      </w:r>
      <w:r>
        <w:rPr>
          <w:color w:val="000000"/>
          <w:sz w:val="28"/>
          <w:szCs w:val="28"/>
        </w:rPr>
        <w:t>МКУ «Управление строительства».</w:t>
      </w:r>
    </w:p>
    <w:p w:rsidR="00CE0E18" w:rsidRDefault="00CE0E18" w:rsidP="00E66FBD">
      <w:pPr>
        <w:shd w:val="clear" w:color="auto" w:fill="FFFFFF"/>
        <w:spacing w:after="150"/>
        <w:ind w:firstLine="709"/>
        <w:contextualSpacing/>
        <w:jc w:val="both"/>
        <w:textAlignment w:val="baseline"/>
        <w:rPr>
          <w:color w:val="000000"/>
          <w:sz w:val="28"/>
          <w:szCs w:val="28"/>
        </w:rPr>
      </w:pPr>
      <w:r w:rsidRPr="00171900">
        <w:rPr>
          <w:color w:val="000000"/>
          <w:sz w:val="28"/>
          <w:szCs w:val="28"/>
        </w:rPr>
        <w:t>Общий механизм управления Программой включает контроль и учет исполнения, анализ, корректировку, ресурсное обеспечение и оценку эффективности программных мероприятий и Про</w:t>
      </w:r>
      <w:r>
        <w:rPr>
          <w:color w:val="000000"/>
          <w:sz w:val="28"/>
          <w:szCs w:val="28"/>
        </w:rPr>
        <w:t xml:space="preserve">граммы в целом. </w:t>
      </w:r>
      <w:r w:rsidRPr="00171900">
        <w:rPr>
          <w:color w:val="000000"/>
          <w:sz w:val="28"/>
          <w:szCs w:val="28"/>
        </w:rPr>
        <w:t>Согласование с краевыми министерствами, ведомствами мероприятий, финансируемых из краевого бюджета Краснодарского края.</w:t>
      </w:r>
      <w:r w:rsidR="00E66FBD">
        <w:rPr>
          <w:color w:val="000000"/>
          <w:sz w:val="28"/>
          <w:szCs w:val="28"/>
        </w:rPr>
        <w:t xml:space="preserve"> </w:t>
      </w:r>
      <w:r w:rsidRPr="00171900">
        <w:rPr>
          <w:color w:val="000000"/>
          <w:sz w:val="28"/>
          <w:szCs w:val="28"/>
        </w:rPr>
        <w:t>Подготовка предл</w:t>
      </w:r>
      <w:r w:rsidR="00E66FBD">
        <w:rPr>
          <w:color w:val="000000"/>
          <w:sz w:val="28"/>
          <w:szCs w:val="28"/>
        </w:rPr>
        <w:t>ожений, их защита, согласование финансирования</w:t>
      </w:r>
      <w:r w:rsidRPr="00171900">
        <w:rPr>
          <w:color w:val="000000"/>
          <w:sz w:val="28"/>
          <w:szCs w:val="28"/>
        </w:rPr>
        <w:t xml:space="preserve"> мероприятий за счет средств федерального бюджета через краевые министерства, ведомства.</w:t>
      </w:r>
      <w:r w:rsidR="00E66FBD">
        <w:rPr>
          <w:color w:val="000000"/>
          <w:sz w:val="28"/>
          <w:szCs w:val="28"/>
        </w:rPr>
        <w:t xml:space="preserve"> </w:t>
      </w:r>
      <w:r w:rsidRPr="00171900">
        <w:rPr>
          <w:color w:val="000000"/>
          <w:sz w:val="28"/>
          <w:szCs w:val="28"/>
        </w:rPr>
        <w:lastRenderedPageBreak/>
        <w:t>Финансирование программных мероприятий в соответствии с утвержденным перечнем.</w:t>
      </w:r>
    </w:p>
    <w:p w:rsidR="00CE0E18" w:rsidRPr="002A0616" w:rsidRDefault="00CE0E18" w:rsidP="00CE0E18">
      <w:pPr>
        <w:shd w:val="clear" w:color="auto" w:fill="FFFFFF"/>
        <w:ind w:firstLine="709"/>
        <w:jc w:val="both"/>
        <w:textAlignment w:val="baseline"/>
        <w:rPr>
          <w:color w:val="000000"/>
          <w:sz w:val="28"/>
          <w:szCs w:val="28"/>
        </w:rPr>
      </w:pPr>
      <w:proofErr w:type="gramStart"/>
      <w:r w:rsidRPr="002A0616">
        <w:rPr>
          <w:color w:val="000000"/>
          <w:sz w:val="28"/>
          <w:szCs w:val="28"/>
        </w:rPr>
        <w:t xml:space="preserve">Мониторинг реализации муниципальной программы осуществляется по формам отчетов в соответствии с </w:t>
      </w:r>
      <w:r>
        <w:rPr>
          <w:color w:val="000000"/>
          <w:sz w:val="28"/>
          <w:szCs w:val="28"/>
        </w:rPr>
        <w:t>приложениями</w:t>
      </w:r>
      <w:r w:rsidRPr="002A0616">
        <w:rPr>
          <w:color w:val="000000"/>
          <w:sz w:val="28"/>
          <w:szCs w:val="28"/>
        </w:rPr>
        <w:t xml:space="preserve"> </w:t>
      </w:r>
      <w:r>
        <w:rPr>
          <w:color w:val="000000"/>
          <w:sz w:val="28"/>
          <w:szCs w:val="28"/>
        </w:rPr>
        <w:t xml:space="preserve">№ </w:t>
      </w:r>
      <w:hyperlink w:anchor="Par1355" w:tooltip="ОТЧЕТ" w:history="1">
        <w:r w:rsidRPr="00956E7D">
          <w:rPr>
            <w:rStyle w:val="ab"/>
            <w:color w:val="000000"/>
            <w:sz w:val="28"/>
            <w:szCs w:val="28"/>
            <w:u w:val="none"/>
          </w:rPr>
          <w:t>10</w:t>
        </w:r>
      </w:hyperlink>
      <w:r w:rsidRPr="00956E7D">
        <w:rPr>
          <w:color w:val="000000"/>
          <w:sz w:val="28"/>
          <w:szCs w:val="28"/>
        </w:rPr>
        <w:t>, №</w:t>
      </w:r>
      <w:r>
        <w:rPr>
          <w:color w:val="000000"/>
          <w:sz w:val="28"/>
          <w:szCs w:val="28"/>
        </w:rPr>
        <w:t xml:space="preserve"> </w:t>
      </w:r>
      <w:r w:rsidRPr="00956E7D">
        <w:rPr>
          <w:color w:val="000000"/>
          <w:sz w:val="28"/>
          <w:szCs w:val="28"/>
        </w:rPr>
        <w:t>11 и</w:t>
      </w:r>
      <w:r w:rsidRPr="002A0616">
        <w:rPr>
          <w:color w:val="000000"/>
          <w:sz w:val="28"/>
          <w:szCs w:val="28"/>
        </w:rPr>
        <w:t xml:space="preserve"> </w:t>
      </w:r>
      <w:r>
        <w:rPr>
          <w:color w:val="000000"/>
          <w:sz w:val="28"/>
          <w:szCs w:val="28"/>
        </w:rPr>
        <w:t xml:space="preserve">№ </w:t>
      </w:r>
      <w:r w:rsidRPr="002A0616">
        <w:rPr>
          <w:color w:val="000000"/>
          <w:sz w:val="28"/>
          <w:szCs w:val="28"/>
        </w:rPr>
        <w:t>12 к Порядку</w:t>
      </w:r>
      <w:r>
        <w:rPr>
          <w:color w:val="000000"/>
          <w:sz w:val="28"/>
          <w:szCs w:val="28"/>
        </w:rPr>
        <w:t xml:space="preserve"> </w:t>
      </w:r>
      <w:r w:rsidRPr="002A0616">
        <w:rPr>
          <w:color w:val="000000"/>
          <w:sz w:val="28"/>
          <w:szCs w:val="28"/>
        </w:rPr>
        <w:t xml:space="preserve">принятия решения о разработке, формировании, </w:t>
      </w:r>
      <w:r>
        <w:rPr>
          <w:color w:val="000000"/>
          <w:sz w:val="28"/>
          <w:szCs w:val="28"/>
        </w:rPr>
        <w:t xml:space="preserve"> </w:t>
      </w:r>
      <w:r w:rsidRPr="002A0616">
        <w:rPr>
          <w:color w:val="000000"/>
          <w:sz w:val="28"/>
          <w:szCs w:val="28"/>
        </w:rPr>
        <w:t xml:space="preserve">реализации и оценке эффективности реализации муниципальных программ муниципального образования город Новороссийск </w:t>
      </w:r>
      <w:r>
        <w:rPr>
          <w:color w:val="000000"/>
          <w:sz w:val="28"/>
          <w:szCs w:val="28"/>
        </w:rPr>
        <w:t xml:space="preserve"> утвержденного </w:t>
      </w:r>
      <w:r w:rsidRPr="002A0616">
        <w:rPr>
          <w:color w:val="000000"/>
          <w:sz w:val="28"/>
          <w:szCs w:val="28"/>
        </w:rPr>
        <w:t xml:space="preserve"> </w:t>
      </w:r>
      <w:r w:rsidRPr="002A0616">
        <w:rPr>
          <w:bCs/>
          <w:color w:val="000000"/>
          <w:sz w:val="28"/>
          <w:szCs w:val="28"/>
        </w:rPr>
        <w:t xml:space="preserve">постановлением администрации муниципального образования город Новороссийск от 28 марта </w:t>
      </w:r>
      <w:r w:rsidR="00C609CD">
        <w:rPr>
          <w:bCs/>
          <w:color w:val="000000"/>
          <w:sz w:val="28"/>
          <w:szCs w:val="28"/>
        </w:rPr>
        <w:t xml:space="preserve">2017  года  </w:t>
      </w:r>
      <w:r w:rsidRPr="002A0616">
        <w:rPr>
          <w:bCs/>
          <w:color w:val="000000"/>
          <w:sz w:val="28"/>
          <w:szCs w:val="28"/>
        </w:rPr>
        <w:t xml:space="preserve">№ 2878 </w:t>
      </w:r>
      <w:r w:rsidRPr="002A0616">
        <w:rPr>
          <w:color w:val="000000"/>
          <w:sz w:val="28"/>
          <w:szCs w:val="28"/>
        </w:rPr>
        <w:t>«Об утверждении Порядка принятия решения о разработке, формировании, реализации и оценке эффективности реализации</w:t>
      </w:r>
      <w:proofErr w:type="gramEnd"/>
      <w:r w:rsidRPr="002A0616">
        <w:rPr>
          <w:color w:val="000000"/>
          <w:sz w:val="28"/>
          <w:szCs w:val="28"/>
        </w:rPr>
        <w:t xml:space="preserve">  муниципальных программ муниципального образования город Новороссийск»</w:t>
      </w:r>
      <w:r>
        <w:rPr>
          <w:color w:val="000000"/>
          <w:sz w:val="28"/>
          <w:szCs w:val="28"/>
        </w:rPr>
        <w:t>.</w:t>
      </w:r>
    </w:p>
    <w:p w:rsidR="00CE0E18" w:rsidRDefault="00CE0E18" w:rsidP="00CE0E18">
      <w:pPr>
        <w:shd w:val="clear" w:color="auto" w:fill="FFFFFF"/>
        <w:contextualSpacing/>
        <w:jc w:val="both"/>
        <w:textAlignment w:val="baseline"/>
        <w:rPr>
          <w:color w:val="000000"/>
          <w:sz w:val="28"/>
          <w:szCs w:val="28"/>
        </w:rPr>
      </w:pPr>
      <w:r>
        <w:rPr>
          <w:color w:val="000000"/>
          <w:sz w:val="28"/>
          <w:szCs w:val="28"/>
        </w:rPr>
        <w:t xml:space="preserve">      </w:t>
      </w:r>
      <w:r w:rsidRPr="002A0616">
        <w:rPr>
          <w:color w:val="000000"/>
          <w:sz w:val="28"/>
          <w:szCs w:val="28"/>
        </w:rPr>
        <w:t xml:space="preserve"> Информация по приложению №</w:t>
      </w:r>
      <w:r>
        <w:rPr>
          <w:color w:val="000000"/>
          <w:sz w:val="28"/>
          <w:szCs w:val="28"/>
        </w:rPr>
        <w:t xml:space="preserve"> </w:t>
      </w:r>
      <w:r w:rsidRPr="002A0616">
        <w:rPr>
          <w:color w:val="000000"/>
          <w:sz w:val="28"/>
          <w:szCs w:val="28"/>
        </w:rPr>
        <w:t xml:space="preserve">10 «Отчет об исполнении финансирования муниципальной программы муниципального образования город Новороссийск» представляется координатором муниципальной </w:t>
      </w:r>
      <w:proofErr w:type="gramStart"/>
      <w:r w:rsidRPr="002A0616">
        <w:rPr>
          <w:color w:val="000000"/>
          <w:sz w:val="28"/>
          <w:szCs w:val="28"/>
        </w:rPr>
        <w:t>программы</w:t>
      </w:r>
      <w:proofErr w:type="gramEnd"/>
      <w:r w:rsidRPr="002A0616">
        <w:rPr>
          <w:color w:val="000000"/>
          <w:sz w:val="28"/>
          <w:szCs w:val="28"/>
        </w:rPr>
        <w:t xml:space="preserve"> ежемесячно нарастающим итогом за год в управление экономического развития администрации муниципального образования город Новороссийск не позднее 10 числа месяца, следующего за отчетным, на бумажном и электронном носителях. </w:t>
      </w:r>
    </w:p>
    <w:p w:rsidR="00CE0E18" w:rsidRDefault="00CE0E18" w:rsidP="00CE0E18">
      <w:pPr>
        <w:shd w:val="clear" w:color="auto" w:fill="FFFFFF"/>
        <w:contextualSpacing/>
        <w:jc w:val="both"/>
        <w:textAlignment w:val="baseline"/>
        <w:rPr>
          <w:color w:val="000000"/>
          <w:sz w:val="28"/>
          <w:szCs w:val="28"/>
        </w:rPr>
      </w:pPr>
      <w:r>
        <w:rPr>
          <w:color w:val="000000"/>
          <w:sz w:val="28"/>
          <w:szCs w:val="28"/>
        </w:rPr>
        <w:t xml:space="preserve">       </w:t>
      </w:r>
      <w:r w:rsidRPr="002A0616">
        <w:rPr>
          <w:color w:val="000000"/>
          <w:sz w:val="28"/>
          <w:szCs w:val="28"/>
        </w:rPr>
        <w:t>Информация по приложению №</w:t>
      </w:r>
      <w:r>
        <w:rPr>
          <w:color w:val="000000"/>
          <w:sz w:val="28"/>
          <w:szCs w:val="28"/>
        </w:rPr>
        <w:t xml:space="preserve"> </w:t>
      </w:r>
      <w:r w:rsidRPr="002A0616">
        <w:rPr>
          <w:color w:val="000000"/>
          <w:sz w:val="28"/>
          <w:szCs w:val="28"/>
        </w:rPr>
        <w:t xml:space="preserve">11 «Отчет о достижении целевых показателей муниципальной программы муниципального образования город Новороссийск» представляется координатором муниципальной </w:t>
      </w:r>
      <w:proofErr w:type="gramStart"/>
      <w:r w:rsidRPr="002A0616">
        <w:rPr>
          <w:color w:val="000000"/>
          <w:sz w:val="28"/>
          <w:szCs w:val="28"/>
        </w:rPr>
        <w:t>программы</w:t>
      </w:r>
      <w:proofErr w:type="gramEnd"/>
      <w:r w:rsidRPr="002A0616">
        <w:rPr>
          <w:color w:val="000000"/>
          <w:sz w:val="28"/>
          <w:szCs w:val="28"/>
        </w:rPr>
        <w:t xml:space="preserve"> ежеквартально нарастающим итогом за год в управление экономического развития не позднее 10 числа месяца, следующего за отчетным кварталом, на бумажном и электронном носителях. </w:t>
      </w:r>
    </w:p>
    <w:p w:rsidR="00CE0E18" w:rsidRDefault="00CE0E18" w:rsidP="00CE0E18">
      <w:pPr>
        <w:shd w:val="clear" w:color="auto" w:fill="FFFFFF"/>
        <w:contextualSpacing/>
        <w:jc w:val="both"/>
        <w:textAlignment w:val="baseline"/>
        <w:rPr>
          <w:color w:val="000000"/>
          <w:sz w:val="28"/>
          <w:szCs w:val="28"/>
        </w:rPr>
      </w:pPr>
      <w:r>
        <w:rPr>
          <w:color w:val="000000"/>
          <w:sz w:val="28"/>
          <w:szCs w:val="28"/>
        </w:rPr>
        <w:t xml:space="preserve">      </w:t>
      </w:r>
      <w:r w:rsidRPr="002A0616">
        <w:rPr>
          <w:color w:val="000000"/>
          <w:sz w:val="28"/>
          <w:szCs w:val="28"/>
        </w:rPr>
        <w:t>Информация по приложению №</w:t>
      </w:r>
      <w:r>
        <w:rPr>
          <w:color w:val="000000"/>
          <w:sz w:val="28"/>
          <w:szCs w:val="28"/>
        </w:rPr>
        <w:t xml:space="preserve"> </w:t>
      </w:r>
      <w:r w:rsidRPr="002A0616">
        <w:rPr>
          <w:color w:val="000000"/>
          <w:sz w:val="28"/>
          <w:szCs w:val="28"/>
        </w:rPr>
        <w:t xml:space="preserve">12 «Отчет о выполнении мероприятий муниципальной программы муниципального образования город Новороссийск» представляется координатором муниципальной </w:t>
      </w:r>
      <w:proofErr w:type="gramStart"/>
      <w:r w:rsidRPr="002A0616">
        <w:rPr>
          <w:color w:val="000000"/>
          <w:sz w:val="28"/>
          <w:szCs w:val="28"/>
        </w:rPr>
        <w:t>программы</w:t>
      </w:r>
      <w:proofErr w:type="gramEnd"/>
      <w:r w:rsidRPr="002A0616">
        <w:rPr>
          <w:color w:val="000000"/>
          <w:sz w:val="28"/>
          <w:szCs w:val="28"/>
        </w:rPr>
        <w:t xml:space="preserve"> ежемесячно нарастающим итогом за год в управление экономического развития не позднее 10 числа месяца, следующего за отчетным месяцем, на бумажном и электронном носителях.</w:t>
      </w:r>
    </w:p>
    <w:p w:rsidR="00CE0E18" w:rsidRPr="0052421F" w:rsidRDefault="00CE0E18" w:rsidP="00CE0E18">
      <w:pPr>
        <w:shd w:val="clear" w:color="auto" w:fill="FFFFFF"/>
        <w:contextualSpacing/>
        <w:jc w:val="both"/>
        <w:textAlignment w:val="baseline"/>
        <w:rPr>
          <w:color w:val="000000"/>
          <w:sz w:val="28"/>
          <w:szCs w:val="28"/>
        </w:rPr>
      </w:pPr>
      <w:r>
        <w:rPr>
          <w:color w:val="000000"/>
          <w:sz w:val="28"/>
          <w:szCs w:val="28"/>
        </w:rPr>
        <w:t xml:space="preserve">      </w:t>
      </w:r>
      <w:r w:rsidRPr="0052421F">
        <w:rPr>
          <w:color w:val="000000"/>
          <w:sz w:val="28"/>
          <w:szCs w:val="28"/>
        </w:rPr>
        <w:t xml:space="preserve">Реализация мероприятий, по которым предусмотрено финансирование, осуществляется на основании муниципальных контрактов (договоров) на поставку товаров, выполнение работ, оказание услуг для муниципальных нужд в соответствии с Федеральным законом от 5 апреля 2013 года № 44-ФЗ </w:t>
      </w:r>
      <w:r>
        <w:rPr>
          <w:color w:val="000000"/>
          <w:sz w:val="28"/>
          <w:szCs w:val="28"/>
        </w:rPr>
        <w:t xml:space="preserve">           </w:t>
      </w:r>
      <w:r w:rsidRPr="0052421F">
        <w:rPr>
          <w:color w:val="000000"/>
          <w:sz w:val="28"/>
          <w:szCs w:val="28"/>
        </w:rPr>
        <w:t>«О контрактной системе в сфере закупок, товаров, работ и услуг для обеспечения государственных и муниципальных нужд».</w:t>
      </w:r>
    </w:p>
    <w:p w:rsidR="00CE0E18" w:rsidRDefault="00CE0E18" w:rsidP="00CE0E18">
      <w:pPr>
        <w:shd w:val="clear" w:color="auto" w:fill="FFFFFF"/>
        <w:spacing w:after="150"/>
        <w:contextualSpacing/>
        <w:jc w:val="both"/>
        <w:textAlignment w:val="baseline"/>
        <w:rPr>
          <w:color w:val="000000"/>
          <w:sz w:val="28"/>
          <w:szCs w:val="28"/>
        </w:rPr>
      </w:pPr>
    </w:p>
    <w:p w:rsidR="00CE0E18" w:rsidRPr="00B408C0" w:rsidRDefault="006C564C" w:rsidP="00CE0E18">
      <w:pPr>
        <w:jc w:val="both"/>
        <w:rPr>
          <w:sz w:val="28"/>
          <w:szCs w:val="28"/>
        </w:rPr>
      </w:pPr>
      <w:r>
        <w:rPr>
          <w:sz w:val="28"/>
          <w:szCs w:val="28"/>
        </w:rPr>
        <w:t>Р</w:t>
      </w:r>
      <w:r w:rsidR="00CE0E18">
        <w:rPr>
          <w:sz w:val="28"/>
          <w:szCs w:val="28"/>
        </w:rPr>
        <w:t>уководител</w:t>
      </w:r>
      <w:r>
        <w:rPr>
          <w:sz w:val="28"/>
          <w:szCs w:val="28"/>
        </w:rPr>
        <w:t>ь</w:t>
      </w:r>
      <w:r w:rsidR="00CE0E18" w:rsidRPr="00B408C0">
        <w:rPr>
          <w:sz w:val="28"/>
          <w:szCs w:val="28"/>
        </w:rPr>
        <w:t xml:space="preserve"> МКУ</w:t>
      </w:r>
    </w:p>
    <w:p w:rsidR="00CE0E18" w:rsidRDefault="00CE0E18" w:rsidP="00CE0E18">
      <w:pPr>
        <w:spacing w:after="200" w:line="276" w:lineRule="auto"/>
        <w:rPr>
          <w:sz w:val="28"/>
          <w:szCs w:val="28"/>
        </w:rPr>
        <w:sectPr w:rsidR="00CE0E18" w:rsidSect="00DF588D">
          <w:headerReference w:type="first" r:id="rId15"/>
          <w:pgSz w:w="11906" w:h="16838"/>
          <w:pgMar w:top="0" w:right="567" w:bottom="851" w:left="1701" w:header="510" w:footer="709" w:gutter="0"/>
          <w:pgNumType w:start="1"/>
          <w:cols w:space="708"/>
          <w:titlePg/>
          <w:docGrid w:linePitch="360"/>
        </w:sectPr>
      </w:pPr>
      <w:r w:rsidRPr="00B408C0">
        <w:rPr>
          <w:sz w:val="28"/>
          <w:szCs w:val="28"/>
        </w:rPr>
        <w:t>«Управление строительства»</w:t>
      </w:r>
      <w:r>
        <w:rPr>
          <w:sz w:val="28"/>
          <w:szCs w:val="28"/>
        </w:rPr>
        <w:tab/>
        <w:t xml:space="preserve">                                                           </w:t>
      </w:r>
      <w:r w:rsidR="006C564C">
        <w:rPr>
          <w:sz w:val="28"/>
          <w:szCs w:val="28"/>
        </w:rPr>
        <w:t>Р</w:t>
      </w:r>
      <w:r w:rsidRPr="005A2D2D">
        <w:rPr>
          <w:sz w:val="28"/>
          <w:szCs w:val="28"/>
        </w:rPr>
        <w:t>.</w:t>
      </w:r>
      <w:r>
        <w:rPr>
          <w:sz w:val="28"/>
          <w:szCs w:val="28"/>
        </w:rPr>
        <w:t xml:space="preserve"> </w:t>
      </w:r>
      <w:r w:rsidR="006C564C">
        <w:rPr>
          <w:sz w:val="28"/>
          <w:szCs w:val="28"/>
        </w:rPr>
        <w:t>М</w:t>
      </w:r>
      <w:r w:rsidRPr="005A2D2D">
        <w:rPr>
          <w:sz w:val="28"/>
          <w:szCs w:val="28"/>
        </w:rPr>
        <w:t>.</w:t>
      </w:r>
      <w:r>
        <w:rPr>
          <w:sz w:val="28"/>
          <w:szCs w:val="28"/>
        </w:rPr>
        <w:t xml:space="preserve"> </w:t>
      </w:r>
      <w:proofErr w:type="spellStart"/>
      <w:r w:rsidR="006C564C">
        <w:rPr>
          <w:sz w:val="28"/>
          <w:szCs w:val="28"/>
        </w:rPr>
        <w:t>Крещенко</w:t>
      </w:r>
      <w:proofErr w:type="spellEnd"/>
      <w:r>
        <w:rPr>
          <w:sz w:val="28"/>
          <w:szCs w:val="28"/>
        </w:rPr>
        <w:t xml:space="preserve">                       </w:t>
      </w:r>
    </w:p>
    <w:tbl>
      <w:tblPr>
        <w:tblW w:w="15169" w:type="dxa"/>
        <w:tblInd w:w="107" w:type="dxa"/>
        <w:tblLayout w:type="fixed"/>
        <w:tblLook w:val="04A0" w:firstRow="1" w:lastRow="0" w:firstColumn="1" w:lastColumn="0" w:noHBand="0" w:noVBand="1"/>
      </w:tblPr>
      <w:tblGrid>
        <w:gridCol w:w="7447"/>
        <w:gridCol w:w="7722"/>
      </w:tblGrid>
      <w:tr w:rsidR="00CE0E18" w:rsidRPr="00D83D4C" w:rsidTr="00DF588D">
        <w:trPr>
          <w:gridAfter w:val="1"/>
          <w:wAfter w:w="7722" w:type="dxa"/>
          <w:trHeight w:val="345"/>
        </w:trPr>
        <w:tc>
          <w:tcPr>
            <w:tcW w:w="7447" w:type="dxa"/>
            <w:tcBorders>
              <w:left w:val="nil"/>
            </w:tcBorders>
            <w:shd w:val="clear" w:color="000000" w:fill="FFFFFF"/>
            <w:noWrap/>
            <w:vAlign w:val="bottom"/>
          </w:tcPr>
          <w:p w:rsidR="00CE0E18" w:rsidRPr="00D83D4C" w:rsidRDefault="00CE0E18" w:rsidP="00DF588D">
            <w:pPr>
              <w:rPr>
                <w:color w:val="000000"/>
                <w:sz w:val="28"/>
                <w:szCs w:val="28"/>
              </w:rPr>
            </w:pPr>
          </w:p>
        </w:tc>
      </w:tr>
      <w:tr w:rsidR="00CE0E18" w:rsidRPr="00D83D4C" w:rsidTr="00DF588D">
        <w:trPr>
          <w:trHeight w:val="7943"/>
        </w:trPr>
        <w:tc>
          <w:tcPr>
            <w:tcW w:w="15169" w:type="dxa"/>
            <w:gridSpan w:val="2"/>
            <w:shd w:val="clear" w:color="000000" w:fill="FFFFFF"/>
            <w:vAlign w:val="center"/>
            <w:hideMark/>
          </w:tcPr>
          <w:p w:rsidR="00CE0E18" w:rsidRPr="00D83D4C" w:rsidRDefault="00CE0E18" w:rsidP="00F50103">
            <w:pPr>
              <w:tabs>
                <w:tab w:val="left" w:pos="10383"/>
                <w:tab w:val="left" w:pos="10584"/>
                <w:tab w:val="left" w:pos="11092"/>
              </w:tabs>
              <w:ind w:left="34"/>
              <w:jc w:val="center"/>
              <w:rPr>
                <w:color w:val="000000"/>
                <w:sz w:val="28"/>
                <w:szCs w:val="28"/>
              </w:rPr>
            </w:pPr>
            <w:r>
              <w:rPr>
                <w:color w:val="000000"/>
                <w:sz w:val="28"/>
                <w:szCs w:val="28"/>
              </w:rPr>
              <w:t xml:space="preserve">                                                                                                                    </w:t>
            </w:r>
            <w:r w:rsidR="00F50103">
              <w:rPr>
                <w:color w:val="000000"/>
                <w:sz w:val="28"/>
                <w:szCs w:val="28"/>
              </w:rPr>
              <w:t xml:space="preserve"> </w:t>
            </w:r>
            <w:r>
              <w:rPr>
                <w:color w:val="000000"/>
                <w:sz w:val="28"/>
                <w:szCs w:val="28"/>
              </w:rPr>
              <w:t>Приложение № 2</w:t>
            </w:r>
          </w:p>
          <w:p w:rsidR="00CE0E18" w:rsidRPr="00D83D4C" w:rsidRDefault="00CE0E18" w:rsidP="00DF588D">
            <w:pPr>
              <w:tabs>
                <w:tab w:val="left" w:pos="10525"/>
                <w:tab w:val="left" w:pos="11092"/>
              </w:tabs>
              <w:ind w:left="34"/>
              <w:jc w:val="center"/>
              <w:rPr>
                <w:color w:val="000000"/>
                <w:sz w:val="28"/>
                <w:szCs w:val="28"/>
              </w:rPr>
            </w:pPr>
            <w:r>
              <w:rPr>
                <w:color w:val="000000"/>
                <w:sz w:val="28"/>
                <w:szCs w:val="28"/>
              </w:rPr>
              <w:t xml:space="preserve">                                                                                                                  </w:t>
            </w:r>
            <w:r w:rsidR="00F50103">
              <w:rPr>
                <w:color w:val="000000"/>
                <w:sz w:val="28"/>
                <w:szCs w:val="28"/>
              </w:rPr>
              <w:t xml:space="preserve"> </w:t>
            </w:r>
            <w:r w:rsidRPr="00D83D4C">
              <w:rPr>
                <w:color w:val="000000"/>
                <w:sz w:val="28"/>
                <w:szCs w:val="28"/>
              </w:rPr>
              <w:t>УТВЕРЖДЕНЫ</w:t>
            </w:r>
          </w:p>
          <w:p w:rsidR="00CE0E18" w:rsidRPr="00D83D4C" w:rsidRDefault="00CE0E18" w:rsidP="00DF588D">
            <w:pPr>
              <w:ind w:left="34"/>
              <w:jc w:val="center"/>
              <w:rPr>
                <w:color w:val="000000"/>
                <w:sz w:val="28"/>
                <w:szCs w:val="28"/>
              </w:rPr>
            </w:pPr>
            <w:r>
              <w:rPr>
                <w:color w:val="000000"/>
                <w:sz w:val="28"/>
                <w:szCs w:val="28"/>
              </w:rPr>
              <w:t xml:space="preserve">                                                                                                                       </w:t>
            </w:r>
            <w:r w:rsidR="00F50103">
              <w:rPr>
                <w:color w:val="000000"/>
                <w:sz w:val="28"/>
                <w:szCs w:val="28"/>
              </w:rPr>
              <w:t xml:space="preserve">                      </w:t>
            </w:r>
            <w:r>
              <w:rPr>
                <w:color w:val="000000"/>
                <w:sz w:val="28"/>
                <w:szCs w:val="28"/>
              </w:rPr>
              <w:t xml:space="preserve"> </w:t>
            </w:r>
            <w:r w:rsidRPr="00D83D4C">
              <w:rPr>
                <w:color w:val="000000"/>
                <w:sz w:val="28"/>
                <w:szCs w:val="28"/>
              </w:rPr>
              <w:t>постановлением администрации</w:t>
            </w:r>
          </w:p>
          <w:p w:rsidR="00CE0E18" w:rsidRPr="00D83D4C" w:rsidRDefault="00CE0E18" w:rsidP="00DF588D">
            <w:pPr>
              <w:tabs>
                <w:tab w:val="left" w:pos="11092"/>
              </w:tabs>
              <w:ind w:left="34"/>
              <w:jc w:val="center"/>
              <w:rPr>
                <w:color w:val="000000"/>
                <w:sz w:val="28"/>
                <w:szCs w:val="28"/>
              </w:rPr>
            </w:pPr>
            <w:r>
              <w:rPr>
                <w:color w:val="000000"/>
                <w:sz w:val="28"/>
                <w:szCs w:val="28"/>
              </w:rPr>
              <w:t xml:space="preserve">                                                                                                                                       </w:t>
            </w:r>
            <w:r w:rsidR="00F50103">
              <w:rPr>
                <w:color w:val="000000"/>
                <w:sz w:val="28"/>
                <w:szCs w:val="28"/>
              </w:rPr>
              <w:t xml:space="preserve"> </w:t>
            </w:r>
            <w:r>
              <w:rPr>
                <w:color w:val="000000"/>
                <w:sz w:val="28"/>
                <w:szCs w:val="28"/>
              </w:rPr>
              <w:t xml:space="preserve"> </w:t>
            </w:r>
            <w:r w:rsidRPr="00D83D4C">
              <w:rPr>
                <w:color w:val="000000"/>
                <w:sz w:val="28"/>
                <w:szCs w:val="28"/>
              </w:rPr>
              <w:t xml:space="preserve">муниципального образования </w:t>
            </w:r>
          </w:p>
          <w:p w:rsidR="00CE0E18" w:rsidRPr="00D83D4C" w:rsidRDefault="00CE0E18" w:rsidP="00DF588D">
            <w:pPr>
              <w:ind w:left="34"/>
              <w:jc w:val="center"/>
              <w:rPr>
                <w:color w:val="000000"/>
                <w:sz w:val="28"/>
                <w:szCs w:val="28"/>
              </w:rPr>
            </w:pPr>
            <w:r>
              <w:rPr>
                <w:color w:val="000000"/>
                <w:sz w:val="28"/>
                <w:szCs w:val="28"/>
              </w:rPr>
              <w:t xml:space="preserve">                                                                                          </w:t>
            </w:r>
            <w:r w:rsidR="00F50103">
              <w:rPr>
                <w:color w:val="000000"/>
                <w:sz w:val="28"/>
                <w:szCs w:val="28"/>
              </w:rPr>
              <w:t xml:space="preserve">                                </w:t>
            </w:r>
            <w:r w:rsidRPr="00D83D4C">
              <w:rPr>
                <w:color w:val="000000"/>
                <w:sz w:val="28"/>
                <w:szCs w:val="28"/>
              </w:rPr>
              <w:t>город Новороссийск</w:t>
            </w:r>
          </w:p>
          <w:p w:rsidR="00CE0E18" w:rsidRDefault="00CE0E18" w:rsidP="00DF588D">
            <w:pPr>
              <w:jc w:val="center"/>
              <w:rPr>
                <w:color w:val="000000"/>
                <w:sz w:val="28"/>
                <w:szCs w:val="28"/>
              </w:rPr>
            </w:pPr>
            <w:r>
              <w:rPr>
                <w:color w:val="000000"/>
                <w:sz w:val="28"/>
                <w:szCs w:val="28"/>
              </w:rPr>
              <w:t xml:space="preserve">                                                                                                                                         </w:t>
            </w:r>
            <w:r w:rsidR="00F50103">
              <w:rPr>
                <w:color w:val="000000"/>
                <w:sz w:val="28"/>
                <w:szCs w:val="28"/>
              </w:rPr>
              <w:t xml:space="preserve"> </w:t>
            </w:r>
            <w:r>
              <w:rPr>
                <w:color w:val="000000"/>
                <w:sz w:val="28"/>
                <w:szCs w:val="28"/>
              </w:rPr>
              <w:t>от    ____</w:t>
            </w:r>
            <w:r w:rsidRPr="00D83D4C">
              <w:rPr>
                <w:color w:val="000000"/>
                <w:sz w:val="28"/>
                <w:szCs w:val="28"/>
              </w:rPr>
              <w:t>_________</w:t>
            </w:r>
            <w:r>
              <w:rPr>
                <w:color w:val="000000"/>
                <w:sz w:val="28"/>
                <w:szCs w:val="28"/>
              </w:rPr>
              <w:t xml:space="preserve"> </w:t>
            </w:r>
            <w:r w:rsidRPr="00D83D4C">
              <w:rPr>
                <w:color w:val="000000"/>
                <w:sz w:val="28"/>
                <w:szCs w:val="28"/>
              </w:rPr>
              <w:t>№______</w:t>
            </w:r>
          </w:p>
          <w:p w:rsidR="00CE0E18" w:rsidRDefault="00CE0E18" w:rsidP="00DF588D">
            <w:pPr>
              <w:rPr>
                <w:color w:val="000000"/>
                <w:sz w:val="28"/>
                <w:szCs w:val="28"/>
              </w:rPr>
            </w:pPr>
          </w:p>
          <w:p w:rsidR="00CE0E18" w:rsidRDefault="00CE0E18" w:rsidP="00DF588D">
            <w:pPr>
              <w:jc w:val="center"/>
              <w:rPr>
                <w:color w:val="000000"/>
                <w:sz w:val="28"/>
                <w:szCs w:val="28"/>
              </w:rPr>
            </w:pPr>
            <w:r>
              <w:rPr>
                <w:color w:val="000000"/>
                <w:sz w:val="28"/>
                <w:szCs w:val="28"/>
              </w:rPr>
              <w:t>М</w:t>
            </w:r>
            <w:r w:rsidRPr="00D83D4C">
              <w:rPr>
                <w:color w:val="000000"/>
                <w:sz w:val="28"/>
                <w:szCs w:val="28"/>
              </w:rPr>
              <w:t>ЕР</w:t>
            </w:r>
            <w:r w:rsidRPr="003F3F45">
              <w:rPr>
                <w:color w:val="000000"/>
                <w:sz w:val="28"/>
                <w:szCs w:val="28"/>
              </w:rPr>
              <w:t>ОПРИЯТИЯ</w:t>
            </w:r>
          </w:p>
          <w:p w:rsidR="00CE0E18" w:rsidRDefault="00CE0E18" w:rsidP="00DF588D">
            <w:pPr>
              <w:jc w:val="center"/>
              <w:rPr>
                <w:color w:val="000000"/>
                <w:sz w:val="28"/>
                <w:szCs w:val="28"/>
              </w:rPr>
            </w:pPr>
            <w:r>
              <w:rPr>
                <w:color w:val="000000"/>
                <w:sz w:val="28"/>
                <w:szCs w:val="28"/>
              </w:rPr>
              <w:t xml:space="preserve"> муниципальной программы «С</w:t>
            </w:r>
            <w:r w:rsidRPr="00D83D4C">
              <w:rPr>
                <w:color w:val="000000"/>
                <w:sz w:val="28"/>
                <w:szCs w:val="28"/>
              </w:rPr>
              <w:t>троительство, реконструкция и капитальный ремонт объектов</w:t>
            </w:r>
            <w:r w:rsidRPr="00A17DA5">
              <w:rPr>
                <w:color w:val="000000"/>
                <w:sz w:val="28"/>
                <w:szCs w:val="28"/>
              </w:rPr>
              <w:t xml:space="preserve"> инженерной инфраструктуры, социальной сферы</w:t>
            </w:r>
            <w:r w:rsidRPr="00D83D4C">
              <w:rPr>
                <w:color w:val="000000"/>
                <w:sz w:val="28"/>
                <w:szCs w:val="28"/>
              </w:rPr>
              <w:t xml:space="preserve"> в муниципальном образо</w:t>
            </w:r>
            <w:r>
              <w:rPr>
                <w:color w:val="000000"/>
                <w:sz w:val="28"/>
                <w:szCs w:val="28"/>
              </w:rPr>
              <w:t>вании город Новороссийск на 2017-2019</w:t>
            </w:r>
            <w:r w:rsidRPr="00D83D4C">
              <w:rPr>
                <w:color w:val="000000"/>
                <w:sz w:val="28"/>
                <w:szCs w:val="28"/>
              </w:rPr>
              <w:t xml:space="preserve"> год</w:t>
            </w:r>
            <w:r>
              <w:rPr>
                <w:color w:val="000000"/>
                <w:sz w:val="28"/>
                <w:szCs w:val="28"/>
              </w:rPr>
              <w:t>ы</w:t>
            </w:r>
            <w:r w:rsidRPr="00D83D4C">
              <w:rPr>
                <w:color w:val="000000"/>
                <w:sz w:val="28"/>
                <w:szCs w:val="28"/>
              </w:rPr>
              <w:t xml:space="preserve">» </w:t>
            </w:r>
          </w:p>
          <w:p w:rsidR="005A5536" w:rsidRDefault="005A5536" w:rsidP="00DF588D">
            <w:pPr>
              <w:jc w:val="center"/>
              <w:rPr>
                <w:color w:val="000000"/>
                <w:sz w:val="28"/>
                <w:szCs w:val="28"/>
              </w:rPr>
            </w:pPr>
          </w:p>
          <w:tbl>
            <w:tblPr>
              <w:tblW w:w="1502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4"/>
              <w:gridCol w:w="1701"/>
              <w:gridCol w:w="1276"/>
              <w:gridCol w:w="992"/>
              <w:gridCol w:w="1134"/>
              <w:gridCol w:w="993"/>
              <w:gridCol w:w="2268"/>
              <w:gridCol w:w="1701"/>
            </w:tblGrid>
            <w:tr w:rsidR="00367052" w:rsidRPr="007E3C8E" w:rsidTr="009A6667">
              <w:trPr>
                <w:cantSplit/>
                <w:trHeight w:val="284"/>
              </w:trPr>
              <w:tc>
                <w:tcPr>
                  <w:tcW w:w="567" w:type="dxa"/>
                  <w:vMerge w:val="restart"/>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 xml:space="preserve">№ </w:t>
                  </w:r>
                  <w:proofErr w:type="gramStart"/>
                  <w:r w:rsidRPr="007E3C8E">
                    <w:rPr>
                      <w:sz w:val="16"/>
                      <w:szCs w:val="16"/>
                    </w:rPr>
                    <w:t>п</w:t>
                  </w:r>
                  <w:proofErr w:type="gramEnd"/>
                  <w:r w:rsidRPr="007E3C8E">
                    <w:rPr>
                      <w:sz w:val="16"/>
                      <w:szCs w:val="16"/>
                    </w:rPr>
                    <w:t>/п</w:t>
                  </w:r>
                </w:p>
              </w:tc>
              <w:tc>
                <w:tcPr>
                  <w:tcW w:w="4394"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Наименование мероприятия</w:t>
                  </w: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Источники финансирования</w:t>
                  </w:r>
                </w:p>
              </w:tc>
              <w:tc>
                <w:tcPr>
                  <w:tcW w:w="1276" w:type="dxa"/>
                  <w:vMerge w:val="restart"/>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Объем финансирования, всего   (тыс. руб.)</w:t>
                  </w:r>
                </w:p>
              </w:tc>
              <w:tc>
                <w:tcPr>
                  <w:tcW w:w="3119" w:type="dxa"/>
                  <w:gridSpan w:val="3"/>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В том числе по годам, (тыс. руб.)</w:t>
                  </w:r>
                </w:p>
              </w:tc>
              <w:tc>
                <w:tcPr>
                  <w:tcW w:w="2268"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Непосредственный результат реализации мероприятия</w:t>
                  </w: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Муниципальный заказчик/</w:t>
                  </w:r>
                </w:p>
                <w:p w:rsidR="00367052" w:rsidRPr="007E3C8E" w:rsidRDefault="00367052" w:rsidP="009A6667">
                  <w:pPr>
                    <w:spacing w:line="216" w:lineRule="auto"/>
                    <w:rPr>
                      <w:sz w:val="16"/>
                      <w:szCs w:val="16"/>
                    </w:rPr>
                  </w:pPr>
                  <w:r w:rsidRPr="007E3C8E">
                    <w:rPr>
                      <w:sz w:val="16"/>
                      <w:szCs w:val="16"/>
                    </w:rPr>
                    <w:t>главный распорядитель (распорядитель) бюджетных средств / исполнитель</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6"/>
                      <w:szCs w:val="16"/>
                    </w:rPr>
                  </w:pPr>
                </w:p>
              </w:tc>
              <w:tc>
                <w:tcPr>
                  <w:tcW w:w="4394"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c>
                <w:tcPr>
                  <w:tcW w:w="1276" w:type="dxa"/>
                  <w:vMerge/>
                  <w:shd w:val="clear" w:color="auto" w:fill="auto"/>
                  <w:vAlign w:val="center"/>
                </w:tcPr>
                <w:p w:rsidR="00367052" w:rsidRPr="007E3C8E" w:rsidRDefault="00367052" w:rsidP="009A6667">
                  <w:pPr>
                    <w:spacing w:line="216" w:lineRule="auto"/>
                    <w:jc w:val="center"/>
                    <w:rPr>
                      <w:sz w:val="16"/>
                      <w:szCs w:val="16"/>
                    </w:rPr>
                  </w:pP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2017</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2018</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2019</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w:t>
                  </w:r>
                </w:p>
              </w:tc>
              <w:tc>
                <w:tcPr>
                  <w:tcW w:w="439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2</w:t>
                  </w:r>
                </w:p>
              </w:tc>
              <w:tc>
                <w:tcPr>
                  <w:tcW w:w="1701"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3</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4</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5</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6</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7</w:t>
                  </w:r>
                </w:p>
              </w:tc>
              <w:tc>
                <w:tcPr>
                  <w:tcW w:w="2268"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8</w:t>
                  </w:r>
                </w:p>
              </w:tc>
              <w:tc>
                <w:tcPr>
                  <w:tcW w:w="1701"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9</w:t>
                  </w:r>
                </w:p>
              </w:tc>
            </w:tr>
            <w:tr w:rsidR="00367052" w:rsidRPr="007E3C8E" w:rsidTr="009A6667">
              <w:trPr>
                <w:cantSplit/>
                <w:trHeight w:val="284"/>
              </w:trPr>
              <w:tc>
                <w:tcPr>
                  <w:tcW w:w="567" w:type="dxa"/>
                  <w:vMerge w:val="restart"/>
                  <w:shd w:val="clear" w:color="auto" w:fill="auto"/>
                  <w:vAlign w:val="center"/>
                </w:tcPr>
                <w:p w:rsidR="00367052" w:rsidRPr="007E3C8E" w:rsidRDefault="00367052" w:rsidP="009A6667">
                  <w:pPr>
                    <w:spacing w:line="216" w:lineRule="auto"/>
                    <w:jc w:val="center"/>
                    <w:rPr>
                      <w:sz w:val="18"/>
                      <w:szCs w:val="18"/>
                    </w:rPr>
                  </w:pPr>
                  <w:r w:rsidRPr="007E3C8E">
                    <w:rPr>
                      <w:sz w:val="18"/>
                      <w:szCs w:val="18"/>
                    </w:rPr>
                    <w:t>1.</w:t>
                  </w:r>
                </w:p>
              </w:tc>
              <w:tc>
                <w:tcPr>
                  <w:tcW w:w="4394" w:type="dxa"/>
                  <w:vMerge w:val="restart"/>
                  <w:shd w:val="clear" w:color="auto" w:fill="auto"/>
                  <w:vAlign w:val="center"/>
                </w:tcPr>
                <w:p w:rsidR="00367052" w:rsidRPr="007E3C8E" w:rsidRDefault="00367052" w:rsidP="009A6667">
                  <w:pPr>
                    <w:spacing w:line="216" w:lineRule="auto"/>
                    <w:rPr>
                      <w:sz w:val="18"/>
                      <w:szCs w:val="18"/>
                    </w:rPr>
                  </w:pPr>
                </w:p>
                <w:p w:rsidR="00367052" w:rsidRPr="007E3C8E" w:rsidRDefault="00367052" w:rsidP="009A6667">
                  <w:pPr>
                    <w:spacing w:line="216" w:lineRule="auto"/>
                    <w:rPr>
                      <w:sz w:val="18"/>
                      <w:szCs w:val="18"/>
                    </w:rPr>
                  </w:pPr>
                  <w:r w:rsidRPr="007E3C8E">
                    <w:rPr>
                      <w:sz w:val="18"/>
                      <w:szCs w:val="18"/>
                    </w:rPr>
                    <w:t>Подпрограмма: «Обеспечение устойчивой работы объектов водоснабжения и канализации муниципального образования  город Новороссийск на 2017-2019 годы»</w:t>
                  </w:r>
                </w:p>
                <w:p w:rsidR="00367052" w:rsidRDefault="00367052" w:rsidP="009A6667">
                  <w:pPr>
                    <w:spacing w:line="216" w:lineRule="auto"/>
                    <w:rPr>
                      <w:sz w:val="18"/>
                      <w:szCs w:val="18"/>
                    </w:rPr>
                  </w:pPr>
                </w:p>
                <w:p w:rsidR="00AF1D93" w:rsidRPr="007E3C8E" w:rsidRDefault="00AF1D93"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953F9B" w:rsidP="009A6667">
                  <w:pPr>
                    <w:spacing w:line="216" w:lineRule="auto"/>
                    <w:jc w:val="center"/>
                    <w:rPr>
                      <w:sz w:val="16"/>
                      <w:szCs w:val="16"/>
                    </w:rPr>
                  </w:pPr>
                  <w:r>
                    <w:rPr>
                      <w:sz w:val="16"/>
                      <w:szCs w:val="16"/>
                    </w:rPr>
                    <w:t>89 792</w:t>
                  </w:r>
                </w:p>
              </w:tc>
              <w:tc>
                <w:tcPr>
                  <w:tcW w:w="992" w:type="dxa"/>
                  <w:shd w:val="clear" w:color="auto" w:fill="auto"/>
                  <w:vAlign w:val="center"/>
                </w:tcPr>
                <w:p w:rsidR="00367052" w:rsidRPr="007E3C8E" w:rsidRDefault="00953F9B" w:rsidP="009A6667">
                  <w:pPr>
                    <w:spacing w:line="216" w:lineRule="auto"/>
                    <w:jc w:val="center"/>
                    <w:rPr>
                      <w:sz w:val="16"/>
                      <w:szCs w:val="16"/>
                    </w:rPr>
                  </w:pPr>
                  <w:r>
                    <w:rPr>
                      <w:sz w:val="16"/>
                      <w:szCs w:val="16"/>
                    </w:rPr>
                    <w:t>14 743</w:t>
                  </w:r>
                </w:p>
              </w:tc>
              <w:tc>
                <w:tcPr>
                  <w:tcW w:w="1134" w:type="dxa"/>
                  <w:shd w:val="clear" w:color="auto" w:fill="auto"/>
                  <w:vAlign w:val="center"/>
                </w:tcPr>
                <w:p w:rsidR="00367052" w:rsidRPr="007E3C8E" w:rsidRDefault="00953F9B" w:rsidP="009A6667">
                  <w:pPr>
                    <w:spacing w:line="216" w:lineRule="auto"/>
                    <w:jc w:val="center"/>
                    <w:rPr>
                      <w:sz w:val="16"/>
                      <w:szCs w:val="16"/>
                    </w:rPr>
                  </w:pPr>
                  <w:r>
                    <w:rPr>
                      <w:sz w:val="16"/>
                      <w:szCs w:val="16"/>
                    </w:rPr>
                    <w:t>26 299</w:t>
                  </w:r>
                </w:p>
              </w:tc>
              <w:tc>
                <w:tcPr>
                  <w:tcW w:w="993" w:type="dxa"/>
                  <w:shd w:val="clear" w:color="auto" w:fill="auto"/>
                  <w:vAlign w:val="center"/>
                </w:tcPr>
                <w:p w:rsidR="00367052" w:rsidRPr="007E3C8E" w:rsidRDefault="00953F9B" w:rsidP="009A6667">
                  <w:pPr>
                    <w:spacing w:line="216" w:lineRule="auto"/>
                    <w:jc w:val="center"/>
                    <w:rPr>
                      <w:sz w:val="16"/>
                      <w:szCs w:val="16"/>
                    </w:rPr>
                  </w:pPr>
                  <w:r>
                    <w:rPr>
                      <w:sz w:val="16"/>
                      <w:szCs w:val="16"/>
                    </w:rPr>
                    <w:t>48 750</w:t>
                  </w:r>
                </w:p>
              </w:tc>
              <w:tc>
                <w:tcPr>
                  <w:tcW w:w="2268" w:type="dxa"/>
                  <w:shd w:val="clear" w:color="auto" w:fill="auto"/>
                  <w:vAlign w:val="center"/>
                </w:tcPr>
                <w:p w:rsidR="00367052" w:rsidRPr="007E3C8E" w:rsidRDefault="00367052" w:rsidP="009A6667">
                  <w:pPr>
                    <w:spacing w:line="216" w:lineRule="auto"/>
                    <w:rPr>
                      <w:sz w:val="16"/>
                      <w:szCs w:val="16"/>
                    </w:rPr>
                  </w:pP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953F9B" w:rsidRPr="007E3C8E" w:rsidTr="009A6667">
              <w:trPr>
                <w:cantSplit/>
                <w:trHeight w:val="284"/>
              </w:trPr>
              <w:tc>
                <w:tcPr>
                  <w:tcW w:w="567" w:type="dxa"/>
                  <w:vMerge/>
                  <w:shd w:val="clear" w:color="auto" w:fill="auto"/>
                  <w:vAlign w:val="center"/>
                </w:tcPr>
                <w:p w:rsidR="00953F9B" w:rsidRPr="007E3C8E" w:rsidRDefault="00953F9B" w:rsidP="009A6667">
                  <w:pPr>
                    <w:spacing w:line="216" w:lineRule="auto"/>
                    <w:jc w:val="center"/>
                    <w:rPr>
                      <w:sz w:val="18"/>
                      <w:szCs w:val="18"/>
                    </w:rPr>
                  </w:pPr>
                </w:p>
              </w:tc>
              <w:tc>
                <w:tcPr>
                  <w:tcW w:w="4394" w:type="dxa"/>
                  <w:vMerge/>
                  <w:shd w:val="clear" w:color="auto" w:fill="auto"/>
                  <w:vAlign w:val="center"/>
                </w:tcPr>
                <w:p w:rsidR="00953F9B" w:rsidRPr="007E3C8E" w:rsidRDefault="00953F9B" w:rsidP="009A6667">
                  <w:pPr>
                    <w:spacing w:line="216" w:lineRule="auto"/>
                    <w:rPr>
                      <w:sz w:val="18"/>
                      <w:szCs w:val="18"/>
                    </w:rPr>
                  </w:pPr>
                </w:p>
              </w:tc>
              <w:tc>
                <w:tcPr>
                  <w:tcW w:w="1701" w:type="dxa"/>
                  <w:shd w:val="clear" w:color="auto" w:fill="auto"/>
                  <w:vAlign w:val="center"/>
                </w:tcPr>
                <w:p w:rsidR="00953F9B" w:rsidRPr="007E3C8E" w:rsidRDefault="00953F9B"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953F9B" w:rsidRPr="007E3C8E" w:rsidRDefault="00953F9B" w:rsidP="003D3C98">
                  <w:pPr>
                    <w:spacing w:line="216" w:lineRule="auto"/>
                    <w:jc w:val="center"/>
                    <w:rPr>
                      <w:sz w:val="16"/>
                      <w:szCs w:val="16"/>
                    </w:rPr>
                  </w:pPr>
                  <w:r>
                    <w:rPr>
                      <w:sz w:val="16"/>
                      <w:szCs w:val="16"/>
                    </w:rPr>
                    <w:t>89 792</w:t>
                  </w:r>
                </w:p>
              </w:tc>
              <w:tc>
                <w:tcPr>
                  <w:tcW w:w="992" w:type="dxa"/>
                  <w:shd w:val="clear" w:color="auto" w:fill="auto"/>
                  <w:vAlign w:val="center"/>
                </w:tcPr>
                <w:p w:rsidR="00953F9B" w:rsidRPr="007E3C8E" w:rsidRDefault="00953F9B" w:rsidP="003D3C98">
                  <w:pPr>
                    <w:spacing w:line="216" w:lineRule="auto"/>
                    <w:jc w:val="center"/>
                    <w:rPr>
                      <w:sz w:val="16"/>
                      <w:szCs w:val="16"/>
                    </w:rPr>
                  </w:pPr>
                  <w:r>
                    <w:rPr>
                      <w:sz w:val="16"/>
                      <w:szCs w:val="16"/>
                    </w:rPr>
                    <w:t>14 743</w:t>
                  </w:r>
                </w:p>
              </w:tc>
              <w:tc>
                <w:tcPr>
                  <w:tcW w:w="1134" w:type="dxa"/>
                  <w:shd w:val="clear" w:color="auto" w:fill="auto"/>
                  <w:vAlign w:val="center"/>
                </w:tcPr>
                <w:p w:rsidR="00953F9B" w:rsidRPr="007E3C8E" w:rsidRDefault="00953F9B" w:rsidP="003D3C98">
                  <w:pPr>
                    <w:spacing w:line="216" w:lineRule="auto"/>
                    <w:jc w:val="center"/>
                    <w:rPr>
                      <w:sz w:val="16"/>
                      <w:szCs w:val="16"/>
                    </w:rPr>
                  </w:pPr>
                  <w:r>
                    <w:rPr>
                      <w:sz w:val="16"/>
                      <w:szCs w:val="16"/>
                    </w:rPr>
                    <w:t>26 299</w:t>
                  </w:r>
                </w:p>
              </w:tc>
              <w:tc>
                <w:tcPr>
                  <w:tcW w:w="993" w:type="dxa"/>
                  <w:shd w:val="clear" w:color="auto" w:fill="auto"/>
                  <w:vAlign w:val="center"/>
                </w:tcPr>
                <w:p w:rsidR="00953F9B" w:rsidRPr="007E3C8E" w:rsidRDefault="00953F9B" w:rsidP="003D3C98">
                  <w:pPr>
                    <w:spacing w:line="216" w:lineRule="auto"/>
                    <w:jc w:val="center"/>
                    <w:rPr>
                      <w:sz w:val="16"/>
                      <w:szCs w:val="16"/>
                    </w:rPr>
                  </w:pPr>
                  <w:r>
                    <w:rPr>
                      <w:sz w:val="16"/>
                      <w:szCs w:val="16"/>
                    </w:rPr>
                    <w:t>48 750</w:t>
                  </w:r>
                </w:p>
              </w:tc>
              <w:tc>
                <w:tcPr>
                  <w:tcW w:w="2268" w:type="dxa"/>
                  <w:shd w:val="clear" w:color="auto" w:fill="auto"/>
                  <w:vAlign w:val="center"/>
                </w:tcPr>
                <w:p w:rsidR="00953F9B" w:rsidRPr="007E3C8E" w:rsidRDefault="00953F9B" w:rsidP="009A6667">
                  <w:pPr>
                    <w:spacing w:line="216" w:lineRule="auto"/>
                    <w:rPr>
                      <w:sz w:val="16"/>
                      <w:szCs w:val="16"/>
                    </w:rPr>
                  </w:pPr>
                </w:p>
              </w:tc>
              <w:tc>
                <w:tcPr>
                  <w:tcW w:w="1701" w:type="dxa"/>
                  <w:vMerge/>
                  <w:shd w:val="clear" w:color="auto" w:fill="auto"/>
                  <w:vAlign w:val="center"/>
                </w:tcPr>
                <w:p w:rsidR="00953F9B" w:rsidRPr="007E3C8E" w:rsidRDefault="00953F9B"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shd w:val="clear" w:color="auto" w:fill="auto"/>
                  <w:vAlign w:val="center"/>
                </w:tcPr>
                <w:p w:rsidR="00367052" w:rsidRPr="007E3C8E" w:rsidRDefault="00367052" w:rsidP="009A6667">
                  <w:pPr>
                    <w:spacing w:line="216" w:lineRule="auto"/>
                    <w:rPr>
                      <w:sz w:val="18"/>
                      <w:szCs w:val="18"/>
                    </w:rPr>
                  </w:pPr>
                  <w:r w:rsidRPr="007E3C8E">
                    <w:rPr>
                      <w:sz w:val="18"/>
                      <w:szCs w:val="18"/>
                    </w:rPr>
                    <w:t>в том числе</w:t>
                  </w:r>
                </w:p>
              </w:tc>
              <w:tc>
                <w:tcPr>
                  <w:tcW w:w="1701" w:type="dxa"/>
                  <w:shd w:val="clear" w:color="auto" w:fill="auto"/>
                  <w:vAlign w:val="center"/>
                </w:tcPr>
                <w:p w:rsidR="00367052" w:rsidRPr="007E3C8E" w:rsidRDefault="00367052" w:rsidP="009A6667">
                  <w:pPr>
                    <w:spacing w:line="216" w:lineRule="auto"/>
                    <w:rPr>
                      <w:sz w:val="16"/>
                      <w:szCs w:val="16"/>
                    </w:rPr>
                  </w:pPr>
                </w:p>
              </w:tc>
              <w:tc>
                <w:tcPr>
                  <w:tcW w:w="1276" w:type="dxa"/>
                  <w:shd w:val="clear" w:color="auto" w:fill="auto"/>
                  <w:vAlign w:val="center"/>
                </w:tcPr>
                <w:p w:rsidR="00367052" w:rsidRPr="007E3C8E" w:rsidRDefault="00367052" w:rsidP="009A6667">
                  <w:pPr>
                    <w:spacing w:line="216" w:lineRule="auto"/>
                    <w:jc w:val="center"/>
                    <w:rPr>
                      <w:sz w:val="16"/>
                      <w:szCs w:val="16"/>
                    </w:rPr>
                  </w:pPr>
                </w:p>
              </w:tc>
              <w:tc>
                <w:tcPr>
                  <w:tcW w:w="992" w:type="dxa"/>
                  <w:shd w:val="clear" w:color="auto" w:fill="auto"/>
                  <w:vAlign w:val="center"/>
                </w:tcPr>
                <w:p w:rsidR="00367052" w:rsidRPr="007E3C8E" w:rsidRDefault="00367052" w:rsidP="009A6667">
                  <w:pPr>
                    <w:spacing w:line="216" w:lineRule="auto"/>
                    <w:jc w:val="center"/>
                    <w:rPr>
                      <w:sz w:val="16"/>
                      <w:szCs w:val="16"/>
                    </w:rPr>
                  </w:pPr>
                </w:p>
              </w:tc>
              <w:tc>
                <w:tcPr>
                  <w:tcW w:w="1134" w:type="dxa"/>
                  <w:shd w:val="clear" w:color="auto" w:fill="auto"/>
                  <w:vAlign w:val="center"/>
                </w:tcPr>
                <w:p w:rsidR="00367052" w:rsidRPr="007E3C8E" w:rsidRDefault="00367052" w:rsidP="009A6667">
                  <w:pPr>
                    <w:spacing w:line="216" w:lineRule="auto"/>
                    <w:jc w:val="center"/>
                    <w:rPr>
                      <w:sz w:val="16"/>
                      <w:szCs w:val="16"/>
                    </w:rPr>
                  </w:pPr>
                </w:p>
              </w:tc>
              <w:tc>
                <w:tcPr>
                  <w:tcW w:w="993" w:type="dxa"/>
                  <w:shd w:val="clear" w:color="auto" w:fill="auto"/>
                  <w:vAlign w:val="center"/>
                </w:tcPr>
                <w:p w:rsidR="00367052" w:rsidRPr="007E3C8E" w:rsidRDefault="00367052" w:rsidP="009A6667">
                  <w:pPr>
                    <w:spacing w:line="216" w:lineRule="auto"/>
                    <w:jc w:val="center"/>
                    <w:rPr>
                      <w:sz w:val="16"/>
                      <w:szCs w:val="16"/>
                    </w:rPr>
                  </w:pPr>
                </w:p>
              </w:tc>
              <w:tc>
                <w:tcPr>
                  <w:tcW w:w="2268" w:type="dxa"/>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BC7439" w:rsidRPr="007E3C8E" w:rsidTr="00953F9B">
              <w:trPr>
                <w:cantSplit/>
                <w:trHeight w:val="57"/>
              </w:trPr>
              <w:tc>
                <w:tcPr>
                  <w:tcW w:w="567" w:type="dxa"/>
                  <w:vMerge w:val="restart"/>
                  <w:shd w:val="clear" w:color="auto" w:fill="auto"/>
                  <w:vAlign w:val="center"/>
                </w:tcPr>
                <w:p w:rsidR="00BC7439" w:rsidRPr="007E3C8E" w:rsidRDefault="00BC7439" w:rsidP="009A6667">
                  <w:pPr>
                    <w:spacing w:line="216" w:lineRule="auto"/>
                    <w:jc w:val="center"/>
                    <w:rPr>
                      <w:sz w:val="18"/>
                      <w:szCs w:val="18"/>
                    </w:rPr>
                  </w:pPr>
                  <w:r>
                    <w:rPr>
                      <w:sz w:val="18"/>
                      <w:szCs w:val="18"/>
                    </w:rPr>
                    <w:t>1.1</w:t>
                  </w:r>
                </w:p>
              </w:tc>
              <w:tc>
                <w:tcPr>
                  <w:tcW w:w="4394" w:type="dxa"/>
                  <w:vMerge w:val="restart"/>
                  <w:shd w:val="clear" w:color="auto" w:fill="auto"/>
                  <w:vAlign w:val="center"/>
                </w:tcPr>
                <w:p w:rsidR="00BC7439" w:rsidRPr="007E3C8E" w:rsidRDefault="00BC7439" w:rsidP="00EB06B4">
                  <w:pPr>
                    <w:spacing w:line="216" w:lineRule="auto"/>
                    <w:rPr>
                      <w:sz w:val="18"/>
                      <w:szCs w:val="18"/>
                    </w:rPr>
                  </w:pPr>
                  <w:r w:rsidRPr="00BC7439">
                    <w:rPr>
                      <w:sz w:val="18"/>
                      <w:szCs w:val="18"/>
                    </w:rPr>
                    <w:t xml:space="preserve">Строительство канализационного коллектора от очистных сооружений </w:t>
                  </w:r>
                  <w:proofErr w:type="gramStart"/>
                  <w:r w:rsidRPr="00BC7439">
                    <w:rPr>
                      <w:sz w:val="18"/>
                      <w:szCs w:val="18"/>
                    </w:rPr>
                    <w:t>с</w:t>
                  </w:r>
                  <w:proofErr w:type="gramEnd"/>
                  <w:r w:rsidRPr="00BC7439">
                    <w:rPr>
                      <w:sz w:val="18"/>
                      <w:szCs w:val="18"/>
                    </w:rPr>
                    <w:t>.</w:t>
                  </w:r>
                  <w:r>
                    <w:rPr>
                      <w:sz w:val="18"/>
                      <w:szCs w:val="18"/>
                    </w:rPr>
                    <w:t xml:space="preserve"> </w:t>
                  </w:r>
                  <w:r w:rsidRPr="00BC7439">
                    <w:rPr>
                      <w:sz w:val="18"/>
                      <w:szCs w:val="18"/>
                    </w:rPr>
                    <w:t>Гайдук до КНС-7</w:t>
                  </w:r>
                </w:p>
              </w:tc>
              <w:tc>
                <w:tcPr>
                  <w:tcW w:w="1701" w:type="dxa"/>
                  <w:shd w:val="clear" w:color="auto" w:fill="auto"/>
                  <w:vAlign w:val="center"/>
                </w:tcPr>
                <w:p w:rsidR="00BC7439" w:rsidRDefault="00BC7439" w:rsidP="003D3C98">
                  <w:pPr>
                    <w:spacing w:line="216" w:lineRule="auto"/>
                    <w:rPr>
                      <w:sz w:val="16"/>
                      <w:szCs w:val="16"/>
                    </w:rPr>
                  </w:pPr>
                  <w:r>
                    <w:rPr>
                      <w:sz w:val="16"/>
                      <w:szCs w:val="16"/>
                    </w:rPr>
                    <w:t>в</w:t>
                  </w:r>
                  <w:r w:rsidRPr="007E3C8E">
                    <w:rPr>
                      <w:sz w:val="16"/>
                      <w:szCs w:val="16"/>
                    </w:rPr>
                    <w:t>сего</w:t>
                  </w:r>
                </w:p>
                <w:p w:rsidR="00BC7439" w:rsidRPr="007E3C8E" w:rsidRDefault="00BC7439" w:rsidP="003D3C98">
                  <w:pPr>
                    <w:spacing w:line="216" w:lineRule="auto"/>
                    <w:rPr>
                      <w:sz w:val="16"/>
                      <w:szCs w:val="16"/>
                    </w:rPr>
                  </w:pPr>
                </w:p>
              </w:tc>
              <w:tc>
                <w:tcPr>
                  <w:tcW w:w="1276" w:type="dxa"/>
                  <w:shd w:val="clear" w:color="auto" w:fill="auto"/>
                  <w:vAlign w:val="center"/>
                </w:tcPr>
                <w:p w:rsidR="00BC7439" w:rsidRPr="007E3C8E" w:rsidRDefault="00BC7439" w:rsidP="003D3C98">
                  <w:pPr>
                    <w:spacing w:line="216" w:lineRule="auto"/>
                    <w:jc w:val="center"/>
                    <w:rPr>
                      <w:sz w:val="16"/>
                      <w:szCs w:val="16"/>
                    </w:rPr>
                  </w:pPr>
                  <w:r>
                    <w:rPr>
                      <w:sz w:val="16"/>
                      <w:szCs w:val="16"/>
                    </w:rPr>
                    <w:t>15 705</w:t>
                  </w:r>
                </w:p>
              </w:tc>
              <w:tc>
                <w:tcPr>
                  <w:tcW w:w="992" w:type="dxa"/>
                  <w:shd w:val="clear" w:color="auto" w:fill="auto"/>
                  <w:vAlign w:val="center"/>
                </w:tcPr>
                <w:p w:rsidR="00BC7439" w:rsidRPr="007E3C8E" w:rsidRDefault="00BC7439" w:rsidP="003D3C98">
                  <w:pPr>
                    <w:spacing w:line="216" w:lineRule="auto"/>
                    <w:jc w:val="center"/>
                    <w:rPr>
                      <w:sz w:val="16"/>
                      <w:szCs w:val="16"/>
                    </w:rPr>
                  </w:pPr>
                  <w:r>
                    <w:rPr>
                      <w:sz w:val="16"/>
                      <w:szCs w:val="16"/>
                    </w:rPr>
                    <w:t>0</w:t>
                  </w:r>
                </w:p>
              </w:tc>
              <w:tc>
                <w:tcPr>
                  <w:tcW w:w="1134" w:type="dxa"/>
                  <w:shd w:val="clear" w:color="auto" w:fill="auto"/>
                  <w:vAlign w:val="center"/>
                </w:tcPr>
                <w:p w:rsidR="00BC7439" w:rsidRPr="007E3C8E" w:rsidRDefault="00BC7439" w:rsidP="003D3C98">
                  <w:pPr>
                    <w:spacing w:line="216" w:lineRule="auto"/>
                    <w:jc w:val="center"/>
                    <w:rPr>
                      <w:sz w:val="16"/>
                      <w:szCs w:val="16"/>
                    </w:rPr>
                  </w:pPr>
                  <w:r>
                    <w:rPr>
                      <w:sz w:val="16"/>
                      <w:szCs w:val="16"/>
                    </w:rPr>
                    <w:t>15 705</w:t>
                  </w:r>
                </w:p>
              </w:tc>
              <w:tc>
                <w:tcPr>
                  <w:tcW w:w="993"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2268" w:type="dxa"/>
                  <w:vMerge w:val="restart"/>
                  <w:shd w:val="clear" w:color="auto" w:fill="auto"/>
                  <w:vAlign w:val="center"/>
                </w:tcPr>
                <w:p w:rsidR="00090492" w:rsidRDefault="00090492" w:rsidP="009A6667">
                  <w:pPr>
                    <w:spacing w:line="216" w:lineRule="auto"/>
                    <w:rPr>
                      <w:sz w:val="16"/>
                      <w:szCs w:val="16"/>
                    </w:rPr>
                  </w:pPr>
                </w:p>
                <w:p w:rsidR="00BC7439" w:rsidRPr="007E3C8E" w:rsidRDefault="00BC7439" w:rsidP="009A6667">
                  <w:pPr>
                    <w:spacing w:line="216" w:lineRule="auto"/>
                    <w:rPr>
                      <w:sz w:val="16"/>
                      <w:szCs w:val="16"/>
                    </w:rPr>
                  </w:pPr>
                  <w:r>
                    <w:rPr>
                      <w:sz w:val="16"/>
                      <w:szCs w:val="16"/>
                    </w:rPr>
                    <w:t>Построен</w:t>
                  </w:r>
                  <w:r w:rsidRPr="00BC7439">
                    <w:rPr>
                      <w:sz w:val="16"/>
                      <w:szCs w:val="16"/>
                    </w:rPr>
                    <w:t xml:space="preserve"> канализационн</w:t>
                  </w:r>
                  <w:r>
                    <w:rPr>
                      <w:sz w:val="16"/>
                      <w:szCs w:val="16"/>
                    </w:rPr>
                    <w:t>ый</w:t>
                  </w:r>
                  <w:r w:rsidRPr="00BC7439">
                    <w:rPr>
                      <w:sz w:val="16"/>
                      <w:szCs w:val="16"/>
                    </w:rPr>
                    <w:t xml:space="preserve"> </w:t>
                  </w:r>
                  <w:r>
                    <w:rPr>
                      <w:sz w:val="16"/>
                      <w:szCs w:val="16"/>
                    </w:rPr>
                    <w:t>коллектор</w:t>
                  </w:r>
                  <w:r w:rsidRPr="00BC7439">
                    <w:rPr>
                      <w:sz w:val="16"/>
                      <w:szCs w:val="16"/>
                    </w:rPr>
                    <w:t xml:space="preserve"> </w:t>
                  </w:r>
                  <w:proofErr w:type="gramStart"/>
                  <w:r w:rsidRPr="00BC7439">
                    <w:rPr>
                      <w:sz w:val="16"/>
                      <w:szCs w:val="16"/>
                    </w:rPr>
                    <w:t>длинной</w:t>
                  </w:r>
                  <w:proofErr w:type="gramEnd"/>
                  <w:r w:rsidR="00090492">
                    <w:rPr>
                      <w:sz w:val="16"/>
                      <w:szCs w:val="16"/>
                    </w:rPr>
                    <w:t xml:space="preserve">           </w:t>
                  </w:r>
                  <w:r w:rsidRPr="00BC7439">
                    <w:rPr>
                      <w:sz w:val="16"/>
                      <w:szCs w:val="16"/>
                    </w:rPr>
                    <w:t xml:space="preserve"> </w:t>
                  </w:r>
                  <w:r w:rsidR="00C873A9">
                    <w:rPr>
                      <w:sz w:val="16"/>
                      <w:szCs w:val="16"/>
                    </w:rPr>
                    <w:t>1793</w:t>
                  </w:r>
                  <w:r w:rsidRPr="00BC7439">
                    <w:rPr>
                      <w:sz w:val="16"/>
                      <w:szCs w:val="16"/>
                    </w:rPr>
                    <w:t xml:space="preserve"> </w:t>
                  </w:r>
                  <w:r w:rsidR="00C873A9">
                    <w:rPr>
                      <w:sz w:val="16"/>
                      <w:szCs w:val="16"/>
                    </w:rPr>
                    <w:t>метра</w:t>
                  </w:r>
                  <w:r w:rsidR="00090492">
                    <w:rPr>
                      <w:sz w:val="16"/>
                      <w:szCs w:val="16"/>
                    </w:rPr>
                    <w:t>.</w:t>
                  </w:r>
                </w:p>
              </w:tc>
              <w:tc>
                <w:tcPr>
                  <w:tcW w:w="1701" w:type="dxa"/>
                  <w:vMerge w:val="restart"/>
                  <w:shd w:val="clear" w:color="auto" w:fill="auto"/>
                  <w:vAlign w:val="center"/>
                </w:tcPr>
                <w:p w:rsidR="00BC7439" w:rsidRPr="007E3C8E" w:rsidRDefault="00090492" w:rsidP="009A6667">
                  <w:pPr>
                    <w:spacing w:line="216" w:lineRule="auto"/>
                    <w:rPr>
                      <w:sz w:val="16"/>
                      <w:szCs w:val="16"/>
                    </w:rPr>
                  </w:pPr>
                  <w:r w:rsidRPr="00090492">
                    <w:rPr>
                      <w:sz w:val="16"/>
                      <w:szCs w:val="16"/>
                    </w:rPr>
                    <w:t>МКУ «Управление строительства»</w:t>
                  </w:r>
                </w:p>
              </w:tc>
            </w:tr>
            <w:tr w:rsidR="00BC7439" w:rsidRPr="007E3C8E" w:rsidTr="009A6667">
              <w:trPr>
                <w:cantSplit/>
                <w:trHeight w:val="54"/>
              </w:trPr>
              <w:tc>
                <w:tcPr>
                  <w:tcW w:w="567" w:type="dxa"/>
                  <w:vMerge/>
                  <w:shd w:val="clear" w:color="auto" w:fill="auto"/>
                  <w:vAlign w:val="center"/>
                </w:tcPr>
                <w:p w:rsidR="00BC7439" w:rsidRDefault="00BC7439" w:rsidP="009A6667">
                  <w:pPr>
                    <w:spacing w:line="216" w:lineRule="auto"/>
                    <w:jc w:val="center"/>
                    <w:rPr>
                      <w:sz w:val="18"/>
                      <w:szCs w:val="18"/>
                    </w:rPr>
                  </w:pPr>
                </w:p>
              </w:tc>
              <w:tc>
                <w:tcPr>
                  <w:tcW w:w="4394" w:type="dxa"/>
                  <w:vMerge/>
                  <w:shd w:val="clear" w:color="auto" w:fill="auto"/>
                  <w:vAlign w:val="center"/>
                </w:tcPr>
                <w:p w:rsidR="00BC7439" w:rsidRPr="007E3C8E" w:rsidRDefault="00BC7439" w:rsidP="00EB06B4">
                  <w:pPr>
                    <w:spacing w:line="216" w:lineRule="auto"/>
                    <w:rPr>
                      <w:sz w:val="18"/>
                      <w:szCs w:val="18"/>
                    </w:rPr>
                  </w:pPr>
                </w:p>
              </w:tc>
              <w:tc>
                <w:tcPr>
                  <w:tcW w:w="1701" w:type="dxa"/>
                  <w:shd w:val="clear" w:color="auto" w:fill="auto"/>
                  <w:vAlign w:val="center"/>
                </w:tcPr>
                <w:p w:rsidR="00BC7439" w:rsidRDefault="00BC7439" w:rsidP="003D3C98">
                  <w:pPr>
                    <w:spacing w:line="216" w:lineRule="auto"/>
                    <w:rPr>
                      <w:sz w:val="16"/>
                      <w:szCs w:val="16"/>
                    </w:rPr>
                  </w:pPr>
                  <w:r w:rsidRPr="007E3C8E">
                    <w:rPr>
                      <w:sz w:val="16"/>
                      <w:szCs w:val="16"/>
                    </w:rPr>
                    <w:t>федеральный бюджет</w:t>
                  </w:r>
                </w:p>
                <w:p w:rsidR="00BC7439" w:rsidRPr="007E3C8E" w:rsidRDefault="00BC7439" w:rsidP="003D3C98">
                  <w:pPr>
                    <w:spacing w:line="216" w:lineRule="auto"/>
                    <w:rPr>
                      <w:sz w:val="16"/>
                      <w:szCs w:val="16"/>
                    </w:rPr>
                  </w:pPr>
                </w:p>
              </w:tc>
              <w:tc>
                <w:tcPr>
                  <w:tcW w:w="1276"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992"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1134"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993"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2268" w:type="dxa"/>
                  <w:vMerge/>
                  <w:shd w:val="clear" w:color="auto" w:fill="auto"/>
                  <w:vAlign w:val="center"/>
                </w:tcPr>
                <w:p w:rsidR="00BC7439" w:rsidRPr="007E3C8E" w:rsidRDefault="00BC7439" w:rsidP="009A6667">
                  <w:pPr>
                    <w:spacing w:line="216" w:lineRule="auto"/>
                    <w:rPr>
                      <w:sz w:val="16"/>
                      <w:szCs w:val="16"/>
                    </w:rPr>
                  </w:pPr>
                </w:p>
              </w:tc>
              <w:tc>
                <w:tcPr>
                  <w:tcW w:w="1701" w:type="dxa"/>
                  <w:vMerge/>
                  <w:shd w:val="clear" w:color="auto" w:fill="auto"/>
                  <w:vAlign w:val="center"/>
                </w:tcPr>
                <w:p w:rsidR="00BC7439" w:rsidRPr="007E3C8E" w:rsidRDefault="00BC7439" w:rsidP="009A6667">
                  <w:pPr>
                    <w:spacing w:line="216" w:lineRule="auto"/>
                    <w:rPr>
                      <w:sz w:val="16"/>
                      <w:szCs w:val="16"/>
                    </w:rPr>
                  </w:pPr>
                </w:p>
              </w:tc>
            </w:tr>
            <w:tr w:rsidR="00BC7439" w:rsidRPr="007E3C8E" w:rsidTr="009A6667">
              <w:trPr>
                <w:cantSplit/>
                <w:trHeight w:val="54"/>
              </w:trPr>
              <w:tc>
                <w:tcPr>
                  <w:tcW w:w="567" w:type="dxa"/>
                  <w:vMerge/>
                  <w:shd w:val="clear" w:color="auto" w:fill="auto"/>
                  <w:vAlign w:val="center"/>
                </w:tcPr>
                <w:p w:rsidR="00BC7439" w:rsidRDefault="00BC7439" w:rsidP="009A6667">
                  <w:pPr>
                    <w:spacing w:line="216" w:lineRule="auto"/>
                    <w:jc w:val="center"/>
                    <w:rPr>
                      <w:sz w:val="18"/>
                      <w:szCs w:val="18"/>
                    </w:rPr>
                  </w:pPr>
                </w:p>
              </w:tc>
              <w:tc>
                <w:tcPr>
                  <w:tcW w:w="4394" w:type="dxa"/>
                  <w:vMerge/>
                  <w:shd w:val="clear" w:color="auto" w:fill="auto"/>
                  <w:vAlign w:val="center"/>
                </w:tcPr>
                <w:p w:rsidR="00BC7439" w:rsidRPr="007E3C8E" w:rsidRDefault="00BC7439" w:rsidP="00EB06B4">
                  <w:pPr>
                    <w:spacing w:line="216" w:lineRule="auto"/>
                    <w:rPr>
                      <w:sz w:val="18"/>
                      <w:szCs w:val="18"/>
                    </w:rPr>
                  </w:pPr>
                </w:p>
              </w:tc>
              <w:tc>
                <w:tcPr>
                  <w:tcW w:w="1701" w:type="dxa"/>
                  <w:shd w:val="clear" w:color="auto" w:fill="auto"/>
                  <w:vAlign w:val="center"/>
                </w:tcPr>
                <w:p w:rsidR="00BC7439" w:rsidRDefault="00BC7439" w:rsidP="003D3C98">
                  <w:pPr>
                    <w:spacing w:line="216" w:lineRule="auto"/>
                    <w:rPr>
                      <w:sz w:val="16"/>
                      <w:szCs w:val="16"/>
                    </w:rPr>
                  </w:pPr>
                  <w:r w:rsidRPr="007E3C8E">
                    <w:rPr>
                      <w:sz w:val="16"/>
                      <w:szCs w:val="16"/>
                    </w:rPr>
                    <w:t>краевой бюджет</w:t>
                  </w:r>
                </w:p>
                <w:p w:rsidR="00BC7439" w:rsidRPr="007E3C8E" w:rsidRDefault="00BC7439" w:rsidP="003D3C98">
                  <w:pPr>
                    <w:spacing w:line="216" w:lineRule="auto"/>
                    <w:rPr>
                      <w:sz w:val="16"/>
                      <w:szCs w:val="16"/>
                    </w:rPr>
                  </w:pPr>
                </w:p>
              </w:tc>
              <w:tc>
                <w:tcPr>
                  <w:tcW w:w="1276"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992"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1134"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993"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2268" w:type="dxa"/>
                  <w:vMerge/>
                  <w:shd w:val="clear" w:color="auto" w:fill="auto"/>
                  <w:vAlign w:val="center"/>
                </w:tcPr>
                <w:p w:rsidR="00BC7439" w:rsidRPr="007E3C8E" w:rsidRDefault="00BC7439" w:rsidP="009A6667">
                  <w:pPr>
                    <w:spacing w:line="216" w:lineRule="auto"/>
                    <w:rPr>
                      <w:sz w:val="16"/>
                      <w:szCs w:val="16"/>
                    </w:rPr>
                  </w:pPr>
                </w:p>
              </w:tc>
              <w:tc>
                <w:tcPr>
                  <w:tcW w:w="1701" w:type="dxa"/>
                  <w:vMerge/>
                  <w:shd w:val="clear" w:color="auto" w:fill="auto"/>
                  <w:vAlign w:val="center"/>
                </w:tcPr>
                <w:p w:rsidR="00BC7439" w:rsidRPr="007E3C8E" w:rsidRDefault="00BC7439" w:rsidP="009A6667">
                  <w:pPr>
                    <w:spacing w:line="216" w:lineRule="auto"/>
                    <w:rPr>
                      <w:sz w:val="16"/>
                      <w:szCs w:val="16"/>
                    </w:rPr>
                  </w:pPr>
                </w:p>
              </w:tc>
            </w:tr>
            <w:tr w:rsidR="00BC7439" w:rsidRPr="007E3C8E" w:rsidTr="009A6667">
              <w:trPr>
                <w:cantSplit/>
                <w:trHeight w:val="54"/>
              </w:trPr>
              <w:tc>
                <w:tcPr>
                  <w:tcW w:w="567" w:type="dxa"/>
                  <w:vMerge/>
                  <w:shd w:val="clear" w:color="auto" w:fill="auto"/>
                  <w:vAlign w:val="center"/>
                </w:tcPr>
                <w:p w:rsidR="00BC7439" w:rsidRDefault="00BC7439" w:rsidP="009A6667">
                  <w:pPr>
                    <w:spacing w:line="216" w:lineRule="auto"/>
                    <w:jc w:val="center"/>
                    <w:rPr>
                      <w:sz w:val="18"/>
                      <w:szCs w:val="18"/>
                    </w:rPr>
                  </w:pPr>
                </w:p>
              </w:tc>
              <w:tc>
                <w:tcPr>
                  <w:tcW w:w="4394" w:type="dxa"/>
                  <w:vMerge/>
                  <w:shd w:val="clear" w:color="auto" w:fill="auto"/>
                  <w:vAlign w:val="center"/>
                </w:tcPr>
                <w:p w:rsidR="00BC7439" w:rsidRPr="007E3C8E" w:rsidRDefault="00BC7439" w:rsidP="00EB06B4">
                  <w:pPr>
                    <w:spacing w:line="216" w:lineRule="auto"/>
                    <w:rPr>
                      <w:sz w:val="18"/>
                      <w:szCs w:val="18"/>
                    </w:rPr>
                  </w:pPr>
                </w:p>
              </w:tc>
              <w:tc>
                <w:tcPr>
                  <w:tcW w:w="1701" w:type="dxa"/>
                  <w:shd w:val="clear" w:color="auto" w:fill="auto"/>
                  <w:vAlign w:val="center"/>
                </w:tcPr>
                <w:p w:rsidR="00BC7439" w:rsidRDefault="00BC7439" w:rsidP="003D3C98">
                  <w:pPr>
                    <w:spacing w:line="216" w:lineRule="auto"/>
                    <w:rPr>
                      <w:sz w:val="16"/>
                      <w:szCs w:val="16"/>
                    </w:rPr>
                  </w:pPr>
                  <w:r w:rsidRPr="007E3C8E">
                    <w:rPr>
                      <w:sz w:val="16"/>
                      <w:szCs w:val="16"/>
                    </w:rPr>
                    <w:t>местный бюджет</w:t>
                  </w:r>
                </w:p>
                <w:p w:rsidR="00BC7439" w:rsidRPr="007E3C8E" w:rsidRDefault="00BC7439" w:rsidP="003D3C98">
                  <w:pPr>
                    <w:spacing w:line="216" w:lineRule="auto"/>
                    <w:rPr>
                      <w:sz w:val="16"/>
                      <w:szCs w:val="16"/>
                    </w:rPr>
                  </w:pPr>
                </w:p>
              </w:tc>
              <w:tc>
                <w:tcPr>
                  <w:tcW w:w="1276" w:type="dxa"/>
                  <w:shd w:val="clear" w:color="auto" w:fill="auto"/>
                  <w:vAlign w:val="center"/>
                </w:tcPr>
                <w:p w:rsidR="00BC7439" w:rsidRPr="007E3C8E" w:rsidRDefault="00BC7439" w:rsidP="003D3C98">
                  <w:pPr>
                    <w:spacing w:line="216" w:lineRule="auto"/>
                    <w:jc w:val="center"/>
                    <w:rPr>
                      <w:sz w:val="16"/>
                      <w:szCs w:val="16"/>
                    </w:rPr>
                  </w:pPr>
                  <w:r>
                    <w:rPr>
                      <w:sz w:val="16"/>
                      <w:szCs w:val="16"/>
                    </w:rPr>
                    <w:t>15 705</w:t>
                  </w:r>
                </w:p>
              </w:tc>
              <w:tc>
                <w:tcPr>
                  <w:tcW w:w="992" w:type="dxa"/>
                  <w:shd w:val="clear" w:color="auto" w:fill="auto"/>
                  <w:vAlign w:val="center"/>
                </w:tcPr>
                <w:p w:rsidR="00BC7439" w:rsidRPr="007E3C8E" w:rsidRDefault="00BC7439" w:rsidP="003D3C98">
                  <w:pPr>
                    <w:spacing w:line="216" w:lineRule="auto"/>
                    <w:jc w:val="center"/>
                    <w:rPr>
                      <w:sz w:val="16"/>
                      <w:szCs w:val="16"/>
                    </w:rPr>
                  </w:pPr>
                  <w:r>
                    <w:rPr>
                      <w:sz w:val="16"/>
                      <w:szCs w:val="16"/>
                    </w:rPr>
                    <w:t>0</w:t>
                  </w:r>
                </w:p>
              </w:tc>
              <w:tc>
                <w:tcPr>
                  <w:tcW w:w="1134" w:type="dxa"/>
                  <w:shd w:val="clear" w:color="auto" w:fill="auto"/>
                  <w:vAlign w:val="center"/>
                </w:tcPr>
                <w:p w:rsidR="00BC7439" w:rsidRPr="007E3C8E" w:rsidRDefault="00BC7439" w:rsidP="003D3C98">
                  <w:pPr>
                    <w:spacing w:line="216" w:lineRule="auto"/>
                    <w:jc w:val="center"/>
                    <w:rPr>
                      <w:sz w:val="16"/>
                      <w:szCs w:val="16"/>
                    </w:rPr>
                  </w:pPr>
                  <w:r>
                    <w:rPr>
                      <w:sz w:val="16"/>
                      <w:szCs w:val="16"/>
                    </w:rPr>
                    <w:t>15 705</w:t>
                  </w:r>
                </w:p>
              </w:tc>
              <w:tc>
                <w:tcPr>
                  <w:tcW w:w="993"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2268" w:type="dxa"/>
                  <w:vMerge/>
                  <w:shd w:val="clear" w:color="auto" w:fill="auto"/>
                  <w:vAlign w:val="center"/>
                </w:tcPr>
                <w:p w:rsidR="00BC7439" w:rsidRPr="007E3C8E" w:rsidRDefault="00BC7439" w:rsidP="009A6667">
                  <w:pPr>
                    <w:spacing w:line="216" w:lineRule="auto"/>
                    <w:rPr>
                      <w:sz w:val="16"/>
                      <w:szCs w:val="16"/>
                    </w:rPr>
                  </w:pPr>
                </w:p>
              </w:tc>
              <w:tc>
                <w:tcPr>
                  <w:tcW w:w="1701" w:type="dxa"/>
                  <w:vMerge/>
                  <w:shd w:val="clear" w:color="auto" w:fill="auto"/>
                  <w:vAlign w:val="center"/>
                </w:tcPr>
                <w:p w:rsidR="00BC7439" w:rsidRPr="007E3C8E" w:rsidRDefault="00BC7439" w:rsidP="009A6667">
                  <w:pPr>
                    <w:spacing w:line="216" w:lineRule="auto"/>
                    <w:rPr>
                      <w:sz w:val="16"/>
                      <w:szCs w:val="16"/>
                    </w:rPr>
                  </w:pPr>
                </w:p>
              </w:tc>
            </w:tr>
            <w:tr w:rsidR="00367052" w:rsidRPr="007E3C8E" w:rsidTr="009A6667">
              <w:trPr>
                <w:cantSplit/>
                <w:trHeight w:val="284"/>
              </w:trPr>
              <w:tc>
                <w:tcPr>
                  <w:tcW w:w="567" w:type="dxa"/>
                  <w:vMerge w:val="restart"/>
                  <w:shd w:val="clear" w:color="auto" w:fill="auto"/>
                  <w:vAlign w:val="center"/>
                </w:tcPr>
                <w:p w:rsidR="00367052" w:rsidRPr="007E3C8E" w:rsidRDefault="00367052" w:rsidP="009A6667">
                  <w:pPr>
                    <w:spacing w:line="216" w:lineRule="auto"/>
                    <w:jc w:val="center"/>
                    <w:rPr>
                      <w:sz w:val="18"/>
                      <w:szCs w:val="18"/>
                    </w:rPr>
                  </w:pPr>
                  <w:r w:rsidRPr="007E3C8E">
                    <w:rPr>
                      <w:sz w:val="18"/>
                      <w:szCs w:val="18"/>
                    </w:rPr>
                    <w:t>1</w:t>
                  </w:r>
                  <w:r w:rsidRPr="00090492">
                    <w:rPr>
                      <w:sz w:val="18"/>
                      <w:szCs w:val="18"/>
                    </w:rPr>
                    <w:t>.</w:t>
                  </w:r>
                  <w:r w:rsidR="00953F9B">
                    <w:rPr>
                      <w:sz w:val="18"/>
                      <w:szCs w:val="18"/>
                    </w:rPr>
                    <w:t>2</w:t>
                  </w:r>
                </w:p>
              </w:tc>
              <w:tc>
                <w:tcPr>
                  <w:tcW w:w="4394" w:type="dxa"/>
                  <w:vMerge w:val="restart"/>
                  <w:shd w:val="clear" w:color="auto" w:fill="auto"/>
                  <w:vAlign w:val="center"/>
                </w:tcPr>
                <w:p w:rsidR="00AF1D93" w:rsidRDefault="00AF1D93" w:rsidP="00EB06B4">
                  <w:pPr>
                    <w:spacing w:line="216" w:lineRule="auto"/>
                    <w:rPr>
                      <w:sz w:val="18"/>
                      <w:szCs w:val="18"/>
                    </w:rPr>
                  </w:pPr>
                </w:p>
                <w:p w:rsidR="00367052" w:rsidRDefault="00367052" w:rsidP="00EB06B4">
                  <w:pPr>
                    <w:spacing w:line="216" w:lineRule="auto"/>
                    <w:rPr>
                      <w:sz w:val="18"/>
                      <w:szCs w:val="18"/>
                    </w:rPr>
                  </w:pPr>
                  <w:r w:rsidRPr="007E3C8E">
                    <w:rPr>
                      <w:sz w:val="18"/>
                      <w:szCs w:val="18"/>
                    </w:rPr>
                    <w:t>Канализационная сеть по пер. Приморскому и по     ул. Шота Руставели от пер. Приморского до              ул. Запорожская. Строительство</w:t>
                  </w:r>
                </w:p>
                <w:p w:rsidR="00AF1D93" w:rsidRDefault="00AF1D93" w:rsidP="00EB06B4">
                  <w:pPr>
                    <w:spacing w:line="216" w:lineRule="auto"/>
                    <w:rPr>
                      <w:sz w:val="18"/>
                      <w:szCs w:val="18"/>
                    </w:rPr>
                  </w:pPr>
                </w:p>
                <w:p w:rsidR="00AF1D93" w:rsidRDefault="00AF1D93" w:rsidP="00EB06B4">
                  <w:pPr>
                    <w:spacing w:line="216" w:lineRule="auto"/>
                    <w:rPr>
                      <w:sz w:val="18"/>
                      <w:szCs w:val="18"/>
                    </w:rPr>
                  </w:pPr>
                </w:p>
                <w:p w:rsidR="00AF1D93" w:rsidRPr="007E3C8E" w:rsidRDefault="00AF1D93" w:rsidP="00EB06B4">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367052" w:rsidP="0070664E">
                  <w:pPr>
                    <w:spacing w:line="216" w:lineRule="auto"/>
                    <w:jc w:val="center"/>
                    <w:rPr>
                      <w:sz w:val="16"/>
                      <w:szCs w:val="16"/>
                    </w:rPr>
                  </w:pPr>
                  <w:r w:rsidRPr="007E3C8E">
                    <w:rPr>
                      <w:sz w:val="16"/>
                      <w:szCs w:val="16"/>
                    </w:rPr>
                    <w:t>8</w:t>
                  </w:r>
                  <w:r w:rsidR="0070664E">
                    <w:rPr>
                      <w:sz w:val="16"/>
                      <w:szCs w:val="16"/>
                    </w:rPr>
                    <w:t>2</w:t>
                  </w:r>
                  <w:r w:rsidRPr="007E3C8E">
                    <w:rPr>
                      <w:sz w:val="16"/>
                      <w:szCs w:val="16"/>
                    </w:rPr>
                    <w:t>5</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825</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val="restart"/>
                  <w:shd w:val="clear" w:color="auto" w:fill="auto"/>
                  <w:vAlign w:val="center"/>
                </w:tcPr>
                <w:p w:rsidR="00AF1D93" w:rsidRDefault="00AF1D93" w:rsidP="009A6667">
                  <w:pPr>
                    <w:spacing w:line="216" w:lineRule="auto"/>
                    <w:rPr>
                      <w:sz w:val="16"/>
                      <w:szCs w:val="16"/>
                    </w:rPr>
                  </w:pPr>
                </w:p>
                <w:p w:rsidR="00090492" w:rsidRPr="007E3C8E" w:rsidRDefault="00090492" w:rsidP="009A6667">
                  <w:pPr>
                    <w:spacing w:line="216" w:lineRule="auto"/>
                    <w:rPr>
                      <w:sz w:val="16"/>
                      <w:szCs w:val="16"/>
                    </w:rPr>
                  </w:pPr>
                </w:p>
                <w:p w:rsidR="00367052" w:rsidRPr="007E3C8E" w:rsidRDefault="00367052" w:rsidP="009A6667">
                  <w:pPr>
                    <w:spacing w:line="216" w:lineRule="auto"/>
                    <w:rPr>
                      <w:sz w:val="16"/>
                      <w:szCs w:val="16"/>
                    </w:rPr>
                  </w:pPr>
                  <w:r w:rsidRPr="007E3C8E">
                    <w:rPr>
                      <w:sz w:val="18"/>
                      <w:szCs w:val="18"/>
                    </w:rPr>
                    <w:t xml:space="preserve">Построена канализационная сеть  </w:t>
                  </w:r>
                  <w:proofErr w:type="gramStart"/>
                  <w:r w:rsidRPr="007E3C8E">
                    <w:rPr>
                      <w:sz w:val="18"/>
                      <w:szCs w:val="18"/>
                    </w:rPr>
                    <w:t>длинной</w:t>
                  </w:r>
                  <w:proofErr w:type="gramEnd"/>
                  <w:r w:rsidRPr="007E3C8E">
                    <w:rPr>
                      <w:sz w:val="18"/>
                      <w:szCs w:val="18"/>
                    </w:rPr>
                    <w:t xml:space="preserve">  60 метров</w:t>
                  </w:r>
                  <w:r w:rsidR="00090492">
                    <w:rPr>
                      <w:sz w:val="18"/>
                      <w:szCs w:val="18"/>
                    </w:rPr>
                    <w:t>.</w:t>
                  </w:r>
                  <w:r w:rsidRPr="007E3C8E">
                    <w:rPr>
                      <w:sz w:val="18"/>
                      <w:szCs w:val="18"/>
                    </w:rPr>
                    <w:t xml:space="preserve"> </w:t>
                  </w:r>
                </w:p>
                <w:p w:rsidR="00090492" w:rsidRDefault="00090492" w:rsidP="009A6667">
                  <w:pPr>
                    <w:spacing w:line="216" w:lineRule="auto"/>
                    <w:rPr>
                      <w:sz w:val="16"/>
                      <w:szCs w:val="16"/>
                    </w:rPr>
                  </w:pPr>
                </w:p>
                <w:p w:rsidR="00AF1D93" w:rsidRPr="007E3C8E" w:rsidRDefault="00AF1D93" w:rsidP="009A6667">
                  <w:pPr>
                    <w:spacing w:line="216" w:lineRule="auto"/>
                    <w:rPr>
                      <w:sz w:val="16"/>
                      <w:szCs w:val="16"/>
                    </w:rPr>
                  </w:pPr>
                </w:p>
              </w:tc>
              <w:tc>
                <w:tcPr>
                  <w:tcW w:w="1701" w:type="dxa"/>
                  <w:vMerge w:val="restart"/>
                  <w:shd w:val="clear" w:color="auto" w:fill="auto"/>
                  <w:vAlign w:val="center"/>
                </w:tcPr>
                <w:p w:rsidR="00090492" w:rsidRDefault="00090492" w:rsidP="009A6667">
                  <w:pPr>
                    <w:spacing w:line="216" w:lineRule="auto"/>
                    <w:rPr>
                      <w:sz w:val="16"/>
                      <w:szCs w:val="16"/>
                    </w:rPr>
                  </w:pPr>
                </w:p>
                <w:p w:rsidR="00090492" w:rsidRDefault="00090492" w:rsidP="009A6667">
                  <w:pPr>
                    <w:spacing w:line="216" w:lineRule="auto"/>
                    <w:rPr>
                      <w:sz w:val="16"/>
                      <w:szCs w:val="16"/>
                    </w:rPr>
                  </w:pPr>
                </w:p>
                <w:p w:rsidR="00367052" w:rsidRPr="007E3C8E" w:rsidRDefault="00367052" w:rsidP="009A6667">
                  <w:pPr>
                    <w:spacing w:line="216" w:lineRule="auto"/>
                    <w:rPr>
                      <w:sz w:val="16"/>
                      <w:szCs w:val="16"/>
                    </w:rPr>
                  </w:pPr>
                  <w:r w:rsidRPr="007E3C8E">
                    <w:rPr>
                      <w:sz w:val="16"/>
                      <w:szCs w:val="16"/>
                    </w:rPr>
                    <w:t>МКУ «Управление строительства»</w:t>
                  </w:r>
                </w:p>
                <w:p w:rsidR="00367052" w:rsidRPr="007E3C8E" w:rsidRDefault="00367052" w:rsidP="009A6667">
                  <w:pPr>
                    <w:spacing w:line="216" w:lineRule="auto"/>
                    <w:rPr>
                      <w:sz w:val="16"/>
                      <w:szCs w:val="16"/>
                    </w:rPr>
                  </w:pPr>
                </w:p>
                <w:p w:rsidR="00367052" w:rsidRPr="007E3C8E" w:rsidRDefault="00367052" w:rsidP="009A6667">
                  <w:pPr>
                    <w:spacing w:line="216" w:lineRule="auto"/>
                    <w:rPr>
                      <w:sz w:val="16"/>
                      <w:szCs w:val="16"/>
                    </w:rPr>
                  </w:pPr>
                </w:p>
                <w:p w:rsidR="00367052" w:rsidRDefault="00367052" w:rsidP="009A6667">
                  <w:pPr>
                    <w:spacing w:line="216" w:lineRule="auto"/>
                    <w:rPr>
                      <w:sz w:val="16"/>
                      <w:szCs w:val="16"/>
                    </w:rPr>
                  </w:pPr>
                </w:p>
                <w:p w:rsidR="00AF1D93" w:rsidRPr="007E3C8E" w:rsidRDefault="00AF1D93"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825</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825</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val="restart"/>
                  <w:shd w:val="clear" w:color="auto" w:fill="auto"/>
                  <w:vAlign w:val="center"/>
                </w:tcPr>
                <w:p w:rsidR="00367052" w:rsidRPr="007E3C8E" w:rsidRDefault="00BC7439" w:rsidP="009A6667">
                  <w:pPr>
                    <w:spacing w:line="216" w:lineRule="auto"/>
                    <w:rPr>
                      <w:sz w:val="18"/>
                      <w:szCs w:val="18"/>
                    </w:rPr>
                  </w:pPr>
                  <w:r>
                    <w:rPr>
                      <w:sz w:val="18"/>
                      <w:szCs w:val="18"/>
                    </w:rPr>
                    <w:lastRenderedPageBreak/>
                    <w:t xml:space="preserve"> 1.3</w:t>
                  </w:r>
                </w:p>
              </w:tc>
              <w:tc>
                <w:tcPr>
                  <w:tcW w:w="4394" w:type="dxa"/>
                  <w:vMerge w:val="restart"/>
                  <w:shd w:val="clear" w:color="auto" w:fill="auto"/>
                  <w:vAlign w:val="center"/>
                </w:tcPr>
                <w:p w:rsidR="00367052" w:rsidRPr="007E3C8E" w:rsidRDefault="00367052" w:rsidP="0070664E">
                  <w:pPr>
                    <w:spacing w:line="216" w:lineRule="auto"/>
                    <w:rPr>
                      <w:sz w:val="18"/>
                      <w:szCs w:val="18"/>
                    </w:rPr>
                  </w:pPr>
                  <w:r w:rsidRPr="007E3C8E">
                    <w:rPr>
                      <w:sz w:val="18"/>
                      <w:szCs w:val="18"/>
                    </w:rPr>
                    <w:t>Капитальный ремонт водопроводных сетей в зонах водоснабжения</w:t>
                  </w: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1 715</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1 715</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val="restart"/>
                  <w:shd w:val="clear" w:color="auto" w:fill="auto"/>
                </w:tcPr>
                <w:p w:rsidR="00EB06B4" w:rsidRDefault="00EB06B4" w:rsidP="009A6667">
                  <w:pPr>
                    <w:rPr>
                      <w:sz w:val="18"/>
                      <w:szCs w:val="18"/>
                    </w:rPr>
                  </w:pPr>
                </w:p>
                <w:p w:rsidR="00367052" w:rsidRPr="007E3C8E" w:rsidRDefault="00367052" w:rsidP="009A6667">
                  <w:pPr>
                    <w:rPr>
                      <w:sz w:val="18"/>
                      <w:szCs w:val="18"/>
                    </w:rPr>
                  </w:pPr>
                  <w:r w:rsidRPr="007E3C8E">
                    <w:rPr>
                      <w:sz w:val="18"/>
                      <w:szCs w:val="18"/>
                    </w:rPr>
                    <w:t>Капитально   отремонтирована водопроводная сеть</w:t>
                  </w:r>
                </w:p>
                <w:p w:rsidR="00367052" w:rsidRDefault="00367052" w:rsidP="009A6667">
                  <w:pPr>
                    <w:rPr>
                      <w:sz w:val="18"/>
                      <w:szCs w:val="18"/>
                    </w:rPr>
                  </w:pPr>
                  <w:proofErr w:type="gramStart"/>
                  <w:r w:rsidRPr="007E3C8E">
                    <w:rPr>
                      <w:sz w:val="18"/>
                      <w:szCs w:val="18"/>
                    </w:rPr>
                    <w:t>длинной</w:t>
                  </w:r>
                  <w:proofErr w:type="gramEnd"/>
                  <w:r w:rsidRPr="007E3C8E">
                    <w:rPr>
                      <w:sz w:val="18"/>
                      <w:szCs w:val="18"/>
                    </w:rPr>
                    <w:t xml:space="preserve">  800 метров в 2018 году.</w:t>
                  </w:r>
                </w:p>
                <w:p w:rsidR="00BA485F" w:rsidRPr="007E3C8E" w:rsidRDefault="00BA485F" w:rsidP="009A6667">
                  <w:pPr>
                    <w:rPr>
                      <w:sz w:val="18"/>
                      <w:szCs w:val="18"/>
                    </w:rPr>
                  </w:pP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BC7439">
              <w:trPr>
                <w:cantSplit/>
                <w:trHeight w:val="420"/>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1 715</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1715</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val="restart"/>
                  <w:shd w:val="clear" w:color="auto" w:fill="auto"/>
                  <w:vAlign w:val="center"/>
                </w:tcPr>
                <w:p w:rsidR="00367052" w:rsidRPr="007E3C8E" w:rsidRDefault="00BC7439" w:rsidP="009A6667">
                  <w:pPr>
                    <w:spacing w:line="216" w:lineRule="auto"/>
                    <w:jc w:val="center"/>
                    <w:rPr>
                      <w:sz w:val="18"/>
                      <w:szCs w:val="18"/>
                    </w:rPr>
                  </w:pPr>
                  <w:r>
                    <w:rPr>
                      <w:sz w:val="18"/>
                      <w:szCs w:val="18"/>
                    </w:rPr>
                    <w:t>1.4</w:t>
                  </w:r>
                </w:p>
              </w:tc>
              <w:tc>
                <w:tcPr>
                  <w:tcW w:w="4394" w:type="dxa"/>
                  <w:vMerge w:val="restart"/>
                  <w:shd w:val="clear" w:color="auto" w:fill="auto"/>
                  <w:vAlign w:val="center"/>
                </w:tcPr>
                <w:p w:rsidR="00367052" w:rsidRPr="007E3C8E" w:rsidRDefault="00367052" w:rsidP="009A6667">
                  <w:pPr>
                    <w:spacing w:line="216" w:lineRule="auto"/>
                    <w:rPr>
                      <w:sz w:val="18"/>
                      <w:szCs w:val="18"/>
                    </w:rPr>
                  </w:pPr>
                </w:p>
                <w:p w:rsidR="00367052" w:rsidRPr="007E3C8E" w:rsidRDefault="00367052" w:rsidP="009A6667">
                  <w:pPr>
                    <w:spacing w:line="216" w:lineRule="auto"/>
                    <w:rPr>
                      <w:sz w:val="18"/>
                      <w:szCs w:val="18"/>
                    </w:rPr>
                  </w:pPr>
                  <w:r w:rsidRPr="007E3C8E">
                    <w:rPr>
                      <w:sz w:val="18"/>
                      <w:szCs w:val="18"/>
                    </w:rPr>
                    <w:t xml:space="preserve">Капитальный ремонт водопроводных сетей в               г. Новороссийске Зона 17. Капитальный ремонт водовода по ул. </w:t>
                  </w:r>
                  <w:proofErr w:type="gramStart"/>
                  <w:r w:rsidRPr="007E3C8E">
                    <w:rPr>
                      <w:sz w:val="18"/>
                      <w:szCs w:val="18"/>
                    </w:rPr>
                    <w:t>Запорожской</w:t>
                  </w:r>
                  <w:proofErr w:type="gramEnd"/>
                  <w:r w:rsidRPr="007E3C8E">
                    <w:rPr>
                      <w:sz w:val="18"/>
                      <w:szCs w:val="18"/>
                    </w:rPr>
                    <w:t xml:space="preserve"> от ул. С. </w:t>
                  </w:r>
                  <w:proofErr w:type="spellStart"/>
                  <w:r w:rsidRPr="007E3C8E">
                    <w:rPr>
                      <w:sz w:val="18"/>
                      <w:szCs w:val="18"/>
                    </w:rPr>
                    <w:t>Стальского</w:t>
                  </w:r>
                  <w:proofErr w:type="spellEnd"/>
                  <w:r w:rsidRPr="007E3C8E">
                    <w:rPr>
                      <w:sz w:val="18"/>
                      <w:szCs w:val="18"/>
                    </w:rPr>
                    <w:t xml:space="preserve"> до ул. Запорожской. Дополнительные работы</w:t>
                  </w:r>
                </w:p>
                <w:p w:rsidR="00367052" w:rsidRPr="007E3C8E" w:rsidRDefault="00367052" w:rsidP="009A6667">
                  <w:pPr>
                    <w:spacing w:line="216" w:lineRule="auto"/>
                    <w:rPr>
                      <w:sz w:val="18"/>
                      <w:szCs w:val="18"/>
                    </w:rPr>
                  </w:pPr>
                </w:p>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175</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17</w:t>
                  </w:r>
                  <w:r w:rsidR="009E27CC">
                    <w:rPr>
                      <w:sz w:val="16"/>
                      <w:szCs w:val="16"/>
                    </w:rPr>
                    <w:t>5</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val="restart"/>
                  <w:shd w:val="clear" w:color="auto" w:fill="auto"/>
                </w:tcPr>
                <w:p w:rsidR="00367052" w:rsidRPr="007E3C8E" w:rsidRDefault="00367052" w:rsidP="009A6667">
                  <w:pPr>
                    <w:rPr>
                      <w:sz w:val="18"/>
                      <w:szCs w:val="18"/>
                    </w:rPr>
                  </w:pPr>
                  <w:r w:rsidRPr="007E3C8E">
                    <w:rPr>
                      <w:sz w:val="18"/>
                      <w:szCs w:val="18"/>
                    </w:rPr>
                    <w:t>Капитально   отремонтирована водопроводная сеть</w:t>
                  </w:r>
                </w:p>
                <w:p w:rsidR="00367052" w:rsidRPr="007E3C8E" w:rsidRDefault="00367052" w:rsidP="009A6667">
                  <w:pPr>
                    <w:rPr>
                      <w:sz w:val="18"/>
                      <w:szCs w:val="18"/>
                    </w:rPr>
                  </w:pPr>
                  <w:proofErr w:type="gramStart"/>
                  <w:r w:rsidRPr="007E3C8E">
                    <w:rPr>
                      <w:sz w:val="18"/>
                      <w:szCs w:val="18"/>
                    </w:rPr>
                    <w:t>длинной</w:t>
                  </w:r>
                  <w:proofErr w:type="gramEnd"/>
                  <w:r w:rsidRPr="007E3C8E">
                    <w:rPr>
                      <w:sz w:val="18"/>
                      <w:szCs w:val="18"/>
                    </w:rPr>
                    <w:t xml:space="preserve">  10 метров в 2017 году.</w:t>
                  </w: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175</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175</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val="restart"/>
                  <w:shd w:val="clear" w:color="auto" w:fill="auto"/>
                  <w:vAlign w:val="center"/>
                </w:tcPr>
                <w:p w:rsidR="00367052" w:rsidRPr="007E3C8E" w:rsidRDefault="00BC7439" w:rsidP="009A6667">
                  <w:pPr>
                    <w:spacing w:line="216" w:lineRule="auto"/>
                    <w:jc w:val="center"/>
                    <w:rPr>
                      <w:sz w:val="18"/>
                      <w:szCs w:val="18"/>
                    </w:rPr>
                  </w:pPr>
                  <w:r>
                    <w:rPr>
                      <w:sz w:val="18"/>
                      <w:szCs w:val="18"/>
                    </w:rPr>
                    <w:t>1.5</w:t>
                  </w:r>
                </w:p>
              </w:tc>
              <w:tc>
                <w:tcPr>
                  <w:tcW w:w="4394" w:type="dxa"/>
                  <w:vMerge w:val="restart"/>
                  <w:shd w:val="clear" w:color="auto" w:fill="auto"/>
                  <w:vAlign w:val="center"/>
                </w:tcPr>
                <w:p w:rsidR="00367052" w:rsidRPr="007E3C8E" w:rsidRDefault="00367052" w:rsidP="009A6667">
                  <w:pPr>
                    <w:spacing w:line="216" w:lineRule="auto"/>
                    <w:rPr>
                      <w:sz w:val="18"/>
                      <w:szCs w:val="18"/>
                    </w:rPr>
                  </w:pPr>
                  <w:r w:rsidRPr="007E3C8E">
                    <w:rPr>
                      <w:sz w:val="18"/>
                      <w:szCs w:val="18"/>
                    </w:rPr>
                    <w:t xml:space="preserve">Капитальный ремонт водовода </w:t>
                  </w:r>
                  <w:proofErr w:type="spellStart"/>
                  <w:r w:rsidRPr="007E3C8E">
                    <w:rPr>
                      <w:sz w:val="18"/>
                      <w:szCs w:val="18"/>
                    </w:rPr>
                    <w:t>Ду</w:t>
                  </w:r>
                  <w:proofErr w:type="spellEnd"/>
                  <w:r w:rsidRPr="007E3C8E">
                    <w:rPr>
                      <w:sz w:val="18"/>
                      <w:szCs w:val="18"/>
                    </w:rPr>
                    <w:t xml:space="preserve"> 500 мм по </w:t>
                  </w:r>
                  <w:proofErr w:type="spellStart"/>
                  <w:r w:rsidRPr="007E3C8E">
                    <w:rPr>
                      <w:sz w:val="18"/>
                      <w:szCs w:val="18"/>
                    </w:rPr>
                    <w:t>Мысхакскому</w:t>
                  </w:r>
                  <w:proofErr w:type="spellEnd"/>
                  <w:r w:rsidRPr="007E3C8E">
                    <w:rPr>
                      <w:sz w:val="18"/>
                      <w:szCs w:val="18"/>
                    </w:rPr>
                    <w:t xml:space="preserve"> шоссе от точки врезки, переложенной трубы Д-630мм до ул. Прохорова через ул. Физкультурную. Дополнительные работы</w:t>
                  </w: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772</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772</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val="restart"/>
                  <w:shd w:val="clear" w:color="auto" w:fill="auto"/>
                </w:tcPr>
                <w:p w:rsidR="00367052" w:rsidRPr="007E3C8E" w:rsidRDefault="00367052" w:rsidP="009A6667">
                  <w:pPr>
                    <w:rPr>
                      <w:sz w:val="18"/>
                      <w:szCs w:val="18"/>
                    </w:rPr>
                  </w:pPr>
                </w:p>
                <w:p w:rsidR="00367052" w:rsidRPr="007E3C8E" w:rsidRDefault="00367052" w:rsidP="009A6667">
                  <w:pPr>
                    <w:rPr>
                      <w:sz w:val="18"/>
                      <w:szCs w:val="18"/>
                    </w:rPr>
                  </w:pPr>
                  <w:r w:rsidRPr="007E3C8E">
                    <w:rPr>
                      <w:sz w:val="18"/>
                      <w:szCs w:val="18"/>
                    </w:rPr>
                    <w:t>Капитально   отремонтирована водопроводная сеть</w:t>
                  </w:r>
                </w:p>
                <w:p w:rsidR="00367052" w:rsidRPr="007E3C8E" w:rsidRDefault="00367052" w:rsidP="009A6667">
                  <w:pPr>
                    <w:rPr>
                      <w:sz w:val="18"/>
                      <w:szCs w:val="18"/>
                    </w:rPr>
                  </w:pPr>
                  <w:proofErr w:type="gramStart"/>
                  <w:r w:rsidRPr="007E3C8E">
                    <w:rPr>
                      <w:sz w:val="18"/>
                      <w:szCs w:val="18"/>
                    </w:rPr>
                    <w:t>длинной</w:t>
                  </w:r>
                  <w:proofErr w:type="gramEnd"/>
                  <w:r w:rsidRPr="007E3C8E">
                    <w:rPr>
                      <w:sz w:val="18"/>
                      <w:szCs w:val="18"/>
                    </w:rPr>
                    <w:t xml:space="preserve">  60 метров в 2017 году.</w:t>
                  </w: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772</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772</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F35F03" w:rsidRPr="007E3C8E" w:rsidTr="009A6667">
              <w:trPr>
                <w:cantSplit/>
                <w:trHeight w:val="284"/>
              </w:trPr>
              <w:tc>
                <w:tcPr>
                  <w:tcW w:w="567" w:type="dxa"/>
                  <w:vMerge w:val="restart"/>
                  <w:shd w:val="clear" w:color="auto" w:fill="auto"/>
                  <w:vAlign w:val="center"/>
                </w:tcPr>
                <w:p w:rsidR="00F35F03" w:rsidRPr="007E3C8E" w:rsidRDefault="00F35F03" w:rsidP="009A6667">
                  <w:pPr>
                    <w:spacing w:line="216" w:lineRule="auto"/>
                    <w:jc w:val="center"/>
                    <w:rPr>
                      <w:sz w:val="18"/>
                      <w:szCs w:val="18"/>
                    </w:rPr>
                  </w:pPr>
                  <w:r>
                    <w:rPr>
                      <w:sz w:val="18"/>
                      <w:szCs w:val="18"/>
                    </w:rPr>
                    <w:t>1.6</w:t>
                  </w:r>
                </w:p>
              </w:tc>
              <w:tc>
                <w:tcPr>
                  <w:tcW w:w="4394" w:type="dxa"/>
                  <w:vMerge w:val="restart"/>
                  <w:shd w:val="clear" w:color="auto" w:fill="auto"/>
                  <w:vAlign w:val="center"/>
                </w:tcPr>
                <w:p w:rsidR="00F35F03" w:rsidRPr="007E3C8E" w:rsidRDefault="00F35F03" w:rsidP="009A6667">
                  <w:pPr>
                    <w:spacing w:line="216" w:lineRule="auto"/>
                    <w:rPr>
                      <w:sz w:val="18"/>
                      <w:szCs w:val="18"/>
                    </w:rPr>
                  </w:pPr>
                  <w:r w:rsidRPr="007E3C8E">
                    <w:rPr>
                      <w:sz w:val="18"/>
                      <w:szCs w:val="18"/>
                    </w:rPr>
                    <w:t>Реконструкция водопроводной насосной станции на Вербовой Балке в г. Новороссийске</w:t>
                  </w:r>
                </w:p>
              </w:tc>
              <w:tc>
                <w:tcPr>
                  <w:tcW w:w="1701" w:type="dxa"/>
                  <w:shd w:val="clear" w:color="auto" w:fill="auto"/>
                  <w:vAlign w:val="center"/>
                </w:tcPr>
                <w:p w:rsidR="00F35F03" w:rsidRPr="007E3C8E" w:rsidRDefault="00F35F03" w:rsidP="009A6667">
                  <w:pPr>
                    <w:spacing w:line="216" w:lineRule="auto"/>
                    <w:rPr>
                      <w:sz w:val="16"/>
                      <w:szCs w:val="16"/>
                    </w:rPr>
                  </w:pPr>
                  <w:r w:rsidRPr="007E3C8E">
                    <w:rPr>
                      <w:sz w:val="16"/>
                      <w:szCs w:val="16"/>
                    </w:rPr>
                    <w:t>всего</w:t>
                  </w:r>
                </w:p>
              </w:tc>
              <w:tc>
                <w:tcPr>
                  <w:tcW w:w="1276" w:type="dxa"/>
                  <w:shd w:val="clear" w:color="auto" w:fill="auto"/>
                  <w:vAlign w:val="center"/>
                </w:tcPr>
                <w:p w:rsidR="00F35F03" w:rsidRPr="007E3C8E" w:rsidRDefault="00F35F03" w:rsidP="009A6667">
                  <w:pPr>
                    <w:spacing w:line="216" w:lineRule="auto"/>
                    <w:jc w:val="center"/>
                    <w:rPr>
                      <w:sz w:val="16"/>
                      <w:szCs w:val="16"/>
                    </w:rPr>
                  </w:pPr>
                  <w:r w:rsidRPr="007E3C8E">
                    <w:rPr>
                      <w:sz w:val="16"/>
                      <w:szCs w:val="16"/>
                    </w:rPr>
                    <w:t>2 900</w:t>
                  </w:r>
                </w:p>
              </w:tc>
              <w:tc>
                <w:tcPr>
                  <w:tcW w:w="992" w:type="dxa"/>
                  <w:shd w:val="clear" w:color="auto" w:fill="auto"/>
                  <w:vAlign w:val="center"/>
                </w:tcPr>
                <w:p w:rsidR="00F35F03" w:rsidRPr="007E3C8E" w:rsidRDefault="00F35F03"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F35F03" w:rsidRPr="007E3C8E" w:rsidRDefault="00F35F03" w:rsidP="00A754D5">
                  <w:pPr>
                    <w:spacing w:line="216" w:lineRule="auto"/>
                    <w:jc w:val="center"/>
                    <w:rPr>
                      <w:sz w:val="16"/>
                      <w:szCs w:val="16"/>
                    </w:rPr>
                  </w:pPr>
                  <w:r w:rsidRPr="007E3C8E">
                    <w:rPr>
                      <w:sz w:val="16"/>
                      <w:szCs w:val="16"/>
                    </w:rPr>
                    <w:t>0</w:t>
                  </w:r>
                </w:p>
              </w:tc>
              <w:tc>
                <w:tcPr>
                  <w:tcW w:w="993" w:type="dxa"/>
                  <w:shd w:val="clear" w:color="auto" w:fill="auto"/>
                  <w:vAlign w:val="center"/>
                </w:tcPr>
                <w:p w:rsidR="00F35F03" w:rsidRPr="007E3C8E" w:rsidRDefault="00F35F03" w:rsidP="00A754D5">
                  <w:pPr>
                    <w:spacing w:line="216" w:lineRule="auto"/>
                    <w:jc w:val="center"/>
                    <w:rPr>
                      <w:sz w:val="16"/>
                      <w:szCs w:val="16"/>
                    </w:rPr>
                  </w:pPr>
                  <w:r w:rsidRPr="007E3C8E">
                    <w:rPr>
                      <w:sz w:val="16"/>
                      <w:szCs w:val="16"/>
                    </w:rPr>
                    <w:t>2 900</w:t>
                  </w:r>
                </w:p>
              </w:tc>
              <w:tc>
                <w:tcPr>
                  <w:tcW w:w="2268" w:type="dxa"/>
                  <w:vMerge w:val="restart"/>
                  <w:shd w:val="clear" w:color="auto" w:fill="auto"/>
                </w:tcPr>
                <w:p w:rsidR="00F35F03" w:rsidRPr="007E3C8E" w:rsidRDefault="00F35F03" w:rsidP="009A6667">
                  <w:pPr>
                    <w:rPr>
                      <w:sz w:val="18"/>
                      <w:szCs w:val="18"/>
                    </w:rPr>
                  </w:pPr>
                </w:p>
                <w:p w:rsidR="00F35F03" w:rsidRPr="007E3C8E" w:rsidRDefault="00F35F03" w:rsidP="009A6667">
                  <w:pPr>
                    <w:rPr>
                      <w:sz w:val="18"/>
                      <w:szCs w:val="18"/>
                    </w:rPr>
                  </w:pPr>
                  <w:r w:rsidRPr="007E3C8E">
                    <w:rPr>
                      <w:sz w:val="18"/>
                      <w:szCs w:val="18"/>
                    </w:rPr>
                    <w:t>Реконструирована водопроводная насосная станция с уровнем готовности:</w:t>
                  </w:r>
                </w:p>
                <w:p w:rsidR="00F35F03" w:rsidRPr="007E3C8E" w:rsidRDefault="00F35F03" w:rsidP="009A6667">
                  <w:pPr>
                    <w:rPr>
                      <w:sz w:val="18"/>
                      <w:szCs w:val="18"/>
                    </w:rPr>
                  </w:pPr>
                  <w:r w:rsidRPr="007E3C8E">
                    <w:rPr>
                      <w:sz w:val="18"/>
                      <w:szCs w:val="18"/>
                    </w:rPr>
                    <w:t>2018 год - 100%.</w:t>
                  </w:r>
                </w:p>
              </w:tc>
              <w:tc>
                <w:tcPr>
                  <w:tcW w:w="1701" w:type="dxa"/>
                  <w:vMerge w:val="restart"/>
                  <w:shd w:val="clear" w:color="auto" w:fill="auto"/>
                  <w:vAlign w:val="center"/>
                </w:tcPr>
                <w:p w:rsidR="00F35F03" w:rsidRPr="007E3C8E" w:rsidRDefault="00F35F03" w:rsidP="009A6667">
                  <w:pPr>
                    <w:spacing w:line="216" w:lineRule="auto"/>
                    <w:rPr>
                      <w:sz w:val="16"/>
                      <w:szCs w:val="16"/>
                    </w:rPr>
                  </w:pPr>
                  <w:r w:rsidRPr="007E3C8E">
                    <w:rPr>
                      <w:sz w:val="16"/>
                      <w:szCs w:val="16"/>
                    </w:rPr>
                    <w:t>МКУ «Управление строительства»</w:t>
                  </w:r>
                </w:p>
              </w:tc>
            </w:tr>
            <w:tr w:rsidR="00F35F03" w:rsidRPr="007E3C8E" w:rsidTr="009A6667">
              <w:trPr>
                <w:cantSplit/>
                <w:trHeight w:val="284"/>
              </w:trPr>
              <w:tc>
                <w:tcPr>
                  <w:tcW w:w="567" w:type="dxa"/>
                  <w:vMerge/>
                  <w:shd w:val="clear" w:color="auto" w:fill="auto"/>
                  <w:vAlign w:val="center"/>
                </w:tcPr>
                <w:p w:rsidR="00F35F03" w:rsidRPr="007E3C8E" w:rsidRDefault="00F35F03" w:rsidP="009A6667">
                  <w:pPr>
                    <w:spacing w:line="216" w:lineRule="auto"/>
                    <w:jc w:val="center"/>
                    <w:rPr>
                      <w:sz w:val="18"/>
                      <w:szCs w:val="18"/>
                    </w:rPr>
                  </w:pPr>
                </w:p>
              </w:tc>
              <w:tc>
                <w:tcPr>
                  <w:tcW w:w="4394" w:type="dxa"/>
                  <w:vMerge/>
                  <w:shd w:val="clear" w:color="auto" w:fill="auto"/>
                  <w:vAlign w:val="center"/>
                </w:tcPr>
                <w:p w:rsidR="00F35F03" w:rsidRPr="007E3C8E" w:rsidRDefault="00F35F03" w:rsidP="009A6667">
                  <w:pPr>
                    <w:spacing w:line="216" w:lineRule="auto"/>
                    <w:rPr>
                      <w:sz w:val="18"/>
                      <w:szCs w:val="18"/>
                    </w:rPr>
                  </w:pPr>
                </w:p>
              </w:tc>
              <w:tc>
                <w:tcPr>
                  <w:tcW w:w="1701" w:type="dxa"/>
                  <w:shd w:val="clear" w:color="auto" w:fill="auto"/>
                  <w:vAlign w:val="center"/>
                </w:tcPr>
                <w:p w:rsidR="00F35F03" w:rsidRPr="007E3C8E" w:rsidRDefault="00F35F03"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F35F03" w:rsidRPr="007E3C8E" w:rsidRDefault="00F35F03" w:rsidP="009A6667">
                  <w:pPr>
                    <w:spacing w:line="216" w:lineRule="auto"/>
                    <w:jc w:val="center"/>
                    <w:rPr>
                      <w:sz w:val="16"/>
                      <w:szCs w:val="16"/>
                    </w:rPr>
                  </w:pPr>
                  <w:r w:rsidRPr="007E3C8E">
                    <w:rPr>
                      <w:sz w:val="16"/>
                      <w:szCs w:val="16"/>
                    </w:rPr>
                    <w:t>0</w:t>
                  </w:r>
                </w:p>
              </w:tc>
              <w:tc>
                <w:tcPr>
                  <w:tcW w:w="992" w:type="dxa"/>
                  <w:shd w:val="clear" w:color="auto" w:fill="auto"/>
                  <w:vAlign w:val="center"/>
                </w:tcPr>
                <w:p w:rsidR="00F35F03" w:rsidRPr="007E3C8E" w:rsidRDefault="00F35F03"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F35F03" w:rsidRPr="007E3C8E" w:rsidRDefault="00F35F03" w:rsidP="00A754D5">
                  <w:pPr>
                    <w:spacing w:line="216" w:lineRule="auto"/>
                    <w:jc w:val="center"/>
                    <w:rPr>
                      <w:sz w:val="16"/>
                      <w:szCs w:val="16"/>
                    </w:rPr>
                  </w:pPr>
                  <w:r w:rsidRPr="007E3C8E">
                    <w:rPr>
                      <w:sz w:val="16"/>
                      <w:szCs w:val="16"/>
                    </w:rPr>
                    <w:t>0</w:t>
                  </w:r>
                </w:p>
              </w:tc>
              <w:tc>
                <w:tcPr>
                  <w:tcW w:w="993" w:type="dxa"/>
                  <w:shd w:val="clear" w:color="auto" w:fill="auto"/>
                  <w:vAlign w:val="center"/>
                </w:tcPr>
                <w:p w:rsidR="00F35F03" w:rsidRPr="007E3C8E" w:rsidRDefault="00F35F03" w:rsidP="00A754D5">
                  <w:pPr>
                    <w:spacing w:line="216" w:lineRule="auto"/>
                    <w:jc w:val="center"/>
                    <w:rPr>
                      <w:sz w:val="16"/>
                      <w:szCs w:val="16"/>
                    </w:rPr>
                  </w:pPr>
                  <w:r w:rsidRPr="007E3C8E">
                    <w:rPr>
                      <w:sz w:val="16"/>
                      <w:szCs w:val="16"/>
                    </w:rPr>
                    <w:t>0</w:t>
                  </w:r>
                </w:p>
              </w:tc>
              <w:tc>
                <w:tcPr>
                  <w:tcW w:w="2268" w:type="dxa"/>
                  <w:vMerge/>
                  <w:shd w:val="clear" w:color="auto" w:fill="auto"/>
                </w:tcPr>
                <w:p w:rsidR="00F35F03" w:rsidRPr="007E3C8E" w:rsidRDefault="00F35F03" w:rsidP="009A6667">
                  <w:pPr>
                    <w:spacing w:line="216" w:lineRule="auto"/>
                    <w:rPr>
                      <w:sz w:val="18"/>
                      <w:szCs w:val="18"/>
                    </w:rPr>
                  </w:pPr>
                </w:p>
              </w:tc>
              <w:tc>
                <w:tcPr>
                  <w:tcW w:w="1701" w:type="dxa"/>
                  <w:vMerge/>
                  <w:shd w:val="clear" w:color="auto" w:fill="auto"/>
                  <w:vAlign w:val="center"/>
                </w:tcPr>
                <w:p w:rsidR="00F35F03" w:rsidRPr="007E3C8E" w:rsidRDefault="00F35F03" w:rsidP="009A6667">
                  <w:pPr>
                    <w:spacing w:line="216" w:lineRule="auto"/>
                    <w:rPr>
                      <w:sz w:val="16"/>
                      <w:szCs w:val="16"/>
                    </w:rPr>
                  </w:pPr>
                </w:p>
              </w:tc>
            </w:tr>
            <w:tr w:rsidR="00F35F03" w:rsidRPr="007E3C8E" w:rsidTr="009A6667">
              <w:trPr>
                <w:cantSplit/>
                <w:trHeight w:val="284"/>
              </w:trPr>
              <w:tc>
                <w:tcPr>
                  <w:tcW w:w="567" w:type="dxa"/>
                  <w:vMerge/>
                  <w:shd w:val="clear" w:color="auto" w:fill="auto"/>
                  <w:vAlign w:val="center"/>
                </w:tcPr>
                <w:p w:rsidR="00F35F03" w:rsidRPr="007E3C8E" w:rsidRDefault="00F35F03" w:rsidP="009A6667">
                  <w:pPr>
                    <w:spacing w:line="216" w:lineRule="auto"/>
                    <w:jc w:val="center"/>
                    <w:rPr>
                      <w:sz w:val="18"/>
                      <w:szCs w:val="18"/>
                    </w:rPr>
                  </w:pPr>
                </w:p>
              </w:tc>
              <w:tc>
                <w:tcPr>
                  <w:tcW w:w="4394" w:type="dxa"/>
                  <w:vMerge/>
                  <w:shd w:val="clear" w:color="auto" w:fill="auto"/>
                  <w:vAlign w:val="center"/>
                </w:tcPr>
                <w:p w:rsidR="00F35F03" w:rsidRPr="007E3C8E" w:rsidRDefault="00F35F03" w:rsidP="009A6667">
                  <w:pPr>
                    <w:spacing w:line="216" w:lineRule="auto"/>
                    <w:rPr>
                      <w:sz w:val="18"/>
                      <w:szCs w:val="18"/>
                    </w:rPr>
                  </w:pPr>
                </w:p>
              </w:tc>
              <w:tc>
                <w:tcPr>
                  <w:tcW w:w="1701" w:type="dxa"/>
                  <w:shd w:val="clear" w:color="auto" w:fill="auto"/>
                  <w:vAlign w:val="center"/>
                </w:tcPr>
                <w:p w:rsidR="00F35F03" w:rsidRPr="007E3C8E" w:rsidRDefault="00F35F03"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F35F03" w:rsidRPr="007E3C8E" w:rsidRDefault="00F35F03" w:rsidP="009A6667">
                  <w:pPr>
                    <w:spacing w:line="216" w:lineRule="auto"/>
                    <w:jc w:val="center"/>
                    <w:rPr>
                      <w:sz w:val="16"/>
                      <w:szCs w:val="16"/>
                    </w:rPr>
                  </w:pPr>
                  <w:r w:rsidRPr="007E3C8E">
                    <w:rPr>
                      <w:sz w:val="16"/>
                      <w:szCs w:val="16"/>
                    </w:rPr>
                    <w:t>0</w:t>
                  </w:r>
                </w:p>
              </w:tc>
              <w:tc>
                <w:tcPr>
                  <w:tcW w:w="992" w:type="dxa"/>
                  <w:shd w:val="clear" w:color="auto" w:fill="auto"/>
                  <w:vAlign w:val="center"/>
                </w:tcPr>
                <w:p w:rsidR="00F35F03" w:rsidRPr="007E3C8E" w:rsidRDefault="00F35F03"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F35F03" w:rsidRPr="007E3C8E" w:rsidRDefault="00F35F03" w:rsidP="00A754D5">
                  <w:pPr>
                    <w:spacing w:line="216" w:lineRule="auto"/>
                    <w:jc w:val="center"/>
                    <w:rPr>
                      <w:sz w:val="16"/>
                      <w:szCs w:val="16"/>
                    </w:rPr>
                  </w:pPr>
                  <w:r w:rsidRPr="007E3C8E">
                    <w:rPr>
                      <w:sz w:val="16"/>
                      <w:szCs w:val="16"/>
                    </w:rPr>
                    <w:t>0</w:t>
                  </w:r>
                </w:p>
              </w:tc>
              <w:tc>
                <w:tcPr>
                  <w:tcW w:w="993" w:type="dxa"/>
                  <w:shd w:val="clear" w:color="auto" w:fill="auto"/>
                  <w:vAlign w:val="center"/>
                </w:tcPr>
                <w:p w:rsidR="00F35F03" w:rsidRPr="007E3C8E" w:rsidRDefault="00F35F03" w:rsidP="00A754D5">
                  <w:pPr>
                    <w:spacing w:line="216" w:lineRule="auto"/>
                    <w:jc w:val="center"/>
                    <w:rPr>
                      <w:sz w:val="16"/>
                      <w:szCs w:val="16"/>
                    </w:rPr>
                  </w:pPr>
                  <w:r w:rsidRPr="007E3C8E">
                    <w:rPr>
                      <w:sz w:val="16"/>
                      <w:szCs w:val="16"/>
                    </w:rPr>
                    <w:t>0</w:t>
                  </w:r>
                </w:p>
              </w:tc>
              <w:tc>
                <w:tcPr>
                  <w:tcW w:w="2268" w:type="dxa"/>
                  <w:vMerge/>
                  <w:shd w:val="clear" w:color="auto" w:fill="auto"/>
                </w:tcPr>
                <w:p w:rsidR="00F35F03" w:rsidRPr="007E3C8E" w:rsidRDefault="00F35F03" w:rsidP="009A6667">
                  <w:pPr>
                    <w:spacing w:line="216" w:lineRule="auto"/>
                    <w:rPr>
                      <w:sz w:val="18"/>
                      <w:szCs w:val="18"/>
                    </w:rPr>
                  </w:pPr>
                </w:p>
              </w:tc>
              <w:tc>
                <w:tcPr>
                  <w:tcW w:w="1701" w:type="dxa"/>
                  <w:vMerge/>
                  <w:shd w:val="clear" w:color="auto" w:fill="auto"/>
                  <w:vAlign w:val="center"/>
                </w:tcPr>
                <w:p w:rsidR="00F35F03" w:rsidRPr="007E3C8E" w:rsidRDefault="00F35F03" w:rsidP="009A6667">
                  <w:pPr>
                    <w:spacing w:line="216" w:lineRule="auto"/>
                    <w:rPr>
                      <w:sz w:val="16"/>
                      <w:szCs w:val="16"/>
                    </w:rPr>
                  </w:pPr>
                </w:p>
              </w:tc>
            </w:tr>
            <w:tr w:rsidR="00F35F03" w:rsidRPr="007E3C8E" w:rsidTr="009A6667">
              <w:trPr>
                <w:cantSplit/>
                <w:trHeight w:val="284"/>
              </w:trPr>
              <w:tc>
                <w:tcPr>
                  <w:tcW w:w="567" w:type="dxa"/>
                  <w:vMerge/>
                  <w:shd w:val="clear" w:color="auto" w:fill="auto"/>
                  <w:vAlign w:val="center"/>
                </w:tcPr>
                <w:p w:rsidR="00F35F03" w:rsidRPr="007E3C8E" w:rsidRDefault="00F35F03" w:rsidP="009A6667">
                  <w:pPr>
                    <w:spacing w:line="216" w:lineRule="auto"/>
                    <w:jc w:val="center"/>
                    <w:rPr>
                      <w:sz w:val="18"/>
                      <w:szCs w:val="18"/>
                    </w:rPr>
                  </w:pPr>
                </w:p>
              </w:tc>
              <w:tc>
                <w:tcPr>
                  <w:tcW w:w="4394" w:type="dxa"/>
                  <w:vMerge/>
                  <w:shd w:val="clear" w:color="auto" w:fill="auto"/>
                  <w:vAlign w:val="center"/>
                </w:tcPr>
                <w:p w:rsidR="00F35F03" w:rsidRPr="007E3C8E" w:rsidRDefault="00F35F03" w:rsidP="009A6667">
                  <w:pPr>
                    <w:spacing w:line="216" w:lineRule="auto"/>
                    <w:rPr>
                      <w:sz w:val="18"/>
                      <w:szCs w:val="18"/>
                    </w:rPr>
                  </w:pPr>
                </w:p>
              </w:tc>
              <w:tc>
                <w:tcPr>
                  <w:tcW w:w="1701" w:type="dxa"/>
                  <w:shd w:val="clear" w:color="auto" w:fill="auto"/>
                  <w:vAlign w:val="center"/>
                </w:tcPr>
                <w:p w:rsidR="00F35F03" w:rsidRPr="007E3C8E" w:rsidRDefault="00F35F03"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F35F03" w:rsidRPr="007E3C8E" w:rsidRDefault="00F35F03" w:rsidP="009A6667">
                  <w:pPr>
                    <w:spacing w:line="216" w:lineRule="auto"/>
                    <w:jc w:val="center"/>
                    <w:rPr>
                      <w:sz w:val="16"/>
                      <w:szCs w:val="16"/>
                    </w:rPr>
                  </w:pPr>
                  <w:r w:rsidRPr="007E3C8E">
                    <w:rPr>
                      <w:sz w:val="16"/>
                      <w:szCs w:val="16"/>
                    </w:rPr>
                    <w:t>2 900</w:t>
                  </w:r>
                </w:p>
              </w:tc>
              <w:tc>
                <w:tcPr>
                  <w:tcW w:w="992" w:type="dxa"/>
                  <w:shd w:val="clear" w:color="auto" w:fill="auto"/>
                  <w:vAlign w:val="center"/>
                </w:tcPr>
                <w:p w:rsidR="00F35F03" w:rsidRPr="007E3C8E" w:rsidRDefault="00F35F03"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F35F03" w:rsidRPr="007E3C8E" w:rsidRDefault="00F35F03" w:rsidP="00A754D5">
                  <w:pPr>
                    <w:spacing w:line="216" w:lineRule="auto"/>
                    <w:jc w:val="center"/>
                    <w:rPr>
                      <w:sz w:val="16"/>
                      <w:szCs w:val="16"/>
                    </w:rPr>
                  </w:pPr>
                  <w:r w:rsidRPr="007E3C8E">
                    <w:rPr>
                      <w:sz w:val="16"/>
                      <w:szCs w:val="16"/>
                    </w:rPr>
                    <w:t>0</w:t>
                  </w:r>
                </w:p>
              </w:tc>
              <w:tc>
                <w:tcPr>
                  <w:tcW w:w="993" w:type="dxa"/>
                  <w:shd w:val="clear" w:color="auto" w:fill="auto"/>
                  <w:vAlign w:val="center"/>
                </w:tcPr>
                <w:p w:rsidR="00F35F03" w:rsidRPr="007E3C8E" w:rsidRDefault="00F35F03" w:rsidP="00A754D5">
                  <w:pPr>
                    <w:spacing w:line="216" w:lineRule="auto"/>
                    <w:jc w:val="center"/>
                    <w:rPr>
                      <w:sz w:val="16"/>
                      <w:szCs w:val="16"/>
                    </w:rPr>
                  </w:pPr>
                  <w:r w:rsidRPr="007E3C8E">
                    <w:rPr>
                      <w:sz w:val="16"/>
                      <w:szCs w:val="16"/>
                    </w:rPr>
                    <w:t>2 900</w:t>
                  </w:r>
                </w:p>
              </w:tc>
              <w:tc>
                <w:tcPr>
                  <w:tcW w:w="2268" w:type="dxa"/>
                  <w:vMerge/>
                  <w:shd w:val="clear" w:color="auto" w:fill="auto"/>
                </w:tcPr>
                <w:p w:rsidR="00F35F03" w:rsidRPr="007E3C8E" w:rsidRDefault="00F35F03" w:rsidP="009A6667">
                  <w:pPr>
                    <w:spacing w:line="216" w:lineRule="auto"/>
                    <w:rPr>
                      <w:sz w:val="18"/>
                      <w:szCs w:val="18"/>
                    </w:rPr>
                  </w:pPr>
                </w:p>
              </w:tc>
              <w:tc>
                <w:tcPr>
                  <w:tcW w:w="1701" w:type="dxa"/>
                  <w:vMerge/>
                  <w:shd w:val="clear" w:color="auto" w:fill="auto"/>
                  <w:vAlign w:val="center"/>
                </w:tcPr>
                <w:p w:rsidR="00F35F03" w:rsidRPr="007E3C8E" w:rsidRDefault="00F35F03" w:rsidP="009A6667">
                  <w:pPr>
                    <w:spacing w:line="216" w:lineRule="auto"/>
                    <w:rPr>
                      <w:sz w:val="16"/>
                      <w:szCs w:val="16"/>
                    </w:rPr>
                  </w:pPr>
                </w:p>
              </w:tc>
            </w:tr>
            <w:tr w:rsidR="00BC7439" w:rsidRPr="007E3C8E" w:rsidTr="009A6667">
              <w:trPr>
                <w:cantSplit/>
                <w:trHeight w:val="331"/>
              </w:trPr>
              <w:tc>
                <w:tcPr>
                  <w:tcW w:w="567" w:type="dxa"/>
                  <w:vMerge w:val="restart"/>
                  <w:shd w:val="clear" w:color="auto" w:fill="auto"/>
                  <w:vAlign w:val="center"/>
                </w:tcPr>
                <w:p w:rsidR="00BC7439" w:rsidRPr="007E3C8E" w:rsidRDefault="00BC7439" w:rsidP="009A6667">
                  <w:pPr>
                    <w:spacing w:line="216" w:lineRule="auto"/>
                    <w:jc w:val="center"/>
                    <w:rPr>
                      <w:sz w:val="18"/>
                      <w:szCs w:val="18"/>
                    </w:rPr>
                  </w:pPr>
                  <w:r>
                    <w:rPr>
                      <w:sz w:val="18"/>
                      <w:szCs w:val="18"/>
                    </w:rPr>
                    <w:t>1.7</w:t>
                  </w:r>
                </w:p>
              </w:tc>
              <w:tc>
                <w:tcPr>
                  <w:tcW w:w="4394" w:type="dxa"/>
                  <w:vMerge w:val="restart"/>
                  <w:shd w:val="clear" w:color="auto" w:fill="auto"/>
                  <w:vAlign w:val="center"/>
                </w:tcPr>
                <w:p w:rsidR="00BC7439" w:rsidRPr="007E3C8E" w:rsidRDefault="00BC7439" w:rsidP="009A6667">
                  <w:pPr>
                    <w:spacing w:line="216" w:lineRule="auto"/>
                    <w:rPr>
                      <w:sz w:val="18"/>
                      <w:szCs w:val="18"/>
                    </w:rPr>
                  </w:pPr>
                  <w:r w:rsidRPr="007E3C8E">
                    <w:rPr>
                      <w:sz w:val="18"/>
                      <w:szCs w:val="18"/>
                    </w:rPr>
                    <w:t xml:space="preserve">Строительство водопроводной насосной станции на </w:t>
                  </w:r>
                  <w:proofErr w:type="spellStart"/>
                  <w:r w:rsidRPr="007E3C8E">
                    <w:rPr>
                      <w:sz w:val="18"/>
                      <w:szCs w:val="18"/>
                    </w:rPr>
                    <w:t>отм</w:t>
                  </w:r>
                  <w:proofErr w:type="spellEnd"/>
                  <w:r w:rsidRPr="007E3C8E">
                    <w:rPr>
                      <w:sz w:val="18"/>
                      <w:szCs w:val="18"/>
                    </w:rPr>
                    <w:t>. 215 в   г. Новороссийске</w:t>
                  </w:r>
                </w:p>
              </w:tc>
              <w:tc>
                <w:tcPr>
                  <w:tcW w:w="1701" w:type="dxa"/>
                  <w:shd w:val="clear" w:color="auto" w:fill="auto"/>
                  <w:vAlign w:val="center"/>
                </w:tcPr>
                <w:p w:rsidR="00BC7439" w:rsidRPr="007E3C8E" w:rsidRDefault="00BC7439" w:rsidP="009A6667">
                  <w:pPr>
                    <w:spacing w:line="216" w:lineRule="auto"/>
                    <w:rPr>
                      <w:sz w:val="16"/>
                      <w:szCs w:val="16"/>
                    </w:rPr>
                  </w:pPr>
                  <w:r w:rsidRPr="007E3C8E">
                    <w:rPr>
                      <w:sz w:val="16"/>
                      <w:szCs w:val="16"/>
                    </w:rPr>
                    <w:t>всего</w:t>
                  </w:r>
                </w:p>
              </w:tc>
              <w:tc>
                <w:tcPr>
                  <w:tcW w:w="1276" w:type="dxa"/>
                  <w:shd w:val="clear" w:color="auto" w:fill="auto"/>
                  <w:vAlign w:val="center"/>
                </w:tcPr>
                <w:p w:rsidR="00BC7439" w:rsidRPr="007E3C8E" w:rsidRDefault="00BC7439" w:rsidP="009A6667">
                  <w:pPr>
                    <w:spacing w:line="216" w:lineRule="auto"/>
                    <w:jc w:val="center"/>
                    <w:rPr>
                      <w:sz w:val="16"/>
                      <w:szCs w:val="16"/>
                    </w:rPr>
                  </w:pPr>
                  <w:r w:rsidRPr="007E3C8E">
                    <w:rPr>
                      <w:sz w:val="16"/>
                      <w:szCs w:val="16"/>
                    </w:rPr>
                    <w:t>2 900</w:t>
                  </w:r>
                </w:p>
              </w:tc>
              <w:tc>
                <w:tcPr>
                  <w:tcW w:w="992" w:type="dxa"/>
                  <w:shd w:val="clear" w:color="auto" w:fill="auto"/>
                  <w:vAlign w:val="center"/>
                </w:tcPr>
                <w:p w:rsidR="00BC7439" w:rsidRPr="007E3C8E" w:rsidRDefault="00BC7439"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993"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2 900</w:t>
                  </w:r>
                </w:p>
              </w:tc>
              <w:tc>
                <w:tcPr>
                  <w:tcW w:w="2268" w:type="dxa"/>
                  <w:vMerge w:val="restart"/>
                  <w:shd w:val="clear" w:color="auto" w:fill="auto"/>
                </w:tcPr>
                <w:p w:rsidR="00BC7439" w:rsidRPr="007E3C8E" w:rsidRDefault="00BC7439" w:rsidP="009A6667">
                  <w:pPr>
                    <w:rPr>
                      <w:sz w:val="18"/>
                      <w:szCs w:val="18"/>
                    </w:rPr>
                  </w:pPr>
                </w:p>
                <w:p w:rsidR="00BC7439" w:rsidRPr="007E3C8E" w:rsidRDefault="00BC7439" w:rsidP="009A6667">
                  <w:pPr>
                    <w:rPr>
                      <w:sz w:val="18"/>
                      <w:szCs w:val="18"/>
                    </w:rPr>
                  </w:pPr>
                  <w:r w:rsidRPr="007E3C8E">
                    <w:rPr>
                      <w:sz w:val="18"/>
                      <w:szCs w:val="18"/>
                    </w:rPr>
                    <w:t>Построена водопроводная насосная станция с уровнем готовности:</w:t>
                  </w:r>
                </w:p>
                <w:p w:rsidR="00BC7439" w:rsidRPr="007E3C8E" w:rsidRDefault="00BC7439" w:rsidP="009A6667">
                  <w:pPr>
                    <w:rPr>
                      <w:sz w:val="18"/>
                      <w:szCs w:val="18"/>
                    </w:rPr>
                  </w:pPr>
                  <w:r w:rsidRPr="007E3C8E">
                    <w:rPr>
                      <w:sz w:val="18"/>
                      <w:szCs w:val="18"/>
                    </w:rPr>
                    <w:t>2019 год - 100%</w:t>
                  </w:r>
                </w:p>
              </w:tc>
              <w:tc>
                <w:tcPr>
                  <w:tcW w:w="1701" w:type="dxa"/>
                  <w:vMerge w:val="restart"/>
                  <w:shd w:val="clear" w:color="auto" w:fill="auto"/>
                  <w:vAlign w:val="center"/>
                </w:tcPr>
                <w:p w:rsidR="00BC7439" w:rsidRPr="007E3C8E" w:rsidRDefault="00BC7439" w:rsidP="009A6667">
                  <w:pPr>
                    <w:spacing w:line="216" w:lineRule="auto"/>
                    <w:rPr>
                      <w:sz w:val="16"/>
                      <w:szCs w:val="16"/>
                    </w:rPr>
                  </w:pPr>
                  <w:r w:rsidRPr="007E3C8E">
                    <w:rPr>
                      <w:sz w:val="16"/>
                      <w:szCs w:val="16"/>
                    </w:rPr>
                    <w:t>МКУ «Управление строительства»</w:t>
                  </w:r>
                </w:p>
              </w:tc>
            </w:tr>
            <w:tr w:rsidR="00BC7439" w:rsidRPr="007E3C8E" w:rsidTr="009A6667">
              <w:trPr>
                <w:cantSplit/>
                <w:trHeight w:val="284"/>
              </w:trPr>
              <w:tc>
                <w:tcPr>
                  <w:tcW w:w="567" w:type="dxa"/>
                  <w:vMerge/>
                  <w:shd w:val="clear" w:color="auto" w:fill="auto"/>
                  <w:vAlign w:val="center"/>
                </w:tcPr>
                <w:p w:rsidR="00BC7439" w:rsidRPr="007E3C8E" w:rsidRDefault="00BC7439" w:rsidP="009A6667">
                  <w:pPr>
                    <w:spacing w:line="216" w:lineRule="auto"/>
                    <w:jc w:val="center"/>
                    <w:rPr>
                      <w:sz w:val="18"/>
                      <w:szCs w:val="18"/>
                    </w:rPr>
                  </w:pPr>
                </w:p>
              </w:tc>
              <w:tc>
                <w:tcPr>
                  <w:tcW w:w="4394" w:type="dxa"/>
                  <w:vMerge/>
                  <w:shd w:val="clear" w:color="auto" w:fill="auto"/>
                  <w:vAlign w:val="center"/>
                </w:tcPr>
                <w:p w:rsidR="00BC7439" w:rsidRPr="007E3C8E" w:rsidRDefault="00BC7439" w:rsidP="009A6667">
                  <w:pPr>
                    <w:spacing w:line="216" w:lineRule="auto"/>
                    <w:rPr>
                      <w:sz w:val="18"/>
                      <w:szCs w:val="18"/>
                    </w:rPr>
                  </w:pPr>
                </w:p>
              </w:tc>
              <w:tc>
                <w:tcPr>
                  <w:tcW w:w="1701" w:type="dxa"/>
                  <w:shd w:val="clear" w:color="auto" w:fill="auto"/>
                  <w:vAlign w:val="center"/>
                </w:tcPr>
                <w:p w:rsidR="00BC7439" w:rsidRPr="007E3C8E" w:rsidRDefault="00BC7439"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BC7439" w:rsidRPr="007E3C8E" w:rsidRDefault="00BC7439" w:rsidP="009A6667">
                  <w:pPr>
                    <w:spacing w:line="216" w:lineRule="auto"/>
                    <w:jc w:val="center"/>
                    <w:rPr>
                      <w:sz w:val="16"/>
                      <w:szCs w:val="16"/>
                    </w:rPr>
                  </w:pPr>
                  <w:r w:rsidRPr="007E3C8E">
                    <w:rPr>
                      <w:sz w:val="16"/>
                      <w:szCs w:val="16"/>
                    </w:rPr>
                    <w:t>0</w:t>
                  </w:r>
                </w:p>
              </w:tc>
              <w:tc>
                <w:tcPr>
                  <w:tcW w:w="992" w:type="dxa"/>
                  <w:shd w:val="clear" w:color="auto" w:fill="auto"/>
                  <w:vAlign w:val="center"/>
                </w:tcPr>
                <w:p w:rsidR="00BC7439" w:rsidRPr="007E3C8E" w:rsidRDefault="00BC7439"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993"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2268" w:type="dxa"/>
                  <w:vMerge/>
                  <w:shd w:val="clear" w:color="auto" w:fill="auto"/>
                </w:tcPr>
                <w:p w:rsidR="00BC7439" w:rsidRPr="007E3C8E" w:rsidRDefault="00BC7439" w:rsidP="009A6667">
                  <w:pPr>
                    <w:spacing w:line="216" w:lineRule="auto"/>
                    <w:rPr>
                      <w:sz w:val="18"/>
                      <w:szCs w:val="18"/>
                    </w:rPr>
                  </w:pPr>
                </w:p>
              </w:tc>
              <w:tc>
                <w:tcPr>
                  <w:tcW w:w="1701" w:type="dxa"/>
                  <w:vMerge/>
                  <w:shd w:val="clear" w:color="auto" w:fill="auto"/>
                  <w:vAlign w:val="center"/>
                </w:tcPr>
                <w:p w:rsidR="00BC7439" w:rsidRPr="007E3C8E" w:rsidRDefault="00BC7439" w:rsidP="009A6667">
                  <w:pPr>
                    <w:spacing w:line="216" w:lineRule="auto"/>
                    <w:rPr>
                      <w:sz w:val="16"/>
                      <w:szCs w:val="16"/>
                    </w:rPr>
                  </w:pPr>
                </w:p>
              </w:tc>
            </w:tr>
            <w:tr w:rsidR="00BC7439" w:rsidRPr="007E3C8E" w:rsidTr="009A6667">
              <w:trPr>
                <w:cantSplit/>
                <w:trHeight w:val="284"/>
              </w:trPr>
              <w:tc>
                <w:tcPr>
                  <w:tcW w:w="567" w:type="dxa"/>
                  <w:vMerge/>
                  <w:shd w:val="clear" w:color="auto" w:fill="auto"/>
                  <w:vAlign w:val="center"/>
                </w:tcPr>
                <w:p w:rsidR="00BC7439" w:rsidRPr="007E3C8E" w:rsidRDefault="00BC7439" w:rsidP="009A6667">
                  <w:pPr>
                    <w:spacing w:line="216" w:lineRule="auto"/>
                    <w:jc w:val="center"/>
                    <w:rPr>
                      <w:sz w:val="18"/>
                      <w:szCs w:val="18"/>
                    </w:rPr>
                  </w:pPr>
                </w:p>
              </w:tc>
              <w:tc>
                <w:tcPr>
                  <w:tcW w:w="4394" w:type="dxa"/>
                  <w:vMerge/>
                  <w:shd w:val="clear" w:color="auto" w:fill="auto"/>
                  <w:vAlign w:val="center"/>
                </w:tcPr>
                <w:p w:rsidR="00BC7439" w:rsidRPr="007E3C8E" w:rsidRDefault="00BC7439" w:rsidP="009A6667">
                  <w:pPr>
                    <w:spacing w:line="216" w:lineRule="auto"/>
                    <w:rPr>
                      <w:sz w:val="18"/>
                      <w:szCs w:val="18"/>
                    </w:rPr>
                  </w:pPr>
                </w:p>
              </w:tc>
              <w:tc>
                <w:tcPr>
                  <w:tcW w:w="1701" w:type="dxa"/>
                  <w:shd w:val="clear" w:color="auto" w:fill="auto"/>
                  <w:vAlign w:val="center"/>
                </w:tcPr>
                <w:p w:rsidR="00BC7439" w:rsidRPr="007E3C8E" w:rsidRDefault="00BC7439"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BC7439" w:rsidRPr="007E3C8E" w:rsidRDefault="00BC7439" w:rsidP="009A6667">
                  <w:pPr>
                    <w:spacing w:line="216" w:lineRule="auto"/>
                    <w:jc w:val="center"/>
                    <w:rPr>
                      <w:sz w:val="16"/>
                      <w:szCs w:val="16"/>
                    </w:rPr>
                  </w:pPr>
                  <w:r w:rsidRPr="007E3C8E">
                    <w:rPr>
                      <w:sz w:val="16"/>
                      <w:szCs w:val="16"/>
                    </w:rPr>
                    <w:t>0</w:t>
                  </w:r>
                </w:p>
              </w:tc>
              <w:tc>
                <w:tcPr>
                  <w:tcW w:w="992" w:type="dxa"/>
                  <w:shd w:val="clear" w:color="auto" w:fill="auto"/>
                  <w:vAlign w:val="center"/>
                </w:tcPr>
                <w:p w:rsidR="00BC7439" w:rsidRPr="007E3C8E" w:rsidRDefault="00BC7439"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993"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2268" w:type="dxa"/>
                  <w:vMerge/>
                  <w:shd w:val="clear" w:color="auto" w:fill="auto"/>
                </w:tcPr>
                <w:p w:rsidR="00BC7439" w:rsidRPr="007E3C8E" w:rsidRDefault="00BC7439" w:rsidP="009A6667">
                  <w:pPr>
                    <w:spacing w:line="216" w:lineRule="auto"/>
                    <w:rPr>
                      <w:sz w:val="18"/>
                      <w:szCs w:val="18"/>
                    </w:rPr>
                  </w:pPr>
                </w:p>
              </w:tc>
              <w:tc>
                <w:tcPr>
                  <w:tcW w:w="1701" w:type="dxa"/>
                  <w:vMerge/>
                  <w:shd w:val="clear" w:color="auto" w:fill="auto"/>
                  <w:vAlign w:val="center"/>
                </w:tcPr>
                <w:p w:rsidR="00BC7439" w:rsidRPr="007E3C8E" w:rsidRDefault="00BC7439" w:rsidP="009A6667">
                  <w:pPr>
                    <w:spacing w:line="216" w:lineRule="auto"/>
                    <w:rPr>
                      <w:sz w:val="16"/>
                      <w:szCs w:val="16"/>
                    </w:rPr>
                  </w:pPr>
                </w:p>
              </w:tc>
            </w:tr>
            <w:tr w:rsidR="00BC7439" w:rsidRPr="007E3C8E" w:rsidTr="009A6667">
              <w:trPr>
                <w:cantSplit/>
                <w:trHeight w:val="284"/>
              </w:trPr>
              <w:tc>
                <w:tcPr>
                  <w:tcW w:w="567" w:type="dxa"/>
                  <w:vMerge/>
                  <w:shd w:val="clear" w:color="auto" w:fill="auto"/>
                  <w:vAlign w:val="center"/>
                </w:tcPr>
                <w:p w:rsidR="00BC7439" w:rsidRPr="007E3C8E" w:rsidRDefault="00BC7439" w:rsidP="009A6667">
                  <w:pPr>
                    <w:spacing w:line="216" w:lineRule="auto"/>
                    <w:jc w:val="center"/>
                    <w:rPr>
                      <w:sz w:val="18"/>
                      <w:szCs w:val="18"/>
                    </w:rPr>
                  </w:pPr>
                </w:p>
              </w:tc>
              <w:tc>
                <w:tcPr>
                  <w:tcW w:w="4394" w:type="dxa"/>
                  <w:vMerge/>
                  <w:shd w:val="clear" w:color="auto" w:fill="auto"/>
                  <w:vAlign w:val="center"/>
                </w:tcPr>
                <w:p w:rsidR="00BC7439" w:rsidRPr="007E3C8E" w:rsidRDefault="00BC7439" w:rsidP="009A6667">
                  <w:pPr>
                    <w:spacing w:line="216" w:lineRule="auto"/>
                    <w:rPr>
                      <w:sz w:val="18"/>
                      <w:szCs w:val="18"/>
                    </w:rPr>
                  </w:pPr>
                </w:p>
              </w:tc>
              <w:tc>
                <w:tcPr>
                  <w:tcW w:w="1701" w:type="dxa"/>
                  <w:shd w:val="clear" w:color="auto" w:fill="auto"/>
                  <w:vAlign w:val="center"/>
                </w:tcPr>
                <w:p w:rsidR="00BC7439" w:rsidRPr="007E3C8E" w:rsidRDefault="00BC7439"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BC7439" w:rsidRPr="007E3C8E" w:rsidRDefault="00BC7439" w:rsidP="009A6667">
                  <w:pPr>
                    <w:spacing w:line="216" w:lineRule="auto"/>
                    <w:jc w:val="center"/>
                    <w:rPr>
                      <w:sz w:val="16"/>
                      <w:szCs w:val="16"/>
                    </w:rPr>
                  </w:pPr>
                  <w:r w:rsidRPr="007E3C8E">
                    <w:rPr>
                      <w:sz w:val="16"/>
                      <w:szCs w:val="16"/>
                    </w:rPr>
                    <w:t>2 900</w:t>
                  </w:r>
                </w:p>
              </w:tc>
              <w:tc>
                <w:tcPr>
                  <w:tcW w:w="992" w:type="dxa"/>
                  <w:shd w:val="clear" w:color="auto" w:fill="auto"/>
                  <w:vAlign w:val="center"/>
                </w:tcPr>
                <w:p w:rsidR="00BC7439" w:rsidRPr="007E3C8E" w:rsidRDefault="00BC7439"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0</w:t>
                  </w:r>
                </w:p>
              </w:tc>
              <w:tc>
                <w:tcPr>
                  <w:tcW w:w="993" w:type="dxa"/>
                  <w:shd w:val="clear" w:color="auto" w:fill="auto"/>
                  <w:vAlign w:val="center"/>
                </w:tcPr>
                <w:p w:rsidR="00BC7439" w:rsidRPr="007E3C8E" w:rsidRDefault="00BC7439" w:rsidP="003D3C98">
                  <w:pPr>
                    <w:spacing w:line="216" w:lineRule="auto"/>
                    <w:jc w:val="center"/>
                    <w:rPr>
                      <w:sz w:val="16"/>
                      <w:szCs w:val="16"/>
                    </w:rPr>
                  </w:pPr>
                  <w:r w:rsidRPr="007E3C8E">
                    <w:rPr>
                      <w:sz w:val="16"/>
                      <w:szCs w:val="16"/>
                    </w:rPr>
                    <w:t>2 900</w:t>
                  </w:r>
                </w:p>
              </w:tc>
              <w:tc>
                <w:tcPr>
                  <w:tcW w:w="2268" w:type="dxa"/>
                  <w:vMerge/>
                  <w:shd w:val="clear" w:color="auto" w:fill="auto"/>
                </w:tcPr>
                <w:p w:rsidR="00BC7439" w:rsidRPr="007E3C8E" w:rsidRDefault="00BC7439" w:rsidP="009A6667">
                  <w:pPr>
                    <w:spacing w:line="216" w:lineRule="auto"/>
                    <w:rPr>
                      <w:sz w:val="18"/>
                      <w:szCs w:val="18"/>
                    </w:rPr>
                  </w:pPr>
                </w:p>
              </w:tc>
              <w:tc>
                <w:tcPr>
                  <w:tcW w:w="1701" w:type="dxa"/>
                  <w:vMerge/>
                  <w:shd w:val="clear" w:color="auto" w:fill="auto"/>
                  <w:vAlign w:val="center"/>
                </w:tcPr>
                <w:p w:rsidR="00BC7439" w:rsidRPr="007E3C8E" w:rsidRDefault="00BC7439" w:rsidP="009A6667">
                  <w:pPr>
                    <w:spacing w:line="216" w:lineRule="auto"/>
                    <w:rPr>
                      <w:sz w:val="16"/>
                      <w:szCs w:val="16"/>
                    </w:rPr>
                  </w:pPr>
                </w:p>
              </w:tc>
            </w:tr>
            <w:tr w:rsidR="00367052" w:rsidRPr="007E3C8E" w:rsidTr="009A6667">
              <w:trPr>
                <w:cantSplit/>
                <w:trHeight w:val="284"/>
              </w:trPr>
              <w:tc>
                <w:tcPr>
                  <w:tcW w:w="567" w:type="dxa"/>
                  <w:vMerge w:val="restart"/>
                  <w:shd w:val="clear" w:color="auto" w:fill="auto"/>
                  <w:vAlign w:val="center"/>
                </w:tcPr>
                <w:p w:rsidR="00367052" w:rsidRPr="007E3C8E" w:rsidRDefault="00BC7439" w:rsidP="009A6667">
                  <w:pPr>
                    <w:spacing w:line="216" w:lineRule="auto"/>
                    <w:jc w:val="center"/>
                    <w:rPr>
                      <w:sz w:val="18"/>
                      <w:szCs w:val="18"/>
                    </w:rPr>
                  </w:pPr>
                  <w:r>
                    <w:rPr>
                      <w:sz w:val="18"/>
                      <w:szCs w:val="18"/>
                    </w:rPr>
                    <w:t>1.8</w:t>
                  </w:r>
                </w:p>
              </w:tc>
              <w:tc>
                <w:tcPr>
                  <w:tcW w:w="4394" w:type="dxa"/>
                  <w:vMerge w:val="restart"/>
                  <w:shd w:val="clear" w:color="auto" w:fill="auto"/>
                  <w:vAlign w:val="center"/>
                </w:tcPr>
                <w:p w:rsidR="00367052" w:rsidRPr="007E3C8E" w:rsidRDefault="00367052" w:rsidP="009A6667">
                  <w:pPr>
                    <w:spacing w:line="216" w:lineRule="auto"/>
                    <w:rPr>
                      <w:sz w:val="18"/>
                      <w:szCs w:val="18"/>
                    </w:rPr>
                  </w:pPr>
                </w:p>
                <w:p w:rsidR="00367052" w:rsidRPr="007E3C8E" w:rsidRDefault="00367052" w:rsidP="00E96840">
                  <w:pPr>
                    <w:spacing w:line="216" w:lineRule="auto"/>
                    <w:rPr>
                      <w:sz w:val="18"/>
                      <w:szCs w:val="18"/>
                    </w:rPr>
                  </w:pPr>
                  <w:r w:rsidRPr="007E3C8E">
                    <w:rPr>
                      <w:sz w:val="18"/>
                      <w:szCs w:val="18"/>
                    </w:rPr>
                    <w:t xml:space="preserve">Строительство объекта: «Комплексное развитие системы водоснабжения зон № 23, 32 в                         г. Новороссийске. Водовод 2 </w:t>
                  </w:r>
                  <w:proofErr w:type="spellStart"/>
                  <w:r w:rsidRPr="007E3C8E">
                    <w:rPr>
                      <w:sz w:val="18"/>
                      <w:szCs w:val="18"/>
                    </w:rPr>
                    <w:t>Ду</w:t>
                  </w:r>
                  <w:proofErr w:type="spellEnd"/>
                  <w:r w:rsidRPr="007E3C8E">
                    <w:rPr>
                      <w:sz w:val="18"/>
                      <w:szCs w:val="18"/>
                    </w:rPr>
                    <w:t xml:space="preserve"> 500 от резервуара чистой воды на </w:t>
                  </w:r>
                  <w:proofErr w:type="spellStart"/>
                  <w:r w:rsidRPr="007E3C8E">
                    <w:rPr>
                      <w:sz w:val="18"/>
                      <w:szCs w:val="18"/>
                    </w:rPr>
                    <w:t>отм</w:t>
                  </w:r>
                  <w:proofErr w:type="spellEnd"/>
                  <w:r w:rsidRPr="007E3C8E">
                    <w:rPr>
                      <w:sz w:val="18"/>
                      <w:szCs w:val="18"/>
                    </w:rPr>
                    <w:t>. 215 до  водопроводной на</w:t>
                  </w:r>
                  <w:r w:rsidR="00E66FBD">
                    <w:rPr>
                      <w:sz w:val="18"/>
                      <w:szCs w:val="18"/>
                    </w:rPr>
                    <w:t>сосной станции</w:t>
                  </w:r>
                  <w:r w:rsidR="00E96840">
                    <w:rPr>
                      <w:sz w:val="18"/>
                      <w:szCs w:val="18"/>
                    </w:rPr>
                    <w:t xml:space="preserve"> «</w:t>
                  </w:r>
                  <w:r w:rsidR="00E66FBD">
                    <w:rPr>
                      <w:sz w:val="18"/>
                      <w:szCs w:val="18"/>
                    </w:rPr>
                    <w:t>Вербовая Балка»</w:t>
                  </w: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2 689</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2 689</w:t>
                  </w:r>
                </w:p>
              </w:tc>
              <w:tc>
                <w:tcPr>
                  <w:tcW w:w="2268" w:type="dxa"/>
                  <w:vMerge w:val="restart"/>
                  <w:shd w:val="clear" w:color="auto" w:fill="auto"/>
                </w:tcPr>
                <w:p w:rsidR="00367052" w:rsidRPr="007E3C8E" w:rsidRDefault="00367052" w:rsidP="009A6667">
                  <w:pPr>
                    <w:rPr>
                      <w:sz w:val="18"/>
                      <w:szCs w:val="18"/>
                    </w:rPr>
                  </w:pPr>
                </w:p>
                <w:p w:rsidR="00367052" w:rsidRPr="007E3C8E" w:rsidRDefault="00367052" w:rsidP="009A6667">
                  <w:pPr>
                    <w:rPr>
                      <w:sz w:val="18"/>
                      <w:szCs w:val="18"/>
                    </w:rPr>
                  </w:pPr>
                  <w:r w:rsidRPr="007E3C8E">
                    <w:rPr>
                      <w:sz w:val="18"/>
                      <w:szCs w:val="18"/>
                    </w:rPr>
                    <w:t>Построен водовод 2</w:t>
                  </w:r>
                  <w:proofErr w:type="gramStart"/>
                  <w:r w:rsidRPr="007E3C8E">
                    <w:rPr>
                      <w:sz w:val="18"/>
                      <w:szCs w:val="18"/>
                    </w:rPr>
                    <w:t xml:space="preserve"> Д</w:t>
                  </w:r>
                  <w:proofErr w:type="gramEnd"/>
                  <w:r w:rsidRPr="007E3C8E">
                    <w:rPr>
                      <w:sz w:val="18"/>
                      <w:szCs w:val="18"/>
                    </w:rPr>
                    <w:t xml:space="preserve"> у 500   длинной   200 метров в 2019 году</w:t>
                  </w:r>
                </w:p>
                <w:p w:rsidR="00367052" w:rsidRPr="007E3C8E" w:rsidRDefault="00367052" w:rsidP="009A6667">
                  <w:pPr>
                    <w:rPr>
                      <w:sz w:val="18"/>
                      <w:szCs w:val="18"/>
                    </w:rPr>
                  </w:pPr>
                </w:p>
              </w:tc>
              <w:tc>
                <w:tcPr>
                  <w:tcW w:w="1701" w:type="dxa"/>
                  <w:vMerge w:val="restart"/>
                  <w:shd w:val="clear" w:color="auto" w:fill="auto"/>
                  <w:vAlign w:val="center"/>
                </w:tcPr>
                <w:p w:rsidR="00367052" w:rsidRPr="007E3C8E" w:rsidRDefault="00275CF0" w:rsidP="009A6667">
                  <w:pPr>
                    <w:spacing w:line="216" w:lineRule="auto"/>
                    <w:rPr>
                      <w:sz w:val="16"/>
                      <w:szCs w:val="16"/>
                    </w:rPr>
                  </w:pPr>
                  <w:r>
                    <w:rPr>
                      <w:sz w:val="16"/>
                      <w:szCs w:val="16"/>
                    </w:rPr>
                    <w:t>МКУ «Управле</w:t>
                  </w:r>
                  <w:r w:rsidR="00367052" w:rsidRPr="007E3C8E">
                    <w:rPr>
                      <w:sz w:val="16"/>
                      <w:szCs w:val="16"/>
                    </w:rPr>
                    <w:t>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w:t>
                  </w:r>
                  <w:r w:rsidRPr="007E3C8E">
                    <w:rPr>
                      <w:sz w:val="16"/>
                      <w:szCs w:val="16"/>
                    </w:rPr>
                    <w:cr/>
                    <w:t>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2 689</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2 689</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1F520C" w:rsidRPr="007E3C8E" w:rsidTr="009A6667">
              <w:trPr>
                <w:cantSplit/>
                <w:trHeight w:val="284"/>
              </w:trPr>
              <w:tc>
                <w:tcPr>
                  <w:tcW w:w="567" w:type="dxa"/>
                  <w:vMerge w:val="restart"/>
                  <w:shd w:val="clear" w:color="auto" w:fill="auto"/>
                  <w:vAlign w:val="center"/>
                </w:tcPr>
                <w:p w:rsidR="001F520C" w:rsidRPr="007E3C8E" w:rsidRDefault="001F520C" w:rsidP="009A6667">
                  <w:pPr>
                    <w:spacing w:line="216" w:lineRule="auto"/>
                    <w:jc w:val="center"/>
                    <w:rPr>
                      <w:sz w:val="18"/>
                      <w:szCs w:val="18"/>
                    </w:rPr>
                  </w:pPr>
                  <w:r>
                    <w:rPr>
                      <w:sz w:val="18"/>
                      <w:szCs w:val="18"/>
                    </w:rPr>
                    <w:t>1.9</w:t>
                  </w:r>
                </w:p>
              </w:tc>
              <w:tc>
                <w:tcPr>
                  <w:tcW w:w="4394" w:type="dxa"/>
                  <w:vMerge w:val="restart"/>
                  <w:shd w:val="clear" w:color="auto" w:fill="auto"/>
                  <w:vAlign w:val="center"/>
                </w:tcPr>
                <w:p w:rsidR="001F520C" w:rsidRPr="007E3C8E" w:rsidRDefault="001F520C" w:rsidP="009A6667">
                  <w:pPr>
                    <w:spacing w:line="216" w:lineRule="auto"/>
                    <w:rPr>
                      <w:sz w:val="18"/>
                      <w:szCs w:val="18"/>
                    </w:rPr>
                  </w:pPr>
                  <w:r w:rsidRPr="007E3C8E">
                    <w:rPr>
                      <w:sz w:val="18"/>
                      <w:szCs w:val="18"/>
                    </w:rPr>
                    <w:t xml:space="preserve">Реконструкция </w:t>
                  </w:r>
                  <w:proofErr w:type="spellStart"/>
                  <w:r w:rsidRPr="007E3C8E">
                    <w:rPr>
                      <w:sz w:val="18"/>
                      <w:szCs w:val="18"/>
                    </w:rPr>
                    <w:t>Неберджаевского</w:t>
                  </w:r>
                  <w:proofErr w:type="spellEnd"/>
                  <w:r w:rsidRPr="007E3C8E">
                    <w:rPr>
                      <w:sz w:val="18"/>
                      <w:szCs w:val="18"/>
                    </w:rPr>
                    <w:t xml:space="preserve"> водохранилища в    г. Новороссийске</w:t>
                  </w:r>
                </w:p>
              </w:tc>
              <w:tc>
                <w:tcPr>
                  <w:tcW w:w="1701" w:type="dxa"/>
                  <w:shd w:val="clear" w:color="auto" w:fill="auto"/>
                  <w:vAlign w:val="center"/>
                </w:tcPr>
                <w:p w:rsidR="001F520C" w:rsidRPr="007E3C8E" w:rsidRDefault="001F520C" w:rsidP="009A6667">
                  <w:pPr>
                    <w:spacing w:line="216" w:lineRule="auto"/>
                    <w:rPr>
                      <w:sz w:val="16"/>
                      <w:szCs w:val="16"/>
                    </w:rPr>
                  </w:pPr>
                  <w:r w:rsidRPr="007E3C8E">
                    <w:rPr>
                      <w:sz w:val="16"/>
                      <w:szCs w:val="16"/>
                    </w:rPr>
                    <w:t>всего</w:t>
                  </w:r>
                </w:p>
              </w:tc>
              <w:tc>
                <w:tcPr>
                  <w:tcW w:w="1276" w:type="dxa"/>
                  <w:shd w:val="clear" w:color="auto" w:fill="auto"/>
                  <w:vAlign w:val="center"/>
                </w:tcPr>
                <w:p w:rsidR="001F520C" w:rsidRPr="007E3C8E" w:rsidRDefault="001F520C" w:rsidP="009A6667">
                  <w:pPr>
                    <w:spacing w:line="216" w:lineRule="auto"/>
                    <w:jc w:val="center"/>
                    <w:rPr>
                      <w:sz w:val="16"/>
                      <w:szCs w:val="16"/>
                    </w:rPr>
                  </w:pPr>
                  <w:r>
                    <w:rPr>
                      <w:sz w:val="16"/>
                      <w:szCs w:val="16"/>
                    </w:rPr>
                    <w:t>35 000</w:t>
                  </w:r>
                </w:p>
              </w:tc>
              <w:tc>
                <w:tcPr>
                  <w:tcW w:w="992" w:type="dxa"/>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1F520C" w:rsidRPr="007E3C8E" w:rsidRDefault="001F520C" w:rsidP="003D3C98">
                  <w:pPr>
                    <w:spacing w:line="216" w:lineRule="auto"/>
                    <w:jc w:val="center"/>
                    <w:rPr>
                      <w:sz w:val="16"/>
                      <w:szCs w:val="16"/>
                    </w:rPr>
                  </w:pPr>
                  <w:r w:rsidRPr="007E3C8E">
                    <w:rPr>
                      <w:sz w:val="16"/>
                      <w:szCs w:val="16"/>
                    </w:rPr>
                    <w:t>0</w:t>
                  </w:r>
                </w:p>
              </w:tc>
              <w:tc>
                <w:tcPr>
                  <w:tcW w:w="993" w:type="dxa"/>
                  <w:shd w:val="clear" w:color="auto" w:fill="auto"/>
                  <w:vAlign w:val="center"/>
                </w:tcPr>
                <w:p w:rsidR="001F520C" w:rsidRPr="007E3C8E" w:rsidRDefault="001F520C" w:rsidP="003D3C98">
                  <w:pPr>
                    <w:spacing w:line="216" w:lineRule="auto"/>
                    <w:jc w:val="center"/>
                    <w:rPr>
                      <w:sz w:val="16"/>
                      <w:szCs w:val="16"/>
                    </w:rPr>
                  </w:pPr>
                  <w:r>
                    <w:rPr>
                      <w:sz w:val="16"/>
                      <w:szCs w:val="16"/>
                    </w:rPr>
                    <w:t>35 000</w:t>
                  </w:r>
                </w:p>
              </w:tc>
              <w:tc>
                <w:tcPr>
                  <w:tcW w:w="2268" w:type="dxa"/>
                  <w:vMerge w:val="restart"/>
                  <w:shd w:val="clear" w:color="auto" w:fill="auto"/>
                </w:tcPr>
                <w:p w:rsidR="001F520C" w:rsidRPr="007E3C8E" w:rsidRDefault="001F520C" w:rsidP="009A6667">
                  <w:pPr>
                    <w:rPr>
                      <w:sz w:val="18"/>
                      <w:szCs w:val="18"/>
                    </w:rPr>
                  </w:pPr>
                  <w:r w:rsidRPr="007E3C8E">
                    <w:rPr>
                      <w:sz w:val="18"/>
                      <w:szCs w:val="18"/>
                    </w:rPr>
                    <w:t>Обеспечена безопасная  эксплуатация комплекса ГТС.</w:t>
                  </w:r>
                  <w:r w:rsidRPr="007E3C8E">
                    <w:rPr>
                      <w:rFonts w:ascii="Calibri" w:hAnsi="Calibri" w:cs="Calibri"/>
                      <w:sz w:val="18"/>
                      <w:szCs w:val="18"/>
                    </w:rPr>
                    <w:t xml:space="preserve">  </w:t>
                  </w:r>
                  <w:r w:rsidRPr="007E3C8E">
                    <w:rPr>
                      <w:sz w:val="18"/>
                      <w:szCs w:val="18"/>
                    </w:rPr>
                    <w:t>Уровень строительной готовности:</w:t>
                  </w:r>
                </w:p>
                <w:p w:rsidR="001F520C" w:rsidRDefault="001F520C" w:rsidP="009A6667">
                  <w:pPr>
                    <w:rPr>
                      <w:sz w:val="18"/>
                      <w:szCs w:val="18"/>
                    </w:rPr>
                  </w:pPr>
                  <w:r w:rsidRPr="007E3C8E">
                    <w:rPr>
                      <w:sz w:val="18"/>
                      <w:szCs w:val="18"/>
                    </w:rPr>
                    <w:t>2019 год - 100%</w:t>
                  </w:r>
                </w:p>
                <w:p w:rsidR="001F520C" w:rsidRPr="007E3C8E" w:rsidRDefault="001F520C" w:rsidP="009A6667">
                  <w:pPr>
                    <w:rPr>
                      <w:sz w:val="18"/>
                      <w:szCs w:val="18"/>
                    </w:rPr>
                  </w:pPr>
                </w:p>
              </w:tc>
              <w:tc>
                <w:tcPr>
                  <w:tcW w:w="1701" w:type="dxa"/>
                  <w:vMerge w:val="restart"/>
                  <w:shd w:val="clear" w:color="auto" w:fill="auto"/>
                  <w:vAlign w:val="center"/>
                </w:tcPr>
                <w:p w:rsidR="001F520C" w:rsidRPr="007E3C8E" w:rsidRDefault="001F520C" w:rsidP="009A6667">
                  <w:pPr>
                    <w:spacing w:line="216" w:lineRule="auto"/>
                    <w:rPr>
                      <w:sz w:val="16"/>
                      <w:szCs w:val="16"/>
                    </w:rPr>
                  </w:pPr>
                  <w:r w:rsidRPr="007E3C8E">
                    <w:rPr>
                      <w:sz w:val="16"/>
                      <w:szCs w:val="16"/>
                    </w:rPr>
                    <w:t>МКУ «Управление строительства»</w:t>
                  </w:r>
                </w:p>
              </w:tc>
            </w:tr>
            <w:tr w:rsidR="001F520C" w:rsidRPr="007E3C8E" w:rsidTr="009A6667">
              <w:trPr>
                <w:cantSplit/>
                <w:trHeight w:val="284"/>
              </w:trPr>
              <w:tc>
                <w:tcPr>
                  <w:tcW w:w="567" w:type="dxa"/>
                  <w:vMerge/>
                  <w:shd w:val="clear" w:color="auto" w:fill="auto"/>
                  <w:vAlign w:val="center"/>
                </w:tcPr>
                <w:p w:rsidR="001F520C" w:rsidRPr="007E3C8E" w:rsidRDefault="001F520C" w:rsidP="009A6667">
                  <w:pPr>
                    <w:spacing w:line="216" w:lineRule="auto"/>
                    <w:jc w:val="center"/>
                    <w:rPr>
                      <w:sz w:val="18"/>
                      <w:szCs w:val="18"/>
                    </w:rPr>
                  </w:pPr>
                </w:p>
              </w:tc>
              <w:tc>
                <w:tcPr>
                  <w:tcW w:w="4394" w:type="dxa"/>
                  <w:vMerge/>
                  <w:shd w:val="clear" w:color="auto" w:fill="auto"/>
                  <w:vAlign w:val="center"/>
                </w:tcPr>
                <w:p w:rsidR="001F520C" w:rsidRPr="007E3C8E" w:rsidRDefault="001F520C" w:rsidP="009A6667">
                  <w:pPr>
                    <w:spacing w:line="216" w:lineRule="auto"/>
                    <w:rPr>
                      <w:sz w:val="18"/>
                      <w:szCs w:val="18"/>
                    </w:rPr>
                  </w:pPr>
                </w:p>
              </w:tc>
              <w:tc>
                <w:tcPr>
                  <w:tcW w:w="1701" w:type="dxa"/>
                  <w:shd w:val="clear" w:color="auto" w:fill="auto"/>
                  <w:vAlign w:val="center"/>
                </w:tcPr>
                <w:p w:rsidR="001F520C" w:rsidRPr="007E3C8E" w:rsidRDefault="001F520C"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992" w:type="dxa"/>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1F520C" w:rsidRPr="007E3C8E" w:rsidRDefault="001F520C" w:rsidP="003D3C98">
                  <w:pPr>
                    <w:spacing w:line="216" w:lineRule="auto"/>
                    <w:jc w:val="center"/>
                    <w:rPr>
                      <w:sz w:val="16"/>
                      <w:szCs w:val="16"/>
                    </w:rPr>
                  </w:pPr>
                  <w:r w:rsidRPr="007E3C8E">
                    <w:rPr>
                      <w:sz w:val="16"/>
                      <w:szCs w:val="16"/>
                    </w:rPr>
                    <w:t>0</w:t>
                  </w:r>
                </w:p>
              </w:tc>
              <w:tc>
                <w:tcPr>
                  <w:tcW w:w="993" w:type="dxa"/>
                  <w:shd w:val="clear" w:color="auto" w:fill="auto"/>
                  <w:vAlign w:val="center"/>
                </w:tcPr>
                <w:p w:rsidR="001F520C" w:rsidRPr="007E3C8E" w:rsidRDefault="001F520C" w:rsidP="003D3C98">
                  <w:pPr>
                    <w:spacing w:line="216" w:lineRule="auto"/>
                    <w:jc w:val="center"/>
                    <w:rPr>
                      <w:sz w:val="16"/>
                      <w:szCs w:val="16"/>
                    </w:rPr>
                  </w:pPr>
                  <w:r w:rsidRPr="007E3C8E">
                    <w:rPr>
                      <w:sz w:val="16"/>
                      <w:szCs w:val="16"/>
                    </w:rPr>
                    <w:t>0</w:t>
                  </w:r>
                </w:p>
              </w:tc>
              <w:tc>
                <w:tcPr>
                  <w:tcW w:w="2268" w:type="dxa"/>
                  <w:vMerge/>
                  <w:shd w:val="clear" w:color="auto" w:fill="auto"/>
                </w:tcPr>
                <w:p w:rsidR="001F520C" w:rsidRPr="007E3C8E" w:rsidRDefault="001F520C" w:rsidP="009A6667">
                  <w:pPr>
                    <w:spacing w:line="216" w:lineRule="auto"/>
                    <w:rPr>
                      <w:sz w:val="18"/>
                      <w:szCs w:val="18"/>
                    </w:rPr>
                  </w:pPr>
                </w:p>
              </w:tc>
              <w:tc>
                <w:tcPr>
                  <w:tcW w:w="1701" w:type="dxa"/>
                  <w:vMerge/>
                  <w:shd w:val="clear" w:color="auto" w:fill="auto"/>
                  <w:vAlign w:val="center"/>
                </w:tcPr>
                <w:p w:rsidR="001F520C" w:rsidRPr="007E3C8E" w:rsidRDefault="001F520C" w:rsidP="009A6667">
                  <w:pPr>
                    <w:spacing w:line="216" w:lineRule="auto"/>
                    <w:rPr>
                      <w:sz w:val="16"/>
                      <w:szCs w:val="16"/>
                    </w:rPr>
                  </w:pPr>
                </w:p>
              </w:tc>
            </w:tr>
            <w:tr w:rsidR="001F520C" w:rsidRPr="007E3C8E" w:rsidTr="009A6667">
              <w:trPr>
                <w:cantSplit/>
                <w:trHeight w:val="284"/>
              </w:trPr>
              <w:tc>
                <w:tcPr>
                  <w:tcW w:w="567" w:type="dxa"/>
                  <w:vMerge/>
                  <w:shd w:val="clear" w:color="auto" w:fill="auto"/>
                  <w:vAlign w:val="center"/>
                </w:tcPr>
                <w:p w:rsidR="001F520C" w:rsidRPr="007E3C8E" w:rsidRDefault="001F520C" w:rsidP="009A6667">
                  <w:pPr>
                    <w:spacing w:line="216" w:lineRule="auto"/>
                    <w:jc w:val="center"/>
                    <w:rPr>
                      <w:sz w:val="18"/>
                      <w:szCs w:val="18"/>
                    </w:rPr>
                  </w:pPr>
                </w:p>
              </w:tc>
              <w:tc>
                <w:tcPr>
                  <w:tcW w:w="4394" w:type="dxa"/>
                  <w:vMerge/>
                  <w:shd w:val="clear" w:color="auto" w:fill="auto"/>
                  <w:vAlign w:val="center"/>
                </w:tcPr>
                <w:p w:rsidR="001F520C" w:rsidRPr="007E3C8E" w:rsidRDefault="001F520C" w:rsidP="009A6667">
                  <w:pPr>
                    <w:spacing w:line="216" w:lineRule="auto"/>
                    <w:rPr>
                      <w:sz w:val="18"/>
                      <w:szCs w:val="18"/>
                    </w:rPr>
                  </w:pPr>
                </w:p>
              </w:tc>
              <w:tc>
                <w:tcPr>
                  <w:tcW w:w="1701" w:type="dxa"/>
                  <w:shd w:val="clear" w:color="auto" w:fill="auto"/>
                  <w:vAlign w:val="center"/>
                </w:tcPr>
                <w:p w:rsidR="001F520C" w:rsidRPr="007E3C8E" w:rsidRDefault="001F520C"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992" w:type="dxa"/>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1F520C" w:rsidRPr="007E3C8E" w:rsidRDefault="001F520C" w:rsidP="003D3C98">
                  <w:pPr>
                    <w:spacing w:line="216" w:lineRule="auto"/>
                    <w:jc w:val="center"/>
                    <w:rPr>
                      <w:sz w:val="16"/>
                      <w:szCs w:val="16"/>
                    </w:rPr>
                  </w:pPr>
                  <w:r w:rsidRPr="007E3C8E">
                    <w:rPr>
                      <w:sz w:val="16"/>
                      <w:szCs w:val="16"/>
                    </w:rPr>
                    <w:t>0</w:t>
                  </w:r>
                </w:p>
              </w:tc>
              <w:tc>
                <w:tcPr>
                  <w:tcW w:w="993" w:type="dxa"/>
                  <w:shd w:val="clear" w:color="auto" w:fill="auto"/>
                  <w:vAlign w:val="center"/>
                </w:tcPr>
                <w:p w:rsidR="001F520C" w:rsidRPr="007E3C8E" w:rsidRDefault="001F520C" w:rsidP="003D3C98">
                  <w:pPr>
                    <w:spacing w:line="216" w:lineRule="auto"/>
                    <w:jc w:val="center"/>
                    <w:rPr>
                      <w:sz w:val="16"/>
                      <w:szCs w:val="16"/>
                    </w:rPr>
                  </w:pPr>
                  <w:r w:rsidRPr="007E3C8E">
                    <w:rPr>
                      <w:sz w:val="16"/>
                      <w:szCs w:val="16"/>
                    </w:rPr>
                    <w:t>0</w:t>
                  </w:r>
                </w:p>
              </w:tc>
              <w:tc>
                <w:tcPr>
                  <w:tcW w:w="2268" w:type="dxa"/>
                  <w:vMerge/>
                  <w:shd w:val="clear" w:color="auto" w:fill="auto"/>
                </w:tcPr>
                <w:p w:rsidR="001F520C" w:rsidRPr="007E3C8E" w:rsidRDefault="001F520C" w:rsidP="009A6667">
                  <w:pPr>
                    <w:spacing w:line="216" w:lineRule="auto"/>
                    <w:rPr>
                      <w:sz w:val="18"/>
                      <w:szCs w:val="18"/>
                    </w:rPr>
                  </w:pPr>
                </w:p>
              </w:tc>
              <w:tc>
                <w:tcPr>
                  <w:tcW w:w="1701" w:type="dxa"/>
                  <w:vMerge/>
                  <w:shd w:val="clear" w:color="auto" w:fill="auto"/>
                  <w:vAlign w:val="center"/>
                </w:tcPr>
                <w:p w:rsidR="001F520C" w:rsidRPr="007E3C8E" w:rsidRDefault="001F520C" w:rsidP="009A6667">
                  <w:pPr>
                    <w:spacing w:line="216" w:lineRule="auto"/>
                    <w:rPr>
                      <w:sz w:val="16"/>
                      <w:szCs w:val="16"/>
                    </w:rPr>
                  </w:pPr>
                </w:p>
              </w:tc>
            </w:tr>
            <w:tr w:rsidR="001F520C" w:rsidRPr="007E3C8E" w:rsidTr="009A6667">
              <w:trPr>
                <w:cantSplit/>
                <w:trHeight w:val="284"/>
              </w:trPr>
              <w:tc>
                <w:tcPr>
                  <w:tcW w:w="567" w:type="dxa"/>
                  <w:vMerge/>
                  <w:shd w:val="clear" w:color="auto" w:fill="auto"/>
                  <w:vAlign w:val="center"/>
                </w:tcPr>
                <w:p w:rsidR="001F520C" w:rsidRPr="007E3C8E" w:rsidRDefault="001F520C" w:rsidP="009A6667">
                  <w:pPr>
                    <w:spacing w:line="216" w:lineRule="auto"/>
                    <w:jc w:val="center"/>
                    <w:rPr>
                      <w:sz w:val="18"/>
                      <w:szCs w:val="18"/>
                    </w:rPr>
                  </w:pPr>
                </w:p>
              </w:tc>
              <w:tc>
                <w:tcPr>
                  <w:tcW w:w="4394" w:type="dxa"/>
                  <w:vMerge/>
                  <w:shd w:val="clear" w:color="auto" w:fill="auto"/>
                  <w:vAlign w:val="center"/>
                </w:tcPr>
                <w:p w:rsidR="001F520C" w:rsidRPr="007E3C8E" w:rsidRDefault="001F520C" w:rsidP="009A6667">
                  <w:pPr>
                    <w:spacing w:line="216" w:lineRule="auto"/>
                    <w:rPr>
                      <w:sz w:val="18"/>
                      <w:szCs w:val="18"/>
                    </w:rPr>
                  </w:pPr>
                </w:p>
              </w:tc>
              <w:tc>
                <w:tcPr>
                  <w:tcW w:w="1701" w:type="dxa"/>
                  <w:shd w:val="clear" w:color="auto" w:fill="auto"/>
                  <w:vAlign w:val="center"/>
                </w:tcPr>
                <w:p w:rsidR="001F520C" w:rsidRPr="007E3C8E" w:rsidRDefault="001F520C"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1F520C" w:rsidRPr="007E3C8E" w:rsidRDefault="001F520C" w:rsidP="009A6667">
                  <w:pPr>
                    <w:spacing w:line="216" w:lineRule="auto"/>
                    <w:jc w:val="center"/>
                    <w:rPr>
                      <w:sz w:val="16"/>
                      <w:szCs w:val="16"/>
                    </w:rPr>
                  </w:pPr>
                  <w:r w:rsidRPr="001F520C">
                    <w:rPr>
                      <w:sz w:val="16"/>
                      <w:szCs w:val="16"/>
                    </w:rPr>
                    <w:t>35 000</w:t>
                  </w:r>
                </w:p>
              </w:tc>
              <w:tc>
                <w:tcPr>
                  <w:tcW w:w="992" w:type="dxa"/>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1F520C" w:rsidRPr="007E3C8E" w:rsidRDefault="001F520C" w:rsidP="003D3C98">
                  <w:pPr>
                    <w:spacing w:line="216" w:lineRule="auto"/>
                    <w:jc w:val="center"/>
                    <w:rPr>
                      <w:sz w:val="16"/>
                      <w:szCs w:val="16"/>
                    </w:rPr>
                  </w:pPr>
                  <w:r w:rsidRPr="007E3C8E">
                    <w:rPr>
                      <w:sz w:val="16"/>
                      <w:szCs w:val="16"/>
                    </w:rPr>
                    <w:t>0</w:t>
                  </w:r>
                </w:p>
              </w:tc>
              <w:tc>
                <w:tcPr>
                  <w:tcW w:w="993" w:type="dxa"/>
                  <w:shd w:val="clear" w:color="auto" w:fill="auto"/>
                  <w:vAlign w:val="center"/>
                </w:tcPr>
                <w:p w:rsidR="001F520C" w:rsidRPr="007E3C8E" w:rsidRDefault="001F520C" w:rsidP="003D3C98">
                  <w:pPr>
                    <w:spacing w:line="216" w:lineRule="auto"/>
                    <w:jc w:val="center"/>
                    <w:rPr>
                      <w:sz w:val="16"/>
                      <w:szCs w:val="16"/>
                    </w:rPr>
                  </w:pPr>
                  <w:r w:rsidRPr="001F520C">
                    <w:rPr>
                      <w:sz w:val="16"/>
                      <w:szCs w:val="16"/>
                    </w:rPr>
                    <w:t>35 000</w:t>
                  </w:r>
                </w:p>
              </w:tc>
              <w:tc>
                <w:tcPr>
                  <w:tcW w:w="2268" w:type="dxa"/>
                  <w:vMerge/>
                  <w:shd w:val="clear" w:color="auto" w:fill="auto"/>
                </w:tcPr>
                <w:p w:rsidR="001F520C" w:rsidRPr="007E3C8E" w:rsidRDefault="001F520C" w:rsidP="009A6667">
                  <w:pPr>
                    <w:spacing w:line="216" w:lineRule="auto"/>
                    <w:rPr>
                      <w:sz w:val="18"/>
                      <w:szCs w:val="18"/>
                    </w:rPr>
                  </w:pPr>
                </w:p>
              </w:tc>
              <w:tc>
                <w:tcPr>
                  <w:tcW w:w="1701" w:type="dxa"/>
                  <w:vMerge/>
                  <w:shd w:val="clear" w:color="auto" w:fill="auto"/>
                  <w:vAlign w:val="center"/>
                </w:tcPr>
                <w:p w:rsidR="001F520C" w:rsidRPr="007E3C8E" w:rsidRDefault="001F520C" w:rsidP="009A6667">
                  <w:pPr>
                    <w:spacing w:line="216" w:lineRule="auto"/>
                    <w:rPr>
                      <w:sz w:val="16"/>
                      <w:szCs w:val="16"/>
                    </w:rPr>
                  </w:pPr>
                </w:p>
              </w:tc>
            </w:tr>
            <w:tr w:rsidR="00367052" w:rsidRPr="007E3C8E" w:rsidTr="009A6667">
              <w:trPr>
                <w:cantSplit/>
                <w:trHeight w:val="284"/>
              </w:trPr>
              <w:tc>
                <w:tcPr>
                  <w:tcW w:w="567" w:type="dxa"/>
                  <w:vMerge w:val="restart"/>
                  <w:shd w:val="clear" w:color="auto" w:fill="auto"/>
                  <w:vAlign w:val="center"/>
                </w:tcPr>
                <w:p w:rsidR="00367052" w:rsidRPr="007E3C8E" w:rsidRDefault="001F520C" w:rsidP="009A6667">
                  <w:pPr>
                    <w:spacing w:line="216" w:lineRule="auto"/>
                    <w:jc w:val="center"/>
                    <w:rPr>
                      <w:sz w:val="18"/>
                      <w:szCs w:val="18"/>
                    </w:rPr>
                  </w:pPr>
                  <w:r>
                    <w:rPr>
                      <w:sz w:val="18"/>
                      <w:szCs w:val="18"/>
                    </w:rPr>
                    <w:lastRenderedPageBreak/>
                    <w:t>1.10</w:t>
                  </w:r>
                </w:p>
              </w:tc>
              <w:tc>
                <w:tcPr>
                  <w:tcW w:w="4394" w:type="dxa"/>
                  <w:vMerge w:val="restart"/>
                  <w:shd w:val="clear" w:color="auto" w:fill="auto"/>
                  <w:vAlign w:val="center"/>
                </w:tcPr>
                <w:p w:rsidR="00367052" w:rsidRPr="007E3C8E" w:rsidRDefault="00367052" w:rsidP="009A6667">
                  <w:pPr>
                    <w:spacing w:line="216" w:lineRule="auto"/>
                    <w:rPr>
                      <w:sz w:val="18"/>
                      <w:szCs w:val="18"/>
                    </w:rPr>
                  </w:pPr>
                  <w:r w:rsidRPr="007E3C8E">
                    <w:rPr>
                      <w:sz w:val="18"/>
                      <w:szCs w:val="18"/>
                    </w:rPr>
                    <w:t xml:space="preserve">Канализационная сеть по ул. </w:t>
                  </w:r>
                  <w:proofErr w:type="gramStart"/>
                  <w:r w:rsidRPr="007E3C8E">
                    <w:rPr>
                      <w:sz w:val="18"/>
                      <w:szCs w:val="18"/>
                    </w:rPr>
                    <w:t>Физкультурной</w:t>
                  </w:r>
                  <w:proofErr w:type="gramEnd"/>
                  <w:r w:rsidRPr="007E3C8E">
                    <w:rPr>
                      <w:sz w:val="18"/>
                      <w:szCs w:val="18"/>
                    </w:rPr>
                    <w:t xml:space="preserve"> от        ул. Прохорова до ул. Таганрогской. Строительство</w:t>
                  </w:r>
                </w:p>
                <w:p w:rsidR="00367052" w:rsidRDefault="00367052" w:rsidP="009A6667">
                  <w:pPr>
                    <w:spacing w:line="216" w:lineRule="auto"/>
                    <w:rPr>
                      <w:sz w:val="18"/>
                      <w:szCs w:val="18"/>
                    </w:rPr>
                  </w:pPr>
                </w:p>
                <w:p w:rsidR="00275CF0" w:rsidRPr="007E3C8E" w:rsidRDefault="00275CF0" w:rsidP="009A6667">
                  <w:pPr>
                    <w:spacing w:line="216" w:lineRule="auto"/>
                    <w:rPr>
                      <w:sz w:val="18"/>
                      <w:szCs w:val="18"/>
                    </w:rPr>
                  </w:pPr>
                </w:p>
              </w:tc>
              <w:tc>
                <w:tcPr>
                  <w:tcW w:w="1701" w:type="dxa"/>
                  <w:shd w:val="clear" w:color="auto" w:fill="auto"/>
                  <w:vAlign w:val="center"/>
                </w:tcPr>
                <w:p w:rsidR="00E66FBD" w:rsidRDefault="00E66FBD" w:rsidP="009A6667">
                  <w:pPr>
                    <w:spacing w:line="216" w:lineRule="auto"/>
                    <w:rPr>
                      <w:sz w:val="16"/>
                      <w:szCs w:val="16"/>
                    </w:rPr>
                  </w:pPr>
                </w:p>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662</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662</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val="restart"/>
                  <w:shd w:val="clear" w:color="auto" w:fill="auto"/>
                </w:tcPr>
                <w:p w:rsidR="00367052" w:rsidRPr="007E3C8E" w:rsidRDefault="00367052" w:rsidP="009A6667">
                  <w:pPr>
                    <w:rPr>
                      <w:sz w:val="18"/>
                      <w:szCs w:val="18"/>
                    </w:rPr>
                  </w:pPr>
                </w:p>
                <w:p w:rsidR="00367052" w:rsidRDefault="00367052" w:rsidP="009A6667">
                  <w:pPr>
                    <w:rPr>
                      <w:sz w:val="18"/>
                      <w:szCs w:val="18"/>
                    </w:rPr>
                  </w:pPr>
                  <w:r w:rsidRPr="007E3C8E">
                    <w:rPr>
                      <w:sz w:val="18"/>
                      <w:szCs w:val="18"/>
                    </w:rPr>
                    <w:t xml:space="preserve">Построена канализационная сеть  </w:t>
                  </w:r>
                  <w:proofErr w:type="gramStart"/>
                  <w:r w:rsidRPr="007E3C8E">
                    <w:rPr>
                      <w:sz w:val="18"/>
                      <w:szCs w:val="18"/>
                    </w:rPr>
                    <w:t>длинной</w:t>
                  </w:r>
                  <w:proofErr w:type="gramEnd"/>
                  <w:r w:rsidRPr="007E3C8E">
                    <w:rPr>
                      <w:sz w:val="18"/>
                      <w:szCs w:val="18"/>
                    </w:rPr>
                    <w:t xml:space="preserve">   90 метров  в  2017 году.</w:t>
                  </w:r>
                </w:p>
                <w:p w:rsidR="00275CF0" w:rsidRPr="007E3C8E" w:rsidRDefault="00275CF0" w:rsidP="009A6667">
                  <w:pPr>
                    <w:rPr>
                      <w:sz w:val="18"/>
                      <w:szCs w:val="18"/>
                    </w:rPr>
                  </w:pPr>
                </w:p>
              </w:tc>
              <w:tc>
                <w:tcPr>
                  <w:tcW w:w="1701" w:type="dxa"/>
                  <w:vMerge w:val="restart"/>
                  <w:shd w:val="clear" w:color="auto" w:fill="auto"/>
                  <w:vAlign w:val="center"/>
                </w:tcPr>
                <w:p w:rsidR="00275CF0" w:rsidRDefault="00275CF0" w:rsidP="009A6667">
                  <w:pPr>
                    <w:spacing w:line="216" w:lineRule="auto"/>
                    <w:rPr>
                      <w:sz w:val="16"/>
                      <w:szCs w:val="16"/>
                    </w:rPr>
                  </w:pPr>
                </w:p>
                <w:p w:rsidR="00275CF0" w:rsidRDefault="00275CF0" w:rsidP="009A6667">
                  <w:pPr>
                    <w:spacing w:line="216" w:lineRule="auto"/>
                    <w:rPr>
                      <w:sz w:val="16"/>
                      <w:szCs w:val="16"/>
                    </w:rPr>
                  </w:pPr>
                </w:p>
                <w:p w:rsidR="00367052" w:rsidRPr="007E3C8E" w:rsidRDefault="00367052" w:rsidP="009A6667">
                  <w:pPr>
                    <w:spacing w:line="216" w:lineRule="auto"/>
                    <w:rPr>
                      <w:sz w:val="16"/>
                      <w:szCs w:val="16"/>
                    </w:rPr>
                  </w:pPr>
                  <w:r w:rsidRPr="007E3C8E">
                    <w:rPr>
                      <w:sz w:val="16"/>
                      <w:szCs w:val="16"/>
                    </w:rPr>
                    <w:t xml:space="preserve">МКУ </w:t>
                  </w:r>
                </w:p>
                <w:p w:rsidR="00367052" w:rsidRDefault="00367052" w:rsidP="009A6667">
                  <w:pPr>
                    <w:spacing w:line="216" w:lineRule="auto"/>
                    <w:rPr>
                      <w:sz w:val="16"/>
                      <w:szCs w:val="16"/>
                    </w:rPr>
                  </w:pPr>
                  <w:r w:rsidRPr="007E3C8E">
                    <w:rPr>
                      <w:sz w:val="16"/>
                      <w:szCs w:val="16"/>
                    </w:rPr>
                    <w:t>«Управление строительства»</w:t>
                  </w:r>
                </w:p>
                <w:p w:rsidR="00275CF0" w:rsidRDefault="00275CF0" w:rsidP="009A6667">
                  <w:pPr>
                    <w:spacing w:line="216" w:lineRule="auto"/>
                    <w:rPr>
                      <w:sz w:val="16"/>
                      <w:szCs w:val="16"/>
                    </w:rPr>
                  </w:pPr>
                </w:p>
                <w:p w:rsidR="00275CF0" w:rsidRPr="007E3C8E" w:rsidRDefault="00275CF0"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E66FBD" w:rsidRDefault="00E66FBD" w:rsidP="009A6667">
                  <w:pPr>
                    <w:spacing w:line="216" w:lineRule="auto"/>
                    <w:rPr>
                      <w:sz w:val="16"/>
                      <w:szCs w:val="16"/>
                    </w:rPr>
                  </w:pPr>
                </w:p>
                <w:p w:rsidR="00367052" w:rsidRPr="007E3C8E" w:rsidRDefault="00367052"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662</w:t>
                  </w:r>
                </w:p>
              </w:tc>
              <w:tc>
                <w:tcPr>
                  <w:tcW w:w="992" w:type="dxa"/>
                  <w:shd w:val="clear" w:color="auto" w:fill="auto"/>
                  <w:vAlign w:val="center"/>
                </w:tcPr>
                <w:p w:rsidR="00367052" w:rsidRPr="007E3C8E" w:rsidRDefault="00A754D5" w:rsidP="009A6667">
                  <w:pPr>
                    <w:spacing w:line="216" w:lineRule="auto"/>
                    <w:jc w:val="center"/>
                    <w:rPr>
                      <w:sz w:val="16"/>
                      <w:szCs w:val="16"/>
                    </w:rPr>
                  </w:pPr>
                  <w:r>
                    <w:rPr>
                      <w:sz w:val="16"/>
                      <w:szCs w:val="16"/>
                    </w:rPr>
                    <w:t>6</w:t>
                  </w:r>
                  <w:r w:rsidR="00367052" w:rsidRPr="007E3C8E">
                    <w:rPr>
                      <w:sz w:val="16"/>
                      <w:szCs w:val="16"/>
                    </w:rPr>
                    <w:t>62</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308"/>
              </w:trPr>
              <w:tc>
                <w:tcPr>
                  <w:tcW w:w="567" w:type="dxa"/>
                  <w:vMerge w:val="restart"/>
                  <w:shd w:val="clear" w:color="auto" w:fill="auto"/>
                </w:tcPr>
                <w:p w:rsidR="00367052" w:rsidRPr="007E3C8E" w:rsidRDefault="00367052" w:rsidP="009A6667">
                  <w:pPr>
                    <w:spacing w:line="216" w:lineRule="auto"/>
                    <w:jc w:val="center"/>
                    <w:rPr>
                      <w:sz w:val="18"/>
                      <w:szCs w:val="18"/>
                    </w:rPr>
                  </w:pPr>
                </w:p>
                <w:p w:rsidR="00367052" w:rsidRPr="007E3C8E" w:rsidRDefault="00367052" w:rsidP="009A6667">
                  <w:pPr>
                    <w:spacing w:line="216" w:lineRule="auto"/>
                    <w:jc w:val="center"/>
                    <w:rPr>
                      <w:sz w:val="18"/>
                      <w:szCs w:val="18"/>
                    </w:rPr>
                  </w:pPr>
                </w:p>
                <w:p w:rsidR="00367052" w:rsidRPr="007E3C8E" w:rsidRDefault="00367052" w:rsidP="009A6667">
                  <w:pPr>
                    <w:spacing w:line="216" w:lineRule="auto"/>
                    <w:jc w:val="center"/>
                    <w:rPr>
                      <w:sz w:val="18"/>
                      <w:szCs w:val="18"/>
                    </w:rPr>
                  </w:pPr>
                </w:p>
                <w:p w:rsidR="00367052" w:rsidRPr="007E3C8E" w:rsidRDefault="001F520C" w:rsidP="009A6667">
                  <w:pPr>
                    <w:spacing w:line="216" w:lineRule="auto"/>
                    <w:jc w:val="center"/>
                    <w:rPr>
                      <w:sz w:val="18"/>
                      <w:szCs w:val="18"/>
                    </w:rPr>
                  </w:pPr>
                  <w:r>
                    <w:rPr>
                      <w:sz w:val="18"/>
                      <w:szCs w:val="18"/>
                    </w:rPr>
                    <w:t>1.11</w:t>
                  </w:r>
                </w:p>
              </w:tc>
              <w:tc>
                <w:tcPr>
                  <w:tcW w:w="4394" w:type="dxa"/>
                  <w:vMerge w:val="restart"/>
                  <w:shd w:val="clear" w:color="auto" w:fill="auto"/>
                </w:tcPr>
                <w:p w:rsidR="00367052" w:rsidRPr="007E3C8E" w:rsidRDefault="00367052" w:rsidP="009A6667">
                  <w:pPr>
                    <w:spacing w:line="216" w:lineRule="auto"/>
                    <w:rPr>
                      <w:sz w:val="18"/>
                      <w:szCs w:val="18"/>
                    </w:rPr>
                  </w:pPr>
                </w:p>
                <w:p w:rsidR="00367052" w:rsidRPr="007E3C8E" w:rsidRDefault="00367052" w:rsidP="009A6667">
                  <w:pPr>
                    <w:spacing w:line="216" w:lineRule="auto"/>
                    <w:rPr>
                      <w:sz w:val="18"/>
                      <w:szCs w:val="18"/>
                    </w:rPr>
                  </w:pPr>
                </w:p>
                <w:p w:rsidR="00367052" w:rsidRPr="007E3C8E" w:rsidRDefault="00367052" w:rsidP="009A6667">
                  <w:pPr>
                    <w:spacing w:line="216" w:lineRule="auto"/>
                    <w:rPr>
                      <w:sz w:val="18"/>
                      <w:szCs w:val="18"/>
                    </w:rPr>
                  </w:pPr>
                </w:p>
                <w:p w:rsidR="00367052" w:rsidRPr="007E3C8E" w:rsidRDefault="00367052" w:rsidP="009A6667">
                  <w:pPr>
                    <w:spacing w:line="216" w:lineRule="auto"/>
                    <w:rPr>
                      <w:sz w:val="18"/>
                      <w:szCs w:val="18"/>
                    </w:rPr>
                  </w:pPr>
                  <w:r w:rsidRPr="007E3C8E">
                    <w:rPr>
                      <w:sz w:val="18"/>
                      <w:szCs w:val="18"/>
                    </w:rPr>
                    <w:t>Обследование сетей водоснабжения                               г. Новороссийск</w:t>
                  </w:r>
                </w:p>
                <w:p w:rsidR="00367052" w:rsidRPr="007E3C8E" w:rsidRDefault="00367052" w:rsidP="009A6667">
                  <w:pPr>
                    <w:spacing w:line="216" w:lineRule="auto"/>
                    <w:rPr>
                      <w:sz w:val="18"/>
                      <w:szCs w:val="18"/>
                    </w:rPr>
                  </w:pPr>
                </w:p>
              </w:tc>
              <w:tc>
                <w:tcPr>
                  <w:tcW w:w="1701" w:type="dxa"/>
                  <w:tcBorders>
                    <w:bottom w:val="single" w:sz="8" w:space="0" w:color="auto"/>
                  </w:tcBorders>
                  <w:shd w:val="clear" w:color="auto" w:fill="auto"/>
                </w:tcPr>
                <w:p w:rsidR="00367052" w:rsidRPr="007E3C8E" w:rsidRDefault="00367052" w:rsidP="009A6667">
                  <w:pPr>
                    <w:spacing w:line="216" w:lineRule="auto"/>
                    <w:rPr>
                      <w:sz w:val="16"/>
                      <w:szCs w:val="16"/>
                    </w:rPr>
                  </w:pPr>
                </w:p>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tcPr>
                <w:p w:rsidR="00367052" w:rsidRPr="007E3C8E" w:rsidRDefault="00367052" w:rsidP="009A6667">
                  <w:pPr>
                    <w:spacing w:line="216" w:lineRule="auto"/>
                    <w:jc w:val="center"/>
                    <w:rPr>
                      <w:sz w:val="16"/>
                      <w:szCs w:val="16"/>
                    </w:rPr>
                  </w:pPr>
                </w:p>
                <w:p w:rsidR="00367052" w:rsidRPr="007E3C8E" w:rsidRDefault="00367052" w:rsidP="009A6667">
                  <w:pPr>
                    <w:spacing w:line="216" w:lineRule="auto"/>
                    <w:jc w:val="center"/>
                    <w:rPr>
                      <w:sz w:val="16"/>
                      <w:szCs w:val="16"/>
                    </w:rPr>
                  </w:pPr>
                  <w:r w:rsidRPr="007E3C8E">
                    <w:rPr>
                      <w:sz w:val="16"/>
                      <w:szCs w:val="16"/>
                    </w:rPr>
                    <w:t>565</w:t>
                  </w:r>
                </w:p>
              </w:tc>
              <w:tc>
                <w:tcPr>
                  <w:tcW w:w="992" w:type="dxa"/>
                  <w:shd w:val="clear" w:color="auto" w:fill="auto"/>
                </w:tcPr>
                <w:p w:rsidR="00367052" w:rsidRPr="007E3C8E" w:rsidRDefault="00367052" w:rsidP="009A6667">
                  <w:pPr>
                    <w:spacing w:line="216" w:lineRule="auto"/>
                    <w:jc w:val="center"/>
                    <w:rPr>
                      <w:sz w:val="16"/>
                      <w:szCs w:val="16"/>
                    </w:rPr>
                  </w:pPr>
                </w:p>
                <w:p w:rsidR="00367052" w:rsidRPr="007E3C8E" w:rsidRDefault="00367052" w:rsidP="009A6667">
                  <w:pPr>
                    <w:spacing w:line="216" w:lineRule="auto"/>
                    <w:jc w:val="center"/>
                    <w:rPr>
                      <w:sz w:val="16"/>
                      <w:szCs w:val="16"/>
                    </w:rPr>
                  </w:pPr>
                  <w:r w:rsidRPr="007E3C8E">
                    <w:rPr>
                      <w:sz w:val="16"/>
                      <w:szCs w:val="16"/>
                    </w:rPr>
                    <w:t>565</w:t>
                  </w:r>
                </w:p>
              </w:tc>
              <w:tc>
                <w:tcPr>
                  <w:tcW w:w="1134" w:type="dxa"/>
                  <w:shd w:val="clear" w:color="auto" w:fill="auto"/>
                </w:tcPr>
                <w:p w:rsidR="00367052" w:rsidRPr="007E3C8E" w:rsidRDefault="00367052" w:rsidP="009A6667">
                  <w:pPr>
                    <w:spacing w:line="216" w:lineRule="auto"/>
                    <w:rPr>
                      <w:sz w:val="16"/>
                      <w:szCs w:val="16"/>
                    </w:rPr>
                  </w:pPr>
                </w:p>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tcPr>
                <w:p w:rsidR="00367052" w:rsidRPr="007E3C8E" w:rsidRDefault="00367052" w:rsidP="009A6667">
                  <w:pPr>
                    <w:spacing w:line="216" w:lineRule="auto"/>
                    <w:jc w:val="center"/>
                    <w:rPr>
                      <w:sz w:val="16"/>
                      <w:szCs w:val="16"/>
                    </w:rPr>
                  </w:pPr>
                </w:p>
                <w:p w:rsidR="00367052" w:rsidRPr="007E3C8E" w:rsidRDefault="00367052" w:rsidP="009A6667">
                  <w:pPr>
                    <w:spacing w:line="216" w:lineRule="auto"/>
                    <w:jc w:val="center"/>
                    <w:rPr>
                      <w:sz w:val="16"/>
                      <w:szCs w:val="16"/>
                    </w:rPr>
                  </w:pPr>
                  <w:r w:rsidRPr="007E3C8E">
                    <w:rPr>
                      <w:sz w:val="16"/>
                      <w:szCs w:val="16"/>
                    </w:rPr>
                    <w:t>0</w:t>
                  </w:r>
                </w:p>
              </w:tc>
              <w:tc>
                <w:tcPr>
                  <w:tcW w:w="2268" w:type="dxa"/>
                  <w:vMerge w:val="restart"/>
                  <w:shd w:val="clear" w:color="auto" w:fill="auto"/>
                </w:tcPr>
                <w:p w:rsidR="00367052" w:rsidRDefault="00367052" w:rsidP="009A6667">
                  <w:pPr>
                    <w:rPr>
                      <w:sz w:val="18"/>
                      <w:szCs w:val="18"/>
                    </w:rPr>
                  </w:pPr>
                </w:p>
                <w:p w:rsidR="00367052" w:rsidRPr="007E3C8E" w:rsidRDefault="00367052" w:rsidP="009A6667">
                  <w:pPr>
                    <w:rPr>
                      <w:sz w:val="18"/>
                      <w:szCs w:val="18"/>
                    </w:rPr>
                  </w:pPr>
                  <w:r w:rsidRPr="007E3C8E">
                    <w:rPr>
                      <w:sz w:val="18"/>
                      <w:szCs w:val="18"/>
                    </w:rPr>
                    <w:t>Определен фактический износ 20000  метров сетей водоснабжения.</w:t>
                  </w:r>
                </w:p>
              </w:tc>
              <w:tc>
                <w:tcPr>
                  <w:tcW w:w="1701" w:type="dxa"/>
                  <w:vMerge w:val="restart"/>
                  <w:shd w:val="clear" w:color="auto" w:fill="auto"/>
                </w:tcPr>
                <w:p w:rsidR="00367052" w:rsidRPr="007E3C8E" w:rsidRDefault="00367052" w:rsidP="009A6667">
                  <w:pPr>
                    <w:rPr>
                      <w:sz w:val="16"/>
                      <w:szCs w:val="18"/>
                    </w:rPr>
                  </w:pPr>
                </w:p>
                <w:p w:rsidR="00367052" w:rsidRPr="007E3C8E" w:rsidRDefault="00367052" w:rsidP="009A6667">
                  <w:pPr>
                    <w:rPr>
                      <w:sz w:val="16"/>
                      <w:szCs w:val="18"/>
                    </w:rPr>
                  </w:pPr>
                </w:p>
                <w:p w:rsidR="00367052" w:rsidRPr="007E3C8E" w:rsidRDefault="00367052" w:rsidP="009A6667">
                  <w:pPr>
                    <w:rPr>
                      <w:sz w:val="16"/>
                      <w:szCs w:val="18"/>
                    </w:rPr>
                  </w:pPr>
                  <w:r w:rsidRPr="007E3C8E">
                    <w:rPr>
                      <w:sz w:val="16"/>
                      <w:szCs w:val="18"/>
                    </w:rPr>
                    <w:t>МКУ «Управление строительства»</w:t>
                  </w:r>
                </w:p>
              </w:tc>
            </w:tr>
            <w:tr w:rsidR="00367052" w:rsidRPr="007E3C8E" w:rsidTr="009A6667">
              <w:trPr>
                <w:cantSplit/>
                <w:trHeight w:val="330"/>
              </w:trPr>
              <w:tc>
                <w:tcPr>
                  <w:tcW w:w="567" w:type="dxa"/>
                  <w:vMerge/>
                  <w:shd w:val="clear" w:color="auto" w:fill="auto"/>
                </w:tcPr>
                <w:p w:rsidR="00367052" w:rsidRPr="007E3C8E" w:rsidRDefault="00367052" w:rsidP="009A6667">
                  <w:pPr>
                    <w:jc w:val="center"/>
                    <w:rPr>
                      <w:sz w:val="18"/>
                      <w:szCs w:val="18"/>
                    </w:rPr>
                  </w:pPr>
                </w:p>
              </w:tc>
              <w:tc>
                <w:tcPr>
                  <w:tcW w:w="4394" w:type="dxa"/>
                  <w:vMerge/>
                  <w:shd w:val="clear" w:color="auto" w:fill="auto"/>
                </w:tcPr>
                <w:p w:rsidR="00367052" w:rsidRPr="007E3C8E" w:rsidRDefault="00367052" w:rsidP="009A6667">
                  <w:pPr>
                    <w:rPr>
                      <w:sz w:val="18"/>
                      <w:szCs w:val="18"/>
                    </w:rPr>
                  </w:pPr>
                </w:p>
              </w:tc>
              <w:tc>
                <w:tcPr>
                  <w:tcW w:w="1701" w:type="dxa"/>
                  <w:tcBorders>
                    <w:bottom w:val="single" w:sz="8" w:space="0" w:color="auto"/>
                  </w:tcBorders>
                  <w:shd w:val="clear" w:color="auto" w:fill="auto"/>
                </w:tcPr>
                <w:p w:rsidR="00367052" w:rsidRPr="007E3C8E" w:rsidRDefault="00367052" w:rsidP="009A6667">
                  <w:pPr>
                    <w:rPr>
                      <w:sz w:val="16"/>
                      <w:szCs w:val="16"/>
                    </w:rPr>
                  </w:pPr>
                  <w:r w:rsidRPr="007E3C8E">
                    <w:rPr>
                      <w:sz w:val="16"/>
                      <w:szCs w:val="16"/>
                    </w:rPr>
                    <w:t>федеральный бюджет</w:t>
                  </w:r>
                </w:p>
                <w:p w:rsidR="00367052" w:rsidRPr="007E3C8E" w:rsidRDefault="00367052" w:rsidP="009A6667">
                  <w:pPr>
                    <w:rPr>
                      <w:sz w:val="16"/>
                      <w:szCs w:val="18"/>
                    </w:rPr>
                  </w:pPr>
                </w:p>
              </w:tc>
              <w:tc>
                <w:tcPr>
                  <w:tcW w:w="1276" w:type="dxa"/>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r w:rsidRPr="007E3C8E">
                    <w:rPr>
                      <w:sz w:val="16"/>
                      <w:szCs w:val="16"/>
                    </w:rPr>
                    <w:t>0</w:t>
                  </w:r>
                </w:p>
              </w:tc>
              <w:tc>
                <w:tcPr>
                  <w:tcW w:w="992" w:type="dxa"/>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r w:rsidRPr="007E3C8E">
                    <w:rPr>
                      <w:sz w:val="16"/>
                      <w:szCs w:val="16"/>
                    </w:rPr>
                    <w:t>0</w:t>
                  </w:r>
                </w:p>
              </w:tc>
              <w:tc>
                <w:tcPr>
                  <w:tcW w:w="1134" w:type="dxa"/>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r w:rsidRPr="007E3C8E">
                    <w:rPr>
                      <w:sz w:val="16"/>
                      <w:szCs w:val="16"/>
                    </w:rPr>
                    <w:t>0</w:t>
                  </w:r>
                </w:p>
              </w:tc>
              <w:tc>
                <w:tcPr>
                  <w:tcW w:w="993" w:type="dxa"/>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rPr>
                      <w:sz w:val="16"/>
                      <w:szCs w:val="18"/>
                    </w:rPr>
                  </w:pPr>
                </w:p>
              </w:tc>
              <w:tc>
                <w:tcPr>
                  <w:tcW w:w="1701" w:type="dxa"/>
                  <w:vMerge/>
                  <w:shd w:val="clear" w:color="auto" w:fill="auto"/>
                </w:tcPr>
                <w:p w:rsidR="00367052" w:rsidRPr="007E3C8E" w:rsidRDefault="00367052" w:rsidP="009A6667">
                  <w:pPr>
                    <w:jc w:val="center"/>
                    <w:rPr>
                      <w:sz w:val="16"/>
                      <w:szCs w:val="18"/>
                    </w:rPr>
                  </w:pPr>
                </w:p>
              </w:tc>
            </w:tr>
            <w:tr w:rsidR="00367052" w:rsidRPr="007E3C8E" w:rsidTr="009A6667">
              <w:trPr>
                <w:cantSplit/>
                <w:trHeight w:val="281"/>
              </w:trPr>
              <w:tc>
                <w:tcPr>
                  <w:tcW w:w="567" w:type="dxa"/>
                  <w:vMerge/>
                  <w:shd w:val="clear" w:color="auto" w:fill="auto"/>
                </w:tcPr>
                <w:p w:rsidR="00367052" w:rsidRPr="007E3C8E" w:rsidRDefault="00367052" w:rsidP="009A6667">
                  <w:pPr>
                    <w:jc w:val="center"/>
                    <w:rPr>
                      <w:sz w:val="18"/>
                      <w:szCs w:val="18"/>
                    </w:rPr>
                  </w:pPr>
                </w:p>
              </w:tc>
              <w:tc>
                <w:tcPr>
                  <w:tcW w:w="4394" w:type="dxa"/>
                  <w:vMerge/>
                  <w:shd w:val="clear" w:color="auto" w:fill="auto"/>
                </w:tcPr>
                <w:p w:rsidR="00367052" w:rsidRPr="007E3C8E" w:rsidRDefault="00367052" w:rsidP="009A6667">
                  <w:pPr>
                    <w:rPr>
                      <w:sz w:val="18"/>
                      <w:szCs w:val="18"/>
                    </w:rPr>
                  </w:pPr>
                </w:p>
              </w:tc>
              <w:tc>
                <w:tcPr>
                  <w:tcW w:w="1701" w:type="dxa"/>
                  <w:tcBorders>
                    <w:bottom w:val="single" w:sz="8" w:space="0" w:color="auto"/>
                  </w:tcBorders>
                  <w:shd w:val="clear" w:color="auto" w:fill="auto"/>
                </w:tcPr>
                <w:p w:rsidR="00367052" w:rsidRPr="007E3C8E" w:rsidRDefault="00367052" w:rsidP="009A6667">
                  <w:pPr>
                    <w:rPr>
                      <w:sz w:val="16"/>
                      <w:szCs w:val="18"/>
                    </w:rPr>
                  </w:pPr>
                  <w:r w:rsidRPr="007E3C8E">
                    <w:rPr>
                      <w:sz w:val="16"/>
                      <w:szCs w:val="16"/>
                    </w:rPr>
                    <w:t>краевой бюджет</w:t>
                  </w:r>
                </w:p>
              </w:tc>
              <w:tc>
                <w:tcPr>
                  <w:tcW w:w="1276" w:type="dxa"/>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r w:rsidRPr="007E3C8E">
                    <w:rPr>
                      <w:sz w:val="16"/>
                      <w:szCs w:val="16"/>
                    </w:rPr>
                    <w:t>0</w:t>
                  </w:r>
                </w:p>
              </w:tc>
              <w:tc>
                <w:tcPr>
                  <w:tcW w:w="992" w:type="dxa"/>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r w:rsidRPr="007E3C8E">
                    <w:rPr>
                      <w:sz w:val="16"/>
                      <w:szCs w:val="16"/>
                    </w:rPr>
                    <w:t>0</w:t>
                  </w:r>
                </w:p>
              </w:tc>
              <w:tc>
                <w:tcPr>
                  <w:tcW w:w="1134" w:type="dxa"/>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r w:rsidRPr="007E3C8E">
                    <w:rPr>
                      <w:sz w:val="16"/>
                      <w:szCs w:val="16"/>
                    </w:rPr>
                    <w:t>0</w:t>
                  </w:r>
                </w:p>
              </w:tc>
              <w:tc>
                <w:tcPr>
                  <w:tcW w:w="993" w:type="dxa"/>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rPr>
                      <w:sz w:val="16"/>
                      <w:szCs w:val="18"/>
                    </w:rPr>
                  </w:pPr>
                </w:p>
              </w:tc>
              <w:tc>
                <w:tcPr>
                  <w:tcW w:w="1701" w:type="dxa"/>
                  <w:vMerge/>
                  <w:shd w:val="clear" w:color="auto" w:fill="auto"/>
                </w:tcPr>
                <w:p w:rsidR="00367052" w:rsidRPr="007E3C8E" w:rsidRDefault="00367052" w:rsidP="009A6667">
                  <w:pPr>
                    <w:jc w:val="center"/>
                    <w:rPr>
                      <w:sz w:val="16"/>
                      <w:szCs w:val="18"/>
                    </w:rPr>
                  </w:pPr>
                </w:p>
              </w:tc>
            </w:tr>
            <w:tr w:rsidR="00367052" w:rsidRPr="007E3C8E" w:rsidTr="009A6667">
              <w:trPr>
                <w:cantSplit/>
                <w:trHeight w:val="330"/>
              </w:trPr>
              <w:tc>
                <w:tcPr>
                  <w:tcW w:w="567" w:type="dxa"/>
                  <w:vMerge/>
                  <w:shd w:val="clear" w:color="auto" w:fill="auto"/>
                </w:tcPr>
                <w:p w:rsidR="00367052" w:rsidRPr="007E3C8E" w:rsidRDefault="00367052" w:rsidP="009A6667">
                  <w:pPr>
                    <w:jc w:val="center"/>
                    <w:rPr>
                      <w:sz w:val="18"/>
                      <w:szCs w:val="18"/>
                    </w:rPr>
                  </w:pPr>
                </w:p>
              </w:tc>
              <w:tc>
                <w:tcPr>
                  <w:tcW w:w="4394" w:type="dxa"/>
                  <w:vMerge/>
                  <w:shd w:val="clear" w:color="auto" w:fill="auto"/>
                </w:tcPr>
                <w:p w:rsidR="00367052" w:rsidRPr="007E3C8E" w:rsidRDefault="00367052" w:rsidP="009A6667">
                  <w:pPr>
                    <w:rPr>
                      <w:sz w:val="18"/>
                      <w:szCs w:val="18"/>
                    </w:rPr>
                  </w:pPr>
                </w:p>
              </w:tc>
              <w:tc>
                <w:tcPr>
                  <w:tcW w:w="1701" w:type="dxa"/>
                  <w:tcBorders>
                    <w:bottom w:val="single" w:sz="8" w:space="0" w:color="auto"/>
                  </w:tcBorders>
                  <w:shd w:val="clear" w:color="auto" w:fill="auto"/>
                </w:tcPr>
                <w:p w:rsidR="00367052" w:rsidRPr="007E3C8E" w:rsidRDefault="00367052" w:rsidP="009A6667">
                  <w:pPr>
                    <w:rPr>
                      <w:sz w:val="16"/>
                      <w:szCs w:val="18"/>
                    </w:rPr>
                  </w:pPr>
                  <w:r w:rsidRPr="007E3C8E">
                    <w:rPr>
                      <w:sz w:val="16"/>
                      <w:szCs w:val="16"/>
                    </w:rPr>
                    <w:t>местный бюджет</w:t>
                  </w:r>
                </w:p>
              </w:tc>
              <w:tc>
                <w:tcPr>
                  <w:tcW w:w="1276" w:type="dxa"/>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r w:rsidRPr="007E3C8E">
                    <w:rPr>
                      <w:sz w:val="16"/>
                      <w:szCs w:val="16"/>
                    </w:rPr>
                    <w:t>565</w:t>
                  </w:r>
                </w:p>
              </w:tc>
              <w:tc>
                <w:tcPr>
                  <w:tcW w:w="992" w:type="dxa"/>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r w:rsidRPr="007E3C8E">
                    <w:rPr>
                      <w:sz w:val="16"/>
                      <w:szCs w:val="16"/>
                    </w:rPr>
                    <w:t>565</w:t>
                  </w:r>
                </w:p>
              </w:tc>
              <w:tc>
                <w:tcPr>
                  <w:tcW w:w="1134" w:type="dxa"/>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r w:rsidRPr="007E3C8E">
                    <w:rPr>
                      <w:sz w:val="16"/>
                      <w:szCs w:val="16"/>
                    </w:rPr>
                    <w:t>0</w:t>
                  </w:r>
                </w:p>
              </w:tc>
              <w:tc>
                <w:tcPr>
                  <w:tcW w:w="993" w:type="dxa"/>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rPr>
                      <w:sz w:val="16"/>
                      <w:szCs w:val="18"/>
                    </w:rPr>
                  </w:pPr>
                </w:p>
              </w:tc>
              <w:tc>
                <w:tcPr>
                  <w:tcW w:w="1701" w:type="dxa"/>
                  <w:vMerge/>
                  <w:shd w:val="clear" w:color="auto" w:fill="auto"/>
                </w:tcPr>
                <w:p w:rsidR="00367052" w:rsidRPr="007E3C8E" w:rsidRDefault="00367052" w:rsidP="009A6667">
                  <w:pPr>
                    <w:jc w:val="center"/>
                    <w:rPr>
                      <w:sz w:val="16"/>
                      <w:szCs w:val="18"/>
                    </w:rPr>
                  </w:pPr>
                </w:p>
              </w:tc>
            </w:tr>
            <w:tr w:rsidR="001F520C" w:rsidRPr="007E3C8E" w:rsidTr="009A6667">
              <w:trPr>
                <w:cantSplit/>
                <w:trHeight w:val="220"/>
              </w:trPr>
              <w:tc>
                <w:tcPr>
                  <w:tcW w:w="567" w:type="dxa"/>
                  <w:vMerge w:val="restart"/>
                  <w:shd w:val="clear" w:color="auto" w:fill="auto"/>
                  <w:vAlign w:val="center"/>
                </w:tcPr>
                <w:p w:rsidR="001F520C" w:rsidRPr="007E3C8E" w:rsidRDefault="001F520C" w:rsidP="009A6667">
                  <w:pPr>
                    <w:rPr>
                      <w:sz w:val="18"/>
                      <w:szCs w:val="18"/>
                    </w:rPr>
                  </w:pPr>
                  <w:r>
                    <w:rPr>
                      <w:sz w:val="18"/>
                      <w:szCs w:val="18"/>
                    </w:rPr>
                    <w:t>1.12</w:t>
                  </w:r>
                </w:p>
              </w:tc>
              <w:tc>
                <w:tcPr>
                  <w:tcW w:w="4394" w:type="dxa"/>
                  <w:vMerge w:val="restart"/>
                  <w:shd w:val="clear" w:color="auto" w:fill="auto"/>
                  <w:vAlign w:val="center"/>
                </w:tcPr>
                <w:p w:rsidR="001F520C" w:rsidRPr="007E3C8E" w:rsidRDefault="001F520C" w:rsidP="009A6667">
                  <w:pPr>
                    <w:rPr>
                      <w:sz w:val="18"/>
                      <w:szCs w:val="18"/>
                    </w:rPr>
                  </w:pPr>
                </w:p>
                <w:p w:rsidR="001F520C" w:rsidRPr="007E3C8E" w:rsidRDefault="001F520C" w:rsidP="009A6667">
                  <w:pPr>
                    <w:rPr>
                      <w:sz w:val="18"/>
                      <w:szCs w:val="18"/>
                    </w:rPr>
                  </w:pPr>
                  <w:r w:rsidRPr="007E3C8E">
                    <w:rPr>
                      <w:sz w:val="18"/>
                      <w:szCs w:val="18"/>
                    </w:rPr>
                    <w:t xml:space="preserve">Выполнение ПИР по объекту: «Канализационная насосная станция в районе ул. Коммунальная в           с. Гайдук и коллектор от нее до очистных сооружений </w:t>
                  </w:r>
                  <w:proofErr w:type="gramStart"/>
                  <w:r w:rsidRPr="007E3C8E">
                    <w:rPr>
                      <w:sz w:val="18"/>
                      <w:szCs w:val="18"/>
                    </w:rPr>
                    <w:t>с</w:t>
                  </w:r>
                  <w:proofErr w:type="gramEnd"/>
                  <w:r w:rsidRPr="007E3C8E">
                    <w:rPr>
                      <w:sz w:val="18"/>
                      <w:szCs w:val="18"/>
                    </w:rPr>
                    <w:t>. Гайдук в г. Новороссийске»</w:t>
                  </w:r>
                </w:p>
              </w:tc>
              <w:tc>
                <w:tcPr>
                  <w:tcW w:w="1701" w:type="dxa"/>
                  <w:tcBorders>
                    <w:bottom w:val="single" w:sz="8" w:space="0" w:color="auto"/>
                  </w:tcBorders>
                  <w:shd w:val="clear" w:color="auto" w:fill="auto"/>
                  <w:vAlign w:val="center"/>
                </w:tcPr>
                <w:p w:rsidR="001F520C" w:rsidRPr="007E3C8E" w:rsidRDefault="001F520C" w:rsidP="009A6667">
                  <w:pPr>
                    <w:rPr>
                      <w:sz w:val="16"/>
                      <w:szCs w:val="18"/>
                    </w:rPr>
                  </w:pPr>
                  <w:r w:rsidRPr="007E3C8E">
                    <w:rPr>
                      <w:sz w:val="16"/>
                      <w:szCs w:val="18"/>
                    </w:rPr>
                    <w:t>всего</w:t>
                  </w:r>
                </w:p>
              </w:tc>
              <w:tc>
                <w:tcPr>
                  <w:tcW w:w="1276" w:type="dxa"/>
                  <w:tcBorders>
                    <w:bottom w:val="single" w:sz="8" w:space="0" w:color="auto"/>
                  </w:tcBorders>
                  <w:shd w:val="clear" w:color="auto" w:fill="auto"/>
                  <w:vAlign w:val="center"/>
                </w:tcPr>
                <w:p w:rsidR="001F520C" w:rsidRPr="007E3C8E" w:rsidRDefault="001F520C" w:rsidP="009A6667">
                  <w:pPr>
                    <w:jc w:val="center"/>
                    <w:rPr>
                      <w:sz w:val="16"/>
                      <w:szCs w:val="16"/>
                    </w:rPr>
                  </w:pPr>
                  <w:r>
                    <w:rPr>
                      <w:sz w:val="16"/>
                      <w:szCs w:val="16"/>
                    </w:rPr>
                    <w:t>965</w:t>
                  </w:r>
                </w:p>
              </w:tc>
              <w:tc>
                <w:tcPr>
                  <w:tcW w:w="992" w:type="dxa"/>
                  <w:tcBorders>
                    <w:bottom w:val="single" w:sz="8" w:space="0" w:color="auto"/>
                  </w:tcBorders>
                  <w:shd w:val="clear" w:color="auto" w:fill="auto"/>
                  <w:vAlign w:val="center"/>
                </w:tcPr>
                <w:p w:rsidR="001F520C" w:rsidRPr="007E3C8E" w:rsidRDefault="001F520C" w:rsidP="003D3C98">
                  <w:pPr>
                    <w:jc w:val="center"/>
                    <w:rPr>
                      <w:sz w:val="16"/>
                      <w:szCs w:val="16"/>
                    </w:rPr>
                  </w:pPr>
                  <w:r>
                    <w:rPr>
                      <w:sz w:val="16"/>
                      <w:szCs w:val="16"/>
                    </w:rPr>
                    <w:t>965</w:t>
                  </w:r>
                </w:p>
              </w:tc>
              <w:tc>
                <w:tcPr>
                  <w:tcW w:w="1134" w:type="dxa"/>
                  <w:tcBorders>
                    <w:bottom w:val="single" w:sz="8" w:space="0" w:color="auto"/>
                  </w:tcBorders>
                  <w:shd w:val="clear" w:color="auto" w:fill="auto"/>
                  <w:vAlign w:val="center"/>
                </w:tcPr>
                <w:p w:rsidR="001F520C" w:rsidRPr="007E3C8E" w:rsidRDefault="001F520C" w:rsidP="009A6667">
                  <w:pPr>
                    <w:jc w:val="center"/>
                    <w:rPr>
                      <w:sz w:val="16"/>
                      <w:szCs w:val="16"/>
                    </w:rPr>
                  </w:pPr>
                  <w:r w:rsidRPr="007E3C8E">
                    <w:rPr>
                      <w:sz w:val="16"/>
                      <w:szCs w:val="16"/>
                    </w:rPr>
                    <w:t>0</w:t>
                  </w:r>
                </w:p>
              </w:tc>
              <w:tc>
                <w:tcPr>
                  <w:tcW w:w="993" w:type="dxa"/>
                  <w:tcBorders>
                    <w:bottom w:val="single" w:sz="8" w:space="0" w:color="auto"/>
                  </w:tcBorders>
                  <w:shd w:val="clear" w:color="auto" w:fill="auto"/>
                  <w:vAlign w:val="center"/>
                </w:tcPr>
                <w:p w:rsidR="001F520C" w:rsidRPr="007E3C8E" w:rsidRDefault="001F520C" w:rsidP="009A6667">
                  <w:pPr>
                    <w:jc w:val="center"/>
                    <w:rPr>
                      <w:sz w:val="16"/>
                      <w:szCs w:val="16"/>
                    </w:rPr>
                  </w:pPr>
                  <w:r w:rsidRPr="007E3C8E">
                    <w:rPr>
                      <w:sz w:val="16"/>
                      <w:szCs w:val="16"/>
                    </w:rPr>
                    <w:t>0</w:t>
                  </w:r>
                </w:p>
              </w:tc>
              <w:tc>
                <w:tcPr>
                  <w:tcW w:w="2268" w:type="dxa"/>
                  <w:vMerge w:val="restart"/>
                  <w:shd w:val="clear" w:color="auto" w:fill="auto"/>
                </w:tcPr>
                <w:p w:rsidR="001F520C" w:rsidRPr="007E3C8E" w:rsidRDefault="001F520C" w:rsidP="009A6667">
                  <w:pPr>
                    <w:rPr>
                      <w:sz w:val="18"/>
                      <w:szCs w:val="18"/>
                    </w:rPr>
                  </w:pPr>
                </w:p>
                <w:p w:rsidR="001F520C" w:rsidRPr="007E3C8E" w:rsidRDefault="001F520C" w:rsidP="009A6667">
                  <w:pPr>
                    <w:rPr>
                      <w:sz w:val="18"/>
                      <w:szCs w:val="18"/>
                    </w:rPr>
                  </w:pPr>
                </w:p>
                <w:p w:rsidR="001F520C" w:rsidRPr="007E3C8E" w:rsidRDefault="001F520C" w:rsidP="009A6667">
                  <w:pPr>
                    <w:rPr>
                      <w:sz w:val="18"/>
                      <w:szCs w:val="18"/>
                    </w:rPr>
                  </w:pPr>
                  <w:r w:rsidRPr="007E3C8E">
                    <w:rPr>
                      <w:sz w:val="18"/>
                      <w:szCs w:val="18"/>
                    </w:rPr>
                    <w:t>Разработана  ПСД</w:t>
                  </w:r>
                </w:p>
              </w:tc>
              <w:tc>
                <w:tcPr>
                  <w:tcW w:w="1701" w:type="dxa"/>
                  <w:vMerge w:val="restart"/>
                  <w:shd w:val="clear" w:color="auto" w:fill="auto"/>
                </w:tcPr>
                <w:p w:rsidR="001F520C" w:rsidRPr="007E3C8E" w:rsidRDefault="001F520C" w:rsidP="009A6667">
                  <w:pPr>
                    <w:jc w:val="center"/>
                    <w:rPr>
                      <w:sz w:val="16"/>
                      <w:szCs w:val="16"/>
                    </w:rPr>
                  </w:pPr>
                </w:p>
                <w:p w:rsidR="001F520C" w:rsidRPr="007E3C8E" w:rsidRDefault="001F520C" w:rsidP="009A6667">
                  <w:pPr>
                    <w:jc w:val="both"/>
                    <w:rPr>
                      <w:sz w:val="16"/>
                      <w:szCs w:val="16"/>
                    </w:rPr>
                  </w:pPr>
                  <w:r w:rsidRPr="007E3C8E">
                    <w:rPr>
                      <w:sz w:val="16"/>
                      <w:szCs w:val="16"/>
                    </w:rPr>
                    <w:t>МКУ «Управление</w:t>
                  </w:r>
                </w:p>
                <w:p w:rsidR="001F520C" w:rsidRPr="007E3C8E" w:rsidRDefault="001F520C" w:rsidP="009A6667">
                  <w:pPr>
                    <w:jc w:val="both"/>
                    <w:rPr>
                      <w:sz w:val="16"/>
                      <w:szCs w:val="16"/>
                    </w:rPr>
                  </w:pPr>
                  <w:r w:rsidRPr="007E3C8E">
                    <w:rPr>
                      <w:sz w:val="16"/>
                      <w:szCs w:val="16"/>
                    </w:rPr>
                    <w:t>строительства»</w:t>
                  </w:r>
                </w:p>
              </w:tc>
            </w:tr>
            <w:tr w:rsidR="001F520C" w:rsidRPr="007E3C8E" w:rsidTr="009A6667">
              <w:trPr>
                <w:cantSplit/>
                <w:trHeight w:val="284"/>
              </w:trPr>
              <w:tc>
                <w:tcPr>
                  <w:tcW w:w="567" w:type="dxa"/>
                  <w:vMerge/>
                  <w:shd w:val="clear" w:color="auto" w:fill="auto"/>
                  <w:vAlign w:val="center"/>
                </w:tcPr>
                <w:p w:rsidR="001F520C" w:rsidRPr="007E3C8E" w:rsidRDefault="001F520C" w:rsidP="009A6667">
                  <w:pPr>
                    <w:spacing w:line="216" w:lineRule="auto"/>
                    <w:jc w:val="center"/>
                    <w:rPr>
                      <w:sz w:val="18"/>
                      <w:szCs w:val="18"/>
                    </w:rPr>
                  </w:pPr>
                </w:p>
              </w:tc>
              <w:tc>
                <w:tcPr>
                  <w:tcW w:w="4394" w:type="dxa"/>
                  <w:vMerge/>
                  <w:shd w:val="clear" w:color="auto" w:fill="auto"/>
                  <w:vAlign w:val="center"/>
                </w:tcPr>
                <w:p w:rsidR="001F520C" w:rsidRPr="007E3C8E" w:rsidRDefault="001F520C" w:rsidP="009A6667">
                  <w:pPr>
                    <w:spacing w:line="216" w:lineRule="auto"/>
                    <w:rPr>
                      <w:sz w:val="18"/>
                      <w:szCs w:val="18"/>
                    </w:rPr>
                  </w:pPr>
                </w:p>
              </w:tc>
              <w:tc>
                <w:tcPr>
                  <w:tcW w:w="1701" w:type="dxa"/>
                  <w:tcBorders>
                    <w:bottom w:val="single" w:sz="8" w:space="0" w:color="auto"/>
                  </w:tcBorders>
                  <w:shd w:val="clear" w:color="auto" w:fill="auto"/>
                  <w:vAlign w:val="center"/>
                </w:tcPr>
                <w:p w:rsidR="001F520C" w:rsidRPr="007E3C8E" w:rsidRDefault="001F520C" w:rsidP="009A6667">
                  <w:pPr>
                    <w:spacing w:line="216" w:lineRule="auto"/>
                    <w:rPr>
                      <w:sz w:val="16"/>
                      <w:szCs w:val="18"/>
                    </w:rPr>
                  </w:pPr>
                </w:p>
                <w:p w:rsidR="001F520C" w:rsidRPr="007E3C8E" w:rsidRDefault="001F520C" w:rsidP="009A6667">
                  <w:pPr>
                    <w:spacing w:line="216" w:lineRule="auto"/>
                    <w:rPr>
                      <w:sz w:val="16"/>
                      <w:szCs w:val="16"/>
                    </w:rPr>
                  </w:pPr>
                  <w:r w:rsidRPr="007E3C8E">
                    <w:rPr>
                      <w:sz w:val="16"/>
                      <w:szCs w:val="18"/>
                    </w:rPr>
                    <w:t>федеральный бюджет</w:t>
                  </w:r>
                </w:p>
              </w:tc>
              <w:tc>
                <w:tcPr>
                  <w:tcW w:w="1276" w:type="dxa"/>
                  <w:tcBorders>
                    <w:bottom w:val="single" w:sz="8" w:space="0" w:color="auto"/>
                  </w:tcBorders>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992" w:type="dxa"/>
                  <w:tcBorders>
                    <w:bottom w:val="single" w:sz="8" w:space="0" w:color="auto"/>
                  </w:tcBorders>
                  <w:shd w:val="clear" w:color="auto" w:fill="auto"/>
                  <w:vAlign w:val="center"/>
                </w:tcPr>
                <w:p w:rsidR="001F520C" w:rsidRPr="007E3C8E" w:rsidRDefault="001F520C" w:rsidP="003D3C98">
                  <w:pPr>
                    <w:spacing w:line="216" w:lineRule="auto"/>
                    <w:jc w:val="center"/>
                    <w:rPr>
                      <w:sz w:val="16"/>
                      <w:szCs w:val="16"/>
                    </w:rPr>
                  </w:pPr>
                  <w:r w:rsidRPr="007E3C8E">
                    <w:rPr>
                      <w:sz w:val="16"/>
                      <w:szCs w:val="16"/>
                    </w:rPr>
                    <w:t>0</w:t>
                  </w:r>
                </w:p>
              </w:tc>
              <w:tc>
                <w:tcPr>
                  <w:tcW w:w="1134" w:type="dxa"/>
                  <w:tcBorders>
                    <w:bottom w:val="single" w:sz="8" w:space="0" w:color="auto"/>
                  </w:tcBorders>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993" w:type="dxa"/>
                  <w:tcBorders>
                    <w:bottom w:val="single" w:sz="8" w:space="0" w:color="auto"/>
                  </w:tcBorders>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2268" w:type="dxa"/>
                  <w:vMerge/>
                  <w:shd w:val="clear" w:color="auto" w:fill="auto"/>
                </w:tcPr>
                <w:p w:rsidR="001F520C" w:rsidRPr="007E3C8E" w:rsidRDefault="001F520C" w:rsidP="009A6667">
                  <w:pPr>
                    <w:spacing w:line="216" w:lineRule="auto"/>
                    <w:rPr>
                      <w:sz w:val="18"/>
                      <w:szCs w:val="18"/>
                    </w:rPr>
                  </w:pPr>
                </w:p>
              </w:tc>
              <w:tc>
                <w:tcPr>
                  <w:tcW w:w="1701" w:type="dxa"/>
                  <w:vMerge/>
                  <w:shd w:val="clear" w:color="auto" w:fill="auto"/>
                </w:tcPr>
                <w:p w:rsidR="001F520C" w:rsidRPr="007E3C8E" w:rsidRDefault="001F520C" w:rsidP="009A6667">
                  <w:pPr>
                    <w:spacing w:line="216" w:lineRule="auto"/>
                    <w:rPr>
                      <w:sz w:val="16"/>
                      <w:szCs w:val="16"/>
                    </w:rPr>
                  </w:pPr>
                </w:p>
              </w:tc>
            </w:tr>
            <w:tr w:rsidR="001F520C" w:rsidRPr="007E3C8E" w:rsidTr="009A6667">
              <w:trPr>
                <w:cantSplit/>
                <w:trHeight w:val="284"/>
              </w:trPr>
              <w:tc>
                <w:tcPr>
                  <w:tcW w:w="567" w:type="dxa"/>
                  <w:vMerge/>
                  <w:shd w:val="clear" w:color="auto" w:fill="auto"/>
                  <w:vAlign w:val="center"/>
                </w:tcPr>
                <w:p w:rsidR="001F520C" w:rsidRPr="007E3C8E" w:rsidRDefault="001F520C" w:rsidP="009A6667">
                  <w:pPr>
                    <w:spacing w:line="216" w:lineRule="auto"/>
                    <w:jc w:val="center"/>
                    <w:rPr>
                      <w:sz w:val="18"/>
                      <w:szCs w:val="18"/>
                    </w:rPr>
                  </w:pPr>
                </w:p>
              </w:tc>
              <w:tc>
                <w:tcPr>
                  <w:tcW w:w="4394" w:type="dxa"/>
                  <w:vMerge/>
                  <w:shd w:val="clear" w:color="auto" w:fill="auto"/>
                  <w:vAlign w:val="center"/>
                </w:tcPr>
                <w:p w:rsidR="001F520C" w:rsidRPr="007E3C8E" w:rsidRDefault="001F520C" w:rsidP="009A6667">
                  <w:pPr>
                    <w:spacing w:line="216" w:lineRule="auto"/>
                    <w:rPr>
                      <w:sz w:val="18"/>
                      <w:szCs w:val="18"/>
                    </w:rPr>
                  </w:pPr>
                </w:p>
              </w:tc>
              <w:tc>
                <w:tcPr>
                  <w:tcW w:w="1701" w:type="dxa"/>
                  <w:tcBorders>
                    <w:bottom w:val="single" w:sz="8" w:space="0" w:color="auto"/>
                  </w:tcBorders>
                  <w:shd w:val="clear" w:color="auto" w:fill="auto"/>
                  <w:vAlign w:val="center"/>
                </w:tcPr>
                <w:p w:rsidR="001F520C" w:rsidRPr="007E3C8E" w:rsidRDefault="001F520C" w:rsidP="009A6667">
                  <w:pPr>
                    <w:spacing w:line="216" w:lineRule="auto"/>
                    <w:rPr>
                      <w:sz w:val="16"/>
                      <w:szCs w:val="16"/>
                    </w:rPr>
                  </w:pPr>
                  <w:r w:rsidRPr="007E3C8E">
                    <w:rPr>
                      <w:sz w:val="18"/>
                      <w:szCs w:val="18"/>
                    </w:rPr>
                    <w:t>краевой бюджет</w:t>
                  </w:r>
                </w:p>
              </w:tc>
              <w:tc>
                <w:tcPr>
                  <w:tcW w:w="1276" w:type="dxa"/>
                  <w:tcBorders>
                    <w:bottom w:val="single" w:sz="8" w:space="0" w:color="auto"/>
                  </w:tcBorders>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992" w:type="dxa"/>
                  <w:tcBorders>
                    <w:bottom w:val="single" w:sz="8" w:space="0" w:color="auto"/>
                  </w:tcBorders>
                  <w:shd w:val="clear" w:color="auto" w:fill="auto"/>
                  <w:vAlign w:val="center"/>
                </w:tcPr>
                <w:p w:rsidR="001F520C" w:rsidRPr="007E3C8E" w:rsidRDefault="001F520C" w:rsidP="003D3C98">
                  <w:pPr>
                    <w:spacing w:line="216" w:lineRule="auto"/>
                    <w:jc w:val="center"/>
                    <w:rPr>
                      <w:sz w:val="16"/>
                      <w:szCs w:val="16"/>
                    </w:rPr>
                  </w:pPr>
                  <w:r w:rsidRPr="007E3C8E">
                    <w:rPr>
                      <w:sz w:val="16"/>
                      <w:szCs w:val="16"/>
                    </w:rPr>
                    <w:t>0</w:t>
                  </w:r>
                </w:p>
              </w:tc>
              <w:tc>
                <w:tcPr>
                  <w:tcW w:w="1134" w:type="dxa"/>
                  <w:tcBorders>
                    <w:bottom w:val="single" w:sz="8" w:space="0" w:color="auto"/>
                  </w:tcBorders>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993" w:type="dxa"/>
                  <w:tcBorders>
                    <w:bottom w:val="single" w:sz="8" w:space="0" w:color="auto"/>
                  </w:tcBorders>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2268" w:type="dxa"/>
                  <w:vMerge/>
                  <w:shd w:val="clear" w:color="auto" w:fill="auto"/>
                </w:tcPr>
                <w:p w:rsidR="001F520C" w:rsidRPr="007E3C8E" w:rsidRDefault="001F520C" w:rsidP="009A6667">
                  <w:pPr>
                    <w:spacing w:line="216" w:lineRule="auto"/>
                    <w:rPr>
                      <w:sz w:val="18"/>
                      <w:szCs w:val="18"/>
                    </w:rPr>
                  </w:pPr>
                </w:p>
              </w:tc>
              <w:tc>
                <w:tcPr>
                  <w:tcW w:w="1701" w:type="dxa"/>
                  <w:vMerge/>
                  <w:shd w:val="clear" w:color="auto" w:fill="auto"/>
                </w:tcPr>
                <w:p w:rsidR="001F520C" w:rsidRPr="007E3C8E" w:rsidRDefault="001F520C" w:rsidP="009A6667">
                  <w:pPr>
                    <w:spacing w:line="216" w:lineRule="auto"/>
                    <w:rPr>
                      <w:sz w:val="16"/>
                      <w:szCs w:val="16"/>
                    </w:rPr>
                  </w:pPr>
                </w:p>
              </w:tc>
            </w:tr>
            <w:tr w:rsidR="001F520C" w:rsidRPr="007E3C8E" w:rsidTr="009A6667">
              <w:trPr>
                <w:cantSplit/>
                <w:trHeight w:val="284"/>
              </w:trPr>
              <w:tc>
                <w:tcPr>
                  <w:tcW w:w="567" w:type="dxa"/>
                  <w:vMerge/>
                  <w:shd w:val="clear" w:color="auto" w:fill="auto"/>
                  <w:vAlign w:val="center"/>
                </w:tcPr>
                <w:p w:rsidR="001F520C" w:rsidRPr="007E3C8E" w:rsidRDefault="001F520C" w:rsidP="009A6667">
                  <w:pPr>
                    <w:spacing w:line="216" w:lineRule="auto"/>
                    <w:jc w:val="center"/>
                    <w:rPr>
                      <w:sz w:val="18"/>
                      <w:szCs w:val="18"/>
                    </w:rPr>
                  </w:pPr>
                </w:p>
              </w:tc>
              <w:tc>
                <w:tcPr>
                  <w:tcW w:w="4394" w:type="dxa"/>
                  <w:vMerge/>
                  <w:shd w:val="clear" w:color="auto" w:fill="auto"/>
                  <w:vAlign w:val="center"/>
                </w:tcPr>
                <w:p w:rsidR="001F520C" w:rsidRPr="007E3C8E" w:rsidRDefault="001F520C" w:rsidP="009A6667">
                  <w:pPr>
                    <w:spacing w:line="216" w:lineRule="auto"/>
                    <w:rPr>
                      <w:sz w:val="18"/>
                      <w:szCs w:val="18"/>
                    </w:rPr>
                  </w:pPr>
                </w:p>
              </w:tc>
              <w:tc>
                <w:tcPr>
                  <w:tcW w:w="1701" w:type="dxa"/>
                  <w:tcBorders>
                    <w:bottom w:val="single" w:sz="8" w:space="0" w:color="auto"/>
                  </w:tcBorders>
                  <w:shd w:val="clear" w:color="auto" w:fill="auto"/>
                  <w:vAlign w:val="center"/>
                </w:tcPr>
                <w:p w:rsidR="001F520C" w:rsidRPr="007E3C8E" w:rsidRDefault="001F520C" w:rsidP="009A6667">
                  <w:pPr>
                    <w:spacing w:line="216" w:lineRule="auto"/>
                    <w:rPr>
                      <w:sz w:val="16"/>
                      <w:szCs w:val="16"/>
                    </w:rPr>
                  </w:pPr>
                  <w:r w:rsidRPr="007E3C8E">
                    <w:rPr>
                      <w:sz w:val="18"/>
                      <w:szCs w:val="18"/>
                    </w:rPr>
                    <w:t>местный бюджет</w:t>
                  </w:r>
                </w:p>
              </w:tc>
              <w:tc>
                <w:tcPr>
                  <w:tcW w:w="1276" w:type="dxa"/>
                  <w:tcBorders>
                    <w:bottom w:val="single" w:sz="8" w:space="0" w:color="auto"/>
                  </w:tcBorders>
                  <w:shd w:val="clear" w:color="auto" w:fill="auto"/>
                  <w:vAlign w:val="center"/>
                </w:tcPr>
                <w:p w:rsidR="001F520C" w:rsidRPr="007E3C8E" w:rsidRDefault="001F520C" w:rsidP="009A6667">
                  <w:pPr>
                    <w:spacing w:line="216" w:lineRule="auto"/>
                    <w:jc w:val="center"/>
                    <w:rPr>
                      <w:sz w:val="16"/>
                      <w:szCs w:val="16"/>
                    </w:rPr>
                  </w:pPr>
                  <w:r w:rsidRPr="001F520C">
                    <w:rPr>
                      <w:sz w:val="16"/>
                      <w:szCs w:val="16"/>
                    </w:rPr>
                    <w:t>965</w:t>
                  </w:r>
                </w:p>
              </w:tc>
              <w:tc>
                <w:tcPr>
                  <w:tcW w:w="992" w:type="dxa"/>
                  <w:tcBorders>
                    <w:bottom w:val="single" w:sz="8" w:space="0" w:color="auto"/>
                  </w:tcBorders>
                  <w:shd w:val="clear" w:color="auto" w:fill="auto"/>
                  <w:vAlign w:val="center"/>
                </w:tcPr>
                <w:p w:rsidR="001F520C" w:rsidRPr="007E3C8E" w:rsidRDefault="001F520C" w:rsidP="003D3C98">
                  <w:pPr>
                    <w:spacing w:line="216" w:lineRule="auto"/>
                    <w:jc w:val="center"/>
                    <w:rPr>
                      <w:sz w:val="16"/>
                      <w:szCs w:val="16"/>
                    </w:rPr>
                  </w:pPr>
                  <w:r w:rsidRPr="001F520C">
                    <w:rPr>
                      <w:sz w:val="16"/>
                      <w:szCs w:val="16"/>
                    </w:rPr>
                    <w:t>965</w:t>
                  </w:r>
                </w:p>
              </w:tc>
              <w:tc>
                <w:tcPr>
                  <w:tcW w:w="1134" w:type="dxa"/>
                  <w:tcBorders>
                    <w:bottom w:val="single" w:sz="8" w:space="0" w:color="auto"/>
                  </w:tcBorders>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993" w:type="dxa"/>
                  <w:tcBorders>
                    <w:bottom w:val="single" w:sz="8" w:space="0" w:color="auto"/>
                  </w:tcBorders>
                  <w:shd w:val="clear" w:color="auto" w:fill="auto"/>
                  <w:vAlign w:val="center"/>
                </w:tcPr>
                <w:p w:rsidR="001F520C" w:rsidRPr="007E3C8E" w:rsidRDefault="001F520C" w:rsidP="009A6667">
                  <w:pPr>
                    <w:spacing w:line="216" w:lineRule="auto"/>
                    <w:jc w:val="center"/>
                    <w:rPr>
                      <w:sz w:val="16"/>
                      <w:szCs w:val="16"/>
                    </w:rPr>
                  </w:pPr>
                  <w:r w:rsidRPr="007E3C8E">
                    <w:rPr>
                      <w:sz w:val="16"/>
                      <w:szCs w:val="16"/>
                    </w:rPr>
                    <w:t>0</w:t>
                  </w:r>
                </w:p>
              </w:tc>
              <w:tc>
                <w:tcPr>
                  <w:tcW w:w="2268" w:type="dxa"/>
                  <w:vMerge/>
                  <w:shd w:val="clear" w:color="auto" w:fill="auto"/>
                </w:tcPr>
                <w:p w:rsidR="001F520C" w:rsidRPr="007E3C8E" w:rsidRDefault="001F520C" w:rsidP="009A6667">
                  <w:pPr>
                    <w:spacing w:line="216" w:lineRule="auto"/>
                    <w:rPr>
                      <w:sz w:val="18"/>
                      <w:szCs w:val="18"/>
                    </w:rPr>
                  </w:pPr>
                </w:p>
              </w:tc>
              <w:tc>
                <w:tcPr>
                  <w:tcW w:w="1701" w:type="dxa"/>
                  <w:vMerge/>
                  <w:shd w:val="clear" w:color="auto" w:fill="auto"/>
                </w:tcPr>
                <w:p w:rsidR="001F520C" w:rsidRPr="007E3C8E" w:rsidRDefault="001F520C" w:rsidP="009A6667">
                  <w:pPr>
                    <w:spacing w:line="216" w:lineRule="auto"/>
                    <w:rPr>
                      <w:sz w:val="16"/>
                      <w:szCs w:val="16"/>
                    </w:rPr>
                  </w:pPr>
                </w:p>
              </w:tc>
            </w:tr>
            <w:tr w:rsidR="00367052" w:rsidRPr="007E3C8E" w:rsidTr="009A6667">
              <w:trPr>
                <w:cantSplit/>
                <w:trHeight w:val="284"/>
              </w:trPr>
              <w:tc>
                <w:tcPr>
                  <w:tcW w:w="567" w:type="dxa"/>
                  <w:vMerge w:val="restart"/>
                  <w:tcBorders>
                    <w:top w:val="single" w:sz="8" w:space="0" w:color="auto"/>
                    <w:bottom w:val="single" w:sz="4" w:space="0" w:color="auto"/>
                  </w:tcBorders>
                  <w:shd w:val="clear" w:color="auto" w:fill="auto"/>
                  <w:vAlign w:val="center"/>
                </w:tcPr>
                <w:p w:rsidR="00367052" w:rsidRPr="007E3C8E" w:rsidRDefault="00BA485F" w:rsidP="009A6667">
                  <w:pPr>
                    <w:jc w:val="center"/>
                    <w:rPr>
                      <w:sz w:val="18"/>
                      <w:szCs w:val="18"/>
                    </w:rPr>
                  </w:pPr>
                  <w:r>
                    <w:rPr>
                      <w:sz w:val="18"/>
                      <w:szCs w:val="18"/>
                    </w:rPr>
                    <w:t>1.</w:t>
                  </w:r>
                  <w:r w:rsidR="00367052" w:rsidRPr="007E3C8E">
                    <w:rPr>
                      <w:sz w:val="18"/>
                      <w:szCs w:val="18"/>
                    </w:rPr>
                    <w:t>13</w:t>
                  </w:r>
                </w:p>
              </w:tc>
              <w:tc>
                <w:tcPr>
                  <w:tcW w:w="4394" w:type="dxa"/>
                  <w:vMerge w:val="restart"/>
                  <w:tcBorders>
                    <w:top w:val="single" w:sz="8" w:space="0" w:color="auto"/>
                    <w:bottom w:val="single" w:sz="4" w:space="0" w:color="auto"/>
                  </w:tcBorders>
                  <w:shd w:val="clear" w:color="auto" w:fill="auto"/>
                  <w:vAlign w:val="center"/>
                </w:tcPr>
                <w:p w:rsidR="00367052" w:rsidRPr="007E3C8E" w:rsidRDefault="00367052" w:rsidP="00683BFE">
                  <w:pPr>
                    <w:rPr>
                      <w:sz w:val="18"/>
                      <w:szCs w:val="18"/>
                    </w:rPr>
                  </w:pPr>
                  <w:r w:rsidRPr="007E3C8E">
                    <w:rPr>
                      <w:sz w:val="18"/>
                      <w:szCs w:val="18"/>
                    </w:rPr>
                    <w:t xml:space="preserve">Выполнение проектно-изыскательских работ по объекту: «Комплексное развитие системы водоснабжения зон № 23, 32 в г. Новороссийске. Водовод  2 </w:t>
                  </w:r>
                  <w:proofErr w:type="spellStart"/>
                  <w:r w:rsidRPr="007E3C8E">
                    <w:rPr>
                      <w:sz w:val="18"/>
                      <w:szCs w:val="18"/>
                    </w:rPr>
                    <w:t>Ду</w:t>
                  </w:r>
                  <w:proofErr w:type="spellEnd"/>
                  <w:r w:rsidRPr="007E3C8E">
                    <w:rPr>
                      <w:sz w:val="18"/>
                      <w:szCs w:val="18"/>
                    </w:rPr>
                    <w:t xml:space="preserve"> 500 от резервуара чистой воды на </w:t>
                  </w:r>
                  <w:proofErr w:type="spellStart"/>
                  <w:r w:rsidRPr="007E3C8E">
                    <w:rPr>
                      <w:sz w:val="18"/>
                      <w:szCs w:val="18"/>
                    </w:rPr>
                    <w:t>отм</w:t>
                  </w:r>
                  <w:proofErr w:type="spellEnd"/>
                  <w:r w:rsidRPr="007E3C8E">
                    <w:rPr>
                      <w:sz w:val="18"/>
                      <w:szCs w:val="18"/>
                    </w:rPr>
                    <w:t xml:space="preserve">. 215 до водопроводной насосной станции </w:t>
                  </w:r>
                  <w:r w:rsidR="00683BFE">
                    <w:rPr>
                      <w:sz w:val="18"/>
                      <w:szCs w:val="18"/>
                    </w:rPr>
                    <w:t>«</w:t>
                  </w:r>
                  <w:r w:rsidRPr="007E3C8E">
                    <w:rPr>
                      <w:sz w:val="18"/>
                      <w:szCs w:val="18"/>
                    </w:rPr>
                    <w:t>Вербовая Балка» (корректировка)</w:t>
                  </w:r>
                </w:p>
              </w:tc>
              <w:tc>
                <w:tcPr>
                  <w:tcW w:w="1701" w:type="dxa"/>
                  <w:tcBorders>
                    <w:top w:val="single" w:sz="8" w:space="0" w:color="auto"/>
                    <w:bottom w:val="single" w:sz="4" w:space="0" w:color="auto"/>
                  </w:tcBorders>
                  <w:shd w:val="clear" w:color="auto" w:fill="auto"/>
                  <w:vAlign w:val="center"/>
                </w:tcPr>
                <w:p w:rsidR="00367052" w:rsidRPr="007E3C8E" w:rsidRDefault="00367052" w:rsidP="009A6667">
                  <w:pPr>
                    <w:rPr>
                      <w:sz w:val="18"/>
                      <w:szCs w:val="18"/>
                    </w:rPr>
                  </w:pPr>
                  <w:r w:rsidRPr="007E3C8E">
                    <w:rPr>
                      <w:sz w:val="18"/>
                      <w:szCs w:val="18"/>
                    </w:rPr>
                    <w:t>всего</w:t>
                  </w:r>
                </w:p>
              </w:tc>
              <w:tc>
                <w:tcPr>
                  <w:tcW w:w="1276" w:type="dxa"/>
                  <w:tcBorders>
                    <w:top w:val="single" w:sz="8" w:space="0" w:color="auto"/>
                    <w:bottom w:val="single" w:sz="4" w:space="0" w:color="auto"/>
                  </w:tcBorders>
                  <w:shd w:val="clear" w:color="auto" w:fill="auto"/>
                  <w:vAlign w:val="center"/>
                </w:tcPr>
                <w:p w:rsidR="00367052" w:rsidRPr="007E3C8E" w:rsidRDefault="00367052" w:rsidP="009A6667">
                  <w:pPr>
                    <w:jc w:val="center"/>
                    <w:rPr>
                      <w:sz w:val="16"/>
                      <w:szCs w:val="16"/>
                    </w:rPr>
                  </w:pPr>
                  <w:r w:rsidRPr="007E3C8E">
                    <w:rPr>
                      <w:sz w:val="16"/>
                      <w:szCs w:val="16"/>
                    </w:rPr>
                    <w:t>1 010</w:t>
                  </w:r>
                </w:p>
              </w:tc>
              <w:tc>
                <w:tcPr>
                  <w:tcW w:w="992" w:type="dxa"/>
                  <w:tcBorders>
                    <w:top w:val="single" w:sz="8" w:space="0" w:color="auto"/>
                    <w:bottom w:val="single" w:sz="4" w:space="0" w:color="auto"/>
                  </w:tcBorders>
                  <w:shd w:val="clear" w:color="auto" w:fill="auto"/>
                  <w:vAlign w:val="center"/>
                </w:tcPr>
                <w:p w:rsidR="00367052" w:rsidRPr="007E3C8E" w:rsidRDefault="00367052" w:rsidP="00583396">
                  <w:pPr>
                    <w:jc w:val="center"/>
                    <w:rPr>
                      <w:sz w:val="16"/>
                      <w:szCs w:val="16"/>
                    </w:rPr>
                  </w:pPr>
                  <w:r w:rsidRPr="007E3C8E">
                    <w:rPr>
                      <w:sz w:val="16"/>
                      <w:szCs w:val="16"/>
                    </w:rPr>
                    <w:t>1 010</w:t>
                  </w:r>
                </w:p>
              </w:tc>
              <w:tc>
                <w:tcPr>
                  <w:tcW w:w="1134" w:type="dxa"/>
                  <w:tcBorders>
                    <w:top w:val="single" w:sz="8" w:space="0" w:color="auto"/>
                    <w:bottom w:val="single" w:sz="4"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993" w:type="dxa"/>
                  <w:tcBorders>
                    <w:top w:val="single" w:sz="8" w:space="0" w:color="auto"/>
                    <w:bottom w:val="single" w:sz="4"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2268" w:type="dxa"/>
                  <w:vMerge w:val="restart"/>
                  <w:tcBorders>
                    <w:top w:val="single" w:sz="8" w:space="0" w:color="auto"/>
                    <w:bottom w:val="single" w:sz="4" w:space="0" w:color="auto"/>
                  </w:tcBorders>
                  <w:shd w:val="clear" w:color="auto" w:fill="auto"/>
                </w:tcPr>
                <w:p w:rsidR="00367052" w:rsidRPr="007E3C8E" w:rsidRDefault="00367052" w:rsidP="009A6667">
                  <w:pPr>
                    <w:rPr>
                      <w:sz w:val="18"/>
                      <w:szCs w:val="18"/>
                    </w:rPr>
                  </w:pPr>
                </w:p>
                <w:p w:rsidR="00367052" w:rsidRPr="007E3C8E" w:rsidRDefault="00367052" w:rsidP="009A6667">
                  <w:pPr>
                    <w:rPr>
                      <w:sz w:val="18"/>
                      <w:szCs w:val="18"/>
                    </w:rPr>
                  </w:pPr>
                </w:p>
                <w:p w:rsidR="00367052" w:rsidRPr="007E3C8E" w:rsidRDefault="00367052" w:rsidP="009A6667">
                  <w:pPr>
                    <w:rPr>
                      <w:sz w:val="18"/>
                      <w:szCs w:val="18"/>
                    </w:rPr>
                  </w:pPr>
                  <w:r w:rsidRPr="007E3C8E">
                    <w:rPr>
                      <w:sz w:val="18"/>
                      <w:szCs w:val="18"/>
                    </w:rPr>
                    <w:t xml:space="preserve">Разработана  ПСД </w:t>
                  </w:r>
                </w:p>
              </w:tc>
              <w:tc>
                <w:tcPr>
                  <w:tcW w:w="1701" w:type="dxa"/>
                  <w:vMerge w:val="restart"/>
                  <w:tcBorders>
                    <w:top w:val="single" w:sz="8" w:space="0" w:color="auto"/>
                    <w:bottom w:val="single" w:sz="4" w:space="0" w:color="auto"/>
                  </w:tcBorders>
                  <w:shd w:val="clear" w:color="auto" w:fill="auto"/>
                </w:tcPr>
                <w:p w:rsidR="00367052" w:rsidRPr="007E3C8E" w:rsidRDefault="00367052" w:rsidP="009A6667">
                  <w:pPr>
                    <w:rPr>
                      <w:sz w:val="16"/>
                      <w:szCs w:val="16"/>
                    </w:rPr>
                  </w:pPr>
                </w:p>
                <w:p w:rsidR="00367052" w:rsidRPr="007E3C8E" w:rsidRDefault="00367052" w:rsidP="009A6667">
                  <w:pPr>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tcBorders>
                    <w:top w:val="single" w:sz="4" w:space="0" w:color="auto"/>
                  </w:tcBorders>
                  <w:shd w:val="clear" w:color="auto" w:fill="auto"/>
                  <w:vAlign w:val="center"/>
                </w:tcPr>
                <w:p w:rsidR="00367052" w:rsidRPr="007E3C8E" w:rsidRDefault="00367052" w:rsidP="009A6667">
                  <w:pPr>
                    <w:spacing w:line="216" w:lineRule="auto"/>
                    <w:jc w:val="center"/>
                    <w:rPr>
                      <w:sz w:val="18"/>
                      <w:szCs w:val="18"/>
                    </w:rPr>
                  </w:pPr>
                </w:p>
              </w:tc>
              <w:tc>
                <w:tcPr>
                  <w:tcW w:w="4394" w:type="dxa"/>
                  <w:vMerge/>
                  <w:tcBorders>
                    <w:top w:val="single" w:sz="4"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4" w:space="0" w:color="auto"/>
                    <w:bottom w:val="single" w:sz="8" w:space="0" w:color="auto"/>
                  </w:tcBorders>
                  <w:shd w:val="clear" w:color="auto" w:fill="auto"/>
                  <w:vAlign w:val="center"/>
                </w:tcPr>
                <w:p w:rsidR="00367052" w:rsidRPr="007E3C8E" w:rsidRDefault="00367052" w:rsidP="009A6667">
                  <w:pPr>
                    <w:rPr>
                      <w:sz w:val="16"/>
                      <w:szCs w:val="16"/>
                    </w:rPr>
                  </w:pPr>
                  <w:r w:rsidRPr="007E3C8E">
                    <w:rPr>
                      <w:sz w:val="16"/>
                      <w:szCs w:val="16"/>
                    </w:rPr>
                    <w:t>федеральный бюджет</w:t>
                  </w:r>
                </w:p>
              </w:tc>
              <w:tc>
                <w:tcPr>
                  <w:tcW w:w="1276" w:type="dxa"/>
                  <w:tcBorders>
                    <w:top w:val="single" w:sz="4" w:space="0" w:color="auto"/>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992" w:type="dxa"/>
                  <w:tcBorders>
                    <w:top w:val="single" w:sz="4" w:space="0" w:color="auto"/>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1134" w:type="dxa"/>
                  <w:tcBorders>
                    <w:top w:val="single" w:sz="4" w:space="0" w:color="auto"/>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993" w:type="dxa"/>
                  <w:tcBorders>
                    <w:top w:val="single" w:sz="4" w:space="0" w:color="auto"/>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2268" w:type="dxa"/>
                  <w:vMerge/>
                  <w:tcBorders>
                    <w:top w:val="single" w:sz="4" w:space="0" w:color="auto"/>
                  </w:tcBorders>
                  <w:shd w:val="clear" w:color="auto" w:fill="auto"/>
                  <w:vAlign w:val="center"/>
                </w:tcPr>
                <w:p w:rsidR="00367052" w:rsidRPr="007E3C8E" w:rsidRDefault="00367052" w:rsidP="009A6667">
                  <w:pPr>
                    <w:spacing w:line="216" w:lineRule="auto"/>
                    <w:rPr>
                      <w:sz w:val="18"/>
                      <w:szCs w:val="18"/>
                    </w:rPr>
                  </w:pPr>
                </w:p>
              </w:tc>
              <w:tc>
                <w:tcPr>
                  <w:tcW w:w="1701" w:type="dxa"/>
                  <w:vMerge/>
                  <w:tcBorders>
                    <w:top w:val="single" w:sz="4" w:space="0" w:color="auto"/>
                  </w:tcBorders>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tcBorders>
                    <w:bottom w:val="single" w:sz="8" w:space="0" w:color="auto"/>
                  </w:tcBorders>
                  <w:shd w:val="clear" w:color="auto" w:fill="auto"/>
                  <w:vAlign w:val="center"/>
                </w:tcPr>
                <w:p w:rsidR="00367052" w:rsidRPr="007E3C8E" w:rsidRDefault="00367052" w:rsidP="009A6667">
                  <w:pPr>
                    <w:rPr>
                      <w:sz w:val="18"/>
                      <w:szCs w:val="18"/>
                    </w:rPr>
                  </w:pPr>
                  <w:r w:rsidRPr="007E3C8E">
                    <w:rPr>
                      <w:sz w:val="18"/>
                      <w:szCs w:val="18"/>
                    </w:rPr>
                    <w:t>краевой бюджет</w:t>
                  </w:r>
                </w:p>
              </w:tc>
              <w:tc>
                <w:tcPr>
                  <w:tcW w:w="1276"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992"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1134"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993"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2268" w:type="dxa"/>
                  <w:vMerge/>
                  <w:shd w:val="clear" w:color="auto" w:fill="auto"/>
                  <w:vAlign w:val="center"/>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tcBorders>
                    <w:bottom w:val="single" w:sz="8" w:space="0" w:color="auto"/>
                  </w:tcBorders>
                  <w:shd w:val="clear" w:color="auto" w:fill="auto"/>
                  <w:vAlign w:val="center"/>
                </w:tcPr>
                <w:p w:rsidR="00367052" w:rsidRPr="007E3C8E" w:rsidRDefault="00367052" w:rsidP="009A6667">
                  <w:pPr>
                    <w:rPr>
                      <w:sz w:val="18"/>
                      <w:szCs w:val="18"/>
                    </w:rPr>
                  </w:pPr>
                  <w:r w:rsidRPr="007E3C8E">
                    <w:rPr>
                      <w:sz w:val="18"/>
                      <w:szCs w:val="18"/>
                    </w:rPr>
                    <w:t>местный бюджет</w:t>
                  </w:r>
                </w:p>
              </w:tc>
              <w:tc>
                <w:tcPr>
                  <w:tcW w:w="1276"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1 010</w:t>
                  </w:r>
                </w:p>
              </w:tc>
              <w:tc>
                <w:tcPr>
                  <w:tcW w:w="992"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1 010</w:t>
                  </w:r>
                </w:p>
              </w:tc>
              <w:tc>
                <w:tcPr>
                  <w:tcW w:w="1134"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993"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2268" w:type="dxa"/>
                  <w:vMerge/>
                  <w:shd w:val="clear" w:color="auto" w:fill="auto"/>
                  <w:vAlign w:val="center"/>
                </w:tcPr>
                <w:p w:rsidR="00367052" w:rsidRPr="007E3C8E" w:rsidRDefault="00367052" w:rsidP="009A6667">
                  <w:pPr>
                    <w:spacing w:line="216" w:lineRule="auto"/>
                    <w:rPr>
                      <w:sz w:val="18"/>
                      <w:szCs w:val="18"/>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val="restart"/>
                  <w:shd w:val="clear" w:color="auto" w:fill="auto"/>
                  <w:vAlign w:val="center"/>
                </w:tcPr>
                <w:p w:rsidR="00367052" w:rsidRPr="007E3C8E" w:rsidRDefault="00367052" w:rsidP="009A6667">
                  <w:pPr>
                    <w:rPr>
                      <w:sz w:val="18"/>
                      <w:szCs w:val="18"/>
                    </w:rPr>
                  </w:pPr>
                  <w:r w:rsidRPr="007E3C8E">
                    <w:rPr>
                      <w:sz w:val="18"/>
                      <w:szCs w:val="18"/>
                    </w:rPr>
                    <w:t>1.14</w:t>
                  </w:r>
                </w:p>
              </w:tc>
              <w:tc>
                <w:tcPr>
                  <w:tcW w:w="4394" w:type="dxa"/>
                  <w:vMerge w:val="restart"/>
                  <w:shd w:val="clear" w:color="auto" w:fill="auto"/>
                  <w:vAlign w:val="center"/>
                </w:tcPr>
                <w:p w:rsidR="00367052" w:rsidRPr="007E3C8E" w:rsidRDefault="00367052" w:rsidP="009A6667">
                  <w:pPr>
                    <w:rPr>
                      <w:sz w:val="18"/>
                      <w:szCs w:val="18"/>
                    </w:rPr>
                  </w:pPr>
                </w:p>
                <w:p w:rsidR="00367052" w:rsidRPr="007E3C8E" w:rsidRDefault="00367052" w:rsidP="009A6667">
                  <w:pPr>
                    <w:rPr>
                      <w:sz w:val="18"/>
                      <w:szCs w:val="18"/>
                    </w:rPr>
                  </w:pPr>
                  <w:r w:rsidRPr="007E3C8E">
                    <w:rPr>
                      <w:sz w:val="18"/>
                      <w:szCs w:val="18"/>
                    </w:rPr>
                    <w:t xml:space="preserve">Выполнение проектно-изыскательских работ по объекту: «Реконструкция  </w:t>
                  </w:r>
                  <w:proofErr w:type="spellStart"/>
                  <w:r w:rsidRPr="007E3C8E">
                    <w:rPr>
                      <w:sz w:val="18"/>
                      <w:szCs w:val="18"/>
                    </w:rPr>
                    <w:t>Неберджаевского</w:t>
                  </w:r>
                  <w:proofErr w:type="spellEnd"/>
                  <w:r w:rsidRPr="007E3C8E">
                    <w:rPr>
                      <w:sz w:val="18"/>
                      <w:szCs w:val="18"/>
                    </w:rPr>
                    <w:t xml:space="preserve"> водохранилища в г. Новороссийске»</w:t>
                  </w:r>
                </w:p>
              </w:tc>
              <w:tc>
                <w:tcPr>
                  <w:tcW w:w="1701" w:type="dxa"/>
                  <w:tcBorders>
                    <w:top w:val="single" w:sz="4" w:space="0" w:color="auto"/>
                    <w:bottom w:val="single" w:sz="8" w:space="0" w:color="auto"/>
                  </w:tcBorders>
                  <w:shd w:val="clear" w:color="auto" w:fill="auto"/>
                  <w:vAlign w:val="center"/>
                </w:tcPr>
                <w:p w:rsidR="00367052" w:rsidRPr="007E3C8E" w:rsidRDefault="00367052" w:rsidP="009A6667">
                  <w:pPr>
                    <w:rPr>
                      <w:sz w:val="16"/>
                      <w:szCs w:val="16"/>
                    </w:rPr>
                  </w:pPr>
                  <w:r w:rsidRPr="007E3C8E">
                    <w:rPr>
                      <w:sz w:val="16"/>
                      <w:szCs w:val="16"/>
                    </w:rPr>
                    <w:t>всего</w:t>
                  </w:r>
                </w:p>
              </w:tc>
              <w:tc>
                <w:tcPr>
                  <w:tcW w:w="1276" w:type="dxa"/>
                  <w:tcBorders>
                    <w:top w:val="single" w:sz="4" w:space="0" w:color="auto"/>
                    <w:bottom w:val="single" w:sz="8" w:space="0" w:color="auto"/>
                  </w:tcBorders>
                  <w:shd w:val="clear" w:color="auto" w:fill="auto"/>
                  <w:vAlign w:val="center"/>
                </w:tcPr>
                <w:p w:rsidR="00367052" w:rsidRPr="007E3C8E" w:rsidRDefault="001F520C" w:rsidP="009A6667">
                  <w:pPr>
                    <w:jc w:val="center"/>
                    <w:rPr>
                      <w:sz w:val="16"/>
                      <w:szCs w:val="16"/>
                    </w:rPr>
                  </w:pPr>
                  <w:r>
                    <w:rPr>
                      <w:sz w:val="16"/>
                      <w:szCs w:val="16"/>
                    </w:rPr>
                    <w:t>9</w:t>
                  </w:r>
                  <w:r w:rsidR="00367052" w:rsidRPr="007E3C8E">
                    <w:rPr>
                      <w:sz w:val="16"/>
                      <w:szCs w:val="16"/>
                    </w:rPr>
                    <w:t xml:space="preserve"> 000</w:t>
                  </w:r>
                </w:p>
              </w:tc>
              <w:tc>
                <w:tcPr>
                  <w:tcW w:w="992" w:type="dxa"/>
                  <w:tcBorders>
                    <w:top w:val="single" w:sz="4" w:space="0" w:color="auto"/>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5 000</w:t>
                  </w:r>
                </w:p>
              </w:tc>
              <w:tc>
                <w:tcPr>
                  <w:tcW w:w="1134" w:type="dxa"/>
                  <w:tcBorders>
                    <w:top w:val="single" w:sz="4" w:space="0" w:color="auto"/>
                    <w:bottom w:val="single" w:sz="8" w:space="0" w:color="auto"/>
                  </w:tcBorders>
                  <w:shd w:val="clear" w:color="auto" w:fill="auto"/>
                  <w:vAlign w:val="center"/>
                </w:tcPr>
                <w:p w:rsidR="00367052" w:rsidRPr="007E3C8E" w:rsidRDefault="001F520C" w:rsidP="009A6667">
                  <w:pPr>
                    <w:jc w:val="center"/>
                    <w:rPr>
                      <w:sz w:val="16"/>
                      <w:szCs w:val="16"/>
                    </w:rPr>
                  </w:pPr>
                  <w:r>
                    <w:rPr>
                      <w:sz w:val="16"/>
                      <w:szCs w:val="16"/>
                    </w:rPr>
                    <w:t>4</w:t>
                  </w:r>
                  <w:r w:rsidR="00367052" w:rsidRPr="007E3C8E">
                    <w:rPr>
                      <w:sz w:val="16"/>
                      <w:szCs w:val="16"/>
                    </w:rPr>
                    <w:t xml:space="preserve"> 00</w:t>
                  </w:r>
                  <w:r w:rsidR="009A59D7">
                    <w:rPr>
                      <w:sz w:val="16"/>
                      <w:szCs w:val="16"/>
                    </w:rPr>
                    <w:t>0</w:t>
                  </w:r>
                </w:p>
              </w:tc>
              <w:tc>
                <w:tcPr>
                  <w:tcW w:w="993" w:type="dxa"/>
                  <w:tcBorders>
                    <w:top w:val="single" w:sz="4" w:space="0" w:color="auto"/>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2268" w:type="dxa"/>
                  <w:vMerge w:val="restart"/>
                  <w:shd w:val="clear" w:color="auto" w:fill="auto"/>
                </w:tcPr>
                <w:p w:rsidR="00367052" w:rsidRPr="007E3C8E" w:rsidRDefault="00367052" w:rsidP="009A6667">
                  <w:pPr>
                    <w:rPr>
                      <w:sz w:val="18"/>
                      <w:szCs w:val="18"/>
                    </w:rPr>
                  </w:pPr>
                </w:p>
                <w:p w:rsidR="00367052" w:rsidRPr="007E3C8E" w:rsidRDefault="00367052" w:rsidP="009A6667">
                  <w:pPr>
                    <w:rPr>
                      <w:sz w:val="18"/>
                      <w:szCs w:val="18"/>
                    </w:rPr>
                  </w:pPr>
                </w:p>
                <w:p w:rsidR="00367052" w:rsidRPr="007E3C8E" w:rsidRDefault="00367052" w:rsidP="009A6667">
                  <w:pPr>
                    <w:rPr>
                      <w:sz w:val="18"/>
                      <w:szCs w:val="18"/>
                    </w:rPr>
                  </w:pPr>
                  <w:r w:rsidRPr="007E3C8E">
                    <w:rPr>
                      <w:sz w:val="18"/>
                      <w:szCs w:val="18"/>
                    </w:rPr>
                    <w:t>Разработана  ПСД</w:t>
                  </w:r>
                </w:p>
              </w:tc>
              <w:tc>
                <w:tcPr>
                  <w:tcW w:w="1701" w:type="dxa"/>
                  <w:vMerge w:val="restart"/>
                  <w:shd w:val="clear" w:color="auto" w:fill="auto"/>
                </w:tcPr>
                <w:p w:rsidR="00367052" w:rsidRPr="007E3C8E" w:rsidRDefault="00367052" w:rsidP="009A6667">
                  <w:pPr>
                    <w:rPr>
                      <w:sz w:val="16"/>
                      <w:szCs w:val="16"/>
                    </w:rPr>
                  </w:pPr>
                </w:p>
                <w:p w:rsidR="00367052" w:rsidRPr="007E3C8E" w:rsidRDefault="00367052" w:rsidP="00D37939">
                  <w:pPr>
                    <w:rPr>
                      <w:sz w:val="16"/>
                      <w:szCs w:val="16"/>
                    </w:rPr>
                  </w:pPr>
                  <w:r w:rsidRPr="007E3C8E">
                    <w:rPr>
                      <w:sz w:val="16"/>
                      <w:szCs w:val="16"/>
                    </w:rPr>
                    <w:t>МКУ «</w:t>
                  </w:r>
                  <w:r w:rsidR="00D37939">
                    <w:rPr>
                      <w:sz w:val="16"/>
                      <w:szCs w:val="16"/>
                    </w:rPr>
                    <w:t>У</w:t>
                  </w:r>
                  <w:r w:rsidRPr="007E3C8E">
                    <w:rPr>
                      <w:sz w:val="16"/>
                      <w:szCs w:val="16"/>
                    </w:rPr>
                    <w:t>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tcBorders>
                    <w:bottom w:val="single" w:sz="8" w:space="0" w:color="auto"/>
                  </w:tcBorders>
                  <w:shd w:val="clear" w:color="auto" w:fill="auto"/>
                  <w:vAlign w:val="center"/>
                </w:tcPr>
                <w:p w:rsidR="00367052" w:rsidRPr="007E3C8E" w:rsidRDefault="00367052" w:rsidP="009A6667">
                  <w:pPr>
                    <w:rPr>
                      <w:sz w:val="16"/>
                      <w:szCs w:val="16"/>
                    </w:rPr>
                  </w:pPr>
                  <w:r w:rsidRPr="007E3C8E">
                    <w:rPr>
                      <w:sz w:val="16"/>
                      <w:szCs w:val="16"/>
                    </w:rPr>
                    <w:t>федеральный бюджет</w:t>
                  </w:r>
                </w:p>
              </w:tc>
              <w:tc>
                <w:tcPr>
                  <w:tcW w:w="1276"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992"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1134"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993"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tcBorders>
                    <w:bottom w:val="single" w:sz="8" w:space="0" w:color="auto"/>
                  </w:tcBorders>
                  <w:shd w:val="clear" w:color="auto" w:fill="auto"/>
                  <w:vAlign w:val="center"/>
                </w:tcPr>
                <w:p w:rsidR="00367052" w:rsidRPr="007E3C8E" w:rsidRDefault="00367052" w:rsidP="009A6667">
                  <w:pPr>
                    <w:rPr>
                      <w:sz w:val="16"/>
                      <w:szCs w:val="16"/>
                    </w:rPr>
                  </w:pPr>
                  <w:r w:rsidRPr="007E3C8E">
                    <w:rPr>
                      <w:sz w:val="16"/>
                      <w:szCs w:val="16"/>
                    </w:rPr>
                    <w:t>краевой бюджет</w:t>
                  </w:r>
                </w:p>
              </w:tc>
              <w:tc>
                <w:tcPr>
                  <w:tcW w:w="1276"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992"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1134"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993"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tcBorders>
                    <w:bottom w:val="single" w:sz="8" w:space="0" w:color="auto"/>
                  </w:tcBorders>
                  <w:shd w:val="clear" w:color="auto" w:fill="auto"/>
                  <w:vAlign w:val="center"/>
                </w:tcPr>
                <w:p w:rsidR="00367052" w:rsidRPr="007E3C8E" w:rsidRDefault="00367052" w:rsidP="009A6667">
                  <w:pPr>
                    <w:rPr>
                      <w:sz w:val="16"/>
                      <w:szCs w:val="16"/>
                    </w:rPr>
                  </w:pPr>
                  <w:r w:rsidRPr="007E3C8E">
                    <w:rPr>
                      <w:sz w:val="16"/>
                      <w:szCs w:val="16"/>
                    </w:rPr>
                    <w:t>местный бюджет</w:t>
                  </w:r>
                </w:p>
              </w:tc>
              <w:tc>
                <w:tcPr>
                  <w:tcW w:w="1276" w:type="dxa"/>
                  <w:tcBorders>
                    <w:bottom w:val="single" w:sz="8" w:space="0" w:color="auto"/>
                  </w:tcBorders>
                  <w:shd w:val="clear" w:color="auto" w:fill="auto"/>
                  <w:vAlign w:val="center"/>
                </w:tcPr>
                <w:p w:rsidR="00367052" w:rsidRPr="007E3C8E" w:rsidRDefault="001F520C" w:rsidP="009A6667">
                  <w:pPr>
                    <w:jc w:val="center"/>
                    <w:rPr>
                      <w:sz w:val="16"/>
                      <w:szCs w:val="16"/>
                    </w:rPr>
                  </w:pPr>
                  <w:r>
                    <w:rPr>
                      <w:sz w:val="16"/>
                      <w:szCs w:val="16"/>
                    </w:rPr>
                    <w:t>9</w:t>
                  </w:r>
                  <w:r w:rsidR="00367052" w:rsidRPr="007E3C8E">
                    <w:rPr>
                      <w:sz w:val="16"/>
                      <w:szCs w:val="16"/>
                    </w:rPr>
                    <w:t xml:space="preserve"> 000</w:t>
                  </w:r>
                </w:p>
              </w:tc>
              <w:tc>
                <w:tcPr>
                  <w:tcW w:w="992"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5 000</w:t>
                  </w:r>
                </w:p>
              </w:tc>
              <w:tc>
                <w:tcPr>
                  <w:tcW w:w="1134" w:type="dxa"/>
                  <w:tcBorders>
                    <w:bottom w:val="single" w:sz="8" w:space="0" w:color="auto"/>
                  </w:tcBorders>
                  <w:shd w:val="clear" w:color="auto" w:fill="auto"/>
                  <w:vAlign w:val="center"/>
                </w:tcPr>
                <w:p w:rsidR="00367052" w:rsidRPr="007E3C8E" w:rsidRDefault="001F520C" w:rsidP="009A6667">
                  <w:pPr>
                    <w:jc w:val="center"/>
                    <w:rPr>
                      <w:sz w:val="16"/>
                      <w:szCs w:val="16"/>
                    </w:rPr>
                  </w:pPr>
                  <w:r>
                    <w:rPr>
                      <w:sz w:val="16"/>
                      <w:szCs w:val="16"/>
                    </w:rPr>
                    <w:t>4</w:t>
                  </w:r>
                  <w:r w:rsidR="00367052" w:rsidRPr="007E3C8E">
                    <w:rPr>
                      <w:sz w:val="16"/>
                      <w:szCs w:val="16"/>
                    </w:rPr>
                    <w:t xml:space="preserve"> 000</w:t>
                  </w:r>
                </w:p>
              </w:tc>
              <w:tc>
                <w:tcPr>
                  <w:tcW w:w="993" w:type="dxa"/>
                  <w:tcBorders>
                    <w:bottom w:val="single" w:sz="8" w:space="0" w:color="auto"/>
                  </w:tcBorders>
                  <w:shd w:val="clear" w:color="auto" w:fill="auto"/>
                  <w:vAlign w:val="center"/>
                </w:tcPr>
                <w:p w:rsidR="00367052" w:rsidRPr="007E3C8E" w:rsidRDefault="00367052" w:rsidP="009A6667">
                  <w:pPr>
                    <w:jc w:val="center"/>
                    <w:rPr>
                      <w:sz w:val="16"/>
                      <w:szCs w:val="16"/>
                    </w:rPr>
                  </w:pPr>
                  <w:r w:rsidRPr="007E3C8E">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8"/>
                      <w:szCs w:val="18"/>
                    </w:rPr>
                  </w:pPr>
                  <w:r w:rsidRPr="007E3C8E">
                    <w:rPr>
                      <w:sz w:val="18"/>
                      <w:szCs w:val="18"/>
                    </w:rPr>
                    <w:t>1.15</w:t>
                  </w: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p w:rsidR="00367052" w:rsidRPr="007E3C8E" w:rsidRDefault="00367052" w:rsidP="009A6667">
                  <w:pPr>
                    <w:spacing w:line="216" w:lineRule="auto"/>
                    <w:rPr>
                      <w:sz w:val="18"/>
                      <w:szCs w:val="18"/>
                    </w:rPr>
                  </w:pPr>
                  <w:r w:rsidRPr="007E3C8E">
                    <w:rPr>
                      <w:sz w:val="18"/>
                      <w:szCs w:val="18"/>
                    </w:rPr>
                    <w:t>Прочие расходы, сопутств</w:t>
                  </w:r>
                  <w:r w:rsidR="001F520C">
                    <w:rPr>
                      <w:sz w:val="18"/>
                      <w:szCs w:val="18"/>
                    </w:rPr>
                    <w:t>ующие выполнению работ по объект</w:t>
                  </w:r>
                  <w:r w:rsidRPr="007E3C8E">
                    <w:rPr>
                      <w:sz w:val="18"/>
                      <w:szCs w:val="18"/>
                    </w:rPr>
                    <w:t>ам (согласование проектов, экспертизы, врезки, техпаспорта)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1F520C" w:rsidP="009A6667">
                  <w:pPr>
                    <w:spacing w:line="216" w:lineRule="auto"/>
                    <w:jc w:val="center"/>
                    <w:rPr>
                      <w:sz w:val="16"/>
                      <w:szCs w:val="16"/>
                    </w:rPr>
                  </w:pPr>
                  <w:r>
                    <w:rPr>
                      <w:sz w:val="16"/>
                      <w:szCs w:val="16"/>
                    </w:rPr>
                    <w:t>2 329</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44</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1F520C" w:rsidP="009A6667">
                  <w:pPr>
                    <w:spacing w:line="216" w:lineRule="auto"/>
                    <w:jc w:val="center"/>
                    <w:rPr>
                      <w:sz w:val="16"/>
                      <w:szCs w:val="16"/>
                    </w:rPr>
                  </w:pPr>
                  <w:r>
                    <w:rPr>
                      <w:sz w:val="16"/>
                      <w:szCs w:val="16"/>
                    </w:rPr>
                    <w:t>1 000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1F520C" w:rsidP="009A6667">
                  <w:pPr>
                    <w:spacing w:line="216" w:lineRule="auto"/>
                    <w:jc w:val="center"/>
                    <w:rPr>
                      <w:sz w:val="16"/>
                      <w:szCs w:val="16"/>
                    </w:rPr>
                  </w:pPr>
                  <w:r>
                    <w:rPr>
                      <w:sz w:val="16"/>
                      <w:szCs w:val="16"/>
                    </w:rPr>
                    <w:t>1 285</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Проведение согласований, экспертиз, обследований для дальнейшего ведения работ</w:t>
                  </w:r>
                </w:p>
              </w:tc>
              <w:tc>
                <w:tcPr>
                  <w:tcW w:w="1701" w:type="dxa"/>
                  <w:vMerge w:val="restart"/>
                  <w:tcBorders>
                    <w:top w:val="single" w:sz="8" w:space="0" w:color="auto"/>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C8610B" w:rsidP="009A6667">
                  <w:pPr>
                    <w:spacing w:line="216" w:lineRule="auto"/>
                    <w:rPr>
                      <w:sz w:val="16"/>
                      <w:szCs w:val="16"/>
                    </w:rPr>
                  </w:pPr>
                  <w:r>
                    <w:rPr>
                      <w:sz w:val="16"/>
                      <w:szCs w:val="16"/>
                    </w:rPr>
                    <w:t>краевой</w:t>
                  </w:r>
                  <w:r>
                    <w:rPr>
                      <w:sz w:val="16"/>
                      <w:szCs w:val="16"/>
                    </w:rPr>
                    <w:cr/>
                    <w:t>бю</w:t>
                  </w:r>
                  <w:r w:rsidR="00367052" w:rsidRPr="007E3C8E">
                    <w:rPr>
                      <w:sz w:val="16"/>
                      <w:szCs w:val="16"/>
                    </w:rPr>
                    <w:t>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1F520C" w:rsidRPr="007E3C8E" w:rsidTr="009A6667">
              <w:trPr>
                <w:cantSplit/>
                <w:trHeight w:val="335"/>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1F520C" w:rsidRPr="007E3C8E" w:rsidRDefault="001F520C" w:rsidP="009A6667">
                  <w:pPr>
                    <w:spacing w:line="216" w:lineRule="auto"/>
                    <w:jc w:val="center"/>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1F520C" w:rsidRPr="007E3C8E" w:rsidRDefault="001F520C"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F520C" w:rsidRPr="007E3C8E" w:rsidRDefault="001F520C" w:rsidP="009A6667">
                  <w:pPr>
                    <w:spacing w:line="216" w:lineRule="auto"/>
                    <w:rPr>
                      <w:sz w:val="16"/>
                      <w:szCs w:val="16"/>
                    </w:rPr>
                  </w:pPr>
                  <w:r w:rsidRPr="007E3C8E">
                    <w:rPr>
                      <w:sz w:val="16"/>
                      <w:szCs w:val="16"/>
                    </w:rPr>
                    <w:t>местный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1F520C" w:rsidRPr="007E3C8E" w:rsidRDefault="001F520C" w:rsidP="003D3C98">
                  <w:pPr>
                    <w:spacing w:line="216" w:lineRule="auto"/>
                    <w:jc w:val="center"/>
                    <w:rPr>
                      <w:sz w:val="16"/>
                      <w:szCs w:val="16"/>
                    </w:rPr>
                  </w:pPr>
                  <w:r>
                    <w:rPr>
                      <w:sz w:val="16"/>
                      <w:szCs w:val="16"/>
                    </w:rPr>
                    <w:t>2 329</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1F520C" w:rsidRPr="007E3C8E" w:rsidRDefault="001F520C" w:rsidP="003D3C98">
                  <w:pPr>
                    <w:spacing w:line="216" w:lineRule="auto"/>
                    <w:jc w:val="center"/>
                    <w:rPr>
                      <w:sz w:val="16"/>
                      <w:szCs w:val="16"/>
                    </w:rPr>
                  </w:pPr>
                  <w:r w:rsidRPr="007E3C8E">
                    <w:rPr>
                      <w:sz w:val="16"/>
                      <w:szCs w:val="16"/>
                    </w:rPr>
                    <w:t>44</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1F520C" w:rsidRPr="007E3C8E" w:rsidRDefault="001F520C" w:rsidP="003D3C98">
                  <w:pPr>
                    <w:spacing w:line="216" w:lineRule="auto"/>
                    <w:jc w:val="center"/>
                    <w:rPr>
                      <w:sz w:val="16"/>
                      <w:szCs w:val="16"/>
                    </w:rPr>
                  </w:pPr>
                  <w:r>
                    <w:rPr>
                      <w:sz w:val="16"/>
                      <w:szCs w:val="16"/>
                    </w:rPr>
                    <w:t>1 000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1F520C" w:rsidRPr="007E3C8E" w:rsidRDefault="001F520C" w:rsidP="003D3C98">
                  <w:pPr>
                    <w:spacing w:line="216" w:lineRule="auto"/>
                    <w:jc w:val="center"/>
                    <w:rPr>
                      <w:sz w:val="16"/>
                      <w:szCs w:val="16"/>
                    </w:rPr>
                  </w:pPr>
                  <w:r>
                    <w:rPr>
                      <w:sz w:val="16"/>
                      <w:szCs w:val="16"/>
                    </w:rPr>
                    <w:t>1 285</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1F520C" w:rsidRPr="007E3C8E" w:rsidRDefault="001F520C"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1F520C" w:rsidRPr="007E3C8E" w:rsidRDefault="001F520C" w:rsidP="009A6667">
                  <w:pPr>
                    <w:spacing w:line="216" w:lineRule="auto"/>
                    <w:rPr>
                      <w:sz w:val="16"/>
                      <w:szCs w:val="16"/>
                    </w:rPr>
                  </w:pPr>
                </w:p>
              </w:tc>
            </w:tr>
            <w:tr w:rsidR="00367052" w:rsidRPr="007E3C8E" w:rsidTr="009A6667">
              <w:trPr>
                <w:cantSplit/>
                <w:trHeight w:val="284"/>
              </w:trPr>
              <w:tc>
                <w:tcPr>
                  <w:tcW w:w="567" w:type="dxa"/>
                  <w:vMerge w:val="restart"/>
                  <w:tcBorders>
                    <w:top w:val="single" w:sz="8" w:space="0" w:color="auto"/>
                  </w:tcBorders>
                  <w:shd w:val="clear" w:color="auto" w:fill="auto"/>
                  <w:vAlign w:val="center"/>
                </w:tcPr>
                <w:p w:rsidR="00367052" w:rsidRPr="007E3C8E" w:rsidRDefault="00367052" w:rsidP="009A6667">
                  <w:pPr>
                    <w:spacing w:line="216" w:lineRule="auto"/>
                    <w:jc w:val="center"/>
                    <w:rPr>
                      <w:sz w:val="18"/>
                      <w:szCs w:val="18"/>
                    </w:rPr>
                  </w:pPr>
                  <w:r w:rsidRPr="007E3C8E">
                    <w:rPr>
                      <w:sz w:val="18"/>
                      <w:szCs w:val="18"/>
                    </w:rPr>
                    <w:t>1.16</w:t>
                  </w:r>
                </w:p>
              </w:tc>
              <w:tc>
                <w:tcPr>
                  <w:tcW w:w="4394" w:type="dxa"/>
                  <w:vMerge w:val="restart"/>
                  <w:tcBorders>
                    <w:top w:val="single" w:sz="8" w:space="0" w:color="auto"/>
                  </w:tcBorders>
                  <w:shd w:val="clear" w:color="auto" w:fill="auto"/>
                  <w:vAlign w:val="center"/>
                </w:tcPr>
                <w:p w:rsidR="00367052" w:rsidRPr="007E3C8E" w:rsidRDefault="00367052" w:rsidP="009A6667">
                  <w:pPr>
                    <w:spacing w:line="216" w:lineRule="auto"/>
                    <w:rPr>
                      <w:sz w:val="18"/>
                      <w:szCs w:val="18"/>
                    </w:rPr>
                  </w:pPr>
                  <w:r w:rsidRPr="007E3C8E">
                    <w:rPr>
                      <w:sz w:val="18"/>
                      <w:szCs w:val="18"/>
                    </w:rPr>
                    <w:t>Обязательства по объектам  прошлых лет*</w:t>
                  </w:r>
                </w:p>
                <w:p w:rsidR="00367052" w:rsidRPr="007E3C8E" w:rsidRDefault="00367052" w:rsidP="009A6667">
                  <w:pPr>
                    <w:spacing w:line="216" w:lineRule="auto"/>
                    <w:rPr>
                      <w:sz w:val="18"/>
                      <w:szCs w:val="18"/>
                    </w:rPr>
                  </w:pPr>
                </w:p>
              </w:tc>
              <w:tc>
                <w:tcPr>
                  <w:tcW w:w="1701" w:type="dxa"/>
                  <w:tcBorders>
                    <w:top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tcBorders>
                    <w:top w:val="single" w:sz="8" w:space="0" w:color="auto"/>
                  </w:tcBorders>
                  <w:shd w:val="clear" w:color="auto" w:fill="auto"/>
                  <w:vAlign w:val="center"/>
                </w:tcPr>
                <w:p w:rsidR="00367052" w:rsidRPr="007E3C8E" w:rsidRDefault="001F520C" w:rsidP="009A6667">
                  <w:pPr>
                    <w:spacing w:line="216" w:lineRule="auto"/>
                    <w:jc w:val="center"/>
                    <w:rPr>
                      <w:sz w:val="16"/>
                      <w:szCs w:val="16"/>
                    </w:rPr>
                  </w:pPr>
                  <w:r>
                    <w:rPr>
                      <w:sz w:val="16"/>
                      <w:szCs w:val="16"/>
                    </w:rPr>
                    <w:t>12 580</w:t>
                  </w:r>
                </w:p>
              </w:tc>
              <w:tc>
                <w:tcPr>
                  <w:tcW w:w="992" w:type="dxa"/>
                  <w:tcBorders>
                    <w:top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4 725</w:t>
                  </w:r>
                </w:p>
              </w:tc>
              <w:tc>
                <w:tcPr>
                  <w:tcW w:w="1134" w:type="dxa"/>
                  <w:tcBorders>
                    <w:top w:val="single" w:sz="8" w:space="0" w:color="auto"/>
                  </w:tcBorders>
                  <w:shd w:val="clear" w:color="auto" w:fill="auto"/>
                  <w:vAlign w:val="center"/>
                </w:tcPr>
                <w:p w:rsidR="00367052" w:rsidRPr="007E3C8E" w:rsidRDefault="001F520C" w:rsidP="009A6667">
                  <w:pPr>
                    <w:spacing w:line="216" w:lineRule="auto"/>
                    <w:jc w:val="center"/>
                    <w:rPr>
                      <w:sz w:val="16"/>
                      <w:szCs w:val="16"/>
                    </w:rPr>
                  </w:pPr>
                  <w:r>
                    <w:rPr>
                      <w:sz w:val="16"/>
                      <w:szCs w:val="16"/>
                    </w:rPr>
                    <w:t>5 594</w:t>
                  </w:r>
                </w:p>
              </w:tc>
              <w:tc>
                <w:tcPr>
                  <w:tcW w:w="993" w:type="dxa"/>
                  <w:tcBorders>
                    <w:top w:val="single" w:sz="8" w:space="0" w:color="auto"/>
                  </w:tcBorders>
                  <w:shd w:val="clear" w:color="auto" w:fill="auto"/>
                  <w:vAlign w:val="center"/>
                </w:tcPr>
                <w:p w:rsidR="00367052" w:rsidRPr="007E3C8E" w:rsidRDefault="001F520C" w:rsidP="009A6667">
                  <w:pPr>
                    <w:spacing w:line="216" w:lineRule="auto"/>
                    <w:jc w:val="center"/>
                    <w:rPr>
                      <w:sz w:val="16"/>
                      <w:szCs w:val="16"/>
                    </w:rPr>
                  </w:pPr>
                  <w:r>
                    <w:rPr>
                      <w:sz w:val="16"/>
                      <w:szCs w:val="16"/>
                    </w:rPr>
                    <w:t>2 261</w:t>
                  </w:r>
                </w:p>
              </w:tc>
              <w:tc>
                <w:tcPr>
                  <w:tcW w:w="2268" w:type="dxa"/>
                  <w:vMerge w:val="restart"/>
                  <w:tcBorders>
                    <w:top w:val="single" w:sz="8" w:space="0" w:color="auto"/>
                  </w:tcBorders>
                  <w:shd w:val="clear" w:color="auto" w:fill="auto"/>
                  <w:vAlign w:val="center"/>
                </w:tcPr>
                <w:p w:rsidR="00367052" w:rsidRPr="007E3C8E" w:rsidRDefault="00367052" w:rsidP="009A6667">
                  <w:pPr>
                    <w:spacing w:line="216" w:lineRule="auto"/>
                    <w:rPr>
                      <w:sz w:val="16"/>
                      <w:szCs w:val="16"/>
                    </w:rPr>
                  </w:pPr>
                </w:p>
                <w:p w:rsidR="00367052" w:rsidRPr="007E3C8E" w:rsidRDefault="00367052" w:rsidP="009A6667">
                  <w:pPr>
                    <w:spacing w:line="216" w:lineRule="auto"/>
                    <w:rPr>
                      <w:sz w:val="16"/>
                      <w:szCs w:val="16"/>
                    </w:rPr>
                  </w:pPr>
                  <w:r w:rsidRPr="007E3C8E">
                    <w:rPr>
                      <w:sz w:val="16"/>
                      <w:szCs w:val="16"/>
                    </w:rPr>
                    <w:t xml:space="preserve">Погашена кредиторская задолженность </w:t>
                  </w:r>
                </w:p>
                <w:p w:rsidR="00367052" w:rsidRPr="007E3C8E" w:rsidRDefault="00367052" w:rsidP="009A6667">
                  <w:pPr>
                    <w:spacing w:line="216" w:lineRule="auto"/>
                    <w:rPr>
                      <w:sz w:val="16"/>
                      <w:szCs w:val="16"/>
                    </w:rPr>
                  </w:pPr>
                  <w:r w:rsidRPr="007E3C8E">
                    <w:rPr>
                      <w:sz w:val="16"/>
                      <w:szCs w:val="16"/>
                    </w:rPr>
                    <w:t>перед подрядными организациями             2017год - 100%</w:t>
                  </w:r>
                </w:p>
                <w:p w:rsidR="00367052" w:rsidRPr="007E3C8E" w:rsidRDefault="00367052" w:rsidP="009A6667">
                  <w:pPr>
                    <w:spacing w:line="216" w:lineRule="auto"/>
                    <w:rPr>
                      <w:sz w:val="16"/>
                      <w:szCs w:val="16"/>
                    </w:rPr>
                  </w:pPr>
                  <w:r w:rsidRPr="007E3C8E">
                    <w:rPr>
                      <w:sz w:val="16"/>
                      <w:szCs w:val="16"/>
                    </w:rPr>
                    <w:t>2018 год - 100%</w:t>
                  </w:r>
                </w:p>
                <w:p w:rsidR="00367052" w:rsidRPr="007E3C8E" w:rsidRDefault="00367052" w:rsidP="009A6667">
                  <w:pPr>
                    <w:spacing w:line="216" w:lineRule="auto"/>
                    <w:rPr>
                      <w:sz w:val="16"/>
                      <w:szCs w:val="16"/>
                    </w:rPr>
                  </w:pPr>
                  <w:r w:rsidRPr="007E3C8E">
                    <w:rPr>
                      <w:sz w:val="16"/>
                      <w:szCs w:val="16"/>
                    </w:rPr>
                    <w:t>2019 год - 100%</w:t>
                  </w:r>
                </w:p>
                <w:p w:rsidR="00367052" w:rsidRPr="007E3C8E" w:rsidRDefault="00367052" w:rsidP="009A6667">
                  <w:pPr>
                    <w:spacing w:line="216" w:lineRule="auto"/>
                    <w:rPr>
                      <w:sz w:val="16"/>
                      <w:szCs w:val="16"/>
                    </w:rPr>
                  </w:pPr>
                </w:p>
              </w:tc>
              <w:tc>
                <w:tcPr>
                  <w:tcW w:w="1701" w:type="dxa"/>
                  <w:vMerge w:val="restart"/>
                  <w:tcBorders>
                    <w:top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60321B" w:rsidP="009A6667">
                  <w:pPr>
                    <w:spacing w:line="216" w:lineRule="auto"/>
                    <w:rPr>
                      <w:sz w:val="16"/>
                      <w:szCs w:val="16"/>
                    </w:rPr>
                  </w:pPr>
                  <w:r>
                    <w:rPr>
                      <w:sz w:val="16"/>
                      <w:szCs w:val="16"/>
                    </w:rPr>
                    <w:t>краевой бюдж</w:t>
                  </w:r>
                  <w:r w:rsidR="00367052" w:rsidRPr="007E3C8E">
                    <w:rPr>
                      <w:sz w:val="16"/>
                      <w:szCs w:val="16"/>
                    </w:rPr>
                    <w:t>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1F520C" w:rsidRPr="007E3C8E" w:rsidTr="009A6667">
              <w:trPr>
                <w:cantSplit/>
                <w:trHeight w:val="284"/>
              </w:trPr>
              <w:tc>
                <w:tcPr>
                  <w:tcW w:w="567" w:type="dxa"/>
                  <w:vMerge/>
                  <w:shd w:val="clear" w:color="auto" w:fill="auto"/>
                  <w:vAlign w:val="center"/>
                </w:tcPr>
                <w:p w:rsidR="001F520C" w:rsidRPr="007E3C8E" w:rsidRDefault="001F520C" w:rsidP="009A6667">
                  <w:pPr>
                    <w:spacing w:line="216" w:lineRule="auto"/>
                    <w:jc w:val="center"/>
                    <w:rPr>
                      <w:sz w:val="18"/>
                      <w:szCs w:val="18"/>
                    </w:rPr>
                  </w:pPr>
                </w:p>
              </w:tc>
              <w:tc>
                <w:tcPr>
                  <w:tcW w:w="4394" w:type="dxa"/>
                  <w:vMerge/>
                  <w:shd w:val="clear" w:color="auto" w:fill="auto"/>
                  <w:vAlign w:val="center"/>
                </w:tcPr>
                <w:p w:rsidR="001F520C" w:rsidRPr="007E3C8E" w:rsidRDefault="001F520C" w:rsidP="009A6667">
                  <w:pPr>
                    <w:spacing w:line="216" w:lineRule="auto"/>
                    <w:rPr>
                      <w:sz w:val="18"/>
                      <w:szCs w:val="18"/>
                    </w:rPr>
                  </w:pPr>
                </w:p>
              </w:tc>
              <w:tc>
                <w:tcPr>
                  <w:tcW w:w="1701" w:type="dxa"/>
                  <w:shd w:val="clear" w:color="auto" w:fill="auto"/>
                  <w:vAlign w:val="center"/>
                </w:tcPr>
                <w:p w:rsidR="001F520C" w:rsidRPr="007E3C8E" w:rsidRDefault="001F520C"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1F520C" w:rsidRPr="007E3C8E" w:rsidRDefault="001F520C" w:rsidP="003D3C98">
                  <w:pPr>
                    <w:spacing w:line="216" w:lineRule="auto"/>
                    <w:jc w:val="center"/>
                    <w:rPr>
                      <w:sz w:val="16"/>
                      <w:szCs w:val="16"/>
                    </w:rPr>
                  </w:pPr>
                  <w:r>
                    <w:rPr>
                      <w:sz w:val="16"/>
                      <w:szCs w:val="16"/>
                    </w:rPr>
                    <w:t>12 580</w:t>
                  </w:r>
                </w:p>
              </w:tc>
              <w:tc>
                <w:tcPr>
                  <w:tcW w:w="992" w:type="dxa"/>
                  <w:shd w:val="clear" w:color="auto" w:fill="auto"/>
                  <w:vAlign w:val="center"/>
                </w:tcPr>
                <w:p w:rsidR="001F520C" w:rsidRPr="007E3C8E" w:rsidRDefault="001F520C" w:rsidP="003D3C98">
                  <w:pPr>
                    <w:spacing w:line="216" w:lineRule="auto"/>
                    <w:jc w:val="center"/>
                    <w:rPr>
                      <w:sz w:val="16"/>
                      <w:szCs w:val="16"/>
                    </w:rPr>
                  </w:pPr>
                  <w:r w:rsidRPr="007E3C8E">
                    <w:rPr>
                      <w:sz w:val="16"/>
                      <w:szCs w:val="16"/>
                    </w:rPr>
                    <w:t>4 725</w:t>
                  </w:r>
                </w:p>
              </w:tc>
              <w:tc>
                <w:tcPr>
                  <w:tcW w:w="1134" w:type="dxa"/>
                  <w:shd w:val="clear" w:color="auto" w:fill="auto"/>
                  <w:vAlign w:val="center"/>
                </w:tcPr>
                <w:p w:rsidR="001F520C" w:rsidRPr="007E3C8E" w:rsidRDefault="001F520C" w:rsidP="003D3C98">
                  <w:pPr>
                    <w:spacing w:line="216" w:lineRule="auto"/>
                    <w:jc w:val="center"/>
                    <w:rPr>
                      <w:sz w:val="16"/>
                      <w:szCs w:val="16"/>
                    </w:rPr>
                  </w:pPr>
                  <w:r>
                    <w:rPr>
                      <w:sz w:val="16"/>
                      <w:szCs w:val="16"/>
                    </w:rPr>
                    <w:t>5 594</w:t>
                  </w:r>
                </w:p>
              </w:tc>
              <w:tc>
                <w:tcPr>
                  <w:tcW w:w="993" w:type="dxa"/>
                  <w:shd w:val="clear" w:color="auto" w:fill="auto"/>
                  <w:vAlign w:val="center"/>
                </w:tcPr>
                <w:p w:rsidR="001F520C" w:rsidRPr="007E3C8E" w:rsidRDefault="001F520C" w:rsidP="003D3C98">
                  <w:pPr>
                    <w:spacing w:line="216" w:lineRule="auto"/>
                    <w:jc w:val="center"/>
                    <w:rPr>
                      <w:sz w:val="16"/>
                      <w:szCs w:val="16"/>
                    </w:rPr>
                  </w:pPr>
                  <w:r>
                    <w:rPr>
                      <w:sz w:val="16"/>
                      <w:szCs w:val="16"/>
                    </w:rPr>
                    <w:t>2 261</w:t>
                  </w:r>
                </w:p>
              </w:tc>
              <w:tc>
                <w:tcPr>
                  <w:tcW w:w="2268" w:type="dxa"/>
                  <w:vMerge/>
                  <w:shd w:val="clear" w:color="auto" w:fill="auto"/>
                  <w:vAlign w:val="center"/>
                </w:tcPr>
                <w:p w:rsidR="001F520C" w:rsidRPr="007E3C8E" w:rsidRDefault="001F520C" w:rsidP="009A6667">
                  <w:pPr>
                    <w:spacing w:line="216" w:lineRule="auto"/>
                    <w:rPr>
                      <w:sz w:val="16"/>
                      <w:szCs w:val="16"/>
                    </w:rPr>
                  </w:pPr>
                </w:p>
              </w:tc>
              <w:tc>
                <w:tcPr>
                  <w:tcW w:w="1701" w:type="dxa"/>
                  <w:vMerge/>
                  <w:shd w:val="clear" w:color="auto" w:fill="auto"/>
                  <w:vAlign w:val="center"/>
                </w:tcPr>
                <w:p w:rsidR="001F520C" w:rsidRPr="007E3C8E" w:rsidRDefault="001F520C" w:rsidP="009A6667">
                  <w:pPr>
                    <w:spacing w:line="216" w:lineRule="auto"/>
                    <w:rPr>
                      <w:sz w:val="16"/>
                      <w:szCs w:val="16"/>
                    </w:rPr>
                  </w:pPr>
                </w:p>
              </w:tc>
            </w:tr>
            <w:tr w:rsidR="00C35AE9" w:rsidRPr="007E3C8E" w:rsidTr="009A6667">
              <w:trPr>
                <w:cantSplit/>
                <w:trHeight w:val="284"/>
              </w:trPr>
              <w:tc>
                <w:tcPr>
                  <w:tcW w:w="567" w:type="dxa"/>
                  <w:vMerge w:val="restart"/>
                  <w:shd w:val="clear" w:color="auto" w:fill="auto"/>
                  <w:vAlign w:val="center"/>
                </w:tcPr>
                <w:p w:rsidR="00C35AE9" w:rsidRPr="007E3C8E" w:rsidRDefault="00C35AE9" w:rsidP="00C35AE9">
                  <w:pPr>
                    <w:spacing w:line="216" w:lineRule="auto"/>
                    <w:jc w:val="center"/>
                    <w:rPr>
                      <w:sz w:val="18"/>
                      <w:szCs w:val="18"/>
                    </w:rPr>
                  </w:pPr>
                  <w:r w:rsidRPr="007E3C8E">
                    <w:rPr>
                      <w:sz w:val="18"/>
                      <w:szCs w:val="18"/>
                    </w:rPr>
                    <w:lastRenderedPageBreak/>
                    <w:t>2</w:t>
                  </w:r>
                </w:p>
              </w:tc>
              <w:tc>
                <w:tcPr>
                  <w:tcW w:w="4394" w:type="dxa"/>
                  <w:vMerge w:val="restart"/>
                  <w:shd w:val="clear" w:color="auto" w:fill="auto"/>
                  <w:vAlign w:val="center"/>
                </w:tcPr>
                <w:p w:rsidR="00C35AE9" w:rsidRPr="007E3C8E" w:rsidRDefault="00C35AE9" w:rsidP="00C35AE9">
                  <w:pPr>
                    <w:spacing w:line="216" w:lineRule="auto"/>
                    <w:rPr>
                      <w:sz w:val="18"/>
                      <w:szCs w:val="18"/>
                    </w:rPr>
                  </w:pPr>
                </w:p>
                <w:p w:rsidR="00C35AE9" w:rsidRPr="007E3C8E" w:rsidRDefault="00C35AE9" w:rsidP="00C35AE9">
                  <w:pPr>
                    <w:spacing w:line="216" w:lineRule="auto"/>
                    <w:rPr>
                      <w:sz w:val="18"/>
                      <w:szCs w:val="18"/>
                    </w:rPr>
                  </w:pPr>
                  <w:r w:rsidRPr="007E3C8E">
                    <w:rPr>
                      <w:sz w:val="18"/>
                      <w:szCs w:val="18"/>
                    </w:rPr>
                    <w:t>Подпрограмма: «Обеспечение инженерной инфраструктурой объектов муниципального образования город Новороссийск на 2017-2019 год</w:t>
                  </w:r>
                  <w:r>
                    <w:rPr>
                      <w:sz w:val="18"/>
                      <w:szCs w:val="18"/>
                    </w:rPr>
                    <w:t>ы</w:t>
                  </w:r>
                  <w:r w:rsidRPr="007E3C8E">
                    <w:rPr>
                      <w:sz w:val="18"/>
                      <w:szCs w:val="18"/>
                    </w:rPr>
                    <w:t>»</w:t>
                  </w:r>
                </w:p>
              </w:tc>
              <w:tc>
                <w:tcPr>
                  <w:tcW w:w="1701" w:type="dxa"/>
                  <w:shd w:val="clear" w:color="auto" w:fill="auto"/>
                  <w:vAlign w:val="center"/>
                </w:tcPr>
                <w:p w:rsidR="00C35AE9" w:rsidRPr="007E3C8E" w:rsidRDefault="00C35AE9" w:rsidP="00C35AE9">
                  <w:pPr>
                    <w:spacing w:line="216" w:lineRule="auto"/>
                    <w:rPr>
                      <w:sz w:val="16"/>
                      <w:szCs w:val="16"/>
                    </w:rPr>
                  </w:pPr>
                  <w:r w:rsidRPr="007E3C8E">
                    <w:rPr>
                      <w:sz w:val="16"/>
                      <w:szCs w:val="16"/>
                    </w:rPr>
                    <w:t>всего</w:t>
                  </w:r>
                </w:p>
              </w:tc>
              <w:tc>
                <w:tcPr>
                  <w:tcW w:w="1276" w:type="dxa"/>
                  <w:shd w:val="clear" w:color="auto" w:fill="auto"/>
                  <w:vAlign w:val="center"/>
                </w:tcPr>
                <w:p w:rsidR="00C35AE9" w:rsidRPr="007E3C8E" w:rsidRDefault="00C35AE9" w:rsidP="00C35AE9">
                  <w:pPr>
                    <w:spacing w:line="216" w:lineRule="auto"/>
                    <w:jc w:val="center"/>
                    <w:rPr>
                      <w:sz w:val="16"/>
                      <w:szCs w:val="16"/>
                    </w:rPr>
                  </w:pPr>
                  <w:r>
                    <w:rPr>
                      <w:sz w:val="16"/>
                      <w:szCs w:val="16"/>
                    </w:rPr>
                    <w:t>243 252</w:t>
                  </w:r>
                </w:p>
              </w:tc>
              <w:tc>
                <w:tcPr>
                  <w:tcW w:w="992" w:type="dxa"/>
                  <w:shd w:val="clear" w:color="auto" w:fill="auto"/>
                  <w:vAlign w:val="center"/>
                </w:tcPr>
                <w:p w:rsidR="00C35AE9" w:rsidRPr="007E3C8E" w:rsidRDefault="00C35AE9" w:rsidP="00C35AE9">
                  <w:pPr>
                    <w:spacing w:line="216" w:lineRule="auto"/>
                    <w:jc w:val="center"/>
                    <w:rPr>
                      <w:sz w:val="16"/>
                      <w:szCs w:val="16"/>
                    </w:rPr>
                  </w:pPr>
                  <w:r>
                    <w:rPr>
                      <w:sz w:val="16"/>
                      <w:szCs w:val="16"/>
                    </w:rPr>
                    <w:t>85 748</w:t>
                  </w:r>
                </w:p>
              </w:tc>
              <w:tc>
                <w:tcPr>
                  <w:tcW w:w="1134" w:type="dxa"/>
                  <w:shd w:val="clear" w:color="auto" w:fill="auto"/>
                  <w:vAlign w:val="center"/>
                </w:tcPr>
                <w:p w:rsidR="00C35AE9" w:rsidRPr="007E3C8E" w:rsidRDefault="00C35AE9" w:rsidP="00C35AE9">
                  <w:pPr>
                    <w:spacing w:line="216" w:lineRule="auto"/>
                    <w:jc w:val="center"/>
                    <w:rPr>
                      <w:sz w:val="16"/>
                      <w:szCs w:val="16"/>
                    </w:rPr>
                  </w:pPr>
                  <w:r>
                    <w:rPr>
                      <w:sz w:val="16"/>
                      <w:szCs w:val="16"/>
                    </w:rPr>
                    <w:t>58 436</w:t>
                  </w:r>
                </w:p>
              </w:tc>
              <w:tc>
                <w:tcPr>
                  <w:tcW w:w="993" w:type="dxa"/>
                  <w:shd w:val="clear" w:color="auto" w:fill="auto"/>
                  <w:vAlign w:val="center"/>
                </w:tcPr>
                <w:p w:rsidR="00C35AE9" w:rsidRPr="007E3C8E" w:rsidRDefault="00C35AE9" w:rsidP="00C35AE9">
                  <w:pPr>
                    <w:spacing w:line="216" w:lineRule="auto"/>
                    <w:jc w:val="center"/>
                    <w:rPr>
                      <w:sz w:val="16"/>
                      <w:szCs w:val="16"/>
                    </w:rPr>
                  </w:pPr>
                  <w:r w:rsidRPr="007E3C8E">
                    <w:rPr>
                      <w:sz w:val="16"/>
                      <w:szCs w:val="16"/>
                    </w:rPr>
                    <w:t>99 06</w:t>
                  </w:r>
                  <w:r>
                    <w:rPr>
                      <w:sz w:val="16"/>
                      <w:szCs w:val="16"/>
                    </w:rPr>
                    <w:t>8</w:t>
                  </w:r>
                </w:p>
              </w:tc>
              <w:tc>
                <w:tcPr>
                  <w:tcW w:w="2268" w:type="dxa"/>
                  <w:shd w:val="clear" w:color="auto" w:fill="auto"/>
                  <w:vAlign w:val="center"/>
                </w:tcPr>
                <w:p w:rsidR="00C35AE9" w:rsidRPr="007E3C8E" w:rsidRDefault="00C35AE9" w:rsidP="00C35AE9">
                  <w:pPr>
                    <w:spacing w:line="216" w:lineRule="auto"/>
                    <w:rPr>
                      <w:sz w:val="16"/>
                      <w:szCs w:val="16"/>
                    </w:rPr>
                  </w:pPr>
                </w:p>
              </w:tc>
              <w:tc>
                <w:tcPr>
                  <w:tcW w:w="1701" w:type="dxa"/>
                  <w:vMerge w:val="restart"/>
                  <w:shd w:val="clear" w:color="auto" w:fill="auto"/>
                  <w:vAlign w:val="center"/>
                </w:tcPr>
                <w:p w:rsidR="00C35AE9" w:rsidRPr="007E3C8E" w:rsidRDefault="00C35AE9" w:rsidP="00C35AE9">
                  <w:pPr>
                    <w:spacing w:line="216" w:lineRule="auto"/>
                    <w:rPr>
                      <w:sz w:val="16"/>
                      <w:szCs w:val="16"/>
                    </w:rPr>
                  </w:pPr>
                  <w:r w:rsidRPr="007E3C8E">
                    <w:rPr>
                      <w:sz w:val="16"/>
                      <w:szCs w:val="16"/>
                    </w:rPr>
                    <w:t>МКУ «Управление строительства»</w:t>
                  </w:r>
                </w:p>
              </w:tc>
            </w:tr>
            <w:tr w:rsidR="00C35AE9" w:rsidRPr="007E3C8E" w:rsidTr="009A6667">
              <w:trPr>
                <w:cantSplit/>
                <w:trHeight w:val="284"/>
              </w:trPr>
              <w:tc>
                <w:tcPr>
                  <w:tcW w:w="567" w:type="dxa"/>
                  <w:vMerge/>
                  <w:shd w:val="clear" w:color="auto" w:fill="auto"/>
                  <w:vAlign w:val="center"/>
                </w:tcPr>
                <w:p w:rsidR="00C35AE9" w:rsidRPr="007E3C8E" w:rsidRDefault="00C35AE9" w:rsidP="00C35AE9">
                  <w:pPr>
                    <w:spacing w:line="216" w:lineRule="auto"/>
                    <w:jc w:val="center"/>
                    <w:rPr>
                      <w:sz w:val="18"/>
                      <w:szCs w:val="18"/>
                    </w:rPr>
                  </w:pPr>
                </w:p>
              </w:tc>
              <w:tc>
                <w:tcPr>
                  <w:tcW w:w="4394" w:type="dxa"/>
                  <w:vMerge/>
                  <w:shd w:val="clear" w:color="auto" w:fill="auto"/>
                  <w:vAlign w:val="center"/>
                </w:tcPr>
                <w:p w:rsidR="00C35AE9" w:rsidRPr="007E3C8E" w:rsidRDefault="00C35AE9" w:rsidP="00C35AE9">
                  <w:pPr>
                    <w:spacing w:line="216" w:lineRule="auto"/>
                    <w:rPr>
                      <w:sz w:val="18"/>
                      <w:szCs w:val="18"/>
                    </w:rPr>
                  </w:pPr>
                </w:p>
              </w:tc>
              <w:tc>
                <w:tcPr>
                  <w:tcW w:w="1701" w:type="dxa"/>
                  <w:shd w:val="clear" w:color="auto" w:fill="auto"/>
                  <w:vAlign w:val="center"/>
                </w:tcPr>
                <w:p w:rsidR="00C35AE9" w:rsidRPr="007E3C8E" w:rsidRDefault="00C35AE9" w:rsidP="00C35AE9">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C35AE9" w:rsidRPr="006B2E2C" w:rsidRDefault="00C35AE9" w:rsidP="00C35AE9">
                  <w:pPr>
                    <w:spacing w:before="120"/>
                    <w:jc w:val="center"/>
                    <w:rPr>
                      <w:sz w:val="16"/>
                      <w:szCs w:val="16"/>
                    </w:rPr>
                  </w:pPr>
                  <w:r w:rsidRPr="007E3C8E">
                    <w:rPr>
                      <w:sz w:val="16"/>
                      <w:szCs w:val="16"/>
                    </w:rPr>
                    <w:t>0</w:t>
                  </w:r>
                </w:p>
              </w:tc>
              <w:tc>
                <w:tcPr>
                  <w:tcW w:w="992" w:type="dxa"/>
                  <w:shd w:val="clear" w:color="auto" w:fill="auto"/>
                  <w:vAlign w:val="center"/>
                </w:tcPr>
                <w:p w:rsidR="00C35AE9" w:rsidRPr="006B2E2C" w:rsidRDefault="00C35AE9" w:rsidP="00C35AE9">
                  <w:pPr>
                    <w:spacing w:before="120"/>
                    <w:jc w:val="center"/>
                    <w:rPr>
                      <w:sz w:val="16"/>
                      <w:szCs w:val="16"/>
                    </w:rPr>
                  </w:pPr>
                  <w:r w:rsidRPr="007E3C8E">
                    <w:rPr>
                      <w:sz w:val="16"/>
                      <w:szCs w:val="16"/>
                    </w:rPr>
                    <w:t>0</w:t>
                  </w:r>
                </w:p>
              </w:tc>
              <w:tc>
                <w:tcPr>
                  <w:tcW w:w="1134" w:type="dxa"/>
                  <w:shd w:val="clear" w:color="auto" w:fill="auto"/>
                  <w:vAlign w:val="center"/>
                </w:tcPr>
                <w:p w:rsidR="00C35AE9" w:rsidRPr="006B2E2C" w:rsidRDefault="00C35AE9" w:rsidP="00C35AE9">
                  <w:pPr>
                    <w:spacing w:before="120"/>
                    <w:jc w:val="center"/>
                    <w:rPr>
                      <w:sz w:val="16"/>
                      <w:szCs w:val="16"/>
                    </w:rPr>
                  </w:pPr>
                  <w:r w:rsidRPr="007E3C8E">
                    <w:rPr>
                      <w:sz w:val="16"/>
                      <w:szCs w:val="16"/>
                    </w:rPr>
                    <w:t>0</w:t>
                  </w:r>
                </w:p>
              </w:tc>
              <w:tc>
                <w:tcPr>
                  <w:tcW w:w="993" w:type="dxa"/>
                  <w:shd w:val="clear" w:color="auto" w:fill="auto"/>
                  <w:vAlign w:val="center"/>
                </w:tcPr>
                <w:p w:rsidR="00C35AE9" w:rsidRPr="006B2E2C" w:rsidRDefault="00C35AE9" w:rsidP="00C35AE9">
                  <w:pPr>
                    <w:spacing w:before="120"/>
                    <w:jc w:val="center"/>
                    <w:rPr>
                      <w:sz w:val="16"/>
                      <w:szCs w:val="16"/>
                    </w:rPr>
                  </w:pPr>
                  <w:r w:rsidRPr="007E3C8E">
                    <w:rPr>
                      <w:sz w:val="16"/>
                      <w:szCs w:val="16"/>
                    </w:rPr>
                    <w:t>0</w:t>
                  </w:r>
                </w:p>
              </w:tc>
              <w:tc>
                <w:tcPr>
                  <w:tcW w:w="2268" w:type="dxa"/>
                  <w:shd w:val="clear" w:color="auto" w:fill="auto"/>
                  <w:vAlign w:val="center"/>
                </w:tcPr>
                <w:p w:rsidR="00C35AE9" w:rsidRPr="007E3C8E" w:rsidRDefault="00C35AE9" w:rsidP="00C35AE9">
                  <w:pPr>
                    <w:spacing w:line="216" w:lineRule="auto"/>
                    <w:rPr>
                      <w:sz w:val="16"/>
                      <w:szCs w:val="16"/>
                    </w:rPr>
                  </w:pPr>
                </w:p>
              </w:tc>
              <w:tc>
                <w:tcPr>
                  <w:tcW w:w="1701" w:type="dxa"/>
                  <w:vMerge/>
                  <w:shd w:val="clear" w:color="auto" w:fill="auto"/>
                  <w:vAlign w:val="center"/>
                </w:tcPr>
                <w:p w:rsidR="00C35AE9" w:rsidRPr="007E3C8E" w:rsidRDefault="00C35AE9" w:rsidP="00C35AE9">
                  <w:pPr>
                    <w:spacing w:line="216" w:lineRule="auto"/>
                    <w:rPr>
                      <w:sz w:val="16"/>
                      <w:szCs w:val="16"/>
                    </w:rPr>
                  </w:pPr>
                </w:p>
              </w:tc>
            </w:tr>
            <w:tr w:rsidR="00C35AE9" w:rsidRPr="007E3C8E" w:rsidTr="009A6667">
              <w:trPr>
                <w:cantSplit/>
                <w:trHeight w:val="284"/>
              </w:trPr>
              <w:tc>
                <w:tcPr>
                  <w:tcW w:w="567" w:type="dxa"/>
                  <w:vMerge/>
                  <w:shd w:val="clear" w:color="auto" w:fill="auto"/>
                  <w:vAlign w:val="center"/>
                </w:tcPr>
                <w:p w:rsidR="00C35AE9" w:rsidRPr="007E3C8E" w:rsidRDefault="00C35AE9" w:rsidP="00C35AE9">
                  <w:pPr>
                    <w:spacing w:line="216" w:lineRule="auto"/>
                    <w:jc w:val="center"/>
                    <w:rPr>
                      <w:sz w:val="18"/>
                      <w:szCs w:val="18"/>
                    </w:rPr>
                  </w:pPr>
                </w:p>
              </w:tc>
              <w:tc>
                <w:tcPr>
                  <w:tcW w:w="4394" w:type="dxa"/>
                  <w:vMerge/>
                  <w:shd w:val="clear" w:color="auto" w:fill="auto"/>
                  <w:vAlign w:val="center"/>
                </w:tcPr>
                <w:p w:rsidR="00C35AE9" w:rsidRPr="007E3C8E" w:rsidRDefault="00C35AE9" w:rsidP="00C35AE9">
                  <w:pPr>
                    <w:spacing w:line="216" w:lineRule="auto"/>
                    <w:rPr>
                      <w:sz w:val="18"/>
                      <w:szCs w:val="18"/>
                    </w:rPr>
                  </w:pPr>
                </w:p>
              </w:tc>
              <w:tc>
                <w:tcPr>
                  <w:tcW w:w="1701" w:type="dxa"/>
                  <w:shd w:val="clear" w:color="auto" w:fill="auto"/>
                  <w:vAlign w:val="center"/>
                </w:tcPr>
                <w:p w:rsidR="00C35AE9" w:rsidRPr="007E3C8E" w:rsidRDefault="00C35AE9" w:rsidP="00C35AE9">
                  <w:pPr>
                    <w:spacing w:line="216" w:lineRule="auto"/>
                    <w:rPr>
                      <w:sz w:val="16"/>
                      <w:szCs w:val="16"/>
                    </w:rPr>
                  </w:pPr>
                  <w:r w:rsidRPr="007E3C8E">
                    <w:rPr>
                      <w:sz w:val="16"/>
                      <w:szCs w:val="16"/>
                    </w:rPr>
                    <w:t>краевой бюджет</w:t>
                  </w:r>
                </w:p>
              </w:tc>
              <w:tc>
                <w:tcPr>
                  <w:tcW w:w="1276" w:type="dxa"/>
                  <w:shd w:val="clear" w:color="auto" w:fill="auto"/>
                  <w:vAlign w:val="center"/>
                </w:tcPr>
                <w:p w:rsidR="00C35AE9" w:rsidRPr="006B2E2C" w:rsidRDefault="00C35AE9" w:rsidP="00C35AE9">
                  <w:pPr>
                    <w:spacing w:before="120"/>
                    <w:jc w:val="center"/>
                    <w:rPr>
                      <w:sz w:val="16"/>
                      <w:szCs w:val="16"/>
                    </w:rPr>
                  </w:pPr>
                  <w:r w:rsidRPr="007E3C8E">
                    <w:rPr>
                      <w:sz w:val="16"/>
                      <w:szCs w:val="16"/>
                    </w:rPr>
                    <w:t>20 471</w:t>
                  </w:r>
                </w:p>
              </w:tc>
              <w:tc>
                <w:tcPr>
                  <w:tcW w:w="992" w:type="dxa"/>
                  <w:shd w:val="clear" w:color="auto" w:fill="auto"/>
                  <w:vAlign w:val="center"/>
                </w:tcPr>
                <w:p w:rsidR="00C35AE9" w:rsidRPr="006B2E2C" w:rsidRDefault="00C35AE9" w:rsidP="00C35AE9">
                  <w:pPr>
                    <w:spacing w:before="120"/>
                    <w:jc w:val="center"/>
                    <w:rPr>
                      <w:sz w:val="16"/>
                      <w:szCs w:val="16"/>
                    </w:rPr>
                  </w:pPr>
                  <w:r w:rsidRPr="007E3C8E">
                    <w:rPr>
                      <w:sz w:val="16"/>
                      <w:szCs w:val="16"/>
                    </w:rPr>
                    <w:t>20 471</w:t>
                  </w:r>
                </w:p>
              </w:tc>
              <w:tc>
                <w:tcPr>
                  <w:tcW w:w="1134" w:type="dxa"/>
                  <w:shd w:val="clear" w:color="auto" w:fill="auto"/>
                  <w:vAlign w:val="center"/>
                </w:tcPr>
                <w:p w:rsidR="00C35AE9" w:rsidRPr="006B2E2C" w:rsidRDefault="00C35AE9" w:rsidP="00C35AE9">
                  <w:pPr>
                    <w:spacing w:before="120"/>
                    <w:jc w:val="center"/>
                    <w:rPr>
                      <w:sz w:val="16"/>
                      <w:szCs w:val="16"/>
                    </w:rPr>
                  </w:pPr>
                  <w:r w:rsidRPr="007E3C8E">
                    <w:rPr>
                      <w:sz w:val="16"/>
                      <w:szCs w:val="16"/>
                    </w:rPr>
                    <w:t>0</w:t>
                  </w:r>
                </w:p>
              </w:tc>
              <w:tc>
                <w:tcPr>
                  <w:tcW w:w="993" w:type="dxa"/>
                  <w:shd w:val="clear" w:color="auto" w:fill="auto"/>
                  <w:vAlign w:val="center"/>
                </w:tcPr>
                <w:p w:rsidR="00C35AE9" w:rsidRPr="006B2E2C" w:rsidRDefault="00C35AE9" w:rsidP="00C35AE9">
                  <w:pPr>
                    <w:spacing w:before="120"/>
                    <w:jc w:val="center"/>
                    <w:rPr>
                      <w:sz w:val="16"/>
                      <w:szCs w:val="16"/>
                    </w:rPr>
                  </w:pPr>
                  <w:r w:rsidRPr="007E3C8E">
                    <w:rPr>
                      <w:sz w:val="16"/>
                      <w:szCs w:val="16"/>
                    </w:rPr>
                    <w:t>0</w:t>
                  </w:r>
                </w:p>
              </w:tc>
              <w:tc>
                <w:tcPr>
                  <w:tcW w:w="2268" w:type="dxa"/>
                  <w:shd w:val="clear" w:color="auto" w:fill="auto"/>
                  <w:vAlign w:val="center"/>
                </w:tcPr>
                <w:p w:rsidR="00C35AE9" w:rsidRPr="007E3C8E" w:rsidRDefault="00C35AE9" w:rsidP="00C35AE9">
                  <w:pPr>
                    <w:spacing w:line="216" w:lineRule="auto"/>
                    <w:rPr>
                      <w:sz w:val="16"/>
                      <w:szCs w:val="16"/>
                    </w:rPr>
                  </w:pPr>
                </w:p>
              </w:tc>
              <w:tc>
                <w:tcPr>
                  <w:tcW w:w="1701" w:type="dxa"/>
                  <w:vMerge/>
                  <w:shd w:val="clear" w:color="auto" w:fill="auto"/>
                  <w:vAlign w:val="center"/>
                </w:tcPr>
                <w:p w:rsidR="00C35AE9" w:rsidRPr="007E3C8E" w:rsidRDefault="00C35AE9" w:rsidP="00C35AE9">
                  <w:pPr>
                    <w:spacing w:line="216" w:lineRule="auto"/>
                    <w:rPr>
                      <w:sz w:val="16"/>
                      <w:szCs w:val="16"/>
                    </w:rPr>
                  </w:pPr>
                </w:p>
              </w:tc>
            </w:tr>
            <w:tr w:rsidR="00C35AE9" w:rsidRPr="007E3C8E" w:rsidTr="009A6667">
              <w:trPr>
                <w:cantSplit/>
                <w:trHeight w:val="284"/>
              </w:trPr>
              <w:tc>
                <w:tcPr>
                  <w:tcW w:w="567" w:type="dxa"/>
                  <w:vMerge/>
                  <w:shd w:val="clear" w:color="auto" w:fill="auto"/>
                  <w:vAlign w:val="center"/>
                </w:tcPr>
                <w:p w:rsidR="00C35AE9" w:rsidRPr="007E3C8E" w:rsidRDefault="00C35AE9" w:rsidP="00C35AE9">
                  <w:pPr>
                    <w:spacing w:line="216" w:lineRule="auto"/>
                    <w:jc w:val="center"/>
                    <w:rPr>
                      <w:sz w:val="18"/>
                      <w:szCs w:val="18"/>
                    </w:rPr>
                  </w:pPr>
                </w:p>
              </w:tc>
              <w:tc>
                <w:tcPr>
                  <w:tcW w:w="4394" w:type="dxa"/>
                  <w:vMerge/>
                  <w:shd w:val="clear" w:color="auto" w:fill="auto"/>
                  <w:vAlign w:val="center"/>
                </w:tcPr>
                <w:p w:rsidR="00C35AE9" w:rsidRPr="007E3C8E" w:rsidRDefault="00C35AE9" w:rsidP="00C35AE9">
                  <w:pPr>
                    <w:spacing w:line="216" w:lineRule="auto"/>
                    <w:rPr>
                      <w:sz w:val="18"/>
                      <w:szCs w:val="18"/>
                    </w:rPr>
                  </w:pPr>
                </w:p>
              </w:tc>
              <w:tc>
                <w:tcPr>
                  <w:tcW w:w="1701" w:type="dxa"/>
                  <w:shd w:val="clear" w:color="auto" w:fill="auto"/>
                  <w:vAlign w:val="center"/>
                </w:tcPr>
                <w:p w:rsidR="00C35AE9" w:rsidRPr="007E3C8E" w:rsidRDefault="00C35AE9" w:rsidP="00C35AE9">
                  <w:pPr>
                    <w:spacing w:line="216" w:lineRule="auto"/>
                    <w:rPr>
                      <w:sz w:val="16"/>
                      <w:szCs w:val="16"/>
                    </w:rPr>
                  </w:pPr>
                  <w:r w:rsidRPr="007E3C8E">
                    <w:rPr>
                      <w:sz w:val="16"/>
                      <w:szCs w:val="16"/>
                    </w:rPr>
                    <w:t>местный бюджет</w:t>
                  </w:r>
                </w:p>
              </w:tc>
              <w:tc>
                <w:tcPr>
                  <w:tcW w:w="1276" w:type="dxa"/>
                  <w:shd w:val="clear" w:color="auto" w:fill="auto"/>
                  <w:vAlign w:val="center"/>
                </w:tcPr>
                <w:p w:rsidR="00C35AE9" w:rsidRPr="006B2E2C" w:rsidRDefault="00C35AE9" w:rsidP="00C35AE9">
                  <w:pPr>
                    <w:spacing w:before="120"/>
                    <w:jc w:val="center"/>
                    <w:rPr>
                      <w:sz w:val="16"/>
                      <w:szCs w:val="16"/>
                    </w:rPr>
                  </w:pPr>
                  <w:r>
                    <w:rPr>
                      <w:sz w:val="16"/>
                      <w:szCs w:val="16"/>
                    </w:rPr>
                    <w:t>222 781</w:t>
                  </w:r>
                </w:p>
              </w:tc>
              <w:tc>
                <w:tcPr>
                  <w:tcW w:w="992" w:type="dxa"/>
                  <w:shd w:val="clear" w:color="auto" w:fill="auto"/>
                  <w:vAlign w:val="center"/>
                </w:tcPr>
                <w:p w:rsidR="00C35AE9" w:rsidRPr="006B2E2C" w:rsidRDefault="00C35AE9" w:rsidP="00C35AE9">
                  <w:pPr>
                    <w:spacing w:before="120"/>
                    <w:jc w:val="center"/>
                    <w:rPr>
                      <w:sz w:val="16"/>
                      <w:szCs w:val="16"/>
                    </w:rPr>
                  </w:pPr>
                  <w:r>
                    <w:rPr>
                      <w:sz w:val="16"/>
                      <w:szCs w:val="16"/>
                    </w:rPr>
                    <w:t>65 277</w:t>
                  </w:r>
                </w:p>
              </w:tc>
              <w:tc>
                <w:tcPr>
                  <w:tcW w:w="1134" w:type="dxa"/>
                  <w:shd w:val="clear" w:color="auto" w:fill="auto"/>
                  <w:vAlign w:val="center"/>
                </w:tcPr>
                <w:p w:rsidR="00C35AE9" w:rsidRPr="006B2E2C" w:rsidRDefault="00C35AE9" w:rsidP="00C35AE9">
                  <w:pPr>
                    <w:spacing w:before="120"/>
                    <w:jc w:val="center"/>
                    <w:rPr>
                      <w:sz w:val="16"/>
                      <w:szCs w:val="16"/>
                    </w:rPr>
                  </w:pPr>
                  <w:r>
                    <w:rPr>
                      <w:sz w:val="16"/>
                      <w:szCs w:val="16"/>
                    </w:rPr>
                    <w:t>58 436</w:t>
                  </w:r>
                </w:p>
              </w:tc>
              <w:tc>
                <w:tcPr>
                  <w:tcW w:w="993" w:type="dxa"/>
                  <w:shd w:val="clear" w:color="auto" w:fill="auto"/>
                  <w:vAlign w:val="center"/>
                </w:tcPr>
                <w:p w:rsidR="00C35AE9" w:rsidRPr="006B2E2C" w:rsidRDefault="00C35AE9" w:rsidP="00C35AE9">
                  <w:pPr>
                    <w:spacing w:before="120"/>
                    <w:jc w:val="center"/>
                    <w:rPr>
                      <w:sz w:val="16"/>
                      <w:szCs w:val="16"/>
                    </w:rPr>
                  </w:pPr>
                  <w:r w:rsidRPr="007E3C8E">
                    <w:rPr>
                      <w:sz w:val="16"/>
                      <w:szCs w:val="16"/>
                    </w:rPr>
                    <w:t>99 068</w:t>
                  </w:r>
                </w:p>
              </w:tc>
              <w:tc>
                <w:tcPr>
                  <w:tcW w:w="2268" w:type="dxa"/>
                  <w:shd w:val="clear" w:color="auto" w:fill="auto"/>
                  <w:vAlign w:val="center"/>
                </w:tcPr>
                <w:p w:rsidR="00C35AE9" w:rsidRPr="007E3C8E" w:rsidRDefault="00C35AE9" w:rsidP="00C35AE9">
                  <w:pPr>
                    <w:spacing w:line="216" w:lineRule="auto"/>
                    <w:rPr>
                      <w:sz w:val="16"/>
                      <w:szCs w:val="16"/>
                    </w:rPr>
                  </w:pPr>
                </w:p>
              </w:tc>
              <w:tc>
                <w:tcPr>
                  <w:tcW w:w="1701" w:type="dxa"/>
                  <w:vMerge/>
                  <w:shd w:val="clear" w:color="auto" w:fill="auto"/>
                  <w:vAlign w:val="center"/>
                </w:tcPr>
                <w:p w:rsidR="00C35AE9" w:rsidRPr="007E3C8E" w:rsidRDefault="00C35AE9" w:rsidP="00C35AE9">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shd w:val="clear" w:color="auto" w:fill="auto"/>
                  <w:vAlign w:val="center"/>
                </w:tcPr>
                <w:p w:rsidR="00367052" w:rsidRPr="007E3C8E" w:rsidRDefault="00367052" w:rsidP="009A6667">
                  <w:pPr>
                    <w:spacing w:line="216" w:lineRule="auto"/>
                    <w:rPr>
                      <w:sz w:val="18"/>
                      <w:szCs w:val="18"/>
                    </w:rPr>
                  </w:pPr>
                  <w:r w:rsidRPr="007E3C8E">
                    <w:rPr>
                      <w:sz w:val="18"/>
                      <w:szCs w:val="18"/>
                    </w:rPr>
                    <w:t>в том числе:</w:t>
                  </w:r>
                </w:p>
              </w:tc>
              <w:tc>
                <w:tcPr>
                  <w:tcW w:w="1701" w:type="dxa"/>
                  <w:shd w:val="clear" w:color="auto" w:fill="auto"/>
                  <w:vAlign w:val="center"/>
                </w:tcPr>
                <w:p w:rsidR="00367052" w:rsidRPr="007E3C8E" w:rsidRDefault="00367052" w:rsidP="009A6667">
                  <w:pPr>
                    <w:spacing w:line="216" w:lineRule="auto"/>
                    <w:rPr>
                      <w:sz w:val="16"/>
                      <w:szCs w:val="16"/>
                    </w:rPr>
                  </w:pPr>
                </w:p>
              </w:tc>
              <w:tc>
                <w:tcPr>
                  <w:tcW w:w="1276" w:type="dxa"/>
                  <w:shd w:val="clear" w:color="auto" w:fill="auto"/>
                  <w:vAlign w:val="center"/>
                </w:tcPr>
                <w:p w:rsidR="00367052" w:rsidRPr="007E3C8E" w:rsidRDefault="00367052" w:rsidP="009A6667">
                  <w:pPr>
                    <w:spacing w:line="216" w:lineRule="auto"/>
                    <w:jc w:val="center"/>
                    <w:rPr>
                      <w:sz w:val="16"/>
                      <w:szCs w:val="16"/>
                    </w:rPr>
                  </w:pPr>
                </w:p>
              </w:tc>
              <w:tc>
                <w:tcPr>
                  <w:tcW w:w="992" w:type="dxa"/>
                  <w:shd w:val="clear" w:color="auto" w:fill="auto"/>
                  <w:vAlign w:val="center"/>
                </w:tcPr>
                <w:p w:rsidR="00367052" w:rsidRPr="007E3C8E" w:rsidRDefault="00367052" w:rsidP="009A6667">
                  <w:pPr>
                    <w:spacing w:line="216" w:lineRule="auto"/>
                    <w:jc w:val="center"/>
                    <w:rPr>
                      <w:sz w:val="16"/>
                      <w:szCs w:val="16"/>
                    </w:rPr>
                  </w:pPr>
                </w:p>
              </w:tc>
              <w:tc>
                <w:tcPr>
                  <w:tcW w:w="1134" w:type="dxa"/>
                  <w:shd w:val="clear" w:color="auto" w:fill="auto"/>
                  <w:vAlign w:val="center"/>
                </w:tcPr>
                <w:p w:rsidR="00367052" w:rsidRPr="007E3C8E" w:rsidRDefault="00367052" w:rsidP="009A6667">
                  <w:pPr>
                    <w:spacing w:line="216" w:lineRule="auto"/>
                    <w:jc w:val="center"/>
                    <w:rPr>
                      <w:sz w:val="16"/>
                      <w:szCs w:val="16"/>
                    </w:rPr>
                  </w:pPr>
                </w:p>
              </w:tc>
              <w:tc>
                <w:tcPr>
                  <w:tcW w:w="993" w:type="dxa"/>
                  <w:shd w:val="clear" w:color="auto" w:fill="auto"/>
                  <w:vAlign w:val="center"/>
                </w:tcPr>
                <w:p w:rsidR="00367052" w:rsidRPr="007E3C8E" w:rsidRDefault="00367052" w:rsidP="009A6667">
                  <w:pPr>
                    <w:spacing w:line="216" w:lineRule="auto"/>
                    <w:jc w:val="center"/>
                    <w:rPr>
                      <w:sz w:val="16"/>
                      <w:szCs w:val="16"/>
                    </w:rPr>
                  </w:pPr>
                </w:p>
              </w:tc>
              <w:tc>
                <w:tcPr>
                  <w:tcW w:w="2268" w:type="dxa"/>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val="restart"/>
                  <w:shd w:val="clear" w:color="auto" w:fill="auto"/>
                  <w:vAlign w:val="center"/>
                </w:tcPr>
                <w:p w:rsidR="00367052" w:rsidRPr="007E3C8E" w:rsidRDefault="00367052" w:rsidP="009A6667">
                  <w:pPr>
                    <w:spacing w:line="216" w:lineRule="auto"/>
                    <w:jc w:val="center"/>
                    <w:rPr>
                      <w:sz w:val="18"/>
                      <w:szCs w:val="18"/>
                    </w:rPr>
                  </w:pPr>
                  <w:r w:rsidRPr="007E3C8E">
                    <w:rPr>
                      <w:sz w:val="18"/>
                      <w:szCs w:val="18"/>
                    </w:rPr>
                    <w:t>2.1</w:t>
                  </w:r>
                </w:p>
              </w:tc>
              <w:tc>
                <w:tcPr>
                  <w:tcW w:w="4394" w:type="dxa"/>
                  <w:vMerge w:val="restart"/>
                  <w:shd w:val="clear" w:color="auto" w:fill="auto"/>
                  <w:vAlign w:val="center"/>
                </w:tcPr>
                <w:p w:rsidR="00367052" w:rsidRPr="007E3C8E" w:rsidRDefault="00367052" w:rsidP="009A6667">
                  <w:pPr>
                    <w:spacing w:line="216" w:lineRule="auto"/>
                    <w:rPr>
                      <w:sz w:val="18"/>
                      <w:szCs w:val="18"/>
                    </w:rPr>
                  </w:pPr>
                </w:p>
                <w:p w:rsidR="00367052" w:rsidRPr="007E3C8E" w:rsidRDefault="00367052" w:rsidP="009A6667">
                  <w:pPr>
                    <w:spacing w:line="216" w:lineRule="auto"/>
                    <w:rPr>
                      <w:sz w:val="18"/>
                      <w:szCs w:val="18"/>
                    </w:rPr>
                  </w:pPr>
                  <w:r w:rsidRPr="007E3C8E">
                    <w:rPr>
                      <w:sz w:val="18"/>
                      <w:szCs w:val="18"/>
                    </w:rPr>
                    <w:t>Строительство объекта: «</w:t>
                  </w:r>
                  <w:r w:rsidR="001923AD">
                    <w:rPr>
                      <w:sz w:val="18"/>
                      <w:szCs w:val="18"/>
                    </w:rPr>
                    <w:t>Устройство дополнительного павод</w:t>
                  </w:r>
                  <w:r w:rsidRPr="007E3C8E">
                    <w:rPr>
                      <w:sz w:val="18"/>
                      <w:szCs w:val="18"/>
                    </w:rPr>
                    <w:t xml:space="preserve">кового водосброса на </w:t>
                  </w:r>
                  <w:proofErr w:type="spellStart"/>
                  <w:r w:rsidRPr="007E3C8E">
                    <w:rPr>
                      <w:sz w:val="18"/>
                      <w:szCs w:val="18"/>
                    </w:rPr>
                    <w:t>Неберджаевском</w:t>
                  </w:r>
                  <w:proofErr w:type="spellEnd"/>
                  <w:r w:rsidRPr="007E3C8E">
                    <w:rPr>
                      <w:sz w:val="18"/>
                      <w:szCs w:val="18"/>
                    </w:rPr>
                    <w:t xml:space="preserve"> водохранилище, расположенном в границах г. Новороссийск</w:t>
                  </w:r>
                  <w:r w:rsidRPr="007E3C8E">
                    <w:rPr>
                      <w:sz w:val="18"/>
                      <w:szCs w:val="18"/>
                    </w:rPr>
                    <w:cr/>
                    <w:t>, Краснодарского края»</w:t>
                  </w: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583396" w:rsidP="009A6667">
                  <w:pPr>
                    <w:spacing w:line="216" w:lineRule="auto"/>
                    <w:jc w:val="center"/>
                    <w:rPr>
                      <w:sz w:val="16"/>
                      <w:szCs w:val="16"/>
                    </w:rPr>
                  </w:pPr>
                  <w:r>
                    <w:rPr>
                      <w:sz w:val="16"/>
                      <w:szCs w:val="16"/>
                    </w:rPr>
                    <w:t>27 009</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9</w:t>
                  </w:r>
                </w:p>
              </w:tc>
              <w:tc>
                <w:tcPr>
                  <w:tcW w:w="1134" w:type="dxa"/>
                  <w:shd w:val="clear" w:color="auto" w:fill="auto"/>
                  <w:vAlign w:val="center"/>
                </w:tcPr>
                <w:p w:rsidR="00367052" w:rsidRPr="007E3C8E" w:rsidRDefault="00583396" w:rsidP="009A6667">
                  <w:pPr>
                    <w:spacing w:line="216" w:lineRule="auto"/>
                    <w:jc w:val="center"/>
                    <w:rPr>
                      <w:sz w:val="16"/>
                      <w:szCs w:val="16"/>
                    </w:rPr>
                  </w:pPr>
                  <w:r>
                    <w:rPr>
                      <w:sz w:val="16"/>
                      <w:szCs w:val="16"/>
                    </w:rPr>
                    <w:t>18 900</w:t>
                  </w:r>
                </w:p>
              </w:tc>
              <w:tc>
                <w:tcPr>
                  <w:tcW w:w="993" w:type="dxa"/>
                  <w:shd w:val="clear" w:color="auto" w:fill="auto"/>
                  <w:vAlign w:val="center"/>
                </w:tcPr>
                <w:p w:rsidR="00367052" w:rsidRPr="007E3C8E" w:rsidRDefault="00583396" w:rsidP="009A6667">
                  <w:pPr>
                    <w:spacing w:line="216" w:lineRule="auto"/>
                    <w:jc w:val="center"/>
                    <w:rPr>
                      <w:sz w:val="16"/>
                      <w:szCs w:val="16"/>
                    </w:rPr>
                  </w:pPr>
                  <w:r>
                    <w:rPr>
                      <w:sz w:val="16"/>
                      <w:szCs w:val="16"/>
                    </w:rPr>
                    <w:t>8 100</w:t>
                  </w:r>
                </w:p>
              </w:tc>
              <w:tc>
                <w:tcPr>
                  <w:tcW w:w="2268" w:type="dxa"/>
                  <w:vMerge w:val="restart"/>
                  <w:shd w:val="clear" w:color="auto" w:fill="auto"/>
                </w:tcPr>
                <w:p w:rsidR="00367052" w:rsidRPr="007E3C8E" w:rsidRDefault="00367052" w:rsidP="009A6667">
                  <w:pPr>
                    <w:jc w:val="both"/>
                    <w:rPr>
                      <w:sz w:val="16"/>
                      <w:szCs w:val="16"/>
                    </w:rPr>
                  </w:pPr>
                </w:p>
                <w:p w:rsidR="00367052" w:rsidRPr="007E3C8E" w:rsidRDefault="00367052" w:rsidP="009A6667">
                  <w:pPr>
                    <w:jc w:val="both"/>
                    <w:rPr>
                      <w:sz w:val="16"/>
                      <w:szCs w:val="16"/>
                    </w:rPr>
                  </w:pPr>
                  <w:r w:rsidRPr="007E3C8E">
                    <w:rPr>
                      <w:sz w:val="16"/>
                      <w:szCs w:val="16"/>
                    </w:rPr>
                    <w:t>Обеспечена бесперебойная эксплуатация комплекса ГТС в период паводков.  Уровень строительной готовности:</w:t>
                  </w:r>
                </w:p>
                <w:p w:rsidR="00367052" w:rsidRPr="007E3C8E" w:rsidRDefault="00367052" w:rsidP="009A6667">
                  <w:pPr>
                    <w:jc w:val="both"/>
                    <w:rPr>
                      <w:sz w:val="16"/>
                      <w:szCs w:val="16"/>
                    </w:rPr>
                  </w:pPr>
                  <w:r w:rsidRPr="007E3C8E">
                    <w:rPr>
                      <w:sz w:val="16"/>
                      <w:szCs w:val="16"/>
                    </w:rPr>
                    <w:t>2018 год - 48%</w:t>
                  </w:r>
                </w:p>
                <w:p w:rsidR="00367052" w:rsidRPr="007E3C8E" w:rsidRDefault="00367052" w:rsidP="009A6667">
                  <w:pPr>
                    <w:jc w:val="both"/>
                    <w:rPr>
                      <w:sz w:val="16"/>
                      <w:szCs w:val="16"/>
                    </w:rPr>
                  </w:pPr>
                  <w:r w:rsidRPr="007E3C8E">
                    <w:rPr>
                      <w:sz w:val="16"/>
                      <w:szCs w:val="16"/>
                    </w:rPr>
                    <w:t>2019 год - 100%</w:t>
                  </w: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583396" w:rsidRPr="007E3C8E" w:rsidTr="009A6667">
              <w:trPr>
                <w:cantSplit/>
                <w:trHeight w:val="284"/>
              </w:trPr>
              <w:tc>
                <w:tcPr>
                  <w:tcW w:w="567" w:type="dxa"/>
                  <w:vMerge/>
                  <w:shd w:val="clear" w:color="auto" w:fill="auto"/>
                  <w:vAlign w:val="center"/>
                </w:tcPr>
                <w:p w:rsidR="00583396" w:rsidRPr="007E3C8E" w:rsidRDefault="00583396" w:rsidP="009A6667">
                  <w:pPr>
                    <w:spacing w:line="216" w:lineRule="auto"/>
                    <w:rPr>
                      <w:sz w:val="18"/>
                      <w:szCs w:val="18"/>
                    </w:rPr>
                  </w:pPr>
                </w:p>
              </w:tc>
              <w:tc>
                <w:tcPr>
                  <w:tcW w:w="4394" w:type="dxa"/>
                  <w:vMerge/>
                  <w:shd w:val="clear" w:color="auto" w:fill="auto"/>
                  <w:vAlign w:val="center"/>
                </w:tcPr>
                <w:p w:rsidR="00583396" w:rsidRPr="007E3C8E" w:rsidRDefault="00583396" w:rsidP="009A6667">
                  <w:pPr>
                    <w:spacing w:line="216" w:lineRule="auto"/>
                    <w:rPr>
                      <w:sz w:val="18"/>
                      <w:szCs w:val="18"/>
                    </w:rPr>
                  </w:pPr>
                </w:p>
              </w:tc>
              <w:tc>
                <w:tcPr>
                  <w:tcW w:w="1701" w:type="dxa"/>
                  <w:shd w:val="clear" w:color="auto" w:fill="auto"/>
                  <w:vAlign w:val="center"/>
                </w:tcPr>
                <w:p w:rsidR="00583396" w:rsidRPr="007E3C8E" w:rsidRDefault="00583396"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583396" w:rsidRPr="007E3C8E" w:rsidRDefault="00583396" w:rsidP="003D3C98">
                  <w:pPr>
                    <w:spacing w:line="216" w:lineRule="auto"/>
                    <w:jc w:val="center"/>
                    <w:rPr>
                      <w:sz w:val="16"/>
                      <w:szCs w:val="16"/>
                    </w:rPr>
                  </w:pPr>
                  <w:r>
                    <w:rPr>
                      <w:sz w:val="16"/>
                      <w:szCs w:val="16"/>
                    </w:rPr>
                    <w:t>27 009</w:t>
                  </w:r>
                </w:p>
              </w:tc>
              <w:tc>
                <w:tcPr>
                  <w:tcW w:w="992" w:type="dxa"/>
                  <w:shd w:val="clear" w:color="auto" w:fill="auto"/>
                  <w:vAlign w:val="center"/>
                </w:tcPr>
                <w:p w:rsidR="00583396" w:rsidRPr="007E3C8E" w:rsidRDefault="00583396" w:rsidP="003D3C98">
                  <w:pPr>
                    <w:spacing w:line="216" w:lineRule="auto"/>
                    <w:jc w:val="center"/>
                    <w:rPr>
                      <w:sz w:val="16"/>
                      <w:szCs w:val="16"/>
                    </w:rPr>
                  </w:pPr>
                  <w:r w:rsidRPr="007E3C8E">
                    <w:rPr>
                      <w:sz w:val="16"/>
                      <w:szCs w:val="16"/>
                    </w:rPr>
                    <w:t>9</w:t>
                  </w:r>
                </w:p>
              </w:tc>
              <w:tc>
                <w:tcPr>
                  <w:tcW w:w="1134" w:type="dxa"/>
                  <w:shd w:val="clear" w:color="auto" w:fill="auto"/>
                  <w:vAlign w:val="center"/>
                </w:tcPr>
                <w:p w:rsidR="00583396" w:rsidRPr="007E3C8E" w:rsidRDefault="00583396" w:rsidP="003D3C98">
                  <w:pPr>
                    <w:spacing w:line="216" w:lineRule="auto"/>
                    <w:jc w:val="center"/>
                    <w:rPr>
                      <w:sz w:val="16"/>
                      <w:szCs w:val="16"/>
                    </w:rPr>
                  </w:pPr>
                  <w:r>
                    <w:rPr>
                      <w:sz w:val="16"/>
                      <w:szCs w:val="16"/>
                    </w:rPr>
                    <w:t>18 900</w:t>
                  </w:r>
                </w:p>
              </w:tc>
              <w:tc>
                <w:tcPr>
                  <w:tcW w:w="993" w:type="dxa"/>
                  <w:shd w:val="clear" w:color="auto" w:fill="auto"/>
                  <w:vAlign w:val="center"/>
                </w:tcPr>
                <w:p w:rsidR="00583396" w:rsidRPr="007E3C8E" w:rsidRDefault="00583396" w:rsidP="003D3C98">
                  <w:pPr>
                    <w:spacing w:line="216" w:lineRule="auto"/>
                    <w:jc w:val="center"/>
                    <w:rPr>
                      <w:sz w:val="16"/>
                      <w:szCs w:val="16"/>
                    </w:rPr>
                  </w:pPr>
                  <w:r>
                    <w:rPr>
                      <w:sz w:val="16"/>
                      <w:szCs w:val="16"/>
                    </w:rPr>
                    <w:t>8 100</w:t>
                  </w:r>
                </w:p>
              </w:tc>
              <w:tc>
                <w:tcPr>
                  <w:tcW w:w="2268" w:type="dxa"/>
                  <w:vMerge/>
                  <w:shd w:val="clear" w:color="auto" w:fill="auto"/>
                </w:tcPr>
                <w:p w:rsidR="00583396" w:rsidRPr="007E3C8E" w:rsidRDefault="00583396" w:rsidP="009A6667">
                  <w:pPr>
                    <w:spacing w:line="216" w:lineRule="auto"/>
                    <w:rPr>
                      <w:sz w:val="16"/>
                      <w:szCs w:val="16"/>
                    </w:rPr>
                  </w:pPr>
                </w:p>
              </w:tc>
              <w:tc>
                <w:tcPr>
                  <w:tcW w:w="1701" w:type="dxa"/>
                  <w:vMerge/>
                  <w:shd w:val="clear" w:color="auto" w:fill="auto"/>
                  <w:vAlign w:val="center"/>
                </w:tcPr>
                <w:p w:rsidR="00583396" w:rsidRPr="007E3C8E" w:rsidRDefault="00583396" w:rsidP="009A6667">
                  <w:pPr>
                    <w:spacing w:line="216" w:lineRule="auto"/>
                    <w:rPr>
                      <w:sz w:val="16"/>
                      <w:szCs w:val="16"/>
                    </w:rPr>
                  </w:pPr>
                </w:p>
              </w:tc>
            </w:tr>
            <w:tr w:rsidR="00367052" w:rsidRPr="007E3C8E" w:rsidTr="009A6667">
              <w:trPr>
                <w:cantSplit/>
                <w:trHeight w:val="284"/>
              </w:trPr>
              <w:tc>
                <w:tcPr>
                  <w:tcW w:w="567" w:type="dxa"/>
                  <w:vMerge w:val="restart"/>
                  <w:shd w:val="clear" w:color="auto" w:fill="auto"/>
                  <w:vAlign w:val="center"/>
                </w:tcPr>
                <w:p w:rsidR="00367052" w:rsidRPr="007E3C8E" w:rsidRDefault="00367052" w:rsidP="009A6667">
                  <w:pPr>
                    <w:spacing w:line="216" w:lineRule="auto"/>
                    <w:jc w:val="center"/>
                    <w:rPr>
                      <w:sz w:val="18"/>
                      <w:szCs w:val="18"/>
                    </w:rPr>
                  </w:pPr>
                  <w:r w:rsidRPr="007E3C8E">
                    <w:rPr>
                      <w:sz w:val="18"/>
                      <w:szCs w:val="18"/>
                    </w:rPr>
                    <w:t>2.2</w:t>
                  </w:r>
                </w:p>
              </w:tc>
              <w:tc>
                <w:tcPr>
                  <w:tcW w:w="4394" w:type="dxa"/>
                  <w:vMerge w:val="restart"/>
                  <w:shd w:val="clear" w:color="auto" w:fill="auto"/>
                  <w:vAlign w:val="center"/>
                </w:tcPr>
                <w:p w:rsidR="00367052" w:rsidRPr="007E3C8E" w:rsidRDefault="00367052" w:rsidP="009A6667">
                  <w:pPr>
                    <w:spacing w:line="216" w:lineRule="auto"/>
                    <w:rPr>
                      <w:sz w:val="18"/>
                      <w:szCs w:val="18"/>
                    </w:rPr>
                  </w:pPr>
                </w:p>
                <w:p w:rsidR="00367052" w:rsidRPr="007E3C8E" w:rsidRDefault="00367052" w:rsidP="009A6667">
                  <w:pPr>
                    <w:spacing w:line="216" w:lineRule="auto"/>
                    <w:rPr>
                      <w:sz w:val="18"/>
                      <w:szCs w:val="18"/>
                    </w:rPr>
                  </w:pPr>
                  <w:r w:rsidRPr="007E3C8E">
                    <w:rPr>
                      <w:sz w:val="18"/>
                      <w:szCs w:val="18"/>
                    </w:rPr>
                    <w:t xml:space="preserve">Строительство объекта: «Газоснабжение                  Юго-Западной части </w:t>
                  </w:r>
                  <w:proofErr w:type="gramStart"/>
                  <w:r w:rsidRPr="007E3C8E">
                    <w:rPr>
                      <w:sz w:val="18"/>
                      <w:szCs w:val="18"/>
                    </w:rPr>
                    <w:t>с</w:t>
                  </w:r>
                  <w:proofErr w:type="gramEnd"/>
                  <w:r w:rsidRPr="007E3C8E">
                    <w:rPr>
                      <w:sz w:val="18"/>
                      <w:szCs w:val="18"/>
                    </w:rPr>
                    <w:t xml:space="preserve">. </w:t>
                  </w:r>
                  <w:proofErr w:type="gramStart"/>
                  <w:r w:rsidRPr="007E3C8E">
                    <w:rPr>
                      <w:sz w:val="18"/>
                      <w:szCs w:val="18"/>
                    </w:rPr>
                    <w:t>Гайдук</w:t>
                  </w:r>
                  <w:proofErr w:type="gramEnd"/>
                  <w:r w:rsidR="004833CD">
                    <w:rPr>
                      <w:sz w:val="18"/>
                      <w:szCs w:val="18"/>
                    </w:rPr>
                    <w:t xml:space="preserve"> </w:t>
                  </w:r>
                  <w:r w:rsidRPr="007E3C8E">
                    <w:rPr>
                      <w:sz w:val="18"/>
                      <w:szCs w:val="18"/>
                    </w:rPr>
                    <w:t xml:space="preserve"> (КФХ «Молоко»)        г. Новороссийска»</w:t>
                  </w:r>
                </w:p>
                <w:p w:rsidR="00367052" w:rsidRPr="007E3C8E" w:rsidRDefault="00367052" w:rsidP="009A6667">
                  <w:pPr>
                    <w:spacing w:line="216" w:lineRule="auto"/>
                    <w:rPr>
                      <w:sz w:val="18"/>
                      <w:szCs w:val="18"/>
                    </w:rPr>
                  </w:pPr>
                </w:p>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33 366</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33 366</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val="restart"/>
                  <w:shd w:val="clear" w:color="auto" w:fill="auto"/>
                </w:tcPr>
                <w:p w:rsidR="00367052" w:rsidRPr="007E3C8E" w:rsidRDefault="00367052" w:rsidP="009A6667">
                  <w:pPr>
                    <w:jc w:val="center"/>
                    <w:rPr>
                      <w:sz w:val="16"/>
                      <w:szCs w:val="16"/>
                    </w:rPr>
                  </w:pPr>
                </w:p>
                <w:p w:rsidR="00367052" w:rsidRPr="007E3C8E" w:rsidRDefault="00367052" w:rsidP="009A6667">
                  <w:pPr>
                    <w:jc w:val="center"/>
                    <w:rPr>
                      <w:sz w:val="16"/>
                      <w:szCs w:val="16"/>
                    </w:rPr>
                  </w:pPr>
                </w:p>
                <w:p w:rsidR="00367052" w:rsidRPr="007E3C8E" w:rsidRDefault="00367052" w:rsidP="009A6667">
                  <w:pPr>
                    <w:rPr>
                      <w:sz w:val="16"/>
                      <w:szCs w:val="16"/>
                    </w:rPr>
                  </w:pPr>
                  <w:r w:rsidRPr="007E3C8E">
                    <w:rPr>
                      <w:sz w:val="16"/>
                      <w:szCs w:val="16"/>
                    </w:rPr>
                    <w:t xml:space="preserve">Построен  газопровод  </w:t>
                  </w:r>
                  <w:proofErr w:type="gramStart"/>
                  <w:r w:rsidRPr="007E3C8E">
                    <w:rPr>
                      <w:sz w:val="16"/>
                      <w:szCs w:val="16"/>
                    </w:rPr>
                    <w:t>длинной</w:t>
                  </w:r>
                  <w:proofErr w:type="gramEnd"/>
                  <w:r w:rsidRPr="007E3C8E">
                    <w:rPr>
                      <w:sz w:val="16"/>
                      <w:szCs w:val="16"/>
                    </w:rPr>
                    <w:t>:                                  7 338</w:t>
                  </w:r>
                  <w:r w:rsidRPr="007E3C8E">
                    <w:rPr>
                      <w:sz w:val="28"/>
                      <w:szCs w:val="28"/>
                    </w:rPr>
                    <w:t xml:space="preserve"> </w:t>
                  </w:r>
                  <w:r w:rsidRPr="007E3C8E">
                    <w:rPr>
                      <w:sz w:val="16"/>
                      <w:szCs w:val="16"/>
                    </w:rPr>
                    <w:t>п. м  в 2017 году</w:t>
                  </w:r>
                </w:p>
                <w:p w:rsidR="00367052" w:rsidRPr="007E3C8E" w:rsidRDefault="00367052" w:rsidP="009A6667">
                  <w:pPr>
                    <w:rPr>
                      <w:sz w:val="16"/>
                      <w:szCs w:val="16"/>
                    </w:rPr>
                  </w:pPr>
                </w:p>
                <w:p w:rsidR="00367052" w:rsidRPr="007E3C8E" w:rsidRDefault="00367052" w:rsidP="009A6667">
                  <w:pPr>
                    <w:rPr>
                      <w:sz w:val="16"/>
                      <w:szCs w:val="16"/>
                    </w:rPr>
                  </w:pP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10 471</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10 471</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22 895</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22 895</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8"/>
                      <w:szCs w:val="18"/>
                    </w:rPr>
                  </w:pPr>
                  <w:r w:rsidRPr="007E3C8E">
                    <w:rPr>
                      <w:sz w:val="18"/>
                      <w:szCs w:val="18"/>
                    </w:rPr>
                    <w:t>2.3</w:t>
                  </w: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r w:rsidRPr="007E3C8E">
                    <w:rPr>
                      <w:sz w:val="18"/>
                      <w:szCs w:val="18"/>
                    </w:rPr>
                    <w:t xml:space="preserve">Строительство объекта: «Газоснабжение индивидуальной  жилой застройки района </w:t>
                  </w:r>
                  <w:r w:rsidR="00D044F1">
                    <w:rPr>
                      <w:sz w:val="18"/>
                      <w:szCs w:val="18"/>
                    </w:rPr>
                    <w:t>«</w:t>
                  </w:r>
                  <w:r w:rsidRPr="007E3C8E">
                    <w:rPr>
                      <w:sz w:val="18"/>
                      <w:szCs w:val="18"/>
                    </w:rPr>
                    <w:t>Золотой рыбки</w:t>
                  </w:r>
                  <w:r w:rsidR="00D044F1">
                    <w:rPr>
                      <w:sz w:val="18"/>
                      <w:szCs w:val="18"/>
                    </w:rPr>
                    <w:t>»</w:t>
                  </w:r>
                  <w:r w:rsidR="00FF6AD8">
                    <w:rPr>
                      <w:sz w:val="18"/>
                      <w:szCs w:val="18"/>
                    </w:rPr>
                    <w:t xml:space="preserve">, ограниченной территорией </w:t>
                  </w:r>
                  <w:r w:rsidRPr="007E3C8E">
                    <w:rPr>
                      <w:sz w:val="18"/>
                      <w:szCs w:val="18"/>
                    </w:rPr>
                    <w:t xml:space="preserve"> с. </w:t>
                  </w:r>
                  <w:proofErr w:type="spellStart"/>
                  <w:r w:rsidRPr="007E3C8E">
                    <w:rPr>
                      <w:sz w:val="18"/>
                      <w:szCs w:val="18"/>
                    </w:rPr>
                    <w:t>Цемдолина</w:t>
                  </w:r>
                  <w:proofErr w:type="spellEnd"/>
                  <w:r w:rsidRPr="007E3C8E">
                    <w:rPr>
                      <w:sz w:val="18"/>
                      <w:szCs w:val="18"/>
                    </w:rPr>
                    <w:t xml:space="preserve"> и </w:t>
                  </w:r>
                  <w:proofErr w:type="gramStart"/>
                  <w:r w:rsidRPr="007E3C8E">
                    <w:rPr>
                      <w:sz w:val="18"/>
                      <w:szCs w:val="18"/>
                    </w:rPr>
                    <w:t>с</w:t>
                  </w:r>
                  <w:proofErr w:type="gramEnd"/>
                  <w:r w:rsidRPr="007E3C8E">
                    <w:rPr>
                      <w:sz w:val="18"/>
                      <w:szCs w:val="18"/>
                    </w:rPr>
                    <w:t xml:space="preserve">. </w:t>
                  </w:r>
                  <w:proofErr w:type="gramStart"/>
                  <w:r w:rsidRPr="007E3C8E">
                    <w:rPr>
                      <w:sz w:val="18"/>
                      <w:szCs w:val="18"/>
                    </w:rPr>
                    <w:t>Борисовка</w:t>
                  </w:r>
                  <w:proofErr w:type="gramEnd"/>
                  <w:r w:rsidRPr="007E3C8E">
                    <w:rPr>
                      <w:sz w:val="18"/>
                      <w:szCs w:val="18"/>
                    </w:rPr>
                    <w:t xml:space="preserve"> г. Новороссийска»</w:t>
                  </w:r>
                </w:p>
                <w:p w:rsidR="00367052" w:rsidRPr="007E3C8E" w:rsidRDefault="00367052"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11 000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326698">
                  <w:pPr>
                    <w:spacing w:line="216" w:lineRule="auto"/>
                    <w:jc w:val="center"/>
                    <w:rPr>
                      <w:sz w:val="16"/>
                      <w:szCs w:val="16"/>
                    </w:rPr>
                  </w:pPr>
                  <w:r w:rsidRPr="007E3C8E">
                    <w:rPr>
                      <w:sz w:val="16"/>
                      <w:szCs w:val="16"/>
                    </w:rPr>
                    <w:t xml:space="preserve">8 </w:t>
                  </w:r>
                  <w:r w:rsidR="00326698">
                    <w:rPr>
                      <w:sz w:val="16"/>
                      <w:szCs w:val="16"/>
                    </w:rPr>
                    <w:t>0</w:t>
                  </w:r>
                  <w:r w:rsidRPr="007E3C8E">
                    <w:rPr>
                      <w:sz w:val="16"/>
                      <w:szCs w:val="16"/>
                    </w:rPr>
                    <w:t>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3 000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auto"/>
                </w:tcPr>
                <w:p w:rsidR="00367052" w:rsidRPr="007E3C8E" w:rsidRDefault="00367052" w:rsidP="009A6667">
                  <w:pPr>
                    <w:rPr>
                      <w:sz w:val="16"/>
                      <w:szCs w:val="16"/>
                    </w:rPr>
                  </w:pPr>
                </w:p>
                <w:p w:rsidR="00367052" w:rsidRPr="007E3C8E" w:rsidRDefault="00367052" w:rsidP="009A6667">
                  <w:pPr>
                    <w:rPr>
                      <w:sz w:val="16"/>
                      <w:szCs w:val="16"/>
                    </w:rPr>
                  </w:pPr>
                  <w:r w:rsidRPr="007E3C8E">
                    <w:rPr>
                      <w:sz w:val="16"/>
                      <w:szCs w:val="16"/>
                    </w:rPr>
                    <w:t xml:space="preserve">Построен  газопровод  </w:t>
                  </w:r>
                  <w:proofErr w:type="gramStart"/>
                  <w:r w:rsidRPr="007E3C8E">
                    <w:rPr>
                      <w:sz w:val="16"/>
                      <w:szCs w:val="16"/>
                    </w:rPr>
                    <w:t>длинной</w:t>
                  </w:r>
                  <w:proofErr w:type="gramEnd"/>
                  <w:r w:rsidRPr="007E3C8E">
                    <w:rPr>
                      <w:sz w:val="16"/>
                      <w:szCs w:val="16"/>
                    </w:rPr>
                    <w:t>:                                718 м   в  2017 год у</w:t>
                  </w:r>
                </w:p>
                <w:p w:rsidR="00367052" w:rsidRPr="007E3C8E" w:rsidRDefault="00367052" w:rsidP="009A6667">
                  <w:pPr>
                    <w:rPr>
                      <w:sz w:val="16"/>
                      <w:szCs w:val="16"/>
                    </w:rPr>
                  </w:pPr>
                  <w:r w:rsidRPr="007E3C8E">
                    <w:rPr>
                      <w:sz w:val="16"/>
                      <w:szCs w:val="16"/>
                    </w:rPr>
                    <w:t>270 м   в   2018 году</w:t>
                  </w:r>
                </w:p>
              </w:tc>
              <w:tc>
                <w:tcPr>
                  <w:tcW w:w="1701" w:type="dxa"/>
                  <w:vMerge w:val="restart"/>
                  <w:tcBorders>
                    <w:top w:val="single" w:sz="8" w:space="0" w:color="auto"/>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местный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11 000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8 000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3 000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val="restart"/>
                  <w:tcBorders>
                    <w:top w:val="single" w:sz="8" w:space="0" w:color="auto"/>
                  </w:tcBorders>
                  <w:shd w:val="clear" w:color="auto" w:fill="auto"/>
                  <w:vAlign w:val="center"/>
                </w:tcPr>
                <w:p w:rsidR="00367052" w:rsidRPr="007E3C8E" w:rsidRDefault="00367052" w:rsidP="009A6667">
                  <w:pPr>
                    <w:spacing w:line="216" w:lineRule="auto"/>
                    <w:jc w:val="center"/>
                    <w:rPr>
                      <w:sz w:val="18"/>
                      <w:szCs w:val="18"/>
                    </w:rPr>
                  </w:pPr>
                  <w:r w:rsidRPr="007E3C8E">
                    <w:rPr>
                      <w:sz w:val="18"/>
                      <w:szCs w:val="18"/>
                    </w:rPr>
                    <w:t>2.4</w:t>
                  </w:r>
                </w:p>
              </w:tc>
              <w:tc>
                <w:tcPr>
                  <w:tcW w:w="4394" w:type="dxa"/>
                  <w:vMerge w:val="restart"/>
                  <w:tcBorders>
                    <w:top w:val="single" w:sz="8" w:space="0" w:color="auto"/>
                  </w:tcBorders>
                  <w:shd w:val="clear" w:color="auto" w:fill="auto"/>
                  <w:vAlign w:val="center"/>
                </w:tcPr>
                <w:p w:rsidR="00367052" w:rsidRPr="007E3C8E" w:rsidRDefault="00367052" w:rsidP="009A6667">
                  <w:pPr>
                    <w:spacing w:line="216" w:lineRule="auto"/>
                    <w:rPr>
                      <w:sz w:val="18"/>
                      <w:szCs w:val="18"/>
                    </w:rPr>
                  </w:pPr>
                </w:p>
                <w:p w:rsidR="00367052" w:rsidRPr="007E3C8E" w:rsidRDefault="00367052" w:rsidP="009A6667">
                  <w:pPr>
                    <w:spacing w:line="216" w:lineRule="auto"/>
                    <w:rPr>
                      <w:sz w:val="18"/>
                      <w:szCs w:val="18"/>
                    </w:rPr>
                  </w:pPr>
                  <w:r w:rsidRPr="007E3C8E">
                    <w:rPr>
                      <w:sz w:val="18"/>
                      <w:szCs w:val="18"/>
                    </w:rPr>
                    <w:t xml:space="preserve">Строительство объекта: «Распределительный газопровод в районе, ограниченном улицами </w:t>
                  </w:r>
                  <w:proofErr w:type="gramStart"/>
                  <w:r w:rsidRPr="007E3C8E">
                    <w:rPr>
                      <w:sz w:val="18"/>
                      <w:szCs w:val="18"/>
                    </w:rPr>
                    <w:t>Октябрьская</w:t>
                  </w:r>
                  <w:proofErr w:type="gramEnd"/>
                  <w:r w:rsidRPr="007E3C8E">
                    <w:rPr>
                      <w:sz w:val="18"/>
                      <w:szCs w:val="18"/>
                    </w:rPr>
                    <w:t xml:space="preserve">, Рубина, Сокольского, Вагоноремонтная, Садовая, </w:t>
                  </w:r>
                  <w:proofErr w:type="spellStart"/>
                  <w:r w:rsidRPr="007E3C8E">
                    <w:rPr>
                      <w:sz w:val="18"/>
                      <w:szCs w:val="18"/>
                    </w:rPr>
                    <w:t>Фисанов</w:t>
                  </w:r>
                  <w:r w:rsidR="00FF6AD8">
                    <w:rPr>
                      <w:sz w:val="18"/>
                      <w:szCs w:val="18"/>
                    </w:rPr>
                    <w:t>а</w:t>
                  </w:r>
                  <w:proofErr w:type="spellEnd"/>
                  <w:r w:rsidRPr="007E3C8E">
                    <w:rPr>
                      <w:sz w:val="18"/>
                      <w:szCs w:val="18"/>
                    </w:rPr>
                    <w:cr/>
                    <w:t xml:space="preserve"> в                           г. Новороссийске. Установка ШРП (2 этап)»</w:t>
                  </w:r>
                </w:p>
              </w:tc>
              <w:tc>
                <w:tcPr>
                  <w:tcW w:w="1701" w:type="dxa"/>
                  <w:tcBorders>
                    <w:top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tcBorders>
                    <w:top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22 855</w:t>
                  </w:r>
                </w:p>
              </w:tc>
              <w:tc>
                <w:tcPr>
                  <w:tcW w:w="992" w:type="dxa"/>
                  <w:tcBorders>
                    <w:top w:val="single" w:sz="8" w:space="0" w:color="auto"/>
                  </w:tcBorders>
                  <w:shd w:val="clear" w:color="auto" w:fill="auto"/>
                  <w:vAlign w:val="center"/>
                </w:tcPr>
                <w:p w:rsidR="00367052" w:rsidRPr="007E3C8E" w:rsidRDefault="00491E4A" w:rsidP="009A6667">
                  <w:pPr>
                    <w:spacing w:line="216" w:lineRule="auto"/>
                    <w:jc w:val="center"/>
                    <w:rPr>
                      <w:sz w:val="16"/>
                      <w:szCs w:val="16"/>
                    </w:rPr>
                  </w:pPr>
                  <w:r>
                    <w:rPr>
                      <w:sz w:val="16"/>
                      <w:szCs w:val="16"/>
                    </w:rPr>
                    <w:t>1</w:t>
                  </w:r>
                  <w:r w:rsidR="00367052" w:rsidRPr="007E3C8E">
                    <w:rPr>
                      <w:sz w:val="16"/>
                      <w:szCs w:val="16"/>
                    </w:rPr>
                    <w:t>8 355</w:t>
                  </w:r>
                </w:p>
              </w:tc>
              <w:tc>
                <w:tcPr>
                  <w:tcW w:w="1134" w:type="dxa"/>
                  <w:tcBorders>
                    <w:top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4 500</w:t>
                  </w:r>
                </w:p>
              </w:tc>
              <w:tc>
                <w:tcPr>
                  <w:tcW w:w="993" w:type="dxa"/>
                  <w:tcBorders>
                    <w:top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val="restart"/>
                  <w:tcBorders>
                    <w:top w:val="single" w:sz="8" w:space="0" w:color="auto"/>
                  </w:tcBorders>
                  <w:shd w:val="clear" w:color="auto" w:fill="auto"/>
                </w:tcPr>
                <w:p w:rsidR="00367052" w:rsidRPr="007E3C8E" w:rsidRDefault="00367052" w:rsidP="009A6667">
                  <w:pPr>
                    <w:jc w:val="center"/>
                    <w:rPr>
                      <w:sz w:val="16"/>
                      <w:szCs w:val="16"/>
                    </w:rPr>
                  </w:pPr>
                </w:p>
                <w:p w:rsidR="00367052" w:rsidRPr="007E3C8E" w:rsidRDefault="00367052" w:rsidP="009A6667">
                  <w:pPr>
                    <w:rPr>
                      <w:sz w:val="16"/>
                      <w:szCs w:val="16"/>
                    </w:rPr>
                  </w:pPr>
                  <w:r w:rsidRPr="007E3C8E">
                    <w:rPr>
                      <w:sz w:val="16"/>
                      <w:szCs w:val="16"/>
                    </w:rPr>
                    <w:t xml:space="preserve">Построен  газопровод  </w:t>
                  </w:r>
                  <w:proofErr w:type="gramStart"/>
                  <w:r w:rsidRPr="007E3C8E">
                    <w:rPr>
                      <w:sz w:val="16"/>
                      <w:szCs w:val="16"/>
                    </w:rPr>
                    <w:t>длинной</w:t>
                  </w:r>
                  <w:proofErr w:type="gramEnd"/>
                  <w:r w:rsidRPr="007E3C8E">
                    <w:rPr>
                      <w:sz w:val="16"/>
                      <w:szCs w:val="16"/>
                    </w:rPr>
                    <w:t>:</w:t>
                  </w:r>
                </w:p>
                <w:p w:rsidR="00367052" w:rsidRPr="007E3C8E" w:rsidRDefault="00367052" w:rsidP="009A6667">
                  <w:pPr>
                    <w:rPr>
                      <w:sz w:val="16"/>
                      <w:szCs w:val="16"/>
                    </w:rPr>
                  </w:pPr>
                  <w:r w:rsidRPr="007E3C8E">
                    <w:rPr>
                      <w:sz w:val="16"/>
                      <w:szCs w:val="16"/>
                    </w:rPr>
                    <w:t>2600 м   в  2017 год у</w:t>
                  </w:r>
                </w:p>
                <w:p w:rsidR="00367052" w:rsidRPr="007E3C8E" w:rsidRDefault="00367052" w:rsidP="009A6667">
                  <w:pPr>
                    <w:rPr>
                      <w:sz w:val="16"/>
                      <w:szCs w:val="16"/>
                    </w:rPr>
                  </w:pPr>
                  <w:r w:rsidRPr="007E3C8E">
                    <w:rPr>
                      <w:sz w:val="16"/>
                      <w:szCs w:val="16"/>
                    </w:rPr>
                    <w:t>1200 м   в  2018 году</w:t>
                  </w:r>
                </w:p>
              </w:tc>
              <w:tc>
                <w:tcPr>
                  <w:tcW w:w="1701" w:type="dxa"/>
                  <w:vMerge w:val="restart"/>
                  <w:tcBorders>
                    <w:top w:val="single" w:sz="8" w:space="0" w:color="auto"/>
                  </w:tcBorders>
                  <w:shd w:val="clear" w:color="auto" w:fill="auto"/>
                  <w:vAlign w:val="center"/>
                </w:tcPr>
                <w:p w:rsidR="00367052" w:rsidRPr="007E3C8E" w:rsidRDefault="00367052" w:rsidP="00E457E5">
                  <w:pPr>
                    <w:spacing w:line="216" w:lineRule="auto"/>
                    <w:rPr>
                      <w:sz w:val="16"/>
                      <w:szCs w:val="16"/>
                    </w:rPr>
                  </w:pPr>
                  <w:r w:rsidRPr="007E3C8E">
                    <w:rPr>
                      <w:sz w:val="16"/>
                      <w:szCs w:val="16"/>
                    </w:rPr>
                    <w:t>МКУ «Уп</w:t>
                  </w:r>
                  <w:r w:rsidR="00E457E5">
                    <w:rPr>
                      <w:sz w:val="16"/>
                      <w:szCs w:val="16"/>
                    </w:rPr>
                    <w:t>р</w:t>
                  </w:r>
                  <w:r w:rsidRPr="007E3C8E">
                    <w:rPr>
                      <w:sz w:val="16"/>
                      <w:szCs w:val="16"/>
                    </w:rPr>
                    <w:t>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491E4A" w:rsidP="009A6667">
                  <w:pPr>
                    <w:spacing w:line="216" w:lineRule="auto"/>
                    <w:jc w:val="center"/>
                    <w:rPr>
                      <w:sz w:val="16"/>
                      <w:szCs w:val="16"/>
                    </w:rPr>
                  </w:pPr>
                  <w:r>
                    <w:rPr>
                      <w:sz w:val="16"/>
                      <w:szCs w:val="16"/>
                    </w:rPr>
                    <w:t>0</w:t>
                  </w:r>
                </w:p>
              </w:tc>
              <w:tc>
                <w:tcPr>
                  <w:tcW w:w="992" w:type="dxa"/>
                  <w:shd w:val="clear" w:color="auto" w:fill="auto"/>
                  <w:vAlign w:val="center"/>
                </w:tcPr>
                <w:p w:rsidR="00367052" w:rsidRPr="007E3C8E" w:rsidRDefault="00491E4A" w:rsidP="009A6667">
                  <w:pPr>
                    <w:spacing w:line="216" w:lineRule="auto"/>
                    <w:jc w:val="center"/>
                    <w:rPr>
                      <w:sz w:val="16"/>
                      <w:szCs w:val="16"/>
                    </w:rPr>
                  </w:pPr>
                  <w:r>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491E4A" w:rsidP="009A6667">
                  <w:pPr>
                    <w:spacing w:line="216" w:lineRule="auto"/>
                    <w:jc w:val="center"/>
                    <w:rPr>
                      <w:sz w:val="16"/>
                      <w:szCs w:val="16"/>
                    </w:rPr>
                  </w:pPr>
                  <w:r w:rsidRPr="00491E4A">
                    <w:rPr>
                      <w:sz w:val="16"/>
                      <w:szCs w:val="16"/>
                    </w:rPr>
                    <w:t>10 000</w:t>
                  </w:r>
                </w:p>
              </w:tc>
              <w:tc>
                <w:tcPr>
                  <w:tcW w:w="992" w:type="dxa"/>
                  <w:shd w:val="clear" w:color="auto" w:fill="auto"/>
                  <w:vAlign w:val="center"/>
                </w:tcPr>
                <w:p w:rsidR="00367052" w:rsidRPr="007E3C8E" w:rsidRDefault="00491E4A" w:rsidP="009A6667">
                  <w:pPr>
                    <w:spacing w:line="216" w:lineRule="auto"/>
                    <w:jc w:val="center"/>
                    <w:rPr>
                      <w:sz w:val="16"/>
                      <w:szCs w:val="16"/>
                    </w:rPr>
                  </w:pPr>
                  <w:r w:rsidRPr="00491E4A">
                    <w:rPr>
                      <w:sz w:val="16"/>
                      <w:szCs w:val="16"/>
                    </w:rPr>
                    <w:t>10 000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367052" w:rsidRPr="007E3C8E" w:rsidRDefault="00491E4A" w:rsidP="009A6667">
                  <w:pPr>
                    <w:spacing w:line="216" w:lineRule="auto"/>
                    <w:jc w:val="center"/>
                    <w:rPr>
                      <w:sz w:val="16"/>
                      <w:szCs w:val="16"/>
                    </w:rPr>
                  </w:pPr>
                  <w:r>
                    <w:rPr>
                      <w:sz w:val="16"/>
                      <w:szCs w:val="16"/>
                    </w:rPr>
                    <w:t>1</w:t>
                  </w:r>
                  <w:r w:rsidR="00367052" w:rsidRPr="007E3C8E">
                    <w:rPr>
                      <w:sz w:val="16"/>
                      <w:szCs w:val="16"/>
                    </w:rPr>
                    <w:t>2 855</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8 355</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4 500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val="restart"/>
                  <w:shd w:val="clear" w:color="auto" w:fill="auto"/>
                  <w:vAlign w:val="center"/>
                </w:tcPr>
                <w:p w:rsidR="00367052" w:rsidRPr="007E3C8E" w:rsidRDefault="00367052" w:rsidP="00FE3AA4">
                  <w:pPr>
                    <w:spacing w:line="216" w:lineRule="auto"/>
                    <w:rPr>
                      <w:sz w:val="18"/>
                      <w:szCs w:val="18"/>
                    </w:rPr>
                  </w:pPr>
                  <w:r w:rsidRPr="007E3C8E">
                    <w:rPr>
                      <w:sz w:val="18"/>
                      <w:szCs w:val="18"/>
                    </w:rPr>
                    <w:t xml:space="preserve">Осуществление строительного контроля по объекту: </w:t>
                  </w:r>
                  <w:proofErr w:type="gramStart"/>
                  <w:r w:rsidRPr="007E3C8E">
                    <w:rPr>
                      <w:sz w:val="18"/>
                      <w:szCs w:val="18"/>
                    </w:rPr>
                    <w:t xml:space="preserve">«Распределительный газопровод в районе, ограниченном улицами Октябрьская, Рубина, Сокольского, Вагоноремонтная, Садовая, </w:t>
                  </w:r>
                  <w:proofErr w:type="spellStart"/>
                  <w:r w:rsidRPr="007E3C8E">
                    <w:rPr>
                      <w:sz w:val="18"/>
                      <w:szCs w:val="18"/>
                    </w:rPr>
                    <w:t>Фисанова</w:t>
                  </w:r>
                  <w:proofErr w:type="spellEnd"/>
                  <w:r w:rsidRPr="007E3C8E">
                    <w:rPr>
                      <w:sz w:val="18"/>
                      <w:szCs w:val="18"/>
                    </w:rPr>
                    <w:t xml:space="preserve">  в  г. Н</w:t>
                  </w:r>
                  <w:r w:rsidR="00FE3AA4">
                    <w:rPr>
                      <w:sz w:val="18"/>
                      <w:szCs w:val="18"/>
                    </w:rPr>
                    <w:t>о</w:t>
                  </w:r>
                  <w:r w:rsidRPr="007E3C8E">
                    <w:rPr>
                      <w:sz w:val="18"/>
                      <w:szCs w:val="18"/>
                    </w:rPr>
                    <w:t>вороссийске.</w:t>
                  </w:r>
                  <w:proofErr w:type="gramEnd"/>
                  <w:r w:rsidRPr="007E3C8E">
                    <w:rPr>
                      <w:sz w:val="18"/>
                      <w:szCs w:val="18"/>
                    </w:rPr>
                    <w:t xml:space="preserve"> Установка ШРП (2 этап)»</w:t>
                  </w: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440544" w:rsidP="009A6667">
                  <w:pPr>
                    <w:spacing w:line="216" w:lineRule="auto"/>
                    <w:jc w:val="center"/>
                    <w:rPr>
                      <w:sz w:val="16"/>
                      <w:szCs w:val="16"/>
                    </w:rPr>
                  </w:pPr>
                  <w:r>
                    <w:rPr>
                      <w:sz w:val="16"/>
                      <w:szCs w:val="16"/>
                    </w:rPr>
                    <w:t>2</w:t>
                  </w:r>
                  <w:r w:rsidR="00367052" w:rsidRPr="007E3C8E">
                    <w:rPr>
                      <w:sz w:val="16"/>
                      <w:szCs w:val="16"/>
                    </w:rPr>
                    <w:t>00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100</w:t>
                  </w:r>
                </w:p>
              </w:tc>
              <w:tc>
                <w:tcPr>
                  <w:tcW w:w="1134" w:type="dxa"/>
                  <w:shd w:val="clear" w:color="auto" w:fill="auto"/>
                  <w:vAlign w:val="center"/>
                </w:tcPr>
                <w:p w:rsidR="00367052" w:rsidRPr="007E3C8E" w:rsidRDefault="00440544" w:rsidP="009A6667">
                  <w:pPr>
                    <w:spacing w:line="216" w:lineRule="auto"/>
                    <w:jc w:val="center"/>
                    <w:rPr>
                      <w:sz w:val="16"/>
                      <w:szCs w:val="16"/>
                    </w:rPr>
                  </w:pPr>
                  <w:r>
                    <w:rPr>
                      <w:sz w:val="16"/>
                      <w:szCs w:val="16"/>
                    </w:rPr>
                    <w:t>100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val="restart"/>
                  <w:shd w:val="clear" w:color="auto" w:fill="auto"/>
                </w:tcPr>
                <w:p w:rsidR="00367052" w:rsidRPr="007E3C8E" w:rsidRDefault="00367052" w:rsidP="009A6667">
                  <w:pPr>
                    <w:rPr>
                      <w:sz w:val="16"/>
                      <w:szCs w:val="16"/>
                    </w:rPr>
                  </w:pPr>
                </w:p>
                <w:p w:rsidR="00367052" w:rsidRPr="007E3C8E" w:rsidRDefault="00367052" w:rsidP="009A6667">
                  <w:pPr>
                    <w:rPr>
                      <w:sz w:val="16"/>
                      <w:szCs w:val="16"/>
                    </w:rPr>
                  </w:pPr>
                  <w:r w:rsidRPr="007E3C8E">
                    <w:rPr>
                      <w:sz w:val="16"/>
                      <w:szCs w:val="16"/>
                    </w:rPr>
                    <w:t xml:space="preserve">Обеспечен строительный контроль за качеством </w:t>
                  </w:r>
                  <w:proofErr w:type="gramStart"/>
                  <w:r w:rsidRPr="007E3C8E">
                    <w:rPr>
                      <w:sz w:val="16"/>
                      <w:szCs w:val="16"/>
                    </w:rPr>
                    <w:t>выполненных</w:t>
                  </w:r>
                  <w:proofErr w:type="gramEnd"/>
                  <w:r w:rsidRPr="007E3C8E">
                    <w:rPr>
                      <w:sz w:val="16"/>
                      <w:szCs w:val="16"/>
                    </w:rPr>
                    <w:t xml:space="preserve">  СМР </w:t>
                  </w: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275CF0">
              <w:trPr>
                <w:cantSplit/>
                <w:trHeight w:val="172"/>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Default="00367052" w:rsidP="009A6667">
                  <w:pPr>
                    <w:spacing w:line="216" w:lineRule="auto"/>
                    <w:rPr>
                      <w:sz w:val="16"/>
                      <w:szCs w:val="16"/>
                    </w:rPr>
                  </w:pPr>
                  <w:r w:rsidRPr="007E3C8E">
                    <w:rPr>
                      <w:sz w:val="16"/>
                      <w:szCs w:val="16"/>
                    </w:rPr>
                    <w:t>местный бюджет</w:t>
                  </w:r>
                </w:p>
                <w:p w:rsidR="00275CF0" w:rsidRPr="007E3C8E" w:rsidRDefault="00275CF0" w:rsidP="009A6667">
                  <w:pPr>
                    <w:spacing w:line="216" w:lineRule="auto"/>
                    <w:rPr>
                      <w:sz w:val="16"/>
                      <w:szCs w:val="16"/>
                    </w:rPr>
                  </w:pPr>
                </w:p>
              </w:tc>
              <w:tc>
                <w:tcPr>
                  <w:tcW w:w="1276" w:type="dxa"/>
                  <w:shd w:val="clear" w:color="auto" w:fill="auto"/>
                  <w:vAlign w:val="center"/>
                </w:tcPr>
                <w:p w:rsidR="00367052" w:rsidRPr="007E3C8E" w:rsidRDefault="00440544" w:rsidP="009A6667">
                  <w:pPr>
                    <w:spacing w:line="216" w:lineRule="auto"/>
                    <w:jc w:val="center"/>
                    <w:rPr>
                      <w:sz w:val="16"/>
                      <w:szCs w:val="16"/>
                    </w:rPr>
                  </w:pPr>
                  <w:r>
                    <w:rPr>
                      <w:sz w:val="16"/>
                      <w:szCs w:val="16"/>
                    </w:rPr>
                    <w:t>2</w:t>
                  </w:r>
                  <w:r w:rsidR="00367052" w:rsidRPr="007E3C8E">
                    <w:rPr>
                      <w:sz w:val="16"/>
                      <w:szCs w:val="16"/>
                    </w:rPr>
                    <w:t>00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100</w:t>
                  </w:r>
                </w:p>
              </w:tc>
              <w:tc>
                <w:tcPr>
                  <w:tcW w:w="1134" w:type="dxa"/>
                  <w:shd w:val="clear" w:color="auto" w:fill="auto"/>
                  <w:vAlign w:val="center"/>
                </w:tcPr>
                <w:p w:rsidR="00367052" w:rsidRPr="007E3C8E" w:rsidRDefault="00440544" w:rsidP="009A6667">
                  <w:pPr>
                    <w:spacing w:line="216" w:lineRule="auto"/>
                    <w:jc w:val="center"/>
                    <w:rPr>
                      <w:sz w:val="16"/>
                      <w:szCs w:val="16"/>
                    </w:rPr>
                  </w:pPr>
                  <w:r>
                    <w:rPr>
                      <w:sz w:val="16"/>
                      <w:szCs w:val="16"/>
                    </w:rPr>
                    <w:t>100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tcBorders>
                    <w:right w:val="single" w:sz="8" w:space="0" w:color="auto"/>
                  </w:tcBorders>
                  <w:shd w:val="clear" w:color="auto" w:fill="auto"/>
                  <w:vAlign w:val="center"/>
                </w:tcPr>
                <w:p w:rsidR="00367052" w:rsidRPr="007E3C8E" w:rsidRDefault="00367052" w:rsidP="009A6667">
                  <w:pPr>
                    <w:spacing w:line="216" w:lineRule="auto"/>
                    <w:jc w:val="center"/>
                    <w:rPr>
                      <w:sz w:val="18"/>
                      <w:szCs w:val="18"/>
                    </w:rPr>
                  </w:pP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Default="00367052" w:rsidP="009A6667">
                  <w:pPr>
                    <w:spacing w:line="216" w:lineRule="auto"/>
                    <w:rPr>
                      <w:sz w:val="18"/>
                      <w:szCs w:val="18"/>
                    </w:rPr>
                  </w:pPr>
                  <w:r w:rsidRPr="007E3C8E">
                    <w:rPr>
                      <w:sz w:val="18"/>
                      <w:szCs w:val="18"/>
                    </w:rPr>
                    <w:t xml:space="preserve">Строительство объекта: </w:t>
                  </w:r>
                  <w:proofErr w:type="gramStart"/>
                  <w:r w:rsidRPr="007E3C8E">
                    <w:rPr>
                      <w:sz w:val="18"/>
                      <w:szCs w:val="18"/>
                    </w:rPr>
                    <w:t xml:space="preserve">«Распределительный газопровод в районе, ограниченном улицами Октябрьская, Рубина, Сокольского, Вагоноремонтная, Садовая, </w:t>
                  </w:r>
                  <w:proofErr w:type="spellStart"/>
                  <w:r w:rsidRPr="007E3C8E">
                    <w:rPr>
                      <w:sz w:val="18"/>
                      <w:szCs w:val="18"/>
                    </w:rPr>
                    <w:t>Фисанова</w:t>
                  </w:r>
                  <w:proofErr w:type="spellEnd"/>
                  <w:r w:rsidRPr="007E3C8E">
                    <w:rPr>
                      <w:sz w:val="18"/>
                      <w:szCs w:val="18"/>
                    </w:rPr>
                    <w:t xml:space="preserve">  в                        г. Новороссийске.</w:t>
                  </w:r>
                  <w:proofErr w:type="gramEnd"/>
                  <w:r w:rsidRPr="007E3C8E">
                    <w:rPr>
                      <w:sz w:val="18"/>
                      <w:szCs w:val="18"/>
                    </w:rPr>
                    <w:t xml:space="preserve"> Установка ШРП (3 этап)»</w:t>
                  </w:r>
                </w:p>
                <w:p w:rsidR="00275CF0" w:rsidRPr="007E3C8E" w:rsidRDefault="00275CF0"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440544" w:rsidP="009A6667">
                  <w:pPr>
                    <w:spacing w:line="216" w:lineRule="auto"/>
                    <w:jc w:val="center"/>
                    <w:rPr>
                      <w:sz w:val="16"/>
                      <w:szCs w:val="16"/>
                    </w:rPr>
                  </w:pPr>
                  <w:r>
                    <w:rPr>
                      <w:sz w:val="16"/>
                      <w:szCs w:val="16"/>
                    </w:rPr>
                    <w:t>9</w:t>
                  </w:r>
                  <w:r w:rsidR="00367052" w:rsidRPr="007E3C8E">
                    <w:rPr>
                      <w:sz w:val="16"/>
                      <w:szCs w:val="16"/>
                    </w:rPr>
                    <w:t xml:space="preserve"> 350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9 350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440544" w:rsidP="009A6667">
                  <w:pPr>
                    <w:spacing w:line="216" w:lineRule="auto"/>
                    <w:jc w:val="center"/>
                    <w:rPr>
                      <w:sz w:val="16"/>
                      <w:szCs w:val="16"/>
                    </w:rPr>
                  </w:pPr>
                  <w:r>
                    <w:rPr>
                      <w:sz w:val="16"/>
                      <w:szCs w:val="16"/>
                    </w:rPr>
                    <w:t>0</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auto"/>
                </w:tcPr>
                <w:p w:rsidR="00275CF0" w:rsidRDefault="00275CF0" w:rsidP="009A6667">
                  <w:pPr>
                    <w:rPr>
                      <w:sz w:val="16"/>
                      <w:szCs w:val="16"/>
                    </w:rPr>
                  </w:pPr>
                </w:p>
                <w:p w:rsidR="00367052" w:rsidRPr="007E3C8E" w:rsidRDefault="00367052" w:rsidP="009A6667">
                  <w:pPr>
                    <w:rPr>
                      <w:sz w:val="16"/>
                      <w:szCs w:val="16"/>
                    </w:rPr>
                  </w:pPr>
                  <w:r w:rsidRPr="007E3C8E">
                    <w:rPr>
                      <w:sz w:val="16"/>
                      <w:szCs w:val="16"/>
                    </w:rPr>
                    <w:t xml:space="preserve">Построен  газопровод  </w:t>
                  </w:r>
                  <w:proofErr w:type="gramStart"/>
                  <w:r w:rsidRPr="007E3C8E">
                    <w:rPr>
                      <w:sz w:val="16"/>
                      <w:szCs w:val="16"/>
                    </w:rPr>
                    <w:t>длинной</w:t>
                  </w:r>
                  <w:proofErr w:type="gramEnd"/>
                  <w:r w:rsidRPr="007E3C8E">
                    <w:rPr>
                      <w:sz w:val="16"/>
                      <w:szCs w:val="16"/>
                    </w:rPr>
                    <w:t xml:space="preserve">:                               </w:t>
                  </w:r>
                  <w:r w:rsidR="00491E4A">
                    <w:rPr>
                      <w:sz w:val="16"/>
                      <w:szCs w:val="16"/>
                    </w:rPr>
                    <w:t>2365</w:t>
                  </w:r>
                  <w:r w:rsidRPr="007E3C8E">
                    <w:rPr>
                      <w:sz w:val="16"/>
                      <w:szCs w:val="16"/>
                    </w:rPr>
                    <w:t xml:space="preserve">  м  в   2018 году </w:t>
                  </w:r>
                </w:p>
                <w:p w:rsidR="00275CF0" w:rsidRDefault="00275CF0" w:rsidP="009A6667">
                  <w:pPr>
                    <w:rPr>
                      <w:sz w:val="16"/>
                      <w:szCs w:val="16"/>
                    </w:rPr>
                  </w:pPr>
                </w:p>
                <w:p w:rsidR="00275CF0" w:rsidRPr="007E3C8E" w:rsidRDefault="00275CF0" w:rsidP="009A6667">
                  <w:pPr>
                    <w:rPr>
                      <w:sz w:val="16"/>
                      <w:szCs w:val="16"/>
                    </w:rPr>
                  </w:pPr>
                </w:p>
              </w:tc>
              <w:tc>
                <w:tcPr>
                  <w:tcW w:w="1701" w:type="dxa"/>
                  <w:vMerge w:val="restart"/>
                  <w:tcBorders>
                    <w:top w:val="single" w:sz="8" w:space="0" w:color="auto"/>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tcBorders>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tcBorders>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tcBorders>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Default="00367052" w:rsidP="009A6667">
                  <w:pPr>
                    <w:spacing w:line="216" w:lineRule="auto"/>
                    <w:rPr>
                      <w:sz w:val="16"/>
                      <w:szCs w:val="16"/>
                    </w:rPr>
                  </w:pPr>
                  <w:r w:rsidRPr="007E3C8E">
                    <w:rPr>
                      <w:sz w:val="16"/>
                      <w:szCs w:val="16"/>
                    </w:rPr>
                    <w:t>местный бюджет</w:t>
                  </w:r>
                </w:p>
                <w:p w:rsidR="00491E4A" w:rsidRPr="007E3C8E" w:rsidRDefault="00491E4A" w:rsidP="009A6667">
                  <w:pPr>
                    <w:spacing w:line="216" w:lineRule="auto"/>
                    <w:rPr>
                      <w:sz w:val="16"/>
                      <w:szCs w:val="16"/>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440544" w:rsidP="009A6667">
                  <w:pPr>
                    <w:spacing w:line="216" w:lineRule="auto"/>
                    <w:jc w:val="center"/>
                    <w:rPr>
                      <w:sz w:val="16"/>
                      <w:szCs w:val="16"/>
                    </w:rPr>
                  </w:pPr>
                  <w:r>
                    <w:rPr>
                      <w:sz w:val="16"/>
                      <w:szCs w:val="16"/>
                    </w:rPr>
                    <w:t>9</w:t>
                  </w:r>
                  <w:r w:rsidR="00367052" w:rsidRPr="007E3C8E">
                    <w:rPr>
                      <w:sz w:val="16"/>
                      <w:szCs w:val="16"/>
                    </w:rPr>
                    <w:t xml:space="preserve"> 350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9 350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440544" w:rsidP="009A6667">
                  <w:pPr>
                    <w:spacing w:line="216" w:lineRule="auto"/>
                    <w:jc w:val="center"/>
                    <w:rPr>
                      <w:sz w:val="16"/>
                      <w:szCs w:val="16"/>
                    </w:rPr>
                  </w:pPr>
                  <w:r>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val="restart"/>
                  <w:shd w:val="clear" w:color="auto" w:fill="auto"/>
                  <w:vAlign w:val="center"/>
                </w:tcPr>
                <w:p w:rsidR="00367052" w:rsidRPr="007E3C8E" w:rsidRDefault="00367052" w:rsidP="006A01D0">
                  <w:pPr>
                    <w:spacing w:line="216" w:lineRule="auto"/>
                    <w:rPr>
                      <w:sz w:val="18"/>
                      <w:szCs w:val="18"/>
                    </w:rPr>
                  </w:pPr>
                  <w:r w:rsidRPr="007E3C8E">
                    <w:rPr>
                      <w:sz w:val="18"/>
                      <w:szCs w:val="18"/>
                    </w:rPr>
                    <w:t xml:space="preserve">Осуществление строительного контроля по объекту: </w:t>
                  </w:r>
                  <w:proofErr w:type="gramStart"/>
                  <w:r w:rsidRPr="007E3C8E">
                    <w:rPr>
                      <w:sz w:val="18"/>
                      <w:szCs w:val="18"/>
                    </w:rPr>
                    <w:t xml:space="preserve">«Распределительный газопровод в районе, ограниченном улицами Октябрьская, Рубина, Сокольского, Вагоноремонтная, Садовая, </w:t>
                  </w:r>
                  <w:proofErr w:type="spellStart"/>
                  <w:r w:rsidRPr="007E3C8E">
                    <w:rPr>
                      <w:sz w:val="18"/>
                      <w:szCs w:val="18"/>
                    </w:rPr>
                    <w:t>Фисанова</w:t>
                  </w:r>
                  <w:proofErr w:type="spellEnd"/>
                  <w:r w:rsidRPr="007E3C8E">
                    <w:rPr>
                      <w:sz w:val="18"/>
                      <w:szCs w:val="18"/>
                    </w:rPr>
                    <w:t xml:space="preserve"> в г. Новороссийске.</w:t>
                  </w:r>
                  <w:proofErr w:type="gramEnd"/>
                  <w:r w:rsidRPr="007E3C8E">
                    <w:rPr>
                      <w:sz w:val="18"/>
                      <w:szCs w:val="18"/>
                    </w:rPr>
                    <w:t xml:space="preserve"> Установка ШРП (3 этап)»</w:t>
                  </w: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935</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935</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val="restart"/>
                  <w:shd w:val="clear" w:color="auto" w:fill="auto"/>
                </w:tcPr>
                <w:p w:rsidR="00367052" w:rsidRPr="007E3C8E" w:rsidRDefault="00367052" w:rsidP="009A6667">
                  <w:pPr>
                    <w:rPr>
                      <w:sz w:val="16"/>
                      <w:szCs w:val="16"/>
                    </w:rPr>
                  </w:pPr>
                </w:p>
                <w:p w:rsidR="00367052" w:rsidRPr="007E3C8E" w:rsidRDefault="00367052" w:rsidP="009A6667">
                  <w:pPr>
                    <w:rPr>
                      <w:sz w:val="16"/>
                      <w:szCs w:val="16"/>
                    </w:rPr>
                  </w:pPr>
                  <w:r w:rsidRPr="007E3C8E">
                    <w:rPr>
                      <w:sz w:val="16"/>
                      <w:szCs w:val="16"/>
                    </w:rPr>
                    <w:t xml:space="preserve">Обеспечен строительный контроль за качеством </w:t>
                  </w:r>
                  <w:proofErr w:type="gramStart"/>
                  <w:r w:rsidRPr="007E3C8E">
                    <w:rPr>
                      <w:sz w:val="16"/>
                      <w:szCs w:val="16"/>
                    </w:rPr>
                    <w:t>выполненных</w:t>
                  </w:r>
                  <w:proofErr w:type="gramEnd"/>
                  <w:r w:rsidRPr="007E3C8E">
                    <w:rPr>
                      <w:sz w:val="16"/>
                      <w:szCs w:val="16"/>
                    </w:rPr>
                    <w:t xml:space="preserve"> СМР</w:t>
                  </w: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347"/>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397"/>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935</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935</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val="restart"/>
                  <w:shd w:val="clear" w:color="auto" w:fill="auto"/>
                  <w:vAlign w:val="center"/>
                </w:tcPr>
                <w:p w:rsidR="00367052" w:rsidRPr="007E3C8E" w:rsidRDefault="00367052" w:rsidP="009A6667">
                  <w:pPr>
                    <w:spacing w:line="216" w:lineRule="auto"/>
                    <w:jc w:val="center"/>
                    <w:rPr>
                      <w:sz w:val="18"/>
                      <w:szCs w:val="18"/>
                    </w:rPr>
                  </w:pPr>
                  <w:r w:rsidRPr="007E3C8E">
                    <w:rPr>
                      <w:sz w:val="18"/>
                      <w:szCs w:val="18"/>
                    </w:rPr>
                    <w:t>2.5</w:t>
                  </w:r>
                </w:p>
              </w:tc>
              <w:tc>
                <w:tcPr>
                  <w:tcW w:w="4394" w:type="dxa"/>
                  <w:vMerge w:val="restart"/>
                  <w:shd w:val="clear" w:color="auto" w:fill="auto"/>
                  <w:vAlign w:val="center"/>
                </w:tcPr>
                <w:p w:rsidR="00367052" w:rsidRPr="007E3C8E" w:rsidRDefault="00367052" w:rsidP="00C8610B">
                  <w:pPr>
                    <w:spacing w:line="216" w:lineRule="auto"/>
                    <w:rPr>
                      <w:sz w:val="18"/>
                      <w:szCs w:val="18"/>
                    </w:rPr>
                  </w:pPr>
                  <w:r w:rsidRPr="007E3C8E">
                    <w:rPr>
                      <w:sz w:val="18"/>
                      <w:szCs w:val="18"/>
                    </w:rPr>
                    <w:t xml:space="preserve">Строительство объекта: « </w:t>
                  </w:r>
                  <w:proofErr w:type="gramStart"/>
                  <w:r w:rsidRPr="007E3C8E">
                    <w:rPr>
                      <w:sz w:val="18"/>
                      <w:szCs w:val="18"/>
                    </w:rPr>
                    <w:t xml:space="preserve">Распределительный газопровод жилого района ул. </w:t>
                  </w:r>
                  <w:proofErr w:type="spellStart"/>
                  <w:r w:rsidRPr="007E3C8E">
                    <w:rPr>
                      <w:sz w:val="18"/>
                      <w:szCs w:val="18"/>
                    </w:rPr>
                    <w:t>Осоавиахима</w:t>
                  </w:r>
                  <w:proofErr w:type="spellEnd"/>
                  <w:r w:rsidRPr="007E3C8E">
                    <w:rPr>
                      <w:sz w:val="18"/>
                      <w:szCs w:val="18"/>
                    </w:rPr>
                    <w:t xml:space="preserve"> от </w:t>
                  </w:r>
                  <w:r w:rsidR="00C8610B">
                    <w:rPr>
                      <w:sz w:val="18"/>
                      <w:szCs w:val="18"/>
                    </w:rPr>
                    <w:t xml:space="preserve">        </w:t>
                  </w:r>
                  <w:r w:rsidRPr="007E3C8E">
                    <w:rPr>
                      <w:sz w:val="18"/>
                      <w:szCs w:val="18"/>
                    </w:rPr>
                    <w:t>ул. Владивостокской до ул. Лавандовой</w:t>
                  </w:r>
                  <w:r w:rsidR="00C8610B">
                    <w:rPr>
                      <w:sz w:val="18"/>
                      <w:szCs w:val="18"/>
                    </w:rPr>
                    <w:t xml:space="preserve">                 </w:t>
                  </w:r>
                  <w:r w:rsidRPr="007E3C8E">
                    <w:rPr>
                      <w:sz w:val="18"/>
                      <w:szCs w:val="18"/>
                    </w:rPr>
                    <w:t xml:space="preserve"> (пер. Дачный, ул. Дачная, ул. 1-я Дачная, </w:t>
                  </w:r>
                  <w:r w:rsidR="00C8610B">
                    <w:rPr>
                      <w:sz w:val="18"/>
                      <w:szCs w:val="18"/>
                    </w:rPr>
                    <w:t xml:space="preserve">                 </w:t>
                  </w:r>
                  <w:r w:rsidRPr="007E3C8E">
                    <w:rPr>
                      <w:sz w:val="18"/>
                      <w:szCs w:val="18"/>
                    </w:rPr>
                    <w:t>пер. Советов, ул. Вишневая, пер. Безымянный,</w:t>
                  </w:r>
                  <w:r w:rsidR="00C8610B">
                    <w:rPr>
                      <w:sz w:val="18"/>
                      <w:szCs w:val="18"/>
                    </w:rPr>
                    <w:t xml:space="preserve">         ул. Баграмяна) в</w:t>
                  </w:r>
                  <w:r w:rsidRPr="007E3C8E">
                    <w:rPr>
                      <w:sz w:val="18"/>
                      <w:szCs w:val="18"/>
                    </w:rPr>
                    <w:t xml:space="preserve">  г. Новороссийске»</w:t>
                  </w:r>
                  <w:proofErr w:type="gramEnd"/>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440544" w:rsidP="009A6667">
                  <w:pPr>
                    <w:spacing w:line="216" w:lineRule="auto"/>
                    <w:jc w:val="center"/>
                    <w:rPr>
                      <w:sz w:val="16"/>
                      <w:szCs w:val="16"/>
                    </w:rPr>
                  </w:pPr>
                  <w:r w:rsidRPr="00440544">
                    <w:rPr>
                      <w:sz w:val="16"/>
                      <w:szCs w:val="16"/>
                    </w:rPr>
                    <w:t>48 231</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440544" w:rsidP="009A6667">
                  <w:pPr>
                    <w:spacing w:line="216" w:lineRule="auto"/>
                    <w:jc w:val="center"/>
                    <w:rPr>
                      <w:sz w:val="16"/>
                      <w:szCs w:val="16"/>
                    </w:rPr>
                  </w:pPr>
                  <w:r>
                    <w:rPr>
                      <w:sz w:val="16"/>
                      <w:szCs w:val="16"/>
                    </w:rPr>
                    <w:t>0</w:t>
                  </w:r>
                </w:p>
              </w:tc>
              <w:tc>
                <w:tcPr>
                  <w:tcW w:w="993" w:type="dxa"/>
                  <w:shd w:val="clear" w:color="auto" w:fill="auto"/>
                  <w:vAlign w:val="center"/>
                </w:tcPr>
                <w:p w:rsidR="00367052" w:rsidRPr="007E3C8E" w:rsidRDefault="00440544" w:rsidP="009A6667">
                  <w:pPr>
                    <w:spacing w:line="216" w:lineRule="auto"/>
                    <w:jc w:val="center"/>
                    <w:rPr>
                      <w:sz w:val="16"/>
                      <w:szCs w:val="16"/>
                    </w:rPr>
                  </w:pPr>
                  <w:r>
                    <w:rPr>
                      <w:sz w:val="16"/>
                      <w:szCs w:val="16"/>
                    </w:rPr>
                    <w:t>48</w:t>
                  </w:r>
                  <w:r w:rsidR="00090492">
                    <w:rPr>
                      <w:sz w:val="16"/>
                      <w:szCs w:val="16"/>
                    </w:rPr>
                    <w:t xml:space="preserve"> 23</w:t>
                  </w:r>
                  <w:r w:rsidR="00367052" w:rsidRPr="007E3C8E">
                    <w:rPr>
                      <w:sz w:val="16"/>
                      <w:szCs w:val="16"/>
                    </w:rPr>
                    <w:t>1</w:t>
                  </w:r>
                </w:p>
              </w:tc>
              <w:tc>
                <w:tcPr>
                  <w:tcW w:w="2268" w:type="dxa"/>
                  <w:vMerge w:val="restart"/>
                  <w:shd w:val="clear" w:color="auto" w:fill="auto"/>
                </w:tcPr>
                <w:p w:rsidR="00367052" w:rsidRPr="007E3C8E" w:rsidRDefault="00367052" w:rsidP="009A6667">
                  <w:pPr>
                    <w:jc w:val="center"/>
                    <w:rPr>
                      <w:sz w:val="16"/>
                      <w:szCs w:val="16"/>
                    </w:rPr>
                  </w:pPr>
                </w:p>
                <w:p w:rsidR="00367052" w:rsidRPr="007E3C8E" w:rsidRDefault="00367052" w:rsidP="009A6667">
                  <w:pPr>
                    <w:rPr>
                      <w:sz w:val="16"/>
                      <w:szCs w:val="16"/>
                    </w:rPr>
                  </w:pPr>
                </w:p>
                <w:p w:rsidR="00367052" w:rsidRPr="007E3C8E" w:rsidRDefault="00367052" w:rsidP="009A6667">
                  <w:pPr>
                    <w:rPr>
                      <w:sz w:val="16"/>
                      <w:szCs w:val="16"/>
                    </w:rPr>
                  </w:pPr>
                  <w:r w:rsidRPr="007E3C8E">
                    <w:rPr>
                      <w:sz w:val="16"/>
                      <w:szCs w:val="16"/>
                    </w:rPr>
                    <w:t xml:space="preserve">Построен  газопровод  </w:t>
                  </w:r>
                  <w:proofErr w:type="gramStart"/>
                  <w:r w:rsidRPr="007E3C8E">
                    <w:rPr>
                      <w:sz w:val="16"/>
                      <w:szCs w:val="16"/>
                    </w:rPr>
                    <w:t>длинной</w:t>
                  </w:r>
                  <w:proofErr w:type="gramEnd"/>
                  <w:r w:rsidRPr="007E3C8E">
                    <w:rPr>
                      <w:sz w:val="16"/>
                      <w:szCs w:val="16"/>
                    </w:rPr>
                    <w:t>:</w:t>
                  </w:r>
                </w:p>
                <w:p w:rsidR="00367052" w:rsidRPr="007E3C8E" w:rsidRDefault="00367052" w:rsidP="009A6667">
                  <w:pPr>
                    <w:tabs>
                      <w:tab w:val="left" w:pos="1310"/>
                    </w:tabs>
                    <w:rPr>
                      <w:sz w:val="16"/>
                      <w:szCs w:val="16"/>
                    </w:rPr>
                  </w:pPr>
                  <w:r w:rsidRPr="007E3C8E">
                    <w:rPr>
                      <w:sz w:val="16"/>
                      <w:szCs w:val="16"/>
                    </w:rPr>
                    <w:t>3300 м  в    2019  году</w:t>
                  </w:r>
                </w:p>
                <w:p w:rsidR="00367052" w:rsidRPr="007E3C8E" w:rsidRDefault="00367052" w:rsidP="009A6667">
                  <w:pPr>
                    <w:rPr>
                      <w:sz w:val="16"/>
                      <w:szCs w:val="16"/>
                    </w:rPr>
                  </w:pP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A0EC8" w:rsidP="009A6667">
                  <w:pPr>
                    <w:spacing w:line="216" w:lineRule="auto"/>
                    <w:rPr>
                      <w:sz w:val="16"/>
                      <w:szCs w:val="16"/>
                    </w:rPr>
                  </w:pPr>
                  <w:r>
                    <w:rPr>
                      <w:sz w:val="16"/>
                      <w:szCs w:val="16"/>
                    </w:rPr>
                    <w:t>мест</w:t>
                  </w:r>
                  <w:r w:rsidR="00367052" w:rsidRPr="007E3C8E">
                    <w:rPr>
                      <w:sz w:val="16"/>
                      <w:szCs w:val="16"/>
                    </w:rPr>
                    <w:t>ный бюджет</w:t>
                  </w:r>
                </w:p>
              </w:tc>
              <w:tc>
                <w:tcPr>
                  <w:tcW w:w="1276" w:type="dxa"/>
                  <w:shd w:val="clear" w:color="auto" w:fill="auto"/>
                  <w:vAlign w:val="center"/>
                </w:tcPr>
                <w:p w:rsidR="00367052" w:rsidRPr="007E3C8E" w:rsidRDefault="00440544" w:rsidP="009A6667">
                  <w:pPr>
                    <w:spacing w:line="216" w:lineRule="auto"/>
                    <w:jc w:val="center"/>
                    <w:rPr>
                      <w:sz w:val="16"/>
                      <w:szCs w:val="16"/>
                    </w:rPr>
                  </w:pPr>
                  <w:r w:rsidRPr="00440544">
                    <w:rPr>
                      <w:sz w:val="16"/>
                      <w:szCs w:val="16"/>
                    </w:rPr>
                    <w:t>48 231</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440544" w:rsidP="009A6667">
                  <w:pPr>
                    <w:spacing w:line="216" w:lineRule="auto"/>
                    <w:jc w:val="center"/>
                    <w:rPr>
                      <w:sz w:val="16"/>
                      <w:szCs w:val="16"/>
                    </w:rPr>
                  </w:pPr>
                  <w:r>
                    <w:rPr>
                      <w:sz w:val="16"/>
                      <w:szCs w:val="16"/>
                    </w:rPr>
                    <w:t>0</w:t>
                  </w:r>
                </w:p>
              </w:tc>
              <w:tc>
                <w:tcPr>
                  <w:tcW w:w="993" w:type="dxa"/>
                  <w:shd w:val="clear" w:color="auto" w:fill="auto"/>
                  <w:vAlign w:val="center"/>
                </w:tcPr>
                <w:p w:rsidR="00367052" w:rsidRPr="007E3C8E" w:rsidRDefault="00440544" w:rsidP="009A6667">
                  <w:pPr>
                    <w:spacing w:line="216" w:lineRule="auto"/>
                    <w:jc w:val="center"/>
                    <w:rPr>
                      <w:sz w:val="16"/>
                      <w:szCs w:val="16"/>
                    </w:rPr>
                  </w:pPr>
                  <w:r>
                    <w:rPr>
                      <w:sz w:val="16"/>
                      <w:szCs w:val="16"/>
                    </w:rPr>
                    <w:t>48</w:t>
                  </w:r>
                  <w:r w:rsidR="00367052" w:rsidRPr="007E3C8E">
                    <w:rPr>
                      <w:sz w:val="16"/>
                      <w:szCs w:val="16"/>
                    </w:rPr>
                    <w:t xml:space="preserve"> 231</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D869FF" w:rsidRPr="007E3C8E" w:rsidTr="008A7E63">
              <w:trPr>
                <w:cantSplit/>
                <w:trHeight w:val="57"/>
              </w:trPr>
              <w:tc>
                <w:tcPr>
                  <w:tcW w:w="567" w:type="dxa"/>
                  <w:vMerge w:val="restart"/>
                  <w:shd w:val="clear" w:color="auto" w:fill="auto"/>
                  <w:vAlign w:val="center"/>
                </w:tcPr>
                <w:p w:rsidR="00D869FF" w:rsidRPr="007E3C8E" w:rsidRDefault="00D869FF" w:rsidP="003D3C98">
                  <w:pPr>
                    <w:jc w:val="center"/>
                    <w:rPr>
                      <w:sz w:val="18"/>
                      <w:szCs w:val="18"/>
                    </w:rPr>
                  </w:pPr>
                  <w:r>
                    <w:rPr>
                      <w:sz w:val="18"/>
                      <w:szCs w:val="18"/>
                    </w:rPr>
                    <w:t>2.6</w:t>
                  </w:r>
                </w:p>
              </w:tc>
              <w:tc>
                <w:tcPr>
                  <w:tcW w:w="4394" w:type="dxa"/>
                  <w:vMerge w:val="restart"/>
                  <w:shd w:val="clear" w:color="auto" w:fill="auto"/>
                  <w:vAlign w:val="center"/>
                </w:tcPr>
                <w:p w:rsidR="00D869FF" w:rsidRPr="007E3C8E" w:rsidRDefault="00D869FF" w:rsidP="00366992">
                  <w:pPr>
                    <w:jc w:val="both"/>
                    <w:rPr>
                      <w:sz w:val="18"/>
                      <w:szCs w:val="18"/>
                    </w:rPr>
                  </w:pPr>
                  <w:r w:rsidRPr="003D3C98">
                    <w:rPr>
                      <w:sz w:val="18"/>
                      <w:szCs w:val="18"/>
                    </w:rPr>
                    <w:t>Расширение</w:t>
                  </w:r>
                  <w:r w:rsidR="00366992">
                    <w:rPr>
                      <w:sz w:val="18"/>
                      <w:szCs w:val="18"/>
                    </w:rPr>
                    <w:t xml:space="preserve"> газораспределительной сети ПХ «</w:t>
                  </w:r>
                  <w:r w:rsidRPr="003D3C98">
                    <w:rPr>
                      <w:sz w:val="18"/>
                      <w:szCs w:val="18"/>
                    </w:rPr>
                    <w:t>Семигорье</w:t>
                  </w:r>
                  <w:r w:rsidR="00366992">
                    <w:rPr>
                      <w:sz w:val="18"/>
                      <w:szCs w:val="18"/>
                    </w:rPr>
                    <w:t>»</w:t>
                  </w:r>
                  <w:r w:rsidRPr="003D3C98">
                    <w:rPr>
                      <w:sz w:val="18"/>
                      <w:szCs w:val="18"/>
                    </w:rPr>
                    <w:t xml:space="preserve"> г.</w:t>
                  </w:r>
                  <w:r>
                    <w:rPr>
                      <w:sz w:val="18"/>
                      <w:szCs w:val="18"/>
                    </w:rPr>
                    <w:t xml:space="preserve"> </w:t>
                  </w:r>
                  <w:r w:rsidRPr="003D3C98">
                    <w:rPr>
                      <w:sz w:val="18"/>
                      <w:szCs w:val="18"/>
                    </w:rPr>
                    <w:t>Новороссийск</w:t>
                  </w:r>
                  <w:r>
                    <w:rPr>
                      <w:sz w:val="18"/>
                      <w:szCs w:val="18"/>
                    </w:rPr>
                    <w:t>а</w:t>
                  </w:r>
                  <w:r w:rsidRPr="003D3C98">
                    <w:rPr>
                      <w:sz w:val="18"/>
                      <w:szCs w:val="18"/>
                    </w:rPr>
                    <w:t xml:space="preserve"> Краснодарского края. Газоснабжение СОТ </w:t>
                  </w:r>
                  <w:r w:rsidR="00366992">
                    <w:rPr>
                      <w:sz w:val="18"/>
                      <w:szCs w:val="18"/>
                    </w:rPr>
                    <w:t>«</w:t>
                  </w:r>
                  <w:r w:rsidRPr="003D3C98">
                    <w:rPr>
                      <w:sz w:val="18"/>
                      <w:szCs w:val="18"/>
                    </w:rPr>
                    <w:t>Первомайский</w:t>
                  </w:r>
                  <w:r w:rsidR="00366992">
                    <w:rPr>
                      <w:sz w:val="18"/>
                      <w:szCs w:val="18"/>
                    </w:rPr>
                    <w:t>»</w:t>
                  </w:r>
                  <w:r w:rsidRPr="003D3C98">
                    <w:rPr>
                      <w:sz w:val="18"/>
                      <w:szCs w:val="18"/>
                    </w:rPr>
                    <w:t xml:space="preserve"> ПХ </w:t>
                  </w:r>
                  <w:r w:rsidR="00366992">
                    <w:rPr>
                      <w:sz w:val="18"/>
                      <w:szCs w:val="18"/>
                    </w:rPr>
                    <w:t>«</w:t>
                  </w:r>
                  <w:r w:rsidRPr="003D3C98">
                    <w:rPr>
                      <w:sz w:val="18"/>
                      <w:szCs w:val="18"/>
                    </w:rPr>
                    <w:t>Семигорье</w:t>
                  </w:r>
                  <w:r w:rsidR="00366992">
                    <w:rPr>
                      <w:sz w:val="18"/>
                      <w:szCs w:val="18"/>
                    </w:rPr>
                    <w:t>»</w:t>
                  </w:r>
                  <w:r w:rsidRPr="003D3C98">
                    <w:rPr>
                      <w:sz w:val="18"/>
                      <w:szCs w:val="18"/>
                    </w:rPr>
                    <w:t xml:space="preserve"> г.</w:t>
                  </w:r>
                  <w:r>
                    <w:rPr>
                      <w:sz w:val="18"/>
                      <w:szCs w:val="18"/>
                    </w:rPr>
                    <w:t xml:space="preserve"> </w:t>
                  </w:r>
                  <w:r w:rsidRPr="003D3C98">
                    <w:rPr>
                      <w:sz w:val="18"/>
                      <w:szCs w:val="18"/>
                    </w:rPr>
                    <w:t>Новороссийска</w:t>
                  </w:r>
                </w:p>
              </w:tc>
              <w:tc>
                <w:tcPr>
                  <w:tcW w:w="1701" w:type="dxa"/>
                  <w:tcBorders>
                    <w:bottom w:val="single" w:sz="4" w:space="0" w:color="auto"/>
                  </w:tcBorders>
                  <w:shd w:val="clear" w:color="auto" w:fill="auto"/>
                  <w:vAlign w:val="center"/>
                </w:tcPr>
                <w:p w:rsidR="00D869FF" w:rsidRPr="007E3C8E" w:rsidRDefault="00D869FF" w:rsidP="003D3C98">
                  <w:pPr>
                    <w:rPr>
                      <w:sz w:val="16"/>
                      <w:szCs w:val="16"/>
                    </w:rPr>
                  </w:pPr>
                  <w:r w:rsidRPr="007E3C8E">
                    <w:rPr>
                      <w:sz w:val="16"/>
                      <w:szCs w:val="16"/>
                    </w:rPr>
                    <w:t>всего</w:t>
                  </w:r>
                </w:p>
              </w:tc>
              <w:tc>
                <w:tcPr>
                  <w:tcW w:w="1276" w:type="dxa"/>
                  <w:shd w:val="clear" w:color="auto" w:fill="auto"/>
                  <w:vAlign w:val="center"/>
                </w:tcPr>
                <w:p w:rsidR="00D869FF" w:rsidRPr="007E3C8E" w:rsidRDefault="00D869FF" w:rsidP="009A6667">
                  <w:pPr>
                    <w:jc w:val="center"/>
                    <w:rPr>
                      <w:sz w:val="16"/>
                      <w:szCs w:val="16"/>
                    </w:rPr>
                  </w:pPr>
                  <w:r>
                    <w:rPr>
                      <w:sz w:val="16"/>
                      <w:szCs w:val="16"/>
                    </w:rPr>
                    <w:t>4 300</w:t>
                  </w:r>
                </w:p>
              </w:tc>
              <w:tc>
                <w:tcPr>
                  <w:tcW w:w="992" w:type="dxa"/>
                  <w:shd w:val="clear" w:color="auto" w:fill="auto"/>
                  <w:vAlign w:val="center"/>
                </w:tcPr>
                <w:p w:rsidR="00D869FF" w:rsidRPr="007E3C8E" w:rsidRDefault="00D869FF" w:rsidP="009A6667">
                  <w:pPr>
                    <w:jc w:val="center"/>
                    <w:rPr>
                      <w:sz w:val="16"/>
                      <w:szCs w:val="16"/>
                    </w:rPr>
                  </w:pPr>
                  <w:r>
                    <w:rPr>
                      <w:sz w:val="16"/>
                      <w:szCs w:val="16"/>
                    </w:rPr>
                    <w:t>0</w:t>
                  </w:r>
                </w:p>
              </w:tc>
              <w:tc>
                <w:tcPr>
                  <w:tcW w:w="1134" w:type="dxa"/>
                  <w:shd w:val="clear" w:color="auto" w:fill="auto"/>
                  <w:vAlign w:val="center"/>
                </w:tcPr>
                <w:p w:rsidR="00D869FF" w:rsidRPr="007E3C8E" w:rsidRDefault="00D869FF" w:rsidP="009A6667">
                  <w:pPr>
                    <w:jc w:val="center"/>
                    <w:rPr>
                      <w:sz w:val="16"/>
                      <w:szCs w:val="16"/>
                    </w:rPr>
                  </w:pPr>
                  <w:r w:rsidRPr="003D3C98">
                    <w:rPr>
                      <w:sz w:val="16"/>
                      <w:szCs w:val="16"/>
                    </w:rPr>
                    <w:t>4 300</w:t>
                  </w:r>
                </w:p>
              </w:tc>
              <w:tc>
                <w:tcPr>
                  <w:tcW w:w="993" w:type="dxa"/>
                  <w:shd w:val="clear" w:color="auto" w:fill="auto"/>
                  <w:vAlign w:val="center"/>
                </w:tcPr>
                <w:p w:rsidR="00D869FF" w:rsidRPr="007E3C8E" w:rsidRDefault="00D869FF" w:rsidP="009A6667">
                  <w:pPr>
                    <w:jc w:val="center"/>
                    <w:rPr>
                      <w:sz w:val="16"/>
                      <w:szCs w:val="16"/>
                    </w:rPr>
                  </w:pPr>
                  <w:r>
                    <w:rPr>
                      <w:sz w:val="16"/>
                      <w:szCs w:val="16"/>
                    </w:rPr>
                    <w:t>0</w:t>
                  </w:r>
                </w:p>
              </w:tc>
              <w:tc>
                <w:tcPr>
                  <w:tcW w:w="2268" w:type="dxa"/>
                  <w:vMerge w:val="restart"/>
                  <w:shd w:val="clear" w:color="auto" w:fill="auto"/>
                </w:tcPr>
                <w:p w:rsidR="00090492" w:rsidRDefault="00090492" w:rsidP="00090492">
                  <w:pPr>
                    <w:rPr>
                      <w:sz w:val="16"/>
                      <w:szCs w:val="16"/>
                    </w:rPr>
                  </w:pPr>
                </w:p>
                <w:p w:rsidR="00090492" w:rsidRPr="00090492" w:rsidRDefault="00090492" w:rsidP="00090492">
                  <w:pPr>
                    <w:rPr>
                      <w:sz w:val="16"/>
                      <w:szCs w:val="16"/>
                    </w:rPr>
                  </w:pPr>
                  <w:r w:rsidRPr="00090492">
                    <w:rPr>
                      <w:sz w:val="16"/>
                      <w:szCs w:val="16"/>
                    </w:rPr>
                    <w:t xml:space="preserve">Построен  газопровод  </w:t>
                  </w:r>
                  <w:proofErr w:type="gramStart"/>
                  <w:r w:rsidRPr="00090492">
                    <w:rPr>
                      <w:sz w:val="16"/>
                      <w:szCs w:val="16"/>
                    </w:rPr>
                    <w:t>длинной</w:t>
                  </w:r>
                  <w:proofErr w:type="gramEnd"/>
                  <w:r w:rsidRPr="00090492">
                    <w:rPr>
                      <w:sz w:val="16"/>
                      <w:szCs w:val="16"/>
                    </w:rPr>
                    <w:t>:</w:t>
                  </w:r>
                </w:p>
                <w:p w:rsidR="00090492" w:rsidRPr="00090492" w:rsidRDefault="00090492" w:rsidP="00090492">
                  <w:pPr>
                    <w:rPr>
                      <w:sz w:val="16"/>
                      <w:szCs w:val="16"/>
                    </w:rPr>
                  </w:pPr>
                  <w:r>
                    <w:rPr>
                      <w:sz w:val="16"/>
                      <w:szCs w:val="16"/>
                    </w:rPr>
                    <w:t>1970 м  в    2018</w:t>
                  </w:r>
                  <w:r w:rsidRPr="00090492">
                    <w:rPr>
                      <w:sz w:val="16"/>
                      <w:szCs w:val="16"/>
                    </w:rPr>
                    <w:t xml:space="preserve">  году</w:t>
                  </w:r>
                </w:p>
                <w:p w:rsidR="00D869FF" w:rsidRPr="007E3C8E" w:rsidRDefault="00D869FF" w:rsidP="009A6667">
                  <w:pPr>
                    <w:rPr>
                      <w:sz w:val="16"/>
                      <w:szCs w:val="16"/>
                    </w:rPr>
                  </w:pPr>
                </w:p>
              </w:tc>
              <w:tc>
                <w:tcPr>
                  <w:tcW w:w="1701" w:type="dxa"/>
                  <w:vMerge w:val="restart"/>
                  <w:shd w:val="clear" w:color="auto" w:fill="auto"/>
                  <w:vAlign w:val="center"/>
                </w:tcPr>
                <w:p w:rsidR="00D869FF" w:rsidRPr="007E3C8E" w:rsidRDefault="00D869FF" w:rsidP="008A7E63">
                  <w:pPr>
                    <w:spacing w:line="216" w:lineRule="auto"/>
                    <w:rPr>
                      <w:sz w:val="16"/>
                      <w:szCs w:val="16"/>
                    </w:rPr>
                  </w:pPr>
                  <w:r w:rsidRPr="007E3C8E">
                    <w:rPr>
                      <w:sz w:val="16"/>
                      <w:szCs w:val="16"/>
                    </w:rPr>
                    <w:t>МКУ «Управление строительства»</w:t>
                  </w:r>
                </w:p>
              </w:tc>
            </w:tr>
            <w:tr w:rsidR="00D869FF" w:rsidRPr="007E3C8E" w:rsidTr="008A7E63">
              <w:trPr>
                <w:cantSplit/>
                <w:trHeight w:val="54"/>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869FF" w:rsidRPr="007E3C8E" w:rsidRDefault="00D869FF" w:rsidP="009A6667">
                  <w:pPr>
                    <w:jc w:val="center"/>
                    <w:rPr>
                      <w:sz w:val="16"/>
                      <w:szCs w:val="16"/>
                    </w:rPr>
                  </w:pPr>
                  <w:r>
                    <w:rPr>
                      <w:sz w:val="16"/>
                      <w:szCs w:val="16"/>
                    </w:rPr>
                    <w:t>0</w:t>
                  </w:r>
                </w:p>
              </w:tc>
              <w:tc>
                <w:tcPr>
                  <w:tcW w:w="992" w:type="dxa"/>
                  <w:shd w:val="clear" w:color="auto" w:fill="auto"/>
                  <w:vAlign w:val="center"/>
                </w:tcPr>
                <w:p w:rsidR="00D869FF" w:rsidRPr="007E3C8E" w:rsidRDefault="00D869FF" w:rsidP="009A6667">
                  <w:pPr>
                    <w:jc w:val="center"/>
                    <w:rPr>
                      <w:sz w:val="16"/>
                      <w:szCs w:val="16"/>
                    </w:rPr>
                  </w:pPr>
                  <w:r>
                    <w:rPr>
                      <w:sz w:val="16"/>
                      <w:szCs w:val="16"/>
                    </w:rPr>
                    <w:t>0</w:t>
                  </w:r>
                </w:p>
              </w:tc>
              <w:tc>
                <w:tcPr>
                  <w:tcW w:w="1134" w:type="dxa"/>
                  <w:shd w:val="clear" w:color="auto" w:fill="auto"/>
                  <w:vAlign w:val="center"/>
                </w:tcPr>
                <w:p w:rsidR="00D869FF" w:rsidRPr="007E3C8E" w:rsidRDefault="00D869FF" w:rsidP="009A6667">
                  <w:pPr>
                    <w:jc w:val="center"/>
                    <w:rPr>
                      <w:sz w:val="16"/>
                      <w:szCs w:val="16"/>
                    </w:rPr>
                  </w:pPr>
                  <w:r>
                    <w:rPr>
                      <w:sz w:val="16"/>
                      <w:szCs w:val="16"/>
                    </w:rPr>
                    <w:t>0</w:t>
                  </w:r>
                </w:p>
              </w:tc>
              <w:tc>
                <w:tcPr>
                  <w:tcW w:w="993" w:type="dxa"/>
                  <w:shd w:val="clear" w:color="auto" w:fill="auto"/>
                  <w:vAlign w:val="center"/>
                </w:tcPr>
                <w:p w:rsidR="00D869FF" w:rsidRPr="007E3C8E" w:rsidRDefault="00D869FF" w:rsidP="009A6667">
                  <w:pPr>
                    <w:jc w:val="center"/>
                    <w:rPr>
                      <w:sz w:val="16"/>
                      <w:szCs w:val="16"/>
                    </w:rPr>
                  </w:pPr>
                  <w:r>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54"/>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краевой бюджет</w:t>
                  </w:r>
                </w:p>
              </w:tc>
              <w:tc>
                <w:tcPr>
                  <w:tcW w:w="1276" w:type="dxa"/>
                  <w:shd w:val="clear" w:color="auto" w:fill="auto"/>
                  <w:vAlign w:val="center"/>
                </w:tcPr>
                <w:p w:rsidR="00D869FF" w:rsidRPr="007E3C8E" w:rsidRDefault="00D869FF" w:rsidP="009A6667">
                  <w:pPr>
                    <w:jc w:val="center"/>
                    <w:rPr>
                      <w:sz w:val="16"/>
                      <w:szCs w:val="16"/>
                    </w:rPr>
                  </w:pPr>
                  <w:r>
                    <w:rPr>
                      <w:sz w:val="16"/>
                      <w:szCs w:val="16"/>
                    </w:rPr>
                    <w:t>0</w:t>
                  </w:r>
                </w:p>
              </w:tc>
              <w:tc>
                <w:tcPr>
                  <w:tcW w:w="992" w:type="dxa"/>
                  <w:shd w:val="clear" w:color="auto" w:fill="auto"/>
                  <w:vAlign w:val="center"/>
                </w:tcPr>
                <w:p w:rsidR="00D869FF" w:rsidRPr="007E3C8E" w:rsidRDefault="00D869FF" w:rsidP="009A6667">
                  <w:pPr>
                    <w:jc w:val="center"/>
                    <w:rPr>
                      <w:sz w:val="16"/>
                      <w:szCs w:val="16"/>
                    </w:rPr>
                  </w:pPr>
                  <w:r>
                    <w:rPr>
                      <w:sz w:val="16"/>
                      <w:szCs w:val="16"/>
                    </w:rPr>
                    <w:t>0</w:t>
                  </w:r>
                </w:p>
              </w:tc>
              <w:tc>
                <w:tcPr>
                  <w:tcW w:w="1134" w:type="dxa"/>
                  <w:shd w:val="clear" w:color="auto" w:fill="auto"/>
                  <w:vAlign w:val="center"/>
                </w:tcPr>
                <w:p w:rsidR="00D869FF" w:rsidRPr="007E3C8E" w:rsidRDefault="00D869FF" w:rsidP="009A6667">
                  <w:pPr>
                    <w:jc w:val="center"/>
                    <w:rPr>
                      <w:sz w:val="16"/>
                      <w:szCs w:val="16"/>
                    </w:rPr>
                  </w:pPr>
                  <w:r>
                    <w:rPr>
                      <w:sz w:val="16"/>
                      <w:szCs w:val="16"/>
                    </w:rPr>
                    <w:t>0</w:t>
                  </w:r>
                </w:p>
              </w:tc>
              <w:tc>
                <w:tcPr>
                  <w:tcW w:w="993" w:type="dxa"/>
                  <w:shd w:val="clear" w:color="auto" w:fill="auto"/>
                  <w:vAlign w:val="center"/>
                </w:tcPr>
                <w:p w:rsidR="00D869FF" w:rsidRPr="007E3C8E" w:rsidRDefault="00D869FF" w:rsidP="009A6667">
                  <w:pPr>
                    <w:jc w:val="center"/>
                    <w:rPr>
                      <w:sz w:val="16"/>
                      <w:szCs w:val="16"/>
                    </w:rPr>
                  </w:pPr>
                  <w:r>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54"/>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местный бюджет</w:t>
                  </w:r>
                </w:p>
              </w:tc>
              <w:tc>
                <w:tcPr>
                  <w:tcW w:w="1276" w:type="dxa"/>
                  <w:tcBorders>
                    <w:bottom w:val="single" w:sz="4" w:space="0" w:color="auto"/>
                  </w:tcBorders>
                  <w:shd w:val="clear" w:color="auto" w:fill="auto"/>
                  <w:vAlign w:val="center"/>
                </w:tcPr>
                <w:p w:rsidR="00D869FF" w:rsidRPr="007E3C8E" w:rsidRDefault="00D869FF" w:rsidP="009A6667">
                  <w:pPr>
                    <w:jc w:val="center"/>
                    <w:rPr>
                      <w:sz w:val="16"/>
                      <w:szCs w:val="16"/>
                    </w:rPr>
                  </w:pPr>
                  <w:r w:rsidRPr="003D3C98">
                    <w:rPr>
                      <w:sz w:val="16"/>
                      <w:szCs w:val="16"/>
                    </w:rPr>
                    <w:t>4 300</w:t>
                  </w:r>
                </w:p>
              </w:tc>
              <w:tc>
                <w:tcPr>
                  <w:tcW w:w="992" w:type="dxa"/>
                  <w:tcBorders>
                    <w:bottom w:val="single" w:sz="4" w:space="0" w:color="auto"/>
                  </w:tcBorders>
                  <w:shd w:val="clear" w:color="auto" w:fill="auto"/>
                  <w:vAlign w:val="center"/>
                </w:tcPr>
                <w:p w:rsidR="00D869FF" w:rsidRPr="007E3C8E" w:rsidRDefault="00D869FF" w:rsidP="009A6667">
                  <w:pPr>
                    <w:jc w:val="center"/>
                    <w:rPr>
                      <w:sz w:val="16"/>
                      <w:szCs w:val="16"/>
                    </w:rPr>
                  </w:pPr>
                  <w:r>
                    <w:rPr>
                      <w:sz w:val="16"/>
                      <w:szCs w:val="16"/>
                    </w:rPr>
                    <w:t>0</w:t>
                  </w:r>
                </w:p>
              </w:tc>
              <w:tc>
                <w:tcPr>
                  <w:tcW w:w="1134" w:type="dxa"/>
                  <w:tcBorders>
                    <w:bottom w:val="single" w:sz="4" w:space="0" w:color="auto"/>
                  </w:tcBorders>
                  <w:shd w:val="clear" w:color="auto" w:fill="auto"/>
                  <w:vAlign w:val="center"/>
                </w:tcPr>
                <w:p w:rsidR="00D869FF" w:rsidRPr="007E3C8E" w:rsidRDefault="00D869FF" w:rsidP="009A6667">
                  <w:pPr>
                    <w:jc w:val="center"/>
                    <w:rPr>
                      <w:sz w:val="16"/>
                      <w:szCs w:val="16"/>
                    </w:rPr>
                  </w:pPr>
                  <w:r w:rsidRPr="003D3C98">
                    <w:rPr>
                      <w:sz w:val="16"/>
                      <w:szCs w:val="16"/>
                    </w:rPr>
                    <w:t>4 300</w:t>
                  </w:r>
                </w:p>
              </w:tc>
              <w:tc>
                <w:tcPr>
                  <w:tcW w:w="993" w:type="dxa"/>
                  <w:tcBorders>
                    <w:bottom w:val="single" w:sz="4" w:space="0" w:color="auto"/>
                  </w:tcBorders>
                  <w:shd w:val="clear" w:color="auto" w:fill="auto"/>
                  <w:vAlign w:val="center"/>
                </w:tcPr>
                <w:p w:rsidR="00D869FF" w:rsidRPr="007E3C8E" w:rsidRDefault="00D869FF" w:rsidP="009A6667">
                  <w:pPr>
                    <w:jc w:val="center"/>
                    <w:rPr>
                      <w:sz w:val="16"/>
                      <w:szCs w:val="16"/>
                    </w:rPr>
                  </w:pPr>
                  <w:r>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57"/>
              </w:trPr>
              <w:tc>
                <w:tcPr>
                  <w:tcW w:w="567" w:type="dxa"/>
                  <w:vMerge w:val="restart"/>
                  <w:shd w:val="clear" w:color="auto" w:fill="auto"/>
                  <w:vAlign w:val="center"/>
                </w:tcPr>
                <w:p w:rsidR="00D869FF" w:rsidRPr="007E3C8E" w:rsidRDefault="00D869FF" w:rsidP="003D3C98">
                  <w:pPr>
                    <w:jc w:val="center"/>
                    <w:rPr>
                      <w:sz w:val="18"/>
                      <w:szCs w:val="18"/>
                    </w:rPr>
                  </w:pPr>
                  <w:r>
                    <w:rPr>
                      <w:sz w:val="18"/>
                      <w:szCs w:val="18"/>
                    </w:rPr>
                    <w:t>2.7</w:t>
                  </w:r>
                </w:p>
              </w:tc>
              <w:tc>
                <w:tcPr>
                  <w:tcW w:w="4394" w:type="dxa"/>
                  <w:vMerge w:val="restart"/>
                  <w:shd w:val="clear" w:color="auto" w:fill="auto"/>
                  <w:vAlign w:val="center"/>
                </w:tcPr>
                <w:p w:rsidR="00D869FF" w:rsidRPr="00234E1C" w:rsidRDefault="00D869FF" w:rsidP="008B6596">
                  <w:pPr>
                    <w:jc w:val="both"/>
                    <w:rPr>
                      <w:sz w:val="18"/>
                      <w:szCs w:val="18"/>
                    </w:rPr>
                  </w:pPr>
                  <w:r w:rsidRPr="00234E1C">
                    <w:rPr>
                      <w:sz w:val="18"/>
                      <w:szCs w:val="18"/>
                    </w:rPr>
                    <w:t xml:space="preserve">Строительство объекта: </w:t>
                  </w:r>
                  <w:r w:rsidR="008B6596">
                    <w:rPr>
                      <w:sz w:val="18"/>
                      <w:szCs w:val="18"/>
                    </w:rPr>
                    <w:t>«</w:t>
                  </w:r>
                  <w:r w:rsidRPr="00234E1C">
                    <w:rPr>
                      <w:sz w:val="18"/>
                      <w:szCs w:val="18"/>
                    </w:rPr>
                    <w:t>Теплоснабжение жилого района по ул.</w:t>
                  </w:r>
                  <w:r>
                    <w:rPr>
                      <w:sz w:val="18"/>
                      <w:szCs w:val="18"/>
                    </w:rPr>
                    <w:t xml:space="preserve"> </w:t>
                  </w:r>
                  <w:r w:rsidRPr="00234E1C">
                    <w:rPr>
                      <w:sz w:val="18"/>
                      <w:szCs w:val="18"/>
                    </w:rPr>
                    <w:t>Парк</w:t>
                  </w:r>
                  <w:proofErr w:type="gramStart"/>
                  <w:r w:rsidRPr="00234E1C">
                    <w:rPr>
                      <w:sz w:val="18"/>
                      <w:szCs w:val="18"/>
                    </w:rPr>
                    <w:t xml:space="preserve"> Б</w:t>
                  </w:r>
                  <w:proofErr w:type="gramEnd"/>
                  <w:r w:rsidRPr="00234E1C">
                    <w:rPr>
                      <w:sz w:val="18"/>
                      <w:szCs w:val="18"/>
                    </w:rPr>
                    <w:t xml:space="preserve"> в г.</w:t>
                  </w:r>
                  <w:r>
                    <w:rPr>
                      <w:sz w:val="18"/>
                      <w:szCs w:val="18"/>
                    </w:rPr>
                    <w:t xml:space="preserve"> </w:t>
                  </w:r>
                  <w:r w:rsidRPr="00234E1C">
                    <w:rPr>
                      <w:sz w:val="18"/>
                      <w:szCs w:val="18"/>
                    </w:rPr>
                    <w:t xml:space="preserve">Новороссийске. </w:t>
                  </w:r>
                  <w:proofErr w:type="spellStart"/>
                  <w:r w:rsidRPr="00234E1C">
                    <w:rPr>
                      <w:sz w:val="18"/>
                      <w:szCs w:val="18"/>
                    </w:rPr>
                    <w:t>Блочно</w:t>
                  </w:r>
                  <w:proofErr w:type="spellEnd"/>
                  <w:r w:rsidRPr="00234E1C">
                    <w:rPr>
                      <w:sz w:val="18"/>
                      <w:szCs w:val="18"/>
                    </w:rPr>
                    <w:t xml:space="preserve">-модульная </w:t>
                  </w:r>
                  <w:r w:rsidR="008B6596">
                    <w:rPr>
                      <w:sz w:val="18"/>
                      <w:szCs w:val="18"/>
                    </w:rPr>
                    <w:t>котельная и сети к ней (2 этап)»</w:t>
                  </w:r>
                </w:p>
              </w:tc>
              <w:tc>
                <w:tcPr>
                  <w:tcW w:w="1701" w:type="dxa"/>
                  <w:tcBorders>
                    <w:bottom w:val="single" w:sz="4" w:space="0" w:color="auto"/>
                  </w:tcBorders>
                  <w:shd w:val="clear" w:color="auto" w:fill="auto"/>
                  <w:vAlign w:val="center"/>
                </w:tcPr>
                <w:p w:rsidR="00D869FF" w:rsidRPr="007E3C8E" w:rsidRDefault="00D869FF" w:rsidP="003D3C98">
                  <w:pPr>
                    <w:rPr>
                      <w:sz w:val="16"/>
                      <w:szCs w:val="16"/>
                    </w:rPr>
                  </w:pPr>
                  <w:r w:rsidRPr="007E3C8E">
                    <w:rPr>
                      <w:sz w:val="16"/>
                      <w:szCs w:val="16"/>
                    </w:rPr>
                    <w:t>всего</w:t>
                  </w:r>
                </w:p>
              </w:tc>
              <w:tc>
                <w:tcPr>
                  <w:tcW w:w="1276" w:type="dxa"/>
                  <w:shd w:val="clear" w:color="auto" w:fill="auto"/>
                  <w:vAlign w:val="center"/>
                </w:tcPr>
                <w:p w:rsidR="00D869FF" w:rsidRPr="007E3C8E" w:rsidRDefault="00D869FF" w:rsidP="008A7E63">
                  <w:pPr>
                    <w:jc w:val="center"/>
                    <w:rPr>
                      <w:sz w:val="16"/>
                      <w:szCs w:val="16"/>
                    </w:rPr>
                  </w:pPr>
                  <w:r>
                    <w:rPr>
                      <w:sz w:val="16"/>
                      <w:szCs w:val="16"/>
                    </w:rPr>
                    <w:t>4 218</w:t>
                  </w:r>
                </w:p>
              </w:tc>
              <w:tc>
                <w:tcPr>
                  <w:tcW w:w="992" w:type="dxa"/>
                  <w:shd w:val="clear" w:color="auto" w:fill="auto"/>
                  <w:vAlign w:val="center"/>
                </w:tcPr>
                <w:p w:rsidR="00D869FF" w:rsidRPr="007E3C8E" w:rsidRDefault="00D869FF" w:rsidP="008A7E63">
                  <w:pPr>
                    <w:jc w:val="center"/>
                    <w:rPr>
                      <w:sz w:val="16"/>
                      <w:szCs w:val="16"/>
                    </w:rPr>
                  </w:pPr>
                  <w:r>
                    <w:rPr>
                      <w:sz w:val="16"/>
                      <w:szCs w:val="16"/>
                    </w:rPr>
                    <w:t>0</w:t>
                  </w:r>
                </w:p>
              </w:tc>
              <w:tc>
                <w:tcPr>
                  <w:tcW w:w="1134" w:type="dxa"/>
                  <w:shd w:val="clear" w:color="auto" w:fill="auto"/>
                  <w:vAlign w:val="center"/>
                </w:tcPr>
                <w:p w:rsidR="00D869FF" w:rsidRPr="007E3C8E" w:rsidRDefault="00D869FF" w:rsidP="009A6667">
                  <w:pPr>
                    <w:jc w:val="center"/>
                    <w:rPr>
                      <w:sz w:val="16"/>
                      <w:szCs w:val="16"/>
                    </w:rPr>
                  </w:pPr>
                  <w:r>
                    <w:rPr>
                      <w:sz w:val="16"/>
                      <w:szCs w:val="16"/>
                    </w:rPr>
                    <w:t>4 218</w:t>
                  </w:r>
                </w:p>
              </w:tc>
              <w:tc>
                <w:tcPr>
                  <w:tcW w:w="993" w:type="dxa"/>
                  <w:shd w:val="clear" w:color="auto" w:fill="auto"/>
                  <w:vAlign w:val="center"/>
                </w:tcPr>
                <w:p w:rsidR="00D869FF" w:rsidRPr="007E3C8E" w:rsidRDefault="00D869FF" w:rsidP="008A7E63">
                  <w:pPr>
                    <w:jc w:val="center"/>
                    <w:rPr>
                      <w:sz w:val="16"/>
                      <w:szCs w:val="16"/>
                    </w:rPr>
                  </w:pPr>
                  <w:r>
                    <w:rPr>
                      <w:sz w:val="16"/>
                      <w:szCs w:val="16"/>
                    </w:rPr>
                    <w:t>0</w:t>
                  </w:r>
                </w:p>
              </w:tc>
              <w:tc>
                <w:tcPr>
                  <w:tcW w:w="2268" w:type="dxa"/>
                  <w:vMerge w:val="restart"/>
                  <w:shd w:val="clear" w:color="auto" w:fill="auto"/>
                </w:tcPr>
                <w:p w:rsidR="00876AF1" w:rsidRDefault="00876AF1" w:rsidP="009A6667">
                  <w:pPr>
                    <w:rPr>
                      <w:sz w:val="16"/>
                      <w:szCs w:val="16"/>
                    </w:rPr>
                  </w:pPr>
                </w:p>
                <w:p w:rsidR="00D869FF" w:rsidRPr="007E3C8E" w:rsidRDefault="00876AF1" w:rsidP="009A6667">
                  <w:pPr>
                    <w:rPr>
                      <w:sz w:val="16"/>
                      <w:szCs w:val="16"/>
                    </w:rPr>
                  </w:pPr>
                  <w:r>
                    <w:rPr>
                      <w:sz w:val="16"/>
                      <w:szCs w:val="16"/>
                    </w:rPr>
                    <w:t xml:space="preserve">Построена </w:t>
                  </w:r>
                  <w:proofErr w:type="spellStart"/>
                  <w:r>
                    <w:rPr>
                      <w:sz w:val="16"/>
                      <w:szCs w:val="16"/>
                    </w:rPr>
                    <w:t>б</w:t>
                  </w:r>
                  <w:r w:rsidRPr="00876AF1">
                    <w:rPr>
                      <w:sz w:val="16"/>
                      <w:szCs w:val="16"/>
                    </w:rPr>
                    <w:t>лочно</w:t>
                  </w:r>
                  <w:proofErr w:type="spellEnd"/>
                  <w:r w:rsidRPr="00876AF1">
                    <w:rPr>
                      <w:sz w:val="16"/>
                      <w:szCs w:val="16"/>
                    </w:rPr>
                    <w:t>-модульная котельная и сети к ней</w:t>
                  </w:r>
                </w:p>
              </w:tc>
              <w:tc>
                <w:tcPr>
                  <w:tcW w:w="1701" w:type="dxa"/>
                  <w:vMerge w:val="restart"/>
                  <w:shd w:val="clear" w:color="auto" w:fill="auto"/>
                  <w:vAlign w:val="center"/>
                </w:tcPr>
                <w:p w:rsidR="00D869FF" w:rsidRPr="007E3C8E" w:rsidRDefault="00D869FF" w:rsidP="008A7E63">
                  <w:pPr>
                    <w:spacing w:line="216" w:lineRule="auto"/>
                    <w:rPr>
                      <w:sz w:val="16"/>
                      <w:szCs w:val="16"/>
                    </w:rPr>
                  </w:pPr>
                  <w:r w:rsidRPr="007E3C8E">
                    <w:rPr>
                      <w:sz w:val="16"/>
                      <w:szCs w:val="16"/>
                    </w:rPr>
                    <w:t>МКУ «Управление строительства»</w:t>
                  </w:r>
                </w:p>
              </w:tc>
            </w:tr>
            <w:tr w:rsidR="00D869FF" w:rsidRPr="007E3C8E" w:rsidTr="008A7E63">
              <w:trPr>
                <w:cantSplit/>
                <w:trHeight w:val="54"/>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234E1C" w:rsidRDefault="00D869FF" w:rsidP="009A6667">
                  <w:pPr>
                    <w:jc w:val="both"/>
                    <w:rPr>
                      <w:sz w:val="18"/>
                      <w:szCs w:val="18"/>
                      <w:highlight w:val="yellow"/>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869FF" w:rsidRPr="007E3C8E" w:rsidRDefault="00D869FF" w:rsidP="008A7E63">
                  <w:pPr>
                    <w:jc w:val="center"/>
                    <w:rPr>
                      <w:sz w:val="16"/>
                      <w:szCs w:val="16"/>
                    </w:rPr>
                  </w:pPr>
                  <w:r>
                    <w:rPr>
                      <w:sz w:val="16"/>
                      <w:szCs w:val="16"/>
                    </w:rPr>
                    <w:t>0</w:t>
                  </w:r>
                </w:p>
              </w:tc>
              <w:tc>
                <w:tcPr>
                  <w:tcW w:w="992" w:type="dxa"/>
                  <w:shd w:val="clear" w:color="auto" w:fill="auto"/>
                  <w:vAlign w:val="center"/>
                </w:tcPr>
                <w:p w:rsidR="00D869FF" w:rsidRPr="007E3C8E" w:rsidRDefault="00D869FF" w:rsidP="008A7E63">
                  <w:pPr>
                    <w:jc w:val="center"/>
                    <w:rPr>
                      <w:sz w:val="16"/>
                      <w:szCs w:val="16"/>
                    </w:rPr>
                  </w:pPr>
                  <w:r>
                    <w:rPr>
                      <w:sz w:val="16"/>
                      <w:szCs w:val="16"/>
                    </w:rPr>
                    <w:t>0</w:t>
                  </w:r>
                </w:p>
              </w:tc>
              <w:tc>
                <w:tcPr>
                  <w:tcW w:w="1134" w:type="dxa"/>
                  <w:shd w:val="clear" w:color="auto" w:fill="auto"/>
                  <w:vAlign w:val="center"/>
                </w:tcPr>
                <w:p w:rsidR="00D869FF" w:rsidRPr="007E3C8E" w:rsidRDefault="00D869FF" w:rsidP="009A6667">
                  <w:pPr>
                    <w:jc w:val="center"/>
                    <w:rPr>
                      <w:sz w:val="16"/>
                      <w:szCs w:val="16"/>
                    </w:rPr>
                  </w:pPr>
                  <w:r>
                    <w:rPr>
                      <w:sz w:val="16"/>
                      <w:szCs w:val="16"/>
                    </w:rPr>
                    <w:t>0</w:t>
                  </w:r>
                </w:p>
              </w:tc>
              <w:tc>
                <w:tcPr>
                  <w:tcW w:w="993" w:type="dxa"/>
                  <w:shd w:val="clear" w:color="auto" w:fill="auto"/>
                  <w:vAlign w:val="center"/>
                </w:tcPr>
                <w:p w:rsidR="00D869FF" w:rsidRPr="007E3C8E" w:rsidRDefault="00D869FF" w:rsidP="008A7E63">
                  <w:pPr>
                    <w:jc w:val="center"/>
                    <w:rPr>
                      <w:sz w:val="16"/>
                      <w:szCs w:val="16"/>
                    </w:rPr>
                  </w:pPr>
                  <w:r>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54"/>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234E1C" w:rsidRDefault="00D869FF" w:rsidP="009A6667">
                  <w:pPr>
                    <w:jc w:val="both"/>
                    <w:rPr>
                      <w:sz w:val="18"/>
                      <w:szCs w:val="18"/>
                      <w:highlight w:val="yellow"/>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краевой бюджет</w:t>
                  </w:r>
                </w:p>
              </w:tc>
              <w:tc>
                <w:tcPr>
                  <w:tcW w:w="1276" w:type="dxa"/>
                  <w:shd w:val="clear" w:color="auto" w:fill="auto"/>
                  <w:vAlign w:val="center"/>
                </w:tcPr>
                <w:p w:rsidR="00D869FF" w:rsidRPr="007E3C8E" w:rsidRDefault="00D869FF" w:rsidP="008A7E63">
                  <w:pPr>
                    <w:jc w:val="center"/>
                    <w:rPr>
                      <w:sz w:val="16"/>
                      <w:szCs w:val="16"/>
                    </w:rPr>
                  </w:pPr>
                  <w:r>
                    <w:rPr>
                      <w:sz w:val="16"/>
                      <w:szCs w:val="16"/>
                    </w:rPr>
                    <w:t>0</w:t>
                  </w:r>
                </w:p>
              </w:tc>
              <w:tc>
                <w:tcPr>
                  <w:tcW w:w="992" w:type="dxa"/>
                  <w:shd w:val="clear" w:color="auto" w:fill="auto"/>
                  <w:vAlign w:val="center"/>
                </w:tcPr>
                <w:p w:rsidR="00D869FF" w:rsidRPr="007E3C8E" w:rsidRDefault="00D869FF" w:rsidP="008A7E63">
                  <w:pPr>
                    <w:jc w:val="center"/>
                    <w:rPr>
                      <w:sz w:val="16"/>
                      <w:szCs w:val="16"/>
                    </w:rPr>
                  </w:pPr>
                  <w:r>
                    <w:rPr>
                      <w:sz w:val="16"/>
                      <w:szCs w:val="16"/>
                    </w:rPr>
                    <w:t>0</w:t>
                  </w:r>
                </w:p>
              </w:tc>
              <w:tc>
                <w:tcPr>
                  <w:tcW w:w="1134" w:type="dxa"/>
                  <w:shd w:val="clear" w:color="auto" w:fill="auto"/>
                  <w:vAlign w:val="center"/>
                </w:tcPr>
                <w:p w:rsidR="00D869FF" w:rsidRPr="007E3C8E" w:rsidRDefault="00D869FF" w:rsidP="009A6667">
                  <w:pPr>
                    <w:jc w:val="center"/>
                    <w:rPr>
                      <w:sz w:val="16"/>
                      <w:szCs w:val="16"/>
                    </w:rPr>
                  </w:pPr>
                  <w:r>
                    <w:rPr>
                      <w:sz w:val="16"/>
                      <w:szCs w:val="16"/>
                    </w:rPr>
                    <w:t>0</w:t>
                  </w:r>
                </w:p>
              </w:tc>
              <w:tc>
                <w:tcPr>
                  <w:tcW w:w="993" w:type="dxa"/>
                  <w:shd w:val="clear" w:color="auto" w:fill="auto"/>
                  <w:vAlign w:val="center"/>
                </w:tcPr>
                <w:p w:rsidR="00D869FF" w:rsidRPr="007E3C8E" w:rsidRDefault="00D869FF" w:rsidP="008A7E63">
                  <w:pPr>
                    <w:jc w:val="center"/>
                    <w:rPr>
                      <w:sz w:val="16"/>
                      <w:szCs w:val="16"/>
                    </w:rPr>
                  </w:pPr>
                  <w:r>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54"/>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234E1C" w:rsidRDefault="00D869FF" w:rsidP="009A6667">
                  <w:pPr>
                    <w:jc w:val="both"/>
                    <w:rPr>
                      <w:sz w:val="18"/>
                      <w:szCs w:val="18"/>
                      <w:highlight w:val="yellow"/>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местный бюджет</w:t>
                  </w:r>
                </w:p>
              </w:tc>
              <w:tc>
                <w:tcPr>
                  <w:tcW w:w="1276" w:type="dxa"/>
                  <w:tcBorders>
                    <w:bottom w:val="single" w:sz="4" w:space="0" w:color="auto"/>
                  </w:tcBorders>
                  <w:shd w:val="clear" w:color="auto" w:fill="auto"/>
                  <w:vAlign w:val="center"/>
                </w:tcPr>
                <w:p w:rsidR="00D869FF" w:rsidRPr="007E3C8E" w:rsidRDefault="00D869FF" w:rsidP="008A7E63">
                  <w:pPr>
                    <w:jc w:val="center"/>
                    <w:rPr>
                      <w:sz w:val="16"/>
                      <w:szCs w:val="16"/>
                    </w:rPr>
                  </w:pPr>
                  <w:r>
                    <w:rPr>
                      <w:sz w:val="16"/>
                      <w:szCs w:val="16"/>
                    </w:rPr>
                    <w:t>4 218</w:t>
                  </w:r>
                </w:p>
              </w:tc>
              <w:tc>
                <w:tcPr>
                  <w:tcW w:w="992" w:type="dxa"/>
                  <w:tcBorders>
                    <w:bottom w:val="single" w:sz="4" w:space="0" w:color="auto"/>
                  </w:tcBorders>
                  <w:shd w:val="clear" w:color="auto" w:fill="auto"/>
                  <w:vAlign w:val="center"/>
                </w:tcPr>
                <w:p w:rsidR="00D869FF" w:rsidRPr="007E3C8E" w:rsidRDefault="00D869FF" w:rsidP="008A7E63">
                  <w:pPr>
                    <w:jc w:val="center"/>
                    <w:rPr>
                      <w:sz w:val="16"/>
                      <w:szCs w:val="16"/>
                    </w:rPr>
                  </w:pPr>
                  <w:r>
                    <w:rPr>
                      <w:sz w:val="16"/>
                      <w:szCs w:val="16"/>
                    </w:rPr>
                    <w:t>0</w:t>
                  </w:r>
                </w:p>
              </w:tc>
              <w:tc>
                <w:tcPr>
                  <w:tcW w:w="1134" w:type="dxa"/>
                  <w:tcBorders>
                    <w:bottom w:val="single" w:sz="4" w:space="0" w:color="auto"/>
                  </w:tcBorders>
                  <w:shd w:val="clear" w:color="auto" w:fill="auto"/>
                  <w:vAlign w:val="center"/>
                </w:tcPr>
                <w:p w:rsidR="00D869FF" w:rsidRPr="007E3C8E" w:rsidRDefault="00D869FF" w:rsidP="009A6667">
                  <w:pPr>
                    <w:jc w:val="center"/>
                    <w:rPr>
                      <w:sz w:val="16"/>
                      <w:szCs w:val="16"/>
                    </w:rPr>
                  </w:pPr>
                  <w:r>
                    <w:rPr>
                      <w:sz w:val="16"/>
                      <w:szCs w:val="16"/>
                    </w:rPr>
                    <w:t>4 218</w:t>
                  </w:r>
                </w:p>
              </w:tc>
              <w:tc>
                <w:tcPr>
                  <w:tcW w:w="993" w:type="dxa"/>
                  <w:tcBorders>
                    <w:bottom w:val="single" w:sz="4" w:space="0" w:color="auto"/>
                  </w:tcBorders>
                  <w:shd w:val="clear" w:color="auto" w:fill="auto"/>
                  <w:vAlign w:val="center"/>
                </w:tcPr>
                <w:p w:rsidR="00D869FF" w:rsidRPr="007E3C8E" w:rsidRDefault="00D869FF" w:rsidP="008A7E63">
                  <w:pPr>
                    <w:jc w:val="center"/>
                    <w:rPr>
                      <w:sz w:val="16"/>
                      <w:szCs w:val="16"/>
                    </w:rPr>
                  </w:pPr>
                  <w:r>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57"/>
              </w:trPr>
              <w:tc>
                <w:tcPr>
                  <w:tcW w:w="567" w:type="dxa"/>
                  <w:vMerge w:val="restart"/>
                  <w:shd w:val="clear" w:color="auto" w:fill="auto"/>
                  <w:vAlign w:val="center"/>
                </w:tcPr>
                <w:p w:rsidR="00D869FF" w:rsidRPr="007E3C8E" w:rsidRDefault="00D869FF" w:rsidP="003D3C98">
                  <w:pPr>
                    <w:jc w:val="center"/>
                    <w:rPr>
                      <w:sz w:val="18"/>
                      <w:szCs w:val="18"/>
                    </w:rPr>
                  </w:pPr>
                  <w:r>
                    <w:rPr>
                      <w:sz w:val="18"/>
                      <w:szCs w:val="18"/>
                    </w:rPr>
                    <w:t>2.8</w:t>
                  </w:r>
                </w:p>
              </w:tc>
              <w:tc>
                <w:tcPr>
                  <w:tcW w:w="4394" w:type="dxa"/>
                  <w:vMerge w:val="restart"/>
                  <w:shd w:val="clear" w:color="auto" w:fill="auto"/>
                  <w:vAlign w:val="center"/>
                </w:tcPr>
                <w:p w:rsidR="00D869FF" w:rsidRPr="00234E1C" w:rsidRDefault="00D869FF" w:rsidP="009A6667">
                  <w:pPr>
                    <w:jc w:val="both"/>
                    <w:rPr>
                      <w:sz w:val="18"/>
                      <w:szCs w:val="18"/>
                      <w:highlight w:val="yellow"/>
                    </w:rPr>
                  </w:pPr>
                  <w:r w:rsidRPr="00234E1C">
                    <w:rPr>
                      <w:sz w:val="18"/>
                      <w:szCs w:val="18"/>
                    </w:rPr>
                    <w:t>Газификация населенных пунктов</w:t>
                  </w:r>
                </w:p>
              </w:tc>
              <w:tc>
                <w:tcPr>
                  <w:tcW w:w="1701" w:type="dxa"/>
                  <w:tcBorders>
                    <w:bottom w:val="single" w:sz="4" w:space="0" w:color="auto"/>
                  </w:tcBorders>
                  <w:shd w:val="clear" w:color="auto" w:fill="auto"/>
                  <w:vAlign w:val="center"/>
                </w:tcPr>
                <w:p w:rsidR="00D869FF" w:rsidRPr="007E3C8E" w:rsidRDefault="00D869FF" w:rsidP="003D3C98">
                  <w:pPr>
                    <w:rPr>
                      <w:sz w:val="16"/>
                      <w:szCs w:val="16"/>
                    </w:rPr>
                  </w:pPr>
                  <w:r w:rsidRPr="007E3C8E">
                    <w:rPr>
                      <w:sz w:val="16"/>
                      <w:szCs w:val="16"/>
                    </w:rPr>
                    <w:t>всего</w:t>
                  </w:r>
                </w:p>
              </w:tc>
              <w:tc>
                <w:tcPr>
                  <w:tcW w:w="1276" w:type="dxa"/>
                  <w:shd w:val="clear" w:color="auto" w:fill="auto"/>
                  <w:vAlign w:val="center"/>
                </w:tcPr>
                <w:p w:rsidR="00D869FF" w:rsidRPr="007E3C8E" w:rsidRDefault="00D869FF" w:rsidP="008A7E63">
                  <w:pPr>
                    <w:jc w:val="center"/>
                    <w:rPr>
                      <w:sz w:val="16"/>
                      <w:szCs w:val="16"/>
                    </w:rPr>
                  </w:pPr>
                  <w:r>
                    <w:rPr>
                      <w:sz w:val="16"/>
                      <w:szCs w:val="16"/>
                    </w:rPr>
                    <w:t>20 000</w:t>
                  </w:r>
                </w:p>
              </w:tc>
              <w:tc>
                <w:tcPr>
                  <w:tcW w:w="992" w:type="dxa"/>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1134" w:type="dxa"/>
                  <w:shd w:val="clear" w:color="auto" w:fill="auto"/>
                  <w:vAlign w:val="center"/>
                </w:tcPr>
                <w:p w:rsidR="00D869FF" w:rsidRPr="007E3C8E" w:rsidRDefault="00D869FF" w:rsidP="008A7E63">
                  <w:pPr>
                    <w:spacing w:line="216" w:lineRule="auto"/>
                    <w:jc w:val="center"/>
                    <w:rPr>
                      <w:sz w:val="16"/>
                      <w:szCs w:val="16"/>
                    </w:rPr>
                  </w:pPr>
                  <w:r>
                    <w:rPr>
                      <w:sz w:val="16"/>
                      <w:szCs w:val="16"/>
                    </w:rPr>
                    <w:t>0</w:t>
                  </w:r>
                </w:p>
              </w:tc>
              <w:tc>
                <w:tcPr>
                  <w:tcW w:w="993" w:type="dxa"/>
                  <w:shd w:val="clear" w:color="auto" w:fill="auto"/>
                  <w:vAlign w:val="center"/>
                </w:tcPr>
                <w:p w:rsidR="00D869FF" w:rsidRPr="007E3C8E" w:rsidRDefault="00D869FF" w:rsidP="009A6667">
                  <w:pPr>
                    <w:jc w:val="center"/>
                    <w:rPr>
                      <w:sz w:val="16"/>
                      <w:szCs w:val="16"/>
                    </w:rPr>
                  </w:pPr>
                  <w:r>
                    <w:rPr>
                      <w:sz w:val="16"/>
                      <w:szCs w:val="16"/>
                    </w:rPr>
                    <w:t>20 000</w:t>
                  </w:r>
                </w:p>
              </w:tc>
              <w:tc>
                <w:tcPr>
                  <w:tcW w:w="2268" w:type="dxa"/>
                  <w:vMerge w:val="restart"/>
                  <w:shd w:val="clear" w:color="auto" w:fill="auto"/>
                </w:tcPr>
                <w:p w:rsidR="00090492" w:rsidRPr="00090492" w:rsidRDefault="00090492" w:rsidP="00090492">
                  <w:pPr>
                    <w:rPr>
                      <w:sz w:val="16"/>
                      <w:szCs w:val="16"/>
                    </w:rPr>
                  </w:pPr>
                  <w:r w:rsidRPr="00090492">
                    <w:rPr>
                      <w:sz w:val="16"/>
                      <w:szCs w:val="16"/>
                    </w:rPr>
                    <w:t xml:space="preserve">Построен  газопровод  </w:t>
                  </w:r>
                  <w:proofErr w:type="gramStart"/>
                  <w:r w:rsidRPr="00090492">
                    <w:rPr>
                      <w:sz w:val="16"/>
                      <w:szCs w:val="16"/>
                    </w:rPr>
                    <w:t>длинной</w:t>
                  </w:r>
                  <w:proofErr w:type="gramEnd"/>
                  <w:r w:rsidRPr="00090492">
                    <w:rPr>
                      <w:sz w:val="16"/>
                      <w:szCs w:val="16"/>
                    </w:rPr>
                    <w:t>:</w:t>
                  </w:r>
                </w:p>
                <w:p w:rsidR="00090492" w:rsidRPr="00090492" w:rsidRDefault="00090492" w:rsidP="00090492">
                  <w:pPr>
                    <w:rPr>
                      <w:sz w:val="16"/>
                      <w:szCs w:val="16"/>
                    </w:rPr>
                  </w:pPr>
                  <w:r w:rsidRPr="00090492">
                    <w:rPr>
                      <w:sz w:val="16"/>
                      <w:szCs w:val="16"/>
                    </w:rPr>
                    <w:t>1</w:t>
                  </w:r>
                  <w:r>
                    <w:rPr>
                      <w:sz w:val="16"/>
                      <w:szCs w:val="16"/>
                    </w:rPr>
                    <w:t>60</w:t>
                  </w:r>
                  <w:r w:rsidRPr="00090492">
                    <w:rPr>
                      <w:sz w:val="16"/>
                      <w:szCs w:val="16"/>
                    </w:rPr>
                    <w:t>0 м  в    201</w:t>
                  </w:r>
                  <w:r>
                    <w:rPr>
                      <w:sz w:val="16"/>
                      <w:szCs w:val="16"/>
                    </w:rPr>
                    <w:t>9</w:t>
                  </w:r>
                  <w:r w:rsidRPr="00090492">
                    <w:rPr>
                      <w:sz w:val="16"/>
                      <w:szCs w:val="16"/>
                    </w:rPr>
                    <w:t xml:space="preserve">  году</w:t>
                  </w:r>
                </w:p>
                <w:p w:rsidR="00D869FF" w:rsidRPr="007E3C8E" w:rsidRDefault="00D869FF" w:rsidP="009A6667">
                  <w:pPr>
                    <w:rPr>
                      <w:sz w:val="16"/>
                      <w:szCs w:val="16"/>
                    </w:rPr>
                  </w:pPr>
                </w:p>
              </w:tc>
              <w:tc>
                <w:tcPr>
                  <w:tcW w:w="1701" w:type="dxa"/>
                  <w:vMerge w:val="restart"/>
                  <w:shd w:val="clear" w:color="auto" w:fill="auto"/>
                  <w:vAlign w:val="center"/>
                </w:tcPr>
                <w:p w:rsidR="00D869FF" w:rsidRPr="007E3C8E" w:rsidRDefault="00727593" w:rsidP="008A7E63">
                  <w:pPr>
                    <w:spacing w:line="216" w:lineRule="auto"/>
                    <w:rPr>
                      <w:sz w:val="16"/>
                      <w:szCs w:val="16"/>
                    </w:rPr>
                  </w:pPr>
                  <w:r>
                    <w:rPr>
                      <w:sz w:val="16"/>
                      <w:szCs w:val="16"/>
                    </w:rPr>
                    <w:t>МКУ «Упр</w:t>
                  </w:r>
                  <w:r w:rsidR="00D869FF" w:rsidRPr="007E3C8E">
                    <w:rPr>
                      <w:sz w:val="16"/>
                      <w:szCs w:val="16"/>
                    </w:rPr>
                    <w:t>авление строительства»</w:t>
                  </w:r>
                </w:p>
              </w:tc>
            </w:tr>
            <w:tr w:rsidR="00D869FF" w:rsidRPr="007E3C8E" w:rsidTr="008A7E63">
              <w:trPr>
                <w:cantSplit/>
                <w:trHeight w:val="54"/>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869FF" w:rsidRPr="007E3C8E" w:rsidRDefault="00D869FF" w:rsidP="008A7E63">
                  <w:pPr>
                    <w:jc w:val="center"/>
                    <w:rPr>
                      <w:sz w:val="16"/>
                      <w:szCs w:val="16"/>
                    </w:rPr>
                  </w:pPr>
                  <w:r>
                    <w:rPr>
                      <w:sz w:val="16"/>
                      <w:szCs w:val="16"/>
                    </w:rPr>
                    <w:t>0</w:t>
                  </w:r>
                </w:p>
              </w:tc>
              <w:tc>
                <w:tcPr>
                  <w:tcW w:w="992" w:type="dxa"/>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1134" w:type="dxa"/>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993" w:type="dxa"/>
                  <w:shd w:val="clear" w:color="auto" w:fill="auto"/>
                  <w:vAlign w:val="center"/>
                </w:tcPr>
                <w:p w:rsidR="00D869FF" w:rsidRPr="007E3C8E" w:rsidRDefault="00D869FF" w:rsidP="009A6667">
                  <w:pPr>
                    <w:jc w:val="center"/>
                    <w:rPr>
                      <w:sz w:val="16"/>
                      <w:szCs w:val="16"/>
                    </w:rPr>
                  </w:pPr>
                  <w:r>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54"/>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краевой бюджет</w:t>
                  </w:r>
                </w:p>
              </w:tc>
              <w:tc>
                <w:tcPr>
                  <w:tcW w:w="1276" w:type="dxa"/>
                  <w:shd w:val="clear" w:color="auto" w:fill="auto"/>
                  <w:vAlign w:val="center"/>
                </w:tcPr>
                <w:p w:rsidR="00D869FF" w:rsidRPr="007E3C8E" w:rsidRDefault="00D869FF" w:rsidP="008A7E63">
                  <w:pPr>
                    <w:jc w:val="center"/>
                    <w:rPr>
                      <w:sz w:val="16"/>
                      <w:szCs w:val="16"/>
                    </w:rPr>
                  </w:pPr>
                  <w:r>
                    <w:rPr>
                      <w:sz w:val="16"/>
                      <w:szCs w:val="16"/>
                    </w:rPr>
                    <w:t>0</w:t>
                  </w:r>
                </w:p>
              </w:tc>
              <w:tc>
                <w:tcPr>
                  <w:tcW w:w="992" w:type="dxa"/>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1134" w:type="dxa"/>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993" w:type="dxa"/>
                  <w:shd w:val="clear" w:color="auto" w:fill="auto"/>
                  <w:vAlign w:val="center"/>
                </w:tcPr>
                <w:p w:rsidR="00D869FF" w:rsidRPr="007E3C8E" w:rsidRDefault="00D869FF" w:rsidP="009A6667">
                  <w:pPr>
                    <w:jc w:val="center"/>
                    <w:rPr>
                      <w:sz w:val="16"/>
                      <w:szCs w:val="16"/>
                    </w:rPr>
                  </w:pPr>
                  <w:r>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54"/>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местный бюджет</w:t>
                  </w:r>
                </w:p>
              </w:tc>
              <w:tc>
                <w:tcPr>
                  <w:tcW w:w="1276" w:type="dxa"/>
                  <w:tcBorders>
                    <w:bottom w:val="single" w:sz="4" w:space="0" w:color="auto"/>
                  </w:tcBorders>
                  <w:shd w:val="clear" w:color="auto" w:fill="auto"/>
                  <w:vAlign w:val="center"/>
                </w:tcPr>
                <w:p w:rsidR="00D869FF" w:rsidRPr="007E3C8E" w:rsidRDefault="00D869FF" w:rsidP="008A7E63">
                  <w:pPr>
                    <w:jc w:val="center"/>
                    <w:rPr>
                      <w:sz w:val="16"/>
                      <w:szCs w:val="16"/>
                    </w:rPr>
                  </w:pPr>
                  <w:r w:rsidRPr="00234E1C">
                    <w:rPr>
                      <w:sz w:val="16"/>
                      <w:szCs w:val="16"/>
                    </w:rPr>
                    <w:t>20 000</w:t>
                  </w:r>
                </w:p>
              </w:tc>
              <w:tc>
                <w:tcPr>
                  <w:tcW w:w="992" w:type="dxa"/>
                  <w:tcBorders>
                    <w:bottom w:val="single" w:sz="4" w:space="0" w:color="auto"/>
                  </w:tcBorders>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1134" w:type="dxa"/>
                  <w:tcBorders>
                    <w:bottom w:val="single" w:sz="4" w:space="0" w:color="auto"/>
                  </w:tcBorders>
                  <w:shd w:val="clear" w:color="auto" w:fill="auto"/>
                  <w:vAlign w:val="center"/>
                </w:tcPr>
                <w:p w:rsidR="00D869FF" w:rsidRPr="007E3C8E" w:rsidRDefault="00D869FF" w:rsidP="008A7E63">
                  <w:pPr>
                    <w:spacing w:line="216" w:lineRule="auto"/>
                    <w:jc w:val="center"/>
                    <w:rPr>
                      <w:sz w:val="16"/>
                      <w:szCs w:val="16"/>
                    </w:rPr>
                  </w:pPr>
                  <w:r>
                    <w:rPr>
                      <w:sz w:val="16"/>
                      <w:szCs w:val="16"/>
                    </w:rPr>
                    <w:t>0</w:t>
                  </w:r>
                </w:p>
              </w:tc>
              <w:tc>
                <w:tcPr>
                  <w:tcW w:w="993" w:type="dxa"/>
                  <w:tcBorders>
                    <w:bottom w:val="single" w:sz="4" w:space="0" w:color="auto"/>
                  </w:tcBorders>
                  <w:shd w:val="clear" w:color="auto" w:fill="auto"/>
                  <w:vAlign w:val="center"/>
                </w:tcPr>
                <w:p w:rsidR="00D869FF" w:rsidRPr="007E3C8E" w:rsidRDefault="00D869FF" w:rsidP="009A6667">
                  <w:pPr>
                    <w:jc w:val="center"/>
                    <w:rPr>
                      <w:sz w:val="16"/>
                      <w:szCs w:val="16"/>
                    </w:rPr>
                  </w:pPr>
                  <w:r w:rsidRPr="00234E1C">
                    <w:rPr>
                      <w:sz w:val="16"/>
                      <w:szCs w:val="16"/>
                    </w:rPr>
                    <w:t>20 000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222"/>
              </w:trPr>
              <w:tc>
                <w:tcPr>
                  <w:tcW w:w="567" w:type="dxa"/>
                  <w:vMerge w:val="restart"/>
                  <w:shd w:val="clear" w:color="auto" w:fill="auto"/>
                  <w:vAlign w:val="center"/>
                </w:tcPr>
                <w:p w:rsidR="00D869FF" w:rsidRPr="007E3C8E" w:rsidRDefault="00D869FF" w:rsidP="003D3C98">
                  <w:pPr>
                    <w:jc w:val="center"/>
                    <w:rPr>
                      <w:sz w:val="18"/>
                      <w:szCs w:val="18"/>
                    </w:rPr>
                  </w:pPr>
                  <w:r>
                    <w:rPr>
                      <w:sz w:val="18"/>
                      <w:szCs w:val="18"/>
                    </w:rPr>
                    <w:t>2.9</w:t>
                  </w:r>
                </w:p>
              </w:tc>
              <w:tc>
                <w:tcPr>
                  <w:tcW w:w="4394" w:type="dxa"/>
                  <w:vMerge w:val="restart"/>
                  <w:shd w:val="clear" w:color="auto" w:fill="auto"/>
                  <w:vAlign w:val="center"/>
                </w:tcPr>
                <w:p w:rsidR="00D869FF" w:rsidRPr="007E3C8E" w:rsidRDefault="00D869FF" w:rsidP="009A6667">
                  <w:pPr>
                    <w:jc w:val="both"/>
                    <w:rPr>
                      <w:sz w:val="18"/>
                      <w:szCs w:val="18"/>
                    </w:rPr>
                  </w:pPr>
                  <w:r w:rsidRPr="00234E1C">
                    <w:rPr>
                      <w:sz w:val="18"/>
                      <w:szCs w:val="18"/>
                    </w:rPr>
                    <w:t>Обеспечение инженерной инфраструктурой земельных участков под строительство малоэтажной застройки г. Новороссийск, с. Большие хутора, район ул. Лунной для предоставления  гражданам, имеющим трех и более детей. Электроснабжение, электроосвещение, водоснабжение. Корректировка</w:t>
                  </w:r>
                </w:p>
              </w:tc>
              <w:tc>
                <w:tcPr>
                  <w:tcW w:w="1701" w:type="dxa"/>
                  <w:tcBorders>
                    <w:bottom w:val="single" w:sz="4" w:space="0" w:color="auto"/>
                  </w:tcBorders>
                  <w:shd w:val="clear" w:color="auto" w:fill="auto"/>
                  <w:vAlign w:val="center"/>
                </w:tcPr>
                <w:p w:rsidR="00D869FF" w:rsidRPr="007E3C8E" w:rsidRDefault="00D869FF" w:rsidP="003D3C98">
                  <w:pPr>
                    <w:rPr>
                      <w:sz w:val="16"/>
                      <w:szCs w:val="16"/>
                    </w:rPr>
                  </w:pPr>
                  <w:r w:rsidRPr="007E3C8E">
                    <w:rPr>
                      <w:sz w:val="16"/>
                      <w:szCs w:val="16"/>
                    </w:rPr>
                    <w:t>всего</w:t>
                  </w:r>
                </w:p>
              </w:tc>
              <w:tc>
                <w:tcPr>
                  <w:tcW w:w="1276" w:type="dxa"/>
                  <w:shd w:val="clear" w:color="auto" w:fill="auto"/>
                  <w:vAlign w:val="center"/>
                </w:tcPr>
                <w:p w:rsidR="00D869FF" w:rsidRPr="007E3C8E" w:rsidRDefault="00D869FF" w:rsidP="008A7E63">
                  <w:pPr>
                    <w:jc w:val="center"/>
                    <w:rPr>
                      <w:sz w:val="16"/>
                      <w:szCs w:val="16"/>
                    </w:rPr>
                  </w:pPr>
                  <w:r>
                    <w:rPr>
                      <w:sz w:val="16"/>
                      <w:szCs w:val="16"/>
                    </w:rPr>
                    <w:t>480</w:t>
                  </w:r>
                </w:p>
              </w:tc>
              <w:tc>
                <w:tcPr>
                  <w:tcW w:w="992" w:type="dxa"/>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1134" w:type="dxa"/>
                  <w:shd w:val="clear" w:color="auto" w:fill="auto"/>
                  <w:vAlign w:val="center"/>
                </w:tcPr>
                <w:p w:rsidR="00D869FF" w:rsidRPr="007E3C8E" w:rsidRDefault="00D869FF" w:rsidP="009A6667">
                  <w:pPr>
                    <w:jc w:val="center"/>
                    <w:rPr>
                      <w:sz w:val="16"/>
                      <w:szCs w:val="16"/>
                    </w:rPr>
                  </w:pPr>
                  <w:r>
                    <w:rPr>
                      <w:sz w:val="16"/>
                      <w:szCs w:val="16"/>
                    </w:rPr>
                    <w:t>480</w:t>
                  </w:r>
                </w:p>
              </w:tc>
              <w:tc>
                <w:tcPr>
                  <w:tcW w:w="993" w:type="dxa"/>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2268" w:type="dxa"/>
                  <w:vMerge w:val="restart"/>
                  <w:shd w:val="clear" w:color="auto" w:fill="auto"/>
                </w:tcPr>
                <w:p w:rsidR="00876AF1" w:rsidRDefault="00876AF1" w:rsidP="00876AF1">
                  <w:pPr>
                    <w:rPr>
                      <w:sz w:val="16"/>
                      <w:szCs w:val="16"/>
                    </w:rPr>
                  </w:pPr>
                  <w:r>
                    <w:rPr>
                      <w:sz w:val="16"/>
                      <w:szCs w:val="16"/>
                    </w:rPr>
                    <w:t xml:space="preserve">  </w:t>
                  </w:r>
                </w:p>
                <w:p w:rsidR="00876AF1" w:rsidRPr="00876AF1" w:rsidRDefault="00876AF1" w:rsidP="00876AF1">
                  <w:pPr>
                    <w:rPr>
                      <w:sz w:val="16"/>
                      <w:szCs w:val="16"/>
                    </w:rPr>
                  </w:pPr>
                  <w:r w:rsidRPr="00876AF1">
                    <w:rPr>
                      <w:sz w:val="16"/>
                      <w:szCs w:val="16"/>
                    </w:rPr>
                    <w:t xml:space="preserve">Построен </w:t>
                  </w:r>
                  <w:r>
                    <w:rPr>
                      <w:sz w:val="16"/>
                      <w:szCs w:val="16"/>
                    </w:rPr>
                    <w:t xml:space="preserve"> водопровод  </w:t>
                  </w:r>
                  <w:proofErr w:type="gramStart"/>
                  <w:r>
                    <w:rPr>
                      <w:sz w:val="16"/>
                      <w:szCs w:val="16"/>
                    </w:rPr>
                    <w:t>длинной</w:t>
                  </w:r>
                  <w:proofErr w:type="gramEnd"/>
                  <w:r>
                    <w:rPr>
                      <w:sz w:val="16"/>
                      <w:szCs w:val="16"/>
                    </w:rPr>
                    <w:t xml:space="preserve"> 550,5 м  в </w:t>
                  </w:r>
                  <w:r w:rsidRPr="00876AF1">
                    <w:rPr>
                      <w:sz w:val="16"/>
                      <w:szCs w:val="16"/>
                    </w:rPr>
                    <w:t xml:space="preserve"> 201</w:t>
                  </w:r>
                  <w:r>
                    <w:rPr>
                      <w:sz w:val="16"/>
                      <w:szCs w:val="16"/>
                    </w:rPr>
                    <w:t>8</w:t>
                  </w:r>
                  <w:r w:rsidRPr="00876AF1">
                    <w:rPr>
                      <w:sz w:val="16"/>
                      <w:szCs w:val="16"/>
                    </w:rPr>
                    <w:t xml:space="preserve">  году</w:t>
                  </w:r>
                </w:p>
                <w:p w:rsidR="00D869FF" w:rsidRPr="007E3C8E" w:rsidRDefault="00D869FF" w:rsidP="009A6667">
                  <w:pPr>
                    <w:rPr>
                      <w:sz w:val="16"/>
                      <w:szCs w:val="16"/>
                    </w:rPr>
                  </w:pPr>
                </w:p>
              </w:tc>
              <w:tc>
                <w:tcPr>
                  <w:tcW w:w="1701" w:type="dxa"/>
                  <w:vMerge w:val="restart"/>
                  <w:shd w:val="clear" w:color="auto" w:fill="auto"/>
                  <w:vAlign w:val="center"/>
                </w:tcPr>
                <w:p w:rsidR="00D869FF" w:rsidRPr="007E3C8E" w:rsidRDefault="00D869FF" w:rsidP="008A7E63">
                  <w:pPr>
                    <w:spacing w:line="216" w:lineRule="auto"/>
                    <w:rPr>
                      <w:sz w:val="16"/>
                      <w:szCs w:val="16"/>
                    </w:rPr>
                  </w:pPr>
                  <w:r w:rsidRPr="007E3C8E">
                    <w:rPr>
                      <w:sz w:val="16"/>
                      <w:szCs w:val="16"/>
                    </w:rPr>
                    <w:t>МКУ «Управление строительства</w:t>
                  </w:r>
                </w:p>
              </w:tc>
            </w:tr>
            <w:tr w:rsidR="00D869FF" w:rsidRPr="007E3C8E" w:rsidTr="008A7E63">
              <w:trPr>
                <w:cantSplit/>
                <w:trHeight w:val="411"/>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869FF" w:rsidRPr="007E3C8E" w:rsidRDefault="00D869FF" w:rsidP="008A7E63">
                  <w:pPr>
                    <w:jc w:val="center"/>
                    <w:rPr>
                      <w:sz w:val="16"/>
                      <w:szCs w:val="16"/>
                    </w:rPr>
                  </w:pPr>
                  <w:r>
                    <w:rPr>
                      <w:sz w:val="16"/>
                      <w:szCs w:val="16"/>
                    </w:rPr>
                    <w:t>0</w:t>
                  </w:r>
                </w:p>
              </w:tc>
              <w:tc>
                <w:tcPr>
                  <w:tcW w:w="992" w:type="dxa"/>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1134" w:type="dxa"/>
                  <w:shd w:val="clear" w:color="auto" w:fill="auto"/>
                  <w:vAlign w:val="center"/>
                </w:tcPr>
                <w:p w:rsidR="00D869FF" w:rsidRPr="007E3C8E" w:rsidRDefault="00D869FF" w:rsidP="009A6667">
                  <w:pPr>
                    <w:jc w:val="center"/>
                    <w:rPr>
                      <w:sz w:val="16"/>
                      <w:szCs w:val="16"/>
                    </w:rPr>
                  </w:pPr>
                  <w:r>
                    <w:rPr>
                      <w:sz w:val="16"/>
                      <w:szCs w:val="16"/>
                    </w:rPr>
                    <w:t>0</w:t>
                  </w:r>
                </w:p>
              </w:tc>
              <w:tc>
                <w:tcPr>
                  <w:tcW w:w="993" w:type="dxa"/>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274"/>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краевой бюджет</w:t>
                  </w:r>
                </w:p>
              </w:tc>
              <w:tc>
                <w:tcPr>
                  <w:tcW w:w="1276" w:type="dxa"/>
                  <w:shd w:val="clear" w:color="auto" w:fill="auto"/>
                  <w:vAlign w:val="center"/>
                </w:tcPr>
                <w:p w:rsidR="00D869FF" w:rsidRPr="007E3C8E" w:rsidRDefault="00D869FF" w:rsidP="008A7E63">
                  <w:pPr>
                    <w:jc w:val="center"/>
                    <w:rPr>
                      <w:sz w:val="16"/>
                      <w:szCs w:val="16"/>
                    </w:rPr>
                  </w:pPr>
                  <w:r>
                    <w:rPr>
                      <w:sz w:val="16"/>
                      <w:szCs w:val="16"/>
                    </w:rPr>
                    <w:t>0</w:t>
                  </w:r>
                </w:p>
              </w:tc>
              <w:tc>
                <w:tcPr>
                  <w:tcW w:w="992" w:type="dxa"/>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1134" w:type="dxa"/>
                  <w:shd w:val="clear" w:color="auto" w:fill="auto"/>
                  <w:vAlign w:val="center"/>
                </w:tcPr>
                <w:p w:rsidR="00D869FF" w:rsidRPr="007E3C8E" w:rsidRDefault="00D869FF" w:rsidP="009A6667">
                  <w:pPr>
                    <w:jc w:val="center"/>
                    <w:rPr>
                      <w:sz w:val="16"/>
                      <w:szCs w:val="16"/>
                    </w:rPr>
                  </w:pPr>
                  <w:r>
                    <w:rPr>
                      <w:sz w:val="16"/>
                      <w:szCs w:val="16"/>
                    </w:rPr>
                    <w:t>0</w:t>
                  </w:r>
                </w:p>
              </w:tc>
              <w:tc>
                <w:tcPr>
                  <w:tcW w:w="993" w:type="dxa"/>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54"/>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местный бюджет</w:t>
                  </w:r>
                </w:p>
              </w:tc>
              <w:tc>
                <w:tcPr>
                  <w:tcW w:w="1276" w:type="dxa"/>
                  <w:tcBorders>
                    <w:bottom w:val="single" w:sz="4" w:space="0" w:color="auto"/>
                  </w:tcBorders>
                  <w:shd w:val="clear" w:color="auto" w:fill="auto"/>
                  <w:vAlign w:val="center"/>
                </w:tcPr>
                <w:p w:rsidR="00D869FF" w:rsidRPr="007E3C8E" w:rsidRDefault="00D869FF" w:rsidP="008A7E63">
                  <w:pPr>
                    <w:jc w:val="center"/>
                    <w:rPr>
                      <w:sz w:val="16"/>
                      <w:szCs w:val="16"/>
                    </w:rPr>
                  </w:pPr>
                  <w:r>
                    <w:rPr>
                      <w:sz w:val="16"/>
                      <w:szCs w:val="16"/>
                    </w:rPr>
                    <w:t>480</w:t>
                  </w:r>
                </w:p>
              </w:tc>
              <w:tc>
                <w:tcPr>
                  <w:tcW w:w="992" w:type="dxa"/>
                  <w:tcBorders>
                    <w:bottom w:val="single" w:sz="4" w:space="0" w:color="auto"/>
                  </w:tcBorders>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1134" w:type="dxa"/>
                  <w:tcBorders>
                    <w:bottom w:val="single" w:sz="4" w:space="0" w:color="auto"/>
                  </w:tcBorders>
                  <w:shd w:val="clear" w:color="auto" w:fill="auto"/>
                  <w:vAlign w:val="center"/>
                </w:tcPr>
                <w:p w:rsidR="00D869FF" w:rsidRPr="007E3C8E" w:rsidRDefault="00D869FF" w:rsidP="009A6667">
                  <w:pPr>
                    <w:jc w:val="center"/>
                    <w:rPr>
                      <w:sz w:val="16"/>
                      <w:szCs w:val="16"/>
                    </w:rPr>
                  </w:pPr>
                  <w:r>
                    <w:rPr>
                      <w:sz w:val="16"/>
                      <w:szCs w:val="16"/>
                    </w:rPr>
                    <w:t>480</w:t>
                  </w:r>
                </w:p>
              </w:tc>
              <w:tc>
                <w:tcPr>
                  <w:tcW w:w="993" w:type="dxa"/>
                  <w:tcBorders>
                    <w:bottom w:val="single" w:sz="4" w:space="0" w:color="auto"/>
                  </w:tcBorders>
                  <w:shd w:val="clear" w:color="auto" w:fill="auto"/>
                  <w:vAlign w:val="center"/>
                </w:tcPr>
                <w:p w:rsidR="00D869FF" w:rsidRPr="007E3C8E" w:rsidRDefault="00D869FF" w:rsidP="008A7E63">
                  <w:pPr>
                    <w:spacing w:line="216" w:lineRule="auto"/>
                    <w:jc w:val="center"/>
                    <w:rPr>
                      <w:sz w:val="16"/>
                      <w:szCs w:val="16"/>
                    </w:rPr>
                  </w:pPr>
                  <w:r w:rsidRPr="007E3C8E">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382"/>
              </w:trPr>
              <w:tc>
                <w:tcPr>
                  <w:tcW w:w="567" w:type="dxa"/>
                  <w:vMerge w:val="restart"/>
                  <w:shd w:val="clear" w:color="auto" w:fill="auto"/>
                  <w:vAlign w:val="center"/>
                </w:tcPr>
                <w:p w:rsidR="00D869FF" w:rsidRPr="007E3C8E" w:rsidRDefault="00D869FF" w:rsidP="003D3C98">
                  <w:pPr>
                    <w:jc w:val="center"/>
                    <w:rPr>
                      <w:sz w:val="18"/>
                      <w:szCs w:val="18"/>
                    </w:rPr>
                  </w:pPr>
                  <w:r>
                    <w:rPr>
                      <w:sz w:val="18"/>
                      <w:szCs w:val="18"/>
                    </w:rPr>
                    <w:t>2.10</w:t>
                  </w:r>
                </w:p>
              </w:tc>
              <w:tc>
                <w:tcPr>
                  <w:tcW w:w="4394" w:type="dxa"/>
                  <w:vMerge w:val="restart"/>
                  <w:shd w:val="clear" w:color="auto" w:fill="auto"/>
                  <w:vAlign w:val="center"/>
                </w:tcPr>
                <w:p w:rsidR="00D869FF" w:rsidRPr="007E3C8E" w:rsidRDefault="00D869FF" w:rsidP="003A5386">
                  <w:pPr>
                    <w:jc w:val="both"/>
                    <w:rPr>
                      <w:sz w:val="18"/>
                      <w:szCs w:val="18"/>
                    </w:rPr>
                  </w:pPr>
                  <w:r w:rsidRPr="00234E1C">
                    <w:rPr>
                      <w:sz w:val="18"/>
                      <w:szCs w:val="18"/>
                    </w:rPr>
                    <w:t xml:space="preserve">Обеспечение инженерной инфраструктурой земельных участков под строительство малоэтажной застройки г. Новороссийск, х. </w:t>
                  </w:r>
                  <w:proofErr w:type="spellStart"/>
                  <w:r w:rsidRPr="00234E1C">
                    <w:rPr>
                      <w:sz w:val="18"/>
                      <w:szCs w:val="18"/>
                    </w:rPr>
                    <w:t>Семигорский</w:t>
                  </w:r>
                  <w:proofErr w:type="spellEnd"/>
                  <w:r w:rsidRPr="00234E1C">
                    <w:rPr>
                      <w:sz w:val="18"/>
                      <w:szCs w:val="18"/>
                    </w:rPr>
                    <w:t xml:space="preserve">, район ул. </w:t>
                  </w:r>
                  <w:proofErr w:type="spellStart"/>
                  <w:r w:rsidRPr="00234E1C">
                    <w:rPr>
                      <w:sz w:val="18"/>
                      <w:szCs w:val="18"/>
                    </w:rPr>
                    <w:t>Натухаевская</w:t>
                  </w:r>
                  <w:proofErr w:type="spellEnd"/>
                  <w:r w:rsidRPr="00234E1C">
                    <w:rPr>
                      <w:sz w:val="18"/>
                      <w:szCs w:val="18"/>
                    </w:rPr>
                    <w:t xml:space="preserve"> и </w:t>
                  </w:r>
                  <w:proofErr w:type="gramStart"/>
                  <w:r w:rsidRPr="00234E1C">
                    <w:rPr>
                      <w:sz w:val="18"/>
                      <w:szCs w:val="18"/>
                    </w:rPr>
                    <w:t>Центральная</w:t>
                  </w:r>
                  <w:proofErr w:type="gramEnd"/>
                  <w:r w:rsidRPr="00234E1C">
                    <w:rPr>
                      <w:sz w:val="18"/>
                      <w:szCs w:val="18"/>
                    </w:rPr>
                    <w:t xml:space="preserve"> для предоставления  гражданам, имеющих трех и более д</w:t>
                  </w:r>
                  <w:r>
                    <w:rPr>
                      <w:sz w:val="18"/>
                      <w:szCs w:val="18"/>
                    </w:rPr>
                    <w:t>етей. Электроснабжение,</w:t>
                  </w:r>
                  <w:r w:rsidR="003A5386">
                    <w:rPr>
                      <w:sz w:val="18"/>
                      <w:szCs w:val="18"/>
                    </w:rPr>
                    <w:t xml:space="preserve"> </w:t>
                  </w:r>
                  <w:r>
                    <w:rPr>
                      <w:sz w:val="18"/>
                      <w:szCs w:val="18"/>
                    </w:rPr>
                    <w:t xml:space="preserve">электроосвещение, </w:t>
                  </w:r>
                  <w:r w:rsidRPr="00234E1C">
                    <w:rPr>
                      <w:sz w:val="18"/>
                      <w:szCs w:val="18"/>
                    </w:rPr>
                    <w:t>водоснабжение. Корректировка</w:t>
                  </w:r>
                </w:p>
              </w:tc>
              <w:tc>
                <w:tcPr>
                  <w:tcW w:w="1701" w:type="dxa"/>
                  <w:tcBorders>
                    <w:bottom w:val="single" w:sz="4" w:space="0" w:color="auto"/>
                  </w:tcBorders>
                  <w:shd w:val="clear" w:color="auto" w:fill="auto"/>
                  <w:vAlign w:val="center"/>
                </w:tcPr>
                <w:p w:rsidR="00D869FF" w:rsidRPr="007E3C8E" w:rsidRDefault="00D869FF" w:rsidP="003D3C98">
                  <w:pPr>
                    <w:rPr>
                      <w:sz w:val="16"/>
                      <w:szCs w:val="16"/>
                    </w:rPr>
                  </w:pPr>
                  <w:r w:rsidRPr="007E3C8E">
                    <w:rPr>
                      <w:sz w:val="16"/>
                      <w:szCs w:val="16"/>
                    </w:rPr>
                    <w:t>всего</w:t>
                  </w:r>
                </w:p>
              </w:tc>
              <w:tc>
                <w:tcPr>
                  <w:tcW w:w="1276" w:type="dxa"/>
                  <w:shd w:val="clear" w:color="auto" w:fill="auto"/>
                  <w:vAlign w:val="center"/>
                </w:tcPr>
                <w:p w:rsidR="00D869FF" w:rsidRPr="007E3C8E" w:rsidRDefault="00D869FF" w:rsidP="009A6667">
                  <w:pPr>
                    <w:jc w:val="center"/>
                    <w:rPr>
                      <w:sz w:val="16"/>
                      <w:szCs w:val="16"/>
                    </w:rPr>
                  </w:pPr>
                  <w:r>
                    <w:rPr>
                      <w:sz w:val="16"/>
                      <w:szCs w:val="16"/>
                    </w:rPr>
                    <w:t>2 192</w:t>
                  </w:r>
                </w:p>
              </w:tc>
              <w:tc>
                <w:tcPr>
                  <w:tcW w:w="992" w:type="dxa"/>
                  <w:shd w:val="clear" w:color="auto" w:fill="auto"/>
                  <w:vAlign w:val="center"/>
                </w:tcPr>
                <w:p w:rsidR="00D869FF" w:rsidRPr="007E3C8E" w:rsidRDefault="00D869FF" w:rsidP="009A6667">
                  <w:pPr>
                    <w:jc w:val="center"/>
                    <w:rPr>
                      <w:sz w:val="16"/>
                      <w:szCs w:val="16"/>
                    </w:rPr>
                  </w:pPr>
                  <w:r>
                    <w:rPr>
                      <w:sz w:val="16"/>
                      <w:szCs w:val="16"/>
                    </w:rPr>
                    <w:t>0</w:t>
                  </w:r>
                </w:p>
              </w:tc>
              <w:tc>
                <w:tcPr>
                  <w:tcW w:w="1134" w:type="dxa"/>
                  <w:shd w:val="clear" w:color="auto" w:fill="auto"/>
                  <w:vAlign w:val="center"/>
                </w:tcPr>
                <w:p w:rsidR="00D869FF" w:rsidRPr="007E3C8E" w:rsidRDefault="00D869FF" w:rsidP="009A6667">
                  <w:pPr>
                    <w:jc w:val="center"/>
                    <w:rPr>
                      <w:sz w:val="16"/>
                      <w:szCs w:val="16"/>
                    </w:rPr>
                  </w:pPr>
                  <w:r>
                    <w:rPr>
                      <w:sz w:val="16"/>
                      <w:szCs w:val="16"/>
                    </w:rPr>
                    <w:t>2 192</w:t>
                  </w:r>
                </w:p>
              </w:tc>
              <w:tc>
                <w:tcPr>
                  <w:tcW w:w="993" w:type="dxa"/>
                  <w:shd w:val="clear" w:color="auto" w:fill="auto"/>
                  <w:vAlign w:val="center"/>
                </w:tcPr>
                <w:p w:rsidR="00D869FF" w:rsidRPr="007E3C8E" w:rsidRDefault="00D869FF" w:rsidP="009A6667">
                  <w:pPr>
                    <w:jc w:val="center"/>
                    <w:rPr>
                      <w:sz w:val="16"/>
                      <w:szCs w:val="16"/>
                    </w:rPr>
                  </w:pPr>
                  <w:r>
                    <w:rPr>
                      <w:sz w:val="16"/>
                      <w:szCs w:val="16"/>
                    </w:rPr>
                    <w:t>0</w:t>
                  </w:r>
                </w:p>
              </w:tc>
              <w:tc>
                <w:tcPr>
                  <w:tcW w:w="2268" w:type="dxa"/>
                  <w:vMerge w:val="restart"/>
                  <w:shd w:val="clear" w:color="auto" w:fill="auto"/>
                </w:tcPr>
                <w:p w:rsidR="00876AF1" w:rsidRDefault="00876AF1" w:rsidP="00876AF1">
                  <w:pPr>
                    <w:rPr>
                      <w:sz w:val="16"/>
                      <w:szCs w:val="16"/>
                    </w:rPr>
                  </w:pPr>
                  <w:r>
                    <w:rPr>
                      <w:sz w:val="16"/>
                      <w:szCs w:val="16"/>
                    </w:rPr>
                    <w:t xml:space="preserve"> </w:t>
                  </w:r>
                </w:p>
                <w:p w:rsidR="00876AF1" w:rsidRPr="00876AF1" w:rsidRDefault="00876AF1" w:rsidP="00876AF1">
                  <w:pPr>
                    <w:rPr>
                      <w:sz w:val="16"/>
                      <w:szCs w:val="16"/>
                    </w:rPr>
                  </w:pPr>
                  <w:r w:rsidRPr="00876AF1">
                    <w:rPr>
                      <w:sz w:val="16"/>
                      <w:szCs w:val="16"/>
                    </w:rPr>
                    <w:t xml:space="preserve">Построен  водопровод  </w:t>
                  </w:r>
                  <w:proofErr w:type="gramStart"/>
                  <w:r w:rsidRPr="00876AF1">
                    <w:rPr>
                      <w:sz w:val="16"/>
                      <w:szCs w:val="16"/>
                    </w:rPr>
                    <w:t>длинной</w:t>
                  </w:r>
                  <w:proofErr w:type="gramEnd"/>
                  <w:r w:rsidRPr="00876AF1">
                    <w:rPr>
                      <w:sz w:val="16"/>
                      <w:szCs w:val="16"/>
                    </w:rPr>
                    <w:t xml:space="preserve"> </w:t>
                  </w:r>
                  <w:r>
                    <w:rPr>
                      <w:sz w:val="16"/>
                      <w:szCs w:val="16"/>
                    </w:rPr>
                    <w:t xml:space="preserve">3095 </w:t>
                  </w:r>
                  <w:r w:rsidRPr="00876AF1">
                    <w:rPr>
                      <w:sz w:val="16"/>
                      <w:szCs w:val="16"/>
                    </w:rPr>
                    <w:t xml:space="preserve"> м  в  2018  году</w:t>
                  </w:r>
                </w:p>
                <w:p w:rsidR="00D869FF" w:rsidRPr="007E3C8E" w:rsidRDefault="00D869FF" w:rsidP="009A6667">
                  <w:pPr>
                    <w:rPr>
                      <w:sz w:val="16"/>
                      <w:szCs w:val="16"/>
                    </w:rPr>
                  </w:pPr>
                </w:p>
              </w:tc>
              <w:tc>
                <w:tcPr>
                  <w:tcW w:w="1701" w:type="dxa"/>
                  <w:vMerge w:val="restart"/>
                  <w:shd w:val="clear" w:color="auto" w:fill="auto"/>
                  <w:vAlign w:val="center"/>
                </w:tcPr>
                <w:p w:rsidR="00D869FF" w:rsidRPr="007E3C8E" w:rsidRDefault="00D869FF" w:rsidP="008A7E63">
                  <w:pPr>
                    <w:spacing w:line="216" w:lineRule="auto"/>
                    <w:rPr>
                      <w:sz w:val="16"/>
                      <w:szCs w:val="16"/>
                    </w:rPr>
                  </w:pPr>
                  <w:r w:rsidRPr="007E3C8E">
                    <w:rPr>
                      <w:sz w:val="16"/>
                      <w:szCs w:val="16"/>
                    </w:rPr>
                    <w:t>МКУ «Управление строительства</w:t>
                  </w:r>
                </w:p>
              </w:tc>
            </w:tr>
            <w:tr w:rsidR="00D869FF" w:rsidRPr="007E3C8E" w:rsidTr="008A7E63">
              <w:trPr>
                <w:cantSplit/>
                <w:trHeight w:val="329"/>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869FF" w:rsidRPr="007E3C8E" w:rsidRDefault="00D869FF" w:rsidP="009A6667">
                  <w:pPr>
                    <w:jc w:val="center"/>
                    <w:rPr>
                      <w:sz w:val="16"/>
                      <w:szCs w:val="16"/>
                    </w:rPr>
                  </w:pPr>
                  <w:r>
                    <w:rPr>
                      <w:sz w:val="16"/>
                      <w:szCs w:val="16"/>
                    </w:rPr>
                    <w:t>0</w:t>
                  </w:r>
                </w:p>
              </w:tc>
              <w:tc>
                <w:tcPr>
                  <w:tcW w:w="992" w:type="dxa"/>
                  <w:shd w:val="clear" w:color="auto" w:fill="auto"/>
                  <w:vAlign w:val="center"/>
                </w:tcPr>
                <w:p w:rsidR="00D869FF" w:rsidRPr="007E3C8E" w:rsidRDefault="00D869FF" w:rsidP="009A6667">
                  <w:pPr>
                    <w:jc w:val="center"/>
                    <w:rPr>
                      <w:sz w:val="16"/>
                      <w:szCs w:val="16"/>
                    </w:rPr>
                  </w:pPr>
                  <w:r>
                    <w:rPr>
                      <w:sz w:val="16"/>
                      <w:szCs w:val="16"/>
                    </w:rPr>
                    <w:t>0</w:t>
                  </w:r>
                </w:p>
              </w:tc>
              <w:tc>
                <w:tcPr>
                  <w:tcW w:w="1134" w:type="dxa"/>
                  <w:shd w:val="clear" w:color="auto" w:fill="auto"/>
                  <w:vAlign w:val="center"/>
                </w:tcPr>
                <w:p w:rsidR="00D869FF" w:rsidRPr="007E3C8E" w:rsidRDefault="00D869FF" w:rsidP="009A6667">
                  <w:pPr>
                    <w:jc w:val="center"/>
                    <w:rPr>
                      <w:sz w:val="16"/>
                      <w:szCs w:val="16"/>
                    </w:rPr>
                  </w:pPr>
                  <w:r>
                    <w:rPr>
                      <w:sz w:val="16"/>
                      <w:szCs w:val="16"/>
                    </w:rPr>
                    <w:t>0</w:t>
                  </w:r>
                </w:p>
              </w:tc>
              <w:tc>
                <w:tcPr>
                  <w:tcW w:w="993" w:type="dxa"/>
                  <w:shd w:val="clear" w:color="auto" w:fill="auto"/>
                  <w:vAlign w:val="center"/>
                </w:tcPr>
                <w:p w:rsidR="00D869FF" w:rsidRPr="007E3C8E" w:rsidRDefault="00D869FF" w:rsidP="009A6667">
                  <w:pPr>
                    <w:jc w:val="center"/>
                    <w:rPr>
                      <w:sz w:val="16"/>
                      <w:szCs w:val="16"/>
                    </w:rPr>
                  </w:pPr>
                  <w:r>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362"/>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краевой бюджет</w:t>
                  </w:r>
                </w:p>
              </w:tc>
              <w:tc>
                <w:tcPr>
                  <w:tcW w:w="1276" w:type="dxa"/>
                  <w:shd w:val="clear" w:color="auto" w:fill="auto"/>
                  <w:vAlign w:val="center"/>
                </w:tcPr>
                <w:p w:rsidR="00D869FF" w:rsidRPr="007E3C8E" w:rsidRDefault="00D869FF" w:rsidP="009A6667">
                  <w:pPr>
                    <w:jc w:val="center"/>
                    <w:rPr>
                      <w:sz w:val="16"/>
                      <w:szCs w:val="16"/>
                    </w:rPr>
                  </w:pPr>
                  <w:r>
                    <w:rPr>
                      <w:sz w:val="16"/>
                      <w:szCs w:val="16"/>
                    </w:rPr>
                    <w:t>0</w:t>
                  </w:r>
                </w:p>
              </w:tc>
              <w:tc>
                <w:tcPr>
                  <w:tcW w:w="992" w:type="dxa"/>
                  <w:shd w:val="clear" w:color="auto" w:fill="auto"/>
                  <w:vAlign w:val="center"/>
                </w:tcPr>
                <w:p w:rsidR="00D869FF" w:rsidRPr="007E3C8E" w:rsidRDefault="00D869FF" w:rsidP="009A6667">
                  <w:pPr>
                    <w:jc w:val="center"/>
                    <w:rPr>
                      <w:sz w:val="16"/>
                      <w:szCs w:val="16"/>
                    </w:rPr>
                  </w:pPr>
                  <w:r>
                    <w:rPr>
                      <w:sz w:val="16"/>
                      <w:szCs w:val="16"/>
                    </w:rPr>
                    <w:t>0</w:t>
                  </w:r>
                </w:p>
              </w:tc>
              <w:tc>
                <w:tcPr>
                  <w:tcW w:w="1134" w:type="dxa"/>
                  <w:shd w:val="clear" w:color="auto" w:fill="auto"/>
                  <w:vAlign w:val="center"/>
                </w:tcPr>
                <w:p w:rsidR="00D869FF" w:rsidRPr="007E3C8E" w:rsidRDefault="00D869FF" w:rsidP="009A6667">
                  <w:pPr>
                    <w:jc w:val="center"/>
                    <w:rPr>
                      <w:sz w:val="16"/>
                      <w:szCs w:val="16"/>
                    </w:rPr>
                  </w:pPr>
                  <w:r>
                    <w:rPr>
                      <w:sz w:val="16"/>
                      <w:szCs w:val="16"/>
                    </w:rPr>
                    <w:t>0</w:t>
                  </w:r>
                </w:p>
              </w:tc>
              <w:tc>
                <w:tcPr>
                  <w:tcW w:w="993" w:type="dxa"/>
                  <w:shd w:val="clear" w:color="auto" w:fill="auto"/>
                  <w:vAlign w:val="center"/>
                </w:tcPr>
                <w:p w:rsidR="00D869FF" w:rsidRPr="007E3C8E" w:rsidRDefault="00D869FF" w:rsidP="009A6667">
                  <w:pPr>
                    <w:jc w:val="center"/>
                    <w:rPr>
                      <w:sz w:val="16"/>
                      <w:szCs w:val="16"/>
                    </w:rPr>
                  </w:pPr>
                  <w:r>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8A7E63">
              <w:trPr>
                <w:cantSplit/>
                <w:trHeight w:val="270"/>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местный бюджет</w:t>
                  </w:r>
                </w:p>
              </w:tc>
              <w:tc>
                <w:tcPr>
                  <w:tcW w:w="1276" w:type="dxa"/>
                  <w:tcBorders>
                    <w:bottom w:val="single" w:sz="4" w:space="0" w:color="auto"/>
                  </w:tcBorders>
                  <w:shd w:val="clear" w:color="auto" w:fill="auto"/>
                  <w:vAlign w:val="center"/>
                </w:tcPr>
                <w:p w:rsidR="00D869FF" w:rsidRPr="007E3C8E" w:rsidRDefault="00D869FF" w:rsidP="008A7E63">
                  <w:pPr>
                    <w:jc w:val="center"/>
                    <w:rPr>
                      <w:sz w:val="16"/>
                      <w:szCs w:val="16"/>
                    </w:rPr>
                  </w:pPr>
                  <w:r>
                    <w:rPr>
                      <w:sz w:val="16"/>
                      <w:szCs w:val="16"/>
                    </w:rPr>
                    <w:t>2 192</w:t>
                  </w:r>
                </w:p>
              </w:tc>
              <w:tc>
                <w:tcPr>
                  <w:tcW w:w="992" w:type="dxa"/>
                  <w:tcBorders>
                    <w:bottom w:val="single" w:sz="4" w:space="0" w:color="auto"/>
                  </w:tcBorders>
                  <w:shd w:val="clear" w:color="auto" w:fill="auto"/>
                  <w:vAlign w:val="center"/>
                </w:tcPr>
                <w:p w:rsidR="00D869FF" w:rsidRPr="007E3C8E" w:rsidRDefault="00D869FF" w:rsidP="008A7E63">
                  <w:pPr>
                    <w:jc w:val="center"/>
                    <w:rPr>
                      <w:sz w:val="16"/>
                      <w:szCs w:val="16"/>
                    </w:rPr>
                  </w:pPr>
                  <w:r>
                    <w:rPr>
                      <w:sz w:val="16"/>
                      <w:szCs w:val="16"/>
                    </w:rPr>
                    <w:t>0</w:t>
                  </w:r>
                </w:p>
              </w:tc>
              <w:tc>
                <w:tcPr>
                  <w:tcW w:w="1134" w:type="dxa"/>
                  <w:tcBorders>
                    <w:bottom w:val="single" w:sz="4" w:space="0" w:color="auto"/>
                  </w:tcBorders>
                  <w:shd w:val="clear" w:color="auto" w:fill="auto"/>
                  <w:vAlign w:val="center"/>
                </w:tcPr>
                <w:p w:rsidR="00D869FF" w:rsidRPr="007E3C8E" w:rsidRDefault="00D869FF" w:rsidP="008A7E63">
                  <w:pPr>
                    <w:jc w:val="center"/>
                    <w:rPr>
                      <w:sz w:val="16"/>
                      <w:szCs w:val="16"/>
                    </w:rPr>
                  </w:pPr>
                  <w:r>
                    <w:rPr>
                      <w:sz w:val="16"/>
                      <w:szCs w:val="16"/>
                    </w:rPr>
                    <w:t>2 192</w:t>
                  </w:r>
                </w:p>
              </w:tc>
              <w:tc>
                <w:tcPr>
                  <w:tcW w:w="993" w:type="dxa"/>
                  <w:tcBorders>
                    <w:bottom w:val="single" w:sz="4" w:space="0" w:color="auto"/>
                  </w:tcBorders>
                  <w:shd w:val="clear" w:color="auto" w:fill="auto"/>
                  <w:vAlign w:val="center"/>
                </w:tcPr>
                <w:p w:rsidR="00D869FF" w:rsidRPr="007E3C8E" w:rsidRDefault="00D869FF" w:rsidP="008A7E63">
                  <w:pPr>
                    <w:jc w:val="center"/>
                    <w:rPr>
                      <w:sz w:val="16"/>
                      <w:szCs w:val="16"/>
                    </w:rPr>
                  </w:pPr>
                  <w:r>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vAlign w:val="center"/>
                </w:tcPr>
                <w:p w:rsidR="00D869FF" w:rsidRPr="007E3C8E" w:rsidRDefault="00D869FF" w:rsidP="009A6667">
                  <w:pPr>
                    <w:rPr>
                      <w:sz w:val="16"/>
                      <w:szCs w:val="16"/>
                    </w:rPr>
                  </w:pPr>
                </w:p>
              </w:tc>
            </w:tr>
            <w:tr w:rsidR="00D869FF" w:rsidRPr="007E3C8E" w:rsidTr="00D869FF">
              <w:trPr>
                <w:cantSplit/>
                <w:trHeight w:val="332"/>
              </w:trPr>
              <w:tc>
                <w:tcPr>
                  <w:tcW w:w="567" w:type="dxa"/>
                  <w:vMerge w:val="restart"/>
                  <w:shd w:val="clear" w:color="auto" w:fill="auto"/>
                  <w:vAlign w:val="center"/>
                </w:tcPr>
                <w:p w:rsidR="00D869FF" w:rsidRPr="007E3C8E" w:rsidRDefault="00D869FF" w:rsidP="003D3C98">
                  <w:pPr>
                    <w:jc w:val="center"/>
                    <w:rPr>
                      <w:sz w:val="18"/>
                      <w:szCs w:val="18"/>
                    </w:rPr>
                  </w:pPr>
                  <w:r>
                    <w:rPr>
                      <w:sz w:val="18"/>
                      <w:szCs w:val="18"/>
                    </w:rPr>
                    <w:t>2.11</w:t>
                  </w:r>
                </w:p>
              </w:tc>
              <w:tc>
                <w:tcPr>
                  <w:tcW w:w="4394" w:type="dxa"/>
                  <w:vMerge w:val="restart"/>
                  <w:shd w:val="clear" w:color="auto" w:fill="auto"/>
                  <w:vAlign w:val="center"/>
                </w:tcPr>
                <w:p w:rsidR="00D869FF" w:rsidRDefault="00D869FF" w:rsidP="009A6667">
                  <w:pPr>
                    <w:jc w:val="both"/>
                    <w:rPr>
                      <w:sz w:val="18"/>
                      <w:szCs w:val="18"/>
                    </w:rPr>
                  </w:pPr>
                </w:p>
                <w:p w:rsidR="00D869FF" w:rsidRDefault="00D869FF" w:rsidP="009A6667">
                  <w:pPr>
                    <w:jc w:val="both"/>
                    <w:rPr>
                      <w:sz w:val="18"/>
                      <w:szCs w:val="18"/>
                    </w:rPr>
                  </w:pPr>
                </w:p>
                <w:p w:rsidR="00D869FF" w:rsidRDefault="00D869FF" w:rsidP="009A6667">
                  <w:pPr>
                    <w:jc w:val="both"/>
                    <w:rPr>
                      <w:sz w:val="18"/>
                      <w:szCs w:val="18"/>
                    </w:rPr>
                  </w:pPr>
                  <w:r w:rsidRPr="00234E1C">
                    <w:rPr>
                      <w:sz w:val="18"/>
                      <w:szCs w:val="18"/>
                    </w:rPr>
                    <w:t>Прокладка кабеля правительственной связи от здания администрации до здания службы УФСБ России по Краснодарскому краю в г.</w:t>
                  </w:r>
                  <w:r>
                    <w:rPr>
                      <w:sz w:val="18"/>
                      <w:szCs w:val="18"/>
                    </w:rPr>
                    <w:t xml:space="preserve"> </w:t>
                  </w:r>
                  <w:r w:rsidRPr="00234E1C">
                    <w:rPr>
                      <w:sz w:val="18"/>
                      <w:szCs w:val="18"/>
                    </w:rPr>
                    <w:t>Новороссийске</w:t>
                  </w:r>
                </w:p>
                <w:p w:rsidR="00D869FF" w:rsidRDefault="00D869FF" w:rsidP="009A6667">
                  <w:pPr>
                    <w:jc w:val="both"/>
                    <w:rPr>
                      <w:sz w:val="18"/>
                      <w:szCs w:val="18"/>
                    </w:rPr>
                  </w:pPr>
                </w:p>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rPr>
                      <w:sz w:val="16"/>
                      <w:szCs w:val="16"/>
                    </w:rPr>
                  </w:pPr>
                  <w:r w:rsidRPr="007E3C8E">
                    <w:rPr>
                      <w:sz w:val="16"/>
                      <w:szCs w:val="16"/>
                    </w:rPr>
                    <w:t>всего</w:t>
                  </w:r>
                </w:p>
              </w:tc>
              <w:tc>
                <w:tcPr>
                  <w:tcW w:w="1276" w:type="dxa"/>
                  <w:shd w:val="clear" w:color="auto" w:fill="auto"/>
                  <w:vAlign w:val="center"/>
                </w:tcPr>
                <w:p w:rsidR="00D869FF" w:rsidRPr="007E3C8E" w:rsidRDefault="00D869FF" w:rsidP="009A6667">
                  <w:pPr>
                    <w:jc w:val="center"/>
                    <w:rPr>
                      <w:sz w:val="16"/>
                      <w:szCs w:val="16"/>
                    </w:rPr>
                  </w:pPr>
                  <w:r>
                    <w:rPr>
                      <w:sz w:val="16"/>
                      <w:szCs w:val="16"/>
                    </w:rPr>
                    <w:t>2 145</w:t>
                  </w:r>
                </w:p>
              </w:tc>
              <w:tc>
                <w:tcPr>
                  <w:tcW w:w="992" w:type="dxa"/>
                  <w:shd w:val="clear" w:color="auto" w:fill="auto"/>
                  <w:vAlign w:val="center"/>
                </w:tcPr>
                <w:p w:rsidR="00D869FF" w:rsidRPr="007E3C8E" w:rsidRDefault="00D869FF" w:rsidP="009A6667">
                  <w:pPr>
                    <w:jc w:val="center"/>
                    <w:rPr>
                      <w:sz w:val="16"/>
                      <w:szCs w:val="16"/>
                    </w:rPr>
                  </w:pPr>
                  <w:r>
                    <w:rPr>
                      <w:sz w:val="16"/>
                      <w:szCs w:val="16"/>
                    </w:rPr>
                    <w:t>0</w:t>
                  </w:r>
                </w:p>
              </w:tc>
              <w:tc>
                <w:tcPr>
                  <w:tcW w:w="1134" w:type="dxa"/>
                  <w:shd w:val="clear" w:color="auto" w:fill="auto"/>
                  <w:vAlign w:val="center"/>
                </w:tcPr>
                <w:p w:rsidR="00D869FF" w:rsidRPr="007E3C8E" w:rsidRDefault="00D869FF" w:rsidP="009A6667">
                  <w:pPr>
                    <w:jc w:val="center"/>
                    <w:rPr>
                      <w:sz w:val="16"/>
                      <w:szCs w:val="16"/>
                    </w:rPr>
                  </w:pPr>
                  <w:r>
                    <w:rPr>
                      <w:sz w:val="16"/>
                      <w:szCs w:val="16"/>
                    </w:rPr>
                    <w:t>2 145</w:t>
                  </w:r>
                </w:p>
              </w:tc>
              <w:tc>
                <w:tcPr>
                  <w:tcW w:w="993" w:type="dxa"/>
                  <w:shd w:val="clear" w:color="auto" w:fill="auto"/>
                  <w:vAlign w:val="center"/>
                </w:tcPr>
                <w:p w:rsidR="00D869FF" w:rsidRPr="007E3C8E" w:rsidRDefault="00D869FF" w:rsidP="009A6667">
                  <w:pPr>
                    <w:jc w:val="center"/>
                    <w:rPr>
                      <w:sz w:val="16"/>
                      <w:szCs w:val="16"/>
                    </w:rPr>
                  </w:pPr>
                  <w:r>
                    <w:rPr>
                      <w:sz w:val="16"/>
                      <w:szCs w:val="16"/>
                    </w:rPr>
                    <w:t>0</w:t>
                  </w:r>
                </w:p>
              </w:tc>
              <w:tc>
                <w:tcPr>
                  <w:tcW w:w="2268" w:type="dxa"/>
                  <w:vMerge w:val="restart"/>
                  <w:shd w:val="clear" w:color="auto" w:fill="auto"/>
                </w:tcPr>
                <w:p w:rsidR="00727593" w:rsidRDefault="00727593" w:rsidP="009A6667">
                  <w:pPr>
                    <w:rPr>
                      <w:sz w:val="16"/>
                      <w:szCs w:val="16"/>
                    </w:rPr>
                  </w:pPr>
                </w:p>
                <w:p w:rsidR="00727593" w:rsidRDefault="00727593" w:rsidP="009A6667">
                  <w:pPr>
                    <w:rPr>
                      <w:sz w:val="16"/>
                      <w:szCs w:val="16"/>
                    </w:rPr>
                  </w:pPr>
                </w:p>
                <w:p w:rsidR="00D869FF" w:rsidRPr="007E3C8E" w:rsidRDefault="00727593" w:rsidP="00727593">
                  <w:pPr>
                    <w:rPr>
                      <w:sz w:val="16"/>
                      <w:szCs w:val="16"/>
                    </w:rPr>
                  </w:pPr>
                  <w:r w:rsidRPr="00727593">
                    <w:rPr>
                      <w:sz w:val="16"/>
                      <w:szCs w:val="16"/>
                    </w:rPr>
                    <w:t>Про</w:t>
                  </w:r>
                  <w:r>
                    <w:rPr>
                      <w:sz w:val="16"/>
                      <w:szCs w:val="16"/>
                    </w:rPr>
                    <w:t>ложен  кабель</w:t>
                  </w:r>
                  <w:r w:rsidRPr="00727593">
                    <w:rPr>
                      <w:sz w:val="16"/>
                      <w:szCs w:val="16"/>
                    </w:rPr>
                    <w:t xml:space="preserve"> правительственной связи</w:t>
                  </w:r>
                  <w:r>
                    <w:rPr>
                      <w:sz w:val="16"/>
                      <w:szCs w:val="16"/>
                    </w:rPr>
                    <w:t xml:space="preserve">  длинной 2,4 км.</w:t>
                  </w:r>
                </w:p>
              </w:tc>
              <w:tc>
                <w:tcPr>
                  <w:tcW w:w="1701" w:type="dxa"/>
                  <w:vMerge w:val="restart"/>
                  <w:shd w:val="clear" w:color="auto" w:fill="auto"/>
                  <w:vAlign w:val="center"/>
                </w:tcPr>
                <w:p w:rsidR="00D869FF" w:rsidRPr="007E3C8E" w:rsidRDefault="00D869FF" w:rsidP="008A7E63">
                  <w:pPr>
                    <w:spacing w:line="216" w:lineRule="auto"/>
                    <w:rPr>
                      <w:sz w:val="16"/>
                      <w:szCs w:val="16"/>
                    </w:rPr>
                  </w:pPr>
                  <w:r w:rsidRPr="007E3C8E">
                    <w:rPr>
                      <w:sz w:val="16"/>
                      <w:szCs w:val="16"/>
                    </w:rPr>
                    <w:t>МКУ «Управление строительства»</w:t>
                  </w:r>
                </w:p>
              </w:tc>
            </w:tr>
            <w:tr w:rsidR="003D3C98" w:rsidRPr="007E3C8E" w:rsidTr="001A4DDA">
              <w:trPr>
                <w:cantSplit/>
                <w:trHeight w:val="311"/>
              </w:trPr>
              <w:tc>
                <w:tcPr>
                  <w:tcW w:w="567" w:type="dxa"/>
                  <w:vMerge/>
                  <w:shd w:val="clear" w:color="auto" w:fill="auto"/>
                  <w:vAlign w:val="center"/>
                </w:tcPr>
                <w:p w:rsidR="003D3C98" w:rsidRDefault="003D3C98" w:rsidP="003D3C98">
                  <w:pPr>
                    <w:jc w:val="center"/>
                    <w:rPr>
                      <w:sz w:val="18"/>
                      <w:szCs w:val="18"/>
                    </w:rPr>
                  </w:pPr>
                </w:p>
              </w:tc>
              <w:tc>
                <w:tcPr>
                  <w:tcW w:w="4394" w:type="dxa"/>
                  <w:vMerge/>
                  <w:shd w:val="clear" w:color="auto" w:fill="auto"/>
                  <w:vAlign w:val="center"/>
                </w:tcPr>
                <w:p w:rsidR="003D3C98" w:rsidRPr="007E3C8E" w:rsidRDefault="003D3C98" w:rsidP="009A6667">
                  <w:pPr>
                    <w:jc w:val="both"/>
                    <w:rPr>
                      <w:sz w:val="18"/>
                      <w:szCs w:val="18"/>
                    </w:rPr>
                  </w:pPr>
                </w:p>
              </w:tc>
              <w:tc>
                <w:tcPr>
                  <w:tcW w:w="1701" w:type="dxa"/>
                  <w:tcBorders>
                    <w:bottom w:val="single" w:sz="4" w:space="0" w:color="auto"/>
                  </w:tcBorders>
                  <w:shd w:val="clear" w:color="auto" w:fill="auto"/>
                  <w:vAlign w:val="center"/>
                </w:tcPr>
                <w:p w:rsidR="003D3C98" w:rsidRPr="007E3C8E" w:rsidRDefault="003D3C98" w:rsidP="003D3C98">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D3C98" w:rsidRPr="007E3C8E" w:rsidRDefault="00D869FF" w:rsidP="009A6667">
                  <w:pPr>
                    <w:jc w:val="center"/>
                    <w:rPr>
                      <w:sz w:val="16"/>
                      <w:szCs w:val="16"/>
                    </w:rPr>
                  </w:pPr>
                  <w:r>
                    <w:rPr>
                      <w:sz w:val="16"/>
                      <w:szCs w:val="16"/>
                    </w:rPr>
                    <w:t>0</w:t>
                  </w:r>
                </w:p>
              </w:tc>
              <w:tc>
                <w:tcPr>
                  <w:tcW w:w="992" w:type="dxa"/>
                  <w:shd w:val="clear" w:color="auto" w:fill="auto"/>
                  <w:vAlign w:val="center"/>
                </w:tcPr>
                <w:p w:rsidR="003D3C98" w:rsidRPr="007E3C8E" w:rsidRDefault="00D869FF" w:rsidP="009A6667">
                  <w:pPr>
                    <w:jc w:val="center"/>
                    <w:rPr>
                      <w:sz w:val="16"/>
                      <w:szCs w:val="16"/>
                    </w:rPr>
                  </w:pPr>
                  <w:r>
                    <w:rPr>
                      <w:sz w:val="16"/>
                      <w:szCs w:val="16"/>
                    </w:rPr>
                    <w:t>0</w:t>
                  </w:r>
                </w:p>
              </w:tc>
              <w:tc>
                <w:tcPr>
                  <w:tcW w:w="1134" w:type="dxa"/>
                  <w:shd w:val="clear" w:color="auto" w:fill="auto"/>
                  <w:vAlign w:val="center"/>
                </w:tcPr>
                <w:p w:rsidR="003D3C98" w:rsidRPr="007E3C8E" w:rsidRDefault="00D869FF" w:rsidP="009A6667">
                  <w:pPr>
                    <w:jc w:val="center"/>
                    <w:rPr>
                      <w:sz w:val="16"/>
                      <w:szCs w:val="16"/>
                    </w:rPr>
                  </w:pPr>
                  <w:r>
                    <w:rPr>
                      <w:sz w:val="16"/>
                      <w:szCs w:val="16"/>
                    </w:rPr>
                    <w:t>0</w:t>
                  </w:r>
                </w:p>
              </w:tc>
              <w:tc>
                <w:tcPr>
                  <w:tcW w:w="993" w:type="dxa"/>
                  <w:shd w:val="clear" w:color="auto" w:fill="auto"/>
                  <w:vAlign w:val="center"/>
                </w:tcPr>
                <w:p w:rsidR="003D3C98" w:rsidRPr="007E3C8E" w:rsidRDefault="00D869FF" w:rsidP="009A6667">
                  <w:pPr>
                    <w:jc w:val="center"/>
                    <w:rPr>
                      <w:sz w:val="16"/>
                      <w:szCs w:val="16"/>
                    </w:rPr>
                  </w:pPr>
                  <w:r>
                    <w:rPr>
                      <w:sz w:val="16"/>
                      <w:szCs w:val="16"/>
                    </w:rPr>
                    <w:t>0</w:t>
                  </w:r>
                </w:p>
              </w:tc>
              <w:tc>
                <w:tcPr>
                  <w:tcW w:w="2268" w:type="dxa"/>
                  <w:vMerge/>
                  <w:shd w:val="clear" w:color="auto" w:fill="auto"/>
                </w:tcPr>
                <w:p w:rsidR="003D3C98" w:rsidRPr="007E3C8E" w:rsidRDefault="003D3C98" w:rsidP="009A6667">
                  <w:pPr>
                    <w:rPr>
                      <w:sz w:val="16"/>
                      <w:szCs w:val="16"/>
                    </w:rPr>
                  </w:pPr>
                </w:p>
              </w:tc>
              <w:tc>
                <w:tcPr>
                  <w:tcW w:w="1701" w:type="dxa"/>
                  <w:vMerge/>
                  <w:shd w:val="clear" w:color="auto" w:fill="auto"/>
                </w:tcPr>
                <w:p w:rsidR="003D3C98" w:rsidRPr="007E3C8E" w:rsidRDefault="003D3C98" w:rsidP="009A6667">
                  <w:pPr>
                    <w:rPr>
                      <w:sz w:val="16"/>
                      <w:szCs w:val="16"/>
                    </w:rPr>
                  </w:pPr>
                </w:p>
              </w:tc>
            </w:tr>
            <w:tr w:rsidR="003D3C98" w:rsidRPr="007E3C8E" w:rsidTr="00D869FF">
              <w:trPr>
                <w:cantSplit/>
                <w:trHeight w:val="272"/>
              </w:trPr>
              <w:tc>
                <w:tcPr>
                  <w:tcW w:w="567" w:type="dxa"/>
                  <w:vMerge/>
                  <w:shd w:val="clear" w:color="auto" w:fill="auto"/>
                  <w:vAlign w:val="center"/>
                </w:tcPr>
                <w:p w:rsidR="003D3C98" w:rsidRDefault="003D3C98" w:rsidP="003D3C98">
                  <w:pPr>
                    <w:jc w:val="center"/>
                    <w:rPr>
                      <w:sz w:val="18"/>
                      <w:szCs w:val="18"/>
                    </w:rPr>
                  </w:pPr>
                </w:p>
              </w:tc>
              <w:tc>
                <w:tcPr>
                  <w:tcW w:w="4394" w:type="dxa"/>
                  <w:vMerge/>
                  <w:shd w:val="clear" w:color="auto" w:fill="auto"/>
                  <w:vAlign w:val="center"/>
                </w:tcPr>
                <w:p w:rsidR="003D3C98" w:rsidRPr="007E3C8E" w:rsidRDefault="003D3C98" w:rsidP="009A6667">
                  <w:pPr>
                    <w:jc w:val="both"/>
                    <w:rPr>
                      <w:sz w:val="18"/>
                      <w:szCs w:val="18"/>
                    </w:rPr>
                  </w:pPr>
                </w:p>
              </w:tc>
              <w:tc>
                <w:tcPr>
                  <w:tcW w:w="1701" w:type="dxa"/>
                  <w:tcBorders>
                    <w:bottom w:val="single" w:sz="4" w:space="0" w:color="auto"/>
                  </w:tcBorders>
                  <w:shd w:val="clear" w:color="auto" w:fill="auto"/>
                  <w:vAlign w:val="center"/>
                </w:tcPr>
                <w:p w:rsidR="003D3C98" w:rsidRPr="007E3C8E" w:rsidRDefault="003D3C98" w:rsidP="003D3C98">
                  <w:pPr>
                    <w:spacing w:line="216" w:lineRule="auto"/>
                    <w:rPr>
                      <w:sz w:val="16"/>
                      <w:szCs w:val="16"/>
                    </w:rPr>
                  </w:pPr>
                  <w:r w:rsidRPr="007E3C8E">
                    <w:rPr>
                      <w:sz w:val="16"/>
                      <w:szCs w:val="16"/>
                    </w:rPr>
                    <w:t>краевой бюджет</w:t>
                  </w:r>
                </w:p>
              </w:tc>
              <w:tc>
                <w:tcPr>
                  <w:tcW w:w="1276" w:type="dxa"/>
                  <w:shd w:val="clear" w:color="auto" w:fill="auto"/>
                  <w:vAlign w:val="center"/>
                </w:tcPr>
                <w:p w:rsidR="003D3C98" w:rsidRPr="007E3C8E" w:rsidRDefault="00D869FF" w:rsidP="009A6667">
                  <w:pPr>
                    <w:jc w:val="center"/>
                    <w:rPr>
                      <w:sz w:val="16"/>
                      <w:szCs w:val="16"/>
                    </w:rPr>
                  </w:pPr>
                  <w:r>
                    <w:rPr>
                      <w:sz w:val="16"/>
                      <w:szCs w:val="16"/>
                    </w:rPr>
                    <w:t>0</w:t>
                  </w:r>
                </w:p>
              </w:tc>
              <w:tc>
                <w:tcPr>
                  <w:tcW w:w="992" w:type="dxa"/>
                  <w:shd w:val="clear" w:color="auto" w:fill="auto"/>
                  <w:vAlign w:val="center"/>
                </w:tcPr>
                <w:p w:rsidR="003D3C98" w:rsidRPr="007E3C8E" w:rsidRDefault="00D869FF" w:rsidP="009A6667">
                  <w:pPr>
                    <w:jc w:val="center"/>
                    <w:rPr>
                      <w:sz w:val="16"/>
                      <w:szCs w:val="16"/>
                    </w:rPr>
                  </w:pPr>
                  <w:r>
                    <w:rPr>
                      <w:sz w:val="16"/>
                      <w:szCs w:val="16"/>
                    </w:rPr>
                    <w:t>0</w:t>
                  </w:r>
                </w:p>
              </w:tc>
              <w:tc>
                <w:tcPr>
                  <w:tcW w:w="1134" w:type="dxa"/>
                  <w:shd w:val="clear" w:color="auto" w:fill="auto"/>
                  <w:vAlign w:val="center"/>
                </w:tcPr>
                <w:p w:rsidR="003D3C98" w:rsidRPr="007E3C8E" w:rsidRDefault="00D869FF" w:rsidP="009A6667">
                  <w:pPr>
                    <w:jc w:val="center"/>
                    <w:rPr>
                      <w:sz w:val="16"/>
                      <w:szCs w:val="16"/>
                    </w:rPr>
                  </w:pPr>
                  <w:r>
                    <w:rPr>
                      <w:sz w:val="16"/>
                      <w:szCs w:val="16"/>
                    </w:rPr>
                    <w:t>0</w:t>
                  </w:r>
                </w:p>
              </w:tc>
              <w:tc>
                <w:tcPr>
                  <w:tcW w:w="993" w:type="dxa"/>
                  <w:shd w:val="clear" w:color="auto" w:fill="auto"/>
                  <w:vAlign w:val="center"/>
                </w:tcPr>
                <w:p w:rsidR="003D3C98" w:rsidRPr="007E3C8E" w:rsidRDefault="00D869FF" w:rsidP="009A6667">
                  <w:pPr>
                    <w:jc w:val="center"/>
                    <w:rPr>
                      <w:sz w:val="16"/>
                      <w:szCs w:val="16"/>
                    </w:rPr>
                  </w:pPr>
                  <w:r>
                    <w:rPr>
                      <w:sz w:val="16"/>
                      <w:szCs w:val="16"/>
                    </w:rPr>
                    <w:t>0</w:t>
                  </w:r>
                </w:p>
              </w:tc>
              <w:tc>
                <w:tcPr>
                  <w:tcW w:w="2268" w:type="dxa"/>
                  <w:vMerge/>
                  <w:shd w:val="clear" w:color="auto" w:fill="auto"/>
                </w:tcPr>
                <w:p w:rsidR="003D3C98" w:rsidRPr="007E3C8E" w:rsidRDefault="003D3C98" w:rsidP="009A6667">
                  <w:pPr>
                    <w:rPr>
                      <w:sz w:val="16"/>
                      <w:szCs w:val="16"/>
                    </w:rPr>
                  </w:pPr>
                </w:p>
              </w:tc>
              <w:tc>
                <w:tcPr>
                  <w:tcW w:w="1701" w:type="dxa"/>
                  <w:vMerge/>
                  <w:shd w:val="clear" w:color="auto" w:fill="auto"/>
                </w:tcPr>
                <w:p w:rsidR="003D3C98" w:rsidRPr="007E3C8E" w:rsidRDefault="003D3C98" w:rsidP="009A6667">
                  <w:pPr>
                    <w:rPr>
                      <w:sz w:val="16"/>
                      <w:szCs w:val="16"/>
                    </w:rPr>
                  </w:pPr>
                </w:p>
              </w:tc>
            </w:tr>
            <w:tr w:rsidR="00D869FF" w:rsidRPr="007E3C8E" w:rsidTr="009A6667">
              <w:trPr>
                <w:cantSplit/>
                <w:trHeight w:val="54"/>
              </w:trPr>
              <w:tc>
                <w:tcPr>
                  <w:tcW w:w="567" w:type="dxa"/>
                  <w:vMerge/>
                  <w:shd w:val="clear" w:color="auto" w:fill="auto"/>
                  <w:vAlign w:val="center"/>
                </w:tcPr>
                <w:p w:rsidR="00D869FF" w:rsidRDefault="00D869FF" w:rsidP="003D3C98">
                  <w:pPr>
                    <w:jc w:val="center"/>
                    <w:rPr>
                      <w:sz w:val="18"/>
                      <w:szCs w:val="18"/>
                    </w:rPr>
                  </w:pPr>
                </w:p>
              </w:tc>
              <w:tc>
                <w:tcPr>
                  <w:tcW w:w="4394" w:type="dxa"/>
                  <w:vMerge/>
                  <w:shd w:val="clear" w:color="auto" w:fill="auto"/>
                  <w:vAlign w:val="center"/>
                </w:tcPr>
                <w:p w:rsidR="00D869FF" w:rsidRPr="007E3C8E" w:rsidRDefault="00D869FF" w:rsidP="009A6667">
                  <w:pPr>
                    <w:jc w:val="both"/>
                    <w:rPr>
                      <w:sz w:val="18"/>
                      <w:szCs w:val="18"/>
                    </w:rPr>
                  </w:pPr>
                </w:p>
              </w:tc>
              <w:tc>
                <w:tcPr>
                  <w:tcW w:w="1701" w:type="dxa"/>
                  <w:tcBorders>
                    <w:bottom w:val="single" w:sz="4" w:space="0" w:color="auto"/>
                  </w:tcBorders>
                  <w:shd w:val="clear" w:color="auto" w:fill="auto"/>
                  <w:vAlign w:val="center"/>
                </w:tcPr>
                <w:p w:rsidR="00D869FF" w:rsidRPr="007E3C8E" w:rsidRDefault="00D869FF" w:rsidP="003D3C98">
                  <w:pPr>
                    <w:spacing w:line="216" w:lineRule="auto"/>
                    <w:rPr>
                      <w:sz w:val="16"/>
                      <w:szCs w:val="16"/>
                    </w:rPr>
                  </w:pPr>
                  <w:r w:rsidRPr="007E3C8E">
                    <w:rPr>
                      <w:sz w:val="16"/>
                      <w:szCs w:val="16"/>
                    </w:rPr>
                    <w:t>местный бюджет</w:t>
                  </w:r>
                </w:p>
              </w:tc>
              <w:tc>
                <w:tcPr>
                  <w:tcW w:w="1276" w:type="dxa"/>
                  <w:tcBorders>
                    <w:bottom w:val="single" w:sz="4" w:space="0" w:color="auto"/>
                  </w:tcBorders>
                  <w:shd w:val="clear" w:color="auto" w:fill="auto"/>
                  <w:vAlign w:val="center"/>
                </w:tcPr>
                <w:p w:rsidR="00D869FF" w:rsidRPr="007E3C8E" w:rsidRDefault="00D869FF" w:rsidP="008A7E63">
                  <w:pPr>
                    <w:jc w:val="center"/>
                    <w:rPr>
                      <w:sz w:val="16"/>
                      <w:szCs w:val="16"/>
                    </w:rPr>
                  </w:pPr>
                  <w:r>
                    <w:rPr>
                      <w:sz w:val="16"/>
                      <w:szCs w:val="16"/>
                    </w:rPr>
                    <w:t>2 145</w:t>
                  </w:r>
                </w:p>
              </w:tc>
              <w:tc>
                <w:tcPr>
                  <w:tcW w:w="992" w:type="dxa"/>
                  <w:tcBorders>
                    <w:bottom w:val="single" w:sz="4" w:space="0" w:color="auto"/>
                  </w:tcBorders>
                  <w:shd w:val="clear" w:color="auto" w:fill="auto"/>
                  <w:vAlign w:val="center"/>
                </w:tcPr>
                <w:p w:rsidR="00D869FF" w:rsidRPr="007E3C8E" w:rsidRDefault="00D869FF" w:rsidP="008A7E63">
                  <w:pPr>
                    <w:jc w:val="center"/>
                    <w:rPr>
                      <w:sz w:val="16"/>
                      <w:szCs w:val="16"/>
                    </w:rPr>
                  </w:pPr>
                  <w:r>
                    <w:rPr>
                      <w:sz w:val="16"/>
                      <w:szCs w:val="16"/>
                    </w:rPr>
                    <w:t>0</w:t>
                  </w:r>
                </w:p>
              </w:tc>
              <w:tc>
                <w:tcPr>
                  <w:tcW w:w="1134" w:type="dxa"/>
                  <w:tcBorders>
                    <w:bottom w:val="single" w:sz="4" w:space="0" w:color="auto"/>
                  </w:tcBorders>
                  <w:shd w:val="clear" w:color="auto" w:fill="auto"/>
                  <w:vAlign w:val="center"/>
                </w:tcPr>
                <w:p w:rsidR="00D869FF" w:rsidRPr="007E3C8E" w:rsidRDefault="00D869FF" w:rsidP="008A7E63">
                  <w:pPr>
                    <w:jc w:val="center"/>
                    <w:rPr>
                      <w:sz w:val="16"/>
                      <w:szCs w:val="16"/>
                    </w:rPr>
                  </w:pPr>
                  <w:r>
                    <w:rPr>
                      <w:sz w:val="16"/>
                      <w:szCs w:val="16"/>
                    </w:rPr>
                    <w:t>2 145</w:t>
                  </w:r>
                </w:p>
              </w:tc>
              <w:tc>
                <w:tcPr>
                  <w:tcW w:w="993" w:type="dxa"/>
                  <w:tcBorders>
                    <w:bottom w:val="single" w:sz="4" w:space="0" w:color="auto"/>
                  </w:tcBorders>
                  <w:shd w:val="clear" w:color="auto" w:fill="auto"/>
                  <w:vAlign w:val="center"/>
                </w:tcPr>
                <w:p w:rsidR="00D869FF" w:rsidRPr="007E3C8E" w:rsidRDefault="00D869FF" w:rsidP="008A7E63">
                  <w:pPr>
                    <w:jc w:val="center"/>
                    <w:rPr>
                      <w:sz w:val="16"/>
                      <w:szCs w:val="16"/>
                    </w:rPr>
                  </w:pPr>
                  <w:r>
                    <w:rPr>
                      <w:sz w:val="16"/>
                      <w:szCs w:val="16"/>
                    </w:rPr>
                    <w:t>0</w:t>
                  </w:r>
                </w:p>
              </w:tc>
              <w:tc>
                <w:tcPr>
                  <w:tcW w:w="2268" w:type="dxa"/>
                  <w:vMerge/>
                  <w:shd w:val="clear" w:color="auto" w:fill="auto"/>
                </w:tcPr>
                <w:p w:rsidR="00D869FF" w:rsidRPr="007E3C8E" w:rsidRDefault="00D869FF" w:rsidP="009A6667">
                  <w:pPr>
                    <w:rPr>
                      <w:sz w:val="16"/>
                      <w:szCs w:val="16"/>
                    </w:rPr>
                  </w:pPr>
                </w:p>
              </w:tc>
              <w:tc>
                <w:tcPr>
                  <w:tcW w:w="1701" w:type="dxa"/>
                  <w:vMerge/>
                  <w:shd w:val="clear" w:color="auto" w:fill="auto"/>
                </w:tcPr>
                <w:p w:rsidR="00D869FF" w:rsidRPr="007E3C8E" w:rsidRDefault="00D869FF" w:rsidP="009A6667">
                  <w:pPr>
                    <w:rPr>
                      <w:sz w:val="16"/>
                      <w:szCs w:val="16"/>
                    </w:rPr>
                  </w:pPr>
                </w:p>
              </w:tc>
            </w:tr>
            <w:tr w:rsidR="00367052" w:rsidRPr="007E3C8E" w:rsidTr="008A7E63">
              <w:trPr>
                <w:cantSplit/>
                <w:trHeight w:val="322"/>
              </w:trPr>
              <w:tc>
                <w:tcPr>
                  <w:tcW w:w="567" w:type="dxa"/>
                  <w:vMerge w:val="restart"/>
                  <w:shd w:val="clear" w:color="auto" w:fill="auto"/>
                  <w:vAlign w:val="center"/>
                </w:tcPr>
                <w:p w:rsidR="00367052" w:rsidRPr="007E3C8E" w:rsidRDefault="00367052" w:rsidP="003D28FB">
                  <w:pPr>
                    <w:rPr>
                      <w:sz w:val="18"/>
                      <w:szCs w:val="18"/>
                    </w:rPr>
                  </w:pPr>
                  <w:r w:rsidRPr="007E3C8E">
                    <w:rPr>
                      <w:sz w:val="18"/>
                      <w:szCs w:val="18"/>
                    </w:rPr>
                    <w:lastRenderedPageBreak/>
                    <w:t xml:space="preserve">  2.</w:t>
                  </w:r>
                  <w:r w:rsidR="003D28FB">
                    <w:rPr>
                      <w:sz w:val="18"/>
                      <w:szCs w:val="18"/>
                    </w:rPr>
                    <w:t>12</w:t>
                  </w:r>
                </w:p>
              </w:tc>
              <w:tc>
                <w:tcPr>
                  <w:tcW w:w="4394" w:type="dxa"/>
                  <w:vMerge w:val="restart"/>
                  <w:shd w:val="clear" w:color="auto" w:fill="auto"/>
                  <w:vAlign w:val="center"/>
                </w:tcPr>
                <w:p w:rsidR="00367052" w:rsidRPr="007E3C8E" w:rsidRDefault="00367052" w:rsidP="00E55083">
                  <w:pPr>
                    <w:jc w:val="both"/>
                    <w:rPr>
                      <w:sz w:val="18"/>
                      <w:szCs w:val="18"/>
                    </w:rPr>
                  </w:pPr>
                  <w:r w:rsidRPr="007E3C8E">
                    <w:rPr>
                      <w:sz w:val="18"/>
                      <w:szCs w:val="18"/>
                    </w:rPr>
                    <w:t>Выполнение проектно-и</w:t>
                  </w:r>
                  <w:r w:rsidR="00E55083">
                    <w:rPr>
                      <w:sz w:val="18"/>
                      <w:szCs w:val="18"/>
                    </w:rPr>
                    <w:t xml:space="preserve">зыскательских работ по объекту: </w:t>
                  </w:r>
                  <w:proofErr w:type="gramStart"/>
                  <w:r w:rsidRPr="007E3C8E">
                    <w:rPr>
                      <w:sz w:val="18"/>
                      <w:szCs w:val="18"/>
                    </w:rPr>
                    <w:t xml:space="preserve">«Распределительный газопровод жилого района ул. </w:t>
                  </w:r>
                  <w:proofErr w:type="spellStart"/>
                  <w:r w:rsidRPr="007E3C8E">
                    <w:rPr>
                      <w:sz w:val="18"/>
                      <w:szCs w:val="18"/>
                    </w:rPr>
                    <w:t>Осоавиахима</w:t>
                  </w:r>
                  <w:proofErr w:type="spellEnd"/>
                  <w:r w:rsidRPr="007E3C8E">
                    <w:rPr>
                      <w:sz w:val="18"/>
                      <w:szCs w:val="18"/>
                    </w:rPr>
                    <w:t xml:space="preserve"> от ул. Владивостокской до ул. Лавандовой (пер. Дачный, ул. Дачная                   ул. 1-я Дачная, пер. Советов, ул. Вишневая,              пер. Безымянный, ул. Баграмяна) в                                г. Новороссийске</w:t>
                  </w:r>
                  <w:r w:rsidR="00BB5275">
                    <w:rPr>
                      <w:sz w:val="18"/>
                      <w:szCs w:val="18"/>
                    </w:rPr>
                    <w:t>. 1 этап</w:t>
                  </w:r>
                  <w:r w:rsidRPr="007E3C8E">
                    <w:rPr>
                      <w:sz w:val="18"/>
                      <w:szCs w:val="18"/>
                    </w:rPr>
                    <w:t>»</w:t>
                  </w:r>
                  <w:proofErr w:type="gramEnd"/>
                </w:p>
              </w:tc>
              <w:tc>
                <w:tcPr>
                  <w:tcW w:w="1701" w:type="dxa"/>
                  <w:tcBorders>
                    <w:bottom w:val="single" w:sz="4" w:space="0" w:color="auto"/>
                  </w:tcBorders>
                  <w:shd w:val="clear" w:color="auto" w:fill="auto"/>
                  <w:vAlign w:val="center"/>
                </w:tcPr>
                <w:p w:rsidR="00367052" w:rsidRPr="007E3C8E" w:rsidRDefault="00367052" w:rsidP="009A6667">
                  <w:pPr>
                    <w:rPr>
                      <w:sz w:val="16"/>
                      <w:szCs w:val="16"/>
                    </w:rPr>
                  </w:pPr>
                  <w:r w:rsidRPr="007E3C8E">
                    <w:rPr>
                      <w:sz w:val="16"/>
                      <w:szCs w:val="16"/>
                    </w:rPr>
                    <w:t>всего</w:t>
                  </w:r>
                </w:p>
              </w:tc>
              <w:tc>
                <w:tcPr>
                  <w:tcW w:w="1276"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1 904</w:t>
                  </w:r>
                </w:p>
              </w:tc>
              <w:tc>
                <w:tcPr>
                  <w:tcW w:w="992"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1 904</w:t>
                  </w:r>
                </w:p>
              </w:tc>
              <w:tc>
                <w:tcPr>
                  <w:tcW w:w="1134"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2268" w:type="dxa"/>
                  <w:vMerge w:val="restart"/>
                  <w:shd w:val="clear" w:color="auto" w:fill="auto"/>
                </w:tcPr>
                <w:p w:rsidR="00367052" w:rsidRPr="007E3C8E" w:rsidRDefault="00367052" w:rsidP="009A6667">
                  <w:pPr>
                    <w:rPr>
                      <w:sz w:val="16"/>
                      <w:szCs w:val="16"/>
                    </w:rPr>
                  </w:pPr>
                </w:p>
                <w:p w:rsidR="00367052" w:rsidRPr="007E3C8E" w:rsidRDefault="00367052" w:rsidP="009A6667">
                  <w:pPr>
                    <w:rPr>
                      <w:sz w:val="16"/>
                      <w:szCs w:val="16"/>
                    </w:rPr>
                  </w:pPr>
                </w:p>
                <w:p w:rsidR="00367052" w:rsidRPr="007E3C8E" w:rsidRDefault="00367052" w:rsidP="009A6667">
                  <w:pPr>
                    <w:rPr>
                      <w:sz w:val="16"/>
                      <w:szCs w:val="16"/>
                    </w:rPr>
                  </w:pPr>
                  <w:r w:rsidRPr="007E3C8E">
                    <w:rPr>
                      <w:sz w:val="16"/>
                      <w:szCs w:val="16"/>
                    </w:rPr>
                    <w:t>Разработана  ПСД</w:t>
                  </w:r>
                </w:p>
              </w:tc>
              <w:tc>
                <w:tcPr>
                  <w:tcW w:w="1701" w:type="dxa"/>
                  <w:vMerge w:val="restart"/>
                  <w:shd w:val="clear" w:color="auto" w:fill="auto"/>
                </w:tcPr>
                <w:p w:rsidR="00367052" w:rsidRPr="007E3C8E" w:rsidRDefault="00367052" w:rsidP="009A6667">
                  <w:pPr>
                    <w:rPr>
                      <w:sz w:val="16"/>
                      <w:szCs w:val="16"/>
                    </w:rPr>
                  </w:pPr>
                </w:p>
                <w:p w:rsidR="00367052" w:rsidRPr="007E3C8E" w:rsidRDefault="00367052" w:rsidP="009A6667">
                  <w:pPr>
                    <w:rPr>
                      <w:sz w:val="16"/>
                      <w:szCs w:val="16"/>
                    </w:rPr>
                  </w:pPr>
                </w:p>
                <w:p w:rsidR="00367052" w:rsidRPr="007E3C8E" w:rsidRDefault="00367052" w:rsidP="009A6667">
                  <w:pPr>
                    <w:rPr>
                      <w:sz w:val="16"/>
                      <w:szCs w:val="16"/>
                    </w:rPr>
                  </w:pPr>
                  <w:r w:rsidRPr="007E3C8E">
                    <w:rPr>
                      <w:sz w:val="16"/>
                      <w:szCs w:val="16"/>
                    </w:rPr>
                    <w:t>МКУ «Управление строительства»</w:t>
                  </w:r>
                </w:p>
              </w:tc>
            </w:tr>
            <w:tr w:rsidR="00367052" w:rsidRPr="007E3C8E" w:rsidTr="008A7E63">
              <w:trPr>
                <w:cantSplit/>
                <w:trHeight w:val="412"/>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tcBorders>
                    <w:bottom w:val="single" w:sz="4"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tcBorders>
                    <w:bottom w:val="single" w:sz="4"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992" w:type="dxa"/>
                  <w:tcBorders>
                    <w:bottom w:val="single" w:sz="4"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1134" w:type="dxa"/>
                  <w:tcBorders>
                    <w:bottom w:val="single" w:sz="4"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tcPr>
                <w:p w:rsidR="00367052" w:rsidRPr="007E3C8E" w:rsidRDefault="00367052" w:rsidP="009A6667">
                  <w:pPr>
                    <w:spacing w:line="216" w:lineRule="auto"/>
                    <w:rPr>
                      <w:sz w:val="16"/>
                      <w:szCs w:val="16"/>
                    </w:rPr>
                  </w:pPr>
                </w:p>
              </w:tc>
            </w:tr>
            <w:tr w:rsidR="00367052" w:rsidRPr="007E3C8E" w:rsidTr="008A7E63">
              <w:trPr>
                <w:cantSplit/>
                <w:trHeight w:val="277"/>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tcBorders>
                    <w:bottom w:val="single" w:sz="4"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tcBorders>
                    <w:bottom w:val="single" w:sz="4"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992" w:type="dxa"/>
                  <w:tcBorders>
                    <w:bottom w:val="single" w:sz="4"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1134" w:type="dxa"/>
                  <w:tcBorders>
                    <w:bottom w:val="single" w:sz="4"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tcBorders>
                    <w:bottom w:val="single" w:sz="4"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местный бюджет</w:t>
                  </w:r>
                </w:p>
              </w:tc>
              <w:tc>
                <w:tcPr>
                  <w:tcW w:w="1276" w:type="dxa"/>
                  <w:tcBorders>
                    <w:bottom w:val="single" w:sz="4"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1 904</w:t>
                  </w:r>
                </w:p>
              </w:tc>
              <w:tc>
                <w:tcPr>
                  <w:tcW w:w="992" w:type="dxa"/>
                  <w:tcBorders>
                    <w:bottom w:val="single" w:sz="4"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1 904</w:t>
                  </w:r>
                </w:p>
              </w:tc>
              <w:tc>
                <w:tcPr>
                  <w:tcW w:w="1134" w:type="dxa"/>
                  <w:tcBorders>
                    <w:bottom w:val="single" w:sz="4"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val="restart"/>
                  <w:shd w:val="clear" w:color="auto" w:fill="auto"/>
                  <w:vAlign w:val="center"/>
                </w:tcPr>
                <w:p w:rsidR="00367052" w:rsidRPr="007E3C8E" w:rsidRDefault="00E521BD" w:rsidP="009A6667">
                  <w:pPr>
                    <w:jc w:val="center"/>
                    <w:rPr>
                      <w:sz w:val="18"/>
                      <w:szCs w:val="18"/>
                    </w:rPr>
                  </w:pPr>
                  <w:r>
                    <w:rPr>
                      <w:sz w:val="18"/>
                      <w:szCs w:val="18"/>
                    </w:rPr>
                    <w:t>2.13</w:t>
                  </w:r>
                </w:p>
              </w:tc>
              <w:tc>
                <w:tcPr>
                  <w:tcW w:w="4394" w:type="dxa"/>
                  <w:vMerge w:val="restart"/>
                  <w:shd w:val="clear" w:color="auto" w:fill="auto"/>
                  <w:vAlign w:val="center"/>
                </w:tcPr>
                <w:p w:rsidR="00367052" w:rsidRPr="007E3C8E" w:rsidRDefault="00367052" w:rsidP="009A6667">
                  <w:pPr>
                    <w:rPr>
                      <w:sz w:val="18"/>
                      <w:szCs w:val="18"/>
                    </w:rPr>
                  </w:pPr>
                  <w:r w:rsidRPr="007E3C8E">
                    <w:rPr>
                      <w:sz w:val="18"/>
                      <w:szCs w:val="18"/>
                    </w:rPr>
                    <w:t>Выполнение проектно-изыскательских работ по объекту: «Газоснабжение жилого района</w:t>
                  </w:r>
                  <w:r w:rsidRPr="007E3C8E">
                    <w:rPr>
                      <w:sz w:val="18"/>
                      <w:szCs w:val="18"/>
                    </w:rPr>
                    <w:cr/>
                    <w:t xml:space="preserve">«Птичка» </w:t>
                  </w:r>
                  <w:proofErr w:type="gramStart"/>
                  <w:r w:rsidRPr="007E3C8E">
                    <w:rPr>
                      <w:sz w:val="18"/>
                      <w:szCs w:val="18"/>
                    </w:rPr>
                    <w:t>в</w:t>
                  </w:r>
                  <w:proofErr w:type="gramEnd"/>
                  <w:r w:rsidRPr="007E3C8E">
                    <w:rPr>
                      <w:sz w:val="18"/>
                      <w:szCs w:val="18"/>
                    </w:rPr>
                    <w:t xml:space="preserve"> с. Абрау-Дюрсо г. Новороссийска»</w:t>
                  </w:r>
                </w:p>
              </w:tc>
              <w:tc>
                <w:tcPr>
                  <w:tcW w:w="1701" w:type="dxa"/>
                  <w:tcBorders>
                    <w:bottom w:val="single" w:sz="4" w:space="0" w:color="auto"/>
                  </w:tcBorders>
                  <w:shd w:val="clear" w:color="auto" w:fill="auto"/>
                  <w:vAlign w:val="center"/>
                </w:tcPr>
                <w:p w:rsidR="00367052" w:rsidRPr="007E3C8E" w:rsidRDefault="00367052" w:rsidP="009A6667">
                  <w:pPr>
                    <w:rPr>
                      <w:sz w:val="16"/>
                      <w:szCs w:val="16"/>
                    </w:rPr>
                  </w:pPr>
                  <w:r w:rsidRPr="007E3C8E">
                    <w:rPr>
                      <w:sz w:val="16"/>
                      <w:szCs w:val="16"/>
                    </w:rPr>
                    <w:t>всего</w:t>
                  </w:r>
                </w:p>
              </w:tc>
              <w:tc>
                <w:tcPr>
                  <w:tcW w:w="1276"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700</w:t>
                  </w:r>
                </w:p>
              </w:tc>
              <w:tc>
                <w:tcPr>
                  <w:tcW w:w="992"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700</w:t>
                  </w:r>
                </w:p>
              </w:tc>
              <w:tc>
                <w:tcPr>
                  <w:tcW w:w="1134"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2268" w:type="dxa"/>
                  <w:vMerge w:val="restart"/>
                  <w:shd w:val="clear" w:color="auto" w:fill="auto"/>
                </w:tcPr>
                <w:p w:rsidR="00367052" w:rsidRPr="007E3C8E" w:rsidRDefault="00367052" w:rsidP="009A6667">
                  <w:pPr>
                    <w:rPr>
                      <w:sz w:val="16"/>
                      <w:szCs w:val="16"/>
                    </w:rPr>
                  </w:pPr>
                </w:p>
                <w:p w:rsidR="00367052" w:rsidRPr="007E3C8E" w:rsidRDefault="00367052" w:rsidP="009A6667">
                  <w:pPr>
                    <w:rPr>
                      <w:sz w:val="16"/>
                      <w:szCs w:val="16"/>
                    </w:rPr>
                  </w:pPr>
                </w:p>
                <w:p w:rsidR="00367052" w:rsidRPr="007E3C8E" w:rsidRDefault="00367052" w:rsidP="009A6667">
                  <w:pPr>
                    <w:rPr>
                      <w:sz w:val="18"/>
                      <w:szCs w:val="18"/>
                    </w:rPr>
                  </w:pPr>
                  <w:r w:rsidRPr="007E3C8E">
                    <w:rPr>
                      <w:sz w:val="18"/>
                      <w:szCs w:val="18"/>
                    </w:rPr>
                    <w:t xml:space="preserve">Разработана  ПСД </w:t>
                  </w:r>
                </w:p>
              </w:tc>
              <w:tc>
                <w:tcPr>
                  <w:tcW w:w="1701" w:type="dxa"/>
                  <w:vMerge w:val="restart"/>
                  <w:shd w:val="clear" w:color="auto" w:fill="auto"/>
                </w:tcPr>
                <w:p w:rsidR="00367052" w:rsidRPr="007E3C8E" w:rsidRDefault="00367052" w:rsidP="009A6667">
                  <w:pPr>
                    <w:rPr>
                      <w:sz w:val="16"/>
                      <w:szCs w:val="16"/>
                    </w:rPr>
                  </w:pPr>
                </w:p>
                <w:p w:rsidR="00367052" w:rsidRPr="007E3C8E" w:rsidRDefault="00367052" w:rsidP="009A6667">
                  <w:pPr>
                    <w:rPr>
                      <w:sz w:val="16"/>
                      <w:szCs w:val="16"/>
                    </w:rPr>
                  </w:pPr>
                </w:p>
                <w:p w:rsidR="00367052" w:rsidRPr="007E3C8E" w:rsidRDefault="00367052" w:rsidP="009A6667">
                  <w:pPr>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tcBorders>
                    <w:bottom w:val="single" w:sz="4" w:space="0" w:color="auto"/>
                  </w:tcBorders>
                  <w:shd w:val="clear" w:color="auto" w:fill="auto"/>
                  <w:vAlign w:val="center"/>
                </w:tcPr>
                <w:p w:rsidR="00367052" w:rsidRPr="007E3C8E" w:rsidRDefault="00367052" w:rsidP="009A6667">
                  <w:pPr>
                    <w:jc w:val="center"/>
                    <w:rPr>
                      <w:sz w:val="16"/>
                      <w:szCs w:val="16"/>
                    </w:rPr>
                  </w:pPr>
                  <w:r w:rsidRPr="007E3C8E">
                    <w:rPr>
                      <w:sz w:val="16"/>
                      <w:szCs w:val="16"/>
                    </w:rPr>
                    <w:t>федеральный бюджет</w:t>
                  </w:r>
                </w:p>
              </w:tc>
              <w:tc>
                <w:tcPr>
                  <w:tcW w:w="1276"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992"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1134"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tcBorders>
                    <w:bottom w:val="single" w:sz="4" w:space="0" w:color="auto"/>
                  </w:tcBorders>
                  <w:shd w:val="clear" w:color="auto" w:fill="auto"/>
                  <w:vAlign w:val="center"/>
                </w:tcPr>
                <w:p w:rsidR="00367052" w:rsidRPr="007E3C8E" w:rsidRDefault="00367052" w:rsidP="009A6667">
                  <w:pPr>
                    <w:rPr>
                      <w:sz w:val="16"/>
                      <w:szCs w:val="16"/>
                    </w:rPr>
                  </w:pPr>
                  <w:r w:rsidRPr="007E3C8E">
                    <w:rPr>
                      <w:sz w:val="16"/>
                      <w:szCs w:val="16"/>
                    </w:rPr>
                    <w:t>краевой бюджет</w:t>
                  </w:r>
                </w:p>
              </w:tc>
              <w:tc>
                <w:tcPr>
                  <w:tcW w:w="1276"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992"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1134"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tcBorders>
                    <w:bottom w:val="single" w:sz="4" w:space="0" w:color="auto"/>
                  </w:tcBorders>
                  <w:shd w:val="clear" w:color="auto" w:fill="auto"/>
                  <w:vAlign w:val="center"/>
                </w:tcPr>
                <w:p w:rsidR="00367052" w:rsidRPr="007E3C8E" w:rsidRDefault="00367052" w:rsidP="009A6667">
                  <w:pPr>
                    <w:rPr>
                      <w:sz w:val="16"/>
                      <w:szCs w:val="16"/>
                    </w:rPr>
                  </w:pPr>
                  <w:r w:rsidRPr="007E3C8E">
                    <w:rPr>
                      <w:sz w:val="16"/>
                      <w:szCs w:val="16"/>
                    </w:rPr>
                    <w:t>местный бюджет</w:t>
                  </w:r>
                </w:p>
              </w:tc>
              <w:tc>
                <w:tcPr>
                  <w:tcW w:w="1276"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700</w:t>
                  </w:r>
                </w:p>
              </w:tc>
              <w:tc>
                <w:tcPr>
                  <w:tcW w:w="992"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700</w:t>
                  </w:r>
                </w:p>
              </w:tc>
              <w:tc>
                <w:tcPr>
                  <w:tcW w:w="1134"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67052" w:rsidRPr="003B4174" w:rsidRDefault="00367052" w:rsidP="009A6667">
                  <w:pPr>
                    <w:jc w:val="center"/>
                    <w:rPr>
                      <w:sz w:val="16"/>
                      <w:szCs w:val="16"/>
                    </w:rPr>
                  </w:pPr>
                  <w:r w:rsidRPr="003B4174">
                    <w:rPr>
                      <w:sz w:val="16"/>
                      <w:szCs w:val="16"/>
                    </w:rPr>
                    <w:t>0</w:t>
                  </w:r>
                </w:p>
              </w:tc>
              <w:tc>
                <w:tcPr>
                  <w:tcW w:w="2268" w:type="dxa"/>
                  <w:vMerge/>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E521BD" w:rsidRPr="007E3C8E" w:rsidTr="009A6667">
              <w:trPr>
                <w:cantSplit/>
                <w:trHeight w:val="284"/>
              </w:trPr>
              <w:tc>
                <w:tcPr>
                  <w:tcW w:w="567" w:type="dxa"/>
                  <w:vMerge w:val="restart"/>
                  <w:shd w:val="clear" w:color="auto" w:fill="auto"/>
                  <w:vAlign w:val="center"/>
                </w:tcPr>
                <w:p w:rsidR="00E521BD" w:rsidRPr="007E3C8E" w:rsidRDefault="00E521BD" w:rsidP="009A6667">
                  <w:pPr>
                    <w:jc w:val="center"/>
                    <w:rPr>
                      <w:sz w:val="18"/>
                      <w:szCs w:val="18"/>
                    </w:rPr>
                  </w:pPr>
                  <w:r>
                    <w:rPr>
                      <w:sz w:val="18"/>
                      <w:szCs w:val="18"/>
                    </w:rPr>
                    <w:t>2.14</w:t>
                  </w:r>
                </w:p>
              </w:tc>
              <w:tc>
                <w:tcPr>
                  <w:tcW w:w="4394" w:type="dxa"/>
                  <w:vMerge w:val="restart"/>
                  <w:shd w:val="clear" w:color="auto" w:fill="auto"/>
                  <w:vAlign w:val="center"/>
                </w:tcPr>
                <w:p w:rsidR="00E521BD" w:rsidRPr="007E3C8E" w:rsidRDefault="00E521BD" w:rsidP="003D28FB">
                  <w:pPr>
                    <w:rPr>
                      <w:sz w:val="18"/>
                      <w:szCs w:val="18"/>
                    </w:rPr>
                  </w:pPr>
                  <w:r w:rsidRPr="00E521BD">
                    <w:rPr>
                      <w:sz w:val="18"/>
                      <w:szCs w:val="18"/>
                    </w:rPr>
                    <w:t>Выполнение проектно-изыскательских работ по объекту: «Теплоснабжение жилого района по ул. Парк</w:t>
                  </w:r>
                  <w:proofErr w:type="gramStart"/>
                  <w:r w:rsidRPr="00E521BD">
                    <w:rPr>
                      <w:sz w:val="18"/>
                      <w:szCs w:val="18"/>
                    </w:rPr>
                    <w:t xml:space="preserve"> Б</w:t>
                  </w:r>
                  <w:proofErr w:type="gramEnd"/>
                  <w:r w:rsidRPr="00E521BD">
                    <w:rPr>
                      <w:sz w:val="18"/>
                      <w:szCs w:val="18"/>
                    </w:rPr>
                    <w:t xml:space="preserve"> в г. Новороссийске. </w:t>
                  </w:r>
                  <w:proofErr w:type="spellStart"/>
                  <w:r w:rsidRPr="00E521BD">
                    <w:rPr>
                      <w:sz w:val="18"/>
                      <w:szCs w:val="18"/>
                    </w:rPr>
                    <w:t>Блочно</w:t>
                  </w:r>
                  <w:proofErr w:type="spellEnd"/>
                  <w:r w:rsidRPr="00E521BD">
                    <w:rPr>
                      <w:sz w:val="18"/>
                      <w:szCs w:val="18"/>
                    </w:rPr>
                    <w:t xml:space="preserve">-модульная котельная и сети к ней. </w:t>
                  </w:r>
                  <w:r w:rsidRPr="00E521BD">
                    <w:rPr>
                      <w:sz w:val="18"/>
                      <w:szCs w:val="18"/>
                      <w:lang w:val="en-US"/>
                    </w:rPr>
                    <w:t>II</w:t>
                  </w:r>
                  <w:r w:rsidRPr="00E521BD">
                    <w:rPr>
                      <w:sz w:val="18"/>
                      <w:szCs w:val="18"/>
                    </w:rPr>
                    <w:t xml:space="preserve"> этап»</w:t>
                  </w:r>
                </w:p>
              </w:tc>
              <w:tc>
                <w:tcPr>
                  <w:tcW w:w="1701" w:type="dxa"/>
                  <w:tcBorders>
                    <w:bottom w:val="single" w:sz="4" w:space="0" w:color="auto"/>
                  </w:tcBorders>
                  <w:shd w:val="clear" w:color="auto" w:fill="auto"/>
                  <w:vAlign w:val="center"/>
                </w:tcPr>
                <w:p w:rsidR="00E521BD" w:rsidRPr="007E3C8E" w:rsidRDefault="00E521BD" w:rsidP="009A6667">
                  <w:pPr>
                    <w:rPr>
                      <w:sz w:val="16"/>
                      <w:szCs w:val="16"/>
                    </w:rPr>
                  </w:pPr>
                  <w:r w:rsidRPr="007E3C8E">
                    <w:rPr>
                      <w:sz w:val="16"/>
                      <w:szCs w:val="16"/>
                    </w:rPr>
                    <w:t>всего</w:t>
                  </w:r>
                </w:p>
              </w:tc>
              <w:tc>
                <w:tcPr>
                  <w:tcW w:w="1276"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484</w:t>
                  </w:r>
                </w:p>
              </w:tc>
              <w:tc>
                <w:tcPr>
                  <w:tcW w:w="992"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484</w:t>
                  </w:r>
                </w:p>
              </w:tc>
              <w:tc>
                <w:tcPr>
                  <w:tcW w:w="1134"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0</w:t>
                  </w:r>
                </w:p>
              </w:tc>
              <w:tc>
                <w:tcPr>
                  <w:tcW w:w="2268" w:type="dxa"/>
                  <w:vMerge w:val="restart"/>
                  <w:shd w:val="clear" w:color="auto" w:fill="auto"/>
                </w:tcPr>
                <w:p w:rsidR="00E521BD" w:rsidRPr="007E3C8E" w:rsidRDefault="00E521BD" w:rsidP="009A6667">
                  <w:pPr>
                    <w:rPr>
                      <w:sz w:val="18"/>
                      <w:szCs w:val="18"/>
                    </w:rPr>
                  </w:pPr>
                </w:p>
                <w:p w:rsidR="00E521BD" w:rsidRPr="007E3C8E" w:rsidRDefault="00E521BD" w:rsidP="009A6667">
                  <w:pPr>
                    <w:rPr>
                      <w:sz w:val="18"/>
                      <w:szCs w:val="18"/>
                    </w:rPr>
                  </w:pPr>
                </w:p>
                <w:p w:rsidR="00E521BD" w:rsidRPr="007E3C8E" w:rsidRDefault="00E521BD" w:rsidP="009A6667">
                  <w:pPr>
                    <w:rPr>
                      <w:sz w:val="18"/>
                      <w:szCs w:val="18"/>
                    </w:rPr>
                  </w:pPr>
                  <w:r w:rsidRPr="007E3C8E">
                    <w:rPr>
                      <w:sz w:val="18"/>
                      <w:szCs w:val="18"/>
                    </w:rPr>
                    <w:t>Р</w:t>
                  </w:r>
                  <w:r>
                    <w:rPr>
                      <w:sz w:val="18"/>
                      <w:szCs w:val="18"/>
                    </w:rPr>
                    <w:t>а</w:t>
                  </w:r>
                  <w:r w:rsidRPr="007E3C8E">
                    <w:rPr>
                      <w:sz w:val="18"/>
                      <w:szCs w:val="18"/>
                    </w:rPr>
                    <w:t>зработана  ПСД</w:t>
                  </w:r>
                </w:p>
              </w:tc>
              <w:tc>
                <w:tcPr>
                  <w:tcW w:w="1701" w:type="dxa"/>
                  <w:vMerge w:val="restart"/>
                  <w:shd w:val="clear" w:color="auto" w:fill="auto"/>
                </w:tcPr>
                <w:p w:rsidR="00E521BD" w:rsidRPr="007E3C8E" w:rsidRDefault="00E521BD" w:rsidP="009A6667">
                  <w:pPr>
                    <w:rPr>
                      <w:sz w:val="18"/>
                      <w:szCs w:val="18"/>
                    </w:rPr>
                  </w:pPr>
                </w:p>
                <w:p w:rsidR="00E521BD" w:rsidRPr="007E3C8E" w:rsidRDefault="00E521BD" w:rsidP="009A6667">
                  <w:pPr>
                    <w:rPr>
                      <w:sz w:val="18"/>
                      <w:szCs w:val="18"/>
                    </w:rPr>
                  </w:pPr>
                </w:p>
                <w:p w:rsidR="00E521BD" w:rsidRPr="007E3C8E" w:rsidRDefault="00E521BD" w:rsidP="009A6667">
                  <w:pPr>
                    <w:rPr>
                      <w:sz w:val="18"/>
                      <w:szCs w:val="18"/>
                    </w:rPr>
                  </w:pPr>
                  <w:r w:rsidRPr="007E3C8E">
                    <w:rPr>
                      <w:sz w:val="18"/>
                      <w:szCs w:val="18"/>
                    </w:rPr>
                    <w:t xml:space="preserve">МКУ </w:t>
                  </w:r>
                  <w:r w:rsidRPr="007E3C8E">
                    <w:rPr>
                      <w:sz w:val="16"/>
                      <w:szCs w:val="16"/>
                    </w:rPr>
                    <w:t>«Управление строительства</w:t>
                  </w:r>
                  <w:r w:rsidRPr="007E3C8E">
                    <w:rPr>
                      <w:sz w:val="18"/>
                      <w:szCs w:val="18"/>
                    </w:rPr>
                    <w:t>»</w:t>
                  </w:r>
                </w:p>
              </w:tc>
            </w:tr>
            <w:tr w:rsidR="00E521BD" w:rsidRPr="007E3C8E" w:rsidTr="009A6667">
              <w:trPr>
                <w:cantSplit/>
                <w:trHeight w:val="284"/>
              </w:trPr>
              <w:tc>
                <w:tcPr>
                  <w:tcW w:w="567" w:type="dxa"/>
                  <w:vMerge/>
                  <w:shd w:val="clear" w:color="auto" w:fill="auto"/>
                  <w:vAlign w:val="center"/>
                </w:tcPr>
                <w:p w:rsidR="00E521BD" w:rsidRPr="007E3C8E" w:rsidRDefault="00E521BD" w:rsidP="009A6667">
                  <w:pPr>
                    <w:spacing w:line="216" w:lineRule="auto"/>
                    <w:rPr>
                      <w:sz w:val="18"/>
                      <w:szCs w:val="18"/>
                    </w:rPr>
                  </w:pPr>
                </w:p>
              </w:tc>
              <w:tc>
                <w:tcPr>
                  <w:tcW w:w="4394" w:type="dxa"/>
                  <w:vMerge/>
                  <w:shd w:val="clear" w:color="auto" w:fill="auto"/>
                  <w:vAlign w:val="center"/>
                </w:tcPr>
                <w:p w:rsidR="00E521BD" w:rsidRPr="007E3C8E" w:rsidRDefault="00E521BD" w:rsidP="009A6667">
                  <w:pPr>
                    <w:spacing w:line="216" w:lineRule="auto"/>
                    <w:rPr>
                      <w:sz w:val="18"/>
                      <w:szCs w:val="18"/>
                    </w:rPr>
                  </w:pPr>
                </w:p>
              </w:tc>
              <w:tc>
                <w:tcPr>
                  <w:tcW w:w="1701" w:type="dxa"/>
                  <w:tcBorders>
                    <w:bottom w:val="single" w:sz="4" w:space="0" w:color="auto"/>
                  </w:tcBorders>
                  <w:shd w:val="clear" w:color="auto" w:fill="auto"/>
                  <w:vAlign w:val="center"/>
                </w:tcPr>
                <w:p w:rsidR="00E521BD" w:rsidRPr="007E3C8E" w:rsidRDefault="00E521BD" w:rsidP="009A6667">
                  <w:pPr>
                    <w:spacing w:line="216" w:lineRule="auto"/>
                    <w:rPr>
                      <w:sz w:val="16"/>
                      <w:szCs w:val="16"/>
                    </w:rPr>
                  </w:pPr>
                  <w:r w:rsidRPr="007E3C8E">
                    <w:rPr>
                      <w:sz w:val="16"/>
                      <w:szCs w:val="16"/>
                    </w:rPr>
                    <w:t>федеральный бюджет</w:t>
                  </w:r>
                </w:p>
              </w:tc>
              <w:tc>
                <w:tcPr>
                  <w:tcW w:w="1276"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0</w:t>
                  </w:r>
                </w:p>
              </w:tc>
              <w:tc>
                <w:tcPr>
                  <w:tcW w:w="992"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0</w:t>
                  </w:r>
                </w:p>
              </w:tc>
              <w:tc>
                <w:tcPr>
                  <w:tcW w:w="1134"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0</w:t>
                  </w:r>
                </w:p>
              </w:tc>
              <w:tc>
                <w:tcPr>
                  <w:tcW w:w="2268" w:type="dxa"/>
                  <w:vMerge/>
                  <w:shd w:val="clear" w:color="auto" w:fill="auto"/>
                </w:tcPr>
                <w:p w:rsidR="00E521BD" w:rsidRPr="007E3C8E" w:rsidRDefault="00E521BD" w:rsidP="009A6667">
                  <w:pPr>
                    <w:spacing w:line="216" w:lineRule="auto"/>
                    <w:rPr>
                      <w:sz w:val="16"/>
                      <w:szCs w:val="16"/>
                    </w:rPr>
                  </w:pPr>
                </w:p>
              </w:tc>
              <w:tc>
                <w:tcPr>
                  <w:tcW w:w="1701" w:type="dxa"/>
                  <w:vMerge/>
                  <w:shd w:val="clear" w:color="auto" w:fill="auto"/>
                </w:tcPr>
                <w:p w:rsidR="00E521BD" w:rsidRPr="007E3C8E" w:rsidRDefault="00E521BD" w:rsidP="009A6667">
                  <w:pPr>
                    <w:spacing w:line="216" w:lineRule="auto"/>
                    <w:rPr>
                      <w:sz w:val="16"/>
                      <w:szCs w:val="16"/>
                    </w:rPr>
                  </w:pPr>
                </w:p>
              </w:tc>
            </w:tr>
            <w:tr w:rsidR="00E521BD" w:rsidRPr="007E3C8E" w:rsidTr="009A6667">
              <w:trPr>
                <w:cantSplit/>
                <w:trHeight w:val="284"/>
              </w:trPr>
              <w:tc>
                <w:tcPr>
                  <w:tcW w:w="567" w:type="dxa"/>
                  <w:vMerge/>
                  <w:shd w:val="clear" w:color="auto" w:fill="auto"/>
                  <w:vAlign w:val="center"/>
                </w:tcPr>
                <w:p w:rsidR="00E521BD" w:rsidRPr="007E3C8E" w:rsidRDefault="00E521BD" w:rsidP="009A6667">
                  <w:pPr>
                    <w:spacing w:line="216" w:lineRule="auto"/>
                    <w:rPr>
                      <w:sz w:val="18"/>
                      <w:szCs w:val="18"/>
                    </w:rPr>
                  </w:pPr>
                </w:p>
              </w:tc>
              <w:tc>
                <w:tcPr>
                  <w:tcW w:w="4394" w:type="dxa"/>
                  <w:vMerge/>
                  <w:shd w:val="clear" w:color="auto" w:fill="auto"/>
                  <w:vAlign w:val="center"/>
                </w:tcPr>
                <w:p w:rsidR="00E521BD" w:rsidRPr="007E3C8E" w:rsidRDefault="00E521BD" w:rsidP="009A6667">
                  <w:pPr>
                    <w:spacing w:line="216" w:lineRule="auto"/>
                    <w:rPr>
                      <w:sz w:val="18"/>
                      <w:szCs w:val="18"/>
                    </w:rPr>
                  </w:pPr>
                </w:p>
              </w:tc>
              <w:tc>
                <w:tcPr>
                  <w:tcW w:w="1701" w:type="dxa"/>
                  <w:tcBorders>
                    <w:bottom w:val="single" w:sz="4" w:space="0" w:color="auto"/>
                  </w:tcBorders>
                  <w:shd w:val="clear" w:color="auto" w:fill="auto"/>
                  <w:vAlign w:val="center"/>
                </w:tcPr>
                <w:p w:rsidR="00E521BD" w:rsidRPr="007E3C8E" w:rsidRDefault="00E521BD" w:rsidP="009A6667">
                  <w:pPr>
                    <w:spacing w:line="216" w:lineRule="auto"/>
                    <w:rPr>
                      <w:sz w:val="16"/>
                      <w:szCs w:val="16"/>
                    </w:rPr>
                  </w:pPr>
                  <w:r w:rsidRPr="007E3C8E">
                    <w:rPr>
                      <w:sz w:val="16"/>
                      <w:szCs w:val="16"/>
                    </w:rPr>
                    <w:t>краевой бюджет</w:t>
                  </w:r>
                </w:p>
              </w:tc>
              <w:tc>
                <w:tcPr>
                  <w:tcW w:w="1276" w:type="dxa"/>
                  <w:tcBorders>
                    <w:bottom w:val="single" w:sz="4" w:space="0" w:color="auto"/>
                  </w:tcBorders>
                  <w:shd w:val="clear" w:color="auto" w:fill="auto"/>
                  <w:vAlign w:val="center"/>
                </w:tcPr>
                <w:p w:rsidR="00E521BD" w:rsidRPr="003B4174" w:rsidRDefault="003B4174" w:rsidP="008A7E63">
                  <w:pPr>
                    <w:jc w:val="center"/>
                    <w:rPr>
                      <w:sz w:val="16"/>
                      <w:szCs w:val="16"/>
                    </w:rPr>
                  </w:pPr>
                  <w:r w:rsidRPr="003B4174">
                    <w:rPr>
                      <w:sz w:val="16"/>
                      <w:szCs w:val="16"/>
                    </w:rPr>
                    <w:t>0</w:t>
                  </w:r>
                </w:p>
              </w:tc>
              <w:tc>
                <w:tcPr>
                  <w:tcW w:w="992"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0</w:t>
                  </w:r>
                </w:p>
              </w:tc>
              <w:tc>
                <w:tcPr>
                  <w:tcW w:w="1134"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0</w:t>
                  </w:r>
                </w:p>
              </w:tc>
              <w:tc>
                <w:tcPr>
                  <w:tcW w:w="2268" w:type="dxa"/>
                  <w:vMerge/>
                  <w:shd w:val="clear" w:color="auto" w:fill="auto"/>
                </w:tcPr>
                <w:p w:rsidR="00E521BD" w:rsidRPr="007E3C8E" w:rsidRDefault="00E521BD" w:rsidP="009A6667">
                  <w:pPr>
                    <w:spacing w:line="216" w:lineRule="auto"/>
                    <w:rPr>
                      <w:sz w:val="16"/>
                      <w:szCs w:val="16"/>
                    </w:rPr>
                  </w:pPr>
                </w:p>
              </w:tc>
              <w:tc>
                <w:tcPr>
                  <w:tcW w:w="1701" w:type="dxa"/>
                  <w:vMerge/>
                  <w:shd w:val="clear" w:color="auto" w:fill="auto"/>
                </w:tcPr>
                <w:p w:rsidR="00E521BD" w:rsidRPr="007E3C8E" w:rsidRDefault="00E521BD" w:rsidP="009A6667">
                  <w:pPr>
                    <w:spacing w:line="216" w:lineRule="auto"/>
                    <w:rPr>
                      <w:sz w:val="16"/>
                      <w:szCs w:val="16"/>
                    </w:rPr>
                  </w:pPr>
                </w:p>
              </w:tc>
            </w:tr>
            <w:tr w:rsidR="00E521BD" w:rsidRPr="007E3C8E" w:rsidTr="009A6667">
              <w:trPr>
                <w:cantSplit/>
                <w:trHeight w:val="284"/>
              </w:trPr>
              <w:tc>
                <w:tcPr>
                  <w:tcW w:w="567" w:type="dxa"/>
                  <w:vMerge/>
                  <w:shd w:val="clear" w:color="auto" w:fill="auto"/>
                  <w:vAlign w:val="center"/>
                </w:tcPr>
                <w:p w:rsidR="00E521BD" w:rsidRPr="007E3C8E" w:rsidRDefault="00E521BD" w:rsidP="009A6667">
                  <w:pPr>
                    <w:spacing w:line="216" w:lineRule="auto"/>
                    <w:rPr>
                      <w:sz w:val="18"/>
                      <w:szCs w:val="18"/>
                    </w:rPr>
                  </w:pPr>
                </w:p>
              </w:tc>
              <w:tc>
                <w:tcPr>
                  <w:tcW w:w="4394" w:type="dxa"/>
                  <w:vMerge/>
                  <w:shd w:val="clear" w:color="auto" w:fill="auto"/>
                  <w:vAlign w:val="center"/>
                </w:tcPr>
                <w:p w:rsidR="00E521BD" w:rsidRPr="007E3C8E" w:rsidRDefault="00E521BD" w:rsidP="009A6667">
                  <w:pPr>
                    <w:spacing w:line="216" w:lineRule="auto"/>
                    <w:rPr>
                      <w:sz w:val="18"/>
                      <w:szCs w:val="18"/>
                    </w:rPr>
                  </w:pPr>
                </w:p>
              </w:tc>
              <w:tc>
                <w:tcPr>
                  <w:tcW w:w="1701" w:type="dxa"/>
                  <w:tcBorders>
                    <w:bottom w:val="single" w:sz="4" w:space="0" w:color="auto"/>
                  </w:tcBorders>
                  <w:shd w:val="clear" w:color="auto" w:fill="auto"/>
                  <w:vAlign w:val="center"/>
                </w:tcPr>
                <w:p w:rsidR="00E521BD" w:rsidRPr="007E3C8E" w:rsidRDefault="00E521BD" w:rsidP="009A6667">
                  <w:pPr>
                    <w:spacing w:line="216" w:lineRule="auto"/>
                    <w:rPr>
                      <w:sz w:val="16"/>
                      <w:szCs w:val="16"/>
                    </w:rPr>
                  </w:pPr>
                  <w:r w:rsidRPr="007E3C8E">
                    <w:rPr>
                      <w:sz w:val="16"/>
                      <w:szCs w:val="16"/>
                    </w:rPr>
                    <w:t>местный бюджет</w:t>
                  </w:r>
                </w:p>
              </w:tc>
              <w:tc>
                <w:tcPr>
                  <w:tcW w:w="1276"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484</w:t>
                  </w:r>
                </w:p>
              </w:tc>
              <w:tc>
                <w:tcPr>
                  <w:tcW w:w="992"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484</w:t>
                  </w:r>
                </w:p>
              </w:tc>
              <w:tc>
                <w:tcPr>
                  <w:tcW w:w="1134"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E521BD" w:rsidRPr="003B4174" w:rsidRDefault="00E521BD" w:rsidP="008A7E63">
                  <w:pPr>
                    <w:jc w:val="center"/>
                    <w:rPr>
                      <w:sz w:val="16"/>
                      <w:szCs w:val="16"/>
                    </w:rPr>
                  </w:pPr>
                  <w:r w:rsidRPr="003B4174">
                    <w:rPr>
                      <w:sz w:val="16"/>
                      <w:szCs w:val="16"/>
                    </w:rPr>
                    <w:t>0</w:t>
                  </w:r>
                </w:p>
              </w:tc>
              <w:tc>
                <w:tcPr>
                  <w:tcW w:w="2268" w:type="dxa"/>
                  <w:vMerge/>
                  <w:shd w:val="clear" w:color="auto" w:fill="auto"/>
                </w:tcPr>
                <w:p w:rsidR="00E521BD" w:rsidRPr="007E3C8E" w:rsidRDefault="00E521BD" w:rsidP="009A6667">
                  <w:pPr>
                    <w:spacing w:line="216" w:lineRule="auto"/>
                    <w:rPr>
                      <w:sz w:val="16"/>
                      <w:szCs w:val="16"/>
                    </w:rPr>
                  </w:pPr>
                </w:p>
              </w:tc>
              <w:tc>
                <w:tcPr>
                  <w:tcW w:w="1701" w:type="dxa"/>
                  <w:vMerge/>
                  <w:shd w:val="clear" w:color="auto" w:fill="auto"/>
                </w:tcPr>
                <w:p w:rsidR="00E521BD" w:rsidRPr="007E3C8E" w:rsidRDefault="00E521BD" w:rsidP="009A6667">
                  <w:pPr>
                    <w:spacing w:line="216" w:lineRule="auto"/>
                    <w:rPr>
                      <w:sz w:val="16"/>
                      <w:szCs w:val="16"/>
                    </w:rPr>
                  </w:pPr>
                </w:p>
              </w:tc>
            </w:tr>
            <w:tr w:rsidR="003B4174" w:rsidRPr="007E3C8E" w:rsidTr="009A6667">
              <w:trPr>
                <w:cantSplit/>
                <w:trHeight w:val="284"/>
              </w:trPr>
              <w:tc>
                <w:tcPr>
                  <w:tcW w:w="567" w:type="dxa"/>
                  <w:vMerge w:val="restart"/>
                  <w:shd w:val="clear" w:color="auto" w:fill="auto"/>
                  <w:vAlign w:val="center"/>
                </w:tcPr>
                <w:p w:rsidR="003B4174" w:rsidRPr="007E3C8E" w:rsidRDefault="003B4174" w:rsidP="009A6667">
                  <w:pPr>
                    <w:jc w:val="center"/>
                    <w:rPr>
                      <w:sz w:val="18"/>
                      <w:szCs w:val="18"/>
                    </w:rPr>
                  </w:pPr>
                  <w:r>
                    <w:rPr>
                      <w:sz w:val="18"/>
                      <w:szCs w:val="18"/>
                    </w:rPr>
                    <w:t>2.15</w:t>
                  </w:r>
                </w:p>
              </w:tc>
              <w:tc>
                <w:tcPr>
                  <w:tcW w:w="4394" w:type="dxa"/>
                  <w:vMerge w:val="restart"/>
                  <w:shd w:val="clear" w:color="auto" w:fill="auto"/>
                  <w:vAlign w:val="center"/>
                </w:tcPr>
                <w:p w:rsidR="003B4174" w:rsidRPr="00E521BD" w:rsidRDefault="003B4174" w:rsidP="00E521BD">
                  <w:pPr>
                    <w:rPr>
                      <w:sz w:val="18"/>
                      <w:szCs w:val="18"/>
                    </w:rPr>
                  </w:pPr>
                  <w:r w:rsidRPr="00E521BD">
                    <w:rPr>
                      <w:sz w:val="18"/>
                      <w:szCs w:val="18"/>
                    </w:rPr>
                    <w:t>Обеспечение инженерной инфраструктуры земельных участков под строительство малоэтажных жилых застроек. Корректировка двух проектов</w:t>
                  </w:r>
                  <w:r w:rsidR="003C2BF7">
                    <w:rPr>
                      <w:sz w:val="18"/>
                      <w:szCs w:val="18"/>
                    </w:rPr>
                    <w:t>.</w:t>
                  </w:r>
                </w:p>
                <w:p w:rsidR="003B4174" w:rsidRPr="007E3C8E" w:rsidRDefault="003B4174" w:rsidP="009A6667">
                  <w:pPr>
                    <w:rPr>
                      <w:sz w:val="18"/>
                      <w:szCs w:val="18"/>
                    </w:rPr>
                  </w:pPr>
                </w:p>
              </w:tc>
              <w:tc>
                <w:tcPr>
                  <w:tcW w:w="1701" w:type="dxa"/>
                  <w:tcBorders>
                    <w:bottom w:val="single" w:sz="4" w:space="0" w:color="auto"/>
                  </w:tcBorders>
                  <w:shd w:val="clear" w:color="auto" w:fill="auto"/>
                  <w:vAlign w:val="center"/>
                </w:tcPr>
                <w:p w:rsidR="003B4174" w:rsidRPr="007E3C8E" w:rsidRDefault="003B4174" w:rsidP="009A6667">
                  <w:pPr>
                    <w:rPr>
                      <w:sz w:val="16"/>
                      <w:szCs w:val="16"/>
                    </w:rPr>
                  </w:pPr>
                  <w:r w:rsidRPr="007E3C8E">
                    <w:rPr>
                      <w:sz w:val="16"/>
                      <w:szCs w:val="16"/>
                    </w:rPr>
                    <w:t>всего</w:t>
                  </w:r>
                </w:p>
              </w:tc>
              <w:tc>
                <w:tcPr>
                  <w:tcW w:w="1276" w:type="dxa"/>
                  <w:tcBorders>
                    <w:bottom w:val="single" w:sz="4" w:space="0" w:color="auto"/>
                  </w:tcBorders>
                  <w:shd w:val="clear" w:color="auto" w:fill="auto"/>
                  <w:vAlign w:val="center"/>
                </w:tcPr>
                <w:p w:rsidR="003B4174" w:rsidRPr="003B4174" w:rsidRDefault="003B4174" w:rsidP="008A7E63">
                  <w:pPr>
                    <w:jc w:val="center"/>
                    <w:rPr>
                      <w:sz w:val="16"/>
                      <w:szCs w:val="16"/>
                    </w:rPr>
                  </w:pPr>
                  <w:r w:rsidRPr="003B4174">
                    <w:rPr>
                      <w:sz w:val="16"/>
                      <w:szCs w:val="16"/>
                    </w:rPr>
                    <w:t>150</w:t>
                  </w:r>
                </w:p>
              </w:tc>
              <w:tc>
                <w:tcPr>
                  <w:tcW w:w="992" w:type="dxa"/>
                  <w:tcBorders>
                    <w:bottom w:val="single" w:sz="4" w:space="0" w:color="auto"/>
                  </w:tcBorders>
                  <w:shd w:val="clear" w:color="auto" w:fill="auto"/>
                  <w:vAlign w:val="center"/>
                </w:tcPr>
                <w:p w:rsidR="003B4174" w:rsidRPr="003B4174" w:rsidRDefault="003B4174" w:rsidP="008A7E63">
                  <w:pPr>
                    <w:jc w:val="center"/>
                    <w:rPr>
                      <w:sz w:val="16"/>
                      <w:szCs w:val="16"/>
                    </w:rPr>
                  </w:pPr>
                  <w:r w:rsidRPr="003B4174">
                    <w:rPr>
                      <w:sz w:val="16"/>
                      <w:szCs w:val="16"/>
                    </w:rPr>
                    <w:t>150</w:t>
                  </w:r>
                </w:p>
              </w:tc>
              <w:tc>
                <w:tcPr>
                  <w:tcW w:w="1134" w:type="dxa"/>
                  <w:tcBorders>
                    <w:bottom w:val="single" w:sz="4" w:space="0" w:color="auto"/>
                  </w:tcBorders>
                  <w:shd w:val="clear" w:color="auto" w:fill="auto"/>
                  <w:vAlign w:val="center"/>
                </w:tcPr>
                <w:p w:rsidR="003B4174" w:rsidRPr="003B4174" w:rsidRDefault="003B4174" w:rsidP="008A7E63">
                  <w:pPr>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B4174" w:rsidRPr="003B4174" w:rsidRDefault="003B4174" w:rsidP="008A7E63">
                  <w:pPr>
                    <w:jc w:val="center"/>
                    <w:rPr>
                      <w:sz w:val="16"/>
                      <w:szCs w:val="16"/>
                    </w:rPr>
                  </w:pPr>
                  <w:r w:rsidRPr="003B4174">
                    <w:rPr>
                      <w:sz w:val="16"/>
                      <w:szCs w:val="16"/>
                    </w:rPr>
                    <w:t>0</w:t>
                  </w:r>
                </w:p>
              </w:tc>
              <w:tc>
                <w:tcPr>
                  <w:tcW w:w="2268" w:type="dxa"/>
                  <w:vMerge w:val="restart"/>
                  <w:shd w:val="clear" w:color="auto" w:fill="auto"/>
                </w:tcPr>
                <w:p w:rsidR="003B4174" w:rsidRPr="007E3C8E" w:rsidRDefault="003B4174" w:rsidP="009A6667">
                  <w:pPr>
                    <w:rPr>
                      <w:sz w:val="17"/>
                      <w:szCs w:val="17"/>
                    </w:rPr>
                  </w:pPr>
                </w:p>
                <w:p w:rsidR="003B4174" w:rsidRPr="007E3C8E" w:rsidRDefault="003B4174" w:rsidP="009A6667">
                  <w:pPr>
                    <w:rPr>
                      <w:sz w:val="17"/>
                      <w:szCs w:val="17"/>
                    </w:rPr>
                  </w:pPr>
                </w:p>
                <w:p w:rsidR="003B4174" w:rsidRPr="007E3C8E" w:rsidRDefault="003B4174" w:rsidP="009A6667">
                  <w:pPr>
                    <w:rPr>
                      <w:sz w:val="17"/>
                      <w:szCs w:val="17"/>
                    </w:rPr>
                  </w:pPr>
                  <w:r w:rsidRPr="007E3C8E">
                    <w:rPr>
                      <w:sz w:val="17"/>
                      <w:szCs w:val="17"/>
                    </w:rPr>
                    <w:t>Разработана  ПСД</w:t>
                  </w:r>
                </w:p>
              </w:tc>
              <w:tc>
                <w:tcPr>
                  <w:tcW w:w="1701" w:type="dxa"/>
                  <w:vMerge w:val="restart"/>
                  <w:shd w:val="clear" w:color="auto" w:fill="auto"/>
                </w:tcPr>
                <w:p w:rsidR="003B4174" w:rsidRPr="007E3C8E" w:rsidRDefault="003B4174" w:rsidP="009A6667">
                  <w:pPr>
                    <w:rPr>
                      <w:sz w:val="17"/>
                      <w:szCs w:val="17"/>
                    </w:rPr>
                  </w:pPr>
                </w:p>
                <w:p w:rsidR="003B4174" w:rsidRPr="007E3C8E" w:rsidRDefault="003B4174" w:rsidP="009A6667">
                  <w:pPr>
                    <w:rPr>
                      <w:sz w:val="17"/>
                      <w:szCs w:val="17"/>
                    </w:rPr>
                  </w:pPr>
                </w:p>
                <w:p w:rsidR="003B4174" w:rsidRPr="007E3C8E" w:rsidRDefault="003B4174" w:rsidP="009A6667">
                  <w:pPr>
                    <w:rPr>
                      <w:sz w:val="16"/>
                      <w:szCs w:val="16"/>
                    </w:rPr>
                  </w:pPr>
                  <w:r w:rsidRPr="007E3C8E">
                    <w:rPr>
                      <w:sz w:val="16"/>
                      <w:szCs w:val="16"/>
                    </w:rPr>
                    <w:t>МКУ «Управление</w:t>
                  </w:r>
                  <w:r w:rsidRPr="007E3C8E">
                    <w:rPr>
                      <w:sz w:val="16"/>
                      <w:szCs w:val="16"/>
                    </w:rPr>
                    <w:cr/>
                    <w:t>строительства»</w:t>
                  </w:r>
                </w:p>
              </w:tc>
            </w:tr>
            <w:tr w:rsidR="003B4174" w:rsidRPr="007E3C8E" w:rsidTr="009A6667">
              <w:trPr>
                <w:cantSplit/>
                <w:trHeight w:val="284"/>
              </w:trPr>
              <w:tc>
                <w:tcPr>
                  <w:tcW w:w="567" w:type="dxa"/>
                  <w:vMerge/>
                  <w:shd w:val="clear" w:color="auto" w:fill="auto"/>
                  <w:vAlign w:val="center"/>
                </w:tcPr>
                <w:p w:rsidR="003B4174" w:rsidRPr="007E3C8E" w:rsidRDefault="003B4174" w:rsidP="009A6667">
                  <w:pPr>
                    <w:spacing w:line="216" w:lineRule="auto"/>
                    <w:rPr>
                      <w:sz w:val="18"/>
                      <w:szCs w:val="18"/>
                    </w:rPr>
                  </w:pPr>
                </w:p>
              </w:tc>
              <w:tc>
                <w:tcPr>
                  <w:tcW w:w="4394" w:type="dxa"/>
                  <w:vMerge/>
                  <w:shd w:val="clear" w:color="auto" w:fill="auto"/>
                  <w:vAlign w:val="center"/>
                </w:tcPr>
                <w:p w:rsidR="003B4174" w:rsidRPr="007E3C8E" w:rsidRDefault="003B4174" w:rsidP="009A6667">
                  <w:pPr>
                    <w:spacing w:line="216" w:lineRule="auto"/>
                    <w:rPr>
                      <w:sz w:val="18"/>
                      <w:szCs w:val="18"/>
                    </w:rPr>
                  </w:pPr>
                </w:p>
              </w:tc>
              <w:tc>
                <w:tcPr>
                  <w:tcW w:w="1701" w:type="dxa"/>
                  <w:tcBorders>
                    <w:bottom w:val="single" w:sz="4" w:space="0" w:color="auto"/>
                  </w:tcBorders>
                  <w:shd w:val="clear" w:color="auto" w:fill="auto"/>
                  <w:vAlign w:val="center"/>
                </w:tcPr>
                <w:p w:rsidR="003B4174" w:rsidRPr="007E3C8E" w:rsidRDefault="003B4174" w:rsidP="009A6667">
                  <w:pPr>
                    <w:rPr>
                      <w:sz w:val="16"/>
                      <w:szCs w:val="16"/>
                    </w:rPr>
                  </w:pPr>
                  <w:r w:rsidRPr="007E3C8E">
                    <w:rPr>
                      <w:sz w:val="16"/>
                      <w:szCs w:val="16"/>
                    </w:rPr>
                    <w:t>федеральный бюджет</w:t>
                  </w:r>
                </w:p>
              </w:tc>
              <w:tc>
                <w:tcPr>
                  <w:tcW w:w="1276"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992"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1134"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2268" w:type="dxa"/>
                  <w:vMerge/>
                  <w:shd w:val="clear" w:color="auto" w:fill="auto"/>
                  <w:vAlign w:val="center"/>
                </w:tcPr>
                <w:p w:rsidR="003B4174" w:rsidRPr="007E3C8E" w:rsidRDefault="003B4174" w:rsidP="009A6667">
                  <w:pPr>
                    <w:spacing w:line="216" w:lineRule="auto"/>
                    <w:rPr>
                      <w:sz w:val="16"/>
                      <w:szCs w:val="16"/>
                    </w:rPr>
                  </w:pPr>
                </w:p>
              </w:tc>
              <w:tc>
                <w:tcPr>
                  <w:tcW w:w="1701" w:type="dxa"/>
                  <w:vMerge/>
                  <w:shd w:val="clear" w:color="auto" w:fill="auto"/>
                  <w:vAlign w:val="center"/>
                </w:tcPr>
                <w:p w:rsidR="003B4174" w:rsidRPr="007E3C8E" w:rsidRDefault="003B4174" w:rsidP="009A6667">
                  <w:pPr>
                    <w:spacing w:line="216" w:lineRule="auto"/>
                    <w:rPr>
                      <w:sz w:val="16"/>
                      <w:szCs w:val="16"/>
                    </w:rPr>
                  </w:pPr>
                </w:p>
              </w:tc>
            </w:tr>
            <w:tr w:rsidR="003B4174" w:rsidRPr="007E3C8E" w:rsidTr="009A6667">
              <w:trPr>
                <w:cantSplit/>
                <w:trHeight w:val="284"/>
              </w:trPr>
              <w:tc>
                <w:tcPr>
                  <w:tcW w:w="567" w:type="dxa"/>
                  <w:vMerge/>
                  <w:shd w:val="clear" w:color="auto" w:fill="auto"/>
                  <w:vAlign w:val="center"/>
                </w:tcPr>
                <w:p w:rsidR="003B4174" w:rsidRPr="007E3C8E" w:rsidRDefault="003B4174" w:rsidP="009A6667">
                  <w:pPr>
                    <w:spacing w:line="216" w:lineRule="auto"/>
                    <w:rPr>
                      <w:sz w:val="18"/>
                      <w:szCs w:val="18"/>
                    </w:rPr>
                  </w:pPr>
                </w:p>
              </w:tc>
              <w:tc>
                <w:tcPr>
                  <w:tcW w:w="4394" w:type="dxa"/>
                  <w:vMerge/>
                  <w:shd w:val="clear" w:color="auto" w:fill="auto"/>
                  <w:vAlign w:val="center"/>
                </w:tcPr>
                <w:p w:rsidR="003B4174" w:rsidRPr="007E3C8E" w:rsidRDefault="003B4174" w:rsidP="009A6667">
                  <w:pPr>
                    <w:spacing w:line="216" w:lineRule="auto"/>
                    <w:rPr>
                      <w:sz w:val="18"/>
                      <w:szCs w:val="18"/>
                    </w:rPr>
                  </w:pPr>
                </w:p>
              </w:tc>
              <w:tc>
                <w:tcPr>
                  <w:tcW w:w="1701" w:type="dxa"/>
                  <w:tcBorders>
                    <w:bottom w:val="single" w:sz="4" w:space="0" w:color="auto"/>
                  </w:tcBorders>
                  <w:shd w:val="clear" w:color="auto" w:fill="auto"/>
                  <w:vAlign w:val="center"/>
                </w:tcPr>
                <w:p w:rsidR="003B4174" w:rsidRPr="007E3C8E" w:rsidRDefault="003B4174" w:rsidP="009A6667">
                  <w:pPr>
                    <w:rPr>
                      <w:sz w:val="16"/>
                      <w:szCs w:val="16"/>
                    </w:rPr>
                  </w:pPr>
                  <w:r w:rsidRPr="007E3C8E">
                    <w:rPr>
                      <w:sz w:val="16"/>
                      <w:szCs w:val="16"/>
                    </w:rPr>
                    <w:t>краевой бюджет</w:t>
                  </w:r>
                </w:p>
              </w:tc>
              <w:tc>
                <w:tcPr>
                  <w:tcW w:w="1276"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992"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1134"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2268" w:type="dxa"/>
                  <w:vMerge/>
                  <w:shd w:val="clear" w:color="auto" w:fill="auto"/>
                  <w:vAlign w:val="center"/>
                </w:tcPr>
                <w:p w:rsidR="003B4174" w:rsidRPr="007E3C8E" w:rsidRDefault="003B4174" w:rsidP="009A6667">
                  <w:pPr>
                    <w:spacing w:line="216" w:lineRule="auto"/>
                    <w:rPr>
                      <w:sz w:val="16"/>
                      <w:szCs w:val="16"/>
                    </w:rPr>
                  </w:pPr>
                </w:p>
              </w:tc>
              <w:tc>
                <w:tcPr>
                  <w:tcW w:w="1701" w:type="dxa"/>
                  <w:vMerge/>
                  <w:shd w:val="clear" w:color="auto" w:fill="auto"/>
                  <w:vAlign w:val="center"/>
                </w:tcPr>
                <w:p w:rsidR="003B4174" w:rsidRPr="007E3C8E" w:rsidRDefault="003B4174" w:rsidP="009A6667">
                  <w:pPr>
                    <w:spacing w:line="216" w:lineRule="auto"/>
                    <w:rPr>
                      <w:sz w:val="16"/>
                      <w:szCs w:val="16"/>
                    </w:rPr>
                  </w:pPr>
                </w:p>
              </w:tc>
            </w:tr>
            <w:tr w:rsidR="003B4174" w:rsidRPr="007E3C8E" w:rsidTr="009A6667">
              <w:trPr>
                <w:cantSplit/>
                <w:trHeight w:val="284"/>
              </w:trPr>
              <w:tc>
                <w:tcPr>
                  <w:tcW w:w="567" w:type="dxa"/>
                  <w:vMerge/>
                  <w:shd w:val="clear" w:color="auto" w:fill="auto"/>
                  <w:vAlign w:val="center"/>
                </w:tcPr>
                <w:p w:rsidR="003B4174" w:rsidRPr="007E3C8E" w:rsidRDefault="003B4174" w:rsidP="009A6667">
                  <w:pPr>
                    <w:spacing w:line="216" w:lineRule="auto"/>
                    <w:rPr>
                      <w:sz w:val="18"/>
                      <w:szCs w:val="18"/>
                    </w:rPr>
                  </w:pPr>
                </w:p>
              </w:tc>
              <w:tc>
                <w:tcPr>
                  <w:tcW w:w="4394" w:type="dxa"/>
                  <w:vMerge/>
                  <w:shd w:val="clear" w:color="auto" w:fill="auto"/>
                  <w:vAlign w:val="center"/>
                </w:tcPr>
                <w:p w:rsidR="003B4174" w:rsidRPr="007E3C8E" w:rsidRDefault="003B4174" w:rsidP="009A6667">
                  <w:pPr>
                    <w:spacing w:line="216" w:lineRule="auto"/>
                    <w:rPr>
                      <w:sz w:val="18"/>
                      <w:szCs w:val="18"/>
                    </w:rPr>
                  </w:pPr>
                </w:p>
              </w:tc>
              <w:tc>
                <w:tcPr>
                  <w:tcW w:w="1701" w:type="dxa"/>
                  <w:tcBorders>
                    <w:bottom w:val="single" w:sz="4" w:space="0" w:color="auto"/>
                  </w:tcBorders>
                  <w:shd w:val="clear" w:color="auto" w:fill="auto"/>
                  <w:vAlign w:val="center"/>
                </w:tcPr>
                <w:p w:rsidR="003B4174" w:rsidRPr="007E3C8E" w:rsidRDefault="003B4174" w:rsidP="009A6667">
                  <w:pPr>
                    <w:rPr>
                      <w:sz w:val="16"/>
                      <w:szCs w:val="16"/>
                    </w:rPr>
                  </w:pPr>
                  <w:r w:rsidRPr="007E3C8E">
                    <w:rPr>
                      <w:sz w:val="16"/>
                      <w:szCs w:val="16"/>
                    </w:rPr>
                    <w:t>местный</w:t>
                  </w:r>
                  <w:r w:rsidRPr="007E3C8E">
                    <w:rPr>
                      <w:sz w:val="16"/>
                      <w:szCs w:val="16"/>
                    </w:rPr>
                    <w:cr/>
                    <w:t>бюджет</w:t>
                  </w:r>
                </w:p>
              </w:tc>
              <w:tc>
                <w:tcPr>
                  <w:tcW w:w="1276"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150</w:t>
                  </w:r>
                </w:p>
              </w:tc>
              <w:tc>
                <w:tcPr>
                  <w:tcW w:w="992"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150</w:t>
                  </w:r>
                </w:p>
              </w:tc>
              <w:tc>
                <w:tcPr>
                  <w:tcW w:w="1134"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2268" w:type="dxa"/>
                  <w:vMerge/>
                  <w:shd w:val="clear" w:color="auto" w:fill="auto"/>
                  <w:vAlign w:val="center"/>
                </w:tcPr>
                <w:p w:rsidR="003B4174" w:rsidRPr="007E3C8E" w:rsidRDefault="003B4174" w:rsidP="009A6667">
                  <w:pPr>
                    <w:spacing w:line="216" w:lineRule="auto"/>
                    <w:rPr>
                      <w:sz w:val="16"/>
                      <w:szCs w:val="16"/>
                    </w:rPr>
                  </w:pPr>
                </w:p>
              </w:tc>
              <w:tc>
                <w:tcPr>
                  <w:tcW w:w="1701" w:type="dxa"/>
                  <w:vMerge/>
                  <w:shd w:val="clear" w:color="auto" w:fill="auto"/>
                  <w:vAlign w:val="center"/>
                </w:tcPr>
                <w:p w:rsidR="003B4174" w:rsidRPr="007E3C8E" w:rsidRDefault="003B4174" w:rsidP="009A6667">
                  <w:pPr>
                    <w:spacing w:line="216" w:lineRule="auto"/>
                    <w:rPr>
                      <w:sz w:val="16"/>
                      <w:szCs w:val="16"/>
                    </w:rPr>
                  </w:pPr>
                </w:p>
              </w:tc>
            </w:tr>
            <w:tr w:rsidR="003B4174" w:rsidRPr="007E3C8E" w:rsidTr="009A6667">
              <w:trPr>
                <w:cantSplit/>
                <w:trHeight w:val="284"/>
              </w:trPr>
              <w:tc>
                <w:tcPr>
                  <w:tcW w:w="567" w:type="dxa"/>
                  <w:vMerge w:val="restart"/>
                  <w:shd w:val="clear" w:color="auto" w:fill="auto"/>
                  <w:vAlign w:val="center"/>
                </w:tcPr>
                <w:p w:rsidR="003B4174" w:rsidRPr="007E3C8E" w:rsidRDefault="003B4174" w:rsidP="009A6667">
                  <w:pPr>
                    <w:jc w:val="center"/>
                    <w:rPr>
                      <w:sz w:val="18"/>
                      <w:szCs w:val="18"/>
                    </w:rPr>
                  </w:pPr>
                  <w:r>
                    <w:rPr>
                      <w:sz w:val="18"/>
                      <w:szCs w:val="18"/>
                    </w:rPr>
                    <w:t>2.16</w:t>
                  </w:r>
                </w:p>
              </w:tc>
              <w:tc>
                <w:tcPr>
                  <w:tcW w:w="4394" w:type="dxa"/>
                  <w:vMerge w:val="restart"/>
                  <w:shd w:val="clear" w:color="auto" w:fill="auto"/>
                  <w:vAlign w:val="center"/>
                </w:tcPr>
                <w:p w:rsidR="003B4174" w:rsidRDefault="003B4174" w:rsidP="009A6667">
                  <w:pPr>
                    <w:rPr>
                      <w:sz w:val="18"/>
                      <w:szCs w:val="18"/>
                    </w:rPr>
                  </w:pPr>
                </w:p>
                <w:p w:rsidR="003B4174" w:rsidRPr="007E3C8E" w:rsidRDefault="003B4174" w:rsidP="00081636">
                  <w:pPr>
                    <w:rPr>
                      <w:sz w:val="18"/>
                      <w:szCs w:val="18"/>
                    </w:rPr>
                  </w:pPr>
                  <w:r w:rsidRPr="003B4174">
                    <w:rPr>
                      <w:sz w:val="18"/>
                      <w:szCs w:val="18"/>
                    </w:rPr>
                    <w:t xml:space="preserve">Выполнение проектно-изыскательских работ по объекту: </w:t>
                  </w:r>
                  <w:r w:rsidR="00081636">
                    <w:rPr>
                      <w:sz w:val="18"/>
                      <w:szCs w:val="18"/>
                    </w:rPr>
                    <w:t>«</w:t>
                  </w:r>
                  <w:r w:rsidRPr="003B4174">
                    <w:rPr>
                      <w:sz w:val="18"/>
                      <w:szCs w:val="18"/>
                    </w:rPr>
                    <w:t>Газоснабжение района г.</w:t>
                  </w:r>
                  <w:r>
                    <w:rPr>
                      <w:sz w:val="18"/>
                      <w:szCs w:val="18"/>
                    </w:rPr>
                    <w:t xml:space="preserve"> </w:t>
                  </w:r>
                  <w:proofErr w:type="gramStart"/>
                  <w:r w:rsidRPr="003B4174">
                    <w:rPr>
                      <w:sz w:val="18"/>
                      <w:szCs w:val="18"/>
                    </w:rPr>
                    <w:t>Великая</w:t>
                  </w:r>
                  <w:proofErr w:type="gramEnd"/>
                  <w:r w:rsidRPr="003B4174">
                    <w:rPr>
                      <w:sz w:val="18"/>
                      <w:szCs w:val="18"/>
                    </w:rPr>
                    <w:t xml:space="preserve"> </w:t>
                  </w:r>
                  <w:r>
                    <w:rPr>
                      <w:sz w:val="18"/>
                      <w:szCs w:val="18"/>
                    </w:rPr>
                    <w:t xml:space="preserve">                </w:t>
                  </w:r>
                  <w:r w:rsidRPr="003B4174">
                    <w:rPr>
                      <w:sz w:val="18"/>
                      <w:szCs w:val="18"/>
                    </w:rPr>
                    <w:t>г.</w:t>
                  </w:r>
                  <w:r>
                    <w:rPr>
                      <w:sz w:val="18"/>
                      <w:szCs w:val="18"/>
                    </w:rPr>
                    <w:t xml:space="preserve"> </w:t>
                  </w:r>
                  <w:r w:rsidRPr="003B4174">
                    <w:rPr>
                      <w:sz w:val="18"/>
                      <w:szCs w:val="18"/>
                    </w:rPr>
                    <w:t>Новороссийск</w:t>
                  </w:r>
                  <w:r w:rsidR="00081636">
                    <w:rPr>
                      <w:sz w:val="18"/>
                      <w:szCs w:val="18"/>
                    </w:rPr>
                    <w:t>»</w:t>
                  </w:r>
                  <w:r w:rsidRPr="003B4174">
                    <w:rPr>
                      <w:sz w:val="18"/>
                      <w:szCs w:val="18"/>
                    </w:rPr>
                    <w:t>.</w:t>
                  </w:r>
                </w:p>
              </w:tc>
              <w:tc>
                <w:tcPr>
                  <w:tcW w:w="1701" w:type="dxa"/>
                  <w:tcBorders>
                    <w:bottom w:val="single" w:sz="4" w:space="0" w:color="auto"/>
                  </w:tcBorders>
                  <w:shd w:val="clear" w:color="auto" w:fill="auto"/>
                  <w:vAlign w:val="center"/>
                </w:tcPr>
                <w:p w:rsidR="003B4174" w:rsidRPr="007E3C8E" w:rsidRDefault="003B4174" w:rsidP="009A6667">
                  <w:pPr>
                    <w:rPr>
                      <w:sz w:val="16"/>
                      <w:szCs w:val="16"/>
                    </w:rPr>
                  </w:pPr>
                  <w:r w:rsidRPr="007E3C8E">
                    <w:rPr>
                      <w:sz w:val="16"/>
                      <w:szCs w:val="16"/>
                    </w:rPr>
                    <w:t>всего</w:t>
                  </w:r>
                </w:p>
              </w:tc>
              <w:tc>
                <w:tcPr>
                  <w:tcW w:w="1276" w:type="dxa"/>
                  <w:tcBorders>
                    <w:bottom w:val="single" w:sz="4" w:space="0" w:color="auto"/>
                  </w:tcBorders>
                  <w:shd w:val="clear" w:color="auto" w:fill="auto"/>
                  <w:vAlign w:val="center"/>
                </w:tcPr>
                <w:p w:rsidR="003B4174" w:rsidRPr="003B4174" w:rsidRDefault="003B4174" w:rsidP="008A7E63">
                  <w:pPr>
                    <w:jc w:val="center"/>
                    <w:rPr>
                      <w:sz w:val="16"/>
                      <w:szCs w:val="16"/>
                    </w:rPr>
                  </w:pPr>
                  <w:r w:rsidRPr="003B4174">
                    <w:rPr>
                      <w:sz w:val="16"/>
                      <w:szCs w:val="16"/>
                    </w:rPr>
                    <w:t>3 000</w:t>
                  </w:r>
                </w:p>
              </w:tc>
              <w:tc>
                <w:tcPr>
                  <w:tcW w:w="992" w:type="dxa"/>
                  <w:tcBorders>
                    <w:bottom w:val="single" w:sz="4" w:space="0" w:color="auto"/>
                  </w:tcBorders>
                  <w:shd w:val="clear" w:color="auto" w:fill="auto"/>
                  <w:vAlign w:val="center"/>
                </w:tcPr>
                <w:p w:rsidR="003B4174" w:rsidRPr="003B4174" w:rsidRDefault="003B4174" w:rsidP="008A7E63">
                  <w:pPr>
                    <w:jc w:val="center"/>
                    <w:rPr>
                      <w:sz w:val="16"/>
                      <w:szCs w:val="16"/>
                    </w:rPr>
                  </w:pPr>
                  <w:r w:rsidRPr="003B4174">
                    <w:rPr>
                      <w:sz w:val="16"/>
                      <w:szCs w:val="16"/>
                    </w:rPr>
                    <w:t>0</w:t>
                  </w:r>
                </w:p>
              </w:tc>
              <w:tc>
                <w:tcPr>
                  <w:tcW w:w="1134" w:type="dxa"/>
                  <w:tcBorders>
                    <w:bottom w:val="single" w:sz="4" w:space="0" w:color="auto"/>
                  </w:tcBorders>
                  <w:shd w:val="clear" w:color="auto" w:fill="auto"/>
                  <w:vAlign w:val="center"/>
                </w:tcPr>
                <w:p w:rsidR="003B4174" w:rsidRPr="003B4174" w:rsidRDefault="003B4174" w:rsidP="008A7E63">
                  <w:pPr>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B4174" w:rsidRPr="003B4174" w:rsidRDefault="003B4174" w:rsidP="009A6667">
                  <w:pPr>
                    <w:jc w:val="center"/>
                    <w:rPr>
                      <w:sz w:val="16"/>
                      <w:szCs w:val="16"/>
                    </w:rPr>
                  </w:pPr>
                  <w:r w:rsidRPr="003B4174">
                    <w:rPr>
                      <w:sz w:val="16"/>
                      <w:szCs w:val="16"/>
                    </w:rPr>
                    <w:t>3 000</w:t>
                  </w:r>
                </w:p>
              </w:tc>
              <w:tc>
                <w:tcPr>
                  <w:tcW w:w="2268" w:type="dxa"/>
                  <w:vMerge w:val="restart"/>
                  <w:shd w:val="clear" w:color="auto" w:fill="auto"/>
                </w:tcPr>
                <w:p w:rsidR="003B4174" w:rsidRPr="007E3C8E" w:rsidRDefault="003B4174" w:rsidP="009A6667">
                  <w:pPr>
                    <w:rPr>
                      <w:sz w:val="17"/>
                      <w:szCs w:val="17"/>
                    </w:rPr>
                  </w:pPr>
                </w:p>
                <w:p w:rsidR="003B4174" w:rsidRPr="007E3C8E" w:rsidRDefault="003B4174" w:rsidP="009A6667">
                  <w:pPr>
                    <w:rPr>
                      <w:sz w:val="17"/>
                      <w:szCs w:val="17"/>
                    </w:rPr>
                  </w:pPr>
                </w:p>
                <w:p w:rsidR="003B4174" w:rsidRPr="007E3C8E" w:rsidRDefault="003B4174" w:rsidP="009A6667">
                  <w:pPr>
                    <w:rPr>
                      <w:sz w:val="17"/>
                      <w:szCs w:val="17"/>
                    </w:rPr>
                  </w:pPr>
                  <w:r w:rsidRPr="007E3C8E">
                    <w:rPr>
                      <w:sz w:val="17"/>
                      <w:szCs w:val="17"/>
                    </w:rPr>
                    <w:t>Разработана  ПСД</w:t>
                  </w:r>
                </w:p>
              </w:tc>
              <w:tc>
                <w:tcPr>
                  <w:tcW w:w="1701" w:type="dxa"/>
                  <w:vMerge w:val="restart"/>
                  <w:shd w:val="clear" w:color="auto" w:fill="auto"/>
                </w:tcPr>
                <w:p w:rsidR="003B4174" w:rsidRPr="007E3C8E" w:rsidRDefault="003B4174" w:rsidP="009A6667">
                  <w:pPr>
                    <w:rPr>
                      <w:sz w:val="17"/>
                      <w:szCs w:val="17"/>
                    </w:rPr>
                  </w:pPr>
                </w:p>
                <w:p w:rsidR="003B4174" w:rsidRPr="007E3C8E" w:rsidRDefault="003B4174" w:rsidP="009A6667">
                  <w:pPr>
                    <w:rPr>
                      <w:sz w:val="17"/>
                      <w:szCs w:val="17"/>
                    </w:rPr>
                  </w:pPr>
                </w:p>
                <w:p w:rsidR="003B4174" w:rsidRPr="007E3C8E" w:rsidRDefault="003B4174" w:rsidP="009A6667">
                  <w:pPr>
                    <w:rPr>
                      <w:sz w:val="16"/>
                      <w:szCs w:val="16"/>
                    </w:rPr>
                  </w:pPr>
                  <w:r w:rsidRPr="007E3C8E">
                    <w:rPr>
                      <w:sz w:val="16"/>
                      <w:szCs w:val="16"/>
                    </w:rPr>
                    <w:t>МКУ «Управление строительства»</w:t>
                  </w:r>
                </w:p>
              </w:tc>
            </w:tr>
            <w:tr w:rsidR="003B4174" w:rsidRPr="007E3C8E" w:rsidTr="009A6667">
              <w:trPr>
                <w:cantSplit/>
                <w:trHeight w:val="284"/>
              </w:trPr>
              <w:tc>
                <w:tcPr>
                  <w:tcW w:w="567" w:type="dxa"/>
                  <w:vMerge/>
                  <w:shd w:val="clear" w:color="auto" w:fill="auto"/>
                  <w:vAlign w:val="center"/>
                </w:tcPr>
                <w:p w:rsidR="003B4174" w:rsidRPr="007E3C8E" w:rsidRDefault="003B4174" w:rsidP="009A6667">
                  <w:pPr>
                    <w:spacing w:line="216" w:lineRule="auto"/>
                    <w:rPr>
                      <w:sz w:val="18"/>
                      <w:szCs w:val="18"/>
                    </w:rPr>
                  </w:pPr>
                </w:p>
              </w:tc>
              <w:tc>
                <w:tcPr>
                  <w:tcW w:w="4394" w:type="dxa"/>
                  <w:vMerge/>
                  <w:shd w:val="clear" w:color="auto" w:fill="auto"/>
                  <w:vAlign w:val="center"/>
                </w:tcPr>
                <w:p w:rsidR="003B4174" w:rsidRPr="007E3C8E" w:rsidRDefault="003B4174" w:rsidP="009A6667">
                  <w:pPr>
                    <w:spacing w:line="216" w:lineRule="auto"/>
                    <w:rPr>
                      <w:sz w:val="18"/>
                      <w:szCs w:val="18"/>
                    </w:rPr>
                  </w:pPr>
                </w:p>
              </w:tc>
              <w:tc>
                <w:tcPr>
                  <w:tcW w:w="1701" w:type="dxa"/>
                  <w:tcBorders>
                    <w:bottom w:val="single" w:sz="4" w:space="0" w:color="auto"/>
                  </w:tcBorders>
                  <w:shd w:val="clear" w:color="auto" w:fill="auto"/>
                  <w:vAlign w:val="center"/>
                </w:tcPr>
                <w:p w:rsidR="003B4174" w:rsidRPr="007E3C8E" w:rsidRDefault="003B4174" w:rsidP="009A6667">
                  <w:pPr>
                    <w:spacing w:line="216" w:lineRule="auto"/>
                    <w:rPr>
                      <w:sz w:val="16"/>
                      <w:szCs w:val="16"/>
                    </w:rPr>
                  </w:pPr>
                  <w:r w:rsidRPr="007E3C8E">
                    <w:rPr>
                      <w:sz w:val="16"/>
                      <w:szCs w:val="16"/>
                    </w:rPr>
                    <w:t>федеральный бюджет</w:t>
                  </w:r>
                </w:p>
              </w:tc>
              <w:tc>
                <w:tcPr>
                  <w:tcW w:w="1276"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992" w:type="dxa"/>
                  <w:tcBorders>
                    <w:bottom w:val="single" w:sz="4" w:space="0" w:color="auto"/>
                  </w:tcBorders>
                  <w:shd w:val="clear" w:color="auto" w:fill="auto"/>
                  <w:vAlign w:val="center"/>
                </w:tcPr>
                <w:p w:rsidR="003B4174" w:rsidRPr="003B4174" w:rsidRDefault="003B4174" w:rsidP="008A7E63">
                  <w:pPr>
                    <w:jc w:val="center"/>
                    <w:rPr>
                      <w:sz w:val="16"/>
                      <w:szCs w:val="16"/>
                    </w:rPr>
                  </w:pPr>
                  <w:r w:rsidRPr="003B4174">
                    <w:rPr>
                      <w:sz w:val="16"/>
                      <w:szCs w:val="16"/>
                    </w:rPr>
                    <w:t>0</w:t>
                  </w:r>
                </w:p>
              </w:tc>
              <w:tc>
                <w:tcPr>
                  <w:tcW w:w="1134" w:type="dxa"/>
                  <w:tcBorders>
                    <w:bottom w:val="single" w:sz="4" w:space="0" w:color="auto"/>
                  </w:tcBorders>
                  <w:shd w:val="clear" w:color="auto" w:fill="auto"/>
                  <w:vAlign w:val="center"/>
                </w:tcPr>
                <w:p w:rsidR="003B4174" w:rsidRPr="003B4174" w:rsidRDefault="003B4174" w:rsidP="008A7E63">
                  <w:pPr>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B4174" w:rsidRPr="003B4174" w:rsidRDefault="003B4174" w:rsidP="009A6667">
                  <w:pPr>
                    <w:spacing w:line="216" w:lineRule="auto"/>
                    <w:jc w:val="center"/>
                    <w:rPr>
                      <w:sz w:val="16"/>
                      <w:szCs w:val="16"/>
                    </w:rPr>
                  </w:pPr>
                  <w:r w:rsidRPr="003B4174">
                    <w:rPr>
                      <w:sz w:val="16"/>
                      <w:szCs w:val="16"/>
                    </w:rPr>
                    <w:t>0</w:t>
                  </w:r>
                </w:p>
              </w:tc>
              <w:tc>
                <w:tcPr>
                  <w:tcW w:w="2268" w:type="dxa"/>
                  <w:vMerge/>
                  <w:shd w:val="clear" w:color="auto" w:fill="auto"/>
                  <w:vAlign w:val="center"/>
                </w:tcPr>
                <w:p w:rsidR="003B4174" w:rsidRPr="007E3C8E" w:rsidRDefault="003B4174" w:rsidP="009A6667">
                  <w:pPr>
                    <w:spacing w:line="216" w:lineRule="auto"/>
                    <w:rPr>
                      <w:sz w:val="16"/>
                      <w:szCs w:val="16"/>
                    </w:rPr>
                  </w:pPr>
                </w:p>
              </w:tc>
              <w:tc>
                <w:tcPr>
                  <w:tcW w:w="1701" w:type="dxa"/>
                  <w:vMerge/>
                  <w:shd w:val="clear" w:color="auto" w:fill="auto"/>
                  <w:vAlign w:val="center"/>
                </w:tcPr>
                <w:p w:rsidR="003B4174" w:rsidRPr="007E3C8E" w:rsidRDefault="003B4174" w:rsidP="009A6667">
                  <w:pPr>
                    <w:spacing w:line="216" w:lineRule="auto"/>
                    <w:rPr>
                      <w:sz w:val="16"/>
                      <w:szCs w:val="16"/>
                    </w:rPr>
                  </w:pPr>
                </w:p>
              </w:tc>
            </w:tr>
            <w:tr w:rsidR="003B4174" w:rsidRPr="007E3C8E" w:rsidTr="009A6667">
              <w:trPr>
                <w:cantSplit/>
                <w:trHeight w:val="284"/>
              </w:trPr>
              <w:tc>
                <w:tcPr>
                  <w:tcW w:w="567" w:type="dxa"/>
                  <w:vMerge/>
                  <w:shd w:val="clear" w:color="auto" w:fill="auto"/>
                  <w:vAlign w:val="center"/>
                </w:tcPr>
                <w:p w:rsidR="003B4174" w:rsidRPr="007E3C8E" w:rsidRDefault="003B4174" w:rsidP="009A6667">
                  <w:pPr>
                    <w:spacing w:line="216" w:lineRule="auto"/>
                    <w:rPr>
                      <w:sz w:val="18"/>
                      <w:szCs w:val="18"/>
                    </w:rPr>
                  </w:pPr>
                </w:p>
              </w:tc>
              <w:tc>
                <w:tcPr>
                  <w:tcW w:w="4394" w:type="dxa"/>
                  <w:vMerge/>
                  <w:shd w:val="clear" w:color="auto" w:fill="auto"/>
                  <w:vAlign w:val="center"/>
                </w:tcPr>
                <w:p w:rsidR="003B4174" w:rsidRPr="007E3C8E" w:rsidRDefault="003B4174" w:rsidP="009A6667">
                  <w:pPr>
                    <w:spacing w:line="216" w:lineRule="auto"/>
                    <w:rPr>
                      <w:sz w:val="18"/>
                      <w:szCs w:val="18"/>
                    </w:rPr>
                  </w:pPr>
                </w:p>
              </w:tc>
              <w:tc>
                <w:tcPr>
                  <w:tcW w:w="1701" w:type="dxa"/>
                  <w:tcBorders>
                    <w:bottom w:val="single" w:sz="4" w:space="0" w:color="auto"/>
                  </w:tcBorders>
                  <w:shd w:val="clear" w:color="auto" w:fill="auto"/>
                  <w:vAlign w:val="center"/>
                </w:tcPr>
                <w:p w:rsidR="003B4174" w:rsidRPr="007E3C8E" w:rsidRDefault="003B4174" w:rsidP="009A6667">
                  <w:pPr>
                    <w:spacing w:line="216" w:lineRule="auto"/>
                    <w:rPr>
                      <w:sz w:val="16"/>
                      <w:szCs w:val="16"/>
                    </w:rPr>
                  </w:pPr>
                  <w:r w:rsidRPr="007E3C8E">
                    <w:rPr>
                      <w:sz w:val="16"/>
                      <w:szCs w:val="16"/>
                    </w:rPr>
                    <w:t>краевой бюджет</w:t>
                  </w:r>
                </w:p>
              </w:tc>
              <w:tc>
                <w:tcPr>
                  <w:tcW w:w="1276"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992"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1134"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B4174" w:rsidRPr="003B4174" w:rsidRDefault="003B4174" w:rsidP="009A6667">
                  <w:pPr>
                    <w:spacing w:line="216" w:lineRule="auto"/>
                    <w:jc w:val="center"/>
                    <w:rPr>
                      <w:sz w:val="16"/>
                      <w:szCs w:val="16"/>
                    </w:rPr>
                  </w:pPr>
                  <w:r w:rsidRPr="003B4174">
                    <w:rPr>
                      <w:sz w:val="16"/>
                      <w:szCs w:val="16"/>
                    </w:rPr>
                    <w:t>0</w:t>
                  </w:r>
                </w:p>
              </w:tc>
              <w:tc>
                <w:tcPr>
                  <w:tcW w:w="2268" w:type="dxa"/>
                  <w:vMerge/>
                  <w:shd w:val="clear" w:color="auto" w:fill="auto"/>
                  <w:vAlign w:val="center"/>
                </w:tcPr>
                <w:p w:rsidR="003B4174" w:rsidRPr="007E3C8E" w:rsidRDefault="003B4174" w:rsidP="009A6667">
                  <w:pPr>
                    <w:spacing w:line="216" w:lineRule="auto"/>
                    <w:rPr>
                      <w:sz w:val="16"/>
                      <w:szCs w:val="16"/>
                    </w:rPr>
                  </w:pPr>
                </w:p>
              </w:tc>
              <w:tc>
                <w:tcPr>
                  <w:tcW w:w="1701" w:type="dxa"/>
                  <w:vMerge/>
                  <w:shd w:val="clear" w:color="auto" w:fill="auto"/>
                  <w:vAlign w:val="center"/>
                </w:tcPr>
                <w:p w:rsidR="003B4174" w:rsidRPr="007E3C8E" w:rsidRDefault="003B4174" w:rsidP="009A6667">
                  <w:pPr>
                    <w:spacing w:line="216" w:lineRule="auto"/>
                    <w:rPr>
                      <w:sz w:val="16"/>
                      <w:szCs w:val="16"/>
                    </w:rPr>
                  </w:pPr>
                </w:p>
              </w:tc>
            </w:tr>
            <w:tr w:rsidR="003B4174" w:rsidRPr="007E3C8E" w:rsidTr="00DC2D37">
              <w:trPr>
                <w:cantSplit/>
                <w:trHeight w:val="251"/>
              </w:trPr>
              <w:tc>
                <w:tcPr>
                  <w:tcW w:w="567" w:type="dxa"/>
                  <w:vMerge/>
                  <w:shd w:val="clear" w:color="auto" w:fill="auto"/>
                  <w:vAlign w:val="center"/>
                </w:tcPr>
                <w:p w:rsidR="003B4174" w:rsidRPr="007E3C8E" w:rsidRDefault="003B4174" w:rsidP="009A6667">
                  <w:pPr>
                    <w:spacing w:line="216" w:lineRule="auto"/>
                    <w:rPr>
                      <w:sz w:val="18"/>
                      <w:szCs w:val="18"/>
                    </w:rPr>
                  </w:pPr>
                </w:p>
              </w:tc>
              <w:tc>
                <w:tcPr>
                  <w:tcW w:w="4394" w:type="dxa"/>
                  <w:vMerge/>
                  <w:shd w:val="clear" w:color="auto" w:fill="auto"/>
                  <w:vAlign w:val="center"/>
                </w:tcPr>
                <w:p w:rsidR="003B4174" w:rsidRPr="007E3C8E" w:rsidRDefault="003B4174" w:rsidP="009A6667">
                  <w:pPr>
                    <w:spacing w:line="216" w:lineRule="auto"/>
                    <w:rPr>
                      <w:sz w:val="18"/>
                      <w:szCs w:val="18"/>
                    </w:rPr>
                  </w:pPr>
                </w:p>
              </w:tc>
              <w:tc>
                <w:tcPr>
                  <w:tcW w:w="1701" w:type="dxa"/>
                  <w:tcBorders>
                    <w:bottom w:val="single" w:sz="4" w:space="0" w:color="auto"/>
                  </w:tcBorders>
                  <w:shd w:val="clear" w:color="auto" w:fill="auto"/>
                  <w:vAlign w:val="center"/>
                </w:tcPr>
                <w:p w:rsidR="003B4174" w:rsidRPr="007E3C8E" w:rsidRDefault="003B4174" w:rsidP="009A6667">
                  <w:pPr>
                    <w:spacing w:line="216" w:lineRule="auto"/>
                    <w:rPr>
                      <w:sz w:val="16"/>
                      <w:szCs w:val="16"/>
                    </w:rPr>
                  </w:pPr>
                  <w:r w:rsidRPr="007E3C8E">
                    <w:rPr>
                      <w:sz w:val="16"/>
                      <w:szCs w:val="16"/>
                    </w:rPr>
                    <w:t>местный бюджет</w:t>
                  </w:r>
                </w:p>
              </w:tc>
              <w:tc>
                <w:tcPr>
                  <w:tcW w:w="1276"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3 000</w:t>
                  </w:r>
                </w:p>
              </w:tc>
              <w:tc>
                <w:tcPr>
                  <w:tcW w:w="992"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1134" w:type="dxa"/>
                  <w:tcBorders>
                    <w:bottom w:val="single" w:sz="4" w:space="0" w:color="auto"/>
                  </w:tcBorders>
                  <w:shd w:val="clear" w:color="auto" w:fill="auto"/>
                  <w:vAlign w:val="center"/>
                </w:tcPr>
                <w:p w:rsidR="003B4174" w:rsidRPr="003B4174" w:rsidRDefault="003B4174" w:rsidP="008A7E63">
                  <w:pPr>
                    <w:spacing w:line="216" w:lineRule="auto"/>
                    <w:jc w:val="center"/>
                    <w:rPr>
                      <w:sz w:val="16"/>
                      <w:szCs w:val="16"/>
                    </w:rPr>
                  </w:pPr>
                  <w:r w:rsidRPr="003B4174">
                    <w:rPr>
                      <w:sz w:val="16"/>
                      <w:szCs w:val="16"/>
                    </w:rPr>
                    <w:t>0</w:t>
                  </w:r>
                </w:p>
              </w:tc>
              <w:tc>
                <w:tcPr>
                  <w:tcW w:w="993" w:type="dxa"/>
                  <w:tcBorders>
                    <w:bottom w:val="single" w:sz="4" w:space="0" w:color="auto"/>
                  </w:tcBorders>
                  <w:shd w:val="clear" w:color="auto" w:fill="auto"/>
                  <w:vAlign w:val="center"/>
                </w:tcPr>
                <w:p w:rsidR="003B4174" w:rsidRPr="003B4174" w:rsidRDefault="003B4174" w:rsidP="009A6667">
                  <w:pPr>
                    <w:spacing w:line="216" w:lineRule="auto"/>
                    <w:jc w:val="center"/>
                    <w:rPr>
                      <w:sz w:val="16"/>
                      <w:szCs w:val="16"/>
                    </w:rPr>
                  </w:pPr>
                  <w:r w:rsidRPr="003B4174">
                    <w:rPr>
                      <w:sz w:val="16"/>
                      <w:szCs w:val="16"/>
                    </w:rPr>
                    <w:t>3 000</w:t>
                  </w:r>
                </w:p>
              </w:tc>
              <w:tc>
                <w:tcPr>
                  <w:tcW w:w="2268" w:type="dxa"/>
                  <w:vMerge/>
                  <w:shd w:val="clear" w:color="auto" w:fill="auto"/>
                  <w:vAlign w:val="center"/>
                </w:tcPr>
                <w:p w:rsidR="003B4174" w:rsidRPr="007E3C8E" w:rsidRDefault="003B4174" w:rsidP="009A6667">
                  <w:pPr>
                    <w:spacing w:line="216" w:lineRule="auto"/>
                    <w:rPr>
                      <w:sz w:val="16"/>
                      <w:szCs w:val="16"/>
                    </w:rPr>
                  </w:pPr>
                </w:p>
              </w:tc>
              <w:tc>
                <w:tcPr>
                  <w:tcW w:w="1701" w:type="dxa"/>
                  <w:vMerge/>
                  <w:shd w:val="clear" w:color="auto" w:fill="auto"/>
                  <w:vAlign w:val="center"/>
                </w:tcPr>
                <w:p w:rsidR="003B4174" w:rsidRPr="007E3C8E" w:rsidRDefault="003B4174" w:rsidP="009A6667">
                  <w:pPr>
                    <w:spacing w:line="216" w:lineRule="auto"/>
                    <w:rPr>
                      <w:sz w:val="16"/>
                      <w:szCs w:val="16"/>
                    </w:rPr>
                  </w:pPr>
                </w:p>
              </w:tc>
            </w:tr>
            <w:tr w:rsidR="00DC2D37" w:rsidRPr="007E3C8E" w:rsidTr="008A7E63">
              <w:trPr>
                <w:cantSplit/>
                <w:trHeight w:val="129"/>
              </w:trPr>
              <w:tc>
                <w:tcPr>
                  <w:tcW w:w="567" w:type="dxa"/>
                  <w:vMerge w:val="restart"/>
                  <w:tcBorders>
                    <w:top w:val="single" w:sz="4" w:space="0" w:color="auto"/>
                    <w:left w:val="single" w:sz="8" w:space="0" w:color="auto"/>
                    <w:right w:val="single" w:sz="8" w:space="0" w:color="auto"/>
                  </w:tcBorders>
                  <w:shd w:val="clear" w:color="auto" w:fill="auto"/>
                  <w:vAlign w:val="center"/>
                </w:tcPr>
                <w:p w:rsidR="00DC2D37" w:rsidRDefault="00C35AE9" w:rsidP="009A6667">
                  <w:pPr>
                    <w:spacing w:line="216" w:lineRule="auto"/>
                    <w:jc w:val="center"/>
                    <w:rPr>
                      <w:sz w:val="18"/>
                      <w:szCs w:val="18"/>
                    </w:rPr>
                  </w:pPr>
                  <w:r>
                    <w:rPr>
                      <w:sz w:val="18"/>
                      <w:szCs w:val="18"/>
                    </w:rPr>
                    <w:t>2</w:t>
                  </w:r>
                  <w:r w:rsidR="00DC2D37">
                    <w:rPr>
                      <w:sz w:val="18"/>
                      <w:szCs w:val="18"/>
                    </w:rPr>
                    <w:t>.17</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DC2D37" w:rsidRPr="007E3C8E" w:rsidRDefault="00DC2D37" w:rsidP="001A7DBB">
                  <w:pPr>
                    <w:spacing w:line="216" w:lineRule="auto"/>
                    <w:rPr>
                      <w:sz w:val="18"/>
                      <w:szCs w:val="18"/>
                    </w:rPr>
                  </w:pPr>
                  <w:r w:rsidRPr="003B4174">
                    <w:rPr>
                      <w:sz w:val="18"/>
                      <w:szCs w:val="18"/>
                    </w:rPr>
                    <w:t>Выполнение проектно-изыскательских работ по объекту:</w:t>
                  </w:r>
                  <w:r w:rsidR="001A7DBB">
                    <w:rPr>
                      <w:sz w:val="18"/>
                      <w:szCs w:val="18"/>
                    </w:rPr>
                    <w:t xml:space="preserve"> «</w:t>
                  </w:r>
                  <w:r w:rsidRPr="003B4174">
                    <w:rPr>
                      <w:sz w:val="18"/>
                      <w:szCs w:val="18"/>
                    </w:rPr>
                    <w:t xml:space="preserve">Котельная СРЗ </w:t>
                  </w:r>
                  <w:proofErr w:type="spellStart"/>
                  <w:r w:rsidRPr="003B4174">
                    <w:rPr>
                      <w:sz w:val="18"/>
                      <w:szCs w:val="18"/>
                    </w:rPr>
                    <w:t>ул</w:t>
                  </w:r>
                  <w:proofErr w:type="gramStart"/>
                  <w:r w:rsidRPr="003B4174">
                    <w:rPr>
                      <w:sz w:val="18"/>
                      <w:szCs w:val="18"/>
                    </w:rPr>
                    <w:t>.С</w:t>
                  </w:r>
                  <w:proofErr w:type="gramEnd"/>
                  <w:r w:rsidRPr="003B4174">
                    <w:rPr>
                      <w:sz w:val="18"/>
                      <w:szCs w:val="18"/>
                    </w:rPr>
                    <w:t>ухумийское</w:t>
                  </w:r>
                  <w:proofErr w:type="spellEnd"/>
                  <w:r w:rsidRPr="003B4174">
                    <w:rPr>
                      <w:sz w:val="18"/>
                      <w:szCs w:val="18"/>
                    </w:rPr>
                    <w:t xml:space="preserve"> шоссе,3 </w:t>
                  </w:r>
                  <w:r w:rsidR="008A7E63">
                    <w:rPr>
                      <w:sz w:val="18"/>
                      <w:szCs w:val="18"/>
                    </w:rPr>
                    <w:t xml:space="preserve">    </w:t>
                  </w:r>
                  <w:r w:rsidRPr="003B4174">
                    <w:rPr>
                      <w:sz w:val="18"/>
                      <w:szCs w:val="18"/>
                    </w:rPr>
                    <w:t>г.</w:t>
                  </w:r>
                  <w:r w:rsidR="008A7E63">
                    <w:rPr>
                      <w:sz w:val="18"/>
                      <w:szCs w:val="18"/>
                    </w:rPr>
                    <w:t xml:space="preserve"> </w:t>
                  </w:r>
                  <w:r w:rsidRPr="003B4174">
                    <w:rPr>
                      <w:sz w:val="18"/>
                      <w:szCs w:val="18"/>
                    </w:rPr>
                    <w:t>Новороссийск</w:t>
                  </w:r>
                  <w:r w:rsidR="001A7DBB">
                    <w:rPr>
                      <w:sz w:val="18"/>
                      <w:szCs w:val="18"/>
                    </w:rPr>
                    <w:t>»</w:t>
                  </w: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DC2D37" w:rsidRPr="007E3C8E" w:rsidRDefault="00DC2D37" w:rsidP="008A7E63">
                  <w:pPr>
                    <w:rPr>
                      <w:sz w:val="16"/>
                      <w:szCs w:val="16"/>
                    </w:rPr>
                  </w:pPr>
                  <w:r w:rsidRPr="007E3C8E">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DC2D37" w:rsidRPr="003B4174" w:rsidRDefault="00DC2D37" w:rsidP="003D28FB">
                  <w:pPr>
                    <w:spacing w:line="216" w:lineRule="auto"/>
                    <w:jc w:val="center"/>
                    <w:rPr>
                      <w:sz w:val="16"/>
                      <w:szCs w:val="16"/>
                    </w:rPr>
                  </w:pPr>
                  <w:r>
                    <w:rPr>
                      <w:sz w:val="16"/>
                      <w:szCs w:val="16"/>
                    </w:rPr>
                    <w:t>3 500</w:t>
                  </w:r>
                </w:p>
              </w:tc>
              <w:tc>
                <w:tcPr>
                  <w:tcW w:w="992" w:type="dxa"/>
                  <w:tcBorders>
                    <w:top w:val="single" w:sz="4" w:space="0" w:color="auto"/>
                    <w:left w:val="single" w:sz="8" w:space="0" w:color="auto"/>
                    <w:right w:val="single" w:sz="8" w:space="0" w:color="auto"/>
                  </w:tcBorders>
                  <w:shd w:val="clear" w:color="auto" w:fill="auto"/>
                  <w:vAlign w:val="center"/>
                </w:tcPr>
                <w:p w:rsidR="00DC2D37" w:rsidRPr="003B4174" w:rsidRDefault="00DC2D37" w:rsidP="009A6667">
                  <w:pPr>
                    <w:spacing w:line="216" w:lineRule="auto"/>
                    <w:jc w:val="center"/>
                    <w:rPr>
                      <w:sz w:val="16"/>
                      <w:szCs w:val="16"/>
                    </w:rPr>
                  </w:pPr>
                  <w:r>
                    <w:rPr>
                      <w:sz w:val="16"/>
                      <w:szCs w:val="16"/>
                    </w:rPr>
                    <w:t>0</w:t>
                  </w:r>
                </w:p>
              </w:tc>
              <w:tc>
                <w:tcPr>
                  <w:tcW w:w="1134" w:type="dxa"/>
                  <w:tcBorders>
                    <w:top w:val="single" w:sz="4" w:space="0" w:color="auto"/>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Pr>
                      <w:sz w:val="16"/>
                      <w:szCs w:val="16"/>
                    </w:rPr>
                    <w:t>3 500</w:t>
                  </w:r>
                </w:p>
              </w:tc>
              <w:tc>
                <w:tcPr>
                  <w:tcW w:w="993" w:type="dxa"/>
                  <w:tcBorders>
                    <w:top w:val="single" w:sz="4" w:space="0" w:color="auto"/>
                    <w:left w:val="single" w:sz="8" w:space="0" w:color="auto"/>
                    <w:right w:val="single" w:sz="8" w:space="0" w:color="auto"/>
                  </w:tcBorders>
                  <w:shd w:val="clear" w:color="auto" w:fill="auto"/>
                  <w:vAlign w:val="center"/>
                </w:tcPr>
                <w:p w:rsidR="00DC2D37" w:rsidRPr="003B4174" w:rsidRDefault="00DC2D37" w:rsidP="009A6667">
                  <w:pPr>
                    <w:spacing w:line="216" w:lineRule="auto"/>
                    <w:jc w:val="center"/>
                    <w:rPr>
                      <w:sz w:val="16"/>
                      <w:szCs w:val="16"/>
                    </w:rPr>
                  </w:pPr>
                  <w:r>
                    <w:rPr>
                      <w:sz w:val="16"/>
                      <w:szCs w:val="16"/>
                    </w:rPr>
                    <w:t>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DC2D37" w:rsidRPr="007E3C8E" w:rsidRDefault="00DC2D37" w:rsidP="00857FDF">
                  <w:pPr>
                    <w:spacing w:line="216" w:lineRule="auto"/>
                    <w:rPr>
                      <w:sz w:val="16"/>
                      <w:szCs w:val="16"/>
                    </w:rPr>
                  </w:pPr>
                  <w:r w:rsidRPr="003B4174">
                    <w:rPr>
                      <w:sz w:val="16"/>
                      <w:szCs w:val="16"/>
                    </w:rPr>
                    <w:t>Разработана  ПСД</w:t>
                  </w:r>
                </w:p>
              </w:tc>
              <w:tc>
                <w:tcPr>
                  <w:tcW w:w="1701" w:type="dxa"/>
                  <w:vMerge w:val="restart"/>
                  <w:tcBorders>
                    <w:top w:val="single" w:sz="4" w:space="0" w:color="auto"/>
                    <w:left w:val="single" w:sz="8" w:space="0" w:color="auto"/>
                    <w:right w:val="single" w:sz="8" w:space="0" w:color="auto"/>
                  </w:tcBorders>
                  <w:shd w:val="clear" w:color="auto" w:fill="auto"/>
                  <w:vAlign w:val="center"/>
                </w:tcPr>
                <w:p w:rsidR="00DC2D37" w:rsidRPr="003B4174" w:rsidRDefault="00DC2D37" w:rsidP="003B4174">
                  <w:pPr>
                    <w:spacing w:line="216" w:lineRule="auto"/>
                    <w:rPr>
                      <w:sz w:val="16"/>
                      <w:szCs w:val="16"/>
                    </w:rPr>
                  </w:pPr>
                  <w:r w:rsidRPr="003B4174">
                    <w:rPr>
                      <w:sz w:val="16"/>
                      <w:szCs w:val="16"/>
                    </w:rPr>
                    <w:t>МКУ «Управление строительства»</w:t>
                  </w:r>
                </w:p>
                <w:p w:rsidR="00DC2D37" w:rsidRPr="003B4174" w:rsidRDefault="00DC2D37" w:rsidP="003B4174">
                  <w:pPr>
                    <w:spacing w:line="216" w:lineRule="auto"/>
                    <w:rPr>
                      <w:sz w:val="16"/>
                      <w:szCs w:val="16"/>
                    </w:rPr>
                  </w:pPr>
                </w:p>
                <w:p w:rsidR="00DC2D37" w:rsidRPr="007E3C8E" w:rsidRDefault="00DC2D37" w:rsidP="009A6667">
                  <w:pPr>
                    <w:spacing w:line="216" w:lineRule="auto"/>
                    <w:rPr>
                      <w:sz w:val="16"/>
                      <w:szCs w:val="16"/>
                    </w:rPr>
                  </w:pPr>
                </w:p>
              </w:tc>
            </w:tr>
            <w:tr w:rsidR="00DC2D37" w:rsidRPr="007E3C8E" w:rsidTr="008A7E63">
              <w:trPr>
                <w:cantSplit/>
                <w:trHeight w:val="126"/>
              </w:trPr>
              <w:tc>
                <w:tcPr>
                  <w:tcW w:w="567" w:type="dxa"/>
                  <w:vMerge/>
                  <w:tcBorders>
                    <w:left w:val="single" w:sz="8" w:space="0" w:color="auto"/>
                    <w:right w:val="single" w:sz="8" w:space="0" w:color="auto"/>
                  </w:tcBorders>
                  <w:shd w:val="clear" w:color="auto" w:fill="auto"/>
                  <w:vAlign w:val="center"/>
                </w:tcPr>
                <w:p w:rsidR="00DC2D37" w:rsidRDefault="00DC2D37" w:rsidP="009A6667">
                  <w:pPr>
                    <w:spacing w:line="216" w:lineRule="auto"/>
                    <w:jc w:val="center"/>
                    <w:rPr>
                      <w:sz w:val="18"/>
                      <w:szCs w:val="18"/>
                    </w:rPr>
                  </w:pPr>
                </w:p>
              </w:tc>
              <w:tc>
                <w:tcPr>
                  <w:tcW w:w="4394" w:type="dxa"/>
                  <w:vMerge/>
                  <w:tcBorders>
                    <w:left w:val="single" w:sz="8" w:space="0" w:color="auto"/>
                    <w:right w:val="single" w:sz="8" w:space="0" w:color="auto"/>
                  </w:tcBorders>
                  <w:shd w:val="clear" w:color="auto" w:fill="auto"/>
                  <w:vAlign w:val="center"/>
                </w:tcPr>
                <w:p w:rsidR="00DC2D37" w:rsidRPr="003B4174" w:rsidRDefault="00DC2D37" w:rsidP="009A6667">
                  <w:pPr>
                    <w:spacing w:line="216" w:lineRule="auto"/>
                    <w:rPr>
                      <w:sz w:val="18"/>
                      <w:szCs w:val="18"/>
                    </w:rPr>
                  </w:pP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DC2D37" w:rsidRPr="007E3C8E" w:rsidRDefault="00DC2D37" w:rsidP="008A7E63">
                  <w:pPr>
                    <w:spacing w:line="216" w:lineRule="auto"/>
                    <w:rPr>
                      <w:sz w:val="16"/>
                      <w:szCs w:val="16"/>
                    </w:rPr>
                  </w:pPr>
                  <w:r w:rsidRPr="007E3C8E">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DC2D37" w:rsidRPr="003B4174" w:rsidRDefault="00DC2D37" w:rsidP="003D28FB">
                  <w:pPr>
                    <w:spacing w:line="216" w:lineRule="auto"/>
                    <w:jc w:val="center"/>
                    <w:rPr>
                      <w:sz w:val="16"/>
                      <w:szCs w:val="16"/>
                    </w:rPr>
                  </w:pPr>
                  <w:r>
                    <w:rPr>
                      <w:sz w:val="16"/>
                      <w:szCs w:val="16"/>
                    </w:rPr>
                    <w:t>0</w:t>
                  </w:r>
                </w:p>
              </w:tc>
              <w:tc>
                <w:tcPr>
                  <w:tcW w:w="992" w:type="dxa"/>
                  <w:tcBorders>
                    <w:left w:val="single" w:sz="8" w:space="0" w:color="auto"/>
                    <w:right w:val="single" w:sz="8" w:space="0" w:color="auto"/>
                  </w:tcBorders>
                  <w:shd w:val="clear" w:color="auto" w:fill="auto"/>
                  <w:vAlign w:val="center"/>
                </w:tcPr>
                <w:p w:rsidR="00DC2D37" w:rsidRPr="003B4174" w:rsidRDefault="00DC2D37" w:rsidP="009A6667">
                  <w:pPr>
                    <w:spacing w:line="216" w:lineRule="auto"/>
                    <w:jc w:val="center"/>
                    <w:rPr>
                      <w:sz w:val="16"/>
                      <w:szCs w:val="16"/>
                    </w:rPr>
                  </w:pPr>
                  <w:r>
                    <w:rPr>
                      <w:sz w:val="16"/>
                      <w:szCs w:val="16"/>
                    </w:rPr>
                    <w:t>0</w:t>
                  </w:r>
                </w:p>
              </w:tc>
              <w:tc>
                <w:tcPr>
                  <w:tcW w:w="1134" w:type="dxa"/>
                  <w:tcBorders>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Pr>
                      <w:sz w:val="16"/>
                      <w:szCs w:val="16"/>
                    </w:rPr>
                    <w:t>0</w:t>
                  </w:r>
                </w:p>
              </w:tc>
              <w:tc>
                <w:tcPr>
                  <w:tcW w:w="993" w:type="dxa"/>
                  <w:tcBorders>
                    <w:left w:val="single" w:sz="8" w:space="0" w:color="auto"/>
                    <w:right w:val="single" w:sz="8" w:space="0" w:color="auto"/>
                  </w:tcBorders>
                  <w:shd w:val="clear" w:color="auto" w:fill="auto"/>
                  <w:vAlign w:val="center"/>
                </w:tcPr>
                <w:p w:rsidR="00DC2D37" w:rsidRPr="003B4174" w:rsidRDefault="00DC2D37" w:rsidP="009A6667">
                  <w:pPr>
                    <w:spacing w:line="216" w:lineRule="auto"/>
                    <w:jc w:val="center"/>
                    <w:rPr>
                      <w:sz w:val="16"/>
                      <w:szCs w:val="16"/>
                    </w:rPr>
                  </w:pPr>
                  <w:r>
                    <w:rPr>
                      <w:sz w:val="16"/>
                      <w:szCs w:val="16"/>
                    </w:rPr>
                    <w:t>0</w:t>
                  </w:r>
                </w:p>
              </w:tc>
              <w:tc>
                <w:tcPr>
                  <w:tcW w:w="2268" w:type="dxa"/>
                  <w:vMerge/>
                  <w:tcBorders>
                    <w:left w:val="single" w:sz="8" w:space="0" w:color="auto"/>
                    <w:right w:val="single" w:sz="8" w:space="0" w:color="auto"/>
                  </w:tcBorders>
                  <w:shd w:val="clear" w:color="auto" w:fill="auto"/>
                  <w:vAlign w:val="center"/>
                </w:tcPr>
                <w:p w:rsidR="00DC2D37" w:rsidRPr="003B4174" w:rsidRDefault="00DC2D37" w:rsidP="00857FDF">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C2D37" w:rsidRPr="003B4174" w:rsidRDefault="00DC2D37" w:rsidP="003B4174">
                  <w:pPr>
                    <w:spacing w:line="216" w:lineRule="auto"/>
                    <w:rPr>
                      <w:sz w:val="16"/>
                      <w:szCs w:val="16"/>
                    </w:rPr>
                  </w:pPr>
                </w:p>
              </w:tc>
            </w:tr>
            <w:tr w:rsidR="00DC2D37" w:rsidRPr="007E3C8E" w:rsidTr="008A7E63">
              <w:trPr>
                <w:cantSplit/>
                <w:trHeight w:val="126"/>
              </w:trPr>
              <w:tc>
                <w:tcPr>
                  <w:tcW w:w="567" w:type="dxa"/>
                  <w:vMerge/>
                  <w:tcBorders>
                    <w:left w:val="single" w:sz="8" w:space="0" w:color="auto"/>
                    <w:right w:val="single" w:sz="8" w:space="0" w:color="auto"/>
                  </w:tcBorders>
                  <w:shd w:val="clear" w:color="auto" w:fill="auto"/>
                  <w:vAlign w:val="center"/>
                </w:tcPr>
                <w:p w:rsidR="00DC2D37" w:rsidRDefault="00DC2D37" w:rsidP="009A6667">
                  <w:pPr>
                    <w:spacing w:line="216" w:lineRule="auto"/>
                    <w:jc w:val="center"/>
                    <w:rPr>
                      <w:sz w:val="18"/>
                      <w:szCs w:val="18"/>
                    </w:rPr>
                  </w:pPr>
                </w:p>
              </w:tc>
              <w:tc>
                <w:tcPr>
                  <w:tcW w:w="4394" w:type="dxa"/>
                  <w:vMerge/>
                  <w:tcBorders>
                    <w:left w:val="single" w:sz="8" w:space="0" w:color="auto"/>
                    <w:right w:val="single" w:sz="8" w:space="0" w:color="auto"/>
                  </w:tcBorders>
                  <w:shd w:val="clear" w:color="auto" w:fill="auto"/>
                  <w:vAlign w:val="center"/>
                </w:tcPr>
                <w:p w:rsidR="00DC2D37" w:rsidRPr="003B4174" w:rsidRDefault="00DC2D37" w:rsidP="009A6667">
                  <w:pPr>
                    <w:spacing w:line="216" w:lineRule="auto"/>
                    <w:rPr>
                      <w:sz w:val="18"/>
                      <w:szCs w:val="18"/>
                    </w:rPr>
                  </w:pP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DC2D37" w:rsidRPr="007E3C8E" w:rsidRDefault="00DC2D37" w:rsidP="008A7E63">
                  <w:pPr>
                    <w:spacing w:line="216" w:lineRule="auto"/>
                    <w:rPr>
                      <w:sz w:val="16"/>
                      <w:szCs w:val="16"/>
                    </w:rPr>
                  </w:pPr>
                  <w:r w:rsidRPr="007E3C8E">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DC2D37" w:rsidRPr="003B4174" w:rsidRDefault="00DC2D37" w:rsidP="003D28FB">
                  <w:pPr>
                    <w:spacing w:line="216" w:lineRule="auto"/>
                    <w:jc w:val="center"/>
                    <w:rPr>
                      <w:sz w:val="16"/>
                      <w:szCs w:val="16"/>
                    </w:rPr>
                  </w:pPr>
                  <w:r>
                    <w:rPr>
                      <w:sz w:val="16"/>
                      <w:szCs w:val="16"/>
                    </w:rPr>
                    <w:t>0</w:t>
                  </w:r>
                </w:p>
              </w:tc>
              <w:tc>
                <w:tcPr>
                  <w:tcW w:w="992" w:type="dxa"/>
                  <w:tcBorders>
                    <w:left w:val="single" w:sz="8" w:space="0" w:color="auto"/>
                    <w:right w:val="single" w:sz="8" w:space="0" w:color="auto"/>
                  </w:tcBorders>
                  <w:shd w:val="clear" w:color="auto" w:fill="auto"/>
                  <w:vAlign w:val="center"/>
                </w:tcPr>
                <w:p w:rsidR="00DC2D37" w:rsidRPr="003B4174" w:rsidRDefault="00DC2D37" w:rsidP="009A6667">
                  <w:pPr>
                    <w:spacing w:line="216" w:lineRule="auto"/>
                    <w:jc w:val="center"/>
                    <w:rPr>
                      <w:sz w:val="16"/>
                      <w:szCs w:val="16"/>
                    </w:rPr>
                  </w:pPr>
                  <w:r>
                    <w:rPr>
                      <w:sz w:val="16"/>
                      <w:szCs w:val="16"/>
                    </w:rPr>
                    <w:t>0</w:t>
                  </w:r>
                </w:p>
              </w:tc>
              <w:tc>
                <w:tcPr>
                  <w:tcW w:w="1134" w:type="dxa"/>
                  <w:tcBorders>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Pr>
                      <w:sz w:val="16"/>
                      <w:szCs w:val="16"/>
                    </w:rPr>
                    <w:t>0</w:t>
                  </w:r>
                </w:p>
              </w:tc>
              <w:tc>
                <w:tcPr>
                  <w:tcW w:w="993" w:type="dxa"/>
                  <w:tcBorders>
                    <w:left w:val="single" w:sz="8" w:space="0" w:color="auto"/>
                    <w:right w:val="single" w:sz="8" w:space="0" w:color="auto"/>
                  </w:tcBorders>
                  <w:shd w:val="clear" w:color="auto" w:fill="auto"/>
                  <w:vAlign w:val="center"/>
                </w:tcPr>
                <w:p w:rsidR="00DC2D37" w:rsidRPr="003B4174" w:rsidRDefault="00DC2D37" w:rsidP="009A6667">
                  <w:pPr>
                    <w:spacing w:line="216" w:lineRule="auto"/>
                    <w:jc w:val="center"/>
                    <w:rPr>
                      <w:sz w:val="16"/>
                      <w:szCs w:val="16"/>
                    </w:rPr>
                  </w:pPr>
                  <w:r>
                    <w:rPr>
                      <w:sz w:val="16"/>
                      <w:szCs w:val="16"/>
                    </w:rPr>
                    <w:t>0</w:t>
                  </w:r>
                </w:p>
              </w:tc>
              <w:tc>
                <w:tcPr>
                  <w:tcW w:w="2268" w:type="dxa"/>
                  <w:vMerge/>
                  <w:tcBorders>
                    <w:left w:val="single" w:sz="8" w:space="0" w:color="auto"/>
                    <w:right w:val="single" w:sz="8" w:space="0" w:color="auto"/>
                  </w:tcBorders>
                  <w:shd w:val="clear" w:color="auto" w:fill="auto"/>
                  <w:vAlign w:val="center"/>
                </w:tcPr>
                <w:p w:rsidR="00DC2D37" w:rsidRPr="003B4174" w:rsidRDefault="00DC2D37" w:rsidP="00857FDF">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C2D37" w:rsidRPr="003B4174" w:rsidRDefault="00DC2D37" w:rsidP="003B4174">
                  <w:pPr>
                    <w:spacing w:line="216" w:lineRule="auto"/>
                    <w:rPr>
                      <w:sz w:val="16"/>
                      <w:szCs w:val="16"/>
                    </w:rPr>
                  </w:pPr>
                </w:p>
              </w:tc>
            </w:tr>
            <w:tr w:rsidR="00DC2D37" w:rsidRPr="007E3C8E" w:rsidTr="008A7E63">
              <w:trPr>
                <w:cantSplit/>
                <w:trHeight w:val="126"/>
              </w:trPr>
              <w:tc>
                <w:tcPr>
                  <w:tcW w:w="567" w:type="dxa"/>
                  <w:vMerge/>
                  <w:tcBorders>
                    <w:left w:val="single" w:sz="8" w:space="0" w:color="auto"/>
                    <w:bottom w:val="single" w:sz="8" w:space="0" w:color="auto"/>
                    <w:right w:val="single" w:sz="8" w:space="0" w:color="auto"/>
                  </w:tcBorders>
                  <w:shd w:val="clear" w:color="auto" w:fill="auto"/>
                  <w:vAlign w:val="center"/>
                </w:tcPr>
                <w:p w:rsidR="00DC2D37" w:rsidRDefault="00DC2D37" w:rsidP="009A6667">
                  <w:pPr>
                    <w:spacing w:line="216" w:lineRule="auto"/>
                    <w:jc w:val="center"/>
                    <w:rPr>
                      <w:sz w:val="18"/>
                      <w:szCs w:val="18"/>
                    </w:rPr>
                  </w:pPr>
                </w:p>
              </w:tc>
              <w:tc>
                <w:tcPr>
                  <w:tcW w:w="4394" w:type="dxa"/>
                  <w:vMerge/>
                  <w:tcBorders>
                    <w:left w:val="single" w:sz="8" w:space="0" w:color="auto"/>
                    <w:bottom w:val="single" w:sz="8" w:space="0" w:color="auto"/>
                    <w:right w:val="single" w:sz="8" w:space="0" w:color="auto"/>
                  </w:tcBorders>
                  <w:shd w:val="clear" w:color="auto" w:fill="auto"/>
                  <w:vAlign w:val="center"/>
                </w:tcPr>
                <w:p w:rsidR="00DC2D37" w:rsidRPr="003B4174" w:rsidRDefault="00DC2D37" w:rsidP="009A6667">
                  <w:pPr>
                    <w:spacing w:line="216" w:lineRule="auto"/>
                    <w:rPr>
                      <w:sz w:val="18"/>
                      <w:szCs w:val="18"/>
                    </w:rPr>
                  </w:pP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DC2D37" w:rsidRPr="007E3C8E" w:rsidRDefault="00DC2D37" w:rsidP="008A7E63">
                  <w:pPr>
                    <w:spacing w:line="216" w:lineRule="auto"/>
                    <w:rPr>
                      <w:sz w:val="16"/>
                      <w:szCs w:val="16"/>
                    </w:rPr>
                  </w:pPr>
                  <w:r w:rsidRPr="007E3C8E">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DC2D37" w:rsidRPr="003B4174" w:rsidRDefault="00DC2D37" w:rsidP="003D28FB">
                  <w:pPr>
                    <w:spacing w:line="216" w:lineRule="auto"/>
                    <w:jc w:val="center"/>
                    <w:rPr>
                      <w:sz w:val="16"/>
                      <w:szCs w:val="16"/>
                    </w:rPr>
                  </w:pPr>
                  <w:r>
                    <w:rPr>
                      <w:sz w:val="16"/>
                      <w:szCs w:val="16"/>
                    </w:rPr>
                    <w:t>3 500</w:t>
                  </w:r>
                </w:p>
              </w:tc>
              <w:tc>
                <w:tcPr>
                  <w:tcW w:w="992" w:type="dxa"/>
                  <w:tcBorders>
                    <w:left w:val="single" w:sz="8" w:space="0" w:color="auto"/>
                    <w:bottom w:val="single" w:sz="8" w:space="0" w:color="auto"/>
                    <w:right w:val="single" w:sz="8" w:space="0" w:color="auto"/>
                  </w:tcBorders>
                  <w:shd w:val="clear" w:color="auto" w:fill="auto"/>
                  <w:vAlign w:val="center"/>
                </w:tcPr>
                <w:p w:rsidR="00DC2D37" w:rsidRPr="003B4174" w:rsidRDefault="00DC2D37" w:rsidP="009A6667">
                  <w:pPr>
                    <w:spacing w:line="216" w:lineRule="auto"/>
                    <w:jc w:val="center"/>
                    <w:rPr>
                      <w:sz w:val="16"/>
                      <w:szCs w:val="16"/>
                    </w:rPr>
                  </w:pPr>
                  <w:r>
                    <w:rPr>
                      <w:sz w:val="16"/>
                      <w:szCs w:val="16"/>
                    </w:rPr>
                    <w:t>0</w:t>
                  </w:r>
                </w:p>
              </w:tc>
              <w:tc>
                <w:tcPr>
                  <w:tcW w:w="1134" w:type="dxa"/>
                  <w:tcBorders>
                    <w:left w:val="single" w:sz="8" w:space="0" w:color="auto"/>
                    <w:bottom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Pr>
                      <w:sz w:val="16"/>
                      <w:szCs w:val="16"/>
                    </w:rPr>
                    <w:t>3 500</w:t>
                  </w:r>
                </w:p>
              </w:tc>
              <w:tc>
                <w:tcPr>
                  <w:tcW w:w="993" w:type="dxa"/>
                  <w:tcBorders>
                    <w:left w:val="single" w:sz="8" w:space="0" w:color="auto"/>
                    <w:bottom w:val="single" w:sz="8" w:space="0" w:color="auto"/>
                    <w:right w:val="single" w:sz="8" w:space="0" w:color="auto"/>
                  </w:tcBorders>
                  <w:shd w:val="clear" w:color="auto" w:fill="auto"/>
                  <w:vAlign w:val="center"/>
                </w:tcPr>
                <w:p w:rsidR="00DC2D37" w:rsidRPr="003B4174" w:rsidRDefault="00DC2D37" w:rsidP="009A6667">
                  <w:pPr>
                    <w:spacing w:line="216" w:lineRule="auto"/>
                    <w:jc w:val="center"/>
                    <w:rPr>
                      <w:sz w:val="16"/>
                      <w:szCs w:val="16"/>
                    </w:rPr>
                  </w:pPr>
                  <w:r>
                    <w:rPr>
                      <w:sz w:val="16"/>
                      <w:szCs w:val="16"/>
                    </w:rPr>
                    <w:t>0</w:t>
                  </w:r>
                </w:p>
              </w:tc>
              <w:tc>
                <w:tcPr>
                  <w:tcW w:w="2268" w:type="dxa"/>
                  <w:vMerge/>
                  <w:tcBorders>
                    <w:left w:val="single" w:sz="8" w:space="0" w:color="auto"/>
                    <w:bottom w:val="single" w:sz="8" w:space="0" w:color="auto"/>
                    <w:right w:val="single" w:sz="8" w:space="0" w:color="auto"/>
                  </w:tcBorders>
                  <w:shd w:val="clear" w:color="auto" w:fill="auto"/>
                  <w:vAlign w:val="center"/>
                </w:tcPr>
                <w:p w:rsidR="00DC2D37" w:rsidRPr="003B4174" w:rsidRDefault="00DC2D37" w:rsidP="00857FDF">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C2D37" w:rsidRPr="003B4174" w:rsidRDefault="00DC2D37" w:rsidP="003B4174">
                  <w:pPr>
                    <w:spacing w:line="216" w:lineRule="auto"/>
                    <w:rPr>
                      <w:sz w:val="16"/>
                      <w:szCs w:val="16"/>
                    </w:rPr>
                  </w:pPr>
                </w:p>
              </w:tc>
            </w:tr>
            <w:tr w:rsidR="00DC2D37" w:rsidRPr="007E3C8E" w:rsidTr="008A7E63">
              <w:trPr>
                <w:cantSplit/>
                <w:trHeight w:val="129"/>
              </w:trPr>
              <w:tc>
                <w:tcPr>
                  <w:tcW w:w="567" w:type="dxa"/>
                  <w:vMerge w:val="restart"/>
                  <w:tcBorders>
                    <w:top w:val="single" w:sz="4" w:space="0" w:color="auto"/>
                    <w:left w:val="single" w:sz="8" w:space="0" w:color="auto"/>
                    <w:right w:val="single" w:sz="8" w:space="0" w:color="auto"/>
                  </w:tcBorders>
                  <w:shd w:val="clear" w:color="auto" w:fill="auto"/>
                  <w:vAlign w:val="center"/>
                </w:tcPr>
                <w:p w:rsidR="00DC2D37" w:rsidRDefault="00DC2D37" w:rsidP="009A6667">
                  <w:pPr>
                    <w:spacing w:line="216" w:lineRule="auto"/>
                    <w:jc w:val="center"/>
                    <w:rPr>
                      <w:sz w:val="18"/>
                      <w:szCs w:val="18"/>
                    </w:rPr>
                  </w:pPr>
                  <w:r>
                    <w:rPr>
                      <w:sz w:val="18"/>
                      <w:szCs w:val="18"/>
                    </w:rPr>
                    <w:t>2.18</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DC2D37" w:rsidRPr="007E3C8E" w:rsidRDefault="00DC2D37" w:rsidP="001A7DBB">
                  <w:pPr>
                    <w:spacing w:line="216" w:lineRule="auto"/>
                    <w:rPr>
                      <w:sz w:val="18"/>
                      <w:szCs w:val="18"/>
                    </w:rPr>
                  </w:pPr>
                  <w:r w:rsidRPr="00DC2D37">
                    <w:rPr>
                      <w:sz w:val="18"/>
                      <w:szCs w:val="18"/>
                    </w:rPr>
                    <w:t>Выполнение проектно-изыскательских работ по объекту:</w:t>
                  </w:r>
                  <w:r w:rsidR="001A7DBB">
                    <w:rPr>
                      <w:sz w:val="18"/>
                      <w:szCs w:val="18"/>
                    </w:rPr>
                    <w:t xml:space="preserve"> «</w:t>
                  </w:r>
                  <w:r w:rsidRPr="00DC2D37">
                    <w:rPr>
                      <w:sz w:val="18"/>
                      <w:szCs w:val="18"/>
                    </w:rPr>
                    <w:t>Прокладка кабеля правительственной связи от здания администрации до здания службы УФСБ России по Краснодарскому краю в г.</w:t>
                  </w:r>
                  <w:r>
                    <w:rPr>
                      <w:sz w:val="18"/>
                      <w:szCs w:val="18"/>
                    </w:rPr>
                    <w:t xml:space="preserve"> </w:t>
                  </w:r>
                  <w:r w:rsidRPr="00DC2D37">
                    <w:rPr>
                      <w:sz w:val="18"/>
                      <w:szCs w:val="18"/>
                    </w:rPr>
                    <w:t>Новороссийске</w:t>
                  </w:r>
                  <w:r w:rsidR="001A7DBB">
                    <w:rPr>
                      <w:sz w:val="18"/>
                      <w:szCs w:val="18"/>
                    </w:rPr>
                    <w:t>»</w:t>
                  </w: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DC2D37" w:rsidRPr="007E3C8E" w:rsidRDefault="00DC2D37" w:rsidP="008A7E63">
                  <w:pPr>
                    <w:rPr>
                      <w:sz w:val="16"/>
                      <w:szCs w:val="16"/>
                    </w:rPr>
                  </w:pPr>
                  <w:r w:rsidRPr="007E3C8E">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DC2D37" w:rsidRPr="003B4174" w:rsidRDefault="00DC2D37" w:rsidP="003D28FB">
                  <w:pPr>
                    <w:spacing w:line="216" w:lineRule="auto"/>
                    <w:jc w:val="center"/>
                    <w:rPr>
                      <w:sz w:val="16"/>
                      <w:szCs w:val="16"/>
                    </w:rPr>
                  </w:pPr>
                  <w:r>
                    <w:rPr>
                      <w:sz w:val="16"/>
                      <w:szCs w:val="16"/>
                    </w:rPr>
                    <w:t>100</w:t>
                  </w:r>
                </w:p>
              </w:tc>
              <w:tc>
                <w:tcPr>
                  <w:tcW w:w="992" w:type="dxa"/>
                  <w:tcBorders>
                    <w:top w:val="single" w:sz="4" w:space="0" w:color="auto"/>
                    <w:left w:val="single" w:sz="8" w:space="0" w:color="auto"/>
                    <w:right w:val="single" w:sz="8" w:space="0" w:color="auto"/>
                  </w:tcBorders>
                  <w:shd w:val="clear" w:color="auto" w:fill="auto"/>
                  <w:vAlign w:val="center"/>
                </w:tcPr>
                <w:p w:rsidR="00DC2D37" w:rsidRPr="003B4174" w:rsidRDefault="00DC2D37" w:rsidP="008A7E63">
                  <w:pPr>
                    <w:jc w:val="center"/>
                    <w:rPr>
                      <w:sz w:val="16"/>
                      <w:szCs w:val="16"/>
                    </w:rPr>
                  </w:pPr>
                  <w:r w:rsidRPr="003B4174">
                    <w:rPr>
                      <w:sz w:val="16"/>
                      <w:szCs w:val="16"/>
                    </w:rPr>
                    <w:t>0</w:t>
                  </w:r>
                </w:p>
              </w:tc>
              <w:tc>
                <w:tcPr>
                  <w:tcW w:w="1134" w:type="dxa"/>
                  <w:tcBorders>
                    <w:top w:val="single" w:sz="4" w:space="0" w:color="auto"/>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Pr>
                      <w:sz w:val="16"/>
                      <w:szCs w:val="16"/>
                    </w:rPr>
                    <w:t>100</w:t>
                  </w:r>
                </w:p>
              </w:tc>
              <w:tc>
                <w:tcPr>
                  <w:tcW w:w="993" w:type="dxa"/>
                  <w:tcBorders>
                    <w:top w:val="single" w:sz="4" w:space="0" w:color="auto"/>
                    <w:left w:val="single" w:sz="8" w:space="0" w:color="auto"/>
                    <w:right w:val="single" w:sz="8" w:space="0" w:color="auto"/>
                  </w:tcBorders>
                  <w:shd w:val="clear" w:color="auto" w:fill="auto"/>
                  <w:vAlign w:val="center"/>
                </w:tcPr>
                <w:p w:rsidR="00DC2D37" w:rsidRPr="003B4174" w:rsidRDefault="00DC2D37" w:rsidP="008A7E63">
                  <w:pPr>
                    <w:jc w:val="center"/>
                    <w:rPr>
                      <w:sz w:val="16"/>
                      <w:szCs w:val="16"/>
                    </w:rPr>
                  </w:pPr>
                  <w:r w:rsidRPr="003B4174">
                    <w:rPr>
                      <w:sz w:val="16"/>
                      <w:szCs w:val="16"/>
                    </w:rPr>
                    <w:t>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DC2D37" w:rsidRPr="007E3C8E" w:rsidRDefault="00DC2D37" w:rsidP="00857FDF">
                  <w:pPr>
                    <w:spacing w:line="216" w:lineRule="auto"/>
                    <w:rPr>
                      <w:sz w:val="16"/>
                      <w:szCs w:val="16"/>
                    </w:rPr>
                  </w:pPr>
                  <w:r w:rsidRPr="003B4174">
                    <w:rPr>
                      <w:sz w:val="16"/>
                      <w:szCs w:val="16"/>
                    </w:rPr>
                    <w:t>Разработана  ПСД</w:t>
                  </w:r>
                </w:p>
              </w:tc>
              <w:tc>
                <w:tcPr>
                  <w:tcW w:w="1701" w:type="dxa"/>
                  <w:vMerge w:val="restart"/>
                  <w:tcBorders>
                    <w:top w:val="single" w:sz="4" w:space="0" w:color="auto"/>
                    <w:left w:val="single" w:sz="8" w:space="0" w:color="auto"/>
                    <w:right w:val="single" w:sz="8" w:space="0" w:color="auto"/>
                  </w:tcBorders>
                  <w:shd w:val="clear" w:color="auto" w:fill="auto"/>
                  <w:vAlign w:val="center"/>
                </w:tcPr>
                <w:p w:rsidR="00DC2D37" w:rsidRPr="003B4174" w:rsidRDefault="00DC2D37" w:rsidP="003B4174">
                  <w:pPr>
                    <w:spacing w:line="216" w:lineRule="auto"/>
                    <w:rPr>
                      <w:sz w:val="16"/>
                      <w:szCs w:val="16"/>
                    </w:rPr>
                  </w:pPr>
                  <w:r w:rsidRPr="003B4174">
                    <w:rPr>
                      <w:sz w:val="16"/>
                      <w:szCs w:val="16"/>
                    </w:rPr>
                    <w:t>МКУ «Управление строительства»</w:t>
                  </w:r>
                </w:p>
                <w:p w:rsidR="00DC2D37" w:rsidRPr="003B4174" w:rsidRDefault="00DC2D37" w:rsidP="003B4174">
                  <w:pPr>
                    <w:spacing w:line="216" w:lineRule="auto"/>
                    <w:rPr>
                      <w:sz w:val="16"/>
                      <w:szCs w:val="16"/>
                    </w:rPr>
                  </w:pPr>
                </w:p>
                <w:p w:rsidR="00DC2D37" w:rsidRPr="007E3C8E" w:rsidRDefault="00DC2D37" w:rsidP="009A6667">
                  <w:pPr>
                    <w:spacing w:line="216" w:lineRule="auto"/>
                    <w:rPr>
                      <w:sz w:val="16"/>
                      <w:szCs w:val="16"/>
                    </w:rPr>
                  </w:pPr>
                </w:p>
              </w:tc>
            </w:tr>
            <w:tr w:rsidR="00DC2D37" w:rsidRPr="007E3C8E" w:rsidTr="008A7E63">
              <w:trPr>
                <w:cantSplit/>
                <w:trHeight w:val="126"/>
              </w:trPr>
              <w:tc>
                <w:tcPr>
                  <w:tcW w:w="567" w:type="dxa"/>
                  <w:vMerge/>
                  <w:tcBorders>
                    <w:left w:val="single" w:sz="8" w:space="0" w:color="auto"/>
                    <w:right w:val="single" w:sz="8" w:space="0" w:color="auto"/>
                  </w:tcBorders>
                  <w:shd w:val="clear" w:color="auto" w:fill="auto"/>
                  <w:vAlign w:val="center"/>
                </w:tcPr>
                <w:p w:rsidR="00DC2D37" w:rsidRDefault="00DC2D37" w:rsidP="009A6667">
                  <w:pPr>
                    <w:spacing w:line="216" w:lineRule="auto"/>
                    <w:jc w:val="center"/>
                    <w:rPr>
                      <w:sz w:val="18"/>
                      <w:szCs w:val="18"/>
                    </w:rPr>
                  </w:pPr>
                </w:p>
              </w:tc>
              <w:tc>
                <w:tcPr>
                  <w:tcW w:w="4394" w:type="dxa"/>
                  <w:vMerge/>
                  <w:tcBorders>
                    <w:left w:val="single" w:sz="8" w:space="0" w:color="auto"/>
                    <w:right w:val="single" w:sz="8" w:space="0" w:color="auto"/>
                  </w:tcBorders>
                  <w:shd w:val="clear" w:color="auto" w:fill="auto"/>
                  <w:vAlign w:val="center"/>
                </w:tcPr>
                <w:p w:rsidR="00DC2D37" w:rsidRPr="007E3C8E" w:rsidRDefault="00DC2D37" w:rsidP="009A6667">
                  <w:pPr>
                    <w:spacing w:line="216" w:lineRule="auto"/>
                    <w:rPr>
                      <w:sz w:val="18"/>
                      <w:szCs w:val="18"/>
                    </w:rPr>
                  </w:pP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DC2D37" w:rsidRPr="007E3C8E" w:rsidRDefault="00DC2D37" w:rsidP="008A7E63">
                  <w:pPr>
                    <w:spacing w:line="216" w:lineRule="auto"/>
                    <w:rPr>
                      <w:sz w:val="16"/>
                      <w:szCs w:val="16"/>
                    </w:rPr>
                  </w:pPr>
                  <w:r w:rsidRPr="007E3C8E">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DC2D37" w:rsidRPr="003B4174" w:rsidRDefault="00DC2D37" w:rsidP="003D28FB">
                  <w:pPr>
                    <w:spacing w:line="216" w:lineRule="auto"/>
                    <w:jc w:val="center"/>
                    <w:rPr>
                      <w:sz w:val="16"/>
                      <w:szCs w:val="16"/>
                    </w:rPr>
                  </w:pPr>
                  <w:r>
                    <w:rPr>
                      <w:sz w:val="16"/>
                      <w:szCs w:val="16"/>
                    </w:rPr>
                    <w:t>0</w:t>
                  </w:r>
                </w:p>
              </w:tc>
              <w:tc>
                <w:tcPr>
                  <w:tcW w:w="992" w:type="dxa"/>
                  <w:tcBorders>
                    <w:left w:val="single" w:sz="8" w:space="0" w:color="auto"/>
                    <w:right w:val="single" w:sz="8" w:space="0" w:color="auto"/>
                  </w:tcBorders>
                  <w:shd w:val="clear" w:color="auto" w:fill="auto"/>
                  <w:vAlign w:val="center"/>
                </w:tcPr>
                <w:p w:rsidR="00DC2D37" w:rsidRPr="003B4174" w:rsidRDefault="00DC2D37" w:rsidP="008A7E63">
                  <w:pPr>
                    <w:jc w:val="center"/>
                    <w:rPr>
                      <w:sz w:val="16"/>
                      <w:szCs w:val="16"/>
                    </w:rPr>
                  </w:pPr>
                  <w:r w:rsidRPr="003B4174">
                    <w:rPr>
                      <w:sz w:val="16"/>
                      <w:szCs w:val="16"/>
                    </w:rPr>
                    <w:t>0</w:t>
                  </w:r>
                </w:p>
              </w:tc>
              <w:tc>
                <w:tcPr>
                  <w:tcW w:w="1134" w:type="dxa"/>
                  <w:tcBorders>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Pr>
                      <w:sz w:val="16"/>
                      <w:szCs w:val="16"/>
                    </w:rPr>
                    <w:t>0</w:t>
                  </w:r>
                </w:p>
              </w:tc>
              <w:tc>
                <w:tcPr>
                  <w:tcW w:w="993" w:type="dxa"/>
                  <w:tcBorders>
                    <w:left w:val="single" w:sz="8" w:space="0" w:color="auto"/>
                    <w:right w:val="single" w:sz="8" w:space="0" w:color="auto"/>
                  </w:tcBorders>
                  <w:shd w:val="clear" w:color="auto" w:fill="auto"/>
                  <w:vAlign w:val="center"/>
                </w:tcPr>
                <w:p w:rsidR="00DC2D37" w:rsidRPr="003B4174" w:rsidRDefault="00DC2D37" w:rsidP="008A7E63">
                  <w:pPr>
                    <w:jc w:val="center"/>
                    <w:rPr>
                      <w:sz w:val="16"/>
                      <w:szCs w:val="16"/>
                    </w:rPr>
                  </w:pPr>
                  <w:r w:rsidRPr="003B4174">
                    <w:rPr>
                      <w:sz w:val="16"/>
                      <w:szCs w:val="16"/>
                    </w:rPr>
                    <w:t>0</w:t>
                  </w:r>
                </w:p>
              </w:tc>
              <w:tc>
                <w:tcPr>
                  <w:tcW w:w="2268" w:type="dxa"/>
                  <w:vMerge/>
                  <w:tcBorders>
                    <w:left w:val="single" w:sz="8" w:space="0" w:color="auto"/>
                    <w:right w:val="single" w:sz="8" w:space="0" w:color="auto"/>
                  </w:tcBorders>
                  <w:shd w:val="clear" w:color="auto" w:fill="auto"/>
                  <w:vAlign w:val="center"/>
                </w:tcPr>
                <w:p w:rsidR="00DC2D37" w:rsidRPr="003B4174" w:rsidRDefault="00DC2D37" w:rsidP="00857FDF">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C2D37" w:rsidRPr="003B4174" w:rsidRDefault="00DC2D37" w:rsidP="003B4174">
                  <w:pPr>
                    <w:spacing w:line="216" w:lineRule="auto"/>
                    <w:rPr>
                      <w:sz w:val="16"/>
                      <w:szCs w:val="16"/>
                    </w:rPr>
                  </w:pPr>
                </w:p>
              </w:tc>
            </w:tr>
            <w:tr w:rsidR="00DC2D37" w:rsidRPr="007E3C8E" w:rsidTr="008A7E63">
              <w:trPr>
                <w:cantSplit/>
                <w:trHeight w:val="126"/>
              </w:trPr>
              <w:tc>
                <w:tcPr>
                  <w:tcW w:w="567" w:type="dxa"/>
                  <w:vMerge/>
                  <w:tcBorders>
                    <w:left w:val="single" w:sz="8" w:space="0" w:color="auto"/>
                    <w:right w:val="single" w:sz="8" w:space="0" w:color="auto"/>
                  </w:tcBorders>
                  <w:shd w:val="clear" w:color="auto" w:fill="auto"/>
                  <w:vAlign w:val="center"/>
                </w:tcPr>
                <w:p w:rsidR="00DC2D37" w:rsidRDefault="00DC2D37" w:rsidP="009A6667">
                  <w:pPr>
                    <w:spacing w:line="216" w:lineRule="auto"/>
                    <w:jc w:val="center"/>
                    <w:rPr>
                      <w:sz w:val="18"/>
                      <w:szCs w:val="18"/>
                    </w:rPr>
                  </w:pPr>
                </w:p>
              </w:tc>
              <w:tc>
                <w:tcPr>
                  <w:tcW w:w="4394" w:type="dxa"/>
                  <w:vMerge/>
                  <w:tcBorders>
                    <w:left w:val="single" w:sz="8" w:space="0" w:color="auto"/>
                    <w:right w:val="single" w:sz="8" w:space="0" w:color="auto"/>
                  </w:tcBorders>
                  <w:shd w:val="clear" w:color="auto" w:fill="auto"/>
                  <w:vAlign w:val="center"/>
                </w:tcPr>
                <w:p w:rsidR="00DC2D37" w:rsidRPr="007E3C8E" w:rsidRDefault="00DC2D37" w:rsidP="009A6667">
                  <w:pPr>
                    <w:spacing w:line="216" w:lineRule="auto"/>
                    <w:rPr>
                      <w:sz w:val="18"/>
                      <w:szCs w:val="18"/>
                    </w:rPr>
                  </w:pP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DC2D37" w:rsidRPr="007E3C8E" w:rsidRDefault="00DC2D37" w:rsidP="008A7E63">
                  <w:pPr>
                    <w:spacing w:line="216" w:lineRule="auto"/>
                    <w:rPr>
                      <w:sz w:val="16"/>
                      <w:szCs w:val="16"/>
                    </w:rPr>
                  </w:pPr>
                  <w:r w:rsidRPr="007E3C8E">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DC2D37" w:rsidRPr="003B4174" w:rsidRDefault="00DC2D37" w:rsidP="003D28FB">
                  <w:pPr>
                    <w:spacing w:line="216" w:lineRule="auto"/>
                    <w:jc w:val="center"/>
                    <w:rPr>
                      <w:sz w:val="16"/>
                      <w:szCs w:val="16"/>
                    </w:rPr>
                  </w:pPr>
                  <w:r>
                    <w:rPr>
                      <w:sz w:val="16"/>
                      <w:szCs w:val="16"/>
                    </w:rPr>
                    <w:t>0</w:t>
                  </w:r>
                </w:p>
              </w:tc>
              <w:tc>
                <w:tcPr>
                  <w:tcW w:w="992" w:type="dxa"/>
                  <w:tcBorders>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sidRPr="003B4174">
                    <w:rPr>
                      <w:sz w:val="16"/>
                      <w:szCs w:val="16"/>
                    </w:rPr>
                    <w:t>0</w:t>
                  </w:r>
                </w:p>
              </w:tc>
              <w:tc>
                <w:tcPr>
                  <w:tcW w:w="1134" w:type="dxa"/>
                  <w:tcBorders>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Pr>
                      <w:sz w:val="16"/>
                      <w:szCs w:val="16"/>
                    </w:rPr>
                    <w:t>0</w:t>
                  </w:r>
                </w:p>
              </w:tc>
              <w:tc>
                <w:tcPr>
                  <w:tcW w:w="993" w:type="dxa"/>
                  <w:tcBorders>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sidRPr="003B4174">
                    <w:rPr>
                      <w:sz w:val="16"/>
                      <w:szCs w:val="16"/>
                    </w:rPr>
                    <w:t>0</w:t>
                  </w:r>
                </w:p>
              </w:tc>
              <w:tc>
                <w:tcPr>
                  <w:tcW w:w="2268" w:type="dxa"/>
                  <w:vMerge/>
                  <w:tcBorders>
                    <w:left w:val="single" w:sz="8" w:space="0" w:color="auto"/>
                    <w:right w:val="single" w:sz="8" w:space="0" w:color="auto"/>
                  </w:tcBorders>
                  <w:shd w:val="clear" w:color="auto" w:fill="auto"/>
                  <w:vAlign w:val="center"/>
                </w:tcPr>
                <w:p w:rsidR="00DC2D37" w:rsidRPr="003B4174" w:rsidRDefault="00DC2D37" w:rsidP="00857FDF">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C2D37" w:rsidRPr="003B4174" w:rsidRDefault="00DC2D37" w:rsidP="003B4174">
                  <w:pPr>
                    <w:spacing w:line="216" w:lineRule="auto"/>
                    <w:rPr>
                      <w:sz w:val="16"/>
                      <w:szCs w:val="16"/>
                    </w:rPr>
                  </w:pPr>
                </w:p>
              </w:tc>
            </w:tr>
            <w:tr w:rsidR="00DC2D37" w:rsidRPr="007E3C8E" w:rsidTr="00DC2D37">
              <w:trPr>
                <w:cantSplit/>
                <w:trHeight w:val="307"/>
              </w:trPr>
              <w:tc>
                <w:tcPr>
                  <w:tcW w:w="567" w:type="dxa"/>
                  <w:vMerge/>
                  <w:tcBorders>
                    <w:left w:val="single" w:sz="8" w:space="0" w:color="auto"/>
                    <w:bottom w:val="single" w:sz="8" w:space="0" w:color="auto"/>
                    <w:right w:val="single" w:sz="8" w:space="0" w:color="auto"/>
                  </w:tcBorders>
                  <w:shd w:val="clear" w:color="auto" w:fill="auto"/>
                  <w:vAlign w:val="center"/>
                </w:tcPr>
                <w:p w:rsidR="00DC2D37" w:rsidRDefault="00DC2D37" w:rsidP="009A6667">
                  <w:pPr>
                    <w:spacing w:line="216" w:lineRule="auto"/>
                    <w:jc w:val="center"/>
                    <w:rPr>
                      <w:sz w:val="18"/>
                      <w:szCs w:val="18"/>
                    </w:rPr>
                  </w:pPr>
                </w:p>
              </w:tc>
              <w:tc>
                <w:tcPr>
                  <w:tcW w:w="4394" w:type="dxa"/>
                  <w:vMerge/>
                  <w:tcBorders>
                    <w:left w:val="single" w:sz="8" w:space="0" w:color="auto"/>
                    <w:bottom w:val="single" w:sz="8" w:space="0" w:color="auto"/>
                    <w:right w:val="single" w:sz="8" w:space="0" w:color="auto"/>
                  </w:tcBorders>
                  <w:shd w:val="clear" w:color="auto" w:fill="auto"/>
                  <w:vAlign w:val="center"/>
                </w:tcPr>
                <w:p w:rsidR="00DC2D37" w:rsidRPr="007E3C8E" w:rsidRDefault="00DC2D37" w:rsidP="009A6667">
                  <w:pPr>
                    <w:spacing w:line="216" w:lineRule="auto"/>
                    <w:rPr>
                      <w:sz w:val="18"/>
                      <w:szCs w:val="18"/>
                    </w:rPr>
                  </w:pP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DC2D37" w:rsidRPr="007E3C8E" w:rsidRDefault="00DC2D37" w:rsidP="008A7E63">
                  <w:pPr>
                    <w:spacing w:line="216" w:lineRule="auto"/>
                    <w:rPr>
                      <w:sz w:val="16"/>
                      <w:szCs w:val="16"/>
                    </w:rPr>
                  </w:pPr>
                  <w:r w:rsidRPr="007E3C8E">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DC2D37" w:rsidRPr="003B4174" w:rsidRDefault="00DC2D37" w:rsidP="003D28FB">
                  <w:pPr>
                    <w:spacing w:line="216" w:lineRule="auto"/>
                    <w:jc w:val="center"/>
                    <w:rPr>
                      <w:sz w:val="16"/>
                      <w:szCs w:val="16"/>
                    </w:rPr>
                  </w:pPr>
                  <w:r>
                    <w:rPr>
                      <w:sz w:val="16"/>
                      <w:szCs w:val="16"/>
                    </w:rPr>
                    <w:t>100</w:t>
                  </w:r>
                </w:p>
              </w:tc>
              <w:tc>
                <w:tcPr>
                  <w:tcW w:w="992" w:type="dxa"/>
                  <w:tcBorders>
                    <w:left w:val="single" w:sz="8" w:space="0" w:color="auto"/>
                    <w:bottom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sidRPr="003B4174">
                    <w:rPr>
                      <w:sz w:val="16"/>
                      <w:szCs w:val="16"/>
                    </w:rPr>
                    <w:t>0</w:t>
                  </w:r>
                </w:p>
              </w:tc>
              <w:tc>
                <w:tcPr>
                  <w:tcW w:w="1134" w:type="dxa"/>
                  <w:tcBorders>
                    <w:left w:val="single" w:sz="8" w:space="0" w:color="auto"/>
                    <w:bottom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Pr>
                      <w:sz w:val="16"/>
                      <w:szCs w:val="16"/>
                    </w:rPr>
                    <w:t>100</w:t>
                  </w:r>
                </w:p>
              </w:tc>
              <w:tc>
                <w:tcPr>
                  <w:tcW w:w="993" w:type="dxa"/>
                  <w:tcBorders>
                    <w:left w:val="single" w:sz="8" w:space="0" w:color="auto"/>
                    <w:bottom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sidRPr="003B4174">
                    <w:rPr>
                      <w:sz w:val="16"/>
                      <w:szCs w:val="16"/>
                    </w:rPr>
                    <w:t>0</w:t>
                  </w:r>
                </w:p>
              </w:tc>
              <w:tc>
                <w:tcPr>
                  <w:tcW w:w="2268" w:type="dxa"/>
                  <w:vMerge/>
                  <w:tcBorders>
                    <w:left w:val="single" w:sz="8" w:space="0" w:color="auto"/>
                    <w:bottom w:val="single" w:sz="8" w:space="0" w:color="auto"/>
                    <w:right w:val="single" w:sz="8" w:space="0" w:color="auto"/>
                  </w:tcBorders>
                  <w:shd w:val="clear" w:color="auto" w:fill="auto"/>
                  <w:vAlign w:val="center"/>
                </w:tcPr>
                <w:p w:rsidR="00DC2D37" w:rsidRPr="003B4174" w:rsidRDefault="00DC2D37" w:rsidP="00857FDF">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C2D37" w:rsidRPr="003B4174" w:rsidRDefault="00DC2D37" w:rsidP="003B4174">
                  <w:pPr>
                    <w:spacing w:line="216" w:lineRule="auto"/>
                    <w:rPr>
                      <w:sz w:val="16"/>
                      <w:szCs w:val="16"/>
                    </w:rPr>
                  </w:pPr>
                </w:p>
              </w:tc>
            </w:tr>
            <w:tr w:rsidR="00DC2D37" w:rsidRPr="007E3C8E" w:rsidTr="00DC2D37">
              <w:trPr>
                <w:cantSplit/>
                <w:trHeight w:val="240"/>
              </w:trPr>
              <w:tc>
                <w:tcPr>
                  <w:tcW w:w="567" w:type="dxa"/>
                  <w:vMerge w:val="restart"/>
                  <w:tcBorders>
                    <w:top w:val="single" w:sz="4" w:space="0" w:color="auto"/>
                    <w:left w:val="single" w:sz="8" w:space="0" w:color="auto"/>
                    <w:right w:val="single" w:sz="8" w:space="0" w:color="auto"/>
                  </w:tcBorders>
                  <w:shd w:val="clear" w:color="auto" w:fill="auto"/>
                  <w:vAlign w:val="center"/>
                </w:tcPr>
                <w:p w:rsidR="00DC2D37" w:rsidRDefault="00DC2D37" w:rsidP="009A6667">
                  <w:pPr>
                    <w:spacing w:line="216" w:lineRule="auto"/>
                    <w:jc w:val="center"/>
                    <w:rPr>
                      <w:sz w:val="18"/>
                      <w:szCs w:val="18"/>
                    </w:rPr>
                  </w:pPr>
                  <w:r>
                    <w:rPr>
                      <w:sz w:val="18"/>
                      <w:szCs w:val="18"/>
                    </w:rPr>
                    <w:t>2.19</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DC2D37" w:rsidRPr="007E3C8E" w:rsidRDefault="00DC2D37" w:rsidP="00255C34">
                  <w:pPr>
                    <w:spacing w:line="216" w:lineRule="auto"/>
                    <w:rPr>
                      <w:sz w:val="18"/>
                      <w:szCs w:val="18"/>
                    </w:rPr>
                  </w:pPr>
                  <w:proofErr w:type="spellStart"/>
                  <w:r w:rsidRPr="00DC2D37">
                    <w:rPr>
                      <w:sz w:val="18"/>
                      <w:szCs w:val="18"/>
                    </w:rPr>
                    <w:t>Предпроектные</w:t>
                  </w:r>
                  <w:proofErr w:type="spellEnd"/>
                  <w:r w:rsidRPr="00DC2D37">
                    <w:rPr>
                      <w:sz w:val="18"/>
                      <w:szCs w:val="18"/>
                    </w:rPr>
                    <w:t xml:space="preserve"> работы по объекту: </w:t>
                  </w:r>
                  <w:r w:rsidR="00255C34">
                    <w:rPr>
                      <w:sz w:val="18"/>
                      <w:szCs w:val="18"/>
                    </w:rPr>
                    <w:t>«</w:t>
                  </w:r>
                  <w:r w:rsidRPr="00DC2D37">
                    <w:rPr>
                      <w:sz w:val="18"/>
                      <w:szCs w:val="18"/>
                    </w:rPr>
                    <w:t>Разработка оптимального варианта организации очистки и сброса ливневых вод с территории муниципального образования город Новороссийск в акваторию Черного моря из существующих 10-ти ливневых выпусков</w:t>
                  </w:r>
                  <w:r w:rsidR="00255C34">
                    <w:rPr>
                      <w:sz w:val="18"/>
                      <w:szCs w:val="18"/>
                    </w:rPr>
                    <w:t>»</w:t>
                  </w:r>
                  <w:r w:rsidRPr="00DC2D37">
                    <w:rPr>
                      <w:sz w:val="18"/>
                      <w:szCs w:val="18"/>
                    </w:rPr>
                    <w:t xml:space="preserve"> (</w:t>
                  </w:r>
                  <w:proofErr w:type="spellStart"/>
                  <w:r w:rsidRPr="00DC2D37">
                    <w:rPr>
                      <w:sz w:val="18"/>
                      <w:szCs w:val="18"/>
                    </w:rPr>
                    <w:t>испол</w:t>
                  </w:r>
                  <w:proofErr w:type="spellEnd"/>
                  <w:r w:rsidRPr="00DC2D37">
                    <w:rPr>
                      <w:sz w:val="18"/>
                      <w:szCs w:val="18"/>
                    </w:rPr>
                    <w:t>.</w:t>
                  </w:r>
                  <w:r>
                    <w:rPr>
                      <w:sz w:val="18"/>
                      <w:szCs w:val="18"/>
                    </w:rPr>
                    <w:t xml:space="preserve"> </w:t>
                  </w:r>
                  <w:r w:rsidRPr="00DC2D37">
                    <w:rPr>
                      <w:sz w:val="18"/>
                      <w:szCs w:val="18"/>
                    </w:rPr>
                    <w:t>лист)</w:t>
                  </w: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DC2D37" w:rsidRPr="007E3C8E" w:rsidRDefault="00DC2D37" w:rsidP="008A7E63">
                  <w:pPr>
                    <w:rPr>
                      <w:sz w:val="16"/>
                      <w:szCs w:val="16"/>
                    </w:rPr>
                  </w:pPr>
                  <w:r w:rsidRPr="007E3C8E">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DC2D37" w:rsidRPr="003B4174" w:rsidRDefault="00DC2D37" w:rsidP="003D28FB">
                  <w:pPr>
                    <w:spacing w:line="216" w:lineRule="auto"/>
                    <w:jc w:val="center"/>
                    <w:rPr>
                      <w:sz w:val="16"/>
                      <w:szCs w:val="16"/>
                    </w:rPr>
                  </w:pPr>
                  <w:r>
                    <w:rPr>
                      <w:sz w:val="16"/>
                      <w:szCs w:val="16"/>
                    </w:rPr>
                    <w:t>4 455</w:t>
                  </w:r>
                </w:p>
              </w:tc>
              <w:tc>
                <w:tcPr>
                  <w:tcW w:w="992" w:type="dxa"/>
                  <w:tcBorders>
                    <w:top w:val="single" w:sz="4" w:space="0" w:color="auto"/>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Pr>
                      <w:sz w:val="16"/>
                      <w:szCs w:val="16"/>
                    </w:rPr>
                    <w:t>4 455</w:t>
                  </w:r>
                </w:p>
              </w:tc>
              <w:tc>
                <w:tcPr>
                  <w:tcW w:w="1134" w:type="dxa"/>
                  <w:tcBorders>
                    <w:top w:val="single" w:sz="4" w:space="0" w:color="auto"/>
                    <w:left w:val="single" w:sz="8" w:space="0" w:color="auto"/>
                    <w:right w:val="single" w:sz="8" w:space="0" w:color="auto"/>
                  </w:tcBorders>
                  <w:shd w:val="clear" w:color="auto" w:fill="auto"/>
                  <w:vAlign w:val="center"/>
                </w:tcPr>
                <w:p w:rsidR="00DC2D37" w:rsidRPr="003B4174" w:rsidRDefault="00DC2D37" w:rsidP="008A7E63">
                  <w:pPr>
                    <w:jc w:val="center"/>
                    <w:rPr>
                      <w:sz w:val="16"/>
                      <w:szCs w:val="16"/>
                    </w:rPr>
                  </w:pPr>
                  <w:r w:rsidRPr="003B4174">
                    <w:rPr>
                      <w:sz w:val="16"/>
                      <w:szCs w:val="16"/>
                    </w:rPr>
                    <w:t>0</w:t>
                  </w:r>
                </w:p>
              </w:tc>
              <w:tc>
                <w:tcPr>
                  <w:tcW w:w="993" w:type="dxa"/>
                  <w:tcBorders>
                    <w:top w:val="single" w:sz="4" w:space="0" w:color="auto"/>
                    <w:left w:val="single" w:sz="8" w:space="0" w:color="auto"/>
                    <w:right w:val="single" w:sz="8" w:space="0" w:color="auto"/>
                  </w:tcBorders>
                  <w:shd w:val="clear" w:color="auto" w:fill="auto"/>
                  <w:vAlign w:val="center"/>
                </w:tcPr>
                <w:p w:rsidR="00DC2D37" w:rsidRPr="003B4174" w:rsidRDefault="00DC2D37" w:rsidP="008A7E63">
                  <w:pPr>
                    <w:jc w:val="center"/>
                    <w:rPr>
                      <w:sz w:val="16"/>
                      <w:szCs w:val="16"/>
                    </w:rPr>
                  </w:pPr>
                  <w:r w:rsidRPr="003B4174">
                    <w:rPr>
                      <w:sz w:val="16"/>
                      <w:szCs w:val="16"/>
                    </w:rPr>
                    <w:t>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DC2D37" w:rsidRPr="007E3C8E" w:rsidRDefault="00DC2D37" w:rsidP="00857FDF">
                  <w:pPr>
                    <w:spacing w:line="216" w:lineRule="auto"/>
                    <w:rPr>
                      <w:sz w:val="16"/>
                      <w:szCs w:val="16"/>
                    </w:rPr>
                  </w:pPr>
                  <w:r w:rsidRPr="003B4174">
                    <w:rPr>
                      <w:sz w:val="16"/>
                      <w:szCs w:val="16"/>
                    </w:rPr>
                    <w:t>Разработана  ПСД</w:t>
                  </w:r>
                </w:p>
              </w:tc>
              <w:tc>
                <w:tcPr>
                  <w:tcW w:w="1701" w:type="dxa"/>
                  <w:vMerge w:val="restart"/>
                  <w:tcBorders>
                    <w:top w:val="single" w:sz="4" w:space="0" w:color="auto"/>
                    <w:left w:val="single" w:sz="8" w:space="0" w:color="auto"/>
                    <w:right w:val="single" w:sz="8" w:space="0" w:color="auto"/>
                  </w:tcBorders>
                  <w:shd w:val="clear" w:color="auto" w:fill="auto"/>
                  <w:vAlign w:val="center"/>
                </w:tcPr>
                <w:p w:rsidR="00DC2D37" w:rsidRPr="003B4174" w:rsidRDefault="00DC2D37" w:rsidP="003B4174">
                  <w:pPr>
                    <w:spacing w:line="216" w:lineRule="auto"/>
                    <w:rPr>
                      <w:sz w:val="16"/>
                      <w:szCs w:val="16"/>
                    </w:rPr>
                  </w:pPr>
                  <w:r w:rsidRPr="003B4174">
                    <w:rPr>
                      <w:sz w:val="16"/>
                      <w:szCs w:val="16"/>
                    </w:rPr>
                    <w:t>МКУ «Управление строительства»</w:t>
                  </w:r>
                </w:p>
                <w:p w:rsidR="00DC2D37" w:rsidRPr="003B4174" w:rsidRDefault="00DC2D37" w:rsidP="003B4174">
                  <w:pPr>
                    <w:spacing w:line="216" w:lineRule="auto"/>
                    <w:rPr>
                      <w:sz w:val="16"/>
                      <w:szCs w:val="16"/>
                    </w:rPr>
                  </w:pPr>
                </w:p>
                <w:p w:rsidR="00DC2D37" w:rsidRPr="007E3C8E" w:rsidRDefault="00DC2D37" w:rsidP="009A6667">
                  <w:pPr>
                    <w:spacing w:line="216" w:lineRule="auto"/>
                    <w:rPr>
                      <w:sz w:val="16"/>
                      <w:szCs w:val="16"/>
                    </w:rPr>
                  </w:pPr>
                </w:p>
              </w:tc>
            </w:tr>
            <w:tr w:rsidR="00DC2D37" w:rsidRPr="007E3C8E" w:rsidTr="00DC2D37">
              <w:trPr>
                <w:cantSplit/>
                <w:trHeight w:val="259"/>
              </w:trPr>
              <w:tc>
                <w:tcPr>
                  <w:tcW w:w="567" w:type="dxa"/>
                  <w:vMerge/>
                  <w:tcBorders>
                    <w:left w:val="single" w:sz="8" w:space="0" w:color="auto"/>
                    <w:right w:val="single" w:sz="8" w:space="0" w:color="auto"/>
                  </w:tcBorders>
                  <w:shd w:val="clear" w:color="auto" w:fill="auto"/>
                  <w:vAlign w:val="center"/>
                </w:tcPr>
                <w:p w:rsidR="00DC2D37" w:rsidRDefault="00DC2D37" w:rsidP="009A6667">
                  <w:pPr>
                    <w:spacing w:line="216" w:lineRule="auto"/>
                    <w:jc w:val="center"/>
                    <w:rPr>
                      <w:sz w:val="18"/>
                      <w:szCs w:val="18"/>
                    </w:rPr>
                  </w:pPr>
                </w:p>
              </w:tc>
              <w:tc>
                <w:tcPr>
                  <w:tcW w:w="4394" w:type="dxa"/>
                  <w:vMerge/>
                  <w:tcBorders>
                    <w:left w:val="single" w:sz="8" w:space="0" w:color="auto"/>
                    <w:right w:val="single" w:sz="8" w:space="0" w:color="auto"/>
                  </w:tcBorders>
                  <w:shd w:val="clear" w:color="auto" w:fill="auto"/>
                  <w:vAlign w:val="center"/>
                </w:tcPr>
                <w:p w:rsidR="00DC2D37" w:rsidRPr="007E3C8E" w:rsidRDefault="00DC2D37" w:rsidP="009A6667">
                  <w:pPr>
                    <w:spacing w:line="216" w:lineRule="auto"/>
                    <w:rPr>
                      <w:sz w:val="18"/>
                      <w:szCs w:val="18"/>
                    </w:rPr>
                  </w:pP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DC2D37" w:rsidRPr="007E3C8E" w:rsidRDefault="00DC2D37" w:rsidP="008A7E63">
                  <w:pPr>
                    <w:spacing w:line="216" w:lineRule="auto"/>
                    <w:rPr>
                      <w:sz w:val="16"/>
                      <w:szCs w:val="16"/>
                    </w:rPr>
                  </w:pPr>
                  <w:r w:rsidRPr="007E3C8E">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DC2D37" w:rsidRPr="003B4174" w:rsidRDefault="00DC2D37" w:rsidP="003D28FB">
                  <w:pPr>
                    <w:spacing w:line="216" w:lineRule="auto"/>
                    <w:jc w:val="center"/>
                    <w:rPr>
                      <w:sz w:val="16"/>
                      <w:szCs w:val="16"/>
                    </w:rPr>
                  </w:pPr>
                  <w:r>
                    <w:rPr>
                      <w:sz w:val="16"/>
                      <w:szCs w:val="16"/>
                    </w:rPr>
                    <w:t>0</w:t>
                  </w:r>
                </w:p>
              </w:tc>
              <w:tc>
                <w:tcPr>
                  <w:tcW w:w="992" w:type="dxa"/>
                  <w:tcBorders>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Pr>
                      <w:sz w:val="16"/>
                      <w:szCs w:val="16"/>
                    </w:rPr>
                    <w:t>0</w:t>
                  </w:r>
                </w:p>
              </w:tc>
              <w:tc>
                <w:tcPr>
                  <w:tcW w:w="1134" w:type="dxa"/>
                  <w:tcBorders>
                    <w:left w:val="single" w:sz="8" w:space="0" w:color="auto"/>
                    <w:right w:val="single" w:sz="8" w:space="0" w:color="auto"/>
                  </w:tcBorders>
                  <w:shd w:val="clear" w:color="auto" w:fill="auto"/>
                  <w:vAlign w:val="center"/>
                </w:tcPr>
                <w:p w:rsidR="00DC2D37" w:rsidRPr="003B4174" w:rsidRDefault="00DC2D37" w:rsidP="008A7E63">
                  <w:pPr>
                    <w:jc w:val="center"/>
                    <w:rPr>
                      <w:sz w:val="16"/>
                      <w:szCs w:val="16"/>
                    </w:rPr>
                  </w:pPr>
                  <w:r w:rsidRPr="003B4174">
                    <w:rPr>
                      <w:sz w:val="16"/>
                      <w:szCs w:val="16"/>
                    </w:rPr>
                    <w:t>0</w:t>
                  </w:r>
                </w:p>
              </w:tc>
              <w:tc>
                <w:tcPr>
                  <w:tcW w:w="993" w:type="dxa"/>
                  <w:tcBorders>
                    <w:left w:val="single" w:sz="8" w:space="0" w:color="auto"/>
                    <w:right w:val="single" w:sz="8" w:space="0" w:color="auto"/>
                  </w:tcBorders>
                  <w:shd w:val="clear" w:color="auto" w:fill="auto"/>
                  <w:vAlign w:val="center"/>
                </w:tcPr>
                <w:p w:rsidR="00DC2D37" w:rsidRPr="003B4174" w:rsidRDefault="00DC2D37" w:rsidP="008A7E63">
                  <w:pPr>
                    <w:jc w:val="center"/>
                    <w:rPr>
                      <w:sz w:val="16"/>
                      <w:szCs w:val="16"/>
                    </w:rPr>
                  </w:pPr>
                  <w:r w:rsidRPr="003B4174">
                    <w:rPr>
                      <w:sz w:val="16"/>
                      <w:szCs w:val="16"/>
                    </w:rPr>
                    <w:t>0</w:t>
                  </w:r>
                </w:p>
              </w:tc>
              <w:tc>
                <w:tcPr>
                  <w:tcW w:w="2268" w:type="dxa"/>
                  <w:vMerge/>
                  <w:tcBorders>
                    <w:left w:val="single" w:sz="8" w:space="0" w:color="auto"/>
                    <w:right w:val="single" w:sz="8" w:space="0" w:color="auto"/>
                  </w:tcBorders>
                  <w:shd w:val="clear" w:color="auto" w:fill="auto"/>
                  <w:vAlign w:val="center"/>
                </w:tcPr>
                <w:p w:rsidR="00DC2D37" w:rsidRPr="003B4174" w:rsidRDefault="00DC2D37" w:rsidP="00857FDF">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C2D37" w:rsidRPr="003B4174" w:rsidRDefault="00DC2D37" w:rsidP="003B4174">
                  <w:pPr>
                    <w:spacing w:line="216" w:lineRule="auto"/>
                    <w:rPr>
                      <w:sz w:val="16"/>
                      <w:szCs w:val="16"/>
                    </w:rPr>
                  </w:pPr>
                </w:p>
              </w:tc>
            </w:tr>
            <w:tr w:rsidR="00DC2D37" w:rsidRPr="007E3C8E" w:rsidTr="00DC2D37">
              <w:trPr>
                <w:cantSplit/>
                <w:trHeight w:val="288"/>
              </w:trPr>
              <w:tc>
                <w:tcPr>
                  <w:tcW w:w="567" w:type="dxa"/>
                  <w:vMerge/>
                  <w:tcBorders>
                    <w:left w:val="single" w:sz="8" w:space="0" w:color="auto"/>
                    <w:right w:val="single" w:sz="8" w:space="0" w:color="auto"/>
                  </w:tcBorders>
                  <w:shd w:val="clear" w:color="auto" w:fill="auto"/>
                  <w:vAlign w:val="center"/>
                </w:tcPr>
                <w:p w:rsidR="00DC2D37" w:rsidRDefault="00DC2D37" w:rsidP="009A6667">
                  <w:pPr>
                    <w:spacing w:line="216" w:lineRule="auto"/>
                    <w:jc w:val="center"/>
                    <w:rPr>
                      <w:sz w:val="18"/>
                      <w:szCs w:val="18"/>
                    </w:rPr>
                  </w:pPr>
                </w:p>
              </w:tc>
              <w:tc>
                <w:tcPr>
                  <w:tcW w:w="4394" w:type="dxa"/>
                  <w:vMerge/>
                  <w:tcBorders>
                    <w:left w:val="single" w:sz="8" w:space="0" w:color="auto"/>
                    <w:right w:val="single" w:sz="8" w:space="0" w:color="auto"/>
                  </w:tcBorders>
                  <w:shd w:val="clear" w:color="auto" w:fill="auto"/>
                  <w:vAlign w:val="center"/>
                </w:tcPr>
                <w:p w:rsidR="00DC2D37" w:rsidRPr="007E3C8E" w:rsidRDefault="00DC2D37" w:rsidP="009A6667">
                  <w:pPr>
                    <w:spacing w:line="216" w:lineRule="auto"/>
                    <w:rPr>
                      <w:sz w:val="18"/>
                      <w:szCs w:val="18"/>
                    </w:rPr>
                  </w:pP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DC2D37" w:rsidRPr="007E3C8E" w:rsidRDefault="00DC2D37" w:rsidP="008A7E63">
                  <w:pPr>
                    <w:spacing w:line="216" w:lineRule="auto"/>
                    <w:rPr>
                      <w:sz w:val="16"/>
                      <w:szCs w:val="16"/>
                    </w:rPr>
                  </w:pPr>
                  <w:r w:rsidRPr="007E3C8E">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DC2D37" w:rsidRPr="003B4174" w:rsidRDefault="00DC2D37" w:rsidP="003D28FB">
                  <w:pPr>
                    <w:spacing w:line="216" w:lineRule="auto"/>
                    <w:jc w:val="center"/>
                    <w:rPr>
                      <w:sz w:val="16"/>
                      <w:szCs w:val="16"/>
                    </w:rPr>
                  </w:pPr>
                  <w:r>
                    <w:rPr>
                      <w:sz w:val="16"/>
                      <w:szCs w:val="16"/>
                    </w:rPr>
                    <w:t>0</w:t>
                  </w:r>
                </w:p>
              </w:tc>
              <w:tc>
                <w:tcPr>
                  <w:tcW w:w="992" w:type="dxa"/>
                  <w:tcBorders>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Pr>
                      <w:sz w:val="16"/>
                      <w:szCs w:val="16"/>
                    </w:rPr>
                    <w:t>0</w:t>
                  </w:r>
                </w:p>
              </w:tc>
              <w:tc>
                <w:tcPr>
                  <w:tcW w:w="1134" w:type="dxa"/>
                  <w:tcBorders>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sidRPr="003B4174">
                    <w:rPr>
                      <w:sz w:val="16"/>
                      <w:szCs w:val="16"/>
                    </w:rPr>
                    <w:t>0</w:t>
                  </w:r>
                </w:p>
              </w:tc>
              <w:tc>
                <w:tcPr>
                  <w:tcW w:w="993" w:type="dxa"/>
                  <w:tcBorders>
                    <w:left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sidRPr="003B4174">
                    <w:rPr>
                      <w:sz w:val="16"/>
                      <w:szCs w:val="16"/>
                    </w:rPr>
                    <w:t>0</w:t>
                  </w:r>
                </w:p>
              </w:tc>
              <w:tc>
                <w:tcPr>
                  <w:tcW w:w="2268" w:type="dxa"/>
                  <w:vMerge/>
                  <w:tcBorders>
                    <w:left w:val="single" w:sz="8" w:space="0" w:color="auto"/>
                    <w:right w:val="single" w:sz="8" w:space="0" w:color="auto"/>
                  </w:tcBorders>
                  <w:shd w:val="clear" w:color="auto" w:fill="auto"/>
                  <w:vAlign w:val="center"/>
                </w:tcPr>
                <w:p w:rsidR="00DC2D37" w:rsidRPr="003B4174" w:rsidRDefault="00DC2D37" w:rsidP="00857FDF">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C2D37" w:rsidRPr="003B4174" w:rsidRDefault="00DC2D37" w:rsidP="003B4174">
                  <w:pPr>
                    <w:spacing w:line="216" w:lineRule="auto"/>
                    <w:rPr>
                      <w:sz w:val="16"/>
                      <w:szCs w:val="16"/>
                    </w:rPr>
                  </w:pPr>
                </w:p>
              </w:tc>
            </w:tr>
            <w:tr w:rsidR="00DC2D37" w:rsidRPr="007E3C8E" w:rsidTr="008A7E63">
              <w:trPr>
                <w:cantSplit/>
                <w:trHeight w:val="126"/>
              </w:trPr>
              <w:tc>
                <w:tcPr>
                  <w:tcW w:w="567" w:type="dxa"/>
                  <w:vMerge/>
                  <w:tcBorders>
                    <w:left w:val="single" w:sz="8" w:space="0" w:color="auto"/>
                    <w:bottom w:val="single" w:sz="8" w:space="0" w:color="auto"/>
                    <w:right w:val="single" w:sz="8" w:space="0" w:color="auto"/>
                  </w:tcBorders>
                  <w:shd w:val="clear" w:color="auto" w:fill="auto"/>
                  <w:vAlign w:val="center"/>
                </w:tcPr>
                <w:p w:rsidR="00DC2D37" w:rsidRDefault="00DC2D37" w:rsidP="009A6667">
                  <w:pPr>
                    <w:spacing w:line="216" w:lineRule="auto"/>
                    <w:jc w:val="center"/>
                    <w:rPr>
                      <w:sz w:val="18"/>
                      <w:szCs w:val="18"/>
                    </w:rPr>
                  </w:pPr>
                </w:p>
              </w:tc>
              <w:tc>
                <w:tcPr>
                  <w:tcW w:w="4394" w:type="dxa"/>
                  <w:vMerge/>
                  <w:tcBorders>
                    <w:left w:val="single" w:sz="8" w:space="0" w:color="auto"/>
                    <w:bottom w:val="single" w:sz="8" w:space="0" w:color="auto"/>
                    <w:right w:val="single" w:sz="8" w:space="0" w:color="auto"/>
                  </w:tcBorders>
                  <w:shd w:val="clear" w:color="auto" w:fill="auto"/>
                  <w:vAlign w:val="center"/>
                </w:tcPr>
                <w:p w:rsidR="00DC2D37" w:rsidRPr="007E3C8E" w:rsidRDefault="00DC2D37" w:rsidP="009A6667">
                  <w:pPr>
                    <w:spacing w:line="216" w:lineRule="auto"/>
                    <w:rPr>
                      <w:sz w:val="18"/>
                      <w:szCs w:val="18"/>
                    </w:rPr>
                  </w:pP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DC2D37" w:rsidRPr="007E3C8E" w:rsidRDefault="00DC2D37" w:rsidP="008A7E63">
                  <w:pPr>
                    <w:spacing w:line="216" w:lineRule="auto"/>
                    <w:rPr>
                      <w:sz w:val="16"/>
                      <w:szCs w:val="16"/>
                    </w:rPr>
                  </w:pPr>
                  <w:r w:rsidRPr="007E3C8E">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DC2D37" w:rsidRPr="003B4174" w:rsidRDefault="00DC2D37" w:rsidP="003D28FB">
                  <w:pPr>
                    <w:spacing w:line="216" w:lineRule="auto"/>
                    <w:jc w:val="center"/>
                    <w:rPr>
                      <w:sz w:val="16"/>
                      <w:szCs w:val="16"/>
                    </w:rPr>
                  </w:pPr>
                  <w:r w:rsidRPr="00DC2D37">
                    <w:rPr>
                      <w:sz w:val="16"/>
                      <w:szCs w:val="16"/>
                    </w:rPr>
                    <w:t>4 455</w:t>
                  </w:r>
                </w:p>
              </w:tc>
              <w:tc>
                <w:tcPr>
                  <w:tcW w:w="992" w:type="dxa"/>
                  <w:tcBorders>
                    <w:left w:val="single" w:sz="8" w:space="0" w:color="auto"/>
                    <w:bottom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sidRPr="00DC2D37">
                    <w:rPr>
                      <w:sz w:val="16"/>
                      <w:szCs w:val="16"/>
                    </w:rPr>
                    <w:t>4 455</w:t>
                  </w:r>
                </w:p>
              </w:tc>
              <w:tc>
                <w:tcPr>
                  <w:tcW w:w="1134" w:type="dxa"/>
                  <w:tcBorders>
                    <w:left w:val="single" w:sz="8" w:space="0" w:color="auto"/>
                    <w:bottom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sidRPr="003B4174">
                    <w:rPr>
                      <w:sz w:val="16"/>
                      <w:szCs w:val="16"/>
                    </w:rPr>
                    <w:t>0</w:t>
                  </w:r>
                </w:p>
              </w:tc>
              <w:tc>
                <w:tcPr>
                  <w:tcW w:w="993" w:type="dxa"/>
                  <w:tcBorders>
                    <w:left w:val="single" w:sz="8" w:space="0" w:color="auto"/>
                    <w:bottom w:val="single" w:sz="8" w:space="0" w:color="auto"/>
                    <w:right w:val="single" w:sz="8" w:space="0" w:color="auto"/>
                  </w:tcBorders>
                  <w:shd w:val="clear" w:color="auto" w:fill="auto"/>
                  <w:vAlign w:val="center"/>
                </w:tcPr>
                <w:p w:rsidR="00DC2D37" w:rsidRPr="003B4174" w:rsidRDefault="00DC2D37" w:rsidP="008A7E63">
                  <w:pPr>
                    <w:spacing w:line="216" w:lineRule="auto"/>
                    <w:jc w:val="center"/>
                    <w:rPr>
                      <w:sz w:val="16"/>
                      <w:szCs w:val="16"/>
                    </w:rPr>
                  </w:pPr>
                  <w:r w:rsidRPr="003B4174">
                    <w:rPr>
                      <w:sz w:val="16"/>
                      <w:szCs w:val="16"/>
                    </w:rPr>
                    <w:t>0</w:t>
                  </w:r>
                </w:p>
              </w:tc>
              <w:tc>
                <w:tcPr>
                  <w:tcW w:w="2268" w:type="dxa"/>
                  <w:vMerge/>
                  <w:tcBorders>
                    <w:left w:val="single" w:sz="8" w:space="0" w:color="auto"/>
                    <w:bottom w:val="single" w:sz="8" w:space="0" w:color="auto"/>
                    <w:right w:val="single" w:sz="8" w:space="0" w:color="auto"/>
                  </w:tcBorders>
                  <w:shd w:val="clear" w:color="auto" w:fill="auto"/>
                  <w:vAlign w:val="center"/>
                </w:tcPr>
                <w:p w:rsidR="00DC2D37" w:rsidRPr="003B4174" w:rsidRDefault="00DC2D37" w:rsidP="00857FDF">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C2D37" w:rsidRPr="003B4174" w:rsidRDefault="00DC2D37" w:rsidP="003B4174">
                  <w:pPr>
                    <w:spacing w:line="216" w:lineRule="auto"/>
                    <w:rPr>
                      <w:sz w:val="16"/>
                      <w:szCs w:val="16"/>
                    </w:rPr>
                  </w:pPr>
                </w:p>
              </w:tc>
            </w:tr>
            <w:tr w:rsidR="00367052" w:rsidRPr="007E3C8E" w:rsidTr="009A6667">
              <w:trPr>
                <w:cantSplit/>
                <w:trHeight w:val="284"/>
              </w:trPr>
              <w:tc>
                <w:tcPr>
                  <w:tcW w:w="567"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367052" w:rsidRPr="007E3C8E" w:rsidRDefault="003B4174" w:rsidP="009A6667">
                  <w:pPr>
                    <w:spacing w:line="216" w:lineRule="auto"/>
                    <w:jc w:val="center"/>
                    <w:rPr>
                      <w:sz w:val="18"/>
                      <w:szCs w:val="18"/>
                    </w:rPr>
                  </w:pPr>
                  <w:r>
                    <w:rPr>
                      <w:sz w:val="18"/>
                      <w:szCs w:val="18"/>
                    </w:rPr>
                    <w:lastRenderedPageBreak/>
                    <w:t>2.20</w:t>
                  </w:r>
                </w:p>
              </w:tc>
              <w:tc>
                <w:tcPr>
                  <w:tcW w:w="4394"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4C1E8B">
                  <w:pPr>
                    <w:spacing w:line="216" w:lineRule="auto"/>
                    <w:rPr>
                      <w:sz w:val="18"/>
                      <w:szCs w:val="18"/>
                    </w:rPr>
                  </w:pPr>
                  <w:r w:rsidRPr="007E3C8E">
                    <w:rPr>
                      <w:sz w:val="18"/>
                      <w:szCs w:val="18"/>
                    </w:rPr>
                    <w:t>Прочие расходы, сопутствующие выполнению работ по объектам (согласование проектов, экспертизы, врезки, техпас</w:t>
                  </w:r>
                  <w:r w:rsidR="004C1E8B">
                    <w:rPr>
                      <w:sz w:val="18"/>
                      <w:szCs w:val="18"/>
                    </w:rPr>
                    <w:t>п</w:t>
                  </w:r>
                  <w:r w:rsidRPr="007E3C8E">
                    <w:rPr>
                      <w:sz w:val="18"/>
                      <w:szCs w:val="18"/>
                    </w:rPr>
                    <w:t>орта)</w:t>
                  </w:r>
                </w:p>
              </w:tc>
              <w:tc>
                <w:tcPr>
                  <w:tcW w:w="1701" w:type="dxa"/>
                  <w:tcBorders>
                    <w:top w:val="single" w:sz="4"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rsidR="00367052" w:rsidRPr="003B4174" w:rsidRDefault="00C35AE9" w:rsidP="003D28FB">
                  <w:pPr>
                    <w:spacing w:line="216" w:lineRule="auto"/>
                    <w:jc w:val="center"/>
                    <w:rPr>
                      <w:sz w:val="16"/>
                      <w:szCs w:val="16"/>
                    </w:rPr>
                  </w:pPr>
                  <w:r>
                    <w:rPr>
                      <w:sz w:val="16"/>
                      <w:szCs w:val="16"/>
                    </w:rPr>
                    <w:t>10 7</w:t>
                  </w:r>
                  <w:r w:rsidR="003D28FB" w:rsidRPr="003B4174">
                    <w:rPr>
                      <w:sz w:val="16"/>
                      <w:szCs w:val="16"/>
                    </w:rPr>
                    <w:t>93</w:t>
                  </w:r>
                </w:p>
              </w:tc>
              <w:tc>
                <w:tcPr>
                  <w:tcW w:w="992" w:type="dxa"/>
                  <w:tcBorders>
                    <w:top w:val="single" w:sz="4" w:space="0" w:color="auto"/>
                    <w:left w:val="single" w:sz="8" w:space="0" w:color="auto"/>
                    <w:bottom w:val="single" w:sz="8" w:space="0" w:color="auto"/>
                    <w:right w:val="single" w:sz="8" w:space="0" w:color="auto"/>
                  </w:tcBorders>
                  <w:shd w:val="clear" w:color="auto" w:fill="auto"/>
                  <w:vAlign w:val="center"/>
                </w:tcPr>
                <w:p w:rsidR="00367052" w:rsidRPr="003B4174" w:rsidRDefault="00C35AE9" w:rsidP="009A6667">
                  <w:pPr>
                    <w:spacing w:line="216" w:lineRule="auto"/>
                    <w:jc w:val="center"/>
                    <w:rPr>
                      <w:sz w:val="16"/>
                      <w:szCs w:val="16"/>
                    </w:rPr>
                  </w:pPr>
                  <w:r>
                    <w:rPr>
                      <w:sz w:val="16"/>
                      <w:szCs w:val="16"/>
                    </w:rPr>
                    <w:t>4 0</w:t>
                  </w:r>
                  <w:r w:rsidR="00367052" w:rsidRPr="003B4174">
                    <w:rPr>
                      <w:sz w:val="16"/>
                      <w:szCs w:val="16"/>
                    </w:rPr>
                    <w:t>82</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rsidR="00367052" w:rsidRPr="003B4174" w:rsidRDefault="00367052" w:rsidP="003D28FB">
                  <w:pPr>
                    <w:spacing w:line="216" w:lineRule="auto"/>
                    <w:jc w:val="center"/>
                    <w:rPr>
                      <w:sz w:val="16"/>
                      <w:szCs w:val="16"/>
                    </w:rPr>
                  </w:pPr>
                  <w:r w:rsidRPr="003B4174">
                    <w:rPr>
                      <w:sz w:val="16"/>
                      <w:szCs w:val="16"/>
                    </w:rPr>
                    <w:t xml:space="preserve">3 </w:t>
                  </w:r>
                  <w:r w:rsidR="003D28FB" w:rsidRPr="003B4174">
                    <w:rPr>
                      <w:sz w:val="16"/>
                      <w:szCs w:val="16"/>
                    </w:rPr>
                    <w:t>974</w:t>
                  </w:r>
                </w:p>
              </w:tc>
              <w:tc>
                <w:tcPr>
                  <w:tcW w:w="993" w:type="dxa"/>
                  <w:tcBorders>
                    <w:top w:val="single" w:sz="4" w:space="0" w:color="auto"/>
                    <w:left w:val="single" w:sz="8" w:space="0" w:color="auto"/>
                    <w:bottom w:val="single" w:sz="8" w:space="0" w:color="auto"/>
                    <w:right w:val="single" w:sz="8" w:space="0" w:color="auto"/>
                  </w:tcBorders>
                  <w:shd w:val="clear" w:color="auto" w:fill="auto"/>
                  <w:vAlign w:val="center"/>
                </w:tcPr>
                <w:p w:rsidR="00367052" w:rsidRPr="003B4174" w:rsidRDefault="003D28FB" w:rsidP="009A6667">
                  <w:pPr>
                    <w:spacing w:line="216" w:lineRule="auto"/>
                    <w:jc w:val="center"/>
                    <w:rPr>
                      <w:sz w:val="16"/>
                      <w:szCs w:val="16"/>
                    </w:rPr>
                  </w:pPr>
                  <w:r w:rsidRPr="003B4174">
                    <w:rPr>
                      <w:sz w:val="16"/>
                      <w:szCs w:val="16"/>
                    </w:rPr>
                    <w:t>2 737</w:t>
                  </w:r>
                </w:p>
              </w:tc>
              <w:tc>
                <w:tcPr>
                  <w:tcW w:w="2268"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857FDF">
                  <w:pPr>
                    <w:spacing w:line="216" w:lineRule="auto"/>
                    <w:rPr>
                      <w:sz w:val="16"/>
                      <w:szCs w:val="16"/>
                    </w:rPr>
                  </w:pPr>
                  <w:r w:rsidRPr="007E3C8E">
                    <w:rPr>
                      <w:sz w:val="16"/>
                      <w:szCs w:val="16"/>
                    </w:rPr>
                    <w:t>Проведение согласований, экспертиз, обследований для дальнейшего ведения работ</w:t>
                  </w:r>
                </w:p>
              </w:tc>
              <w:tc>
                <w:tcPr>
                  <w:tcW w:w="1701" w:type="dxa"/>
                  <w:vMerge w:val="restart"/>
                  <w:tcBorders>
                    <w:top w:val="single" w:sz="4" w:space="0" w:color="auto"/>
                    <w:left w:val="single" w:sz="8" w:space="0" w:color="auto"/>
                    <w:right w:val="single" w:sz="8" w:space="0" w:color="auto"/>
                  </w:tcBorders>
                  <w:shd w:val="clear" w:color="auto" w:fill="auto"/>
                  <w:vAlign w:val="center"/>
                </w:tcPr>
                <w:p w:rsidR="00367052" w:rsidRPr="007E3C8E" w:rsidRDefault="00367052" w:rsidP="003A5386">
                  <w:pPr>
                    <w:spacing w:line="216" w:lineRule="auto"/>
                    <w:rPr>
                      <w:sz w:val="16"/>
                      <w:szCs w:val="16"/>
                    </w:rPr>
                  </w:pPr>
                  <w:r w:rsidRPr="007E3C8E">
                    <w:rPr>
                      <w:sz w:val="16"/>
                      <w:szCs w:val="16"/>
                    </w:rPr>
                    <w:t>МКУ «Управление стр</w:t>
                  </w:r>
                  <w:r w:rsidR="003A5386">
                    <w:rPr>
                      <w:sz w:val="16"/>
                      <w:szCs w:val="16"/>
                    </w:rPr>
                    <w:t>о</w:t>
                  </w:r>
                  <w:r w:rsidRPr="007E3C8E">
                    <w:rPr>
                      <w:sz w:val="16"/>
                      <w:szCs w:val="16"/>
                    </w:rPr>
                    <w:t>ительства»</w:t>
                  </w:r>
                </w:p>
              </w:tc>
            </w:tr>
            <w:tr w:rsidR="00367052"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C35AE9"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C35AE9" w:rsidRPr="007E3C8E" w:rsidRDefault="00C35AE9"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C35AE9" w:rsidRPr="007E3C8E" w:rsidRDefault="00C35AE9"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C35AE9" w:rsidRPr="007E3C8E" w:rsidRDefault="00C35AE9" w:rsidP="009A6667">
                  <w:pPr>
                    <w:spacing w:line="216" w:lineRule="auto"/>
                    <w:rPr>
                      <w:sz w:val="16"/>
                      <w:szCs w:val="16"/>
                    </w:rPr>
                  </w:pPr>
                  <w:r w:rsidRPr="007E3C8E">
                    <w:rPr>
                      <w:sz w:val="16"/>
                      <w:szCs w:val="16"/>
                    </w:rPr>
                    <w:t>местный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C35AE9" w:rsidRPr="003B4174" w:rsidRDefault="00C35AE9" w:rsidP="00C35AE9">
                  <w:pPr>
                    <w:spacing w:line="216" w:lineRule="auto"/>
                    <w:jc w:val="center"/>
                    <w:rPr>
                      <w:sz w:val="16"/>
                      <w:szCs w:val="16"/>
                    </w:rPr>
                  </w:pPr>
                  <w:r>
                    <w:rPr>
                      <w:sz w:val="16"/>
                      <w:szCs w:val="16"/>
                    </w:rPr>
                    <w:t>10 7</w:t>
                  </w:r>
                  <w:r w:rsidRPr="003B4174">
                    <w:rPr>
                      <w:sz w:val="16"/>
                      <w:szCs w:val="16"/>
                    </w:rPr>
                    <w:t>93</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C35AE9" w:rsidRPr="003B4174" w:rsidRDefault="00C35AE9" w:rsidP="00C35AE9">
                  <w:pPr>
                    <w:spacing w:line="216" w:lineRule="auto"/>
                    <w:jc w:val="center"/>
                    <w:rPr>
                      <w:sz w:val="16"/>
                      <w:szCs w:val="16"/>
                    </w:rPr>
                  </w:pPr>
                  <w:r>
                    <w:rPr>
                      <w:sz w:val="16"/>
                      <w:szCs w:val="16"/>
                    </w:rPr>
                    <w:t>4 0</w:t>
                  </w:r>
                  <w:r w:rsidRPr="003B4174">
                    <w:rPr>
                      <w:sz w:val="16"/>
                      <w:szCs w:val="16"/>
                    </w:rPr>
                    <w:t>82</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C35AE9" w:rsidRPr="003B4174" w:rsidRDefault="00C35AE9" w:rsidP="003D28FB">
                  <w:pPr>
                    <w:spacing w:line="216" w:lineRule="auto"/>
                    <w:jc w:val="center"/>
                    <w:rPr>
                      <w:sz w:val="16"/>
                      <w:szCs w:val="16"/>
                    </w:rPr>
                  </w:pPr>
                  <w:r w:rsidRPr="003B4174">
                    <w:rPr>
                      <w:sz w:val="16"/>
                      <w:szCs w:val="16"/>
                    </w:rPr>
                    <w:t>3 974</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C35AE9" w:rsidRPr="003B4174" w:rsidRDefault="00C35AE9" w:rsidP="009A6667">
                  <w:pPr>
                    <w:spacing w:line="216" w:lineRule="auto"/>
                    <w:jc w:val="center"/>
                    <w:rPr>
                      <w:sz w:val="16"/>
                      <w:szCs w:val="16"/>
                    </w:rPr>
                  </w:pPr>
                  <w:r w:rsidRPr="003B4174">
                    <w:rPr>
                      <w:sz w:val="16"/>
                      <w:szCs w:val="16"/>
                    </w:rPr>
                    <w:t>2 737</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C35AE9" w:rsidRPr="007E3C8E" w:rsidRDefault="00C35AE9"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C35AE9" w:rsidRPr="007E3C8E" w:rsidRDefault="00C35AE9" w:rsidP="009A6667">
                  <w:pPr>
                    <w:spacing w:line="216" w:lineRule="auto"/>
                    <w:rPr>
                      <w:sz w:val="16"/>
                      <w:szCs w:val="16"/>
                    </w:rPr>
                  </w:pPr>
                </w:p>
              </w:tc>
            </w:tr>
            <w:tr w:rsidR="00367052" w:rsidRPr="007E3C8E" w:rsidTr="009A6667">
              <w:trPr>
                <w:cantSplit/>
                <w:trHeight w:val="324"/>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B4174" w:rsidP="009A6667">
                  <w:pPr>
                    <w:spacing w:line="216" w:lineRule="auto"/>
                    <w:jc w:val="center"/>
                    <w:rPr>
                      <w:sz w:val="18"/>
                      <w:szCs w:val="18"/>
                    </w:rPr>
                  </w:pPr>
                  <w:r>
                    <w:rPr>
                      <w:sz w:val="18"/>
                      <w:szCs w:val="18"/>
                    </w:rPr>
                    <w:t>2.21</w:t>
                  </w: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r w:rsidRPr="007E3C8E">
                    <w:rPr>
                      <w:sz w:val="18"/>
                      <w:szCs w:val="18"/>
                    </w:rPr>
                    <w:t>Обязательства по объектам  прошлых лет*</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3B4174" w:rsidRDefault="003D28FB" w:rsidP="009A6667">
                  <w:pPr>
                    <w:spacing w:line="216" w:lineRule="auto"/>
                    <w:jc w:val="center"/>
                    <w:rPr>
                      <w:sz w:val="16"/>
                      <w:szCs w:val="16"/>
                    </w:rPr>
                  </w:pPr>
                  <w:r w:rsidRPr="003B4174">
                    <w:rPr>
                      <w:sz w:val="16"/>
                      <w:szCs w:val="16"/>
                    </w:rPr>
                    <w:t>31 885</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3B4174" w:rsidRDefault="00367052" w:rsidP="009A6667">
                  <w:pPr>
                    <w:spacing w:line="216" w:lineRule="auto"/>
                    <w:jc w:val="center"/>
                    <w:rPr>
                      <w:sz w:val="16"/>
                      <w:szCs w:val="16"/>
                    </w:rPr>
                  </w:pPr>
                  <w:r w:rsidRPr="003B4174">
                    <w:rPr>
                      <w:sz w:val="16"/>
                      <w:szCs w:val="16"/>
                    </w:rPr>
                    <w:t>14 143</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3B4174" w:rsidRDefault="003D28FB" w:rsidP="009A6667">
                  <w:pPr>
                    <w:spacing w:line="216" w:lineRule="auto"/>
                    <w:jc w:val="center"/>
                    <w:rPr>
                      <w:sz w:val="16"/>
                      <w:szCs w:val="16"/>
                    </w:rPr>
                  </w:pPr>
                  <w:r w:rsidRPr="003B4174">
                    <w:rPr>
                      <w:sz w:val="16"/>
                      <w:szCs w:val="16"/>
                    </w:rPr>
                    <w:t>742</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3B4174" w:rsidRDefault="003D28FB" w:rsidP="009A6667">
                  <w:pPr>
                    <w:spacing w:line="216" w:lineRule="auto"/>
                    <w:jc w:val="center"/>
                    <w:rPr>
                      <w:sz w:val="16"/>
                      <w:szCs w:val="16"/>
                    </w:rPr>
                  </w:pPr>
                  <w:r w:rsidRPr="003B4174">
                    <w:rPr>
                      <w:sz w:val="16"/>
                      <w:szCs w:val="16"/>
                    </w:rPr>
                    <w:t>17 000</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 xml:space="preserve">Погашена кредиторская задолженность </w:t>
                  </w:r>
                </w:p>
                <w:p w:rsidR="00367052" w:rsidRPr="007E3C8E" w:rsidRDefault="00367052" w:rsidP="009A6667">
                  <w:pPr>
                    <w:spacing w:line="216" w:lineRule="auto"/>
                    <w:rPr>
                      <w:sz w:val="16"/>
                      <w:szCs w:val="16"/>
                    </w:rPr>
                  </w:pPr>
                  <w:r w:rsidRPr="007E3C8E">
                    <w:rPr>
                      <w:sz w:val="16"/>
                      <w:szCs w:val="16"/>
                    </w:rPr>
                    <w:t>перед подрядными организациями             2017год - 100%</w:t>
                  </w:r>
                </w:p>
                <w:p w:rsidR="00367052" w:rsidRPr="007E3C8E" w:rsidRDefault="00367052" w:rsidP="009A6667">
                  <w:pPr>
                    <w:spacing w:line="216" w:lineRule="auto"/>
                    <w:rPr>
                      <w:sz w:val="16"/>
                      <w:szCs w:val="16"/>
                    </w:rPr>
                  </w:pPr>
                  <w:r w:rsidRPr="007E3C8E">
                    <w:rPr>
                      <w:sz w:val="16"/>
                      <w:szCs w:val="16"/>
                    </w:rPr>
                    <w:t>2018 год - 100%</w:t>
                  </w:r>
                </w:p>
                <w:p w:rsidR="00367052" w:rsidRPr="007E3C8E" w:rsidRDefault="00367052" w:rsidP="009A6667">
                  <w:pPr>
                    <w:spacing w:line="216" w:lineRule="auto"/>
                    <w:rPr>
                      <w:sz w:val="16"/>
                      <w:szCs w:val="16"/>
                    </w:rPr>
                  </w:pPr>
                  <w:r w:rsidRPr="007E3C8E">
                    <w:rPr>
                      <w:sz w:val="16"/>
                      <w:szCs w:val="16"/>
                    </w:rPr>
                    <w:t>2019 год - 100%</w:t>
                  </w:r>
                </w:p>
              </w:tc>
              <w:tc>
                <w:tcPr>
                  <w:tcW w:w="1701" w:type="dxa"/>
                  <w:vMerge w:val="restart"/>
                  <w:tcBorders>
                    <w:top w:val="single" w:sz="8" w:space="0" w:color="auto"/>
                    <w:left w:val="single" w:sz="8" w:space="0" w:color="auto"/>
                    <w:right w:val="single" w:sz="8" w:space="0" w:color="auto"/>
                  </w:tcBorders>
                  <w:shd w:val="clear" w:color="auto" w:fill="auto"/>
                  <w:vAlign w:val="center"/>
                </w:tcPr>
                <w:p w:rsidR="00367052" w:rsidRPr="007E3C8E" w:rsidRDefault="00367052" w:rsidP="003A5386">
                  <w:pPr>
                    <w:spacing w:line="216" w:lineRule="auto"/>
                    <w:rPr>
                      <w:sz w:val="16"/>
                      <w:szCs w:val="16"/>
                    </w:rPr>
                  </w:pPr>
                  <w:r w:rsidRPr="007E3C8E">
                    <w:rPr>
                      <w:sz w:val="16"/>
                      <w:szCs w:val="16"/>
                    </w:rPr>
                    <w:t>М</w:t>
                  </w:r>
                  <w:r w:rsidR="003A5386">
                    <w:rPr>
                      <w:sz w:val="16"/>
                      <w:szCs w:val="16"/>
                    </w:rPr>
                    <w:t>К</w:t>
                  </w:r>
                  <w:r w:rsidRPr="007E3C8E">
                    <w:rPr>
                      <w:sz w:val="16"/>
                      <w:szCs w:val="16"/>
                    </w:rPr>
                    <w:t>У «Управление строительства»</w:t>
                  </w:r>
                </w:p>
              </w:tc>
            </w:tr>
            <w:tr w:rsidR="00367052"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tcBorders>
                    <w:top w:val="single" w:sz="8" w:space="0" w:color="auto"/>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tcBorders>
                    <w:top w:val="single" w:sz="8" w:space="0" w:color="auto"/>
                  </w:tcBorders>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tcBorders>
                    <w:top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tcBorders>
                    <w:top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tcBorders>
                    <w:top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tcBorders>
                    <w:top w:val="single" w:sz="8" w:space="0" w:color="auto"/>
                  </w:tcBorders>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tcBorders>
                    <w:right w:val="single" w:sz="8" w:space="0" w:color="auto"/>
                  </w:tcBorders>
                  <w:shd w:val="clear" w:color="auto" w:fill="auto"/>
                  <w:vAlign w:val="center"/>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367052" w:rsidRPr="007E3C8E" w:rsidRDefault="003D28FB" w:rsidP="009A6667">
                  <w:pPr>
                    <w:spacing w:line="216" w:lineRule="auto"/>
                    <w:jc w:val="center"/>
                    <w:rPr>
                      <w:sz w:val="16"/>
                      <w:szCs w:val="16"/>
                    </w:rPr>
                  </w:pPr>
                  <w:r w:rsidRPr="003D28FB">
                    <w:rPr>
                      <w:sz w:val="16"/>
                      <w:szCs w:val="16"/>
                    </w:rPr>
                    <w:t>31 885</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14 14</w:t>
                  </w:r>
                  <w:r w:rsidR="00857F0F">
                    <w:rPr>
                      <w:sz w:val="16"/>
                      <w:szCs w:val="16"/>
                    </w:rPr>
                    <w:t>3</w:t>
                  </w:r>
                </w:p>
              </w:tc>
              <w:tc>
                <w:tcPr>
                  <w:tcW w:w="1134" w:type="dxa"/>
                  <w:shd w:val="clear" w:color="auto" w:fill="auto"/>
                  <w:vAlign w:val="center"/>
                </w:tcPr>
                <w:p w:rsidR="00367052" w:rsidRPr="007E3C8E" w:rsidRDefault="003D28FB" w:rsidP="009A6667">
                  <w:pPr>
                    <w:spacing w:line="216" w:lineRule="auto"/>
                    <w:jc w:val="center"/>
                    <w:rPr>
                      <w:sz w:val="16"/>
                      <w:szCs w:val="16"/>
                    </w:rPr>
                  </w:pPr>
                  <w:r>
                    <w:rPr>
                      <w:sz w:val="16"/>
                      <w:szCs w:val="16"/>
                    </w:rPr>
                    <w:t>742</w:t>
                  </w:r>
                </w:p>
              </w:tc>
              <w:tc>
                <w:tcPr>
                  <w:tcW w:w="993" w:type="dxa"/>
                  <w:shd w:val="clear" w:color="auto" w:fill="auto"/>
                  <w:vAlign w:val="center"/>
                </w:tcPr>
                <w:p w:rsidR="00367052" w:rsidRPr="007E3C8E" w:rsidRDefault="003D28FB" w:rsidP="009A6667">
                  <w:pPr>
                    <w:spacing w:line="216" w:lineRule="auto"/>
                    <w:jc w:val="center"/>
                    <w:rPr>
                      <w:sz w:val="16"/>
                      <w:szCs w:val="16"/>
                    </w:rPr>
                  </w:pPr>
                  <w:r w:rsidRPr="003D28FB">
                    <w:rPr>
                      <w:sz w:val="16"/>
                      <w:szCs w:val="16"/>
                    </w:rPr>
                    <w:t>17 000</w:t>
                  </w:r>
                </w:p>
              </w:tc>
              <w:tc>
                <w:tcPr>
                  <w:tcW w:w="2268" w:type="dxa"/>
                  <w:vMerge/>
                  <w:tcBorders>
                    <w:right w:val="single" w:sz="8" w:space="0" w:color="auto"/>
                  </w:tcBorders>
                  <w:shd w:val="clear" w:color="auto" w:fill="auto"/>
                  <w:vAlign w:val="center"/>
                </w:tcPr>
                <w:p w:rsidR="00367052" w:rsidRPr="007E3C8E" w:rsidRDefault="00367052"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val="restart"/>
                  <w:tcBorders>
                    <w:top w:val="single" w:sz="8" w:space="0" w:color="auto"/>
                  </w:tcBorders>
                  <w:shd w:val="clear" w:color="auto" w:fill="auto"/>
                  <w:vAlign w:val="center"/>
                </w:tcPr>
                <w:p w:rsidR="00367052" w:rsidRPr="007E3C8E" w:rsidRDefault="00367052" w:rsidP="009A6667">
                  <w:pPr>
                    <w:spacing w:line="216" w:lineRule="auto"/>
                    <w:jc w:val="center"/>
                    <w:rPr>
                      <w:sz w:val="18"/>
                      <w:szCs w:val="18"/>
                    </w:rPr>
                  </w:pPr>
                  <w:r w:rsidRPr="007E3C8E">
                    <w:rPr>
                      <w:sz w:val="18"/>
                      <w:szCs w:val="18"/>
                    </w:rPr>
                    <w:t>3.</w:t>
                  </w:r>
                </w:p>
              </w:tc>
              <w:tc>
                <w:tcPr>
                  <w:tcW w:w="4394" w:type="dxa"/>
                  <w:vMerge w:val="restart"/>
                  <w:tcBorders>
                    <w:top w:val="single" w:sz="8" w:space="0" w:color="auto"/>
                  </w:tcBorders>
                  <w:shd w:val="clear" w:color="auto" w:fill="auto"/>
                  <w:vAlign w:val="center"/>
                </w:tcPr>
                <w:p w:rsidR="00367052" w:rsidRPr="007E3C8E" w:rsidRDefault="00367052" w:rsidP="009A6667">
                  <w:pPr>
                    <w:spacing w:line="216" w:lineRule="auto"/>
                    <w:rPr>
                      <w:sz w:val="18"/>
                      <w:szCs w:val="18"/>
                    </w:rPr>
                  </w:pPr>
                  <w:r w:rsidRPr="007E3C8E">
                    <w:rPr>
                      <w:sz w:val="18"/>
                      <w:szCs w:val="18"/>
                    </w:rPr>
                    <w:t>Подпрограмма: «Развитие дорожной инфраструктуры и благоустройство объектов муниципального образования город Новороссийск на 2017-2019 год</w:t>
                  </w:r>
                  <w:r w:rsidR="00217CA8">
                    <w:rPr>
                      <w:sz w:val="18"/>
                      <w:szCs w:val="18"/>
                    </w:rPr>
                    <w:t>ы</w:t>
                  </w:r>
                  <w:r w:rsidRPr="007E3C8E">
                    <w:rPr>
                      <w:sz w:val="18"/>
                      <w:szCs w:val="18"/>
                    </w:rPr>
                    <w:t>»</w:t>
                  </w: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C35AE9" w:rsidP="00EA5432">
                  <w:pPr>
                    <w:spacing w:line="216" w:lineRule="auto"/>
                    <w:jc w:val="center"/>
                    <w:rPr>
                      <w:sz w:val="16"/>
                      <w:szCs w:val="16"/>
                    </w:rPr>
                  </w:pPr>
                  <w:r>
                    <w:rPr>
                      <w:sz w:val="16"/>
                      <w:szCs w:val="16"/>
                    </w:rPr>
                    <w:t>233 4</w:t>
                  </w:r>
                  <w:r w:rsidR="00FA73C0">
                    <w:rPr>
                      <w:sz w:val="16"/>
                      <w:szCs w:val="16"/>
                    </w:rPr>
                    <w:t>69</w:t>
                  </w:r>
                </w:p>
              </w:tc>
              <w:tc>
                <w:tcPr>
                  <w:tcW w:w="992" w:type="dxa"/>
                  <w:shd w:val="clear" w:color="auto" w:fill="auto"/>
                  <w:vAlign w:val="center"/>
                </w:tcPr>
                <w:p w:rsidR="00367052" w:rsidRPr="007E3C8E" w:rsidRDefault="00C35AE9" w:rsidP="009A6667">
                  <w:pPr>
                    <w:spacing w:line="216" w:lineRule="auto"/>
                    <w:jc w:val="center"/>
                    <w:rPr>
                      <w:sz w:val="16"/>
                      <w:szCs w:val="16"/>
                    </w:rPr>
                  </w:pPr>
                  <w:r>
                    <w:rPr>
                      <w:sz w:val="16"/>
                      <w:szCs w:val="16"/>
                    </w:rPr>
                    <w:t>40 4</w:t>
                  </w:r>
                  <w:r w:rsidR="00FA73C0">
                    <w:rPr>
                      <w:sz w:val="16"/>
                      <w:szCs w:val="16"/>
                    </w:rPr>
                    <w:t>23</w:t>
                  </w:r>
                </w:p>
              </w:tc>
              <w:tc>
                <w:tcPr>
                  <w:tcW w:w="1134" w:type="dxa"/>
                  <w:shd w:val="clear" w:color="auto" w:fill="auto"/>
                  <w:vAlign w:val="center"/>
                </w:tcPr>
                <w:p w:rsidR="00367052" w:rsidRPr="007E3C8E" w:rsidRDefault="00AD26D0" w:rsidP="00EA5432">
                  <w:pPr>
                    <w:spacing w:line="216" w:lineRule="auto"/>
                    <w:jc w:val="center"/>
                    <w:rPr>
                      <w:sz w:val="16"/>
                      <w:szCs w:val="16"/>
                    </w:rPr>
                  </w:pPr>
                  <w:r>
                    <w:rPr>
                      <w:sz w:val="16"/>
                      <w:szCs w:val="16"/>
                    </w:rPr>
                    <w:t>104 588</w:t>
                  </w:r>
                </w:p>
              </w:tc>
              <w:tc>
                <w:tcPr>
                  <w:tcW w:w="993" w:type="dxa"/>
                  <w:shd w:val="clear" w:color="auto" w:fill="auto"/>
                  <w:vAlign w:val="center"/>
                </w:tcPr>
                <w:p w:rsidR="00367052" w:rsidRPr="007E3C8E" w:rsidRDefault="00EA5432" w:rsidP="009A6667">
                  <w:pPr>
                    <w:spacing w:line="216" w:lineRule="auto"/>
                    <w:jc w:val="center"/>
                    <w:rPr>
                      <w:sz w:val="16"/>
                      <w:szCs w:val="16"/>
                    </w:rPr>
                  </w:pPr>
                  <w:r>
                    <w:rPr>
                      <w:sz w:val="16"/>
                      <w:szCs w:val="16"/>
                    </w:rPr>
                    <w:t>8</w:t>
                  </w:r>
                  <w:r w:rsidR="00E7772A">
                    <w:rPr>
                      <w:sz w:val="16"/>
                      <w:szCs w:val="16"/>
                    </w:rPr>
                    <w:t>8 458</w:t>
                  </w:r>
                </w:p>
              </w:tc>
              <w:tc>
                <w:tcPr>
                  <w:tcW w:w="2268" w:type="dxa"/>
                  <w:shd w:val="clear" w:color="auto" w:fill="auto"/>
                  <w:vAlign w:val="center"/>
                </w:tcPr>
                <w:p w:rsidR="00367052" w:rsidRPr="007E3C8E" w:rsidRDefault="00367052" w:rsidP="009A6667">
                  <w:pPr>
                    <w:spacing w:line="216" w:lineRule="auto"/>
                    <w:rPr>
                      <w:sz w:val="16"/>
                      <w:szCs w:val="16"/>
                    </w:rPr>
                  </w:pP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p>
              </w:tc>
              <w:tc>
                <w:tcPr>
                  <w:tcW w:w="2268" w:type="dxa"/>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AD26D0" w:rsidRPr="007E3C8E" w:rsidRDefault="00C35AE9" w:rsidP="00F10C1C">
                  <w:pPr>
                    <w:spacing w:line="216" w:lineRule="auto"/>
                    <w:jc w:val="center"/>
                    <w:rPr>
                      <w:sz w:val="16"/>
                      <w:szCs w:val="16"/>
                    </w:rPr>
                  </w:pPr>
                  <w:r w:rsidRPr="00C35AE9">
                    <w:rPr>
                      <w:sz w:val="16"/>
                      <w:szCs w:val="16"/>
                    </w:rPr>
                    <w:t>233 469</w:t>
                  </w:r>
                </w:p>
              </w:tc>
              <w:tc>
                <w:tcPr>
                  <w:tcW w:w="992" w:type="dxa"/>
                  <w:shd w:val="clear" w:color="auto" w:fill="auto"/>
                  <w:vAlign w:val="center"/>
                </w:tcPr>
                <w:p w:rsidR="00AD26D0" w:rsidRPr="007E3C8E" w:rsidRDefault="00C35AE9" w:rsidP="00F10C1C">
                  <w:pPr>
                    <w:spacing w:line="216" w:lineRule="auto"/>
                    <w:jc w:val="center"/>
                    <w:rPr>
                      <w:sz w:val="16"/>
                      <w:szCs w:val="16"/>
                    </w:rPr>
                  </w:pPr>
                  <w:r w:rsidRPr="00C35AE9">
                    <w:rPr>
                      <w:sz w:val="16"/>
                      <w:szCs w:val="16"/>
                    </w:rPr>
                    <w:t>40 423</w:t>
                  </w:r>
                </w:p>
              </w:tc>
              <w:tc>
                <w:tcPr>
                  <w:tcW w:w="1134" w:type="dxa"/>
                  <w:shd w:val="clear" w:color="auto" w:fill="auto"/>
                  <w:vAlign w:val="center"/>
                </w:tcPr>
                <w:p w:rsidR="00AD26D0" w:rsidRPr="007E3C8E" w:rsidRDefault="00AD26D0" w:rsidP="00F10C1C">
                  <w:pPr>
                    <w:spacing w:line="216" w:lineRule="auto"/>
                    <w:jc w:val="center"/>
                    <w:rPr>
                      <w:sz w:val="16"/>
                      <w:szCs w:val="16"/>
                    </w:rPr>
                  </w:pPr>
                  <w:r>
                    <w:rPr>
                      <w:sz w:val="16"/>
                      <w:szCs w:val="16"/>
                    </w:rPr>
                    <w:t>104 588</w:t>
                  </w:r>
                </w:p>
              </w:tc>
              <w:tc>
                <w:tcPr>
                  <w:tcW w:w="993" w:type="dxa"/>
                  <w:shd w:val="clear" w:color="auto" w:fill="auto"/>
                  <w:vAlign w:val="center"/>
                </w:tcPr>
                <w:p w:rsidR="00AD26D0" w:rsidRPr="007E3C8E" w:rsidRDefault="00AD26D0" w:rsidP="009A6667">
                  <w:pPr>
                    <w:spacing w:line="216" w:lineRule="auto"/>
                    <w:jc w:val="center"/>
                    <w:rPr>
                      <w:sz w:val="16"/>
                      <w:szCs w:val="16"/>
                    </w:rPr>
                  </w:pPr>
                  <w:r>
                    <w:rPr>
                      <w:sz w:val="16"/>
                      <w:szCs w:val="16"/>
                    </w:rPr>
                    <w:t>88 458</w:t>
                  </w:r>
                </w:p>
              </w:tc>
              <w:tc>
                <w:tcPr>
                  <w:tcW w:w="2268" w:type="dxa"/>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shd w:val="clear" w:color="auto" w:fill="auto"/>
                  <w:vAlign w:val="center"/>
                </w:tcPr>
                <w:p w:rsidR="00D37F94" w:rsidRDefault="00D37F94" w:rsidP="009A6667">
                  <w:pPr>
                    <w:spacing w:line="216" w:lineRule="auto"/>
                    <w:rPr>
                      <w:sz w:val="18"/>
                      <w:szCs w:val="18"/>
                    </w:rPr>
                  </w:pPr>
                </w:p>
                <w:p w:rsidR="00367052" w:rsidRDefault="00367052" w:rsidP="009A6667">
                  <w:pPr>
                    <w:spacing w:line="216" w:lineRule="auto"/>
                    <w:rPr>
                      <w:sz w:val="18"/>
                      <w:szCs w:val="18"/>
                    </w:rPr>
                  </w:pPr>
                  <w:r w:rsidRPr="007E3C8E">
                    <w:rPr>
                      <w:sz w:val="18"/>
                      <w:szCs w:val="18"/>
                    </w:rPr>
                    <w:t>в том числе</w:t>
                  </w:r>
                </w:p>
                <w:p w:rsidR="00D37F94" w:rsidRPr="007E3C8E" w:rsidRDefault="00D37F94"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p>
              </w:tc>
              <w:tc>
                <w:tcPr>
                  <w:tcW w:w="1276" w:type="dxa"/>
                  <w:shd w:val="clear" w:color="auto" w:fill="auto"/>
                  <w:vAlign w:val="center"/>
                </w:tcPr>
                <w:p w:rsidR="00367052" w:rsidRPr="007E3C8E" w:rsidRDefault="00367052" w:rsidP="009A6667">
                  <w:pPr>
                    <w:spacing w:line="216" w:lineRule="auto"/>
                    <w:jc w:val="center"/>
                    <w:rPr>
                      <w:sz w:val="16"/>
                      <w:szCs w:val="16"/>
                    </w:rPr>
                  </w:pPr>
                </w:p>
              </w:tc>
              <w:tc>
                <w:tcPr>
                  <w:tcW w:w="992" w:type="dxa"/>
                  <w:shd w:val="clear" w:color="auto" w:fill="auto"/>
                  <w:vAlign w:val="center"/>
                </w:tcPr>
                <w:p w:rsidR="00367052" w:rsidRPr="007E3C8E" w:rsidRDefault="00367052" w:rsidP="009A6667">
                  <w:pPr>
                    <w:spacing w:line="216" w:lineRule="auto"/>
                    <w:jc w:val="center"/>
                    <w:rPr>
                      <w:sz w:val="16"/>
                      <w:szCs w:val="16"/>
                    </w:rPr>
                  </w:pPr>
                </w:p>
              </w:tc>
              <w:tc>
                <w:tcPr>
                  <w:tcW w:w="1134" w:type="dxa"/>
                  <w:shd w:val="clear" w:color="auto" w:fill="auto"/>
                  <w:vAlign w:val="center"/>
                </w:tcPr>
                <w:p w:rsidR="00367052" w:rsidRPr="007E3C8E" w:rsidRDefault="00367052" w:rsidP="009A6667">
                  <w:pPr>
                    <w:spacing w:line="216" w:lineRule="auto"/>
                    <w:jc w:val="center"/>
                    <w:rPr>
                      <w:sz w:val="16"/>
                      <w:szCs w:val="16"/>
                    </w:rPr>
                  </w:pPr>
                </w:p>
              </w:tc>
              <w:tc>
                <w:tcPr>
                  <w:tcW w:w="993" w:type="dxa"/>
                  <w:shd w:val="clear" w:color="auto" w:fill="auto"/>
                  <w:vAlign w:val="center"/>
                </w:tcPr>
                <w:p w:rsidR="00367052" w:rsidRPr="007E3C8E" w:rsidRDefault="00367052" w:rsidP="009A6667">
                  <w:pPr>
                    <w:spacing w:line="216" w:lineRule="auto"/>
                    <w:jc w:val="center"/>
                    <w:rPr>
                      <w:sz w:val="16"/>
                      <w:szCs w:val="16"/>
                    </w:rPr>
                  </w:pPr>
                </w:p>
              </w:tc>
              <w:tc>
                <w:tcPr>
                  <w:tcW w:w="2268" w:type="dxa"/>
                  <w:shd w:val="clear" w:color="auto" w:fill="auto"/>
                  <w:vAlign w:val="center"/>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val="restart"/>
                  <w:shd w:val="clear" w:color="auto" w:fill="auto"/>
                  <w:vAlign w:val="center"/>
                </w:tcPr>
                <w:p w:rsidR="00367052" w:rsidRPr="007E3C8E" w:rsidRDefault="00367052" w:rsidP="009A6667">
                  <w:pPr>
                    <w:spacing w:line="216" w:lineRule="auto"/>
                    <w:jc w:val="center"/>
                    <w:rPr>
                      <w:sz w:val="18"/>
                      <w:szCs w:val="18"/>
                    </w:rPr>
                  </w:pPr>
                  <w:r w:rsidRPr="007E3C8E">
                    <w:rPr>
                      <w:sz w:val="18"/>
                      <w:szCs w:val="18"/>
                    </w:rPr>
                    <w:t>3.1.</w:t>
                  </w:r>
                </w:p>
              </w:tc>
              <w:tc>
                <w:tcPr>
                  <w:tcW w:w="4394" w:type="dxa"/>
                  <w:vMerge w:val="restart"/>
                  <w:shd w:val="clear" w:color="auto" w:fill="auto"/>
                  <w:vAlign w:val="center"/>
                </w:tcPr>
                <w:p w:rsidR="00367052" w:rsidRPr="007E3C8E" w:rsidRDefault="00367052" w:rsidP="009A6667">
                  <w:pPr>
                    <w:spacing w:line="216" w:lineRule="auto"/>
                    <w:rPr>
                      <w:sz w:val="18"/>
                      <w:szCs w:val="18"/>
                    </w:rPr>
                  </w:pPr>
                  <w:r w:rsidRPr="007E3C8E">
                    <w:rPr>
                      <w:sz w:val="18"/>
                      <w:szCs w:val="18"/>
                    </w:rPr>
                    <w:t xml:space="preserve">Обход 13-го жилого микрорайона                   </w:t>
                  </w:r>
                  <w:r w:rsidRPr="007E3C8E">
                    <w:rPr>
                      <w:sz w:val="18"/>
                      <w:szCs w:val="18"/>
                    </w:rPr>
                    <w:cr/>
                    <w:t xml:space="preserve">               г. Новороссийска. Строительство</w:t>
                  </w: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всего</w:t>
                  </w:r>
                </w:p>
              </w:tc>
              <w:tc>
                <w:tcPr>
                  <w:tcW w:w="1276" w:type="dxa"/>
                  <w:shd w:val="clear" w:color="auto" w:fill="auto"/>
                  <w:vAlign w:val="center"/>
                </w:tcPr>
                <w:p w:rsidR="00367052" w:rsidRPr="007E3C8E" w:rsidRDefault="00817036" w:rsidP="009A6667">
                  <w:pPr>
                    <w:spacing w:line="216" w:lineRule="auto"/>
                    <w:jc w:val="center"/>
                    <w:rPr>
                      <w:sz w:val="16"/>
                      <w:szCs w:val="16"/>
                    </w:rPr>
                  </w:pPr>
                  <w:r>
                    <w:rPr>
                      <w:sz w:val="16"/>
                      <w:szCs w:val="16"/>
                    </w:rPr>
                    <w:t>36 873</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8 292</w:t>
                  </w:r>
                </w:p>
              </w:tc>
              <w:tc>
                <w:tcPr>
                  <w:tcW w:w="1134" w:type="dxa"/>
                  <w:shd w:val="clear" w:color="auto" w:fill="auto"/>
                  <w:vAlign w:val="center"/>
                </w:tcPr>
                <w:p w:rsidR="00367052" w:rsidRPr="007E3C8E" w:rsidRDefault="00817036" w:rsidP="009A6667">
                  <w:pPr>
                    <w:spacing w:line="216" w:lineRule="auto"/>
                    <w:jc w:val="center"/>
                    <w:rPr>
                      <w:sz w:val="16"/>
                      <w:szCs w:val="16"/>
                    </w:rPr>
                  </w:pPr>
                  <w:r>
                    <w:rPr>
                      <w:sz w:val="16"/>
                      <w:szCs w:val="16"/>
                    </w:rPr>
                    <w:t>28 581</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val="restart"/>
                  <w:shd w:val="clear" w:color="auto" w:fill="auto"/>
                </w:tcPr>
                <w:p w:rsidR="00367052" w:rsidRPr="007E3C8E" w:rsidRDefault="00367052" w:rsidP="009A6667">
                  <w:pPr>
                    <w:rPr>
                      <w:sz w:val="16"/>
                      <w:szCs w:val="16"/>
                    </w:rPr>
                  </w:pPr>
                  <w:r w:rsidRPr="007E3C8E">
                    <w:rPr>
                      <w:sz w:val="16"/>
                      <w:szCs w:val="16"/>
                    </w:rPr>
                    <w:t>Построены сети  инженерной инфраструктуры:</w:t>
                  </w:r>
                </w:p>
                <w:p w:rsidR="00367052" w:rsidRPr="007E3C8E" w:rsidRDefault="00367052" w:rsidP="009A6667">
                  <w:pPr>
                    <w:rPr>
                      <w:sz w:val="16"/>
                      <w:szCs w:val="16"/>
                    </w:rPr>
                  </w:pPr>
                  <w:r w:rsidRPr="007E3C8E">
                    <w:rPr>
                      <w:sz w:val="16"/>
                      <w:szCs w:val="16"/>
                    </w:rPr>
                    <w:t>-электросети  884м;</w:t>
                  </w:r>
                </w:p>
                <w:p w:rsidR="00367052" w:rsidRPr="007E3C8E" w:rsidRDefault="00367052" w:rsidP="009A6667">
                  <w:pPr>
                    <w:rPr>
                      <w:sz w:val="16"/>
                      <w:szCs w:val="16"/>
                    </w:rPr>
                  </w:pPr>
                  <w:r w:rsidRPr="007E3C8E">
                    <w:rPr>
                      <w:sz w:val="16"/>
                      <w:szCs w:val="16"/>
                    </w:rPr>
                    <w:t>- газопровод 53 м;</w:t>
                  </w:r>
                </w:p>
                <w:p w:rsidR="00367052" w:rsidRPr="007E3C8E" w:rsidRDefault="00367052" w:rsidP="009A6667">
                  <w:pPr>
                    <w:rPr>
                      <w:sz w:val="16"/>
                      <w:szCs w:val="16"/>
                    </w:rPr>
                  </w:pPr>
                  <w:r w:rsidRPr="007E3C8E">
                    <w:rPr>
                      <w:sz w:val="16"/>
                      <w:szCs w:val="16"/>
                    </w:rPr>
                    <w:t xml:space="preserve">-ливневой </w:t>
                  </w:r>
                </w:p>
                <w:p w:rsidR="00367052" w:rsidRPr="007E3C8E" w:rsidRDefault="00367052" w:rsidP="009A6667">
                  <w:pPr>
                    <w:rPr>
                      <w:sz w:val="16"/>
                      <w:szCs w:val="16"/>
                    </w:rPr>
                  </w:pPr>
                  <w:r w:rsidRPr="007E3C8E">
                    <w:rPr>
                      <w:sz w:val="16"/>
                      <w:szCs w:val="16"/>
                    </w:rPr>
                    <w:t>коллектор 689 м.</w:t>
                  </w:r>
                </w:p>
                <w:p w:rsidR="00367052" w:rsidRPr="007E3C8E" w:rsidRDefault="00367052" w:rsidP="009A6667">
                  <w:pPr>
                    <w:rPr>
                      <w:sz w:val="16"/>
                      <w:szCs w:val="16"/>
                    </w:rPr>
                  </w:pPr>
                  <w:r w:rsidRPr="007E3C8E">
                    <w:rPr>
                      <w:sz w:val="16"/>
                      <w:szCs w:val="16"/>
                    </w:rPr>
                    <w:t>Вырублено 40 деревьев.</w:t>
                  </w:r>
                </w:p>
              </w:tc>
              <w:tc>
                <w:tcPr>
                  <w:tcW w:w="1701" w:type="dxa"/>
                  <w:vMerge w:val="restart"/>
                  <w:shd w:val="clear" w:color="auto" w:fill="auto"/>
                  <w:vAlign w:val="center"/>
                </w:tcPr>
                <w:p w:rsidR="00367052" w:rsidRPr="007E3C8E" w:rsidRDefault="00367052" w:rsidP="009A6667">
                  <w:pPr>
                    <w:spacing w:line="216" w:lineRule="auto"/>
                    <w:rPr>
                      <w:sz w:val="16"/>
                      <w:szCs w:val="16"/>
                    </w:rPr>
                  </w:pPr>
                  <w:r w:rsidRPr="007E3C8E">
                    <w:rPr>
                      <w:sz w:val="16"/>
                      <w:szCs w:val="16"/>
                    </w:rPr>
                    <w:t>МКУ «Управление строительства»</w:t>
                  </w: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367052" w:rsidRPr="007E3C8E" w:rsidTr="009A6667">
              <w:trPr>
                <w:cantSplit/>
                <w:trHeight w:val="284"/>
              </w:trPr>
              <w:tc>
                <w:tcPr>
                  <w:tcW w:w="567" w:type="dxa"/>
                  <w:vMerge/>
                  <w:shd w:val="clear" w:color="auto" w:fill="auto"/>
                  <w:vAlign w:val="center"/>
                </w:tcPr>
                <w:p w:rsidR="00367052" w:rsidRPr="007E3C8E" w:rsidRDefault="00367052" w:rsidP="009A6667">
                  <w:pPr>
                    <w:spacing w:line="216" w:lineRule="auto"/>
                    <w:jc w:val="center"/>
                    <w:rPr>
                      <w:sz w:val="18"/>
                      <w:szCs w:val="18"/>
                    </w:rPr>
                  </w:pPr>
                </w:p>
              </w:tc>
              <w:tc>
                <w:tcPr>
                  <w:tcW w:w="4394" w:type="dxa"/>
                  <w:vMerge/>
                  <w:shd w:val="clear" w:color="auto" w:fill="auto"/>
                  <w:vAlign w:val="center"/>
                </w:tcPr>
                <w:p w:rsidR="00367052" w:rsidRPr="007E3C8E" w:rsidRDefault="00367052" w:rsidP="009A6667">
                  <w:pPr>
                    <w:spacing w:line="216" w:lineRule="auto"/>
                    <w:rPr>
                      <w:sz w:val="18"/>
                      <w:szCs w:val="18"/>
                    </w:rPr>
                  </w:pPr>
                </w:p>
              </w:tc>
              <w:tc>
                <w:tcPr>
                  <w:tcW w:w="1701" w:type="dxa"/>
                  <w:shd w:val="clear" w:color="auto" w:fill="auto"/>
                  <w:vAlign w:val="center"/>
                </w:tcPr>
                <w:p w:rsidR="00367052" w:rsidRPr="007E3C8E" w:rsidRDefault="00367052"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367052" w:rsidRPr="007E3C8E" w:rsidRDefault="00817036" w:rsidP="009A6667">
                  <w:pPr>
                    <w:spacing w:line="216" w:lineRule="auto"/>
                    <w:jc w:val="center"/>
                    <w:rPr>
                      <w:sz w:val="16"/>
                      <w:szCs w:val="16"/>
                    </w:rPr>
                  </w:pPr>
                  <w:r>
                    <w:rPr>
                      <w:sz w:val="16"/>
                      <w:szCs w:val="16"/>
                    </w:rPr>
                    <w:t>36 873</w:t>
                  </w:r>
                </w:p>
              </w:tc>
              <w:tc>
                <w:tcPr>
                  <w:tcW w:w="992"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8 292</w:t>
                  </w:r>
                </w:p>
              </w:tc>
              <w:tc>
                <w:tcPr>
                  <w:tcW w:w="1134" w:type="dxa"/>
                  <w:shd w:val="clear" w:color="auto" w:fill="auto"/>
                  <w:vAlign w:val="center"/>
                </w:tcPr>
                <w:p w:rsidR="00367052" w:rsidRPr="007E3C8E" w:rsidRDefault="00817036" w:rsidP="00817036">
                  <w:pPr>
                    <w:spacing w:line="216" w:lineRule="auto"/>
                    <w:jc w:val="center"/>
                    <w:rPr>
                      <w:sz w:val="16"/>
                      <w:szCs w:val="16"/>
                    </w:rPr>
                  </w:pPr>
                  <w:r>
                    <w:rPr>
                      <w:sz w:val="16"/>
                      <w:szCs w:val="16"/>
                    </w:rPr>
                    <w:t>28 581</w:t>
                  </w:r>
                </w:p>
              </w:tc>
              <w:tc>
                <w:tcPr>
                  <w:tcW w:w="993" w:type="dxa"/>
                  <w:shd w:val="clear" w:color="auto" w:fill="auto"/>
                  <w:vAlign w:val="center"/>
                </w:tcPr>
                <w:p w:rsidR="00367052" w:rsidRPr="007E3C8E" w:rsidRDefault="00367052" w:rsidP="009A6667">
                  <w:pPr>
                    <w:spacing w:line="216" w:lineRule="auto"/>
                    <w:jc w:val="center"/>
                    <w:rPr>
                      <w:sz w:val="16"/>
                      <w:szCs w:val="16"/>
                    </w:rPr>
                  </w:pPr>
                  <w:r w:rsidRPr="007E3C8E">
                    <w:rPr>
                      <w:sz w:val="16"/>
                      <w:szCs w:val="16"/>
                    </w:rPr>
                    <w:t>0</w:t>
                  </w:r>
                </w:p>
              </w:tc>
              <w:tc>
                <w:tcPr>
                  <w:tcW w:w="2268" w:type="dxa"/>
                  <w:vMerge/>
                  <w:shd w:val="clear" w:color="auto" w:fill="auto"/>
                </w:tcPr>
                <w:p w:rsidR="00367052" w:rsidRPr="007E3C8E" w:rsidRDefault="00367052" w:rsidP="009A6667">
                  <w:pPr>
                    <w:spacing w:line="216" w:lineRule="auto"/>
                    <w:rPr>
                      <w:sz w:val="16"/>
                      <w:szCs w:val="16"/>
                    </w:rPr>
                  </w:pPr>
                </w:p>
              </w:tc>
              <w:tc>
                <w:tcPr>
                  <w:tcW w:w="1701" w:type="dxa"/>
                  <w:vMerge/>
                  <w:shd w:val="clear" w:color="auto" w:fill="auto"/>
                  <w:vAlign w:val="center"/>
                </w:tcPr>
                <w:p w:rsidR="00367052" w:rsidRPr="007E3C8E" w:rsidRDefault="00367052" w:rsidP="009A6667">
                  <w:pPr>
                    <w:spacing w:line="216" w:lineRule="auto"/>
                    <w:rPr>
                      <w:sz w:val="16"/>
                      <w:szCs w:val="16"/>
                    </w:rPr>
                  </w:pPr>
                </w:p>
              </w:tc>
            </w:tr>
            <w:tr w:rsidR="00AD26D0" w:rsidRPr="007E3C8E" w:rsidTr="009A6667">
              <w:trPr>
                <w:cantSplit/>
                <w:trHeight w:val="284"/>
              </w:trPr>
              <w:tc>
                <w:tcPr>
                  <w:tcW w:w="567" w:type="dxa"/>
                  <w:vMerge w:val="restart"/>
                  <w:shd w:val="clear" w:color="auto" w:fill="auto"/>
                  <w:vAlign w:val="center"/>
                </w:tcPr>
                <w:p w:rsidR="00AD26D0" w:rsidRPr="007E3C8E" w:rsidRDefault="00AD26D0" w:rsidP="009A6667">
                  <w:pPr>
                    <w:spacing w:line="216" w:lineRule="auto"/>
                    <w:jc w:val="center"/>
                    <w:rPr>
                      <w:sz w:val="18"/>
                      <w:szCs w:val="18"/>
                    </w:rPr>
                  </w:pPr>
                  <w:r w:rsidRPr="007E3C8E">
                    <w:rPr>
                      <w:sz w:val="18"/>
                      <w:szCs w:val="18"/>
                    </w:rPr>
                    <w:t>3.2</w:t>
                  </w:r>
                </w:p>
              </w:tc>
              <w:tc>
                <w:tcPr>
                  <w:tcW w:w="4394" w:type="dxa"/>
                  <w:vMerge w:val="restart"/>
                  <w:shd w:val="clear" w:color="auto" w:fill="auto"/>
                  <w:vAlign w:val="center"/>
                </w:tcPr>
                <w:p w:rsidR="00AD26D0" w:rsidRDefault="00AD26D0" w:rsidP="009A6667">
                  <w:pPr>
                    <w:spacing w:line="216" w:lineRule="auto"/>
                    <w:rPr>
                      <w:sz w:val="18"/>
                      <w:szCs w:val="18"/>
                    </w:rPr>
                  </w:pPr>
                </w:p>
                <w:p w:rsidR="00AD26D0" w:rsidRPr="007E3C8E" w:rsidRDefault="00AD26D0" w:rsidP="009A6667">
                  <w:pPr>
                    <w:spacing w:line="216" w:lineRule="auto"/>
                    <w:rPr>
                      <w:sz w:val="18"/>
                      <w:szCs w:val="18"/>
                    </w:rPr>
                  </w:pPr>
                  <w:r w:rsidRPr="00AD26D0">
                    <w:rPr>
                      <w:sz w:val="18"/>
                      <w:szCs w:val="18"/>
                    </w:rPr>
                    <w:t xml:space="preserve">Благоустройство  ул. Южной от ул. Пионерской до проспекта Ленина в г. Новороссийске </w:t>
                  </w:r>
                  <w:proofErr w:type="gramStart"/>
                  <w:r w:rsidRPr="00AD26D0">
                    <w:rPr>
                      <w:sz w:val="18"/>
                      <w:szCs w:val="18"/>
                    </w:rPr>
                    <w:t xml:space="preserve">( </w:t>
                  </w:r>
                  <w:proofErr w:type="gramEnd"/>
                  <w:r w:rsidRPr="00AD26D0">
                    <w:rPr>
                      <w:sz w:val="18"/>
                      <w:szCs w:val="18"/>
                    </w:rPr>
                    <w:t>Бульвар)</w:t>
                  </w:r>
                </w:p>
                <w:p w:rsidR="00AD26D0" w:rsidRPr="007E3C8E" w:rsidRDefault="00AD26D0" w:rsidP="009A6667">
                  <w:pPr>
                    <w:spacing w:line="216" w:lineRule="auto"/>
                    <w:rPr>
                      <w:sz w:val="18"/>
                      <w:szCs w:val="18"/>
                    </w:rPr>
                  </w:pPr>
                </w:p>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F10C1C">
                  <w:pPr>
                    <w:spacing w:line="216" w:lineRule="auto"/>
                    <w:rPr>
                      <w:sz w:val="16"/>
                      <w:szCs w:val="16"/>
                    </w:rPr>
                  </w:pPr>
                  <w:r w:rsidRPr="007E3C8E">
                    <w:rPr>
                      <w:sz w:val="16"/>
                      <w:szCs w:val="16"/>
                    </w:rPr>
                    <w:t>всего</w:t>
                  </w:r>
                </w:p>
              </w:tc>
              <w:tc>
                <w:tcPr>
                  <w:tcW w:w="1276" w:type="dxa"/>
                  <w:shd w:val="clear" w:color="auto" w:fill="auto"/>
                  <w:vAlign w:val="center"/>
                </w:tcPr>
                <w:p w:rsidR="00AD26D0" w:rsidRPr="007E3C8E" w:rsidRDefault="00AD26D0" w:rsidP="009A6667">
                  <w:pPr>
                    <w:spacing w:line="216" w:lineRule="auto"/>
                    <w:jc w:val="center"/>
                    <w:rPr>
                      <w:sz w:val="16"/>
                      <w:szCs w:val="16"/>
                    </w:rPr>
                  </w:pPr>
                  <w:r>
                    <w:rPr>
                      <w:sz w:val="16"/>
                      <w:szCs w:val="16"/>
                    </w:rPr>
                    <w:t>22 160</w:t>
                  </w:r>
                </w:p>
              </w:tc>
              <w:tc>
                <w:tcPr>
                  <w:tcW w:w="992" w:type="dxa"/>
                  <w:shd w:val="clear" w:color="auto" w:fill="auto"/>
                  <w:vAlign w:val="center"/>
                </w:tcPr>
                <w:p w:rsidR="00AD26D0" w:rsidRPr="007E3C8E" w:rsidRDefault="00AD26D0" w:rsidP="00F10C1C">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F10C1C">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AD26D0">
                    <w:rPr>
                      <w:sz w:val="16"/>
                      <w:szCs w:val="16"/>
                    </w:rPr>
                    <w:t>22</w:t>
                  </w:r>
                  <w:r w:rsidR="00FC573E">
                    <w:rPr>
                      <w:sz w:val="16"/>
                      <w:szCs w:val="16"/>
                    </w:rPr>
                    <w:t> </w:t>
                  </w:r>
                  <w:r w:rsidRPr="00AD26D0">
                    <w:rPr>
                      <w:sz w:val="16"/>
                      <w:szCs w:val="16"/>
                    </w:rPr>
                    <w:t>160</w:t>
                  </w:r>
                </w:p>
              </w:tc>
              <w:tc>
                <w:tcPr>
                  <w:tcW w:w="2268" w:type="dxa"/>
                  <w:vMerge w:val="restart"/>
                  <w:shd w:val="clear" w:color="auto" w:fill="auto"/>
                </w:tcPr>
                <w:p w:rsidR="00FC573E" w:rsidRDefault="00FC573E" w:rsidP="00FC573E">
                  <w:pPr>
                    <w:rPr>
                      <w:sz w:val="16"/>
                      <w:szCs w:val="16"/>
                    </w:rPr>
                  </w:pPr>
                </w:p>
                <w:p w:rsidR="00FC573E" w:rsidRPr="00FC573E" w:rsidRDefault="00FC573E" w:rsidP="00FC573E">
                  <w:pPr>
                    <w:rPr>
                      <w:sz w:val="16"/>
                      <w:szCs w:val="16"/>
                    </w:rPr>
                  </w:pPr>
                  <w:r w:rsidRPr="00FC573E">
                    <w:rPr>
                      <w:sz w:val="16"/>
                      <w:szCs w:val="16"/>
                    </w:rPr>
                    <w:t xml:space="preserve">Создана рекреационная зона с </w:t>
                  </w:r>
                  <w:r>
                    <w:rPr>
                      <w:sz w:val="16"/>
                      <w:szCs w:val="16"/>
                    </w:rPr>
                    <w:t>уровнем строительной готовности  10</w:t>
                  </w:r>
                  <w:r w:rsidRPr="00FC573E">
                    <w:rPr>
                      <w:sz w:val="16"/>
                      <w:szCs w:val="16"/>
                    </w:rPr>
                    <w:t>0%</w:t>
                  </w:r>
                  <w:r>
                    <w:rPr>
                      <w:sz w:val="16"/>
                      <w:szCs w:val="16"/>
                    </w:rPr>
                    <w:t xml:space="preserve">  </w:t>
                  </w:r>
                  <w:proofErr w:type="gramStart"/>
                  <w:r>
                    <w:rPr>
                      <w:sz w:val="16"/>
                      <w:szCs w:val="16"/>
                    </w:rPr>
                    <w:t>в</w:t>
                  </w:r>
                  <w:proofErr w:type="gramEnd"/>
                </w:p>
                <w:p w:rsidR="00AD26D0" w:rsidRPr="007E3C8E" w:rsidRDefault="00FC573E" w:rsidP="00FC573E">
                  <w:pPr>
                    <w:rPr>
                      <w:sz w:val="16"/>
                      <w:szCs w:val="16"/>
                    </w:rPr>
                  </w:pPr>
                  <w:r>
                    <w:rPr>
                      <w:sz w:val="16"/>
                      <w:szCs w:val="16"/>
                    </w:rPr>
                    <w:t xml:space="preserve">2019 </w:t>
                  </w:r>
                  <w:r w:rsidRPr="00FC573E">
                    <w:rPr>
                      <w:sz w:val="16"/>
                      <w:szCs w:val="16"/>
                    </w:rPr>
                    <w:t>год</w:t>
                  </w:r>
                  <w:r>
                    <w:rPr>
                      <w:sz w:val="16"/>
                      <w:szCs w:val="16"/>
                    </w:rPr>
                    <w:t>у</w:t>
                  </w:r>
                  <w:r w:rsidRPr="00FC573E">
                    <w:rPr>
                      <w:sz w:val="16"/>
                      <w:szCs w:val="16"/>
                    </w:rPr>
                    <w:t xml:space="preserve"> </w:t>
                  </w:r>
                </w:p>
              </w:tc>
              <w:tc>
                <w:tcPr>
                  <w:tcW w:w="1701" w:type="dxa"/>
                  <w:vMerge w:val="restart"/>
                  <w:shd w:val="clear" w:color="auto" w:fill="auto"/>
                  <w:vAlign w:val="center"/>
                </w:tcPr>
                <w:p w:rsidR="00AD26D0" w:rsidRPr="007E3C8E" w:rsidRDefault="00AD26D0" w:rsidP="00F10C1C">
                  <w:pPr>
                    <w:spacing w:line="216" w:lineRule="auto"/>
                    <w:rPr>
                      <w:sz w:val="16"/>
                      <w:szCs w:val="16"/>
                    </w:rPr>
                  </w:pPr>
                  <w:r w:rsidRPr="007E3C8E">
                    <w:rPr>
                      <w:sz w:val="16"/>
                      <w:szCs w:val="16"/>
                    </w:rPr>
                    <w:t>МКУ «Управление строительства»</w:t>
                  </w: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F10C1C">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Pr>
                      <w:sz w:val="16"/>
                      <w:szCs w:val="16"/>
                    </w:rPr>
                    <w:t>0</w:t>
                  </w:r>
                </w:p>
              </w:tc>
              <w:tc>
                <w:tcPr>
                  <w:tcW w:w="992" w:type="dxa"/>
                  <w:shd w:val="clear" w:color="auto" w:fill="auto"/>
                  <w:vAlign w:val="center"/>
                </w:tcPr>
                <w:p w:rsidR="00AD26D0" w:rsidRPr="007E3C8E" w:rsidRDefault="00AD26D0" w:rsidP="00F10C1C">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F10C1C">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F10C1C">
                  <w:pPr>
                    <w:spacing w:line="216" w:lineRule="auto"/>
                    <w:rPr>
                      <w:sz w:val="16"/>
                      <w:szCs w:val="16"/>
                    </w:rPr>
                  </w:pPr>
                  <w:r w:rsidRPr="007E3C8E">
                    <w:rPr>
                      <w:sz w:val="16"/>
                      <w:szCs w:val="16"/>
                    </w:rPr>
                    <w:t>краевой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Pr>
                      <w:sz w:val="16"/>
                      <w:szCs w:val="16"/>
                    </w:rPr>
                    <w:t>0</w:t>
                  </w:r>
                </w:p>
              </w:tc>
              <w:tc>
                <w:tcPr>
                  <w:tcW w:w="992" w:type="dxa"/>
                  <w:shd w:val="clear" w:color="auto" w:fill="auto"/>
                  <w:vAlign w:val="center"/>
                </w:tcPr>
                <w:p w:rsidR="00AD26D0" w:rsidRPr="007E3C8E" w:rsidRDefault="00AD26D0" w:rsidP="00F10C1C">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F10C1C">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F10C1C">
                  <w:pPr>
                    <w:spacing w:line="216" w:lineRule="auto"/>
                    <w:rPr>
                      <w:sz w:val="16"/>
                      <w:szCs w:val="16"/>
                    </w:rPr>
                  </w:pPr>
                  <w:r w:rsidRPr="007E3C8E">
                    <w:rPr>
                      <w:sz w:val="16"/>
                      <w:szCs w:val="16"/>
                    </w:rPr>
                    <w:t>местный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AD26D0">
                    <w:rPr>
                      <w:sz w:val="16"/>
                      <w:szCs w:val="16"/>
                    </w:rPr>
                    <w:t>22 160</w:t>
                  </w:r>
                </w:p>
              </w:tc>
              <w:tc>
                <w:tcPr>
                  <w:tcW w:w="992" w:type="dxa"/>
                  <w:shd w:val="clear" w:color="auto" w:fill="auto"/>
                  <w:vAlign w:val="center"/>
                </w:tcPr>
                <w:p w:rsidR="00AD26D0" w:rsidRPr="007E3C8E" w:rsidRDefault="00AD26D0" w:rsidP="00F10C1C">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F10C1C">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AD26D0">
                    <w:rPr>
                      <w:sz w:val="16"/>
                      <w:szCs w:val="16"/>
                    </w:rPr>
                    <w:t>22 160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val="restart"/>
                  <w:shd w:val="clear" w:color="auto" w:fill="auto"/>
                  <w:vAlign w:val="center"/>
                </w:tcPr>
                <w:p w:rsidR="00AD26D0" w:rsidRPr="007E3C8E" w:rsidRDefault="00AD26D0" w:rsidP="009A6667">
                  <w:pPr>
                    <w:spacing w:line="216" w:lineRule="auto"/>
                    <w:jc w:val="center"/>
                    <w:rPr>
                      <w:sz w:val="18"/>
                      <w:szCs w:val="18"/>
                    </w:rPr>
                  </w:pPr>
                  <w:r w:rsidRPr="007E3C8E">
                    <w:rPr>
                      <w:sz w:val="18"/>
                      <w:szCs w:val="18"/>
                    </w:rPr>
                    <w:t>3.3</w:t>
                  </w:r>
                </w:p>
              </w:tc>
              <w:tc>
                <w:tcPr>
                  <w:tcW w:w="4394" w:type="dxa"/>
                  <w:vMerge w:val="restart"/>
                  <w:shd w:val="clear" w:color="auto" w:fill="auto"/>
                  <w:vAlign w:val="center"/>
                </w:tcPr>
                <w:p w:rsidR="00AD26D0" w:rsidRPr="007E3C8E" w:rsidRDefault="00AD26D0" w:rsidP="007418BF">
                  <w:pPr>
                    <w:spacing w:line="216" w:lineRule="auto"/>
                    <w:rPr>
                      <w:sz w:val="18"/>
                      <w:szCs w:val="18"/>
                    </w:rPr>
                  </w:pPr>
                  <w:r w:rsidRPr="002A6654">
                    <w:rPr>
                      <w:sz w:val="18"/>
                      <w:szCs w:val="18"/>
                    </w:rPr>
                    <w:t xml:space="preserve">Реконструкция и расширение ул. </w:t>
                  </w:r>
                  <w:proofErr w:type="spellStart"/>
                  <w:r w:rsidRPr="002A6654">
                    <w:rPr>
                      <w:sz w:val="18"/>
                      <w:szCs w:val="18"/>
                    </w:rPr>
                    <w:t>Видова</w:t>
                  </w:r>
                  <w:proofErr w:type="spellEnd"/>
                  <w:r w:rsidRPr="002A6654">
                    <w:rPr>
                      <w:sz w:val="18"/>
                      <w:szCs w:val="18"/>
                    </w:rPr>
                    <w:t xml:space="preserve"> от </w:t>
                  </w:r>
                  <w:r>
                    <w:rPr>
                      <w:sz w:val="18"/>
                      <w:szCs w:val="18"/>
                    </w:rPr>
                    <w:t xml:space="preserve">             </w:t>
                  </w:r>
                  <w:r w:rsidR="007418BF" w:rsidRPr="007418BF">
                    <w:rPr>
                      <w:sz w:val="18"/>
                      <w:szCs w:val="18"/>
                    </w:rPr>
                    <w:t xml:space="preserve">ул. Тобольской </w:t>
                  </w:r>
                  <w:r w:rsidRPr="002A6654">
                    <w:rPr>
                      <w:sz w:val="18"/>
                      <w:szCs w:val="18"/>
                    </w:rPr>
                    <w:t>до ул.</w:t>
                  </w:r>
                  <w:r>
                    <w:rPr>
                      <w:sz w:val="18"/>
                      <w:szCs w:val="18"/>
                    </w:rPr>
                    <w:t xml:space="preserve"> </w:t>
                  </w:r>
                  <w:r w:rsidR="007418BF">
                    <w:rPr>
                      <w:sz w:val="18"/>
                      <w:szCs w:val="18"/>
                    </w:rPr>
                    <w:t xml:space="preserve">Кутузовской в                                </w:t>
                  </w:r>
                  <w:r w:rsidR="007418BF" w:rsidRPr="007418BF">
                    <w:rPr>
                      <w:sz w:val="18"/>
                      <w:szCs w:val="18"/>
                    </w:rPr>
                    <w:t>г. Новороссийск</w:t>
                  </w:r>
                  <w:r w:rsidR="007418BF">
                    <w:rPr>
                      <w:sz w:val="18"/>
                      <w:szCs w:val="18"/>
                    </w:rPr>
                    <w:t>е.  1 этап.</w:t>
                  </w: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всего</w:t>
                  </w:r>
                </w:p>
              </w:tc>
              <w:tc>
                <w:tcPr>
                  <w:tcW w:w="1276" w:type="dxa"/>
                  <w:shd w:val="clear" w:color="auto" w:fill="auto"/>
                  <w:vAlign w:val="center"/>
                </w:tcPr>
                <w:p w:rsidR="00AD26D0" w:rsidRPr="007E3C8E" w:rsidRDefault="00AD26D0" w:rsidP="009A6667">
                  <w:pPr>
                    <w:spacing w:line="216" w:lineRule="auto"/>
                    <w:jc w:val="center"/>
                    <w:rPr>
                      <w:sz w:val="16"/>
                      <w:szCs w:val="16"/>
                    </w:rPr>
                  </w:pPr>
                  <w:r>
                    <w:rPr>
                      <w:sz w:val="16"/>
                      <w:szCs w:val="16"/>
                    </w:rPr>
                    <w:t>27 292</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Pr>
                      <w:sz w:val="16"/>
                      <w:szCs w:val="16"/>
                    </w:rPr>
                    <w:t>27 292</w:t>
                  </w:r>
                </w:p>
              </w:tc>
              <w:tc>
                <w:tcPr>
                  <w:tcW w:w="993" w:type="dxa"/>
                  <w:shd w:val="clear" w:color="auto" w:fill="auto"/>
                  <w:vAlign w:val="center"/>
                </w:tcPr>
                <w:p w:rsidR="00AD26D0" w:rsidRPr="007E3C8E" w:rsidRDefault="00AD26D0" w:rsidP="009A6667">
                  <w:pPr>
                    <w:spacing w:line="216" w:lineRule="auto"/>
                    <w:jc w:val="center"/>
                    <w:rPr>
                      <w:sz w:val="16"/>
                      <w:szCs w:val="16"/>
                    </w:rPr>
                  </w:pPr>
                  <w:r>
                    <w:rPr>
                      <w:sz w:val="16"/>
                      <w:szCs w:val="16"/>
                    </w:rPr>
                    <w:t>0</w:t>
                  </w:r>
                </w:p>
              </w:tc>
              <w:tc>
                <w:tcPr>
                  <w:tcW w:w="2268" w:type="dxa"/>
                  <w:vMerge w:val="restart"/>
                  <w:shd w:val="clear" w:color="auto" w:fill="auto"/>
                </w:tcPr>
                <w:p w:rsidR="00AD26D0" w:rsidRPr="007E3C8E" w:rsidRDefault="00AD26D0" w:rsidP="009A6667">
                  <w:pPr>
                    <w:rPr>
                      <w:sz w:val="16"/>
                      <w:szCs w:val="16"/>
                    </w:rPr>
                  </w:pPr>
                </w:p>
                <w:p w:rsidR="00AD26D0" w:rsidRPr="007E3C8E" w:rsidRDefault="00AD26D0" w:rsidP="009A6667">
                  <w:pPr>
                    <w:rPr>
                      <w:sz w:val="16"/>
                      <w:szCs w:val="16"/>
                    </w:rPr>
                  </w:pPr>
                  <w:r w:rsidRPr="007E3C8E">
                    <w:rPr>
                      <w:sz w:val="16"/>
                      <w:szCs w:val="16"/>
                    </w:rPr>
                    <w:t xml:space="preserve">Устроены тротуары: </w:t>
                  </w:r>
                </w:p>
                <w:p w:rsidR="00AD26D0" w:rsidRPr="007E3C8E" w:rsidRDefault="00AD26D0" w:rsidP="009A6667">
                  <w:pPr>
                    <w:rPr>
                      <w:sz w:val="16"/>
                      <w:szCs w:val="16"/>
                    </w:rPr>
                  </w:pPr>
                  <w:r w:rsidRPr="007E3C8E">
                    <w:rPr>
                      <w:sz w:val="16"/>
                      <w:szCs w:val="16"/>
                    </w:rPr>
                    <w:t xml:space="preserve">2018 год - 1 600 </w:t>
                  </w:r>
                  <w:proofErr w:type="spellStart"/>
                  <w:r w:rsidRPr="007E3C8E">
                    <w:rPr>
                      <w:sz w:val="16"/>
                      <w:szCs w:val="16"/>
                    </w:rPr>
                    <w:t>кв</w:t>
                  </w:r>
                  <w:proofErr w:type="gramStart"/>
                  <w:r w:rsidRPr="007E3C8E">
                    <w:rPr>
                      <w:sz w:val="16"/>
                      <w:szCs w:val="16"/>
                    </w:rPr>
                    <w:t>.м</w:t>
                  </w:r>
                  <w:proofErr w:type="spellEnd"/>
                  <w:proofErr w:type="gramEnd"/>
                  <w:r w:rsidRPr="007E3C8E">
                    <w:rPr>
                      <w:sz w:val="16"/>
                      <w:szCs w:val="16"/>
                    </w:rPr>
                    <w:t>;</w:t>
                  </w:r>
                </w:p>
                <w:p w:rsidR="00AD26D0" w:rsidRPr="007E3C8E" w:rsidRDefault="00AD26D0" w:rsidP="009A6667">
                  <w:pPr>
                    <w:rPr>
                      <w:sz w:val="16"/>
                      <w:szCs w:val="16"/>
                    </w:rPr>
                  </w:pPr>
                  <w:r w:rsidRPr="007E3C8E">
                    <w:rPr>
                      <w:sz w:val="16"/>
                      <w:szCs w:val="16"/>
                    </w:rPr>
                    <w:t>Отремонтирована подпорная стен</w:t>
                  </w:r>
                  <w:r>
                    <w:rPr>
                      <w:sz w:val="16"/>
                      <w:szCs w:val="16"/>
                    </w:rPr>
                    <w:t xml:space="preserve">а:  </w:t>
                  </w:r>
                  <w:r w:rsidRPr="007E3C8E">
                    <w:rPr>
                      <w:sz w:val="16"/>
                      <w:szCs w:val="16"/>
                    </w:rPr>
                    <w:t xml:space="preserve"> 2018 год - 230</w:t>
                  </w:r>
                  <w:r w:rsidRPr="007E3C8E">
                    <w:rPr>
                      <w:rFonts w:eastAsia="Calibri"/>
                      <w:sz w:val="28"/>
                      <w:szCs w:val="28"/>
                    </w:rPr>
                    <w:t xml:space="preserve"> </w:t>
                  </w:r>
                  <w:r w:rsidRPr="007E3C8E">
                    <w:rPr>
                      <w:sz w:val="16"/>
                      <w:szCs w:val="16"/>
                    </w:rPr>
                    <w:t>м;</w:t>
                  </w:r>
                </w:p>
                <w:p w:rsidR="00AD26D0" w:rsidRPr="007E3C8E" w:rsidRDefault="00AD26D0" w:rsidP="009A6667">
                  <w:pPr>
                    <w:rPr>
                      <w:sz w:val="16"/>
                      <w:szCs w:val="16"/>
                    </w:rPr>
                  </w:pPr>
                </w:p>
              </w:tc>
              <w:tc>
                <w:tcPr>
                  <w:tcW w:w="1701" w:type="dxa"/>
                  <w:vMerge w:val="restart"/>
                  <w:shd w:val="clear" w:color="auto" w:fill="auto"/>
                  <w:vAlign w:val="center"/>
                </w:tcPr>
                <w:p w:rsidR="00AD26D0" w:rsidRPr="007E3C8E" w:rsidRDefault="00AD26D0" w:rsidP="009A6667">
                  <w:pPr>
                    <w:spacing w:line="216" w:lineRule="auto"/>
                    <w:rPr>
                      <w:sz w:val="16"/>
                      <w:szCs w:val="16"/>
                    </w:rPr>
                  </w:pPr>
                  <w:r w:rsidRPr="007E3C8E">
                    <w:rPr>
                      <w:sz w:val="16"/>
                      <w:szCs w:val="16"/>
                    </w:rPr>
                    <w:t>МКУ «Управление строительства»</w:t>
                  </w: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федеральный бюдже</w:t>
                  </w:r>
                  <w:r>
                    <w:rPr>
                      <w:sz w:val="16"/>
                      <w:szCs w:val="16"/>
                    </w:rPr>
                    <w:t>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местный бюджет</w:t>
                  </w:r>
                </w:p>
                <w:p w:rsidR="00AD26D0" w:rsidRPr="007E3C8E" w:rsidRDefault="00AD26D0" w:rsidP="009A6667">
                  <w:pPr>
                    <w:spacing w:line="216" w:lineRule="auto"/>
                    <w:rPr>
                      <w:sz w:val="16"/>
                      <w:szCs w:val="16"/>
                    </w:rPr>
                  </w:pPr>
                </w:p>
              </w:tc>
              <w:tc>
                <w:tcPr>
                  <w:tcW w:w="1276" w:type="dxa"/>
                  <w:shd w:val="clear" w:color="auto" w:fill="auto"/>
                  <w:vAlign w:val="center"/>
                </w:tcPr>
                <w:p w:rsidR="00AD26D0" w:rsidRPr="007E3C8E" w:rsidRDefault="00AD26D0" w:rsidP="009A6667">
                  <w:pPr>
                    <w:spacing w:line="216" w:lineRule="auto"/>
                    <w:jc w:val="center"/>
                    <w:rPr>
                      <w:sz w:val="16"/>
                      <w:szCs w:val="16"/>
                    </w:rPr>
                  </w:pPr>
                  <w:r w:rsidRPr="00AD26D0">
                    <w:rPr>
                      <w:sz w:val="16"/>
                      <w:szCs w:val="16"/>
                    </w:rPr>
                    <w:t>27 292</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Pr>
                      <w:sz w:val="16"/>
                      <w:szCs w:val="16"/>
                    </w:rPr>
                    <w:t>27 292</w:t>
                  </w:r>
                </w:p>
              </w:tc>
              <w:tc>
                <w:tcPr>
                  <w:tcW w:w="993" w:type="dxa"/>
                  <w:shd w:val="clear" w:color="auto" w:fill="auto"/>
                  <w:vAlign w:val="center"/>
                </w:tcPr>
                <w:p w:rsidR="00AD26D0" w:rsidRPr="007E3C8E" w:rsidRDefault="00AD26D0" w:rsidP="009A6667">
                  <w:pPr>
                    <w:spacing w:line="216" w:lineRule="auto"/>
                    <w:jc w:val="center"/>
                    <w:rPr>
                      <w:sz w:val="16"/>
                      <w:szCs w:val="16"/>
                    </w:rPr>
                  </w:pPr>
                  <w:r>
                    <w:rPr>
                      <w:sz w:val="16"/>
                      <w:szCs w:val="16"/>
                    </w:rPr>
                    <w:t>0</w:t>
                  </w:r>
                </w:p>
              </w:tc>
              <w:tc>
                <w:tcPr>
                  <w:tcW w:w="2268" w:type="dxa"/>
                  <w:vMerge/>
                  <w:shd w:val="clear" w:color="auto" w:fill="auto"/>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D37F94" w:rsidRPr="007E3C8E" w:rsidTr="00D37F94">
              <w:trPr>
                <w:cantSplit/>
                <w:trHeight w:val="333"/>
              </w:trPr>
              <w:tc>
                <w:tcPr>
                  <w:tcW w:w="567" w:type="dxa"/>
                  <w:vMerge w:val="restart"/>
                  <w:shd w:val="clear" w:color="auto" w:fill="auto"/>
                  <w:vAlign w:val="center"/>
                </w:tcPr>
                <w:p w:rsidR="00D37F94" w:rsidRPr="007E3C8E" w:rsidRDefault="00D37F94" w:rsidP="009A6667">
                  <w:pPr>
                    <w:spacing w:line="216" w:lineRule="auto"/>
                    <w:jc w:val="center"/>
                    <w:rPr>
                      <w:sz w:val="18"/>
                      <w:szCs w:val="18"/>
                    </w:rPr>
                  </w:pPr>
                  <w:r>
                    <w:rPr>
                      <w:sz w:val="18"/>
                      <w:szCs w:val="18"/>
                    </w:rPr>
                    <w:t>3.4</w:t>
                  </w:r>
                </w:p>
              </w:tc>
              <w:tc>
                <w:tcPr>
                  <w:tcW w:w="4394" w:type="dxa"/>
                  <w:vMerge w:val="restart"/>
                  <w:shd w:val="clear" w:color="auto" w:fill="auto"/>
                  <w:vAlign w:val="center"/>
                </w:tcPr>
                <w:p w:rsidR="00D37F94" w:rsidRDefault="00D37F94" w:rsidP="009A6667">
                  <w:pPr>
                    <w:spacing w:line="216" w:lineRule="auto"/>
                    <w:rPr>
                      <w:sz w:val="18"/>
                      <w:szCs w:val="18"/>
                    </w:rPr>
                  </w:pPr>
                </w:p>
                <w:p w:rsidR="00D37F94" w:rsidRDefault="00D37F94" w:rsidP="009A6667">
                  <w:pPr>
                    <w:spacing w:line="216" w:lineRule="auto"/>
                    <w:rPr>
                      <w:sz w:val="18"/>
                      <w:szCs w:val="18"/>
                    </w:rPr>
                  </w:pPr>
                  <w:r w:rsidRPr="00D37F94">
                    <w:rPr>
                      <w:sz w:val="18"/>
                      <w:szCs w:val="18"/>
                    </w:rPr>
                    <w:t xml:space="preserve">Ремонт дорожного покрытия, обустройства тротуаров и искусственного </w:t>
                  </w:r>
                  <w:r>
                    <w:rPr>
                      <w:sz w:val="18"/>
                      <w:szCs w:val="18"/>
                    </w:rPr>
                    <w:t xml:space="preserve"> </w:t>
                  </w:r>
                  <w:r w:rsidRPr="00D37F94">
                    <w:rPr>
                      <w:sz w:val="18"/>
                      <w:szCs w:val="18"/>
                    </w:rPr>
                    <w:t xml:space="preserve">освещения </w:t>
                  </w:r>
                  <w:r>
                    <w:rPr>
                      <w:sz w:val="18"/>
                      <w:szCs w:val="18"/>
                    </w:rPr>
                    <w:t xml:space="preserve"> </w:t>
                  </w:r>
                  <w:r w:rsidRPr="00D37F94">
                    <w:rPr>
                      <w:sz w:val="18"/>
                      <w:szCs w:val="18"/>
                    </w:rPr>
                    <w:t xml:space="preserve">по </w:t>
                  </w:r>
                  <w:r>
                    <w:rPr>
                      <w:sz w:val="18"/>
                      <w:szCs w:val="18"/>
                    </w:rPr>
                    <w:t xml:space="preserve"> </w:t>
                  </w:r>
                  <w:r w:rsidRPr="00D37F94">
                    <w:rPr>
                      <w:sz w:val="18"/>
                      <w:szCs w:val="18"/>
                    </w:rPr>
                    <w:t xml:space="preserve">ул. </w:t>
                  </w:r>
                  <w:proofErr w:type="spellStart"/>
                  <w:r w:rsidRPr="00D37F94">
                    <w:rPr>
                      <w:sz w:val="18"/>
                      <w:szCs w:val="18"/>
                    </w:rPr>
                    <w:t>Рудниковской</w:t>
                  </w:r>
                  <w:proofErr w:type="spellEnd"/>
                  <w:r>
                    <w:rPr>
                      <w:sz w:val="18"/>
                      <w:szCs w:val="18"/>
                    </w:rPr>
                    <w:t xml:space="preserve">  </w:t>
                  </w:r>
                  <w:r w:rsidRPr="00D37F94">
                    <w:rPr>
                      <w:sz w:val="18"/>
                      <w:szCs w:val="18"/>
                    </w:rPr>
                    <w:t xml:space="preserve"> в</w:t>
                  </w:r>
                  <w:r>
                    <w:rPr>
                      <w:sz w:val="18"/>
                      <w:szCs w:val="18"/>
                    </w:rPr>
                    <w:t xml:space="preserve">  </w:t>
                  </w:r>
                  <w:r w:rsidRPr="00D37F94">
                    <w:rPr>
                      <w:sz w:val="18"/>
                      <w:szCs w:val="18"/>
                    </w:rPr>
                    <w:t xml:space="preserve"> с. Борисовка г.</w:t>
                  </w:r>
                  <w:r>
                    <w:rPr>
                      <w:sz w:val="18"/>
                      <w:szCs w:val="18"/>
                    </w:rPr>
                    <w:t xml:space="preserve"> </w:t>
                  </w:r>
                  <w:r w:rsidR="00876AF1">
                    <w:rPr>
                      <w:sz w:val="18"/>
                      <w:szCs w:val="18"/>
                    </w:rPr>
                    <w:t>Новороссийск</w:t>
                  </w:r>
                  <w:proofErr w:type="gramStart"/>
                  <w:r w:rsidR="00876AF1">
                    <w:rPr>
                      <w:sz w:val="18"/>
                      <w:szCs w:val="18"/>
                    </w:rPr>
                    <w:t>.</w:t>
                  </w:r>
                  <w:proofErr w:type="gramEnd"/>
                  <w:r w:rsidR="00876AF1">
                    <w:rPr>
                      <w:sz w:val="18"/>
                      <w:szCs w:val="18"/>
                    </w:rPr>
                    <w:t xml:space="preserve"> </w:t>
                  </w:r>
                  <w:r w:rsidRPr="00D37F94">
                    <w:rPr>
                      <w:sz w:val="18"/>
                      <w:szCs w:val="18"/>
                    </w:rPr>
                    <w:t>(</w:t>
                  </w:r>
                  <w:proofErr w:type="spellStart"/>
                  <w:proofErr w:type="gramStart"/>
                  <w:r w:rsidRPr="00D37F94">
                    <w:rPr>
                      <w:sz w:val="18"/>
                      <w:szCs w:val="18"/>
                    </w:rPr>
                    <w:t>и</w:t>
                  </w:r>
                  <w:proofErr w:type="gramEnd"/>
                  <w:r w:rsidRPr="00D37F94">
                    <w:rPr>
                      <w:sz w:val="18"/>
                      <w:szCs w:val="18"/>
                    </w:rPr>
                    <w:t>спол</w:t>
                  </w:r>
                  <w:proofErr w:type="spellEnd"/>
                  <w:r w:rsidRPr="00D37F94">
                    <w:rPr>
                      <w:sz w:val="18"/>
                      <w:szCs w:val="18"/>
                    </w:rPr>
                    <w:t>.</w:t>
                  </w:r>
                  <w:r w:rsidR="00FC573E">
                    <w:rPr>
                      <w:sz w:val="18"/>
                      <w:szCs w:val="18"/>
                    </w:rPr>
                    <w:t xml:space="preserve"> </w:t>
                  </w:r>
                  <w:r w:rsidRPr="00D37F94">
                    <w:rPr>
                      <w:sz w:val="18"/>
                      <w:szCs w:val="18"/>
                    </w:rPr>
                    <w:t>лист)</w:t>
                  </w:r>
                </w:p>
                <w:p w:rsidR="00D37F94" w:rsidRPr="007E3C8E" w:rsidRDefault="00D37F94" w:rsidP="009A6667">
                  <w:pPr>
                    <w:spacing w:line="216" w:lineRule="auto"/>
                    <w:rPr>
                      <w:sz w:val="18"/>
                      <w:szCs w:val="18"/>
                    </w:rPr>
                  </w:pPr>
                </w:p>
              </w:tc>
              <w:tc>
                <w:tcPr>
                  <w:tcW w:w="1701" w:type="dxa"/>
                  <w:shd w:val="clear" w:color="auto" w:fill="auto"/>
                  <w:vAlign w:val="center"/>
                </w:tcPr>
                <w:p w:rsidR="00D37F94" w:rsidRPr="007E3C8E" w:rsidRDefault="00D37F94" w:rsidP="00F10C1C">
                  <w:pPr>
                    <w:spacing w:line="216" w:lineRule="auto"/>
                    <w:rPr>
                      <w:sz w:val="16"/>
                      <w:szCs w:val="16"/>
                    </w:rPr>
                  </w:pPr>
                  <w:r w:rsidRPr="007E3C8E">
                    <w:rPr>
                      <w:sz w:val="16"/>
                      <w:szCs w:val="16"/>
                    </w:rPr>
                    <w:t>всего</w:t>
                  </w:r>
                </w:p>
              </w:tc>
              <w:tc>
                <w:tcPr>
                  <w:tcW w:w="1276" w:type="dxa"/>
                  <w:shd w:val="clear" w:color="auto" w:fill="auto"/>
                  <w:vAlign w:val="center"/>
                </w:tcPr>
                <w:p w:rsidR="00D37F94" w:rsidRPr="007E3C8E" w:rsidRDefault="00D37F94" w:rsidP="009A6667">
                  <w:pPr>
                    <w:spacing w:line="216" w:lineRule="auto"/>
                    <w:jc w:val="center"/>
                    <w:rPr>
                      <w:sz w:val="16"/>
                      <w:szCs w:val="16"/>
                    </w:rPr>
                  </w:pPr>
                  <w:r>
                    <w:rPr>
                      <w:sz w:val="16"/>
                      <w:szCs w:val="16"/>
                    </w:rPr>
                    <w:t>16 000</w:t>
                  </w:r>
                </w:p>
              </w:tc>
              <w:tc>
                <w:tcPr>
                  <w:tcW w:w="992"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1134"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993" w:type="dxa"/>
                  <w:shd w:val="clear" w:color="auto" w:fill="auto"/>
                  <w:vAlign w:val="center"/>
                </w:tcPr>
                <w:p w:rsidR="00D37F94" w:rsidRPr="007E3C8E" w:rsidRDefault="00D37F94" w:rsidP="00F10C1C">
                  <w:pPr>
                    <w:spacing w:line="216" w:lineRule="auto"/>
                    <w:jc w:val="center"/>
                    <w:rPr>
                      <w:sz w:val="16"/>
                      <w:szCs w:val="16"/>
                    </w:rPr>
                  </w:pPr>
                  <w:r>
                    <w:rPr>
                      <w:sz w:val="16"/>
                      <w:szCs w:val="16"/>
                    </w:rPr>
                    <w:t>16 000</w:t>
                  </w:r>
                </w:p>
              </w:tc>
              <w:tc>
                <w:tcPr>
                  <w:tcW w:w="2268" w:type="dxa"/>
                  <w:vMerge w:val="restart"/>
                  <w:shd w:val="clear" w:color="auto" w:fill="auto"/>
                </w:tcPr>
                <w:p w:rsidR="00FC573E" w:rsidRPr="00FC573E" w:rsidRDefault="00FC573E" w:rsidP="00FC573E">
                  <w:pPr>
                    <w:rPr>
                      <w:sz w:val="16"/>
                      <w:szCs w:val="16"/>
                    </w:rPr>
                  </w:pPr>
                  <w:r w:rsidRPr="00FC573E">
                    <w:rPr>
                      <w:sz w:val="16"/>
                      <w:szCs w:val="16"/>
                    </w:rPr>
                    <w:t>Отремонтировано  дорожное покрытие, обустроены тротуары и выполнено искусственное  освещение с уровнем готовности</w:t>
                  </w:r>
                </w:p>
                <w:p w:rsidR="00FC573E" w:rsidRPr="00FC573E" w:rsidRDefault="00FC573E" w:rsidP="00FC573E">
                  <w:pPr>
                    <w:rPr>
                      <w:sz w:val="16"/>
                      <w:szCs w:val="16"/>
                    </w:rPr>
                  </w:pPr>
                  <w:r w:rsidRPr="00FC573E">
                    <w:rPr>
                      <w:sz w:val="16"/>
                      <w:szCs w:val="16"/>
                    </w:rPr>
                    <w:t xml:space="preserve">100% в  2019 году </w:t>
                  </w:r>
                </w:p>
                <w:p w:rsidR="00D37F94" w:rsidRPr="007E3C8E" w:rsidRDefault="00D37F94" w:rsidP="009A6667">
                  <w:pPr>
                    <w:rPr>
                      <w:sz w:val="16"/>
                      <w:szCs w:val="16"/>
                    </w:rPr>
                  </w:pPr>
                </w:p>
              </w:tc>
              <w:tc>
                <w:tcPr>
                  <w:tcW w:w="1701" w:type="dxa"/>
                  <w:vMerge w:val="restart"/>
                  <w:shd w:val="clear" w:color="auto" w:fill="auto"/>
                  <w:vAlign w:val="center"/>
                </w:tcPr>
                <w:p w:rsidR="00D37F94" w:rsidRPr="007E3C8E" w:rsidRDefault="00D37F94" w:rsidP="009A6667">
                  <w:pPr>
                    <w:spacing w:line="216" w:lineRule="auto"/>
                    <w:rPr>
                      <w:sz w:val="16"/>
                      <w:szCs w:val="16"/>
                    </w:rPr>
                  </w:pPr>
                  <w:r w:rsidRPr="00AD26D0">
                    <w:rPr>
                      <w:sz w:val="16"/>
                      <w:szCs w:val="16"/>
                    </w:rPr>
                    <w:t>МКУ «Управление строительства»</w:t>
                  </w:r>
                </w:p>
              </w:tc>
            </w:tr>
            <w:tr w:rsidR="00D37F94" w:rsidRPr="007E3C8E" w:rsidTr="00D37F94">
              <w:trPr>
                <w:cantSplit/>
                <w:trHeight w:val="267"/>
              </w:trPr>
              <w:tc>
                <w:tcPr>
                  <w:tcW w:w="567" w:type="dxa"/>
                  <w:vMerge/>
                  <w:shd w:val="clear" w:color="auto" w:fill="auto"/>
                  <w:vAlign w:val="center"/>
                </w:tcPr>
                <w:p w:rsidR="00D37F94" w:rsidRDefault="00D37F94" w:rsidP="009A6667">
                  <w:pPr>
                    <w:spacing w:line="216" w:lineRule="auto"/>
                    <w:jc w:val="center"/>
                    <w:rPr>
                      <w:sz w:val="18"/>
                      <w:szCs w:val="18"/>
                    </w:rPr>
                  </w:pPr>
                </w:p>
              </w:tc>
              <w:tc>
                <w:tcPr>
                  <w:tcW w:w="4394" w:type="dxa"/>
                  <w:vMerge/>
                  <w:shd w:val="clear" w:color="auto" w:fill="auto"/>
                  <w:vAlign w:val="center"/>
                </w:tcPr>
                <w:p w:rsidR="00D37F94" w:rsidRPr="007E3C8E" w:rsidRDefault="00D37F94" w:rsidP="009A6667">
                  <w:pPr>
                    <w:spacing w:line="216" w:lineRule="auto"/>
                    <w:rPr>
                      <w:sz w:val="18"/>
                      <w:szCs w:val="18"/>
                    </w:rPr>
                  </w:pPr>
                </w:p>
              </w:tc>
              <w:tc>
                <w:tcPr>
                  <w:tcW w:w="1701" w:type="dxa"/>
                  <w:shd w:val="clear" w:color="auto" w:fill="auto"/>
                  <w:vAlign w:val="center"/>
                </w:tcPr>
                <w:p w:rsidR="00D37F94" w:rsidRPr="007E3C8E" w:rsidRDefault="00D37F94" w:rsidP="00F10C1C">
                  <w:pPr>
                    <w:spacing w:line="216" w:lineRule="auto"/>
                    <w:rPr>
                      <w:sz w:val="16"/>
                      <w:szCs w:val="16"/>
                    </w:rPr>
                  </w:pPr>
                  <w:r w:rsidRPr="007E3C8E">
                    <w:rPr>
                      <w:sz w:val="16"/>
                      <w:szCs w:val="16"/>
                    </w:rPr>
                    <w:t>федеральный бюдже</w:t>
                  </w:r>
                  <w:r>
                    <w:rPr>
                      <w:sz w:val="16"/>
                      <w:szCs w:val="16"/>
                    </w:rPr>
                    <w:t>т</w:t>
                  </w:r>
                </w:p>
              </w:tc>
              <w:tc>
                <w:tcPr>
                  <w:tcW w:w="1276" w:type="dxa"/>
                  <w:shd w:val="clear" w:color="auto" w:fill="auto"/>
                  <w:vAlign w:val="center"/>
                </w:tcPr>
                <w:p w:rsidR="00D37F94" w:rsidRPr="007E3C8E" w:rsidRDefault="00D37F94" w:rsidP="009A6667">
                  <w:pPr>
                    <w:spacing w:line="216" w:lineRule="auto"/>
                    <w:jc w:val="center"/>
                    <w:rPr>
                      <w:sz w:val="16"/>
                      <w:szCs w:val="16"/>
                    </w:rPr>
                  </w:pPr>
                  <w:r>
                    <w:rPr>
                      <w:sz w:val="16"/>
                      <w:szCs w:val="16"/>
                    </w:rPr>
                    <w:t>0</w:t>
                  </w:r>
                </w:p>
              </w:tc>
              <w:tc>
                <w:tcPr>
                  <w:tcW w:w="992"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1134"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993" w:type="dxa"/>
                  <w:shd w:val="clear" w:color="auto" w:fill="auto"/>
                  <w:vAlign w:val="center"/>
                </w:tcPr>
                <w:p w:rsidR="00D37F94" w:rsidRPr="007E3C8E" w:rsidRDefault="00D37F94" w:rsidP="00F10C1C">
                  <w:pPr>
                    <w:spacing w:line="216" w:lineRule="auto"/>
                    <w:jc w:val="center"/>
                    <w:rPr>
                      <w:sz w:val="16"/>
                      <w:szCs w:val="16"/>
                    </w:rPr>
                  </w:pPr>
                  <w:r>
                    <w:rPr>
                      <w:sz w:val="16"/>
                      <w:szCs w:val="16"/>
                    </w:rPr>
                    <w:t>0</w:t>
                  </w:r>
                </w:p>
              </w:tc>
              <w:tc>
                <w:tcPr>
                  <w:tcW w:w="2268" w:type="dxa"/>
                  <w:vMerge/>
                  <w:shd w:val="clear" w:color="auto" w:fill="auto"/>
                </w:tcPr>
                <w:p w:rsidR="00D37F94" w:rsidRPr="007E3C8E" w:rsidRDefault="00D37F94" w:rsidP="009A6667">
                  <w:pPr>
                    <w:rPr>
                      <w:sz w:val="16"/>
                      <w:szCs w:val="16"/>
                    </w:rPr>
                  </w:pPr>
                </w:p>
              </w:tc>
              <w:tc>
                <w:tcPr>
                  <w:tcW w:w="1701" w:type="dxa"/>
                  <w:vMerge/>
                  <w:shd w:val="clear" w:color="auto" w:fill="auto"/>
                  <w:vAlign w:val="center"/>
                </w:tcPr>
                <w:p w:rsidR="00D37F94" w:rsidRPr="007E3C8E" w:rsidRDefault="00D37F94" w:rsidP="009A6667">
                  <w:pPr>
                    <w:spacing w:line="216" w:lineRule="auto"/>
                    <w:rPr>
                      <w:sz w:val="16"/>
                      <w:szCs w:val="16"/>
                    </w:rPr>
                  </w:pPr>
                </w:p>
              </w:tc>
            </w:tr>
            <w:tr w:rsidR="00D37F94" w:rsidRPr="007E3C8E" w:rsidTr="00D37F94">
              <w:trPr>
                <w:cantSplit/>
                <w:trHeight w:val="285"/>
              </w:trPr>
              <w:tc>
                <w:tcPr>
                  <w:tcW w:w="567" w:type="dxa"/>
                  <w:vMerge/>
                  <w:shd w:val="clear" w:color="auto" w:fill="auto"/>
                  <w:vAlign w:val="center"/>
                </w:tcPr>
                <w:p w:rsidR="00D37F94" w:rsidRDefault="00D37F94" w:rsidP="009A6667">
                  <w:pPr>
                    <w:spacing w:line="216" w:lineRule="auto"/>
                    <w:jc w:val="center"/>
                    <w:rPr>
                      <w:sz w:val="18"/>
                      <w:szCs w:val="18"/>
                    </w:rPr>
                  </w:pPr>
                </w:p>
              </w:tc>
              <w:tc>
                <w:tcPr>
                  <w:tcW w:w="4394" w:type="dxa"/>
                  <w:vMerge/>
                  <w:shd w:val="clear" w:color="auto" w:fill="auto"/>
                  <w:vAlign w:val="center"/>
                </w:tcPr>
                <w:p w:rsidR="00D37F94" w:rsidRPr="007E3C8E" w:rsidRDefault="00D37F94" w:rsidP="009A6667">
                  <w:pPr>
                    <w:spacing w:line="216" w:lineRule="auto"/>
                    <w:rPr>
                      <w:sz w:val="18"/>
                      <w:szCs w:val="18"/>
                    </w:rPr>
                  </w:pPr>
                </w:p>
              </w:tc>
              <w:tc>
                <w:tcPr>
                  <w:tcW w:w="1701" w:type="dxa"/>
                  <w:shd w:val="clear" w:color="auto" w:fill="auto"/>
                  <w:vAlign w:val="center"/>
                </w:tcPr>
                <w:p w:rsidR="00D37F94" w:rsidRPr="007E3C8E" w:rsidRDefault="00D37F94" w:rsidP="00F10C1C">
                  <w:pPr>
                    <w:spacing w:line="216" w:lineRule="auto"/>
                    <w:rPr>
                      <w:sz w:val="16"/>
                      <w:szCs w:val="16"/>
                    </w:rPr>
                  </w:pPr>
                  <w:r w:rsidRPr="007E3C8E">
                    <w:rPr>
                      <w:sz w:val="16"/>
                      <w:szCs w:val="16"/>
                    </w:rPr>
                    <w:t>краевой бюджет</w:t>
                  </w:r>
                </w:p>
              </w:tc>
              <w:tc>
                <w:tcPr>
                  <w:tcW w:w="1276" w:type="dxa"/>
                  <w:shd w:val="clear" w:color="auto" w:fill="auto"/>
                  <w:vAlign w:val="center"/>
                </w:tcPr>
                <w:p w:rsidR="00D37F94" w:rsidRPr="007E3C8E" w:rsidRDefault="00D37F94" w:rsidP="009A6667">
                  <w:pPr>
                    <w:spacing w:line="216" w:lineRule="auto"/>
                    <w:jc w:val="center"/>
                    <w:rPr>
                      <w:sz w:val="16"/>
                      <w:szCs w:val="16"/>
                    </w:rPr>
                  </w:pPr>
                  <w:r>
                    <w:rPr>
                      <w:sz w:val="16"/>
                      <w:szCs w:val="16"/>
                    </w:rPr>
                    <w:t>0</w:t>
                  </w:r>
                </w:p>
              </w:tc>
              <w:tc>
                <w:tcPr>
                  <w:tcW w:w="992"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1134"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993" w:type="dxa"/>
                  <w:shd w:val="clear" w:color="auto" w:fill="auto"/>
                  <w:vAlign w:val="center"/>
                </w:tcPr>
                <w:p w:rsidR="00D37F94" w:rsidRPr="007E3C8E" w:rsidRDefault="00D37F94" w:rsidP="00F10C1C">
                  <w:pPr>
                    <w:spacing w:line="216" w:lineRule="auto"/>
                    <w:jc w:val="center"/>
                    <w:rPr>
                      <w:sz w:val="16"/>
                      <w:szCs w:val="16"/>
                    </w:rPr>
                  </w:pPr>
                  <w:r>
                    <w:rPr>
                      <w:sz w:val="16"/>
                      <w:szCs w:val="16"/>
                    </w:rPr>
                    <w:t>0</w:t>
                  </w:r>
                </w:p>
              </w:tc>
              <w:tc>
                <w:tcPr>
                  <w:tcW w:w="2268" w:type="dxa"/>
                  <w:vMerge/>
                  <w:shd w:val="clear" w:color="auto" w:fill="auto"/>
                </w:tcPr>
                <w:p w:rsidR="00D37F94" w:rsidRPr="007E3C8E" w:rsidRDefault="00D37F94" w:rsidP="009A6667">
                  <w:pPr>
                    <w:rPr>
                      <w:sz w:val="16"/>
                      <w:szCs w:val="16"/>
                    </w:rPr>
                  </w:pPr>
                </w:p>
              </w:tc>
              <w:tc>
                <w:tcPr>
                  <w:tcW w:w="1701" w:type="dxa"/>
                  <w:vMerge/>
                  <w:shd w:val="clear" w:color="auto" w:fill="auto"/>
                  <w:vAlign w:val="center"/>
                </w:tcPr>
                <w:p w:rsidR="00D37F94" w:rsidRPr="007E3C8E" w:rsidRDefault="00D37F94" w:rsidP="009A6667">
                  <w:pPr>
                    <w:spacing w:line="216" w:lineRule="auto"/>
                    <w:rPr>
                      <w:sz w:val="16"/>
                      <w:szCs w:val="16"/>
                    </w:rPr>
                  </w:pPr>
                </w:p>
              </w:tc>
            </w:tr>
            <w:tr w:rsidR="00D37F94" w:rsidRPr="007E3C8E" w:rsidTr="009A6667">
              <w:trPr>
                <w:cantSplit/>
                <w:trHeight w:val="54"/>
              </w:trPr>
              <w:tc>
                <w:tcPr>
                  <w:tcW w:w="567" w:type="dxa"/>
                  <w:vMerge/>
                  <w:shd w:val="clear" w:color="auto" w:fill="auto"/>
                  <w:vAlign w:val="center"/>
                </w:tcPr>
                <w:p w:rsidR="00D37F94" w:rsidRDefault="00D37F94" w:rsidP="009A6667">
                  <w:pPr>
                    <w:spacing w:line="216" w:lineRule="auto"/>
                    <w:jc w:val="center"/>
                    <w:rPr>
                      <w:sz w:val="18"/>
                      <w:szCs w:val="18"/>
                    </w:rPr>
                  </w:pPr>
                </w:p>
              </w:tc>
              <w:tc>
                <w:tcPr>
                  <w:tcW w:w="4394" w:type="dxa"/>
                  <w:vMerge/>
                  <w:shd w:val="clear" w:color="auto" w:fill="auto"/>
                  <w:vAlign w:val="center"/>
                </w:tcPr>
                <w:p w:rsidR="00D37F94" w:rsidRPr="007E3C8E" w:rsidRDefault="00D37F94" w:rsidP="009A6667">
                  <w:pPr>
                    <w:spacing w:line="216" w:lineRule="auto"/>
                    <w:rPr>
                      <w:sz w:val="18"/>
                      <w:szCs w:val="18"/>
                    </w:rPr>
                  </w:pPr>
                </w:p>
              </w:tc>
              <w:tc>
                <w:tcPr>
                  <w:tcW w:w="1701" w:type="dxa"/>
                  <w:shd w:val="clear" w:color="auto" w:fill="auto"/>
                  <w:vAlign w:val="center"/>
                </w:tcPr>
                <w:p w:rsidR="00D37F94" w:rsidRPr="007E3C8E" w:rsidRDefault="00D37F94" w:rsidP="00F10C1C">
                  <w:pPr>
                    <w:spacing w:line="216" w:lineRule="auto"/>
                    <w:rPr>
                      <w:sz w:val="16"/>
                      <w:szCs w:val="16"/>
                    </w:rPr>
                  </w:pPr>
                  <w:r w:rsidRPr="007E3C8E">
                    <w:rPr>
                      <w:sz w:val="16"/>
                      <w:szCs w:val="16"/>
                    </w:rPr>
                    <w:t>местный бюджет</w:t>
                  </w:r>
                </w:p>
                <w:p w:rsidR="00D37F94" w:rsidRPr="007E3C8E" w:rsidRDefault="00D37F94" w:rsidP="00F10C1C">
                  <w:pPr>
                    <w:spacing w:line="216" w:lineRule="auto"/>
                    <w:rPr>
                      <w:sz w:val="16"/>
                      <w:szCs w:val="16"/>
                    </w:rPr>
                  </w:pPr>
                </w:p>
              </w:tc>
              <w:tc>
                <w:tcPr>
                  <w:tcW w:w="1276" w:type="dxa"/>
                  <w:shd w:val="clear" w:color="auto" w:fill="auto"/>
                  <w:vAlign w:val="center"/>
                </w:tcPr>
                <w:p w:rsidR="00D37F94" w:rsidRPr="007E3C8E" w:rsidRDefault="00D37F94" w:rsidP="009A6667">
                  <w:pPr>
                    <w:spacing w:line="216" w:lineRule="auto"/>
                    <w:jc w:val="center"/>
                    <w:rPr>
                      <w:sz w:val="16"/>
                      <w:szCs w:val="16"/>
                    </w:rPr>
                  </w:pPr>
                  <w:r>
                    <w:rPr>
                      <w:sz w:val="16"/>
                      <w:szCs w:val="16"/>
                    </w:rPr>
                    <w:t>16 000</w:t>
                  </w:r>
                </w:p>
              </w:tc>
              <w:tc>
                <w:tcPr>
                  <w:tcW w:w="992"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1134"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993" w:type="dxa"/>
                  <w:shd w:val="clear" w:color="auto" w:fill="auto"/>
                  <w:vAlign w:val="center"/>
                </w:tcPr>
                <w:p w:rsidR="00D37F94" w:rsidRPr="007E3C8E" w:rsidRDefault="00D37F94" w:rsidP="00F10C1C">
                  <w:pPr>
                    <w:spacing w:line="216" w:lineRule="auto"/>
                    <w:jc w:val="center"/>
                    <w:rPr>
                      <w:sz w:val="16"/>
                      <w:szCs w:val="16"/>
                    </w:rPr>
                  </w:pPr>
                  <w:r>
                    <w:rPr>
                      <w:sz w:val="16"/>
                      <w:szCs w:val="16"/>
                    </w:rPr>
                    <w:t>16 000</w:t>
                  </w:r>
                </w:p>
              </w:tc>
              <w:tc>
                <w:tcPr>
                  <w:tcW w:w="2268" w:type="dxa"/>
                  <w:vMerge/>
                  <w:shd w:val="clear" w:color="auto" w:fill="auto"/>
                </w:tcPr>
                <w:p w:rsidR="00D37F94" w:rsidRPr="007E3C8E" w:rsidRDefault="00D37F94" w:rsidP="009A6667">
                  <w:pPr>
                    <w:rPr>
                      <w:sz w:val="16"/>
                      <w:szCs w:val="16"/>
                    </w:rPr>
                  </w:pPr>
                </w:p>
              </w:tc>
              <w:tc>
                <w:tcPr>
                  <w:tcW w:w="1701" w:type="dxa"/>
                  <w:vMerge/>
                  <w:shd w:val="clear" w:color="auto" w:fill="auto"/>
                  <w:vAlign w:val="center"/>
                </w:tcPr>
                <w:p w:rsidR="00D37F94" w:rsidRPr="007E3C8E" w:rsidRDefault="00D37F94" w:rsidP="009A6667">
                  <w:pPr>
                    <w:spacing w:line="216" w:lineRule="auto"/>
                    <w:rPr>
                      <w:sz w:val="16"/>
                      <w:szCs w:val="16"/>
                    </w:rPr>
                  </w:pPr>
                </w:p>
              </w:tc>
            </w:tr>
            <w:tr w:rsidR="00D37F94" w:rsidRPr="007E3C8E" w:rsidTr="00D37F94">
              <w:trPr>
                <w:cantSplit/>
                <w:trHeight w:val="322"/>
              </w:trPr>
              <w:tc>
                <w:tcPr>
                  <w:tcW w:w="567" w:type="dxa"/>
                  <w:vMerge w:val="restart"/>
                  <w:shd w:val="clear" w:color="auto" w:fill="auto"/>
                  <w:vAlign w:val="center"/>
                </w:tcPr>
                <w:p w:rsidR="00D37F94" w:rsidRPr="007E3C8E" w:rsidRDefault="00D37F94" w:rsidP="009A6667">
                  <w:pPr>
                    <w:spacing w:line="216" w:lineRule="auto"/>
                    <w:jc w:val="center"/>
                    <w:rPr>
                      <w:sz w:val="18"/>
                      <w:szCs w:val="18"/>
                    </w:rPr>
                  </w:pPr>
                  <w:r>
                    <w:rPr>
                      <w:sz w:val="18"/>
                      <w:szCs w:val="18"/>
                    </w:rPr>
                    <w:lastRenderedPageBreak/>
                    <w:t>3.5</w:t>
                  </w:r>
                </w:p>
              </w:tc>
              <w:tc>
                <w:tcPr>
                  <w:tcW w:w="4394" w:type="dxa"/>
                  <w:vMerge w:val="restart"/>
                  <w:shd w:val="clear" w:color="auto" w:fill="auto"/>
                  <w:vAlign w:val="center"/>
                </w:tcPr>
                <w:p w:rsidR="00F10C1C" w:rsidRDefault="00F10C1C" w:rsidP="009A6667">
                  <w:pPr>
                    <w:spacing w:line="216" w:lineRule="auto"/>
                    <w:rPr>
                      <w:sz w:val="18"/>
                      <w:szCs w:val="18"/>
                    </w:rPr>
                  </w:pPr>
                </w:p>
                <w:p w:rsidR="00D37F94" w:rsidRDefault="00D37F94" w:rsidP="009A6667">
                  <w:pPr>
                    <w:spacing w:line="216" w:lineRule="auto"/>
                    <w:rPr>
                      <w:sz w:val="18"/>
                      <w:szCs w:val="18"/>
                    </w:rPr>
                  </w:pPr>
                  <w:r w:rsidRPr="00D37F94">
                    <w:rPr>
                      <w:sz w:val="18"/>
                      <w:szCs w:val="18"/>
                    </w:rPr>
                    <w:t>Ремонт дорожного покрытия, обустройства тротуаров и искусственного</w:t>
                  </w:r>
                  <w:r>
                    <w:rPr>
                      <w:sz w:val="18"/>
                      <w:szCs w:val="18"/>
                    </w:rPr>
                    <w:t xml:space="preserve"> </w:t>
                  </w:r>
                  <w:r w:rsidRPr="00D37F94">
                    <w:rPr>
                      <w:sz w:val="18"/>
                      <w:szCs w:val="18"/>
                    </w:rPr>
                    <w:t xml:space="preserve"> освещения </w:t>
                  </w:r>
                  <w:r>
                    <w:rPr>
                      <w:sz w:val="18"/>
                      <w:szCs w:val="18"/>
                    </w:rPr>
                    <w:t xml:space="preserve"> </w:t>
                  </w:r>
                  <w:r w:rsidRPr="00D37F94">
                    <w:rPr>
                      <w:sz w:val="18"/>
                      <w:szCs w:val="18"/>
                    </w:rPr>
                    <w:t>по</w:t>
                  </w:r>
                  <w:r>
                    <w:rPr>
                      <w:sz w:val="18"/>
                      <w:szCs w:val="18"/>
                    </w:rPr>
                    <w:t xml:space="preserve"> </w:t>
                  </w:r>
                  <w:r w:rsidRPr="00D37F94">
                    <w:rPr>
                      <w:sz w:val="18"/>
                      <w:szCs w:val="18"/>
                    </w:rPr>
                    <w:t xml:space="preserve"> ул. Энтузиастов, ул. Лесная, ул. Надежды, ул. Светлая, ул. Нагорная, ул. Центральная в с. </w:t>
                  </w:r>
                  <w:r>
                    <w:rPr>
                      <w:sz w:val="18"/>
                      <w:szCs w:val="18"/>
                    </w:rPr>
                    <w:t xml:space="preserve"> </w:t>
                  </w:r>
                  <w:proofErr w:type="spellStart"/>
                  <w:r w:rsidRPr="00D37F94">
                    <w:rPr>
                      <w:sz w:val="18"/>
                      <w:szCs w:val="18"/>
                    </w:rPr>
                    <w:t>Цемдолина</w:t>
                  </w:r>
                  <w:proofErr w:type="spellEnd"/>
                  <w:r w:rsidRPr="00D37F94">
                    <w:rPr>
                      <w:sz w:val="18"/>
                      <w:szCs w:val="18"/>
                    </w:rPr>
                    <w:t xml:space="preserve"> г.</w:t>
                  </w:r>
                  <w:r>
                    <w:rPr>
                      <w:sz w:val="18"/>
                      <w:szCs w:val="18"/>
                    </w:rPr>
                    <w:t xml:space="preserve"> </w:t>
                  </w:r>
                  <w:r w:rsidR="00876AF1">
                    <w:rPr>
                      <w:sz w:val="18"/>
                      <w:szCs w:val="18"/>
                    </w:rPr>
                    <w:t>Новороссийск</w:t>
                  </w:r>
                  <w:proofErr w:type="gramStart"/>
                  <w:r w:rsidRPr="00D37F94">
                    <w:rPr>
                      <w:sz w:val="18"/>
                      <w:szCs w:val="18"/>
                    </w:rPr>
                    <w:t>.</w:t>
                  </w:r>
                  <w:proofErr w:type="gramEnd"/>
                  <w:r w:rsidRPr="00D37F94">
                    <w:rPr>
                      <w:sz w:val="18"/>
                      <w:szCs w:val="18"/>
                    </w:rPr>
                    <w:t xml:space="preserve"> (</w:t>
                  </w:r>
                  <w:proofErr w:type="spellStart"/>
                  <w:proofErr w:type="gramStart"/>
                  <w:r w:rsidRPr="00D37F94">
                    <w:rPr>
                      <w:sz w:val="18"/>
                      <w:szCs w:val="18"/>
                    </w:rPr>
                    <w:t>и</w:t>
                  </w:r>
                  <w:proofErr w:type="gramEnd"/>
                  <w:r w:rsidRPr="00D37F94">
                    <w:rPr>
                      <w:sz w:val="18"/>
                      <w:szCs w:val="18"/>
                    </w:rPr>
                    <w:t>спол</w:t>
                  </w:r>
                  <w:proofErr w:type="spellEnd"/>
                  <w:r w:rsidRPr="00D37F94">
                    <w:rPr>
                      <w:sz w:val="18"/>
                      <w:szCs w:val="18"/>
                    </w:rPr>
                    <w:t>.</w:t>
                  </w:r>
                  <w:r>
                    <w:rPr>
                      <w:sz w:val="18"/>
                      <w:szCs w:val="18"/>
                    </w:rPr>
                    <w:t xml:space="preserve"> </w:t>
                  </w:r>
                  <w:r w:rsidRPr="00D37F94">
                    <w:rPr>
                      <w:sz w:val="18"/>
                      <w:szCs w:val="18"/>
                    </w:rPr>
                    <w:t>лист)</w:t>
                  </w:r>
                </w:p>
                <w:p w:rsidR="00F10C1C" w:rsidRPr="007E3C8E" w:rsidRDefault="00F10C1C" w:rsidP="009A6667">
                  <w:pPr>
                    <w:spacing w:line="216" w:lineRule="auto"/>
                    <w:rPr>
                      <w:sz w:val="18"/>
                      <w:szCs w:val="18"/>
                    </w:rPr>
                  </w:pPr>
                </w:p>
              </w:tc>
              <w:tc>
                <w:tcPr>
                  <w:tcW w:w="1701" w:type="dxa"/>
                  <w:shd w:val="clear" w:color="auto" w:fill="auto"/>
                  <w:vAlign w:val="center"/>
                </w:tcPr>
                <w:p w:rsidR="00D37F94" w:rsidRPr="007E3C8E" w:rsidRDefault="00D37F94" w:rsidP="00F10C1C">
                  <w:pPr>
                    <w:spacing w:line="216" w:lineRule="auto"/>
                    <w:rPr>
                      <w:sz w:val="16"/>
                      <w:szCs w:val="16"/>
                    </w:rPr>
                  </w:pPr>
                  <w:r w:rsidRPr="007E3C8E">
                    <w:rPr>
                      <w:sz w:val="16"/>
                      <w:szCs w:val="16"/>
                    </w:rPr>
                    <w:t>всего</w:t>
                  </w:r>
                </w:p>
              </w:tc>
              <w:tc>
                <w:tcPr>
                  <w:tcW w:w="1276" w:type="dxa"/>
                  <w:shd w:val="clear" w:color="auto" w:fill="auto"/>
                  <w:vAlign w:val="center"/>
                </w:tcPr>
                <w:p w:rsidR="00D37F94" w:rsidRPr="007E3C8E" w:rsidRDefault="00D37F94" w:rsidP="009A6667">
                  <w:pPr>
                    <w:spacing w:line="216" w:lineRule="auto"/>
                    <w:jc w:val="center"/>
                    <w:rPr>
                      <w:sz w:val="16"/>
                      <w:szCs w:val="16"/>
                    </w:rPr>
                  </w:pPr>
                  <w:r>
                    <w:rPr>
                      <w:sz w:val="16"/>
                      <w:szCs w:val="16"/>
                    </w:rPr>
                    <w:t>20 000</w:t>
                  </w:r>
                </w:p>
              </w:tc>
              <w:tc>
                <w:tcPr>
                  <w:tcW w:w="992"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1134"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993" w:type="dxa"/>
                  <w:shd w:val="clear" w:color="auto" w:fill="auto"/>
                  <w:vAlign w:val="center"/>
                </w:tcPr>
                <w:p w:rsidR="00D37F94" w:rsidRPr="007E3C8E" w:rsidRDefault="00D37F94" w:rsidP="00F10C1C">
                  <w:pPr>
                    <w:spacing w:line="216" w:lineRule="auto"/>
                    <w:jc w:val="center"/>
                    <w:rPr>
                      <w:sz w:val="16"/>
                      <w:szCs w:val="16"/>
                    </w:rPr>
                  </w:pPr>
                  <w:r>
                    <w:rPr>
                      <w:sz w:val="16"/>
                      <w:szCs w:val="16"/>
                    </w:rPr>
                    <w:t>20 000</w:t>
                  </w:r>
                </w:p>
              </w:tc>
              <w:tc>
                <w:tcPr>
                  <w:tcW w:w="2268" w:type="dxa"/>
                  <w:vMerge w:val="restart"/>
                  <w:shd w:val="clear" w:color="auto" w:fill="auto"/>
                </w:tcPr>
                <w:p w:rsidR="00FC573E" w:rsidRPr="00FC573E" w:rsidRDefault="00FC573E" w:rsidP="00FC573E">
                  <w:pPr>
                    <w:rPr>
                      <w:sz w:val="16"/>
                      <w:szCs w:val="16"/>
                    </w:rPr>
                  </w:pPr>
                  <w:r>
                    <w:rPr>
                      <w:sz w:val="16"/>
                      <w:szCs w:val="16"/>
                    </w:rPr>
                    <w:t>Отр</w:t>
                  </w:r>
                  <w:r w:rsidRPr="00FC573E">
                    <w:rPr>
                      <w:sz w:val="16"/>
                      <w:szCs w:val="16"/>
                    </w:rPr>
                    <w:t>емонт</w:t>
                  </w:r>
                  <w:r>
                    <w:rPr>
                      <w:sz w:val="16"/>
                      <w:szCs w:val="16"/>
                    </w:rPr>
                    <w:t>ировано  дорожное покрытие, обустроены тротуары</w:t>
                  </w:r>
                  <w:r w:rsidRPr="00FC573E">
                    <w:rPr>
                      <w:sz w:val="16"/>
                      <w:szCs w:val="16"/>
                    </w:rPr>
                    <w:t xml:space="preserve"> и </w:t>
                  </w:r>
                  <w:r>
                    <w:rPr>
                      <w:sz w:val="16"/>
                      <w:szCs w:val="16"/>
                    </w:rPr>
                    <w:t>выполнено искусственное</w:t>
                  </w:r>
                  <w:r w:rsidRPr="00FC573E">
                    <w:rPr>
                      <w:sz w:val="16"/>
                      <w:szCs w:val="16"/>
                    </w:rPr>
                    <w:t xml:space="preserve"> </w:t>
                  </w:r>
                  <w:r>
                    <w:rPr>
                      <w:sz w:val="16"/>
                      <w:szCs w:val="16"/>
                    </w:rPr>
                    <w:t xml:space="preserve"> освещение</w:t>
                  </w:r>
                  <w:r w:rsidRPr="00FC573E">
                    <w:rPr>
                      <w:sz w:val="16"/>
                      <w:szCs w:val="16"/>
                    </w:rPr>
                    <w:t xml:space="preserve"> </w:t>
                  </w:r>
                  <w:r>
                    <w:rPr>
                      <w:sz w:val="16"/>
                      <w:szCs w:val="16"/>
                    </w:rPr>
                    <w:t>с уровнем готовности</w:t>
                  </w:r>
                </w:p>
                <w:p w:rsidR="00FC573E" w:rsidRPr="00FC573E" w:rsidRDefault="00FC573E" w:rsidP="00FC573E">
                  <w:pPr>
                    <w:rPr>
                      <w:sz w:val="16"/>
                      <w:szCs w:val="16"/>
                    </w:rPr>
                  </w:pPr>
                  <w:r>
                    <w:rPr>
                      <w:sz w:val="16"/>
                      <w:szCs w:val="16"/>
                    </w:rPr>
                    <w:t>100</w:t>
                  </w:r>
                  <w:r w:rsidRPr="00FC573E">
                    <w:rPr>
                      <w:sz w:val="16"/>
                      <w:szCs w:val="16"/>
                    </w:rPr>
                    <w:t>%</w:t>
                  </w:r>
                  <w:r>
                    <w:rPr>
                      <w:sz w:val="16"/>
                      <w:szCs w:val="16"/>
                    </w:rPr>
                    <w:t xml:space="preserve"> в  2019</w:t>
                  </w:r>
                  <w:r w:rsidRPr="00FC573E">
                    <w:rPr>
                      <w:sz w:val="16"/>
                      <w:szCs w:val="16"/>
                    </w:rPr>
                    <w:t xml:space="preserve"> год</w:t>
                  </w:r>
                  <w:r>
                    <w:rPr>
                      <w:sz w:val="16"/>
                      <w:szCs w:val="16"/>
                    </w:rPr>
                    <w:t>у</w:t>
                  </w:r>
                  <w:proofErr w:type="gramStart"/>
                  <w:r>
                    <w:rPr>
                      <w:sz w:val="16"/>
                      <w:szCs w:val="16"/>
                    </w:rPr>
                    <w:t xml:space="preserve"> .</w:t>
                  </w:r>
                  <w:proofErr w:type="gramEnd"/>
                </w:p>
                <w:p w:rsidR="00D37F94" w:rsidRPr="007E3C8E" w:rsidRDefault="00D37F94" w:rsidP="009A6667">
                  <w:pPr>
                    <w:rPr>
                      <w:sz w:val="16"/>
                      <w:szCs w:val="16"/>
                    </w:rPr>
                  </w:pPr>
                </w:p>
              </w:tc>
              <w:tc>
                <w:tcPr>
                  <w:tcW w:w="1701" w:type="dxa"/>
                  <w:vMerge w:val="restart"/>
                  <w:shd w:val="clear" w:color="auto" w:fill="auto"/>
                  <w:vAlign w:val="center"/>
                </w:tcPr>
                <w:p w:rsidR="00D37F94" w:rsidRPr="007E3C8E" w:rsidRDefault="00D37F94" w:rsidP="005408A7">
                  <w:pPr>
                    <w:spacing w:line="216" w:lineRule="auto"/>
                    <w:rPr>
                      <w:sz w:val="16"/>
                      <w:szCs w:val="16"/>
                    </w:rPr>
                  </w:pPr>
                  <w:r w:rsidRPr="00AD26D0">
                    <w:rPr>
                      <w:sz w:val="16"/>
                      <w:szCs w:val="16"/>
                    </w:rPr>
                    <w:t>МКУ «Управление строительства»</w:t>
                  </w:r>
                </w:p>
              </w:tc>
            </w:tr>
            <w:tr w:rsidR="00D37F94" w:rsidRPr="007E3C8E" w:rsidTr="00D37F94">
              <w:trPr>
                <w:cantSplit/>
                <w:trHeight w:val="270"/>
              </w:trPr>
              <w:tc>
                <w:tcPr>
                  <w:tcW w:w="567" w:type="dxa"/>
                  <w:vMerge/>
                  <w:shd w:val="clear" w:color="auto" w:fill="auto"/>
                  <w:vAlign w:val="center"/>
                </w:tcPr>
                <w:p w:rsidR="00D37F94" w:rsidRDefault="00D37F94" w:rsidP="009A6667">
                  <w:pPr>
                    <w:spacing w:line="216" w:lineRule="auto"/>
                    <w:jc w:val="center"/>
                    <w:rPr>
                      <w:sz w:val="18"/>
                      <w:szCs w:val="18"/>
                    </w:rPr>
                  </w:pPr>
                </w:p>
              </w:tc>
              <w:tc>
                <w:tcPr>
                  <w:tcW w:w="4394" w:type="dxa"/>
                  <w:vMerge/>
                  <w:shd w:val="clear" w:color="auto" w:fill="auto"/>
                  <w:vAlign w:val="center"/>
                </w:tcPr>
                <w:p w:rsidR="00D37F94" w:rsidRPr="007E3C8E" w:rsidRDefault="00D37F94" w:rsidP="009A6667">
                  <w:pPr>
                    <w:spacing w:line="216" w:lineRule="auto"/>
                    <w:rPr>
                      <w:sz w:val="18"/>
                      <w:szCs w:val="18"/>
                    </w:rPr>
                  </w:pPr>
                </w:p>
              </w:tc>
              <w:tc>
                <w:tcPr>
                  <w:tcW w:w="1701" w:type="dxa"/>
                  <w:shd w:val="clear" w:color="auto" w:fill="auto"/>
                  <w:vAlign w:val="center"/>
                </w:tcPr>
                <w:p w:rsidR="00D37F94" w:rsidRPr="007E3C8E" w:rsidRDefault="00D37F94" w:rsidP="00F10C1C">
                  <w:pPr>
                    <w:spacing w:line="216" w:lineRule="auto"/>
                    <w:rPr>
                      <w:sz w:val="16"/>
                      <w:szCs w:val="16"/>
                    </w:rPr>
                  </w:pPr>
                  <w:r w:rsidRPr="007E3C8E">
                    <w:rPr>
                      <w:sz w:val="16"/>
                      <w:szCs w:val="16"/>
                    </w:rPr>
                    <w:t>федеральный бюдже</w:t>
                  </w:r>
                  <w:r>
                    <w:rPr>
                      <w:sz w:val="16"/>
                      <w:szCs w:val="16"/>
                    </w:rPr>
                    <w:t>т</w:t>
                  </w:r>
                </w:p>
              </w:tc>
              <w:tc>
                <w:tcPr>
                  <w:tcW w:w="1276" w:type="dxa"/>
                  <w:shd w:val="clear" w:color="auto" w:fill="auto"/>
                  <w:vAlign w:val="center"/>
                </w:tcPr>
                <w:p w:rsidR="00D37F94" w:rsidRPr="007E3C8E" w:rsidRDefault="00D37F94" w:rsidP="009A6667">
                  <w:pPr>
                    <w:spacing w:line="216" w:lineRule="auto"/>
                    <w:jc w:val="center"/>
                    <w:rPr>
                      <w:sz w:val="16"/>
                      <w:szCs w:val="16"/>
                    </w:rPr>
                  </w:pPr>
                  <w:r>
                    <w:rPr>
                      <w:sz w:val="16"/>
                      <w:szCs w:val="16"/>
                    </w:rPr>
                    <w:t>0</w:t>
                  </w:r>
                </w:p>
              </w:tc>
              <w:tc>
                <w:tcPr>
                  <w:tcW w:w="992"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1134"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993" w:type="dxa"/>
                  <w:shd w:val="clear" w:color="auto" w:fill="auto"/>
                  <w:vAlign w:val="center"/>
                </w:tcPr>
                <w:p w:rsidR="00D37F94" w:rsidRPr="007E3C8E" w:rsidRDefault="00D37F94" w:rsidP="00F10C1C">
                  <w:pPr>
                    <w:spacing w:line="216" w:lineRule="auto"/>
                    <w:jc w:val="center"/>
                    <w:rPr>
                      <w:sz w:val="16"/>
                      <w:szCs w:val="16"/>
                    </w:rPr>
                  </w:pPr>
                  <w:r>
                    <w:rPr>
                      <w:sz w:val="16"/>
                      <w:szCs w:val="16"/>
                    </w:rPr>
                    <w:t>0</w:t>
                  </w:r>
                </w:p>
              </w:tc>
              <w:tc>
                <w:tcPr>
                  <w:tcW w:w="2268" w:type="dxa"/>
                  <w:vMerge/>
                  <w:shd w:val="clear" w:color="auto" w:fill="auto"/>
                </w:tcPr>
                <w:p w:rsidR="00D37F94" w:rsidRPr="007E3C8E" w:rsidRDefault="00D37F94" w:rsidP="009A6667">
                  <w:pPr>
                    <w:rPr>
                      <w:sz w:val="16"/>
                      <w:szCs w:val="16"/>
                    </w:rPr>
                  </w:pPr>
                </w:p>
              </w:tc>
              <w:tc>
                <w:tcPr>
                  <w:tcW w:w="1701" w:type="dxa"/>
                  <w:vMerge/>
                  <w:shd w:val="clear" w:color="auto" w:fill="auto"/>
                  <w:vAlign w:val="center"/>
                </w:tcPr>
                <w:p w:rsidR="00D37F94" w:rsidRPr="007E3C8E" w:rsidRDefault="00D37F94" w:rsidP="005408A7">
                  <w:pPr>
                    <w:spacing w:line="216" w:lineRule="auto"/>
                    <w:rPr>
                      <w:sz w:val="16"/>
                      <w:szCs w:val="16"/>
                    </w:rPr>
                  </w:pPr>
                </w:p>
              </w:tc>
            </w:tr>
            <w:tr w:rsidR="00D37F94" w:rsidRPr="007E3C8E" w:rsidTr="00D37F94">
              <w:trPr>
                <w:cantSplit/>
                <w:trHeight w:val="274"/>
              </w:trPr>
              <w:tc>
                <w:tcPr>
                  <w:tcW w:w="567" w:type="dxa"/>
                  <w:vMerge/>
                  <w:shd w:val="clear" w:color="auto" w:fill="auto"/>
                  <w:vAlign w:val="center"/>
                </w:tcPr>
                <w:p w:rsidR="00D37F94" w:rsidRDefault="00D37F94" w:rsidP="009A6667">
                  <w:pPr>
                    <w:spacing w:line="216" w:lineRule="auto"/>
                    <w:jc w:val="center"/>
                    <w:rPr>
                      <w:sz w:val="18"/>
                      <w:szCs w:val="18"/>
                    </w:rPr>
                  </w:pPr>
                </w:p>
              </w:tc>
              <w:tc>
                <w:tcPr>
                  <w:tcW w:w="4394" w:type="dxa"/>
                  <w:vMerge/>
                  <w:shd w:val="clear" w:color="auto" w:fill="auto"/>
                  <w:vAlign w:val="center"/>
                </w:tcPr>
                <w:p w:rsidR="00D37F94" w:rsidRPr="007E3C8E" w:rsidRDefault="00D37F94" w:rsidP="009A6667">
                  <w:pPr>
                    <w:spacing w:line="216" w:lineRule="auto"/>
                    <w:rPr>
                      <w:sz w:val="18"/>
                      <w:szCs w:val="18"/>
                    </w:rPr>
                  </w:pPr>
                </w:p>
              </w:tc>
              <w:tc>
                <w:tcPr>
                  <w:tcW w:w="1701" w:type="dxa"/>
                  <w:shd w:val="clear" w:color="auto" w:fill="auto"/>
                  <w:vAlign w:val="center"/>
                </w:tcPr>
                <w:p w:rsidR="00D37F94" w:rsidRPr="007E3C8E" w:rsidRDefault="00D37F94" w:rsidP="00F10C1C">
                  <w:pPr>
                    <w:spacing w:line="216" w:lineRule="auto"/>
                    <w:rPr>
                      <w:sz w:val="16"/>
                      <w:szCs w:val="16"/>
                    </w:rPr>
                  </w:pPr>
                  <w:r w:rsidRPr="007E3C8E">
                    <w:rPr>
                      <w:sz w:val="16"/>
                      <w:szCs w:val="16"/>
                    </w:rPr>
                    <w:t>краевой бюджет</w:t>
                  </w:r>
                </w:p>
              </w:tc>
              <w:tc>
                <w:tcPr>
                  <w:tcW w:w="1276" w:type="dxa"/>
                  <w:shd w:val="clear" w:color="auto" w:fill="auto"/>
                  <w:vAlign w:val="center"/>
                </w:tcPr>
                <w:p w:rsidR="00D37F94" w:rsidRPr="007E3C8E" w:rsidRDefault="00D37F94" w:rsidP="009A6667">
                  <w:pPr>
                    <w:spacing w:line="216" w:lineRule="auto"/>
                    <w:jc w:val="center"/>
                    <w:rPr>
                      <w:sz w:val="16"/>
                      <w:szCs w:val="16"/>
                    </w:rPr>
                  </w:pPr>
                  <w:r>
                    <w:rPr>
                      <w:sz w:val="16"/>
                      <w:szCs w:val="16"/>
                    </w:rPr>
                    <w:t>0</w:t>
                  </w:r>
                </w:p>
              </w:tc>
              <w:tc>
                <w:tcPr>
                  <w:tcW w:w="992"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1134"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993" w:type="dxa"/>
                  <w:shd w:val="clear" w:color="auto" w:fill="auto"/>
                  <w:vAlign w:val="center"/>
                </w:tcPr>
                <w:p w:rsidR="00D37F94" w:rsidRPr="007E3C8E" w:rsidRDefault="00D37F94" w:rsidP="00F10C1C">
                  <w:pPr>
                    <w:spacing w:line="216" w:lineRule="auto"/>
                    <w:jc w:val="center"/>
                    <w:rPr>
                      <w:sz w:val="16"/>
                      <w:szCs w:val="16"/>
                    </w:rPr>
                  </w:pPr>
                  <w:r>
                    <w:rPr>
                      <w:sz w:val="16"/>
                      <w:szCs w:val="16"/>
                    </w:rPr>
                    <w:t>0</w:t>
                  </w:r>
                </w:p>
              </w:tc>
              <w:tc>
                <w:tcPr>
                  <w:tcW w:w="2268" w:type="dxa"/>
                  <w:vMerge/>
                  <w:shd w:val="clear" w:color="auto" w:fill="auto"/>
                </w:tcPr>
                <w:p w:rsidR="00D37F94" w:rsidRPr="007E3C8E" w:rsidRDefault="00D37F94" w:rsidP="009A6667">
                  <w:pPr>
                    <w:rPr>
                      <w:sz w:val="16"/>
                      <w:szCs w:val="16"/>
                    </w:rPr>
                  </w:pPr>
                </w:p>
              </w:tc>
              <w:tc>
                <w:tcPr>
                  <w:tcW w:w="1701" w:type="dxa"/>
                  <w:vMerge/>
                  <w:shd w:val="clear" w:color="auto" w:fill="auto"/>
                  <w:vAlign w:val="center"/>
                </w:tcPr>
                <w:p w:rsidR="00D37F94" w:rsidRPr="007E3C8E" w:rsidRDefault="00D37F94" w:rsidP="005408A7">
                  <w:pPr>
                    <w:spacing w:line="216" w:lineRule="auto"/>
                    <w:rPr>
                      <w:sz w:val="16"/>
                      <w:szCs w:val="16"/>
                    </w:rPr>
                  </w:pPr>
                </w:p>
              </w:tc>
            </w:tr>
            <w:tr w:rsidR="00D37F94" w:rsidRPr="007E3C8E" w:rsidTr="00D37F94">
              <w:trPr>
                <w:cantSplit/>
                <w:trHeight w:val="264"/>
              </w:trPr>
              <w:tc>
                <w:tcPr>
                  <w:tcW w:w="567" w:type="dxa"/>
                  <w:vMerge/>
                  <w:shd w:val="clear" w:color="auto" w:fill="auto"/>
                  <w:vAlign w:val="center"/>
                </w:tcPr>
                <w:p w:rsidR="00D37F94" w:rsidRDefault="00D37F94" w:rsidP="009A6667">
                  <w:pPr>
                    <w:spacing w:line="216" w:lineRule="auto"/>
                    <w:jc w:val="center"/>
                    <w:rPr>
                      <w:sz w:val="18"/>
                      <w:szCs w:val="18"/>
                    </w:rPr>
                  </w:pPr>
                </w:p>
              </w:tc>
              <w:tc>
                <w:tcPr>
                  <w:tcW w:w="4394" w:type="dxa"/>
                  <w:vMerge/>
                  <w:shd w:val="clear" w:color="auto" w:fill="auto"/>
                  <w:vAlign w:val="center"/>
                </w:tcPr>
                <w:p w:rsidR="00D37F94" w:rsidRPr="007E3C8E" w:rsidRDefault="00D37F94" w:rsidP="009A6667">
                  <w:pPr>
                    <w:spacing w:line="216" w:lineRule="auto"/>
                    <w:rPr>
                      <w:sz w:val="18"/>
                      <w:szCs w:val="18"/>
                    </w:rPr>
                  </w:pPr>
                </w:p>
              </w:tc>
              <w:tc>
                <w:tcPr>
                  <w:tcW w:w="1701" w:type="dxa"/>
                  <w:shd w:val="clear" w:color="auto" w:fill="auto"/>
                  <w:vAlign w:val="center"/>
                </w:tcPr>
                <w:p w:rsidR="00D37F94" w:rsidRPr="007E3C8E" w:rsidRDefault="00D37F94" w:rsidP="00F10C1C">
                  <w:pPr>
                    <w:spacing w:line="216" w:lineRule="auto"/>
                    <w:rPr>
                      <w:sz w:val="16"/>
                      <w:szCs w:val="16"/>
                    </w:rPr>
                  </w:pPr>
                  <w:r>
                    <w:rPr>
                      <w:sz w:val="16"/>
                      <w:szCs w:val="16"/>
                    </w:rPr>
                    <w:t>местный бюджет</w:t>
                  </w:r>
                </w:p>
              </w:tc>
              <w:tc>
                <w:tcPr>
                  <w:tcW w:w="1276" w:type="dxa"/>
                  <w:shd w:val="clear" w:color="auto" w:fill="auto"/>
                  <w:vAlign w:val="center"/>
                </w:tcPr>
                <w:p w:rsidR="00D37F94" w:rsidRPr="007E3C8E" w:rsidRDefault="00D37F94" w:rsidP="009A6667">
                  <w:pPr>
                    <w:spacing w:line="216" w:lineRule="auto"/>
                    <w:jc w:val="center"/>
                    <w:rPr>
                      <w:sz w:val="16"/>
                      <w:szCs w:val="16"/>
                    </w:rPr>
                  </w:pPr>
                  <w:r>
                    <w:rPr>
                      <w:sz w:val="16"/>
                      <w:szCs w:val="16"/>
                    </w:rPr>
                    <w:t>20 000</w:t>
                  </w:r>
                </w:p>
              </w:tc>
              <w:tc>
                <w:tcPr>
                  <w:tcW w:w="992"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1134" w:type="dxa"/>
                  <w:shd w:val="clear" w:color="auto" w:fill="auto"/>
                  <w:vAlign w:val="center"/>
                </w:tcPr>
                <w:p w:rsidR="00D37F94" w:rsidRPr="007E3C8E" w:rsidRDefault="00D37F94" w:rsidP="00F10C1C">
                  <w:pPr>
                    <w:spacing w:line="216" w:lineRule="auto"/>
                    <w:jc w:val="center"/>
                    <w:rPr>
                      <w:sz w:val="16"/>
                      <w:szCs w:val="16"/>
                    </w:rPr>
                  </w:pPr>
                  <w:r w:rsidRPr="007E3C8E">
                    <w:rPr>
                      <w:sz w:val="16"/>
                      <w:szCs w:val="16"/>
                    </w:rPr>
                    <w:t>0</w:t>
                  </w:r>
                </w:p>
              </w:tc>
              <w:tc>
                <w:tcPr>
                  <w:tcW w:w="993" w:type="dxa"/>
                  <w:shd w:val="clear" w:color="auto" w:fill="auto"/>
                  <w:vAlign w:val="center"/>
                </w:tcPr>
                <w:p w:rsidR="00D37F94" w:rsidRPr="007E3C8E" w:rsidRDefault="00D37F94" w:rsidP="00F10C1C">
                  <w:pPr>
                    <w:spacing w:line="216" w:lineRule="auto"/>
                    <w:jc w:val="center"/>
                    <w:rPr>
                      <w:sz w:val="16"/>
                      <w:szCs w:val="16"/>
                    </w:rPr>
                  </w:pPr>
                  <w:r>
                    <w:rPr>
                      <w:sz w:val="16"/>
                      <w:szCs w:val="16"/>
                    </w:rPr>
                    <w:t>20 000</w:t>
                  </w:r>
                </w:p>
              </w:tc>
              <w:tc>
                <w:tcPr>
                  <w:tcW w:w="2268" w:type="dxa"/>
                  <w:vMerge/>
                  <w:shd w:val="clear" w:color="auto" w:fill="auto"/>
                </w:tcPr>
                <w:p w:rsidR="00D37F94" w:rsidRPr="007E3C8E" w:rsidRDefault="00D37F94" w:rsidP="009A6667">
                  <w:pPr>
                    <w:rPr>
                      <w:sz w:val="16"/>
                      <w:szCs w:val="16"/>
                    </w:rPr>
                  </w:pPr>
                </w:p>
              </w:tc>
              <w:tc>
                <w:tcPr>
                  <w:tcW w:w="1701" w:type="dxa"/>
                  <w:vMerge/>
                  <w:shd w:val="clear" w:color="auto" w:fill="auto"/>
                  <w:vAlign w:val="center"/>
                </w:tcPr>
                <w:p w:rsidR="00D37F94" w:rsidRPr="007E3C8E" w:rsidRDefault="00D37F94" w:rsidP="005408A7">
                  <w:pPr>
                    <w:spacing w:line="216" w:lineRule="auto"/>
                    <w:rPr>
                      <w:sz w:val="16"/>
                      <w:szCs w:val="16"/>
                    </w:rPr>
                  </w:pPr>
                </w:p>
              </w:tc>
            </w:tr>
            <w:tr w:rsidR="00AD26D0" w:rsidRPr="007E3C8E" w:rsidTr="009A6667">
              <w:trPr>
                <w:cantSplit/>
                <w:trHeight w:val="284"/>
              </w:trPr>
              <w:tc>
                <w:tcPr>
                  <w:tcW w:w="567" w:type="dxa"/>
                  <w:vMerge w:val="restart"/>
                  <w:shd w:val="clear" w:color="auto" w:fill="auto"/>
                  <w:vAlign w:val="center"/>
                </w:tcPr>
                <w:p w:rsidR="00AD26D0" w:rsidRPr="007E3C8E" w:rsidRDefault="00AD26D0" w:rsidP="009A6667">
                  <w:pPr>
                    <w:spacing w:line="216" w:lineRule="auto"/>
                    <w:jc w:val="center"/>
                    <w:rPr>
                      <w:sz w:val="18"/>
                      <w:szCs w:val="18"/>
                    </w:rPr>
                  </w:pPr>
                  <w:r>
                    <w:rPr>
                      <w:sz w:val="18"/>
                      <w:szCs w:val="18"/>
                    </w:rPr>
                    <w:t>3.6</w:t>
                  </w:r>
                </w:p>
              </w:tc>
              <w:tc>
                <w:tcPr>
                  <w:tcW w:w="4394" w:type="dxa"/>
                  <w:vMerge w:val="restart"/>
                  <w:shd w:val="clear" w:color="auto" w:fill="auto"/>
                  <w:vAlign w:val="center"/>
                </w:tcPr>
                <w:p w:rsidR="00AD26D0" w:rsidRPr="007E3C8E" w:rsidRDefault="00AD26D0" w:rsidP="009A6667">
                  <w:pPr>
                    <w:spacing w:line="216" w:lineRule="auto"/>
                    <w:rPr>
                      <w:sz w:val="18"/>
                      <w:szCs w:val="18"/>
                    </w:rPr>
                  </w:pPr>
                  <w:r w:rsidRPr="007E3C8E">
                    <w:rPr>
                      <w:sz w:val="18"/>
                      <w:szCs w:val="18"/>
                    </w:rPr>
                    <w:t xml:space="preserve">Капитальный ремонт </w:t>
                  </w:r>
                  <w:r w:rsidRPr="007E3C8E">
                    <w:rPr>
                      <w:sz w:val="18"/>
                      <w:szCs w:val="18"/>
                    </w:rPr>
                    <w:cr/>
                  </w:r>
                  <w:r>
                    <w:rPr>
                      <w:sz w:val="18"/>
                      <w:szCs w:val="18"/>
                    </w:rPr>
                    <w:t>п</w:t>
                  </w:r>
                  <w:r w:rsidRPr="007E3C8E">
                    <w:rPr>
                      <w:sz w:val="18"/>
                      <w:szCs w:val="18"/>
                    </w:rPr>
                    <w:t xml:space="preserve">одпорной стенки по </w:t>
                  </w:r>
                  <w:r w:rsidRPr="007E3C8E">
                    <w:rPr>
                      <w:sz w:val="18"/>
                      <w:szCs w:val="18"/>
                    </w:rPr>
                    <w:cr/>
                    <w:t xml:space="preserve">              ул. </w:t>
                  </w:r>
                  <w:proofErr w:type="spellStart"/>
                  <w:r w:rsidRPr="007E3C8E">
                    <w:rPr>
                      <w:sz w:val="18"/>
                      <w:szCs w:val="18"/>
                    </w:rPr>
                    <w:t>Куникова</w:t>
                  </w:r>
                  <w:proofErr w:type="spellEnd"/>
                  <w:r w:rsidRPr="007E3C8E">
                    <w:rPr>
                      <w:sz w:val="18"/>
                      <w:szCs w:val="18"/>
                    </w:rPr>
                    <w:t xml:space="preserve"> на территории автохозяйства управления здравоохранения</w:t>
                  </w: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всего</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1 647</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1 647</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val="restart"/>
                  <w:shd w:val="clear" w:color="auto" w:fill="auto"/>
                </w:tcPr>
                <w:p w:rsidR="00AD26D0" w:rsidRPr="007E3C8E" w:rsidRDefault="00AD26D0" w:rsidP="009A6667">
                  <w:pPr>
                    <w:rPr>
                      <w:sz w:val="16"/>
                      <w:szCs w:val="16"/>
                    </w:rPr>
                  </w:pPr>
                </w:p>
                <w:p w:rsidR="00AD26D0" w:rsidRPr="007E3C8E" w:rsidRDefault="00AD26D0" w:rsidP="009A6667">
                  <w:pPr>
                    <w:rPr>
                      <w:sz w:val="18"/>
                      <w:szCs w:val="18"/>
                    </w:rPr>
                  </w:pPr>
                  <w:r w:rsidRPr="007E3C8E">
                    <w:rPr>
                      <w:sz w:val="18"/>
                      <w:szCs w:val="18"/>
                    </w:rPr>
                    <w:t xml:space="preserve">Уложено  254 М </w:t>
                  </w:r>
                  <w:r w:rsidRPr="007E3C8E">
                    <w:rPr>
                      <w:sz w:val="18"/>
                      <w:szCs w:val="18"/>
                      <w:vertAlign w:val="superscript"/>
                    </w:rPr>
                    <w:t xml:space="preserve">3 </w:t>
                  </w:r>
                  <w:r w:rsidRPr="007E3C8E">
                    <w:rPr>
                      <w:sz w:val="18"/>
                      <w:szCs w:val="18"/>
                    </w:rPr>
                    <w:t>армированного бетона.</w:t>
                  </w:r>
                </w:p>
                <w:p w:rsidR="00AD26D0" w:rsidRPr="007E3C8E" w:rsidRDefault="00AD26D0" w:rsidP="009A6667">
                  <w:pPr>
                    <w:jc w:val="center"/>
                    <w:rPr>
                      <w:sz w:val="16"/>
                      <w:szCs w:val="16"/>
                    </w:rPr>
                  </w:pPr>
                </w:p>
              </w:tc>
              <w:tc>
                <w:tcPr>
                  <w:tcW w:w="1701" w:type="dxa"/>
                  <w:vMerge w:val="restart"/>
                  <w:shd w:val="clear" w:color="auto" w:fill="auto"/>
                  <w:vAlign w:val="center"/>
                </w:tcPr>
                <w:p w:rsidR="00AD26D0" w:rsidRPr="007E3C8E" w:rsidRDefault="00AD26D0" w:rsidP="005408A7">
                  <w:pPr>
                    <w:spacing w:line="216" w:lineRule="auto"/>
                    <w:rPr>
                      <w:sz w:val="16"/>
                      <w:szCs w:val="16"/>
                    </w:rPr>
                  </w:pPr>
                  <w:r w:rsidRPr="007E3C8E">
                    <w:rPr>
                      <w:sz w:val="16"/>
                      <w:szCs w:val="16"/>
                    </w:rPr>
                    <w:t>МКУ «Управление строительства»</w:t>
                  </w: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5408A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p>
                <w:p w:rsidR="00AD26D0" w:rsidRPr="007E3C8E" w:rsidRDefault="00AD26D0" w:rsidP="009A6667">
                  <w:pPr>
                    <w:spacing w:line="216" w:lineRule="auto"/>
                    <w:rPr>
                      <w:sz w:val="16"/>
                      <w:szCs w:val="16"/>
                    </w:rPr>
                  </w:pPr>
                  <w:r>
                    <w:rPr>
                      <w:sz w:val="16"/>
                      <w:szCs w:val="16"/>
                    </w:rPr>
                    <w:t>к</w:t>
                  </w:r>
                  <w:r w:rsidRPr="007E3C8E">
                    <w:rPr>
                      <w:sz w:val="16"/>
                      <w:szCs w:val="16"/>
                    </w:rPr>
                    <w:t>раевой</w:t>
                  </w:r>
                  <w:r>
                    <w:rPr>
                      <w:sz w:val="16"/>
                      <w:szCs w:val="16"/>
                    </w:rPr>
                    <w:t xml:space="preserve">  бю</w:t>
                  </w:r>
                  <w:r w:rsidRPr="007E3C8E">
                    <w:rPr>
                      <w:sz w:val="16"/>
                      <w:szCs w:val="16"/>
                    </w:rPr>
                    <w:t>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5408A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p>
                <w:p w:rsidR="00AD26D0" w:rsidRPr="007E3C8E" w:rsidRDefault="00AD26D0" w:rsidP="009A6667">
                  <w:pPr>
                    <w:spacing w:line="216" w:lineRule="auto"/>
                    <w:rPr>
                      <w:sz w:val="16"/>
                      <w:szCs w:val="16"/>
                    </w:rPr>
                  </w:pPr>
                  <w:r w:rsidRPr="007E3C8E">
                    <w:rPr>
                      <w:sz w:val="16"/>
                      <w:szCs w:val="16"/>
                    </w:rPr>
                    <w:t>местный бюдже</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1 647</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1 647</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5408A7">
                  <w:pPr>
                    <w:spacing w:line="216" w:lineRule="auto"/>
                    <w:rPr>
                      <w:sz w:val="16"/>
                      <w:szCs w:val="16"/>
                    </w:rPr>
                  </w:pPr>
                </w:p>
              </w:tc>
            </w:tr>
            <w:tr w:rsidR="00AD26D0" w:rsidRPr="007E3C8E" w:rsidTr="00AD26D0">
              <w:trPr>
                <w:cantSplit/>
                <w:trHeight w:val="327"/>
              </w:trPr>
              <w:tc>
                <w:tcPr>
                  <w:tcW w:w="567" w:type="dxa"/>
                  <w:vMerge w:val="restart"/>
                  <w:shd w:val="clear" w:color="auto" w:fill="auto"/>
                  <w:vAlign w:val="center"/>
                </w:tcPr>
                <w:p w:rsidR="00AD26D0" w:rsidRPr="007E3C8E" w:rsidRDefault="00AD26D0" w:rsidP="009A6667">
                  <w:pPr>
                    <w:jc w:val="center"/>
                    <w:rPr>
                      <w:sz w:val="18"/>
                      <w:szCs w:val="18"/>
                    </w:rPr>
                  </w:pPr>
                  <w:r>
                    <w:rPr>
                      <w:sz w:val="18"/>
                      <w:szCs w:val="18"/>
                    </w:rPr>
                    <w:t>3.7</w:t>
                  </w:r>
                </w:p>
              </w:tc>
              <w:tc>
                <w:tcPr>
                  <w:tcW w:w="4394" w:type="dxa"/>
                  <w:vMerge w:val="restart"/>
                  <w:shd w:val="clear" w:color="auto" w:fill="auto"/>
                  <w:vAlign w:val="center"/>
                </w:tcPr>
                <w:p w:rsidR="00AD26D0" w:rsidRPr="006E3B25" w:rsidRDefault="00AD26D0" w:rsidP="006E3B25">
                  <w:pPr>
                    <w:rPr>
                      <w:sz w:val="18"/>
                      <w:szCs w:val="18"/>
                    </w:rPr>
                  </w:pPr>
                  <w:r w:rsidRPr="006E3B25">
                    <w:rPr>
                      <w:sz w:val="18"/>
                      <w:szCs w:val="18"/>
                    </w:rPr>
                    <w:t>Строительство Набережной им. Адмирала Серебрякова (4-я очередь) г. Новороссийск</w:t>
                  </w:r>
                </w:p>
                <w:p w:rsidR="00AD26D0" w:rsidRPr="007E3C8E" w:rsidRDefault="00AD26D0" w:rsidP="009A6667">
                  <w:pPr>
                    <w:rPr>
                      <w:sz w:val="18"/>
                      <w:szCs w:val="18"/>
                    </w:rPr>
                  </w:pPr>
                </w:p>
              </w:tc>
              <w:tc>
                <w:tcPr>
                  <w:tcW w:w="1701" w:type="dxa"/>
                  <w:shd w:val="clear" w:color="auto" w:fill="auto"/>
                  <w:vAlign w:val="center"/>
                </w:tcPr>
                <w:p w:rsidR="00AD26D0" w:rsidRPr="007E3C8E" w:rsidRDefault="00AD26D0" w:rsidP="008A7E63">
                  <w:pPr>
                    <w:spacing w:line="216" w:lineRule="auto"/>
                    <w:rPr>
                      <w:sz w:val="16"/>
                      <w:szCs w:val="16"/>
                    </w:rPr>
                  </w:pPr>
                  <w:r w:rsidRPr="007E3C8E">
                    <w:rPr>
                      <w:sz w:val="16"/>
                      <w:szCs w:val="16"/>
                    </w:rPr>
                    <w:t>всего</w:t>
                  </w:r>
                </w:p>
              </w:tc>
              <w:tc>
                <w:tcPr>
                  <w:tcW w:w="1276" w:type="dxa"/>
                  <w:shd w:val="clear" w:color="auto" w:fill="auto"/>
                  <w:vAlign w:val="center"/>
                </w:tcPr>
                <w:p w:rsidR="00AD26D0" w:rsidRPr="007E3C8E" w:rsidRDefault="00C35AE9" w:rsidP="008A7E63">
                  <w:pPr>
                    <w:spacing w:line="216" w:lineRule="auto"/>
                    <w:jc w:val="center"/>
                    <w:rPr>
                      <w:sz w:val="16"/>
                      <w:szCs w:val="16"/>
                    </w:rPr>
                  </w:pPr>
                  <w:r>
                    <w:rPr>
                      <w:sz w:val="16"/>
                      <w:szCs w:val="16"/>
                    </w:rPr>
                    <w:t>42 3</w:t>
                  </w:r>
                  <w:r w:rsidR="00D37F94">
                    <w:rPr>
                      <w:sz w:val="16"/>
                      <w:szCs w:val="16"/>
                    </w:rPr>
                    <w:t>38</w:t>
                  </w:r>
                </w:p>
              </w:tc>
              <w:tc>
                <w:tcPr>
                  <w:tcW w:w="992" w:type="dxa"/>
                  <w:shd w:val="clear" w:color="auto" w:fill="auto"/>
                  <w:vAlign w:val="center"/>
                </w:tcPr>
                <w:p w:rsidR="00AD26D0" w:rsidRPr="007E3C8E" w:rsidRDefault="00C35AE9" w:rsidP="008A7E63">
                  <w:pPr>
                    <w:spacing w:line="216" w:lineRule="auto"/>
                    <w:jc w:val="center"/>
                    <w:rPr>
                      <w:sz w:val="16"/>
                      <w:szCs w:val="16"/>
                    </w:rPr>
                  </w:pPr>
                  <w:r>
                    <w:rPr>
                      <w:sz w:val="16"/>
                      <w:szCs w:val="16"/>
                    </w:rPr>
                    <w:t>3 500</w:t>
                  </w:r>
                </w:p>
              </w:tc>
              <w:tc>
                <w:tcPr>
                  <w:tcW w:w="1134" w:type="dxa"/>
                  <w:shd w:val="clear" w:color="auto" w:fill="auto"/>
                  <w:vAlign w:val="center"/>
                </w:tcPr>
                <w:p w:rsidR="00AD26D0" w:rsidRPr="007E3C8E" w:rsidRDefault="00AD26D0" w:rsidP="008A7E63">
                  <w:pPr>
                    <w:spacing w:line="216" w:lineRule="auto"/>
                    <w:jc w:val="center"/>
                    <w:rPr>
                      <w:sz w:val="16"/>
                      <w:szCs w:val="16"/>
                    </w:rPr>
                  </w:pPr>
                  <w:r>
                    <w:rPr>
                      <w:sz w:val="16"/>
                      <w:szCs w:val="16"/>
                    </w:rPr>
                    <w:t>29</w:t>
                  </w:r>
                  <w:r w:rsidRPr="007E3C8E">
                    <w:rPr>
                      <w:sz w:val="16"/>
                      <w:szCs w:val="16"/>
                    </w:rPr>
                    <w:t xml:space="preserve"> </w:t>
                  </w:r>
                  <w:r>
                    <w:rPr>
                      <w:sz w:val="16"/>
                      <w:szCs w:val="16"/>
                    </w:rPr>
                    <w:t>032</w:t>
                  </w:r>
                </w:p>
              </w:tc>
              <w:tc>
                <w:tcPr>
                  <w:tcW w:w="993" w:type="dxa"/>
                  <w:shd w:val="clear" w:color="auto" w:fill="auto"/>
                  <w:vAlign w:val="center"/>
                </w:tcPr>
                <w:p w:rsidR="00AD26D0" w:rsidRPr="007E3C8E" w:rsidRDefault="00D37F94" w:rsidP="008A7E63">
                  <w:pPr>
                    <w:spacing w:line="216" w:lineRule="auto"/>
                    <w:jc w:val="center"/>
                    <w:rPr>
                      <w:sz w:val="16"/>
                      <w:szCs w:val="16"/>
                    </w:rPr>
                  </w:pPr>
                  <w:r>
                    <w:rPr>
                      <w:sz w:val="16"/>
                      <w:szCs w:val="16"/>
                    </w:rPr>
                    <w:t>9 806</w:t>
                  </w:r>
                </w:p>
              </w:tc>
              <w:tc>
                <w:tcPr>
                  <w:tcW w:w="2268" w:type="dxa"/>
                  <w:vMerge w:val="restart"/>
                  <w:shd w:val="clear" w:color="auto" w:fill="auto"/>
                </w:tcPr>
                <w:p w:rsidR="00AD26D0" w:rsidRPr="007E3C8E" w:rsidRDefault="00AD26D0" w:rsidP="008A7E63">
                  <w:pPr>
                    <w:rPr>
                      <w:sz w:val="16"/>
                      <w:szCs w:val="16"/>
                    </w:rPr>
                  </w:pPr>
                  <w:r w:rsidRPr="007E3C8E">
                    <w:rPr>
                      <w:sz w:val="16"/>
                      <w:szCs w:val="16"/>
                    </w:rPr>
                    <w:t>Создана рекреационная зона с уровнем строительной готовности:</w:t>
                  </w:r>
                </w:p>
                <w:p w:rsidR="00AD26D0" w:rsidRPr="007E3C8E" w:rsidRDefault="00D37F94" w:rsidP="008A7E63">
                  <w:pPr>
                    <w:rPr>
                      <w:sz w:val="16"/>
                      <w:szCs w:val="16"/>
                    </w:rPr>
                  </w:pPr>
                  <w:r>
                    <w:rPr>
                      <w:sz w:val="16"/>
                      <w:szCs w:val="16"/>
                    </w:rPr>
                    <w:t>2017 год - 2</w:t>
                  </w:r>
                  <w:r w:rsidR="00AD26D0" w:rsidRPr="007E3C8E">
                    <w:rPr>
                      <w:sz w:val="16"/>
                      <w:szCs w:val="16"/>
                    </w:rPr>
                    <w:t>0%</w:t>
                  </w:r>
                </w:p>
                <w:p w:rsidR="00AD26D0" w:rsidRPr="007E3C8E" w:rsidRDefault="00D37F94" w:rsidP="008A7E63">
                  <w:pPr>
                    <w:rPr>
                      <w:sz w:val="16"/>
                      <w:szCs w:val="16"/>
                    </w:rPr>
                  </w:pPr>
                  <w:r>
                    <w:rPr>
                      <w:sz w:val="16"/>
                      <w:szCs w:val="16"/>
                    </w:rPr>
                    <w:t>2018 год - 8</w:t>
                  </w:r>
                  <w:r w:rsidR="00AD26D0" w:rsidRPr="007E3C8E">
                    <w:rPr>
                      <w:sz w:val="16"/>
                      <w:szCs w:val="16"/>
                    </w:rPr>
                    <w:t>0%</w:t>
                  </w:r>
                </w:p>
                <w:p w:rsidR="00AD26D0" w:rsidRPr="007E3C8E" w:rsidRDefault="00AD26D0" w:rsidP="008A7E63">
                  <w:pPr>
                    <w:rPr>
                      <w:sz w:val="16"/>
                      <w:szCs w:val="16"/>
                    </w:rPr>
                  </w:pPr>
                  <w:r w:rsidRPr="007E3C8E">
                    <w:rPr>
                      <w:sz w:val="16"/>
                      <w:szCs w:val="16"/>
                    </w:rPr>
                    <w:t xml:space="preserve">2019 год - 100% </w:t>
                  </w:r>
                </w:p>
              </w:tc>
              <w:tc>
                <w:tcPr>
                  <w:tcW w:w="1701" w:type="dxa"/>
                  <w:vMerge w:val="restart"/>
                  <w:shd w:val="clear" w:color="auto" w:fill="auto"/>
                  <w:vAlign w:val="center"/>
                </w:tcPr>
                <w:p w:rsidR="00AD26D0" w:rsidRPr="007E3C8E" w:rsidRDefault="00AD26D0" w:rsidP="005408A7">
                  <w:pPr>
                    <w:spacing w:line="216" w:lineRule="auto"/>
                    <w:rPr>
                      <w:sz w:val="16"/>
                      <w:szCs w:val="16"/>
                    </w:rPr>
                  </w:pPr>
                  <w:r w:rsidRPr="007E3C8E">
                    <w:rPr>
                      <w:sz w:val="16"/>
                      <w:szCs w:val="16"/>
                    </w:rPr>
                    <w:t>МКУ «Упра</w:t>
                  </w:r>
                  <w:r w:rsidR="005408A7">
                    <w:rPr>
                      <w:sz w:val="16"/>
                      <w:szCs w:val="16"/>
                    </w:rPr>
                    <w:t>в</w:t>
                  </w:r>
                  <w:r w:rsidRPr="007E3C8E">
                    <w:rPr>
                      <w:sz w:val="16"/>
                      <w:szCs w:val="16"/>
                    </w:rPr>
                    <w:t>ление строительства»</w:t>
                  </w:r>
                </w:p>
              </w:tc>
            </w:tr>
            <w:tr w:rsidR="00AD26D0" w:rsidRPr="007E3C8E" w:rsidTr="00AD26D0">
              <w:trPr>
                <w:cantSplit/>
                <w:trHeight w:val="287"/>
              </w:trPr>
              <w:tc>
                <w:tcPr>
                  <w:tcW w:w="567" w:type="dxa"/>
                  <w:vMerge/>
                  <w:shd w:val="clear" w:color="auto" w:fill="auto"/>
                  <w:vAlign w:val="center"/>
                </w:tcPr>
                <w:p w:rsidR="00AD26D0" w:rsidRDefault="00AD26D0" w:rsidP="009A6667">
                  <w:pPr>
                    <w:jc w:val="center"/>
                    <w:rPr>
                      <w:sz w:val="18"/>
                      <w:szCs w:val="18"/>
                    </w:rPr>
                  </w:pPr>
                </w:p>
              </w:tc>
              <w:tc>
                <w:tcPr>
                  <w:tcW w:w="4394" w:type="dxa"/>
                  <w:vMerge/>
                  <w:shd w:val="clear" w:color="auto" w:fill="auto"/>
                  <w:vAlign w:val="center"/>
                </w:tcPr>
                <w:p w:rsidR="00AD26D0" w:rsidRPr="007E3C8E" w:rsidRDefault="00AD26D0" w:rsidP="009A6667">
                  <w:pPr>
                    <w:rPr>
                      <w:sz w:val="18"/>
                      <w:szCs w:val="18"/>
                    </w:rPr>
                  </w:pPr>
                </w:p>
              </w:tc>
              <w:tc>
                <w:tcPr>
                  <w:tcW w:w="1701" w:type="dxa"/>
                  <w:shd w:val="clear" w:color="auto" w:fill="auto"/>
                  <w:vAlign w:val="center"/>
                </w:tcPr>
                <w:p w:rsidR="00AD26D0" w:rsidRPr="007E3C8E" w:rsidRDefault="00AD26D0" w:rsidP="008A7E63">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AD26D0" w:rsidRPr="007E3C8E" w:rsidRDefault="00AD26D0" w:rsidP="008A7E63">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8A7E63">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8A7E63">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8A7E63">
                  <w:pPr>
                    <w:spacing w:line="216" w:lineRule="auto"/>
                    <w:jc w:val="center"/>
                    <w:rPr>
                      <w:sz w:val="16"/>
                      <w:szCs w:val="16"/>
                    </w:rPr>
                  </w:pPr>
                  <w:r w:rsidRPr="007E3C8E">
                    <w:rPr>
                      <w:sz w:val="16"/>
                      <w:szCs w:val="16"/>
                    </w:rPr>
                    <w:t>0</w:t>
                  </w:r>
                </w:p>
              </w:tc>
              <w:tc>
                <w:tcPr>
                  <w:tcW w:w="2268" w:type="dxa"/>
                  <w:vMerge/>
                  <w:shd w:val="clear" w:color="auto" w:fill="auto"/>
                </w:tcPr>
                <w:p w:rsidR="00AD26D0" w:rsidRPr="007E3C8E" w:rsidRDefault="00AD26D0" w:rsidP="009A6667">
                  <w:pPr>
                    <w:jc w:val="center"/>
                    <w:rPr>
                      <w:sz w:val="16"/>
                      <w:szCs w:val="16"/>
                    </w:rPr>
                  </w:pPr>
                </w:p>
              </w:tc>
              <w:tc>
                <w:tcPr>
                  <w:tcW w:w="1701" w:type="dxa"/>
                  <w:vMerge/>
                  <w:shd w:val="clear" w:color="auto" w:fill="auto"/>
                </w:tcPr>
                <w:p w:rsidR="00AD26D0" w:rsidRPr="007E3C8E" w:rsidRDefault="00AD26D0" w:rsidP="005408A7">
                  <w:pPr>
                    <w:rPr>
                      <w:sz w:val="16"/>
                      <w:szCs w:val="16"/>
                    </w:rPr>
                  </w:pPr>
                </w:p>
              </w:tc>
            </w:tr>
            <w:tr w:rsidR="00AD26D0" w:rsidRPr="007E3C8E" w:rsidTr="00AD26D0">
              <w:trPr>
                <w:cantSplit/>
                <w:trHeight w:val="276"/>
              </w:trPr>
              <w:tc>
                <w:tcPr>
                  <w:tcW w:w="567" w:type="dxa"/>
                  <w:vMerge/>
                  <w:shd w:val="clear" w:color="auto" w:fill="auto"/>
                  <w:vAlign w:val="center"/>
                </w:tcPr>
                <w:p w:rsidR="00AD26D0" w:rsidRDefault="00AD26D0" w:rsidP="009A6667">
                  <w:pPr>
                    <w:jc w:val="center"/>
                    <w:rPr>
                      <w:sz w:val="18"/>
                      <w:szCs w:val="18"/>
                    </w:rPr>
                  </w:pPr>
                </w:p>
              </w:tc>
              <w:tc>
                <w:tcPr>
                  <w:tcW w:w="4394" w:type="dxa"/>
                  <w:vMerge/>
                  <w:shd w:val="clear" w:color="auto" w:fill="auto"/>
                  <w:vAlign w:val="center"/>
                </w:tcPr>
                <w:p w:rsidR="00AD26D0" w:rsidRPr="007E3C8E" w:rsidRDefault="00AD26D0" w:rsidP="009A6667">
                  <w:pPr>
                    <w:rPr>
                      <w:sz w:val="18"/>
                      <w:szCs w:val="18"/>
                    </w:rPr>
                  </w:pPr>
                </w:p>
              </w:tc>
              <w:tc>
                <w:tcPr>
                  <w:tcW w:w="1701" w:type="dxa"/>
                  <w:shd w:val="clear" w:color="auto" w:fill="auto"/>
                  <w:vAlign w:val="center"/>
                </w:tcPr>
                <w:p w:rsidR="00AD26D0" w:rsidRPr="007E3C8E" w:rsidRDefault="00AD26D0" w:rsidP="008A7E63">
                  <w:pPr>
                    <w:spacing w:line="216" w:lineRule="auto"/>
                    <w:rPr>
                      <w:sz w:val="16"/>
                      <w:szCs w:val="16"/>
                    </w:rPr>
                  </w:pPr>
                  <w:r w:rsidRPr="007E3C8E">
                    <w:rPr>
                      <w:sz w:val="16"/>
                      <w:szCs w:val="16"/>
                    </w:rPr>
                    <w:t>краевой бюджет</w:t>
                  </w:r>
                </w:p>
              </w:tc>
              <w:tc>
                <w:tcPr>
                  <w:tcW w:w="1276" w:type="dxa"/>
                  <w:shd w:val="clear" w:color="auto" w:fill="auto"/>
                  <w:vAlign w:val="center"/>
                </w:tcPr>
                <w:p w:rsidR="00AD26D0" w:rsidRPr="007E3C8E" w:rsidRDefault="00AD26D0" w:rsidP="008A7E63">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8A7E63">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8A7E63">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8A7E63">
                  <w:pPr>
                    <w:spacing w:line="216" w:lineRule="auto"/>
                    <w:jc w:val="center"/>
                    <w:rPr>
                      <w:sz w:val="16"/>
                      <w:szCs w:val="16"/>
                    </w:rPr>
                  </w:pPr>
                  <w:r w:rsidRPr="007E3C8E">
                    <w:rPr>
                      <w:sz w:val="16"/>
                      <w:szCs w:val="16"/>
                    </w:rPr>
                    <w:t>0</w:t>
                  </w:r>
                </w:p>
              </w:tc>
              <w:tc>
                <w:tcPr>
                  <w:tcW w:w="2268" w:type="dxa"/>
                  <w:vMerge/>
                  <w:shd w:val="clear" w:color="auto" w:fill="auto"/>
                </w:tcPr>
                <w:p w:rsidR="00AD26D0" w:rsidRPr="007E3C8E" w:rsidRDefault="00AD26D0" w:rsidP="009A6667">
                  <w:pPr>
                    <w:jc w:val="center"/>
                    <w:rPr>
                      <w:sz w:val="16"/>
                      <w:szCs w:val="16"/>
                    </w:rPr>
                  </w:pPr>
                </w:p>
              </w:tc>
              <w:tc>
                <w:tcPr>
                  <w:tcW w:w="1701" w:type="dxa"/>
                  <w:vMerge/>
                  <w:shd w:val="clear" w:color="auto" w:fill="auto"/>
                </w:tcPr>
                <w:p w:rsidR="00AD26D0" w:rsidRPr="007E3C8E" w:rsidRDefault="00AD26D0" w:rsidP="005408A7">
                  <w:pPr>
                    <w:rPr>
                      <w:sz w:val="16"/>
                      <w:szCs w:val="16"/>
                    </w:rPr>
                  </w:pPr>
                </w:p>
              </w:tc>
            </w:tr>
            <w:tr w:rsidR="00C35AE9" w:rsidRPr="007E3C8E" w:rsidTr="00AD26D0">
              <w:trPr>
                <w:cantSplit/>
                <w:trHeight w:val="254"/>
              </w:trPr>
              <w:tc>
                <w:tcPr>
                  <w:tcW w:w="567" w:type="dxa"/>
                  <w:vMerge/>
                  <w:shd w:val="clear" w:color="auto" w:fill="auto"/>
                  <w:vAlign w:val="center"/>
                </w:tcPr>
                <w:p w:rsidR="00C35AE9" w:rsidRDefault="00C35AE9" w:rsidP="009A6667">
                  <w:pPr>
                    <w:jc w:val="center"/>
                    <w:rPr>
                      <w:sz w:val="18"/>
                      <w:szCs w:val="18"/>
                    </w:rPr>
                  </w:pPr>
                </w:p>
              </w:tc>
              <w:tc>
                <w:tcPr>
                  <w:tcW w:w="4394" w:type="dxa"/>
                  <w:vMerge/>
                  <w:shd w:val="clear" w:color="auto" w:fill="auto"/>
                  <w:vAlign w:val="center"/>
                </w:tcPr>
                <w:p w:rsidR="00C35AE9" w:rsidRPr="007E3C8E" w:rsidRDefault="00C35AE9" w:rsidP="009A6667">
                  <w:pPr>
                    <w:rPr>
                      <w:sz w:val="18"/>
                      <w:szCs w:val="18"/>
                    </w:rPr>
                  </w:pPr>
                </w:p>
              </w:tc>
              <w:tc>
                <w:tcPr>
                  <w:tcW w:w="1701" w:type="dxa"/>
                  <w:shd w:val="clear" w:color="auto" w:fill="auto"/>
                  <w:vAlign w:val="center"/>
                </w:tcPr>
                <w:p w:rsidR="00C35AE9" w:rsidRPr="007E3C8E" w:rsidRDefault="00C35AE9" w:rsidP="008A7E63">
                  <w:pPr>
                    <w:spacing w:line="216" w:lineRule="auto"/>
                    <w:rPr>
                      <w:sz w:val="16"/>
                      <w:szCs w:val="16"/>
                    </w:rPr>
                  </w:pPr>
                  <w:r w:rsidRPr="007E3C8E">
                    <w:rPr>
                      <w:sz w:val="16"/>
                      <w:szCs w:val="16"/>
                    </w:rPr>
                    <w:t>местный бюдже</w:t>
                  </w:r>
                  <w:r>
                    <w:rPr>
                      <w:sz w:val="16"/>
                      <w:szCs w:val="16"/>
                    </w:rPr>
                    <w:t>т</w:t>
                  </w:r>
                </w:p>
              </w:tc>
              <w:tc>
                <w:tcPr>
                  <w:tcW w:w="1276" w:type="dxa"/>
                  <w:shd w:val="clear" w:color="auto" w:fill="auto"/>
                  <w:vAlign w:val="center"/>
                </w:tcPr>
                <w:p w:rsidR="00C35AE9" w:rsidRPr="007E3C8E" w:rsidRDefault="00C35AE9" w:rsidP="00C35AE9">
                  <w:pPr>
                    <w:spacing w:line="216" w:lineRule="auto"/>
                    <w:jc w:val="center"/>
                    <w:rPr>
                      <w:sz w:val="16"/>
                      <w:szCs w:val="16"/>
                    </w:rPr>
                  </w:pPr>
                  <w:r>
                    <w:rPr>
                      <w:sz w:val="16"/>
                      <w:szCs w:val="16"/>
                    </w:rPr>
                    <w:t>42 338</w:t>
                  </w:r>
                </w:p>
              </w:tc>
              <w:tc>
                <w:tcPr>
                  <w:tcW w:w="992" w:type="dxa"/>
                  <w:shd w:val="clear" w:color="auto" w:fill="auto"/>
                  <w:vAlign w:val="center"/>
                </w:tcPr>
                <w:p w:rsidR="00C35AE9" w:rsidRPr="007E3C8E" w:rsidRDefault="00C35AE9" w:rsidP="00C35AE9">
                  <w:pPr>
                    <w:spacing w:line="216" w:lineRule="auto"/>
                    <w:jc w:val="center"/>
                    <w:rPr>
                      <w:sz w:val="16"/>
                      <w:szCs w:val="16"/>
                    </w:rPr>
                  </w:pPr>
                  <w:r>
                    <w:rPr>
                      <w:sz w:val="16"/>
                      <w:szCs w:val="16"/>
                    </w:rPr>
                    <w:t>3 500</w:t>
                  </w:r>
                </w:p>
              </w:tc>
              <w:tc>
                <w:tcPr>
                  <w:tcW w:w="1134" w:type="dxa"/>
                  <w:shd w:val="clear" w:color="auto" w:fill="auto"/>
                  <w:vAlign w:val="center"/>
                </w:tcPr>
                <w:p w:rsidR="00C35AE9" w:rsidRPr="007E3C8E" w:rsidRDefault="00C35AE9" w:rsidP="008A7E63">
                  <w:pPr>
                    <w:spacing w:line="216" w:lineRule="auto"/>
                    <w:jc w:val="center"/>
                    <w:rPr>
                      <w:sz w:val="16"/>
                      <w:szCs w:val="16"/>
                    </w:rPr>
                  </w:pPr>
                  <w:r>
                    <w:rPr>
                      <w:sz w:val="16"/>
                      <w:szCs w:val="16"/>
                    </w:rPr>
                    <w:t>29</w:t>
                  </w:r>
                  <w:r w:rsidRPr="007E3C8E">
                    <w:rPr>
                      <w:sz w:val="16"/>
                      <w:szCs w:val="16"/>
                    </w:rPr>
                    <w:t xml:space="preserve"> </w:t>
                  </w:r>
                  <w:r>
                    <w:rPr>
                      <w:sz w:val="16"/>
                      <w:szCs w:val="16"/>
                    </w:rPr>
                    <w:t>032</w:t>
                  </w:r>
                </w:p>
              </w:tc>
              <w:tc>
                <w:tcPr>
                  <w:tcW w:w="993" w:type="dxa"/>
                  <w:shd w:val="clear" w:color="auto" w:fill="auto"/>
                  <w:vAlign w:val="center"/>
                </w:tcPr>
                <w:p w:rsidR="00C35AE9" w:rsidRPr="007E3C8E" w:rsidRDefault="00C35AE9" w:rsidP="008A7E63">
                  <w:pPr>
                    <w:spacing w:line="216" w:lineRule="auto"/>
                    <w:jc w:val="center"/>
                    <w:rPr>
                      <w:sz w:val="16"/>
                      <w:szCs w:val="16"/>
                    </w:rPr>
                  </w:pPr>
                  <w:r w:rsidRPr="00D37F94">
                    <w:rPr>
                      <w:sz w:val="16"/>
                      <w:szCs w:val="16"/>
                    </w:rPr>
                    <w:t>9 806</w:t>
                  </w:r>
                </w:p>
              </w:tc>
              <w:tc>
                <w:tcPr>
                  <w:tcW w:w="2268" w:type="dxa"/>
                  <w:vMerge/>
                  <w:shd w:val="clear" w:color="auto" w:fill="auto"/>
                </w:tcPr>
                <w:p w:rsidR="00C35AE9" w:rsidRPr="007E3C8E" w:rsidRDefault="00C35AE9" w:rsidP="009A6667">
                  <w:pPr>
                    <w:jc w:val="center"/>
                    <w:rPr>
                      <w:sz w:val="16"/>
                      <w:szCs w:val="16"/>
                    </w:rPr>
                  </w:pPr>
                </w:p>
              </w:tc>
              <w:tc>
                <w:tcPr>
                  <w:tcW w:w="1701" w:type="dxa"/>
                  <w:vMerge/>
                  <w:shd w:val="clear" w:color="auto" w:fill="auto"/>
                </w:tcPr>
                <w:p w:rsidR="00C35AE9" w:rsidRPr="007E3C8E" w:rsidRDefault="00C35AE9" w:rsidP="005408A7">
                  <w:pPr>
                    <w:rPr>
                      <w:sz w:val="16"/>
                      <w:szCs w:val="16"/>
                    </w:rPr>
                  </w:pPr>
                </w:p>
              </w:tc>
            </w:tr>
            <w:tr w:rsidR="00AD26D0" w:rsidRPr="007E3C8E" w:rsidTr="00F10C1C">
              <w:trPr>
                <w:cantSplit/>
                <w:trHeight w:val="375"/>
              </w:trPr>
              <w:tc>
                <w:tcPr>
                  <w:tcW w:w="567" w:type="dxa"/>
                  <w:vMerge w:val="restart"/>
                  <w:shd w:val="clear" w:color="auto" w:fill="auto"/>
                  <w:vAlign w:val="center"/>
                </w:tcPr>
                <w:p w:rsidR="00AD26D0" w:rsidRPr="007E3C8E" w:rsidRDefault="00AD26D0" w:rsidP="009A6667">
                  <w:pPr>
                    <w:jc w:val="center"/>
                    <w:rPr>
                      <w:sz w:val="18"/>
                      <w:szCs w:val="18"/>
                    </w:rPr>
                  </w:pPr>
                  <w:r>
                    <w:rPr>
                      <w:sz w:val="18"/>
                      <w:szCs w:val="18"/>
                    </w:rPr>
                    <w:t>3.8</w:t>
                  </w:r>
                </w:p>
              </w:tc>
              <w:tc>
                <w:tcPr>
                  <w:tcW w:w="4394" w:type="dxa"/>
                  <w:vMerge w:val="restart"/>
                  <w:shd w:val="clear" w:color="auto" w:fill="auto"/>
                  <w:vAlign w:val="center"/>
                </w:tcPr>
                <w:p w:rsidR="00F10C1C" w:rsidRDefault="00F10C1C" w:rsidP="009A6667">
                  <w:pPr>
                    <w:rPr>
                      <w:sz w:val="18"/>
                      <w:szCs w:val="18"/>
                    </w:rPr>
                  </w:pPr>
                </w:p>
                <w:p w:rsidR="00AD26D0" w:rsidRDefault="00AD26D0" w:rsidP="009A6667">
                  <w:pPr>
                    <w:rPr>
                      <w:sz w:val="18"/>
                      <w:szCs w:val="18"/>
                    </w:rPr>
                  </w:pPr>
                  <w:proofErr w:type="spellStart"/>
                  <w:r w:rsidRPr="007E3C8E">
                    <w:rPr>
                      <w:sz w:val="18"/>
                      <w:szCs w:val="18"/>
                    </w:rPr>
                    <w:t>Берегоукрепление</w:t>
                  </w:r>
                  <w:proofErr w:type="spellEnd"/>
                  <w:r w:rsidRPr="007E3C8E">
                    <w:rPr>
                      <w:sz w:val="18"/>
                      <w:szCs w:val="18"/>
                    </w:rPr>
                    <w:t xml:space="preserve"> </w:t>
                  </w:r>
                  <w:r>
                    <w:rPr>
                      <w:sz w:val="18"/>
                      <w:szCs w:val="18"/>
                    </w:rPr>
                    <w:t xml:space="preserve"> </w:t>
                  </w:r>
                  <w:r w:rsidRPr="007E3C8E">
                    <w:rPr>
                      <w:sz w:val="18"/>
                      <w:szCs w:val="18"/>
                    </w:rPr>
                    <w:t xml:space="preserve">Набережной им. Адмирала Серебрякова от ул. Снайпера </w:t>
                  </w:r>
                  <w:proofErr w:type="spellStart"/>
                  <w:r w:rsidRPr="007E3C8E">
                    <w:rPr>
                      <w:sz w:val="18"/>
                      <w:szCs w:val="18"/>
                    </w:rPr>
                    <w:t>Рубахо</w:t>
                  </w:r>
                  <w:proofErr w:type="spellEnd"/>
                  <w:r w:rsidRPr="007E3C8E">
                    <w:rPr>
                      <w:sz w:val="18"/>
                      <w:szCs w:val="18"/>
                    </w:rPr>
                    <w:t xml:space="preserve"> до яхт-клуба водноспортивного центра ПАО «</w:t>
                  </w:r>
                  <w:proofErr w:type="spellStart"/>
                  <w:r w:rsidRPr="007E3C8E">
                    <w:rPr>
                      <w:sz w:val="18"/>
                      <w:szCs w:val="18"/>
                    </w:rPr>
                    <w:t>Новошип</w:t>
                  </w:r>
                  <w:proofErr w:type="spellEnd"/>
                  <w:r w:rsidRPr="007E3C8E">
                    <w:rPr>
                      <w:sz w:val="18"/>
                      <w:szCs w:val="18"/>
                    </w:rPr>
                    <w:t>» (публичное акционерное общество) и на участке выхода к морю ул. Черняховского в                               г. Новороссийске (ПИР)</w:t>
                  </w:r>
                </w:p>
                <w:p w:rsidR="00F10C1C" w:rsidRPr="007E3C8E" w:rsidRDefault="00F10C1C" w:rsidP="009A6667">
                  <w:pPr>
                    <w:rPr>
                      <w:sz w:val="18"/>
                      <w:szCs w:val="18"/>
                    </w:rPr>
                  </w:pPr>
                </w:p>
              </w:tc>
              <w:tc>
                <w:tcPr>
                  <w:tcW w:w="1701" w:type="dxa"/>
                  <w:shd w:val="clear" w:color="auto" w:fill="auto"/>
                  <w:vAlign w:val="center"/>
                </w:tcPr>
                <w:p w:rsidR="00AD26D0" w:rsidRPr="007E3C8E" w:rsidRDefault="00AD26D0" w:rsidP="009A6667">
                  <w:pPr>
                    <w:rPr>
                      <w:sz w:val="16"/>
                      <w:szCs w:val="16"/>
                    </w:rPr>
                  </w:pPr>
                  <w:r w:rsidRPr="007E3C8E">
                    <w:rPr>
                      <w:sz w:val="16"/>
                      <w:szCs w:val="16"/>
                    </w:rPr>
                    <w:t>всего</w:t>
                  </w:r>
                </w:p>
              </w:tc>
              <w:tc>
                <w:tcPr>
                  <w:tcW w:w="1276" w:type="dxa"/>
                  <w:shd w:val="clear" w:color="auto" w:fill="auto"/>
                  <w:vAlign w:val="center"/>
                </w:tcPr>
                <w:p w:rsidR="00AD26D0" w:rsidRPr="007E3C8E" w:rsidRDefault="00AD26D0" w:rsidP="009A6667">
                  <w:pPr>
                    <w:jc w:val="center"/>
                    <w:rPr>
                      <w:sz w:val="16"/>
                      <w:szCs w:val="16"/>
                    </w:rPr>
                  </w:pPr>
                  <w:r w:rsidRPr="007E3C8E">
                    <w:rPr>
                      <w:sz w:val="16"/>
                      <w:szCs w:val="16"/>
                    </w:rPr>
                    <w:t>6 672</w:t>
                  </w:r>
                </w:p>
              </w:tc>
              <w:tc>
                <w:tcPr>
                  <w:tcW w:w="992" w:type="dxa"/>
                  <w:shd w:val="clear" w:color="auto" w:fill="auto"/>
                  <w:vAlign w:val="center"/>
                </w:tcPr>
                <w:p w:rsidR="00AD26D0" w:rsidRPr="007E3C8E" w:rsidRDefault="00AD26D0" w:rsidP="009A6667">
                  <w:pPr>
                    <w:jc w:val="center"/>
                    <w:rPr>
                      <w:sz w:val="16"/>
                      <w:szCs w:val="16"/>
                    </w:rPr>
                  </w:pPr>
                  <w:r w:rsidRPr="007E3C8E">
                    <w:rPr>
                      <w:sz w:val="16"/>
                      <w:szCs w:val="16"/>
                    </w:rPr>
                    <w:t>6 672</w:t>
                  </w:r>
                </w:p>
              </w:tc>
              <w:tc>
                <w:tcPr>
                  <w:tcW w:w="1134" w:type="dxa"/>
                  <w:shd w:val="clear" w:color="auto" w:fill="auto"/>
                  <w:vAlign w:val="center"/>
                </w:tcPr>
                <w:p w:rsidR="00AD26D0" w:rsidRPr="007E3C8E" w:rsidRDefault="00AD26D0" w:rsidP="009A6667">
                  <w:pPr>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jc w:val="center"/>
                    <w:rPr>
                      <w:sz w:val="16"/>
                      <w:szCs w:val="16"/>
                    </w:rPr>
                  </w:pPr>
                  <w:r w:rsidRPr="007E3C8E">
                    <w:rPr>
                      <w:sz w:val="16"/>
                      <w:szCs w:val="16"/>
                    </w:rPr>
                    <w:t>0</w:t>
                  </w:r>
                </w:p>
              </w:tc>
              <w:tc>
                <w:tcPr>
                  <w:tcW w:w="2268" w:type="dxa"/>
                  <w:vMerge w:val="restart"/>
                  <w:shd w:val="clear" w:color="auto" w:fill="auto"/>
                </w:tcPr>
                <w:p w:rsidR="00AD26D0" w:rsidRPr="007E3C8E" w:rsidRDefault="00AD26D0" w:rsidP="009A6667">
                  <w:pPr>
                    <w:jc w:val="center"/>
                    <w:rPr>
                      <w:sz w:val="16"/>
                      <w:szCs w:val="16"/>
                    </w:rPr>
                  </w:pPr>
                </w:p>
                <w:p w:rsidR="00AD26D0" w:rsidRPr="007E3C8E" w:rsidRDefault="00AD26D0" w:rsidP="009A6667">
                  <w:pPr>
                    <w:jc w:val="center"/>
                    <w:rPr>
                      <w:sz w:val="16"/>
                      <w:szCs w:val="16"/>
                    </w:rPr>
                  </w:pPr>
                </w:p>
                <w:p w:rsidR="00AD26D0" w:rsidRPr="007E3C8E" w:rsidRDefault="00AD26D0" w:rsidP="009A6667">
                  <w:pPr>
                    <w:jc w:val="center"/>
                    <w:rPr>
                      <w:sz w:val="18"/>
                      <w:szCs w:val="18"/>
                    </w:rPr>
                  </w:pPr>
                  <w:r w:rsidRPr="007E3C8E">
                    <w:rPr>
                      <w:sz w:val="18"/>
                      <w:szCs w:val="18"/>
                    </w:rPr>
                    <w:t>Разработана  ПСД</w:t>
                  </w:r>
                </w:p>
              </w:tc>
              <w:tc>
                <w:tcPr>
                  <w:tcW w:w="1701" w:type="dxa"/>
                  <w:vMerge w:val="restart"/>
                  <w:shd w:val="clear" w:color="auto" w:fill="auto"/>
                </w:tcPr>
                <w:p w:rsidR="00AD26D0" w:rsidRPr="007E3C8E" w:rsidRDefault="00AD26D0" w:rsidP="005408A7">
                  <w:pPr>
                    <w:rPr>
                      <w:sz w:val="16"/>
                      <w:szCs w:val="16"/>
                    </w:rPr>
                  </w:pPr>
                </w:p>
                <w:p w:rsidR="00AD26D0" w:rsidRPr="007E3C8E" w:rsidRDefault="00AD26D0" w:rsidP="005408A7">
                  <w:pPr>
                    <w:rPr>
                      <w:sz w:val="16"/>
                      <w:szCs w:val="16"/>
                    </w:rPr>
                  </w:pPr>
                </w:p>
                <w:p w:rsidR="00AD26D0" w:rsidRPr="007E3C8E" w:rsidRDefault="00DF17AB" w:rsidP="005408A7">
                  <w:pPr>
                    <w:rPr>
                      <w:sz w:val="16"/>
                      <w:szCs w:val="16"/>
                    </w:rPr>
                  </w:pPr>
                  <w:r>
                    <w:rPr>
                      <w:sz w:val="16"/>
                      <w:szCs w:val="16"/>
                    </w:rPr>
                    <w:t>МКУ «Управлени</w:t>
                  </w:r>
                  <w:r w:rsidR="00AD26D0" w:rsidRPr="007E3C8E">
                    <w:rPr>
                      <w:sz w:val="16"/>
                      <w:szCs w:val="16"/>
                    </w:rPr>
                    <w:t>е строительства»</w:t>
                  </w:r>
                </w:p>
              </w:tc>
            </w:tr>
            <w:tr w:rsidR="00AD26D0" w:rsidRPr="007E3C8E" w:rsidTr="00F10C1C">
              <w:trPr>
                <w:cantSplit/>
                <w:trHeight w:val="36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tcPr>
                <w:p w:rsidR="00AD26D0" w:rsidRPr="007E3C8E" w:rsidRDefault="00AD26D0" w:rsidP="009A6667">
                  <w:pPr>
                    <w:spacing w:line="216" w:lineRule="auto"/>
                    <w:rPr>
                      <w:sz w:val="16"/>
                      <w:szCs w:val="16"/>
                    </w:rPr>
                  </w:pPr>
                </w:p>
              </w:tc>
              <w:tc>
                <w:tcPr>
                  <w:tcW w:w="1701" w:type="dxa"/>
                  <w:vMerge/>
                  <w:shd w:val="clear" w:color="auto" w:fill="auto"/>
                </w:tcPr>
                <w:p w:rsidR="00AD26D0" w:rsidRPr="007E3C8E" w:rsidRDefault="00AD26D0" w:rsidP="005408A7">
                  <w:pPr>
                    <w:spacing w:line="216" w:lineRule="auto"/>
                    <w:rPr>
                      <w:sz w:val="16"/>
                      <w:szCs w:val="16"/>
                    </w:rPr>
                  </w:pPr>
                </w:p>
              </w:tc>
            </w:tr>
            <w:tr w:rsidR="00AD26D0" w:rsidRPr="007E3C8E" w:rsidTr="00F10C1C">
              <w:trPr>
                <w:cantSplit/>
                <w:trHeight w:val="496"/>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краевой</w:t>
                  </w:r>
                  <w:r w:rsidRPr="007E3C8E">
                    <w:rPr>
                      <w:sz w:val="16"/>
                      <w:szCs w:val="16"/>
                    </w:rPr>
                    <w:cr/>
                    <w:t>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tcPr>
                <w:p w:rsidR="00AD26D0" w:rsidRPr="007E3C8E" w:rsidRDefault="00AD26D0" w:rsidP="009A6667">
                  <w:pPr>
                    <w:spacing w:line="216" w:lineRule="auto"/>
                    <w:rPr>
                      <w:sz w:val="16"/>
                      <w:szCs w:val="16"/>
                    </w:rPr>
                  </w:pPr>
                </w:p>
              </w:tc>
              <w:tc>
                <w:tcPr>
                  <w:tcW w:w="1701" w:type="dxa"/>
                  <w:vMerge/>
                  <w:shd w:val="clear" w:color="auto" w:fill="auto"/>
                </w:tcPr>
                <w:p w:rsidR="00AD26D0" w:rsidRPr="007E3C8E" w:rsidRDefault="00AD26D0" w:rsidP="005408A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6 672</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6 672</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tcPr>
                <w:p w:rsidR="00AD26D0" w:rsidRPr="007E3C8E" w:rsidRDefault="00AD26D0" w:rsidP="009A6667">
                  <w:pPr>
                    <w:spacing w:line="216" w:lineRule="auto"/>
                    <w:rPr>
                      <w:sz w:val="16"/>
                      <w:szCs w:val="16"/>
                    </w:rPr>
                  </w:pPr>
                </w:p>
              </w:tc>
              <w:tc>
                <w:tcPr>
                  <w:tcW w:w="1701" w:type="dxa"/>
                  <w:vMerge/>
                  <w:shd w:val="clear" w:color="auto" w:fill="auto"/>
                </w:tcPr>
                <w:p w:rsidR="00AD26D0" w:rsidRPr="007E3C8E" w:rsidRDefault="00AD26D0" w:rsidP="005408A7">
                  <w:pPr>
                    <w:spacing w:line="216" w:lineRule="auto"/>
                    <w:rPr>
                      <w:sz w:val="16"/>
                      <w:szCs w:val="16"/>
                    </w:rPr>
                  </w:pPr>
                </w:p>
              </w:tc>
            </w:tr>
            <w:tr w:rsidR="00AD26D0" w:rsidRPr="007E3C8E" w:rsidTr="009A6667">
              <w:trPr>
                <w:cantSplit/>
                <w:trHeight w:val="284"/>
              </w:trPr>
              <w:tc>
                <w:tcPr>
                  <w:tcW w:w="567" w:type="dxa"/>
                  <w:vMerge w:val="restart"/>
                  <w:shd w:val="clear" w:color="auto" w:fill="auto"/>
                  <w:vAlign w:val="center"/>
                </w:tcPr>
                <w:p w:rsidR="00AD26D0" w:rsidRPr="007E3C8E" w:rsidRDefault="00AD26D0" w:rsidP="009A6667">
                  <w:pPr>
                    <w:jc w:val="center"/>
                    <w:rPr>
                      <w:sz w:val="18"/>
                      <w:szCs w:val="18"/>
                    </w:rPr>
                  </w:pPr>
                  <w:r>
                    <w:rPr>
                      <w:sz w:val="18"/>
                      <w:szCs w:val="18"/>
                    </w:rPr>
                    <w:t>3.9</w:t>
                  </w:r>
                </w:p>
              </w:tc>
              <w:tc>
                <w:tcPr>
                  <w:tcW w:w="4394" w:type="dxa"/>
                  <w:vMerge w:val="restart"/>
                  <w:shd w:val="clear" w:color="auto" w:fill="auto"/>
                  <w:vAlign w:val="center"/>
                </w:tcPr>
                <w:p w:rsidR="00AD26D0" w:rsidRPr="007E3C8E" w:rsidRDefault="00AD26D0" w:rsidP="009A6667">
                  <w:pPr>
                    <w:rPr>
                      <w:sz w:val="18"/>
                      <w:szCs w:val="18"/>
                    </w:rPr>
                  </w:pPr>
                  <w:r w:rsidRPr="007E3C8E">
                    <w:rPr>
                      <w:sz w:val="18"/>
                      <w:szCs w:val="18"/>
                    </w:rPr>
                    <w:t>Корректировка проекта по объекту: «Строительство Набережной им. Адмирала Серебрякова (4-я очередь) г. Новороссийск»</w:t>
                  </w:r>
                </w:p>
                <w:p w:rsidR="00AD26D0" w:rsidRPr="007E3C8E" w:rsidRDefault="00AD26D0" w:rsidP="009A6667">
                  <w:pPr>
                    <w:rPr>
                      <w:sz w:val="18"/>
                      <w:szCs w:val="18"/>
                    </w:rPr>
                  </w:pPr>
                </w:p>
              </w:tc>
              <w:tc>
                <w:tcPr>
                  <w:tcW w:w="1701" w:type="dxa"/>
                  <w:shd w:val="clear" w:color="auto" w:fill="auto"/>
                  <w:vAlign w:val="center"/>
                </w:tcPr>
                <w:p w:rsidR="00AD26D0" w:rsidRPr="007E3C8E" w:rsidRDefault="00AD26D0" w:rsidP="009A6667">
                  <w:pPr>
                    <w:rPr>
                      <w:sz w:val="16"/>
                      <w:szCs w:val="16"/>
                    </w:rPr>
                  </w:pPr>
                  <w:r w:rsidRPr="007E3C8E">
                    <w:rPr>
                      <w:sz w:val="16"/>
                      <w:szCs w:val="16"/>
                    </w:rPr>
                    <w:t>всего</w:t>
                  </w:r>
                </w:p>
              </w:tc>
              <w:tc>
                <w:tcPr>
                  <w:tcW w:w="1276" w:type="dxa"/>
                  <w:shd w:val="clear" w:color="auto" w:fill="auto"/>
                  <w:vAlign w:val="center"/>
                </w:tcPr>
                <w:p w:rsidR="00AD26D0" w:rsidRPr="007E3C8E" w:rsidRDefault="00AD26D0" w:rsidP="009A6667">
                  <w:pPr>
                    <w:jc w:val="center"/>
                    <w:rPr>
                      <w:sz w:val="16"/>
                      <w:szCs w:val="16"/>
                    </w:rPr>
                  </w:pPr>
                  <w:r w:rsidRPr="007E3C8E">
                    <w:rPr>
                      <w:sz w:val="16"/>
                      <w:szCs w:val="16"/>
                    </w:rPr>
                    <w:t>1 250</w:t>
                  </w:r>
                </w:p>
              </w:tc>
              <w:tc>
                <w:tcPr>
                  <w:tcW w:w="992" w:type="dxa"/>
                  <w:shd w:val="clear" w:color="auto" w:fill="auto"/>
                  <w:vAlign w:val="center"/>
                </w:tcPr>
                <w:p w:rsidR="00AD26D0" w:rsidRPr="007E3C8E" w:rsidRDefault="00AD26D0" w:rsidP="009A6667">
                  <w:pPr>
                    <w:jc w:val="center"/>
                    <w:rPr>
                      <w:sz w:val="16"/>
                      <w:szCs w:val="16"/>
                    </w:rPr>
                  </w:pPr>
                  <w:r w:rsidRPr="007E3C8E">
                    <w:rPr>
                      <w:sz w:val="16"/>
                      <w:szCs w:val="16"/>
                    </w:rPr>
                    <w:t>1</w:t>
                  </w:r>
                  <w:r w:rsidRPr="007E3C8E">
                    <w:rPr>
                      <w:sz w:val="16"/>
                      <w:szCs w:val="16"/>
                    </w:rPr>
                    <w:cr/>
                    <w:t>250</w:t>
                  </w:r>
                </w:p>
              </w:tc>
              <w:tc>
                <w:tcPr>
                  <w:tcW w:w="1134" w:type="dxa"/>
                  <w:shd w:val="clear" w:color="auto" w:fill="auto"/>
                  <w:vAlign w:val="center"/>
                </w:tcPr>
                <w:p w:rsidR="00AD26D0" w:rsidRPr="007E3C8E" w:rsidRDefault="00FF0BAE" w:rsidP="009A6667">
                  <w:pPr>
                    <w:jc w:val="center"/>
                    <w:rPr>
                      <w:sz w:val="16"/>
                      <w:szCs w:val="16"/>
                    </w:rPr>
                  </w:pPr>
                  <w:r>
                    <w:rPr>
                      <w:sz w:val="16"/>
                      <w:szCs w:val="16"/>
                    </w:rPr>
                    <w:t>0</w:t>
                  </w:r>
                </w:p>
              </w:tc>
              <w:tc>
                <w:tcPr>
                  <w:tcW w:w="993" w:type="dxa"/>
                  <w:shd w:val="clear" w:color="auto" w:fill="auto"/>
                  <w:vAlign w:val="center"/>
                </w:tcPr>
                <w:p w:rsidR="00AD26D0" w:rsidRPr="007E3C8E" w:rsidRDefault="00AD26D0" w:rsidP="009A6667">
                  <w:pPr>
                    <w:jc w:val="center"/>
                    <w:rPr>
                      <w:sz w:val="16"/>
                      <w:szCs w:val="16"/>
                    </w:rPr>
                  </w:pPr>
                  <w:r w:rsidRPr="007E3C8E">
                    <w:rPr>
                      <w:sz w:val="16"/>
                      <w:szCs w:val="16"/>
                    </w:rPr>
                    <w:t>0</w:t>
                  </w:r>
                </w:p>
              </w:tc>
              <w:tc>
                <w:tcPr>
                  <w:tcW w:w="2268" w:type="dxa"/>
                  <w:vMerge w:val="restart"/>
                  <w:shd w:val="clear" w:color="auto" w:fill="auto"/>
                </w:tcPr>
                <w:p w:rsidR="00AD26D0" w:rsidRPr="007E3C8E" w:rsidRDefault="00AD26D0" w:rsidP="009A6667">
                  <w:pPr>
                    <w:jc w:val="center"/>
                    <w:rPr>
                      <w:sz w:val="18"/>
                      <w:szCs w:val="18"/>
                    </w:rPr>
                  </w:pPr>
                </w:p>
                <w:p w:rsidR="00AD26D0" w:rsidRPr="007E3C8E" w:rsidRDefault="00AD26D0" w:rsidP="009A6667">
                  <w:pPr>
                    <w:jc w:val="center"/>
                    <w:rPr>
                      <w:sz w:val="18"/>
                      <w:szCs w:val="18"/>
                    </w:rPr>
                  </w:pPr>
                </w:p>
                <w:p w:rsidR="00AD26D0" w:rsidRPr="007E3C8E" w:rsidRDefault="00AD26D0" w:rsidP="009A6667">
                  <w:pPr>
                    <w:jc w:val="center"/>
                    <w:rPr>
                      <w:sz w:val="18"/>
                      <w:szCs w:val="18"/>
                    </w:rPr>
                  </w:pPr>
                  <w:r w:rsidRPr="007E3C8E">
                    <w:rPr>
                      <w:sz w:val="18"/>
                      <w:szCs w:val="18"/>
                    </w:rPr>
                    <w:t>Разработана  ПСД</w:t>
                  </w:r>
                </w:p>
              </w:tc>
              <w:tc>
                <w:tcPr>
                  <w:tcW w:w="1701" w:type="dxa"/>
                  <w:vMerge w:val="restart"/>
                  <w:shd w:val="clear" w:color="auto" w:fill="auto"/>
                </w:tcPr>
                <w:p w:rsidR="00AD26D0" w:rsidRPr="007E3C8E" w:rsidRDefault="00AD26D0" w:rsidP="005408A7">
                  <w:pPr>
                    <w:rPr>
                      <w:sz w:val="16"/>
                      <w:szCs w:val="16"/>
                    </w:rPr>
                  </w:pPr>
                </w:p>
                <w:p w:rsidR="00AD26D0" w:rsidRPr="007E3C8E" w:rsidRDefault="00AD26D0" w:rsidP="005408A7">
                  <w:pPr>
                    <w:rPr>
                      <w:sz w:val="16"/>
                      <w:szCs w:val="16"/>
                    </w:rPr>
                  </w:pPr>
                </w:p>
                <w:p w:rsidR="00AD26D0" w:rsidRPr="007E3C8E" w:rsidRDefault="00AD26D0" w:rsidP="005408A7">
                  <w:pPr>
                    <w:rPr>
                      <w:sz w:val="16"/>
                      <w:szCs w:val="16"/>
                    </w:rPr>
                  </w:pPr>
                  <w:r w:rsidRPr="007E3C8E">
                    <w:rPr>
                      <w:sz w:val="16"/>
                      <w:szCs w:val="16"/>
                    </w:rPr>
                    <w:t>МКУ «Управление строительства»</w:t>
                  </w: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183A1B" w:rsidP="009A6667">
                  <w:pPr>
                    <w:spacing w:line="216" w:lineRule="auto"/>
                    <w:rPr>
                      <w:sz w:val="16"/>
                      <w:szCs w:val="16"/>
                    </w:rPr>
                  </w:pPr>
                  <w:r>
                    <w:rPr>
                      <w:sz w:val="16"/>
                      <w:szCs w:val="16"/>
                    </w:rPr>
                    <w:t>фе</w:t>
                  </w:r>
                  <w:r w:rsidR="00AD26D0" w:rsidRPr="007E3C8E">
                    <w:rPr>
                      <w:sz w:val="16"/>
                      <w:szCs w:val="16"/>
                    </w:rPr>
                    <w:t>деральный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8"/>
                      <w:szCs w:val="18"/>
                    </w:rPr>
                  </w:pPr>
                </w:p>
              </w:tc>
              <w:tc>
                <w:tcPr>
                  <w:tcW w:w="1701" w:type="dxa"/>
                  <w:vMerge/>
                  <w:shd w:val="clear" w:color="auto" w:fill="auto"/>
                  <w:vAlign w:val="center"/>
                </w:tcPr>
                <w:p w:rsidR="00AD26D0" w:rsidRPr="007E3C8E" w:rsidRDefault="00AD26D0" w:rsidP="005408A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8"/>
                      <w:szCs w:val="18"/>
                    </w:rPr>
                  </w:pPr>
                </w:p>
              </w:tc>
              <w:tc>
                <w:tcPr>
                  <w:tcW w:w="1701" w:type="dxa"/>
                  <w:vMerge/>
                  <w:shd w:val="clear" w:color="auto" w:fill="auto"/>
                  <w:vAlign w:val="center"/>
                </w:tcPr>
                <w:p w:rsidR="00AD26D0" w:rsidRPr="007E3C8E" w:rsidRDefault="00AD26D0" w:rsidP="005408A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1 250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1 25</w:t>
                  </w:r>
                  <w:r w:rsidR="00FF0BA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8"/>
                      <w:szCs w:val="18"/>
                    </w:rPr>
                  </w:pPr>
                </w:p>
              </w:tc>
              <w:tc>
                <w:tcPr>
                  <w:tcW w:w="1701" w:type="dxa"/>
                  <w:vMerge/>
                  <w:shd w:val="clear" w:color="auto" w:fill="auto"/>
                  <w:vAlign w:val="center"/>
                </w:tcPr>
                <w:p w:rsidR="00AD26D0" w:rsidRPr="007E3C8E" w:rsidRDefault="00AD26D0" w:rsidP="005408A7">
                  <w:pPr>
                    <w:spacing w:line="216" w:lineRule="auto"/>
                    <w:rPr>
                      <w:sz w:val="16"/>
                      <w:szCs w:val="16"/>
                    </w:rPr>
                  </w:pPr>
                </w:p>
              </w:tc>
            </w:tr>
            <w:tr w:rsidR="00AD26D0" w:rsidRPr="007E3C8E" w:rsidTr="009A6667">
              <w:trPr>
                <w:cantSplit/>
                <w:trHeight w:val="284"/>
              </w:trPr>
              <w:tc>
                <w:tcPr>
                  <w:tcW w:w="567" w:type="dxa"/>
                  <w:vMerge w:val="restart"/>
                  <w:shd w:val="clear" w:color="auto" w:fill="auto"/>
                  <w:vAlign w:val="center"/>
                </w:tcPr>
                <w:p w:rsidR="00AD26D0" w:rsidRPr="007E3C8E" w:rsidRDefault="00AD26D0" w:rsidP="009A6667">
                  <w:pPr>
                    <w:jc w:val="center"/>
                    <w:rPr>
                      <w:sz w:val="18"/>
                      <w:szCs w:val="18"/>
                    </w:rPr>
                  </w:pPr>
                  <w:r>
                    <w:rPr>
                      <w:sz w:val="18"/>
                      <w:szCs w:val="18"/>
                    </w:rPr>
                    <w:t>3.10</w:t>
                  </w:r>
                </w:p>
              </w:tc>
              <w:tc>
                <w:tcPr>
                  <w:tcW w:w="4394" w:type="dxa"/>
                  <w:vMerge w:val="restart"/>
                  <w:shd w:val="clear" w:color="auto" w:fill="auto"/>
                  <w:vAlign w:val="center"/>
                </w:tcPr>
                <w:p w:rsidR="00AD26D0" w:rsidRPr="007E3C8E" w:rsidRDefault="00AD26D0" w:rsidP="009A6667">
                  <w:pPr>
                    <w:jc w:val="center"/>
                    <w:rPr>
                      <w:sz w:val="18"/>
                      <w:szCs w:val="18"/>
                    </w:rPr>
                  </w:pPr>
                </w:p>
                <w:p w:rsidR="00AD26D0" w:rsidRPr="007E3C8E" w:rsidRDefault="00AD26D0" w:rsidP="00211EB2">
                  <w:pPr>
                    <w:rPr>
                      <w:sz w:val="18"/>
                      <w:szCs w:val="18"/>
                    </w:rPr>
                  </w:pPr>
                  <w:r w:rsidRPr="007E3C8E">
                    <w:rPr>
                      <w:sz w:val="18"/>
                      <w:szCs w:val="18"/>
                    </w:rPr>
                    <w:t xml:space="preserve">Выполнение проектно-изыскательских работ по объекту: «Городское кладбище в районе                       </w:t>
                  </w:r>
                  <w:proofErr w:type="gramStart"/>
                  <w:r w:rsidRPr="007E3C8E">
                    <w:rPr>
                      <w:sz w:val="18"/>
                      <w:szCs w:val="18"/>
                    </w:rPr>
                    <w:t>с</w:t>
                  </w:r>
                  <w:proofErr w:type="gramEnd"/>
                  <w:r w:rsidRPr="007E3C8E">
                    <w:rPr>
                      <w:sz w:val="18"/>
                      <w:szCs w:val="18"/>
                    </w:rPr>
                    <w:t>. Борисовк</w:t>
                  </w:r>
                  <w:r w:rsidR="00211EB2">
                    <w:rPr>
                      <w:sz w:val="18"/>
                      <w:szCs w:val="18"/>
                    </w:rPr>
                    <w:t>а</w:t>
                  </w:r>
                  <w:r w:rsidRPr="007E3C8E">
                    <w:rPr>
                      <w:sz w:val="18"/>
                      <w:szCs w:val="18"/>
                    </w:rPr>
                    <w:t xml:space="preserve"> в</w:t>
                  </w:r>
                  <w:r w:rsidR="00211EB2">
                    <w:rPr>
                      <w:sz w:val="18"/>
                      <w:szCs w:val="18"/>
                    </w:rPr>
                    <w:t xml:space="preserve"> </w:t>
                  </w:r>
                  <w:r w:rsidRPr="007E3C8E">
                    <w:rPr>
                      <w:sz w:val="18"/>
                      <w:szCs w:val="18"/>
                    </w:rPr>
                    <w:t xml:space="preserve"> г. Новороссийске. Корректировка»</w:t>
                  </w:r>
                </w:p>
              </w:tc>
              <w:tc>
                <w:tcPr>
                  <w:tcW w:w="1701" w:type="dxa"/>
                  <w:shd w:val="clear" w:color="auto" w:fill="auto"/>
                  <w:vAlign w:val="center"/>
                </w:tcPr>
                <w:p w:rsidR="00AD26D0" w:rsidRPr="007E3C8E" w:rsidRDefault="00AD26D0" w:rsidP="00183A1B">
                  <w:pPr>
                    <w:rPr>
                      <w:sz w:val="16"/>
                      <w:szCs w:val="16"/>
                    </w:rPr>
                  </w:pPr>
                  <w:r w:rsidRPr="007E3C8E">
                    <w:rPr>
                      <w:sz w:val="16"/>
                      <w:szCs w:val="16"/>
                    </w:rPr>
                    <w:t>в</w:t>
                  </w:r>
                  <w:r w:rsidR="00183A1B">
                    <w:rPr>
                      <w:sz w:val="16"/>
                      <w:szCs w:val="16"/>
                    </w:rPr>
                    <w:t>с</w:t>
                  </w:r>
                  <w:r w:rsidRPr="007E3C8E">
                    <w:rPr>
                      <w:sz w:val="16"/>
                      <w:szCs w:val="16"/>
                    </w:rPr>
                    <w:t>его</w:t>
                  </w:r>
                </w:p>
              </w:tc>
              <w:tc>
                <w:tcPr>
                  <w:tcW w:w="1276" w:type="dxa"/>
                  <w:shd w:val="clear" w:color="auto" w:fill="auto"/>
                  <w:vAlign w:val="center"/>
                </w:tcPr>
                <w:p w:rsidR="00AD26D0" w:rsidRPr="007E3C8E" w:rsidRDefault="00AD26D0" w:rsidP="009A6667">
                  <w:pPr>
                    <w:jc w:val="center"/>
                    <w:rPr>
                      <w:sz w:val="16"/>
                      <w:szCs w:val="16"/>
                    </w:rPr>
                  </w:pPr>
                  <w:r w:rsidRPr="007E3C8E">
                    <w:rPr>
                      <w:sz w:val="16"/>
                      <w:szCs w:val="16"/>
                    </w:rPr>
                    <w:t>87</w:t>
                  </w:r>
                </w:p>
              </w:tc>
              <w:tc>
                <w:tcPr>
                  <w:tcW w:w="992" w:type="dxa"/>
                  <w:shd w:val="clear" w:color="auto" w:fill="auto"/>
                  <w:vAlign w:val="center"/>
                </w:tcPr>
                <w:p w:rsidR="00AD26D0" w:rsidRPr="007E3C8E" w:rsidRDefault="00AD26D0" w:rsidP="009A6667">
                  <w:pPr>
                    <w:jc w:val="center"/>
                    <w:rPr>
                      <w:sz w:val="16"/>
                      <w:szCs w:val="16"/>
                    </w:rPr>
                  </w:pPr>
                  <w:r w:rsidRPr="007E3C8E">
                    <w:rPr>
                      <w:sz w:val="16"/>
                      <w:szCs w:val="16"/>
                    </w:rPr>
                    <w:t>87</w:t>
                  </w:r>
                </w:p>
              </w:tc>
              <w:tc>
                <w:tcPr>
                  <w:tcW w:w="1134" w:type="dxa"/>
                  <w:shd w:val="clear" w:color="auto" w:fill="auto"/>
                  <w:vAlign w:val="center"/>
                </w:tcPr>
                <w:p w:rsidR="00AD26D0" w:rsidRPr="007E3C8E" w:rsidRDefault="00AD26D0" w:rsidP="009A6667">
                  <w:pPr>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jc w:val="center"/>
                    <w:rPr>
                      <w:sz w:val="16"/>
                      <w:szCs w:val="16"/>
                    </w:rPr>
                  </w:pPr>
                  <w:r w:rsidRPr="007E3C8E">
                    <w:rPr>
                      <w:sz w:val="16"/>
                      <w:szCs w:val="16"/>
                    </w:rPr>
                    <w:t>0</w:t>
                  </w:r>
                </w:p>
              </w:tc>
              <w:tc>
                <w:tcPr>
                  <w:tcW w:w="2268" w:type="dxa"/>
                  <w:vMerge w:val="restart"/>
                  <w:shd w:val="clear" w:color="auto" w:fill="auto"/>
                </w:tcPr>
                <w:p w:rsidR="00AD26D0" w:rsidRPr="007E3C8E" w:rsidRDefault="00AD26D0" w:rsidP="009A6667">
                  <w:pPr>
                    <w:jc w:val="center"/>
                    <w:rPr>
                      <w:sz w:val="18"/>
                      <w:szCs w:val="18"/>
                    </w:rPr>
                  </w:pPr>
                </w:p>
                <w:p w:rsidR="00AD26D0" w:rsidRPr="007E3C8E" w:rsidRDefault="00AD26D0" w:rsidP="009A6667">
                  <w:pPr>
                    <w:jc w:val="center"/>
                    <w:rPr>
                      <w:sz w:val="18"/>
                      <w:szCs w:val="18"/>
                    </w:rPr>
                  </w:pPr>
                </w:p>
                <w:p w:rsidR="00AD26D0" w:rsidRPr="007E3C8E" w:rsidRDefault="00AD26D0" w:rsidP="009A6667">
                  <w:pPr>
                    <w:jc w:val="center"/>
                    <w:rPr>
                      <w:sz w:val="18"/>
                      <w:szCs w:val="18"/>
                    </w:rPr>
                  </w:pPr>
                  <w:r w:rsidRPr="007E3C8E">
                    <w:rPr>
                      <w:sz w:val="18"/>
                      <w:szCs w:val="18"/>
                    </w:rPr>
                    <w:t>Разработана  ПСД</w:t>
                  </w:r>
                </w:p>
              </w:tc>
              <w:tc>
                <w:tcPr>
                  <w:tcW w:w="1701" w:type="dxa"/>
                  <w:vMerge w:val="restart"/>
                  <w:shd w:val="clear" w:color="auto" w:fill="auto"/>
                </w:tcPr>
                <w:p w:rsidR="00AD26D0" w:rsidRPr="007E3C8E" w:rsidRDefault="00AD26D0" w:rsidP="005408A7">
                  <w:pPr>
                    <w:rPr>
                      <w:sz w:val="16"/>
                      <w:szCs w:val="16"/>
                    </w:rPr>
                  </w:pPr>
                </w:p>
                <w:p w:rsidR="00AD26D0" w:rsidRPr="007E3C8E" w:rsidRDefault="00AD26D0" w:rsidP="005408A7">
                  <w:pPr>
                    <w:rPr>
                      <w:sz w:val="16"/>
                      <w:szCs w:val="16"/>
                    </w:rPr>
                  </w:pPr>
                </w:p>
                <w:p w:rsidR="00AD26D0" w:rsidRPr="007E3C8E" w:rsidRDefault="00AD26D0" w:rsidP="005408A7">
                  <w:pPr>
                    <w:rPr>
                      <w:sz w:val="16"/>
                      <w:szCs w:val="16"/>
                    </w:rPr>
                  </w:pPr>
                  <w:r>
                    <w:rPr>
                      <w:sz w:val="16"/>
                      <w:szCs w:val="16"/>
                    </w:rPr>
                    <w:t>МКУ «У</w:t>
                  </w:r>
                  <w:r w:rsidRPr="007E3C8E">
                    <w:rPr>
                      <w:sz w:val="16"/>
                      <w:szCs w:val="16"/>
                    </w:rPr>
                    <w:t>правление строительства»</w:t>
                  </w: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AD26D0" w:rsidRPr="007E3C8E" w:rsidRDefault="00FF0BAE" w:rsidP="009A6667">
                  <w:pPr>
                    <w:spacing w:line="216" w:lineRule="auto"/>
                    <w:jc w:val="center"/>
                    <w:rPr>
                      <w:sz w:val="16"/>
                      <w:szCs w:val="16"/>
                    </w:rPr>
                  </w:pPr>
                  <w:r>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5408A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5408A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87</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87</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5408A7">
                  <w:pPr>
                    <w:spacing w:line="216" w:lineRule="auto"/>
                    <w:rPr>
                      <w:sz w:val="16"/>
                      <w:szCs w:val="16"/>
                    </w:rPr>
                  </w:pPr>
                </w:p>
              </w:tc>
            </w:tr>
            <w:tr w:rsidR="00AD26D0" w:rsidRPr="007E3C8E" w:rsidTr="00F10C1C">
              <w:trPr>
                <w:cantSplit/>
                <w:trHeight w:val="170"/>
              </w:trPr>
              <w:tc>
                <w:tcPr>
                  <w:tcW w:w="567" w:type="dxa"/>
                  <w:vMerge w:val="restart"/>
                  <w:shd w:val="clear" w:color="auto" w:fill="auto"/>
                  <w:vAlign w:val="center"/>
                </w:tcPr>
                <w:p w:rsidR="00AD26D0" w:rsidRPr="007E3C8E" w:rsidRDefault="00AD26D0" w:rsidP="009A6667">
                  <w:pPr>
                    <w:spacing w:line="216" w:lineRule="auto"/>
                    <w:jc w:val="center"/>
                    <w:rPr>
                      <w:sz w:val="18"/>
                      <w:szCs w:val="18"/>
                    </w:rPr>
                  </w:pPr>
                  <w:r>
                    <w:rPr>
                      <w:sz w:val="18"/>
                      <w:szCs w:val="18"/>
                    </w:rPr>
                    <w:t>3.11</w:t>
                  </w:r>
                </w:p>
              </w:tc>
              <w:tc>
                <w:tcPr>
                  <w:tcW w:w="4394" w:type="dxa"/>
                  <w:vMerge w:val="restart"/>
                  <w:shd w:val="clear" w:color="auto" w:fill="auto"/>
                  <w:vAlign w:val="center"/>
                </w:tcPr>
                <w:p w:rsidR="00AD26D0" w:rsidRPr="007E3C8E" w:rsidRDefault="00AD26D0" w:rsidP="009A6667">
                  <w:pPr>
                    <w:spacing w:line="216" w:lineRule="auto"/>
                    <w:rPr>
                      <w:sz w:val="18"/>
                      <w:szCs w:val="18"/>
                    </w:rPr>
                  </w:pPr>
                  <w:r w:rsidRPr="007E3C8E">
                    <w:rPr>
                      <w:sz w:val="18"/>
                      <w:szCs w:val="18"/>
                    </w:rPr>
                    <w:t>Выполнение проектно-изыскательских работ по объекту «Обход 13-го жилого микрорайона                  г. Новороссийска. Корректировка проекта»</w:t>
                  </w:r>
                </w:p>
              </w:tc>
              <w:tc>
                <w:tcPr>
                  <w:tcW w:w="1701" w:type="dxa"/>
                  <w:shd w:val="clear" w:color="auto" w:fill="auto"/>
                  <w:vAlign w:val="center"/>
                </w:tcPr>
                <w:p w:rsidR="00AD26D0" w:rsidRPr="007E3C8E" w:rsidRDefault="00AD26D0" w:rsidP="009A6667">
                  <w:pPr>
                    <w:rPr>
                      <w:sz w:val="16"/>
                      <w:szCs w:val="16"/>
                    </w:rPr>
                  </w:pPr>
                  <w:r w:rsidRPr="007E3C8E">
                    <w:rPr>
                      <w:sz w:val="16"/>
                      <w:szCs w:val="16"/>
                    </w:rPr>
                    <w:t>всего</w:t>
                  </w:r>
                </w:p>
              </w:tc>
              <w:tc>
                <w:tcPr>
                  <w:tcW w:w="1276" w:type="dxa"/>
                  <w:shd w:val="clear" w:color="auto" w:fill="auto"/>
                  <w:vAlign w:val="center"/>
                </w:tcPr>
                <w:p w:rsidR="00AD26D0" w:rsidRPr="007E3C8E" w:rsidRDefault="00AD26D0" w:rsidP="009A6667">
                  <w:pPr>
                    <w:spacing w:before="120" w:line="216" w:lineRule="auto"/>
                    <w:rPr>
                      <w:sz w:val="16"/>
                      <w:szCs w:val="16"/>
                    </w:rPr>
                  </w:pPr>
                  <w:r w:rsidRPr="007E3C8E">
                    <w:rPr>
                      <w:sz w:val="16"/>
                      <w:szCs w:val="16"/>
                    </w:rPr>
                    <w:t xml:space="preserve">          684</w:t>
                  </w:r>
                </w:p>
              </w:tc>
              <w:tc>
                <w:tcPr>
                  <w:tcW w:w="992"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684</w:t>
                  </w:r>
                </w:p>
              </w:tc>
              <w:tc>
                <w:tcPr>
                  <w:tcW w:w="1134"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0</w:t>
                  </w:r>
                </w:p>
              </w:tc>
              <w:tc>
                <w:tcPr>
                  <w:tcW w:w="2268" w:type="dxa"/>
                  <w:vMerge w:val="restart"/>
                  <w:shd w:val="clear" w:color="auto" w:fill="auto"/>
                  <w:vAlign w:val="center"/>
                </w:tcPr>
                <w:p w:rsidR="00AD26D0" w:rsidRPr="007E3C8E" w:rsidRDefault="00AD26D0" w:rsidP="009A6667">
                  <w:pPr>
                    <w:spacing w:line="216" w:lineRule="auto"/>
                    <w:rPr>
                      <w:sz w:val="18"/>
                      <w:szCs w:val="18"/>
                    </w:rPr>
                  </w:pPr>
                  <w:r w:rsidRPr="007E3C8E">
                    <w:rPr>
                      <w:sz w:val="18"/>
                      <w:szCs w:val="18"/>
                    </w:rPr>
                    <w:t xml:space="preserve">       Разработана  ПСД</w:t>
                  </w:r>
                </w:p>
              </w:tc>
              <w:tc>
                <w:tcPr>
                  <w:tcW w:w="1701" w:type="dxa"/>
                  <w:vMerge w:val="restart"/>
                  <w:shd w:val="clear" w:color="auto" w:fill="auto"/>
                  <w:vAlign w:val="center"/>
                </w:tcPr>
                <w:p w:rsidR="00AD26D0" w:rsidRPr="007E3C8E" w:rsidRDefault="00AD26D0" w:rsidP="005408A7">
                  <w:pPr>
                    <w:spacing w:line="216" w:lineRule="auto"/>
                    <w:rPr>
                      <w:sz w:val="16"/>
                      <w:szCs w:val="16"/>
                    </w:rPr>
                  </w:pPr>
                  <w:r w:rsidRPr="007E3C8E">
                    <w:rPr>
                      <w:sz w:val="16"/>
                      <w:szCs w:val="16"/>
                    </w:rPr>
                    <w:t>МКУ «Управление строительства»</w:t>
                  </w:r>
                </w:p>
              </w:tc>
            </w:tr>
            <w:tr w:rsidR="00AD26D0" w:rsidRPr="007E3C8E" w:rsidTr="00F10C1C">
              <w:trPr>
                <w:cantSplit/>
                <w:trHeight w:val="147"/>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8"/>
                      <w:szCs w:val="18"/>
                    </w:rPr>
                  </w:pPr>
                </w:p>
              </w:tc>
              <w:tc>
                <w:tcPr>
                  <w:tcW w:w="1701" w:type="dxa"/>
                  <w:vMerge/>
                  <w:shd w:val="clear" w:color="auto" w:fill="auto"/>
                  <w:vAlign w:val="center"/>
                </w:tcPr>
                <w:p w:rsidR="00AD26D0" w:rsidRPr="007E3C8E" w:rsidRDefault="00AD26D0" w:rsidP="005408A7">
                  <w:pPr>
                    <w:spacing w:line="216" w:lineRule="auto"/>
                    <w:rPr>
                      <w:sz w:val="16"/>
                      <w:szCs w:val="16"/>
                    </w:rPr>
                  </w:pPr>
                </w:p>
              </w:tc>
            </w:tr>
            <w:tr w:rsidR="00AD26D0" w:rsidRPr="007E3C8E" w:rsidTr="009A6667">
              <w:trPr>
                <w:cantSplit/>
                <w:trHeight w:val="43"/>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8"/>
                      <w:szCs w:val="18"/>
                    </w:rPr>
                  </w:pPr>
                </w:p>
              </w:tc>
              <w:tc>
                <w:tcPr>
                  <w:tcW w:w="1701" w:type="dxa"/>
                  <w:vMerge/>
                  <w:shd w:val="clear" w:color="auto" w:fill="auto"/>
                  <w:vAlign w:val="center"/>
                </w:tcPr>
                <w:p w:rsidR="00AD26D0" w:rsidRPr="007E3C8E" w:rsidRDefault="00AD26D0" w:rsidP="005408A7">
                  <w:pPr>
                    <w:spacing w:line="216" w:lineRule="auto"/>
                    <w:rPr>
                      <w:sz w:val="16"/>
                      <w:szCs w:val="16"/>
                    </w:rPr>
                  </w:pPr>
                </w:p>
              </w:tc>
            </w:tr>
            <w:tr w:rsidR="00AD26D0" w:rsidRPr="007E3C8E" w:rsidTr="009A6667">
              <w:trPr>
                <w:cantSplit/>
                <w:trHeight w:val="43"/>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местный</w:t>
                  </w:r>
                  <w:r w:rsidRPr="007E3C8E">
                    <w:rPr>
                      <w:sz w:val="16"/>
                      <w:szCs w:val="16"/>
                    </w:rPr>
                    <w:cr/>
                    <w:t>бюджет</w:t>
                  </w:r>
                </w:p>
              </w:tc>
              <w:tc>
                <w:tcPr>
                  <w:tcW w:w="1276"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684</w:t>
                  </w:r>
                </w:p>
              </w:tc>
              <w:tc>
                <w:tcPr>
                  <w:tcW w:w="992"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684</w:t>
                  </w:r>
                </w:p>
              </w:tc>
              <w:tc>
                <w:tcPr>
                  <w:tcW w:w="1134"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8"/>
                      <w:szCs w:val="18"/>
                    </w:rPr>
                  </w:pPr>
                </w:p>
              </w:tc>
              <w:tc>
                <w:tcPr>
                  <w:tcW w:w="1701" w:type="dxa"/>
                  <w:vMerge/>
                  <w:shd w:val="clear" w:color="auto" w:fill="auto"/>
                  <w:vAlign w:val="center"/>
                </w:tcPr>
                <w:p w:rsidR="00AD26D0" w:rsidRPr="007E3C8E" w:rsidRDefault="00AD26D0" w:rsidP="005408A7">
                  <w:pPr>
                    <w:spacing w:line="216" w:lineRule="auto"/>
                    <w:rPr>
                      <w:sz w:val="16"/>
                      <w:szCs w:val="16"/>
                    </w:rPr>
                  </w:pPr>
                </w:p>
              </w:tc>
            </w:tr>
            <w:tr w:rsidR="00F10C1C" w:rsidRPr="007E3C8E" w:rsidTr="00F10C1C">
              <w:trPr>
                <w:cantSplit/>
                <w:trHeight w:val="57"/>
              </w:trPr>
              <w:tc>
                <w:tcPr>
                  <w:tcW w:w="567" w:type="dxa"/>
                  <w:vMerge w:val="restart"/>
                  <w:shd w:val="clear" w:color="auto" w:fill="auto"/>
                  <w:vAlign w:val="center"/>
                </w:tcPr>
                <w:p w:rsidR="00F10C1C" w:rsidRPr="007E3C8E" w:rsidRDefault="00F10C1C" w:rsidP="009A6667">
                  <w:pPr>
                    <w:spacing w:line="216" w:lineRule="auto"/>
                    <w:jc w:val="center"/>
                    <w:rPr>
                      <w:sz w:val="18"/>
                      <w:szCs w:val="18"/>
                    </w:rPr>
                  </w:pPr>
                  <w:r>
                    <w:rPr>
                      <w:sz w:val="18"/>
                      <w:szCs w:val="18"/>
                    </w:rPr>
                    <w:lastRenderedPageBreak/>
                    <w:t>3.12</w:t>
                  </w:r>
                </w:p>
              </w:tc>
              <w:tc>
                <w:tcPr>
                  <w:tcW w:w="4394" w:type="dxa"/>
                  <w:vMerge w:val="restart"/>
                  <w:shd w:val="clear" w:color="auto" w:fill="auto"/>
                  <w:vAlign w:val="center"/>
                </w:tcPr>
                <w:p w:rsidR="00F10C1C" w:rsidRPr="007E3C8E" w:rsidRDefault="00F10C1C" w:rsidP="009A6667">
                  <w:pPr>
                    <w:spacing w:line="216" w:lineRule="auto"/>
                    <w:rPr>
                      <w:sz w:val="18"/>
                      <w:szCs w:val="18"/>
                    </w:rPr>
                  </w:pPr>
                  <w:r w:rsidRPr="00F10C1C">
                    <w:rPr>
                      <w:sz w:val="18"/>
                      <w:szCs w:val="18"/>
                    </w:rPr>
                    <w:t xml:space="preserve">Проектирование теплицы на 5 га в </w:t>
                  </w:r>
                  <w:proofErr w:type="spellStart"/>
                  <w:r w:rsidRPr="00F10C1C">
                    <w:rPr>
                      <w:sz w:val="18"/>
                      <w:szCs w:val="18"/>
                    </w:rPr>
                    <w:t>ст</w:t>
                  </w:r>
                  <w:proofErr w:type="gramStart"/>
                  <w:r w:rsidRPr="00F10C1C">
                    <w:rPr>
                      <w:sz w:val="18"/>
                      <w:szCs w:val="18"/>
                    </w:rPr>
                    <w:t>.Р</w:t>
                  </w:r>
                  <w:proofErr w:type="gramEnd"/>
                  <w:r w:rsidRPr="00F10C1C">
                    <w:rPr>
                      <w:sz w:val="18"/>
                      <w:szCs w:val="18"/>
                    </w:rPr>
                    <w:t>аевская</w:t>
                  </w:r>
                  <w:proofErr w:type="spellEnd"/>
                </w:p>
              </w:tc>
              <w:tc>
                <w:tcPr>
                  <w:tcW w:w="1701" w:type="dxa"/>
                  <w:shd w:val="clear" w:color="auto" w:fill="auto"/>
                  <w:vAlign w:val="center"/>
                </w:tcPr>
                <w:p w:rsidR="00F10C1C" w:rsidRPr="007E3C8E" w:rsidRDefault="00F10C1C" w:rsidP="00F10C1C">
                  <w:pPr>
                    <w:rPr>
                      <w:sz w:val="16"/>
                      <w:szCs w:val="16"/>
                    </w:rPr>
                  </w:pPr>
                  <w:r w:rsidRPr="007E3C8E">
                    <w:rPr>
                      <w:sz w:val="16"/>
                      <w:szCs w:val="16"/>
                    </w:rPr>
                    <w:t>всего</w:t>
                  </w:r>
                </w:p>
              </w:tc>
              <w:tc>
                <w:tcPr>
                  <w:tcW w:w="1276" w:type="dxa"/>
                  <w:shd w:val="clear" w:color="auto" w:fill="auto"/>
                  <w:vAlign w:val="center"/>
                </w:tcPr>
                <w:p w:rsidR="00F10C1C" w:rsidRPr="007E3C8E" w:rsidRDefault="00F10C1C" w:rsidP="009A6667">
                  <w:pPr>
                    <w:spacing w:line="216" w:lineRule="auto"/>
                    <w:jc w:val="center"/>
                    <w:rPr>
                      <w:sz w:val="16"/>
                      <w:szCs w:val="16"/>
                    </w:rPr>
                  </w:pPr>
                  <w:r>
                    <w:rPr>
                      <w:sz w:val="16"/>
                      <w:szCs w:val="16"/>
                    </w:rPr>
                    <w:t>3 000</w:t>
                  </w:r>
                </w:p>
              </w:tc>
              <w:tc>
                <w:tcPr>
                  <w:tcW w:w="992" w:type="dxa"/>
                  <w:shd w:val="clear" w:color="auto" w:fill="auto"/>
                  <w:vAlign w:val="center"/>
                </w:tcPr>
                <w:p w:rsidR="00F10C1C" w:rsidRPr="007E3C8E" w:rsidRDefault="00F10C1C" w:rsidP="00F10C1C">
                  <w:pPr>
                    <w:spacing w:before="120" w:line="216" w:lineRule="auto"/>
                    <w:jc w:val="center"/>
                    <w:rPr>
                      <w:sz w:val="16"/>
                      <w:szCs w:val="16"/>
                    </w:rPr>
                  </w:pPr>
                  <w:r w:rsidRPr="007E3C8E">
                    <w:rPr>
                      <w:sz w:val="16"/>
                      <w:szCs w:val="16"/>
                    </w:rPr>
                    <w:t>0</w:t>
                  </w:r>
                </w:p>
              </w:tc>
              <w:tc>
                <w:tcPr>
                  <w:tcW w:w="1134" w:type="dxa"/>
                  <w:shd w:val="clear" w:color="auto" w:fill="auto"/>
                  <w:vAlign w:val="center"/>
                </w:tcPr>
                <w:p w:rsidR="00F10C1C" w:rsidRPr="007E3C8E" w:rsidRDefault="00F10C1C" w:rsidP="00F10C1C">
                  <w:pPr>
                    <w:spacing w:line="216" w:lineRule="auto"/>
                    <w:jc w:val="center"/>
                    <w:rPr>
                      <w:sz w:val="16"/>
                      <w:szCs w:val="16"/>
                    </w:rPr>
                  </w:pPr>
                  <w:r>
                    <w:rPr>
                      <w:sz w:val="16"/>
                      <w:szCs w:val="16"/>
                    </w:rPr>
                    <w:t>3 000</w:t>
                  </w:r>
                </w:p>
              </w:tc>
              <w:tc>
                <w:tcPr>
                  <w:tcW w:w="993" w:type="dxa"/>
                  <w:shd w:val="clear" w:color="auto" w:fill="auto"/>
                  <w:vAlign w:val="center"/>
                </w:tcPr>
                <w:p w:rsidR="00F10C1C" w:rsidRPr="007E3C8E" w:rsidRDefault="00F10C1C" w:rsidP="00F10C1C">
                  <w:pPr>
                    <w:spacing w:before="120" w:line="216" w:lineRule="auto"/>
                    <w:jc w:val="center"/>
                    <w:rPr>
                      <w:sz w:val="16"/>
                      <w:szCs w:val="16"/>
                    </w:rPr>
                  </w:pPr>
                  <w:r w:rsidRPr="007E3C8E">
                    <w:rPr>
                      <w:sz w:val="16"/>
                      <w:szCs w:val="16"/>
                    </w:rPr>
                    <w:t>0</w:t>
                  </w:r>
                </w:p>
              </w:tc>
              <w:tc>
                <w:tcPr>
                  <w:tcW w:w="2268" w:type="dxa"/>
                  <w:vMerge w:val="restart"/>
                  <w:shd w:val="clear" w:color="auto" w:fill="auto"/>
                </w:tcPr>
                <w:p w:rsidR="00F10C1C" w:rsidRPr="007E3C8E" w:rsidRDefault="00F10C1C" w:rsidP="00F10C1C">
                  <w:pPr>
                    <w:rPr>
                      <w:sz w:val="16"/>
                      <w:szCs w:val="16"/>
                    </w:rPr>
                  </w:pPr>
                </w:p>
                <w:p w:rsidR="00F10C1C" w:rsidRDefault="00F10C1C" w:rsidP="00F10C1C">
                  <w:pPr>
                    <w:jc w:val="center"/>
                    <w:rPr>
                      <w:sz w:val="18"/>
                      <w:szCs w:val="18"/>
                    </w:rPr>
                  </w:pPr>
                </w:p>
                <w:p w:rsidR="00F10C1C" w:rsidRPr="007E3C8E" w:rsidRDefault="00F10C1C" w:rsidP="00F10C1C">
                  <w:pPr>
                    <w:jc w:val="center"/>
                    <w:rPr>
                      <w:sz w:val="18"/>
                      <w:szCs w:val="18"/>
                    </w:rPr>
                  </w:pPr>
                  <w:r w:rsidRPr="007E3C8E">
                    <w:rPr>
                      <w:sz w:val="18"/>
                      <w:szCs w:val="18"/>
                    </w:rPr>
                    <w:t>Разработана  ПСД</w:t>
                  </w:r>
                </w:p>
              </w:tc>
              <w:tc>
                <w:tcPr>
                  <w:tcW w:w="1701" w:type="dxa"/>
                  <w:vMerge w:val="restart"/>
                  <w:shd w:val="clear" w:color="auto" w:fill="auto"/>
                </w:tcPr>
                <w:p w:rsidR="00F10C1C" w:rsidRPr="007E3C8E" w:rsidRDefault="00F10C1C" w:rsidP="005408A7">
                  <w:pPr>
                    <w:rPr>
                      <w:sz w:val="16"/>
                      <w:szCs w:val="16"/>
                    </w:rPr>
                  </w:pPr>
                </w:p>
                <w:p w:rsidR="00F10C1C" w:rsidRDefault="00F10C1C" w:rsidP="005408A7">
                  <w:pPr>
                    <w:rPr>
                      <w:sz w:val="16"/>
                      <w:szCs w:val="16"/>
                    </w:rPr>
                  </w:pPr>
                </w:p>
                <w:p w:rsidR="00F10C1C" w:rsidRPr="007E3C8E" w:rsidRDefault="00F10C1C" w:rsidP="005408A7">
                  <w:pPr>
                    <w:rPr>
                      <w:sz w:val="16"/>
                      <w:szCs w:val="16"/>
                    </w:rPr>
                  </w:pPr>
                  <w:r w:rsidRPr="007E3C8E">
                    <w:rPr>
                      <w:sz w:val="16"/>
                      <w:szCs w:val="16"/>
                    </w:rPr>
                    <w:t>МКУ «Управление строительства»</w:t>
                  </w:r>
                </w:p>
              </w:tc>
            </w:tr>
            <w:tr w:rsidR="00F10C1C" w:rsidRPr="007E3C8E" w:rsidTr="00F10C1C">
              <w:trPr>
                <w:cantSplit/>
                <w:trHeight w:val="54"/>
              </w:trPr>
              <w:tc>
                <w:tcPr>
                  <w:tcW w:w="567" w:type="dxa"/>
                  <w:vMerge/>
                  <w:shd w:val="clear" w:color="auto" w:fill="auto"/>
                  <w:vAlign w:val="center"/>
                </w:tcPr>
                <w:p w:rsidR="00F10C1C" w:rsidRDefault="00F10C1C" w:rsidP="009A6667">
                  <w:pPr>
                    <w:spacing w:line="216" w:lineRule="auto"/>
                    <w:jc w:val="center"/>
                    <w:rPr>
                      <w:sz w:val="18"/>
                      <w:szCs w:val="18"/>
                    </w:rPr>
                  </w:pPr>
                </w:p>
              </w:tc>
              <w:tc>
                <w:tcPr>
                  <w:tcW w:w="4394" w:type="dxa"/>
                  <w:vMerge/>
                  <w:shd w:val="clear" w:color="auto" w:fill="auto"/>
                  <w:vAlign w:val="center"/>
                </w:tcPr>
                <w:p w:rsidR="00F10C1C" w:rsidRPr="007E3C8E" w:rsidRDefault="00F10C1C" w:rsidP="009A6667">
                  <w:pPr>
                    <w:spacing w:line="216" w:lineRule="auto"/>
                    <w:rPr>
                      <w:sz w:val="18"/>
                      <w:szCs w:val="18"/>
                    </w:rPr>
                  </w:pPr>
                </w:p>
              </w:tc>
              <w:tc>
                <w:tcPr>
                  <w:tcW w:w="1701" w:type="dxa"/>
                  <w:shd w:val="clear" w:color="auto" w:fill="auto"/>
                  <w:vAlign w:val="center"/>
                </w:tcPr>
                <w:p w:rsidR="00F10C1C" w:rsidRPr="007E3C8E" w:rsidRDefault="00F10C1C" w:rsidP="00F10C1C">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F10C1C" w:rsidRPr="007E3C8E" w:rsidRDefault="00F10C1C" w:rsidP="009A6667">
                  <w:pPr>
                    <w:spacing w:line="216" w:lineRule="auto"/>
                    <w:jc w:val="center"/>
                    <w:rPr>
                      <w:sz w:val="16"/>
                      <w:szCs w:val="16"/>
                    </w:rPr>
                  </w:pPr>
                  <w:r>
                    <w:rPr>
                      <w:sz w:val="16"/>
                      <w:szCs w:val="16"/>
                    </w:rPr>
                    <w:t>0</w:t>
                  </w:r>
                </w:p>
              </w:tc>
              <w:tc>
                <w:tcPr>
                  <w:tcW w:w="992" w:type="dxa"/>
                  <w:shd w:val="clear" w:color="auto" w:fill="auto"/>
                  <w:vAlign w:val="center"/>
                </w:tcPr>
                <w:p w:rsidR="00F10C1C" w:rsidRPr="007E3C8E" w:rsidRDefault="00F10C1C" w:rsidP="00F10C1C">
                  <w:pPr>
                    <w:spacing w:before="120" w:line="216" w:lineRule="auto"/>
                    <w:jc w:val="center"/>
                    <w:rPr>
                      <w:sz w:val="16"/>
                      <w:szCs w:val="16"/>
                    </w:rPr>
                  </w:pPr>
                  <w:r w:rsidRPr="007E3C8E">
                    <w:rPr>
                      <w:sz w:val="16"/>
                      <w:szCs w:val="16"/>
                    </w:rPr>
                    <w:t>0</w:t>
                  </w:r>
                </w:p>
              </w:tc>
              <w:tc>
                <w:tcPr>
                  <w:tcW w:w="1134" w:type="dxa"/>
                  <w:shd w:val="clear" w:color="auto" w:fill="auto"/>
                  <w:vAlign w:val="center"/>
                </w:tcPr>
                <w:p w:rsidR="00F10C1C" w:rsidRPr="007E3C8E" w:rsidRDefault="00F10C1C" w:rsidP="00F10C1C">
                  <w:pPr>
                    <w:spacing w:line="216" w:lineRule="auto"/>
                    <w:jc w:val="center"/>
                    <w:rPr>
                      <w:sz w:val="16"/>
                      <w:szCs w:val="16"/>
                    </w:rPr>
                  </w:pPr>
                  <w:r>
                    <w:rPr>
                      <w:sz w:val="16"/>
                      <w:szCs w:val="16"/>
                    </w:rPr>
                    <w:t>0</w:t>
                  </w:r>
                </w:p>
              </w:tc>
              <w:tc>
                <w:tcPr>
                  <w:tcW w:w="993" w:type="dxa"/>
                  <w:shd w:val="clear" w:color="auto" w:fill="auto"/>
                  <w:vAlign w:val="center"/>
                </w:tcPr>
                <w:p w:rsidR="00F10C1C" w:rsidRPr="007E3C8E" w:rsidRDefault="00F10C1C" w:rsidP="00F10C1C">
                  <w:pPr>
                    <w:spacing w:before="120" w:line="216" w:lineRule="auto"/>
                    <w:jc w:val="center"/>
                    <w:rPr>
                      <w:sz w:val="16"/>
                      <w:szCs w:val="16"/>
                    </w:rPr>
                  </w:pPr>
                  <w:r w:rsidRPr="007E3C8E">
                    <w:rPr>
                      <w:sz w:val="16"/>
                      <w:szCs w:val="16"/>
                    </w:rPr>
                    <w:t>0</w:t>
                  </w:r>
                </w:p>
              </w:tc>
              <w:tc>
                <w:tcPr>
                  <w:tcW w:w="2268" w:type="dxa"/>
                  <w:vMerge/>
                  <w:shd w:val="clear" w:color="auto" w:fill="auto"/>
                </w:tcPr>
                <w:p w:rsidR="00F10C1C" w:rsidRPr="007E3C8E" w:rsidRDefault="00F10C1C" w:rsidP="009A6667">
                  <w:pPr>
                    <w:spacing w:line="216" w:lineRule="auto"/>
                    <w:rPr>
                      <w:sz w:val="18"/>
                      <w:szCs w:val="18"/>
                    </w:rPr>
                  </w:pPr>
                </w:p>
              </w:tc>
              <w:tc>
                <w:tcPr>
                  <w:tcW w:w="1701" w:type="dxa"/>
                  <w:vMerge/>
                  <w:shd w:val="clear" w:color="auto" w:fill="auto"/>
                </w:tcPr>
                <w:p w:rsidR="00F10C1C" w:rsidRPr="007E3C8E" w:rsidRDefault="00F10C1C" w:rsidP="005408A7">
                  <w:pPr>
                    <w:spacing w:line="216" w:lineRule="auto"/>
                    <w:rPr>
                      <w:sz w:val="16"/>
                      <w:szCs w:val="16"/>
                    </w:rPr>
                  </w:pPr>
                </w:p>
              </w:tc>
            </w:tr>
            <w:tr w:rsidR="00F10C1C" w:rsidRPr="007E3C8E" w:rsidTr="00F10C1C">
              <w:trPr>
                <w:cantSplit/>
                <w:trHeight w:val="54"/>
              </w:trPr>
              <w:tc>
                <w:tcPr>
                  <w:tcW w:w="567" w:type="dxa"/>
                  <w:vMerge/>
                  <w:shd w:val="clear" w:color="auto" w:fill="auto"/>
                  <w:vAlign w:val="center"/>
                </w:tcPr>
                <w:p w:rsidR="00F10C1C" w:rsidRDefault="00F10C1C" w:rsidP="009A6667">
                  <w:pPr>
                    <w:spacing w:line="216" w:lineRule="auto"/>
                    <w:jc w:val="center"/>
                    <w:rPr>
                      <w:sz w:val="18"/>
                      <w:szCs w:val="18"/>
                    </w:rPr>
                  </w:pPr>
                </w:p>
              </w:tc>
              <w:tc>
                <w:tcPr>
                  <w:tcW w:w="4394" w:type="dxa"/>
                  <w:vMerge/>
                  <w:shd w:val="clear" w:color="auto" w:fill="auto"/>
                  <w:vAlign w:val="center"/>
                </w:tcPr>
                <w:p w:rsidR="00F10C1C" w:rsidRPr="007E3C8E" w:rsidRDefault="00F10C1C" w:rsidP="009A6667">
                  <w:pPr>
                    <w:spacing w:line="216" w:lineRule="auto"/>
                    <w:rPr>
                      <w:sz w:val="18"/>
                      <w:szCs w:val="18"/>
                    </w:rPr>
                  </w:pPr>
                </w:p>
              </w:tc>
              <w:tc>
                <w:tcPr>
                  <w:tcW w:w="1701" w:type="dxa"/>
                  <w:shd w:val="clear" w:color="auto" w:fill="auto"/>
                  <w:vAlign w:val="center"/>
                </w:tcPr>
                <w:p w:rsidR="00F10C1C" w:rsidRPr="007E3C8E" w:rsidRDefault="00F10C1C" w:rsidP="00F10C1C">
                  <w:pPr>
                    <w:spacing w:line="216" w:lineRule="auto"/>
                    <w:rPr>
                      <w:sz w:val="16"/>
                      <w:szCs w:val="16"/>
                    </w:rPr>
                  </w:pPr>
                  <w:r w:rsidRPr="007E3C8E">
                    <w:rPr>
                      <w:sz w:val="16"/>
                      <w:szCs w:val="16"/>
                    </w:rPr>
                    <w:t>краевой бюджет</w:t>
                  </w:r>
                </w:p>
              </w:tc>
              <w:tc>
                <w:tcPr>
                  <w:tcW w:w="1276" w:type="dxa"/>
                  <w:shd w:val="clear" w:color="auto" w:fill="auto"/>
                  <w:vAlign w:val="center"/>
                </w:tcPr>
                <w:p w:rsidR="00F10C1C" w:rsidRPr="007E3C8E" w:rsidRDefault="00F10C1C" w:rsidP="009A6667">
                  <w:pPr>
                    <w:spacing w:line="216" w:lineRule="auto"/>
                    <w:jc w:val="center"/>
                    <w:rPr>
                      <w:sz w:val="16"/>
                      <w:szCs w:val="16"/>
                    </w:rPr>
                  </w:pPr>
                  <w:r>
                    <w:rPr>
                      <w:sz w:val="16"/>
                      <w:szCs w:val="16"/>
                    </w:rPr>
                    <w:t>0</w:t>
                  </w:r>
                </w:p>
              </w:tc>
              <w:tc>
                <w:tcPr>
                  <w:tcW w:w="992" w:type="dxa"/>
                  <w:shd w:val="clear" w:color="auto" w:fill="auto"/>
                  <w:vAlign w:val="center"/>
                </w:tcPr>
                <w:p w:rsidR="00F10C1C" w:rsidRPr="007E3C8E" w:rsidRDefault="00F10C1C" w:rsidP="00F10C1C">
                  <w:pPr>
                    <w:spacing w:before="120" w:line="216" w:lineRule="auto"/>
                    <w:jc w:val="center"/>
                    <w:rPr>
                      <w:sz w:val="16"/>
                      <w:szCs w:val="16"/>
                    </w:rPr>
                  </w:pPr>
                  <w:r w:rsidRPr="007E3C8E">
                    <w:rPr>
                      <w:sz w:val="16"/>
                      <w:szCs w:val="16"/>
                    </w:rPr>
                    <w:t>0</w:t>
                  </w:r>
                </w:p>
              </w:tc>
              <w:tc>
                <w:tcPr>
                  <w:tcW w:w="1134" w:type="dxa"/>
                  <w:shd w:val="clear" w:color="auto" w:fill="auto"/>
                  <w:vAlign w:val="center"/>
                </w:tcPr>
                <w:p w:rsidR="00F10C1C" w:rsidRPr="007E3C8E" w:rsidRDefault="00F10C1C" w:rsidP="00F10C1C">
                  <w:pPr>
                    <w:spacing w:line="216" w:lineRule="auto"/>
                    <w:jc w:val="center"/>
                    <w:rPr>
                      <w:sz w:val="16"/>
                      <w:szCs w:val="16"/>
                    </w:rPr>
                  </w:pPr>
                  <w:r>
                    <w:rPr>
                      <w:sz w:val="16"/>
                      <w:szCs w:val="16"/>
                    </w:rPr>
                    <w:t>0</w:t>
                  </w:r>
                </w:p>
              </w:tc>
              <w:tc>
                <w:tcPr>
                  <w:tcW w:w="993" w:type="dxa"/>
                  <w:shd w:val="clear" w:color="auto" w:fill="auto"/>
                  <w:vAlign w:val="center"/>
                </w:tcPr>
                <w:p w:rsidR="00F10C1C" w:rsidRPr="007E3C8E" w:rsidRDefault="00F10C1C" w:rsidP="00F10C1C">
                  <w:pPr>
                    <w:spacing w:before="120" w:line="216" w:lineRule="auto"/>
                    <w:jc w:val="center"/>
                    <w:rPr>
                      <w:sz w:val="16"/>
                      <w:szCs w:val="16"/>
                    </w:rPr>
                  </w:pPr>
                  <w:r w:rsidRPr="007E3C8E">
                    <w:rPr>
                      <w:sz w:val="16"/>
                      <w:szCs w:val="16"/>
                    </w:rPr>
                    <w:t>0</w:t>
                  </w:r>
                </w:p>
              </w:tc>
              <w:tc>
                <w:tcPr>
                  <w:tcW w:w="2268" w:type="dxa"/>
                  <w:vMerge/>
                  <w:shd w:val="clear" w:color="auto" w:fill="auto"/>
                </w:tcPr>
                <w:p w:rsidR="00F10C1C" w:rsidRPr="007E3C8E" w:rsidRDefault="00F10C1C" w:rsidP="009A6667">
                  <w:pPr>
                    <w:spacing w:line="216" w:lineRule="auto"/>
                    <w:rPr>
                      <w:sz w:val="18"/>
                      <w:szCs w:val="18"/>
                    </w:rPr>
                  </w:pPr>
                </w:p>
              </w:tc>
              <w:tc>
                <w:tcPr>
                  <w:tcW w:w="1701" w:type="dxa"/>
                  <w:vMerge/>
                  <w:shd w:val="clear" w:color="auto" w:fill="auto"/>
                </w:tcPr>
                <w:p w:rsidR="00F10C1C" w:rsidRPr="007E3C8E" w:rsidRDefault="00F10C1C" w:rsidP="005408A7">
                  <w:pPr>
                    <w:spacing w:line="216" w:lineRule="auto"/>
                    <w:rPr>
                      <w:sz w:val="16"/>
                      <w:szCs w:val="16"/>
                    </w:rPr>
                  </w:pPr>
                </w:p>
              </w:tc>
            </w:tr>
            <w:tr w:rsidR="00F10C1C" w:rsidRPr="007E3C8E" w:rsidTr="00F10C1C">
              <w:trPr>
                <w:cantSplit/>
                <w:trHeight w:val="54"/>
              </w:trPr>
              <w:tc>
                <w:tcPr>
                  <w:tcW w:w="567" w:type="dxa"/>
                  <w:vMerge/>
                  <w:shd w:val="clear" w:color="auto" w:fill="auto"/>
                  <w:vAlign w:val="center"/>
                </w:tcPr>
                <w:p w:rsidR="00F10C1C" w:rsidRDefault="00F10C1C" w:rsidP="009A6667">
                  <w:pPr>
                    <w:spacing w:line="216" w:lineRule="auto"/>
                    <w:jc w:val="center"/>
                    <w:rPr>
                      <w:sz w:val="18"/>
                      <w:szCs w:val="18"/>
                    </w:rPr>
                  </w:pPr>
                </w:p>
              </w:tc>
              <w:tc>
                <w:tcPr>
                  <w:tcW w:w="4394" w:type="dxa"/>
                  <w:vMerge/>
                  <w:shd w:val="clear" w:color="auto" w:fill="auto"/>
                  <w:vAlign w:val="center"/>
                </w:tcPr>
                <w:p w:rsidR="00F10C1C" w:rsidRPr="007E3C8E" w:rsidRDefault="00F10C1C" w:rsidP="009A6667">
                  <w:pPr>
                    <w:spacing w:line="216" w:lineRule="auto"/>
                    <w:rPr>
                      <w:sz w:val="18"/>
                      <w:szCs w:val="18"/>
                    </w:rPr>
                  </w:pPr>
                </w:p>
              </w:tc>
              <w:tc>
                <w:tcPr>
                  <w:tcW w:w="1701" w:type="dxa"/>
                  <w:shd w:val="clear" w:color="auto" w:fill="auto"/>
                  <w:vAlign w:val="center"/>
                </w:tcPr>
                <w:p w:rsidR="00F10C1C" w:rsidRPr="007E3C8E" w:rsidRDefault="00F10C1C" w:rsidP="00F10C1C">
                  <w:pPr>
                    <w:spacing w:line="216" w:lineRule="auto"/>
                    <w:rPr>
                      <w:sz w:val="16"/>
                      <w:szCs w:val="16"/>
                    </w:rPr>
                  </w:pPr>
                  <w:r w:rsidRPr="007E3C8E">
                    <w:rPr>
                      <w:sz w:val="16"/>
                      <w:szCs w:val="16"/>
                    </w:rPr>
                    <w:t>местный бюджет</w:t>
                  </w:r>
                </w:p>
              </w:tc>
              <w:tc>
                <w:tcPr>
                  <w:tcW w:w="1276" w:type="dxa"/>
                  <w:shd w:val="clear" w:color="auto" w:fill="auto"/>
                  <w:vAlign w:val="center"/>
                </w:tcPr>
                <w:p w:rsidR="00F10C1C" w:rsidRPr="007E3C8E" w:rsidRDefault="00F10C1C" w:rsidP="009A6667">
                  <w:pPr>
                    <w:spacing w:line="216" w:lineRule="auto"/>
                    <w:jc w:val="center"/>
                    <w:rPr>
                      <w:sz w:val="16"/>
                      <w:szCs w:val="16"/>
                    </w:rPr>
                  </w:pPr>
                  <w:r>
                    <w:rPr>
                      <w:sz w:val="16"/>
                      <w:szCs w:val="16"/>
                    </w:rPr>
                    <w:t>3 000</w:t>
                  </w:r>
                </w:p>
              </w:tc>
              <w:tc>
                <w:tcPr>
                  <w:tcW w:w="992" w:type="dxa"/>
                  <w:shd w:val="clear" w:color="auto" w:fill="auto"/>
                  <w:vAlign w:val="center"/>
                </w:tcPr>
                <w:p w:rsidR="00F10C1C" w:rsidRPr="007E3C8E" w:rsidRDefault="00F10C1C" w:rsidP="00F10C1C">
                  <w:pPr>
                    <w:spacing w:before="120" w:line="216" w:lineRule="auto"/>
                    <w:jc w:val="center"/>
                    <w:rPr>
                      <w:sz w:val="16"/>
                      <w:szCs w:val="16"/>
                    </w:rPr>
                  </w:pPr>
                  <w:r w:rsidRPr="007E3C8E">
                    <w:rPr>
                      <w:sz w:val="16"/>
                      <w:szCs w:val="16"/>
                    </w:rPr>
                    <w:t>0</w:t>
                  </w:r>
                </w:p>
              </w:tc>
              <w:tc>
                <w:tcPr>
                  <w:tcW w:w="1134" w:type="dxa"/>
                  <w:shd w:val="clear" w:color="auto" w:fill="auto"/>
                  <w:vAlign w:val="center"/>
                </w:tcPr>
                <w:p w:rsidR="00F10C1C" w:rsidRPr="007E3C8E" w:rsidRDefault="00F10C1C" w:rsidP="00F10C1C">
                  <w:pPr>
                    <w:spacing w:line="216" w:lineRule="auto"/>
                    <w:jc w:val="center"/>
                    <w:rPr>
                      <w:sz w:val="16"/>
                      <w:szCs w:val="16"/>
                    </w:rPr>
                  </w:pPr>
                  <w:r>
                    <w:rPr>
                      <w:sz w:val="16"/>
                      <w:szCs w:val="16"/>
                    </w:rPr>
                    <w:t>3 000</w:t>
                  </w:r>
                </w:p>
              </w:tc>
              <w:tc>
                <w:tcPr>
                  <w:tcW w:w="993" w:type="dxa"/>
                  <w:shd w:val="clear" w:color="auto" w:fill="auto"/>
                  <w:vAlign w:val="center"/>
                </w:tcPr>
                <w:p w:rsidR="00F10C1C" w:rsidRPr="007E3C8E" w:rsidRDefault="00F10C1C" w:rsidP="00F10C1C">
                  <w:pPr>
                    <w:spacing w:before="120" w:line="216" w:lineRule="auto"/>
                    <w:jc w:val="center"/>
                    <w:rPr>
                      <w:sz w:val="16"/>
                      <w:szCs w:val="16"/>
                    </w:rPr>
                  </w:pPr>
                  <w:r w:rsidRPr="007E3C8E">
                    <w:rPr>
                      <w:sz w:val="16"/>
                      <w:szCs w:val="16"/>
                    </w:rPr>
                    <w:t>0</w:t>
                  </w:r>
                </w:p>
              </w:tc>
              <w:tc>
                <w:tcPr>
                  <w:tcW w:w="2268" w:type="dxa"/>
                  <w:vMerge/>
                  <w:shd w:val="clear" w:color="auto" w:fill="auto"/>
                </w:tcPr>
                <w:p w:rsidR="00F10C1C" w:rsidRPr="007E3C8E" w:rsidRDefault="00F10C1C" w:rsidP="009A6667">
                  <w:pPr>
                    <w:spacing w:line="216" w:lineRule="auto"/>
                    <w:rPr>
                      <w:sz w:val="18"/>
                      <w:szCs w:val="18"/>
                    </w:rPr>
                  </w:pPr>
                </w:p>
              </w:tc>
              <w:tc>
                <w:tcPr>
                  <w:tcW w:w="1701" w:type="dxa"/>
                  <w:vMerge/>
                  <w:shd w:val="clear" w:color="auto" w:fill="auto"/>
                </w:tcPr>
                <w:p w:rsidR="00F10C1C" w:rsidRPr="007E3C8E" w:rsidRDefault="00F10C1C" w:rsidP="005408A7">
                  <w:pPr>
                    <w:spacing w:line="216" w:lineRule="auto"/>
                    <w:rPr>
                      <w:sz w:val="16"/>
                      <w:szCs w:val="16"/>
                    </w:rPr>
                  </w:pPr>
                </w:p>
              </w:tc>
            </w:tr>
            <w:tr w:rsidR="00221000" w:rsidRPr="007E3C8E" w:rsidTr="00F10C1C">
              <w:trPr>
                <w:cantSplit/>
                <w:trHeight w:val="57"/>
              </w:trPr>
              <w:tc>
                <w:tcPr>
                  <w:tcW w:w="567" w:type="dxa"/>
                  <w:vMerge w:val="restart"/>
                  <w:shd w:val="clear" w:color="auto" w:fill="auto"/>
                  <w:vAlign w:val="center"/>
                </w:tcPr>
                <w:p w:rsidR="00221000" w:rsidRPr="007E3C8E" w:rsidRDefault="00221000" w:rsidP="009A6667">
                  <w:pPr>
                    <w:spacing w:line="216" w:lineRule="auto"/>
                    <w:jc w:val="center"/>
                    <w:rPr>
                      <w:sz w:val="18"/>
                      <w:szCs w:val="18"/>
                    </w:rPr>
                  </w:pPr>
                  <w:r>
                    <w:rPr>
                      <w:sz w:val="18"/>
                      <w:szCs w:val="18"/>
                    </w:rPr>
                    <w:t>3.13</w:t>
                  </w:r>
                </w:p>
              </w:tc>
              <w:tc>
                <w:tcPr>
                  <w:tcW w:w="4394" w:type="dxa"/>
                  <w:vMerge w:val="restart"/>
                  <w:shd w:val="clear" w:color="auto" w:fill="auto"/>
                  <w:vAlign w:val="center"/>
                </w:tcPr>
                <w:p w:rsidR="00221000" w:rsidRPr="007E3C8E" w:rsidRDefault="00221000" w:rsidP="009A6667">
                  <w:pPr>
                    <w:spacing w:line="216" w:lineRule="auto"/>
                    <w:rPr>
                      <w:sz w:val="18"/>
                      <w:szCs w:val="18"/>
                    </w:rPr>
                  </w:pPr>
                  <w:r w:rsidRPr="00221000">
                    <w:rPr>
                      <w:sz w:val="18"/>
                      <w:szCs w:val="18"/>
                    </w:rPr>
                    <w:t>Снос (демонтаж) самовольно возведенных объектов капитального строительства (включая ПИР)</w:t>
                  </w:r>
                </w:p>
              </w:tc>
              <w:tc>
                <w:tcPr>
                  <w:tcW w:w="1701" w:type="dxa"/>
                  <w:shd w:val="clear" w:color="auto" w:fill="auto"/>
                  <w:vAlign w:val="center"/>
                </w:tcPr>
                <w:p w:rsidR="00221000" w:rsidRPr="007E3C8E" w:rsidRDefault="00221000" w:rsidP="00F10C1C">
                  <w:pPr>
                    <w:rPr>
                      <w:sz w:val="16"/>
                      <w:szCs w:val="16"/>
                    </w:rPr>
                  </w:pPr>
                  <w:r w:rsidRPr="007E3C8E">
                    <w:rPr>
                      <w:sz w:val="16"/>
                      <w:szCs w:val="16"/>
                    </w:rPr>
                    <w:t>всего</w:t>
                  </w:r>
                </w:p>
              </w:tc>
              <w:tc>
                <w:tcPr>
                  <w:tcW w:w="1276" w:type="dxa"/>
                  <w:shd w:val="clear" w:color="auto" w:fill="auto"/>
                  <w:vAlign w:val="center"/>
                </w:tcPr>
                <w:p w:rsidR="00221000" w:rsidRPr="007E3C8E" w:rsidRDefault="00221000" w:rsidP="009A6667">
                  <w:pPr>
                    <w:spacing w:line="216" w:lineRule="auto"/>
                    <w:jc w:val="center"/>
                    <w:rPr>
                      <w:sz w:val="16"/>
                      <w:szCs w:val="16"/>
                    </w:rPr>
                  </w:pPr>
                  <w:r>
                    <w:rPr>
                      <w:sz w:val="16"/>
                      <w:szCs w:val="16"/>
                    </w:rPr>
                    <w:t>10 000</w:t>
                  </w:r>
                </w:p>
              </w:tc>
              <w:tc>
                <w:tcPr>
                  <w:tcW w:w="992"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1134" w:type="dxa"/>
                  <w:shd w:val="clear" w:color="auto" w:fill="auto"/>
                  <w:vAlign w:val="center"/>
                </w:tcPr>
                <w:p w:rsidR="00221000" w:rsidRPr="007E3C8E" w:rsidRDefault="00221000" w:rsidP="00B1186D">
                  <w:pPr>
                    <w:spacing w:line="216" w:lineRule="auto"/>
                    <w:jc w:val="center"/>
                    <w:rPr>
                      <w:sz w:val="16"/>
                      <w:szCs w:val="16"/>
                    </w:rPr>
                  </w:pPr>
                  <w:r>
                    <w:rPr>
                      <w:sz w:val="16"/>
                      <w:szCs w:val="16"/>
                    </w:rPr>
                    <w:t>10 000</w:t>
                  </w:r>
                </w:p>
              </w:tc>
              <w:tc>
                <w:tcPr>
                  <w:tcW w:w="993"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2268" w:type="dxa"/>
                  <w:vMerge w:val="restart"/>
                  <w:shd w:val="clear" w:color="auto" w:fill="auto"/>
                </w:tcPr>
                <w:p w:rsidR="00221000" w:rsidRPr="007E3C8E" w:rsidRDefault="00221000" w:rsidP="00F10C1C">
                  <w:pPr>
                    <w:rPr>
                      <w:sz w:val="18"/>
                      <w:szCs w:val="18"/>
                    </w:rPr>
                  </w:pPr>
                </w:p>
                <w:p w:rsidR="00221000" w:rsidRPr="007E3C8E" w:rsidRDefault="00221000" w:rsidP="00F10C1C">
                  <w:pPr>
                    <w:jc w:val="center"/>
                    <w:rPr>
                      <w:sz w:val="18"/>
                      <w:szCs w:val="18"/>
                    </w:rPr>
                  </w:pPr>
                  <w:r w:rsidRPr="007E3C8E">
                    <w:rPr>
                      <w:sz w:val="18"/>
                      <w:szCs w:val="18"/>
                    </w:rPr>
                    <w:t>Разработана  ПСД</w:t>
                  </w:r>
                </w:p>
              </w:tc>
              <w:tc>
                <w:tcPr>
                  <w:tcW w:w="1701" w:type="dxa"/>
                  <w:vMerge w:val="restart"/>
                  <w:shd w:val="clear" w:color="auto" w:fill="auto"/>
                </w:tcPr>
                <w:p w:rsidR="00221000" w:rsidRPr="007E3C8E" w:rsidRDefault="00221000" w:rsidP="005408A7">
                  <w:pPr>
                    <w:rPr>
                      <w:sz w:val="16"/>
                      <w:szCs w:val="16"/>
                    </w:rPr>
                  </w:pPr>
                </w:p>
                <w:p w:rsidR="00221000" w:rsidRPr="007E3C8E" w:rsidRDefault="00221000" w:rsidP="005408A7">
                  <w:pPr>
                    <w:rPr>
                      <w:sz w:val="16"/>
                      <w:szCs w:val="16"/>
                    </w:rPr>
                  </w:pPr>
                  <w:r w:rsidRPr="007E3C8E">
                    <w:rPr>
                      <w:sz w:val="16"/>
                      <w:szCs w:val="16"/>
                    </w:rPr>
                    <w:t>МКУ «Управление строительства»</w:t>
                  </w:r>
                </w:p>
              </w:tc>
            </w:tr>
            <w:tr w:rsidR="00221000" w:rsidRPr="007E3C8E" w:rsidTr="009A6667">
              <w:trPr>
                <w:cantSplit/>
                <w:trHeight w:val="54"/>
              </w:trPr>
              <w:tc>
                <w:tcPr>
                  <w:tcW w:w="567" w:type="dxa"/>
                  <w:vMerge/>
                  <w:shd w:val="clear" w:color="auto" w:fill="auto"/>
                  <w:vAlign w:val="center"/>
                </w:tcPr>
                <w:p w:rsidR="00221000" w:rsidRDefault="00221000" w:rsidP="009A6667">
                  <w:pPr>
                    <w:spacing w:line="216" w:lineRule="auto"/>
                    <w:jc w:val="center"/>
                    <w:rPr>
                      <w:sz w:val="18"/>
                      <w:szCs w:val="18"/>
                    </w:rPr>
                  </w:pPr>
                </w:p>
              </w:tc>
              <w:tc>
                <w:tcPr>
                  <w:tcW w:w="4394" w:type="dxa"/>
                  <w:vMerge/>
                  <w:shd w:val="clear" w:color="auto" w:fill="auto"/>
                  <w:vAlign w:val="center"/>
                </w:tcPr>
                <w:p w:rsidR="00221000" w:rsidRPr="007E3C8E" w:rsidRDefault="00221000" w:rsidP="009A6667">
                  <w:pPr>
                    <w:spacing w:line="216" w:lineRule="auto"/>
                    <w:rPr>
                      <w:sz w:val="18"/>
                      <w:szCs w:val="18"/>
                    </w:rPr>
                  </w:pPr>
                </w:p>
              </w:tc>
              <w:tc>
                <w:tcPr>
                  <w:tcW w:w="1701" w:type="dxa"/>
                  <w:shd w:val="clear" w:color="auto" w:fill="auto"/>
                  <w:vAlign w:val="center"/>
                </w:tcPr>
                <w:p w:rsidR="00221000" w:rsidRPr="007E3C8E" w:rsidRDefault="00221000" w:rsidP="00F10C1C">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221000" w:rsidRPr="007E3C8E" w:rsidRDefault="00221000" w:rsidP="009A6667">
                  <w:pPr>
                    <w:spacing w:line="216" w:lineRule="auto"/>
                    <w:jc w:val="center"/>
                    <w:rPr>
                      <w:sz w:val="16"/>
                      <w:szCs w:val="16"/>
                    </w:rPr>
                  </w:pPr>
                  <w:r>
                    <w:rPr>
                      <w:sz w:val="16"/>
                      <w:szCs w:val="16"/>
                    </w:rPr>
                    <w:t>0</w:t>
                  </w:r>
                </w:p>
              </w:tc>
              <w:tc>
                <w:tcPr>
                  <w:tcW w:w="992"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1134" w:type="dxa"/>
                  <w:shd w:val="clear" w:color="auto" w:fill="auto"/>
                  <w:vAlign w:val="center"/>
                </w:tcPr>
                <w:p w:rsidR="00221000" w:rsidRPr="007E3C8E" w:rsidRDefault="00221000" w:rsidP="00B1186D">
                  <w:pPr>
                    <w:spacing w:line="216" w:lineRule="auto"/>
                    <w:jc w:val="center"/>
                    <w:rPr>
                      <w:sz w:val="16"/>
                      <w:szCs w:val="16"/>
                    </w:rPr>
                  </w:pPr>
                  <w:r>
                    <w:rPr>
                      <w:sz w:val="16"/>
                      <w:szCs w:val="16"/>
                    </w:rPr>
                    <w:t>0</w:t>
                  </w:r>
                </w:p>
              </w:tc>
              <w:tc>
                <w:tcPr>
                  <w:tcW w:w="993"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221000" w:rsidRPr="007E3C8E" w:rsidRDefault="00221000" w:rsidP="009A6667">
                  <w:pPr>
                    <w:spacing w:line="216" w:lineRule="auto"/>
                    <w:rPr>
                      <w:sz w:val="18"/>
                      <w:szCs w:val="18"/>
                    </w:rPr>
                  </w:pPr>
                </w:p>
              </w:tc>
              <w:tc>
                <w:tcPr>
                  <w:tcW w:w="1701" w:type="dxa"/>
                  <w:vMerge/>
                  <w:shd w:val="clear" w:color="auto" w:fill="auto"/>
                  <w:vAlign w:val="center"/>
                </w:tcPr>
                <w:p w:rsidR="00221000" w:rsidRPr="007E3C8E" w:rsidRDefault="00221000" w:rsidP="005408A7">
                  <w:pPr>
                    <w:spacing w:line="216" w:lineRule="auto"/>
                    <w:rPr>
                      <w:sz w:val="16"/>
                      <w:szCs w:val="16"/>
                    </w:rPr>
                  </w:pPr>
                </w:p>
              </w:tc>
            </w:tr>
            <w:tr w:rsidR="00221000" w:rsidRPr="007E3C8E" w:rsidTr="009A6667">
              <w:trPr>
                <w:cantSplit/>
                <w:trHeight w:val="54"/>
              </w:trPr>
              <w:tc>
                <w:tcPr>
                  <w:tcW w:w="567" w:type="dxa"/>
                  <w:vMerge/>
                  <w:shd w:val="clear" w:color="auto" w:fill="auto"/>
                  <w:vAlign w:val="center"/>
                </w:tcPr>
                <w:p w:rsidR="00221000" w:rsidRDefault="00221000" w:rsidP="009A6667">
                  <w:pPr>
                    <w:spacing w:line="216" w:lineRule="auto"/>
                    <w:jc w:val="center"/>
                    <w:rPr>
                      <w:sz w:val="18"/>
                      <w:szCs w:val="18"/>
                    </w:rPr>
                  </w:pPr>
                </w:p>
              </w:tc>
              <w:tc>
                <w:tcPr>
                  <w:tcW w:w="4394" w:type="dxa"/>
                  <w:vMerge/>
                  <w:shd w:val="clear" w:color="auto" w:fill="auto"/>
                  <w:vAlign w:val="center"/>
                </w:tcPr>
                <w:p w:rsidR="00221000" w:rsidRPr="007E3C8E" w:rsidRDefault="00221000" w:rsidP="009A6667">
                  <w:pPr>
                    <w:spacing w:line="216" w:lineRule="auto"/>
                    <w:rPr>
                      <w:sz w:val="18"/>
                      <w:szCs w:val="18"/>
                    </w:rPr>
                  </w:pPr>
                </w:p>
              </w:tc>
              <w:tc>
                <w:tcPr>
                  <w:tcW w:w="1701" w:type="dxa"/>
                  <w:shd w:val="clear" w:color="auto" w:fill="auto"/>
                  <w:vAlign w:val="center"/>
                </w:tcPr>
                <w:p w:rsidR="00221000" w:rsidRPr="007E3C8E" w:rsidRDefault="00221000" w:rsidP="00F10C1C">
                  <w:pPr>
                    <w:spacing w:line="216" w:lineRule="auto"/>
                    <w:rPr>
                      <w:sz w:val="16"/>
                      <w:szCs w:val="16"/>
                    </w:rPr>
                  </w:pPr>
                  <w:r w:rsidRPr="007E3C8E">
                    <w:rPr>
                      <w:sz w:val="16"/>
                      <w:szCs w:val="16"/>
                    </w:rPr>
                    <w:t>краевой бюджет</w:t>
                  </w:r>
                </w:p>
              </w:tc>
              <w:tc>
                <w:tcPr>
                  <w:tcW w:w="1276" w:type="dxa"/>
                  <w:shd w:val="clear" w:color="auto" w:fill="auto"/>
                  <w:vAlign w:val="center"/>
                </w:tcPr>
                <w:p w:rsidR="00221000" w:rsidRPr="007E3C8E" w:rsidRDefault="00221000" w:rsidP="009A6667">
                  <w:pPr>
                    <w:spacing w:line="216" w:lineRule="auto"/>
                    <w:jc w:val="center"/>
                    <w:rPr>
                      <w:sz w:val="16"/>
                      <w:szCs w:val="16"/>
                    </w:rPr>
                  </w:pPr>
                  <w:r>
                    <w:rPr>
                      <w:sz w:val="16"/>
                      <w:szCs w:val="16"/>
                    </w:rPr>
                    <w:t>0</w:t>
                  </w:r>
                </w:p>
              </w:tc>
              <w:tc>
                <w:tcPr>
                  <w:tcW w:w="992"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1134" w:type="dxa"/>
                  <w:shd w:val="clear" w:color="auto" w:fill="auto"/>
                  <w:vAlign w:val="center"/>
                </w:tcPr>
                <w:p w:rsidR="00221000" w:rsidRPr="007E3C8E" w:rsidRDefault="00221000" w:rsidP="00B1186D">
                  <w:pPr>
                    <w:spacing w:line="216" w:lineRule="auto"/>
                    <w:jc w:val="center"/>
                    <w:rPr>
                      <w:sz w:val="16"/>
                      <w:szCs w:val="16"/>
                    </w:rPr>
                  </w:pPr>
                  <w:r>
                    <w:rPr>
                      <w:sz w:val="16"/>
                      <w:szCs w:val="16"/>
                    </w:rPr>
                    <w:t>0</w:t>
                  </w:r>
                </w:p>
              </w:tc>
              <w:tc>
                <w:tcPr>
                  <w:tcW w:w="993"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221000" w:rsidRPr="007E3C8E" w:rsidRDefault="00221000" w:rsidP="009A6667">
                  <w:pPr>
                    <w:spacing w:line="216" w:lineRule="auto"/>
                    <w:rPr>
                      <w:sz w:val="18"/>
                      <w:szCs w:val="18"/>
                    </w:rPr>
                  </w:pPr>
                </w:p>
              </w:tc>
              <w:tc>
                <w:tcPr>
                  <w:tcW w:w="1701" w:type="dxa"/>
                  <w:vMerge/>
                  <w:shd w:val="clear" w:color="auto" w:fill="auto"/>
                  <w:vAlign w:val="center"/>
                </w:tcPr>
                <w:p w:rsidR="00221000" w:rsidRPr="007E3C8E" w:rsidRDefault="00221000" w:rsidP="005408A7">
                  <w:pPr>
                    <w:spacing w:line="216" w:lineRule="auto"/>
                    <w:rPr>
                      <w:sz w:val="16"/>
                      <w:szCs w:val="16"/>
                    </w:rPr>
                  </w:pPr>
                </w:p>
              </w:tc>
            </w:tr>
            <w:tr w:rsidR="00221000" w:rsidRPr="007E3C8E" w:rsidTr="009A6667">
              <w:trPr>
                <w:cantSplit/>
                <w:trHeight w:val="54"/>
              </w:trPr>
              <w:tc>
                <w:tcPr>
                  <w:tcW w:w="567" w:type="dxa"/>
                  <w:vMerge/>
                  <w:shd w:val="clear" w:color="auto" w:fill="auto"/>
                  <w:vAlign w:val="center"/>
                </w:tcPr>
                <w:p w:rsidR="00221000" w:rsidRDefault="00221000" w:rsidP="009A6667">
                  <w:pPr>
                    <w:spacing w:line="216" w:lineRule="auto"/>
                    <w:jc w:val="center"/>
                    <w:rPr>
                      <w:sz w:val="18"/>
                      <w:szCs w:val="18"/>
                    </w:rPr>
                  </w:pPr>
                </w:p>
              </w:tc>
              <w:tc>
                <w:tcPr>
                  <w:tcW w:w="4394" w:type="dxa"/>
                  <w:vMerge/>
                  <w:shd w:val="clear" w:color="auto" w:fill="auto"/>
                  <w:vAlign w:val="center"/>
                </w:tcPr>
                <w:p w:rsidR="00221000" w:rsidRPr="007E3C8E" w:rsidRDefault="00221000" w:rsidP="009A6667">
                  <w:pPr>
                    <w:spacing w:line="216" w:lineRule="auto"/>
                    <w:rPr>
                      <w:sz w:val="18"/>
                      <w:szCs w:val="18"/>
                    </w:rPr>
                  </w:pPr>
                </w:p>
              </w:tc>
              <w:tc>
                <w:tcPr>
                  <w:tcW w:w="1701" w:type="dxa"/>
                  <w:shd w:val="clear" w:color="auto" w:fill="auto"/>
                  <w:vAlign w:val="center"/>
                </w:tcPr>
                <w:p w:rsidR="00221000" w:rsidRPr="007E3C8E" w:rsidRDefault="00221000" w:rsidP="00F10C1C">
                  <w:pPr>
                    <w:spacing w:line="216" w:lineRule="auto"/>
                    <w:rPr>
                      <w:sz w:val="16"/>
                      <w:szCs w:val="16"/>
                    </w:rPr>
                  </w:pPr>
                  <w:r w:rsidRPr="007E3C8E">
                    <w:rPr>
                      <w:sz w:val="16"/>
                      <w:szCs w:val="16"/>
                    </w:rPr>
                    <w:t>местный бюджет</w:t>
                  </w:r>
                </w:p>
              </w:tc>
              <w:tc>
                <w:tcPr>
                  <w:tcW w:w="1276" w:type="dxa"/>
                  <w:shd w:val="clear" w:color="auto" w:fill="auto"/>
                  <w:vAlign w:val="center"/>
                </w:tcPr>
                <w:p w:rsidR="00221000" w:rsidRPr="007E3C8E" w:rsidRDefault="00221000" w:rsidP="009A6667">
                  <w:pPr>
                    <w:spacing w:line="216" w:lineRule="auto"/>
                    <w:jc w:val="center"/>
                    <w:rPr>
                      <w:sz w:val="16"/>
                      <w:szCs w:val="16"/>
                    </w:rPr>
                  </w:pPr>
                  <w:r w:rsidRPr="00221000">
                    <w:rPr>
                      <w:sz w:val="16"/>
                      <w:szCs w:val="16"/>
                    </w:rPr>
                    <w:t>10 000</w:t>
                  </w:r>
                </w:p>
              </w:tc>
              <w:tc>
                <w:tcPr>
                  <w:tcW w:w="992"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1134" w:type="dxa"/>
                  <w:shd w:val="clear" w:color="auto" w:fill="auto"/>
                  <w:vAlign w:val="center"/>
                </w:tcPr>
                <w:p w:rsidR="00221000" w:rsidRPr="007E3C8E" w:rsidRDefault="00221000" w:rsidP="00B1186D">
                  <w:pPr>
                    <w:spacing w:line="216" w:lineRule="auto"/>
                    <w:jc w:val="center"/>
                    <w:rPr>
                      <w:sz w:val="16"/>
                      <w:szCs w:val="16"/>
                    </w:rPr>
                  </w:pPr>
                  <w:r w:rsidRPr="00221000">
                    <w:rPr>
                      <w:sz w:val="16"/>
                      <w:szCs w:val="16"/>
                    </w:rPr>
                    <w:t>10 000</w:t>
                  </w:r>
                </w:p>
              </w:tc>
              <w:tc>
                <w:tcPr>
                  <w:tcW w:w="993"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221000" w:rsidRPr="007E3C8E" w:rsidRDefault="00221000" w:rsidP="009A6667">
                  <w:pPr>
                    <w:spacing w:line="216" w:lineRule="auto"/>
                    <w:rPr>
                      <w:sz w:val="18"/>
                      <w:szCs w:val="18"/>
                    </w:rPr>
                  </w:pPr>
                </w:p>
              </w:tc>
              <w:tc>
                <w:tcPr>
                  <w:tcW w:w="1701" w:type="dxa"/>
                  <w:vMerge/>
                  <w:shd w:val="clear" w:color="auto" w:fill="auto"/>
                  <w:vAlign w:val="center"/>
                </w:tcPr>
                <w:p w:rsidR="00221000" w:rsidRPr="007E3C8E" w:rsidRDefault="00221000" w:rsidP="005408A7">
                  <w:pPr>
                    <w:spacing w:line="216" w:lineRule="auto"/>
                    <w:rPr>
                      <w:sz w:val="16"/>
                      <w:szCs w:val="16"/>
                    </w:rPr>
                  </w:pPr>
                </w:p>
              </w:tc>
            </w:tr>
            <w:tr w:rsidR="00221000" w:rsidRPr="007E3C8E" w:rsidTr="00F10C1C">
              <w:trPr>
                <w:cantSplit/>
                <w:trHeight w:val="57"/>
              </w:trPr>
              <w:tc>
                <w:tcPr>
                  <w:tcW w:w="567" w:type="dxa"/>
                  <w:vMerge w:val="restart"/>
                  <w:shd w:val="clear" w:color="auto" w:fill="auto"/>
                  <w:vAlign w:val="center"/>
                </w:tcPr>
                <w:p w:rsidR="00221000" w:rsidRPr="007E3C8E" w:rsidRDefault="00221000" w:rsidP="009A6667">
                  <w:pPr>
                    <w:spacing w:line="216" w:lineRule="auto"/>
                    <w:jc w:val="center"/>
                    <w:rPr>
                      <w:sz w:val="18"/>
                      <w:szCs w:val="18"/>
                    </w:rPr>
                  </w:pPr>
                  <w:r>
                    <w:rPr>
                      <w:sz w:val="18"/>
                      <w:szCs w:val="18"/>
                    </w:rPr>
                    <w:t>3.14</w:t>
                  </w:r>
                </w:p>
              </w:tc>
              <w:tc>
                <w:tcPr>
                  <w:tcW w:w="4394" w:type="dxa"/>
                  <w:vMerge w:val="restart"/>
                  <w:shd w:val="clear" w:color="auto" w:fill="auto"/>
                  <w:vAlign w:val="center"/>
                </w:tcPr>
                <w:p w:rsidR="00221000" w:rsidRPr="007E3C8E" w:rsidRDefault="00221000" w:rsidP="0038532B">
                  <w:pPr>
                    <w:spacing w:line="216" w:lineRule="auto"/>
                    <w:rPr>
                      <w:sz w:val="18"/>
                      <w:szCs w:val="18"/>
                    </w:rPr>
                  </w:pPr>
                  <w:r w:rsidRPr="00221000">
                    <w:rPr>
                      <w:sz w:val="18"/>
                      <w:szCs w:val="18"/>
                    </w:rPr>
                    <w:t>Выполнение проектно-из</w:t>
                  </w:r>
                  <w:r w:rsidR="00C873A9">
                    <w:rPr>
                      <w:sz w:val="18"/>
                      <w:szCs w:val="18"/>
                    </w:rPr>
                    <w:t>ыскательских работ по объекту:  «</w:t>
                  </w:r>
                  <w:r w:rsidRPr="00221000">
                    <w:rPr>
                      <w:sz w:val="18"/>
                      <w:szCs w:val="18"/>
                    </w:rPr>
                    <w:t>Ремонт дорожного покрытия, обустройства тротуаров</w:t>
                  </w:r>
                  <w:r>
                    <w:rPr>
                      <w:sz w:val="18"/>
                      <w:szCs w:val="18"/>
                    </w:rPr>
                    <w:t xml:space="preserve"> </w:t>
                  </w:r>
                  <w:r w:rsidRPr="00221000">
                    <w:rPr>
                      <w:sz w:val="18"/>
                      <w:szCs w:val="18"/>
                    </w:rPr>
                    <w:t xml:space="preserve"> </w:t>
                  </w:r>
                  <w:r>
                    <w:rPr>
                      <w:sz w:val="18"/>
                      <w:szCs w:val="18"/>
                    </w:rPr>
                    <w:t xml:space="preserve"> </w:t>
                  </w:r>
                  <w:r w:rsidRPr="00221000">
                    <w:rPr>
                      <w:sz w:val="18"/>
                      <w:szCs w:val="18"/>
                    </w:rPr>
                    <w:t>и</w:t>
                  </w:r>
                  <w:r>
                    <w:rPr>
                      <w:sz w:val="18"/>
                      <w:szCs w:val="18"/>
                    </w:rPr>
                    <w:t xml:space="preserve">  </w:t>
                  </w:r>
                  <w:r w:rsidRPr="00221000">
                    <w:rPr>
                      <w:sz w:val="18"/>
                      <w:szCs w:val="18"/>
                    </w:rPr>
                    <w:t xml:space="preserve"> искусственного </w:t>
                  </w:r>
                  <w:r>
                    <w:rPr>
                      <w:sz w:val="18"/>
                      <w:szCs w:val="18"/>
                    </w:rPr>
                    <w:t xml:space="preserve">  </w:t>
                  </w:r>
                  <w:r w:rsidRPr="00221000">
                    <w:rPr>
                      <w:sz w:val="18"/>
                      <w:szCs w:val="18"/>
                    </w:rPr>
                    <w:t xml:space="preserve">освещения по ул. </w:t>
                  </w:r>
                  <w:proofErr w:type="spellStart"/>
                  <w:r w:rsidRPr="00221000">
                    <w:rPr>
                      <w:sz w:val="18"/>
                      <w:szCs w:val="18"/>
                    </w:rPr>
                    <w:t>Рудниковской</w:t>
                  </w:r>
                  <w:proofErr w:type="spellEnd"/>
                  <w:r>
                    <w:rPr>
                      <w:sz w:val="18"/>
                      <w:szCs w:val="18"/>
                    </w:rPr>
                    <w:t xml:space="preserve"> </w:t>
                  </w:r>
                  <w:r w:rsidRPr="00221000">
                    <w:rPr>
                      <w:sz w:val="18"/>
                      <w:szCs w:val="18"/>
                    </w:rPr>
                    <w:t xml:space="preserve"> </w:t>
                  </w:r>
                  <w:proofErr w:type="gramStart"/>
                  <w:r w:rsidRPr="00221000">
                    <w:rPr>
                      <w:sz w:val="18"/>
                      <w:szCs w:val="18"/>
                    </w:rPr>
                    <w:t>в</w:t>
                  </w:r>
                  <w:proofErr w:type="gramEnd"/>
                  <w:r w:rsidRPr="00221000">
                    <w:rPr>
                      <w:sz w:val="18"/>
                      <w:szCs w:val="18"/>
                    </w:rPr>
                    <w:t xml:space="preserve"> </w:t>
                  </w:r>
                  <w:proofErr w:type="gramStart"/>
                  <w:r w:rsidRPr="00221000">
                    <w:rPr>
                      <w:sz w:val="18"/>
                      <w:szCs w:val="18"/>
                    </w:rPr>
                    <w:t>с</w:t>
                  </w:r>
                  <w:proofErr w:type="gramEnd"/>
                  <w:r w:rsidRPr="00221000">
                    <w:rPr>
                      <w:sz w:val="18"/>
                      <w:szCs w:val="18"/>
                    </w:rPr>
                    <w:t xml:space="preserve">. Борисовка </w:t>
                  </w:r>
                  <w:r>
                    <w:rPr>
                      <w:sz w:val="18"/>
                      <w:szCs w:val="18"/>
                    </w:rPr>
                    <w:t xml:space="preserve">                                    </w:t>
                  </w:r>
                  <w:r w:rsidRPr="00221000">
                    <w:rPr>
                      <w:sz w:val="18"/>
                      <w:szCs w:val="18"/>
                    </w:rPr>
                    <w:t>г.</w:t>
                  </w:r>
                  <w:r>
                    <w:rPr>
                      <w:sz w:val="18"/>
                      <w:szCs w:val="18"/>
                    </w:rPr>
                    <w:t xml:space="preserve"> </w:t>
                  </w:r>
                  <w:r w:rsidR="00C873A9">
                    <w:rPr>
                      <w:sz w:val="18"/>
                      <w:szCs w:val="18"/>
                    </w:rPr>
                    <w:t xml:space="preserve">Новороссийск» </w:t>
                  </w:r>
                  <w:r>
                    <w:rPr>
                      <w:sz w:val="18"/>
                      <w:szCs w:val="18"/>
                    </w:rPr>
                    <w:t xml:space="preserve"> </w:t>
                  </w:r>
                  <w:r w:rsidRPr="00221000">
                    <w:rPr>
                      <w:sz w:val="18"/>
                      <w:szCs w:val="18"/>
                    </w:rPr>
                    <w:t>(</w:t>
                  </w:r>
                  <w:proofErr w:type="spellStart"/>
                  <w:r w:rsidRPr="00221000">
                    <w:rPr>
                      <w:sz w:val="18"/>
                      <w:szCs w:val="18"/>
                    </w:rPr>
                    <w:t>испол</w:t>
                  </w:r>
                  <w:proofErr w:type="spellEnd"/>
                  <w:r w:rsidRPr="00221000">
                    <w:rPr>
                      <w:sz w:val="18"/>
                      <w:szCs w:val="18"/>
                    </w:rPr>
                    <w:t>.</w:t>
                  </w:r>
                  <w:r>
                    <w:rPr>
                      <w:sz w:val="18"/>
                      <w:szCs w:val="18"/>
                    </w:rPr>
                    <w:t xml:space="preserve"> </w:t>
                  </w:r>
                  <w:r w:rsidRPr="00221000">
                    <w:rPr>
                      <w:sz w:val="18"/>
                      <w:szCs w:val="18"/>
                    </w:rPr>
                    <w:t>лист)</w:t>
                  </w:r>
                </w:p>
              </w:tc>
              <w:tc>
                <w:tcPr>
                  <w:tcW w:w="1701" w:type="dxa"/>
                  <w:shd w:val="clear" w:color="auto" w:fill="auto"/>
                  <w:vAlign w:val="center"/>
                </w:tcPr>
                <w:p w:rsidR="00221000" w:rsidRPr="007E3C8E" w:rsidRDefault="00221000" w:rsidP="00F10C1C">
                  <w:pPr>
                    <w:rPr>
                      <w:sz w:val="16"/>
                      <w:szCs w:val="16"/>
                    </w:rPr>
                  </w:pPr>
                  <w:r w:rsidRPr="007E3C8E">
                    <w:rPr>
                      <w:sz w:val="16"/>
                      <w:szCs w:val="16"/>
                    </w:rPr>
                    <w:t>всего</w:t>
                  </w:r>
                </w:p>
              </w:tc>
              <w:tc>
                <w:tcPr>
                  <w:tcW w:w="1276" w:type="dxa"/>
                  <w:shd w:val="clear" w:color="auto" w:fill="auto"/>
                  <w:vAlign w:val="center"/>
                </w:tcPr>
                <w:p w:rsidR="00221000" w:rsidRPr="007E3C8E" w:rsidRDefault="00221000" w:rsidP="00B1186D">
                  <w:pPr>
                    <w:spacing w:line="216" w:lineRule="auto"/>
                    <w:jc w:val="center"/>
                    <w:rPr>
                      <w:sz w:val="16"/>
                      <w:szCs w:val="16"/>
                    </w:rPr>
                  </w:pPr>
                  <w:r>
                    <w:rPr>
                      <w:sz w:val="16"/>
                      <w:szCs w:val="16"/>
                    </w:rPr>
                    <w:t>2 700</w:t>
                  </w:r>
                </w:p>
              </w:tc>
              <w:tc>
                <w:tcPr>
                  <w:tcW w:w="992"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1134"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993" w:type="dxa"/>
                  <w:shd w:val="clear" w:color="auto" w:fill="auto"/>
                  <w:vAlign w:val="center"/>
                </w:tcPr>
                <w:p w:rsidR="00221000" w:rsidRPr="007E3C8E" w:rsidRDefault="00221000" w:rsidP="009A6667">
                  <w:pPr>
                    <w:spacing w:line="216" w:lineRule="auto"/>
                    <w:jc w:val="center"/>
                    <w:rPr>
                      <w:sz w:val="16"/>
                      <w:szCs w:val="16"/>
                    </w:rPr>
                  </w:pPr>
                  <w:r>
                    <w:rPr>
                      <w:sz w:val="16"/>
                      <w:szCs w:val="16"/>
                    </w:rPr>
                    <w:t>2 700</w:t>
                  </w:r>
                </w:p>
              </w:tc>
              <w:tc>
                <w:tcPr>
                  <w:tcW w:w="2268" w:type="dxa"/>
                  <w:vMerge w:val="restart"/>
                  <w:shd w:val="clear" w:color="auto" w:fill="auto"/>
                </w:tcPr>
                <w:p w:rsidR="00221000" w:rsidRPr="007E3C8E" w:rsidRDefault="00221000" w:rsidP="00F10C1C">
                  <w:pPr>
                    <w:rPr>
                      <w:sz w:val="18"/>
                      <w:szCs w:val="18"/>
                    </w:rPr>
                  </w:pPr>
                </w:p>
                <w:p w:rsidR="00221000" w:rsidRPr="007E3C8E" w:rsidRDefault="00221000" w:rsidP="00F10C1C">
                  <w:pPr>
                    <w:jc w:val="center"/>
                    <w:rPr>
                      <w:sz w:val="18"/>
                      <w:szCs w:val="18"/>
                    </w:rPr>
                  </w:pPr>
                  <w:r w:rsidRPr="007E3C8E">
                    <w:rPr>
                      <w:sz w:val="18"/>
                      <w:szCs w:val="18"/>
                    </w:rPr>
                    <w:t>Разработана  ПСД</w:t>
                  </w:r>
                </w:p>
              </w:tc>
              <w:tc>
                <w:tcPr>
                  <w:tcW w:w="1701" w:type="dxa"/>
                  <w:vMerge w:val="restart"/>
                  <w:shd w:val="clear" w:color="auto" w:fill="auto"/>
                </w:tcPr>
                <w:p w:rsidR="00221000" w:rsidRPr="007E3C8E" w:rsidRDefault="00221000" w:rsidP="005408A7">
                  <w:pPr>
                    <w:rPr>
                      <w:sz w:val="16"/>
                      <w:szCs w:val="16"/>
                    </w:rPr>
                  </w:pPr>
                </w:p>
                <w:p w:rsidR="00221000" w:rsidRPr="007E3C8E" w:rsidRDefault="00221000" w:rsidP="005408A7">
                  <w:pPr>
                    <w:rPr>
                      <w:sz w:val="16"/>
                      <w:szCs w:val="16"/>
                    </w:rPr>
                  </w:pPr>
                  <w:r>
                    <w:rPr>
                      <w:sz w:val="16"/>
                      <w:szCs w:val="16"/>
                    </w:rPr>
                    <w:t>МКУ «У</w:t>
                  </w:r>
                  <w:r w:rsidRPr="007E3C8E">
                    <w:rPr>
                      <w:sz w:val="16"/>
                      <w:szCs w:val="16"/>
                    </w:rPr>
                    <w:t>правление стр</w:t>
                  </w:r>
                  <w:r w:rsidR="005408A7">
                    <w:rPr>
                      <w:sz w:val="16"/>
                      <w:szCs w:val="16"/>
                    </w:rPr>
                    <w:t>о</w:t>
                  </w:r>
                  <w:r w:rsidRPr="007E3C8E">
                    <w:rPr>
                      <w:sz w:val="16"/>
                      <w:szCs w:val="16"/>
                    </w:rPr>
                    <w:t>ительства»</w:t>
                  </w:r>
                </w:p>
              </w:tc>
            </w:tr>
            <w:tr w:rsidR="00221000" w:rsidRPr="007E3C8E" w:rsidTr="009A6667">
              <w:trPr>
                <w:cantSplit/>
                <w:trHeight w:val="54"/>
              </w:trPr>
              <w:tc>
                <w:tcPr>
                  <w:tcW w:w="567" w:type="dxa"/>
                  <w:vMerge/>
                  <w:shd w:val="clear" w:color="auto" w:fill="auto"/>
                  <w:vAlign w:val="center"/>
                </w:tcPr>
                <w:p w:rsidR="00221000" w:rsidRDefault="00221000" w:rsidP="009A6667">
                  <w:pPr>
                    <w:spacing w:line="216" w:lineRule="auto"/>
                    <w:jc w:val="center"/>
                    <w:rPr>
                      <w:sz w:val="18"/>
                      <w:szCs w:val="18"/>
                    </w:rPr>
                  </w:pPr>
                </w:p>
              </w:tc>
              <w:tc>
                <w:tcPr>
                  <w:tcW w:w="4394" w:type="dxa"/>
                  <w:vMerge/>
                  <w:shd w:val="clear" w:color="auto" w:fill="auto"/>
                  <w:vAlign w:val="center"/>
                </w:tcPr>
                <w:p w:rsidR="00221000" w:rsidRPr="007E3C8E" w:rsidRDefault="00221000" w:rsidP="009A6667">
                  <w:pPr>
                    <w:spacing w:line="216" w:lineRule="auto"/>
                    <w:rPr>
                      <w:sz w:val="18"/>
                      <w:szCs w:val="18"/>
                    </w:rPr>
                  </w:pPr>
                </w:p>
              </w:tc>
              <w:tc>
                <w:tcPr>
                  <w:tcW w:w="1701" w:type="dxa"/>
                  <w:shd w:val="clear" w:color="auto" w:fill="auto"/>
                  <w:vAlign w:val="center"/>
                </w:tcPr>
                <w:p w:rsidR="00221000" w:rsidRPr="007E3C8E" w:rsidRDefault="00221000" w:rsidP="00F10C1C">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221000" w:rsidRPr="007E3C8E" w:rsidRDefault="00221000" w:rsidP="00B1186D">
                  <w:pPr>
                    <w:spacing w:line="216" w:lineRule="auto"/>
                    <w:jc w:val="center"/>
                    <w:rPr>
                      <w:sz w:val="16"/>
                      <w:szCs w:val="16"/>
                    </w:rPr>
                  </w:pPr>
                  <w:r>
                    <w:rPr>
                      <w:sz w:val="16"/>
                      <w:szCs w:val="16"/>
                    </w:rPr>
                    <w:t>0</w:t>
                  </w:r>
                </w:p>
              </w:tc>
              <w:tc>
                <w:tcPr>
                  <w:tcW w:w="992"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1134"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993" w:type="dxa"/>
                  <w:shd w:val="clear" w:color="auto" w:fill="auto"/>
                  <w:vAlign w:val="center"/>
                </w:tcPr>
                <w:p w:rsidR="00221000" w:rsidRPr="007E3C8E" w:rsidRDefault="00221000" w:rsidP="009A6667">
                  <w:pPr>
                    <w:spacing w:line="216" w:lineRule="auto"/>
                    <w:jc w:val="center"/>
                    <w:rPr>
                      <w:sz w:val="16"/>
                      <w:szCs w:val="16"/>
                    </w:rPr>
                  </w:pPr>
                  <w:r>
                    <w:rPr>
                      <w:sz w:val="16"/>
                      <w:szCs w:val="16"/>
                    </w:rPr>
                    <w:t>0</w:t>
                  </w:r>
                </w:p>
              </w:tc>
              <w:tc>
                <w:tcPr>
                  <w:tcW w:w="2268" w:type="dxa"/>
                  <w:vMerge/>
                  <w:shd w:val="clear" w:color="auto" w:fill="auto"/>
                  <w:vAlign w:val="center"/>
                </w:tcPr>
                <w:p w:rsidR="00221000" w:rsidRPr="007E3C8E" w:rsidRDefault="00221000" w:rsidP="009A6667">
                  <w:pPr>
                    <w:spacing w:line="216" w:lineRule="auto"/>
                    <w:rPr>
                      <w:sz w:val="18"/>
                      <w:szCs w:val="18"/>
                    </w:rPr>
                  </w:pPr>
                </w:p>
              </w:tc>
              <w:tc>
                <w:tcPr>
                  <w:tcW w:w="1701" w:type="dxa"/>
                  <w:vMerge/>
                  <w:shd w:val="clear" w:color="auto" w:fill="auto"/>
                  <w:vAlign w:val="center"/>
                </w:tcPr>
                <w:p w:rsidR="00221000" w:rsidRPr="007E3C8E" w:rsidRDefault="00221000" w:rsidP="005408A7">
                  <w:pPr>
                    <w:spacing w:line="216" w:lineRule="auto"/>
                    <w:rPr>
                      <w:sz w:val="16"/>
                      <w:szCs w:val="16"/>
                    </w:rPr>
                  </w:pPr>
                </w:p>
              </w:tc>
            </w:tr>
            <w:tr w:rsidR="00221000" w:rsidRPr="007E3C8E" w:rsidTr="009A6667">
              <w:trPr>
                <w:cantSplit/>
                <w:trHeight w:val="54"/>
              </w:trPr>
              <w:tc>
                <w:tcPr>
                  <w:tcW w:w="567" w:type="dxa"/>
                  <w:vMerge/>
                  <w:shd w:val="clear" w:color="auto" w:fill="auto"/>
                  <w:vAlign w:val="center"/>
                </w:tcPr>
                <w:p w:rsidR="00221000" w:rsidRDefault="00221000" w:rsidP="009A6667">
                  <w:pPr>
                    <w:spacing w:line="216" w:lineRule="auto"/>
                    <w:jc w:val="center"/>
                    <w:rPr>
                      <w:sz w:val="18"/>
                      <w:szCs w:val="18"/>
                    </w:rPr>
                  </w:pPr>
                </w:p>
              </w:tc>
              <w:tc>
                <w:tcPr>
                  <w:tcW w:w="4394" w:type="dxa"/>
                  <w:vMerge/>
                  <w:shd w:val="clear" w:color="auto" w:fill="auto"/>
                  <w:vAlign w:val="center"/>
                </w:tcPr>
                <w:p w:rsidR="00221000" w:rsidRPr="007E3C8E" w:rsidRDefault="00221000" w:rsidP="009A6667">
                  <w:pPr>
                    <w:spacing w:line="216" w:lineRule="auto"/>
                    <w:rPr>
                      <w:sz w:val="18"/>
                      <w:szCs w:val="18"/>
                    </w:rPr>
                  </w:pPr>
                </w:p>
              </w:tc>
              <w:tc>
                <w:tcPr>
                  <w:tcW w:w="1701" w:type="dxa"/>
                  <w:shd w:val="clear" w:color="auto" w:fill="auto"/>
                  <w:vAlign w:val="center"/>
                </w:tcPr>
                <w:p w:rsidR="00221000" w:rsidRPr="007E3C8E" w:rsidRDefault="00221000" w:rsidP="00F10C1C">
                  <w:pPr>
                    <w:spacing w:line="216" w:lineRule="auto"/>
                    <w:rPr>
                      <w:sz w:val="16"/>
                      <w:szCs w:val="16"/>
                    </w:rPr>
                  </w:pPr>
                  <w:r w:rsidRPr="007E3C8E">
                    <w:rPr>
                      <w:sz w:val="16"/>
                      <w:szCs w:val="16"/>
                    </w:rPr>
                    <w:t>краевой бюджет</w:t>
                  </w:r>
                </w:p>
              </w:tc>
              <w:tc>
                <w:tcPr>
                  <w:tcW w:w="1276" w:type="dxa"/>
                  <w:shd w:val="clear" w:color="auto" w:fill="auto"/>
                  <w:vAlign w:val="center"/>
                </w:tcPr>
                <w:p w:rsidR="00221000" w:rsidRPr="007E3C8E" w:rsidRDefault="00221000" w:rsidP="00B1186D">
                  <w:pPr>
                    <w:spacing w:line="216" w:lineRule="auto"/>
                    <w:jc w:val="center"/>
                    <w:rPr>
                      <w:sz w:val="16"/>
                      <w:szCs w:val="16"/>
                    </w:rPr>
                  </w:pPr>
                  <w:r>
                    <w:rPr>
                      <w:sz w:val="16"/>
                      <w:szCs w:val="16"/>
                    </w:rPr>
                    <w:t>0</w:t>
                  </w:r>
                </w:p>
              </w:tc>
              <w:tc>
                <w:tcPr>
                  <w:tcW w:w="992"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1134"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993" w:type="dxa"/>
                  <w:shd w:val="clear" w:color="auto" w:fill="auto"/>
                  <w:vAlign w:val="center"/>
                </w:tcPr>
                <w:p w:rsidR="00221000" w:rsidRPr="007E3C8E" w:rsidRDefault="00221000" w:rsidP="009A6667">
                  <w:pPr>
                    <w:spacing w:line="216" w:lineRule="auto"/>
                    <w:jc w:val="center"/>
                    <w:rPr>
                      <w:sz w:val="16"/>
                      <w:szCs w:val="16"/>
                    </w:rPr>
                  </w:pPr>
                  <w:r>
                    <w:rPr>
                      <w:sz w:val="16"/>
                      <w:szCs w:val="16"/>
                    </w:rPr>
                    <w:t>0</w:t>
                  </w:r>
                </w:p>
              </w:tc>
              <w:tc>
                <w:tcPr>
                  <w:tcW w:w="2268" w:type="dxa"/>
                  <w:vMerge/>
                  <w:shd w:val="clear" w:color="auto" w:fill="auto"/>
                  <w:vAlign w:val="center"/>
                </w:tcPr>
                <w:p w:rsidR="00221000" w:rsidRPr="007E3C8E" w:rsidRDefault="00221000" w:rsidP="009A6667">
                  <w:pPr>
                    <w:spacing w:line="216" w:lineRule="auto"/>
                    <w:rPr>
                      <w:sz w:val="18"/>
                      <w:szCs w:val="18"/>
                    </w:rPr>
                  </w:pPr>
                </w:p>
              </w:tc>
              <w:tc>
                <w:tcPr>
                  <w:tcW w:w="1701" w:type="dxa"/>
                  <w:vMerge/>
                  <w:shd w:val="clear" w:color="auto" w:fill="auto"/>
                  <w:vAlign w:val="center"/>
                </w:tcPr>
                <w:p w:rsidR="00221000" w:rsidRPr="007E3C8E" w:rsidRDefault="00221000" w:rsidP="005408A7">
                  <w:pPr>
                    <w:spacing w:line="216" w:lineRule="auto"/>
                    <w:rPr>
                      <w:sz w:val="16"/>
                      <w:szCs w:val="16"/>
                    </w:rPr>
                  </w:pPr>
                </w:p>
              </w:tc>
            </w:tr>
            <w:tr w:rsidR="00221000" w:rsidRPr="007E3C8E" w:rsidTr="009A6667">
              <w:trPr>
                <w:cantSplit/>
                <w:trHeight w:val="54"/>
              </w:trPr>
              <w:tc>
                <w:tcPr>
                  <w:tcW w:w="567" w:type="dxa"/>
                  <w:vMerge/>
                  <w:shd w:val="clear" w:color="auto" w:fill="auto"/>
                  <w:vAlign w:val="center"/>
                </w:tcPr>
                <w:p w:rsidR="00221000" w:rsidRDefault="00221000" w:rsidP="009A6667">
                  <w:pPr>
                    <w:spacing w:line="216" w:lineRule="auto"/>
                    <w:jc w:val="center"/>
                    <w:rPr>
                      <w:sz w:val="18"/>
                      <w:szCs w:val="18"/>
                    </w:rPr>
                  </w:pPr>
                </w:p>
              </w:tc>
              <w:tc>
                <w:tcPr>
                  <w:tcW w:w="4394" w:type="dxa"/>
                  <w:vMerge/>
                  <w:shd w:val="clear" w:color="auto" w:fill="auto"/>
                  <w:vAlign w:val="center"/>
                </w:tcPr>
                <w:p w:rsidR="00221000" w:rsidRPr="007E3C8E" w:rsidRDefault="00221000" w:rsidP="009A6667">
                  <w:pPr>
                    <w:spacing w:line="216" w:lineRule="auto"/>
                    <w:rPr>
                      <w:sz w:val="18"/>
                      <w:szCs w:val="18"/>
                    </w:rPr>
                  </w:pPr>
                </w:p>
              </w:tc>
              <w:tc>
                <w:tcPr>
                  <w:tcW w:w="1701" w:type="dxa"/>
                  <w:shd w:val="clear" w:color="auto" w:fill="auto"/>
                  <w:vAlign w:val="center"/>
                </w:tcPr>
                <w:p w:rsidR="00221000" w:rsidRPr="007E3C8E" w:rsidRDefault="00221000" w:rsidP="00F10C1C">
                  <w:pPr>
                    <w:spacing w:line="216" w:lineRule="auto"/>
                    <w:rPr>
                      <w:sz w:val="16"/>
                      <w:szCs w:val="16"/>
                    </w:rPr>
                  </w:pPr>
                  <w:r w:rsidRPr="007E3C8E">
                    <w:rPr>
                      <w:sz w:val="16"/>
                      <w:szCs w:val="16"/>
                    </w:rPr>
                    <w:t>м</w:t>
                  </w:r>
                  <w:r>
                    <w:rPr>
                      <w:sz w:val="16"/>
                      <w:szCs w:val="16"/>
                    </w:rPr>
                    <w:t>е</w:t>
                  </w:r>
                  <w:r w:rsidRPr="007E3C8E">
                    <w:rPr>
                      <w:sz w:val="16"/>
                      <w:szCs w:val="16"/>
                    </w:rPr>
                    <w:t>стный бюджет</w:t>
                  </w:r>
                </w:p>
              </w:tc>
              <w:tc>
                <w:tcPr>
                  <w:tcW w:w="1276" w:type="dxa"/>
                  <w:shd w:val="clear" w:color="auto" w:fill="auto"/>
                  <w:vAlign w:val="center"/>
                </w:tcPr>
                <w:p w:rsidR="00221000" w:rsidRPr="007E3C8E" w:rsidRDefault="00221000" w:rsidP="00B1186D">
                  <w:pPr>
                    <w:spacing w:line="216" w:lineRule="auto"/>
                    <w:jc w:val="center"/>
                    <w:rPr>
                      <w:sz w:val="16"/>
                      <w:szCs w:val="16"/>
                    </w:rPr>
                  </w:pPr>
                  <w:r>
                    <w:rPr>
                      <w:sz w:val="16"/>
                      <w:szCs w:val="16"/>
                    </w:rPr>
                    <w:t>2 700</w:t>
                  </w:r>
                </w:p>
              </w:tc>
              <w:tc>
                <w:tcPr>
                  <w:tcW w:w="992"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1134"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993" w:type="dxa"/>
                  <w:shd w:val="clear" w:color="auto" w:fill="auto"/>
                  <w:vAlign w:val="center"/>
                </w:tcPr>
                <w:p w:rsidR="00221000" w:rsidRPr="007E3C8E" w:rsidRDefault="00221000" w:rsidP="009A6667">
                  <w:pPr>
                    <w:spacing w:line="216" w:lineRule="auto"/>
                    <w:jc w:val="center"/>
                    <w:rPr>
                      <w:sz w:val="16"/>
                      <w:szCs w:val="16"/>
                    </w:rPr>
                  </w:pPr>
                  <w:r>
                    <w:rPr>
                      <w:sz w:val="16"/>
                      <w:szCs w:val="16"/>
                    </w:rPr>
                    <w:t>2 700</w:t>
                  </w:r>
                </w:p>
              </w:tc>
              <w:tc>
                <w:tcPr>
                  <w:tcW w:w="2268" w:type="dxa"/>
                  <w:vMerge/>
                  <w:shd w:val="clear" w:color="auto" w:fill="auto"/>
                  <w:vAlign w:val="center"/>
                </w:tcPr>
                <w:p w:rsidR="00221000" w:rsidRPr="007E3C8E" w:rsidRDefault="00221000" w:rsidP="009A6667">
                  <w:pPr>
                    <w:spacing w:line="216" w:lineRule="auto"/>
                    <w:rPr>
                      <w:sz w:val="18"/>
                      <w:szCs w:val="18"/>
                    </w:rPr>
                  </w:pPr>
                </w:p>
              </w:tc>
              <w:tc>
                <w:tcPr>
                  <w:tcW w:w="1701" w:type="dxa"/>
                  <w:vMerge/>
                  <w:shd w:val="clear" w:color="auto" w:fill="auto"/>
                  <w:vAlign w:val="center"/>
                </w:tcPr>
                <w:p w:rsidR="00221000" w:rsidRPr="007E3C8E" w:rsidRDefault="00221000" w:rsidP="005408A7">
                  <w:pPr>
                    <w:spacing w:line="216" w:lineRule="auto"/>
                    <w:rPr>
                      <w:sz w:val="16"/>
                      <w:szCs w:val="16"/>
                    </w:rPr>
                  </w:pPr>
                </w:p>
              </w:tc>
            </w:tr>
            <w:tr w:rsidR="00221000" w:rsidRPr="007E3C8E" w:rsidTr="00F10C1C">
              <w:trPr>
                <w:cantSplit/>
                <w:trHeight w:val="57"/>
              </w:trPr>
              <w:tc>
                <w:tcPr>
                  <w:tcW w:w="567" w:type="dxa"/>
                  <w:vMerge w:val="restart"/>
                  <w:shd w:val="clear" w:color="auto" w:fill="auto"/>
                  <w:vAlign w:val="center"/>
                </w:tcPr>
                <w:p w:rsidR="00221000" w:rsidRPr="007E3C8E" w:rsidRDefault="00221000" w:rsidP="009A6667">
                  <w:pPr>
                    <w:spacing w:line="216" w:lineRule="auto"/>
                    <w:jc w:val="center"/>
                    <w:rPr>
                      <w:sz w:val="18"/>
                      <w:szCs w:val="18"/>
                    </w:rPr>
                  </w:pPr>
                  <w:r>
                    <w:rPr>
                      <w:sz w:val="18"/>
                      <w:szCs w:val="18"/>
                    </w:rPr>
                    <w:t>3.15</w:t>
                  </w:r>
                </w:p>
              </w:tc>
              <w:tc>
                <w:tcPr>
                  <w:tcW w:w="4394" w:type="dxa"/>
                  <w:vMerge w:val="restart"/>
                  <w:shd w:val="clear" w:color="auto" w:fill="auto"/>
                  <w:vAlign w:val="center"/>
                </w:tcPr>
                <w:p w:rsidR="00221000" w:rsidRPr="007E3C8E" w:rsidRDefault="00221000" w:rsidP="003915D1">
                  <w:pPr>
                    <w:spacing w:line="216" w:lineRule="auto"/>
                    <w:rPr>
                      <w:sz w:val="18"/>
                      <w:szCs w:val="18"/>
                    </w:rPr>
                  </w:pPr>
                  <w:r w:rsidRPr="00221000">
                    <w:rPr>
                      <w:sz w:val="18"/>
                      <w:szCs w:val="18"/>
                    </w:rPr>
                    <w:t>Выполнение проектно-из</w:t>
                  </w:r>
                  <w:r w:rsidR="00C873A9">
                    <w:rPr>
                      <w:sz w:val="18"/>
                      <w:szCs w:val="18"/>
                    </w:rPr>
                    <w:t xml:space="preserve">ыскательских работ по объекту:  </w:t>
                  </w:r>
                  <w:proofErr w:type="gramStart"/>
                  <w:r w:rsidR="00C873A9">
                    <w:rPr>
                      <w:sz w:val="18"/>
                      <w:szCs w:val="18"/>
                    </w:rPr>
                    <w:t>«</w:t>
                  </w:r>
                  <w:r w:rsidRPr="00221000">
                    <w:rPr>
                      <w:sz w:val="18"/>
                      <w:szCs w:val="18"/>
                    </w:rPr>
                    <w:t xml:space="preserve">Ремонт дорожного покрытия, обустройства тротуаров и искусственного освещения по ул. Энтузиастов, ул. Лесная, ул. Надежды, ул. Светлая, ул. Нагорная, ул. Центральная в с. </w:t>
                  </w:r>
                  <w:proofErr w:type="spellStart"/>
                  <w:r w:rsidRPr="00221000">
                    <w:rPr>
                      <w:sz w:val="18"/>
                      <w:szCs w:val="18"/>
                    </w:rPr>
                    <w:t>Цемдолина</w:t>
                  </w:r>
                  <w:proofErr w:type="spellEnd"/>
                  <w:r w:rsidR="00C873A9">
                    <w:rPr>
                      <w:sz w:val="18"/>
                      <w:szCs w:val="18"/>
                    </w:rPr>
                    <w:t xml:space="preserve">  </w:t>
                  </w:r>
                  <w:r w:rsidRPr="00221000">
                    <w:rPr>
                      <w:sz w:val="18"/>
                      <w:szCs w:val="18"/>
                    </w:rPr>
                    <w:t>г.</w:t>
                  </w:r>
                  <w:r>
                    <w:rPr>
                      <w:sz w:val="18"/>
                      <w:szCs w:val="18"/>
                    </w:rPr>
                    <w:t xml:space="preserve"> </w:t>
                  </w:r>
                  <w:r w:rsidR="00C873A9">
                    <w:rPr>
                      <w:sz w:val="18"/>
                      <w:szCs w:val="18"/>
                    </w:rPr>
                    <w:t xml:space="preserve">Новороссийск» </w:t>
                  </w:r>
                  <w:r w:rsidRPr="00221000">
                    <w:rPr>
                      <w:sz w:val="18"/>
                      <w:szCs w:val="18"/>
                    </w:rPr>
                    <w:t xml:space="preserve"> (</w:t>
                  </w:r>
                  <w:proofErr w:type="spellStart"/>
                  <w:r w:rsidRPr="00221000">
                    <w:rPr>
                      <w:sz w:val="18"/>
                      <w:szCs w:val="18"/>
                    </w:rPr>
                    <w:t>испол</w:t>
                  </w:r>
                  <w:proofErr w:type="spellEnd"/>
                  <w:r w:rsidRPr="00221000">
                    <w:rPr>
                      <w:sz w:val="18"/>
                      <w:szCs w:val="18"/>
                    </w:rPr>
                    <w:t>.</w:t>
                  </w:r>
                  <w:r>
                    <w:rPr>
                      <w:sz w:val="18"/>
                      <w:szCs w:val="18"/>
                    </w:rPr>
                    <w:t xml:space="preserve"> </w:t>
                  </w:r>
                  <w:r w:rsidRPr="00221000">
                    <w:rPr>
                      <w:sz w:val="18"/>
                      <w:szCs w:val="18"/>
                    </w:rPr>
                    <w:t>лист)</w:t>
                  </w:r>
                  <w:proofErr w:type="gramEnd"/>
                </w:p>
              </w:tc>
              <w:tc>
                <w:tcPr>
                  <w:tcW w:w="1701" w:type="dxa"/>
                  <w:shd w:val="clear" w:color="auto" w:fill="auto"/>
                  <w:vAlign w:val="center"/>
                </w:tcPr>
                <w:p w:rsidR="00221000" w:rsidRPr="007E3C8E" w:rsidRDefault="00221000" w:rsidP="00F10C1C">
                  <w:pPr>
                    <w:rPr>
                      <w:sz w:val="16"/>
                      <w:szCs w:val="16"/>
                    </w:rPr>
                  </w:pPr>
                  <w:r w:rsidRPr="007E3C8E">
                    <w:rPr>
                      <w:sz w:val="16"/>
                      <w:szCs w:val="16"/>
                    </w:rPr>
                    <w:t>всего</w:t>
                  </w:r>
                </w:p>
              </w:tc>
              <w:tc>
                <w:tcPr>
                  <w:tcW w:w="1276" w:type="dxa"/>
                  <w:shd w:val="clear" w:color="auto" w:fill="auto"/>
                  <w:vAlign w:val="center"/>
                </w:tcPr>
                <w:p w:rsidR="00221000" w:rsidRPr="007E3C8E" w:rsidRDefault="00221000" w:rsidP="009A6667">
                  <w:pPr>
                    <w:spacing w:line="216" w:lineRule="auto"/>
                    <w:jc w:val="center"/>
                    <w:rPr>
                      <w:sz w:val="16"/>
                      <w:szCs w:val="16"/>
                    </w:rPr>
                  </w:pPr>
                  <w:r>
                    <w:rPr>
                      <w:sz w:val="16"/>
                      <w:szCs w:val="16"/>
                    </w:rPr>
                    <w:t>9 500</w:t>
                  </w:r>
                </w:p>
              </w:tc>
              <w:tc>
                <w:tcPr>
                  <w:tcW w:w="992"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1134" w:type="dxa"/>
                  <w:shd w:val="clear" w:color="auto" w:fill="auto"/>
                  <w:vAlign w:val="center"/>
                </w:tcPr>
                <w:p w:rsidR="00221000" w:rsidRPr="007E3C8E" w:rsidRDefault="00221000" w:rsidP="009A6667">
                  <w:pPr>
                    <w:spacing w:line="216" w:lineRule="auto"/>
                    <w:jc w:val="center"/>
                    <w:rPr>
                      <w:sz w:val="16"/>
                      <w:szCs w:val="16"/>
                    </w:rPr>
                  </w:pPr>
                  <w:r>
                    <w:rPr>
                      <w:sz w:val="16"/>
                      <w:szCs w:val="16"/>
                    </w:rPr>
                    <w:t>0</w:t>
                  </w:r>
                </w:p>
              </w:tc>
              <w:tc>
                <w:tcPr>
                  <w:tcW w:w="993" w:type="dxa"/>
                  <w:shd w:val="clear" w:color="auto" w:fill="auto"/>
                  <w:vAlign w:val="center"/>
                </w:tcPr>
                <w:p w:rsidR="00221000" w:rsidRPr="007E3C8E" w:rsidRDefault="00221000" w:rsidP="009A6667">
                  <w:pPr>
                    <w:spacing w:line="216" w:lineRule="auto"/>
                    <w:jc w:val="center"/>
                    <w:rPr>
                      <w:sz w:val="16"/>
                      <w:szCs w:val="16"/>
                    </w:rPr>
                  </w:pPr>
                  <w:r w:rsidRPr="00221000">
                    <w:rPr>
                      <w:sz w:val="16"/>
                      <w:szCs w:val="16"/>
                    </w:rPr>
                    <w:t>9 500</w:t>
                  </w:r>
                </w:p>
              </w:tc>
              <w:tc>
                <w:tcPr>
                  <w:tcW w:w="2268" w:type="dxa"/>
                  <w:vMerge w:val="restart"/>
                  <w:shd w:val="clear" w:color="auto" w:fill="auto"/>
                  <w:vAlign w:val="center"/>
                </w:tcPr>
                <w:p w:rsidR="00221000" w:rsidRPr="007E3C8E" w:rsidRDefault="00221000" w:rsidP="00F10C1C">
                  <w:pPr>
                    <w:spacing w:line="216" w:lineRule="auto"/>
                    <w:rPr>
                      <w:sz w:val="18"/>
                      <w:szCs w:val="18"/>
                    </w:rPr>
                  </w:pPr>
                  <w:r w:rsidRPr="007E3C8E">
                    <w:rPr>
                      <w:sz w:val="18"/>
                      <w:szCs w:val="18"/>
                    </w:rPr>
                    <w:t xml:space="preserve">       Разработана  ПСД</w:t>
                  </w:r>
                </w:p>
              </w:tc>
              <w:tc>
                <w:tcPr>
                  <w:tcW w:w="1701" w:type="dxa"/>
                  <w:vMerge w:val="restart"/>
                  <w:shd w:val="clear" w:color="auto" w:fill="auto"/>
                  <w:vAlign w:val="center"/>
                </w:tcPr>
                <w:p w:rsidR="00221000" w:rsidRPr="007E3C8E" w:rsidRDefault="00221000" w:rsidP="005408A7">
                  <w:pPr>
                    <w:spacing w:line="216" w:lineRule="auto"/>
                    <w:rPr>
                      <w:sz w:val="16"/>
                      <w:szCs w:val="16"/>
                    </w:rPr>
                  </w:pPr>
                  <w:r w:rsidRPr="007E3C8E">
                    <w:rPr>
                      <w:sz w:val="16"/>
                      <w:szCs w:val="16"/>
                    </w:rPr>
                    <w:t>МКУ</w:t>
                  </w:r>
                  <w:r w:rsidR="005408A7">
                    <w:rPr>
                      <w:sz w:val="16"/>
                      <w:szCs w:val="16"/>
                    </w:rPr>
                    <w:t xml:space="preserve"> </w:t>
                  </w:r>
                  <w:r w:rsidRPr="007E3C8E">
                    <w:rPr>
                      <w:sz w:val="16"/>
                      <w:szCs w:val="16"/>
                    </w:rPr>
                    <w:t>«Управление строительства»</w:t>
                  </w:r>
                </w:p>
              </w:tc>
            </w:tr>
            <w:tr w:rsidR="00221000" w:rsidRPr="007E3C8E" w:rsidTr="00D508F8">
              <w:trPr>
                <w:cantSplit/>
                <w:trHeight w:val="292"/>
              </w:trPr>
              <w:tc>
                <w:tcPr>
                  <w:tcW w:w="567" w:type="dxa"/>
                  <w:vMerge/>
                  <w:shd w:val="clear" w:color="auto" w:fill="auto"/>
                  <w:vAlign w:val="center"/>
                </w:tcPr>
                <w:p w:rsidR="00221000" w:rsidRDefault="00221000" w:rsidP="009A6667">
                  <w:pPr>
                    <w:spacing w:line="216" w:lineRule="auto"/>
                    <w:jc w:val="center"/>
                    <w:rPr>
                      <w:sz w:val="18"/>
                      <w:szCs w:val="18"/>
                    </w:rPr>
                  </w:pPr>
                </w:p>
              </w:tc>
              <w:tc>
                <w:tcPr>
                  <w:tcW w:w="4394" w:type="dxa"/>
                  <w:vMerge/>
                  <w:shd w:val="clear" w:color="auto" w:fill="auto"/>
                  <w:vAlign w:val="center"/>
                </w:tcPr>
                <w:p w:rsidR="00221000" w:rsidRPr="007E3C8E" w:rsidRDefault="00221000" w:rsidP="009A6667">
                  <w:pPr>
                    <w:spacing w:line="216" w:lineRule="auto"/>
                    <w:rPr>
                      <w:sz w:val="18"/>
                      <w:szCs w:val="18"/>
                    </w:rPr>
                  </w:pPr>
                </w:p>
              </w:tc>
              <w:tc>
                <w:tcPr>
                  <w:tcW w:w="1701" w:type="dxa"/>
                  <w:shd w:val="clear" w:color="auto" w:fill="auto"/>
                  <w:vAlign w:val="center"/>
                </w:tcPr>
                <w:p w:rsidR="00221000" w:rsidRPr="007E3C8E" w:rsidRDefault="00221000" w:rsidP="00F10C1C">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221000" w:rsidRPr="007E3C8E" w:rsidRDefault="00221000" w:rsidP="009A6667">
                  <w:pPr>
                    <w:spacing w:line="216" w:lineRule="auto"/>
                    <w:jc w:val="center"/>
                    <w:rPr>
                      <w:sz w:val="16"/>
                      <w:szCs w:val="16"/>
                    </w:rPr>
                  </w:pPr>
                  <w:r>
                    <w:rPr>
                      <w:sz w:val="16"/>
                      <w:szCs w:val="16"/>
                    </w:rPr>
                    <w:t>0</w:t>
                  </w:r>
                </w:p>
              </w:tc>
              <w:tc>
                <w:tcPr>
                  <w:tcW w:w="992"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1134" w:type="dxa"/>
                  <w:shd w:val="clear" w:color="auto" w:fill="auto"/>
                  <w:vAlign w:val="center"/>
                </w:tcPr>
                <w:p w:rsidR="00221000" w:rsidRPr="007E3C8E" w:rsidRDefault="00221000" w:rsidP="009A6667">
                  <w:pPr>
                    <w:spacing w:line="216" w:lineRule="auto"/>
                    <w:jc w:val="center"/>
                    <w:rPr>
                      <w:sz w:val="16"/>
                      <w:szCs w:val="16"/>
                    </w:rPr>
                  </w:pPr>
                  <w:r>
                    <w:rPr>
                      <w:sz w:val="16"/>
                      <w:szCs w:val="16"/>
                    </w:rPr>
                    <w:t>0</w:t>
                  </w:r>
                </w:p>
              </w:tc>
              <w:tc>
                <w:tcPr>
                  <w:tcW w:w="993" w:type="dxa"/>
                  <w:shd w:val="clear" w:color="auto" w:fill="auto"/>
                  <w:vAlign w:val="center"/>
                </w:tcPr>
                <w:p w:rsidR="00221000" w:rsidRPr="007E3C8E" w:rsidRDefault="00221000" w:rsidP="009A6667">
                  <w:pPr>
                    <w:spacing w:line="216" w:lineRule="auto"/>
                    <w:jc w:val="center"/>
                    <w:rPr>
                      <w:sz w:val="16"/>
                      <w:szCs w:val="16"/>
                    </w:rPr>
                  </w:pPr>
                  <w:r>
                    <w:rPr>
                      <w:sz w:val="16"/>
                      <w:szCs w:val="16"/>
                    </w:rPr>
                    <w:t>0</w:t>
                  </w:r>
                </w:p>
              </w:tc>
              <w:tc>
                <w:tcPr>
                  <w:tcW w:w="2268" w:type="dxa"/>
                  <w:vMerge/>
                  <w:shd w:val="clear" w:color="auto" w:fill="auto"/>
                  <w:vAlign w:val="center"/>
                </w:tcPr>
                <w:p w:rsidR="00221000" w:rsidRPr="007E3C8E" w:rsidRDefault="00221000" w:rsidP="009A6667">
                  <w:pPr>
                    <w:spacing w:line="216" w:lineRule="auto"/>
                    <w:rPr>
                      <w:sz w:val="18"/>
                      <w:szCs w:val="18"/>
                    </w:rPr>
                  </w:pPr>
                </w:p>
              </w:tc>
              <w:tc>
                <w:tcPr>
                  <w:tcW w:w="1701" w:type="dxa"/>
                  <w:vMerge/>
                  <w:shd w:val="clear" w:color="auto" w:fill="auto"/>
                  <w:vAlign w:val="center"/>
                </w:tcPr>
                <w:p w:rsidR="00221000" w:rsidRPr="007E3C8E" w:rsidRDefault="00221000" w:rsidP="009A6667">
                  <w:pPr>
                    <w:spacing w:line="216" w:lineRule="auto"/>
                    <w:rPr>
                      <w:sz w:val="16"/>
                      <w:szCs w:val="16"/>
                    </w:rPr>
                  </w:pPr>
                </w:p>
              </w:tc>
            </w:tr>
            <w:tr w:rsidR="00221000" w:rsidRPr="007E3C8E" w:rsidTr="009A6667">
              <w:trPr>
                <w:cantSplit/>
                <w:trHeight w:val="54"/>
              </w:trPr>
              <w:tc>
                <w:tcPr>
                  <w:tcW w:w="567" w:type="dxa"/>
                  <w:vMerge/>
                  <w:shd w:val="clear" w:color="auto" w:fill="auto"/>
                  <w:vAlign w:val="center"/>
                </w:tcPr>
                <w:p w:rsidR="00221000" w:rsidRDefault="00221000" w:rsidP="009A6667">
                  <w:pPr>
                    <w:spacing w:line="216" w:lineRule="auto"/>
                    <w:jc w:val="center"/>
                    <w:rPr>
                      <w:sz w:val="18"/>
                      <w:szCs w:val="18"/>
                    </w:rPr>
                  </w:pPr>
                </w:p>
              </w:tc>
              <w:tc>
                <w:tcPr>
                  <w:tcW w:w="4394" w:type="dxa"/>
                  <w:vMerge/>
                  <w:shd w:val="clear" w:color="auto" w:fill="auto"/>
                  <w:vAlign w:val="center"/>
                </w:tcPr>
                <w:p w:rsidR="00221000" w:rsidRPr="007E3C8E" w:rsidRDefault="00221000" w:rsidP="009A6667">
                  <w:pPr>
                    <w:spacing w:line="216" w:lineRule="auto"/>
                    <w:rPr>
                      <w:sz w:val="18"/>
                      <w:szCs w:val="18"/>
                    </w:rPr>
                  </w:pPr>
                </w:p>
              </w:tc>
              <w:tc>
                <w:tcPr>
                  <w:tcW w:w="1701" w:type="dxa"/>
                  <w:shd w:val="clear" w:color="auto" w:fill="auto"/>
                  <w:vAlign w:val="center"/>
                </w:tcPr>
                <w:p w:rsidR="00221000" w:rsidRPr="007E3C8E" w:rsidRDefault="00221000" w:rsidP="00D10A7A">
                  <w:pPr>
                    <w:spacing w:line="216" w:lineRule="auto"/>
                    <w:rPr>
                      <w:sz w:val="16"/>
                      <w:szCs w:val="16"/>
                    </w:rPr>
                  </w:pPr>
                  <w:r w:rsidRPr="007E3C8E">
                    <w:rPr>
                      <w:sz w:val="16"/>
                      <w:szCs w:val="16"/>
                    </w:rPr>
                    <w:t>краевой бю</w:t>
                  </w:r>
                  <w:r w:rsidR="00D10A7A">
                    <w:rPr>
                      <w:sz w:val="16"/>
                      <w:szCs w:val="16"/>
                    </w:rPr>
                    <w:t>д</w:t>
                  </w:r>
                  <w:r w:rsidRPr="007E3C8E">
                    <w:rPr>
                      <w:sz w:val="16"/>
                      <w:szCs w:val="16"/>
                    </w:rPr>
                    <w:t>жет</w:t>
                  </w:r>
                </w:p>
              </w:tc>
              <w:tc>
                <w:tcPr>
                  <w:tcW w:w="1276" w:type="dxa"/>
                  <w:shd w:val="clear" w:color="auto" w:fill="auto"/>
                  <w:vAlign w:val="center"/>
                </w:tcPr>
                <w:p w:rsidR="00221000" w:rsidRPr="007E3C8E" w:rsidRDefault="00221000" w:rsidP="009A6667">
                  <w:pPr>
                    <w:spacing w:line="216" w:lineRule="auto"/>
                    <w:jc w:val="center"/>
                    <w:rPr>
                      <w:sz w:val="16"/>
                      <w:szCs w:val="16"/>
                    </w:rPr>
                  </w:pPr>
                  <w:r>
                    <w:rPr>
                      <w:sz w:val="16"/>
                      <w:szCs w:val="16"/>
                    </w:rPr>
                    <w:t>0</w:t>
                  </w:r>
                </w:p>
              </w:tc>
              <w:tc>
                <w:tcPr>
                  <w:tcW w:w="992"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1134" w:type="dxa"/>
                  <w:shd w:val="clear" w:color="auto" w:fill="auto"/>
                  <w:vAlign w:val="center"/>
                </w:tcPr>
                <w:p w:rsidR="00221000" w:rsidRPr="007E3C8E" w:rsidRDefault="00221000" w:rsidP="009A6667">
                  <w:pPr>
                    <w:spacing w:line="216" w:lineRule="auto"/>
                    <w:jc w:val="center"/>
                    <w:rPr>
                      <w:sz w:val="16"/>
                      <w:szCs w:val="16"/>
                    </w:rPr>
                  </w:pPr>
                  <w:r>
                    <w:rPr>
                      <w:sz w:val="16"/>
                      <w:szCs w:val="16"/>
                    </w:rPr>
                    <w:t>0</w:t>
                  </w:r>
                </w:p>
              </w:tc>
              <w:tc>
                <w:tcPr>
                  <w:tcW w:w="993" w:type="dxa"/>
                  <w:shd w:val="clear" w:color="auto" w:fill="auto"/>
                  <w:vAlign w:val="center"/>
                </w:tcPr>
                <w:p w:rsidR="00221000" w:rsidRPr="007E3C8E" w:rsidRDefault="00221000" w:rsidP="009A6667">
                  <w:pPr>
                    <w:spacing w:line="216" w:lineRule="auto"/>
                    <w:jc w:val="center"/>
                    <w:rPr>
                      <w:sz w:val="16"/>
                      <w:szCs w:val="16"/>
                    </w:rPr>
                  </w:pPr>
                  <w:r>
                    <w:rPr>
                      <w:sz w:val="16"/>
                      <w:szCs w:val="16"/>
                    </w:rPr>
                    <w:t>0</w:t>
                  </w:r>
                </w:p>
              </w:tc>
              <w:tc>
                <w:tcPr>
                  <w:tcW w:w="2268" w:type="dxa"/>
                  <w:vMerge/>
                  <w:shd w:val="clear" w:color="auto" w:fill="auto"/>
                  <w:vAlign w:val="center"/>
                </w:tcPr>
                <w:p w:rsidR="00221000" w:rsidRPr="007E3C8E" w:rsidRDefault="00221000" w:rsidP="009A6667">
                  <w:pPr>
                    <w:spacing w:line="216" w:lineRule="auto"/>
                    <w:rPr>
                      <w:sz w:val="18"/>
                      <w:szCs w:val="18"/>
                    </w:rPr>
                  </w:pPr>
                </w:p>
              </w:tc>
              <w:tc>
                <w:tcPr>
                  <w:tcW w:w="1701" w:type="dxa"/>
                  <w:vMerge/>
                  <w:shd w:val="clear" w:color="auto" w:fill="auto"/>
                  <w:vAlign w:val="center"/>
                </w:tcPr>
                <w:p w:rsidR="00221000" w:rsidRPr="007E3C8E" w:rsidRDefault="00221000" w:rsidP="009A6667">
                  <w:pPr>
                    <w:spacing w:line="216" w:lineRule="auto"/>
                    <w:rPr>
                      <w:sz w:val="16"/>
                      <w:szCs w:val="16"/>
                    </w:rPr>
                  </w:pPr>
                </w:p>
              </w:tc>
            </w:tr>
            <w:tr w:rsidR="00221000" w:rsidRPr="007E3C8E" w:rsidTr="009A6667">
              <w:trPr>
                <w:cantSplit/>
                <w:trHeight w:val="54"/>
              </w:trPr>
              <w:tc>
                <w:tcPr>
                  <w:tcW w:w="567" w:type="dxa"/>
                  <w:vMerge/>
                  <w:shd w:val="clear" w:color="auto" w:fill="auto"/>
                  <w:vAlign w:val="center"/>
                </w:tcPr>
                <w:p w:rsidR="00221000" w:rsidRDefault="00221000" w:rsidP="009A6667">
                  <w:pPr>
                    <w:spacing w:line="216" w:lineRule="auto"/>
                    <w:jc w:val="center"/>
                    <w:rPr>
                      <w:sz w:val="18"/>
                      <w:szCs w:val="18"/>
                    </w:rPr>
                  </w:pPr>
                </w:p>
              </w:tc>
              <w:tc>
                <w:tcPr>
                  <w:tcW w:w="4394" w:type="dxa"/>
                  <w:vMerge/>
                  <w:shd w:val="clear" w:color="auto" w:fill="auto"/>
                  <w:vAlign w:val="center"/>
                </w:tcPr>
                <w:p w:rsidR="00221000" w:rsidRPr="007E3C8E" w:rsidRDefault="00221000" w:rsidP="009A6667">
                  <w:pPr>
                    <w:spacing w:line="216" w:lineRule="auto"/>
                    <w:rPr>
                      <w:sz w:val="18"/>
                      <w:szCs w:val="18"/>
                    </w:rPr>
                  </w:pPr>
                </w:p>
              </w:tc>
              <w:tc>
                <w:tcPr>
                  <w:tcW w:w="1701" w:type="dxa"/>
                  <w:shd w:val="clear" w:color="auto" w:fill="auto"/>
                  <w:vAlign w:val="center"/>
                </w:tcPr>
                <w:p w:rsidR="00221000" w:rsidRPr="007E3C8E" w:rsidRDefault="00221000" w:rsidP="00F10C1C">
                  <w:pPr>
                    <w:spacing w:line="216" w:lineRule="auto"/>
                    <w:rPr>
                      <w:sz w:val="16"/>
                      <w:szCs w:val="16"/>
                    </w:rPr>
                  </w:pPr>
                  <w:r w:rsidRPr="007E3C8E">
                    <w:rPr>
                      <w:sz w:val="16"/>
                      <w:szCs w:val="16"/>
                    </w:rPr>
                    <w:t>местный бюджет</w:t>
                  </w:r>
                </w:p>
              </w:tc>
              <w:tc>
                <w:tcPr>
                  <w:tcW w:w="1276" w:type="dxa"/>
                  <w:shd w:val="clear" w:color="auto" w:fill="auto"/>
                  <w:vAlign w:val="center"/>
                </w:tcPr>
                <w:p w:rsidR="00221000" w:rsidRPr="007E3C8E" w:rsidRDefault="00221000" w:rsidP="009A6667">
                  <w:pPr>
                    <w:spacing w:line="216" w:lineRule="auto"/>
                    <w:jc w:val="center"/>
                    <w:rPr>
                      <w:sz w:val="16"/>
                      <w:szCs w:val="16"/>
                    </w:rPr>
                  </w:pPr>
                  <w:r w:rsidRPr="00221000">
                    <w:rPr>
                      <w:sz w:val="16"/>
                      <w:szCs w:val="16"/>
                    </w:rPr>
                    <w:t>9 500</w:t>
                  </w:r>
                </w:p>
              </w:tc>
              <w:tc>
                <w:tcPr>
                  <w:tcW w:w="992" w:type="dxa"/>
                  <w:shd w:val="clear" w:color="auto" w:fill="auto"/>
                  <w:vAlign w:val="center"/>
                </w:tcPr>
                <w:p w:rsidR="00221000" w:rsidRPr="007E3C8E" w:rsidRDefault="00221000" w:rsidP="00B1186D">
                  <w:pPr>
                    <w:spacing w:before="120" w:line="216" w:lineRule="auto"/>
                    <w:jc w:val="center"/>
                    <w:rPr>
                      <w:sz w:val="16"/>
                      <w:szCs w:val="16"/>
                    </w:rPr>
                  </w:pPr>
                  <w:r w:rsidRPr="007E3C8E">
                    <w:rPr>
                      <w:sz w:val="16"/>
                      <w:szCs w:val="16"/>
                    </w:rPr>
                    <w:t>0</w:t>
                  </w:r>
                </w:p>
              </w:tc>
              <w:tc>
                <w:tcPr>
                  <w:tcW w:w="1134" w:type="dxa"/>
                  <w:shd w:val="clear" w:color="auto" w:fill="auto"/>
                  <w:vAlign w:val="center"/>
                </w:tcPr>
                <w:p w:rsidR="00221000" w:rsidRPr="007E3C8E" w:rsidRDefault="00221000" w:rsidP="009A6667">
                  <w:pPr>
                    <w:spacing w:line="216" w:lineRule="auto"/>
                    <w:jc w:val="center"/>
                    <w:rPr>
                      <w:sz w:val="16"/>
                      <w:szCs w:val="16"/>
                    </w:rPr>
                  </w:pPr>
                  <w:r>
                    <w:rPr>
                      <w:sz w:val="16"/>
                      <w:szCs w:val="16"/>
                    </w:rPr>
                    <w:t>0</w:t>
                  </w:r>
                </w:p>
              </w:tc>
              <w:tc>
                <w:tcPr>
                  <w:tcW w:w="993" w:type="dxa"/>
                  <w:shd w:val="clear" w:color="auto" w:fill="auto"/>
                  <w:vAlign w:val="center"/>
                </w:tcPr>
                <w:p w:rsidR="00221000" w:rsidRPr="007E3C8E" w:rsidRDefault="00221000" w:rsidP="009A6667">
                  <w:pPr>
                    <w:spacing w:line="216" w:lineRule="auto"/>
                    <w:jc w:val="center"/>
                    <w:rPr>
                      <w:sz w:val="16"/>
                      <w:szCs w:val="16"/>
                    </w:rPr>
                  </w:pPr>
                  <w:r w:rsidRPr="00221000">
                    <w:rPr>
                      <w:sz w:val="16"/>
                      <w:szCs w:val="16"/>
                    </w:rPr>
                    <w:t>9 500</w:t>
                  </w:r>
                </w:p>
              </w:tc>
              <w:tc>
                <w:tcPr>
                  <w:tcW w:w="2268" w:type="dxa"/>
                  <w:vMerge/>
                  <w:shd w:val="clear" w:color="auto" w:fill="auto"/>
                  <w:vAlign w:val="center"/>
                </w:tcPr>
                <w:p w:rsidR="00221000" w:rsidRPr="007E3C8E" w:rsidRDefault="00221000" w:rsidP="009A6667">
                  <w:pPr>
                    <w:spacing w:line="216" w:lineRule="auto"/>
                    <w:rPr>
                      <w:sz w:val="18"/>
                      <w:szCs w:val="18"/>
                    </w:rPr>
                  </w:pPr>
                </w:p>
              </w:tc>
              <w:tc>
                <w:tcPr>
                  <w:tcW w:w="1701" w:type="dxa"/>
                  <w:vMerge/>
                  <w:shd w:val="clear" w:color="auto" w:fill="auto"/>
                  <w:vAlign w:val="center"/>
                </w:tcPr>
                <w:p w:rsidR="00221000" w:rsidRPr="007E3C8E" w:rsidRDefault="00221000" w:rsidP="009A6667">
                  <w:pPr>
                    <w:spacing w:line="216" w:lineRule="auto"/>
                    <w:rPr>
                      <w:sz w:val="16"/>
                      <w:szCs w:val="16"/>
                    </w:rPr>
                  </w:pPr>
                </w:p>
              </w:tc>
            </w:tr>
            <w:tr w:rsidR="00AD26D0" w:rsidRPr="007E3C8E" w:rsidTr="009A6667">
              <w:trPr>
                <w:cantSplit/>
                <w:trHeight w:val="284"/>
              </w:trPr>
              <w:tc>
                <w:tcPr>
                  <w:tcW w:w="567" w:type="dxa"/>
                  <w:vMerge w:val="restart"/>
                  <w:shd w:val="clear" w:color="auto" w:fill="auto"/>
                  <w:vAlign w:val="center"/>
                </w:tcPr>
                <w:p w:rsidR="00AD26D0" w:rsidRPr="007E3C8E" w:rsidRDefault="00AD26D0" w:rsidP="009A6667">
                  <w:pPr>
                    <w:spacing w:line="216" w:lineRule="auto"/>
                    <w:jc w:val="center"/>
                    <w:rPr>
                      <w:sz w:val="18"/>
                      <w:szCs w:val="18"/>
                    </w:rPr>
                  </w:pPr>
                  <w:r>
                    <w:rPr>
                      <w:sz w:val="18"/>
                      <w:szCs w:val="18"/>
                    </w:rPr>
                    <w:t>3.16</w:t>
                  </w:r>
                </w:p>
              </w:tc>
              <w:tc>
                <w:tcPr>
                  <w:tcW w:w="4394" w:type="dxa"/>
                  <w:vMerge w:val="restart"/>
                  <w:shd w:val="clear" w:color="auto" w:fill="auto"/>
                  <w:vAlign w:val="center"/>
                </w:tcPr>
                <w:p w:rsidR="00AD26D0" w:rsidRPr="007E3C8E" w:rsidRDefault="00AD26D0" w:rsidP="009A6667">
                  <w:pPr>
                    <w:spacing w:line="216" w:lineRule="auto"/>
                    <w:rPr>
                      <w:sz w:val="18"/>
                      <w:szCs w:val="18"/>
                    </w:rPr>
                  </w:pPr>
                </w:p>
                <w:p w:rsidR="00AD26D0" w:rsidRPr="007E3C8E" w:rsidRDefault="00AD26D0" w:rsidP="009A6667">
                  <w:pPr>
                    <w:spacing w:line="216" w:lineRule="auto"/>
                    <w:rPr>
                      <w:sz w:val="18"/>
                      <w:szCs w:val="18"/>
                    </w:rPr>
                  </w:pPr>
                  <w:r w:rsidRPr="007E3C8E">
                    <w:rPr>
                      <w:sz w:val="18"/>
                      <w:szCs w:val="18"/>
                    </w:rPr>
                    <w:t>Прочие расходы, сопутствующие выполнению работ по объектам (согласование проектов, экспертизы, врезки, техпаспорта)</w:t>
                  </w:r>
                  <w:r w:rsidRPr="007E3C8E">
                    <w:rPr>
                      <w:sz w:val="18"/>
                      <w:szCs w:val="18"/>
                    </w:rPr>
                    <w:cr/>
                  </w:r>
                </w:p>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всего</w:t>
                  </w:r>
                </w:p>
              </w:tc>
              <w:tc>
                <w:tcPr>
                  <w:tcW w:w="1276" w:type="dxa"/>
                  <w:shd w:val="clear" w:color="auto" w:fill="auto"/>
                  <w:vAlign w:val="center"/>
                </w:tcPr>
                <w:p w:rsidR="00AD26D0" w:rsidRPr="007E3C8E" w:rsidRDefault="00221000" w:rsidP="009A6667">
                  <w:pPr>
                    <w:spacing w:line="216" w:lineRule="auto"/>
                    <w:jc w:val="center"/>
                    <w:rPr>
                      <w:sz w:val="16"/>
                      <w:szCs w:val="16"/>
                    </w:rPr>
                  </w:pPr>
                  <w:r>
                    <w:rPr>
                      <w:sz w:val="16"/>
                      <w:szCs w:val="16"/>
                    </w:rPr>
                    <w:t>4 733</w:t>
                  </w:r>
                </w:p>
              </w:tc>
              <w:tc>
                <w:tcPr>
                  <w:tcW w:w="992" w:type="dxa"/>
                  <w:shd w:val="clear" w:color="auto" w:fill="auto"/>
                  <w:vAlign w:val="center"/>
                </w:tcPr>
                <w:p w:rsidR="00AD26D0" w:rsidRPr="007E3C8E" w:rsidRDefault="00AD26D0" w:rsidP="00221000">
                  <w:pPr>
                    <w:spacing w:line="216" w:lineRule="auto"/>
                    <w:jc w:val="center"/>
                    <w:rPr>
                      <w:sz w:val="16"/>
                      <w:szCs w:val="16"/>
                    </w:rPr>
                  </w:pPr>
                  <w:r w:rsidRPr="007E3C8E">
                    <w:rPr>
                      <w:sz w:val="16"/>
                      <w:szCs w:val="16"/>
                    </w:rPr>
                    <w:t xml:space="preserve">1 </w:t>
                  </w:r>
                  <w:r w:rsidR="00221000">
                    <w:rPr>
                      <w:sz w:val="16"/>
                      <w:szCs w:val="16"/>
                    </w:rPr>
                    <w:t>539</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 xml:space="preserve"> 902</w:t>
                  </w:r>
                </w:p>
              </w:tc>
              <w:tc>
                <w:tcPr>
                  <w:tcW w:w="993" w:type="dxa"/>
                  <w:shd w:val="clear" w:color="auto" w:fill="auto"/>
                  <w:vAlign w:val="center"/>
                </w:tcPr>
                <w:p w:rsidR="00AD26D0" w:rsidRPr="007E3C8E" w:rsidRDefault="00221000" w:rsidP="009A6667">
                  <w:pPr>
                    <w:spacing w:line="216" w:lineRule="auto"/>
                    <w:jc w:val="center"/>
                    <w:rPr>
                      <w:sz w:val="16"/>
                      <w:szCs w:val="16"/>
                    </w:rPr>
                  </w:pPr>
                  <w:r>
                    <w:rPr>
                      <w:sz w:val="16"/>
                      <w:szCs w:val="16"/>
                    </w:rPr>
                    <w:t>2 292</w:t>
                  </w:r>
                </w:p>
              </w:tc>
              <w:tc>
                <w:tcPr>
                  <w:tcW w:w="2268" w:type="dxa"/>
                  <w:vMerge w:val="restart"/>
                  <w:shd w:val="clear" w:color="auto" w:fill="auto"/>
                  <w:vAlign w:val="center"/>
                </w:tcPr>
                <w:p w:rsidR="00AD26D0" w:rsidRPr="007E3C8E" w:rsidRDefault="00AD26D0" w:rsidP="009A6667">
                  <w:pPr>
                    <w:spacing w:line="216" w:lineRule="auto"/>
                    <w:rPr>
                      <w:sz w:val="18"/>
                      <w:szCs w:val="18"/>
                    </w:rPr>
                  </w:pPr>
                  <w:r w:rsidRPr="007E3C8E">
                    <w:rPr>
                      <w:sz w:val="18"/>
                      <w:szCs w:val="18"/>
                    </w:rPr>
                    <w:t>Проведение согласований, экспертиз, обследований</w:t>
                  </w:r>
                  <w:r>
                    <w:rPr>
                      <w:sz w:val="18"/>
                      <w:szCs w:val="18"/>
                    </w:rPr>
                    <w:t xml:space="preserve"> для дальнейшего проведения рабо</w:t>
                  </w:r>
                  <w:r w:rsidRPr="007E3C8E">
                    <w:rPr>
                      <w:sz w:val="18"/>
                      <w:szCs w:val="18"/>
                    </w:rPr>
                    <w:t>т</w:t>
                  </w:r>
                </w:p>
              </w:tc>
              <w:tc>
                <w:tcPr>
                  <w:tcW w:w="1701" w:type="dxa"/>
                  <w:vMerge w:val="restart"/>
                  <w:shd w:val="clear" w:color="auto" w:fill="auto"/>
                  <w:vAlign w:val="center"/>
                </w:tcPr>
                <w:p w:rsidR="00AD26D0" w:rsidRPr="007E3C8E" w:rsidRDefault="00AD26D0" w:rsidP="009A6667">
                  <w:pPr>
                    <w:spacing w:line="216" w:lineRule="auto"/>
                    <w:rPr>
                      <w:sz w:val="16"/>
                      <w:szCs w:val="16"/>
                    </w:rPr>
                  </w:pPr>
                  <w:r w:rsidRPr="007E3C8E">
                    <w:rPr>
                      <w:sz w:val="16"/>
                      <w:szCs w:val="16"/>
                    </w:rPr>
                    <w:t>МКУ «Управление строительства»</w:t>
                  </w: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8"/>
                      <w:szCs w:val="18"/>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8"/>
                      <w:szCs w:val="18"/>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AD26D0" w:rsidRPr="007E3C8E" w:rsidRDefault="00221000" w:rsidP="009A6667">
                  <w:pPr>
                    <w:spacing w:line="216" w:lineRule="auto"/>
                    <w:jc w:val="center"/>
                    <w:rPr>
                      <w:sz w:val="16"/>
                      <w:szCs w:val="16"/>
                    </w:rPr>
                  </w:pPr>
                  <w:r>
                    <w:rPr>
                      <w:sz w:val="16"/>
                      <w:szCs w:val="16"/>
                    </w:rPr>
                    <w:t>4 733</w:t>
                  </w:r>
                </w:p>
              </w:tc>
              <w:tc>
                <w:tcPr>
                  <w:tcW w:w="992" w:type="dxa"/>
                  <w:shd w:val="clear" w:color="auto" w:fill="auto"/>
                  <w:vAlign w:val="center"/>
                </w:tcPr>
                <w:p w:rsidR="00AD26D0" w:rsidRPr="007E3C8E" w:rsidRDefault="00AD26D0" w:rsidP="00221000">
                  <w:pPr>
                    <w:spacing w:line="216" w:lineRule="auto"/>
                    <w:jc w:val="center"/>
                    <w:rPr>
                      <w:sz w:val="16"/>
                      <w:szCs w:val="16"/>
                    </w:rPr>
                  </w:pPr>
                  <w:r w:rsidRPr="007E3C8E">
                    <w:rPr>
                      <w:sz w:val="16"/>
                      <w:szCs w:val="16"/>
                    </w:rPr>
                    <w:t xml:space="preserve">1 </w:t>
                  </w:r>
                  <w:r w:rsidR="00221000">
                    <w:rPr>
                      <w:sz w:val="16"/>
                      <w:szCs w:val="16"/>
                    </w:rPr>
                    <w:t>539</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 xml:space="preserve"> 902</w:t>
                  </w:r>
                </w:p>
              </w:tc>
              <w:tc>
                <w:tcPr>
                  <w:tcW w:w="993" w:type="dxa"/>
                  <w:shd w:val="clear" w:color="auto" w:fill="auto"/>
                  <w:vAlign w:val="center"/>
                </w:tcPr>
                <w:p w:rsidR="00AD26D0" w:rsidRPr="007E3C8E" w:rsidRDefault="00221000" w:rsidP="009A6667">
                  <w:pPr>
                    <w:spacing w:line="216" w:lineRule="auto"/>
                    <w:jc w:val="center"/>
                    <w:rPr>
                      <w:sz w:val="16"/>
                      <w:szCs w:val="16"/>
                    </w:rPr>
                  </w:pPr>
                  <w:r>
                    <w:rPr>
                      <w:sz w:val="16"/>
                      <w:szCs w:val="16"/>
                    </w:rPr>
                    <w:t>2 292</w:t>
                  </w:r>
                </w:p>
              </w:tc>
              <w:tc>
                <w:tcPr>
                  <w:tcW w:w="2268" w:type="dxa"/>
                  <w:vMerge/>
                  <w:shd w:val="clear" w:color="auto" w:fill="auto"/>
                  <w:vAlign w:val="center"/>
                </w:tcPr>
                <w:p w:rsidR="00AD26D0" w:rsidRPr="007E3C8E" w:rsidRDefault="00AD26D0" w:rsidP="009A6667">
                  <w:pPr>
                    <w:spacing w:line="216" w:lineRule="auto"/>
                    <w:rPr>
                      <w:sz w:val="18"/>
                      <w:szCs w:val="18"/>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val="restart"/>
                  <w:shd w:val="clear" w:color="auto" w:fill="auto"/>
                  <w:vAlign w:val="center"/>
                </w:tcPr>
                <w:p w:rsidR="00AD26D0" w:rsidRPr="007E3C8E" w:rsidRDefault="00AD26D0" w:rsidP="009A6667">
                  <w:pPr>
                    <w:spacing w:line="216" w:lineRule="auto"/>
                    <w:jc w:val="center"/>
                    <w:rPr>
                      <w:sz w:val="18"/>
                      <w:szCs w:val="18"/>
                    </w:rPr>
                  </w:pPr>
                  <w:r>
                    <w:rPr>
                      <w:sz w:val="18"/>
                      <w:szCs w:val="18"/>
                    </w:rPr>
                    <w:t>3.17</w:t>
                  </w:r>
                </w:p>
              </w:tc>
              <w:tc>
                <w:tcPr>
                  <w:tcW w:w="4394" w:type="dxa"/>
                  <w:vMerge w:val="restart"/>
                  <w:shd w:val="clear" w:color="auto" w:fill="auto"/>
                  <w:vAlign w:val="center"/>
                </w:tcPr>
                <w:p w:rsidR="00AD26D0" w:rsidRPr="007E3C8E" w:rsidRDefault="00AD26D0" w:rsidP="0048179B">
                  <w:pPr>
                    <w:spacing w:line="216" w:lineRule="auto"/>
                    <w:rPr>
                      <w:sz w:val="18"/>
                      <w:szCs w:val="18"/>
                    </w:rPr>
                  </w:pPr>
                  <w:r w:rsidRPr="007E3C8E">
                    <w:rPr>
                      <w:sz w:val="18"/>
                      <w:szCs w:val="18"/>
                    </w:rPr>
                    <w:t>Обя</w:t>
                  </w:r>
                  <w:r>
                    <w:rPr>
                      <w:sz w:val="18"/>
                      <w:szCs w:val="18"/>
                    </w:rPr>
                    <w:t>з</w:t>
                  </w:r>
                  <w:r w:rsidRPr="007E3C8E">
                    <w:rPr>
                      <w:sz w:val="18"/>
                      <w:szCs w:val="18"/>
                    </w:rPr>
                    <w:t>ательства по об</w:t>
                  </w:r>
                  <w:r w:rsidR="0048179B">
                    <w:rPr>
                      <w:sz w:val="18"/>
                      <w:szCs w:val="18"/>
                    </w:rPr>
                    <w:t>ъ</w:t>
                  </w:r>
                  <w:r w:rsidRPr="007E3C8E">
                    <w:rPr>
                      <w:sz w:val="18"/>
                      <w:szCs w:val="18"/>
                    </w:rPr>
                    <w:t>ектам  прошлых лет*</w:t>
                  </w: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всего</w:t>
                  </w:r>
                </w:p>
              </w:tc>
              <w:tc>
                <w:tcPr>
                  <w:tcW w:w="1276" w:type="dxa"/>
                  <w:shd w:val="clear" w:color="auto" w:fill="auto"/>
                  <w:vAlign w:val="center"/>
                </w:tcPr>
                <w:p w:rsidR="00AD26D0" w:rsidRPr="007E3C8E" w:rsidRDefault="00221000" w:rsidP="009360AA">
                  <w:pPr>
                    <w:spacing w:line="216" w:lineRule="auto"/>
                    <w:jc w:val="center"/>
                    <w:rPr>
                      <w:sz w:val="16"/>
                      <w:szCs w:val="16"/>
                    </w:rPr>
                  </w:pPr>
                  <w:r>
                    <w:rPr>
                      <w:sz w:val="16"/>
                      <w:szCs w:val="16"/>
                    </w:rPr>
                    <w:t>2</w:t>
                  </w:r>
                  <w:r w:rsidR="00FA73C0">
                    <w:rPr>
                      <w:sz w:val="16"/>
                      <w:szCs w:val="16"/>
                    </w:rPr>
                    <w:t>8 533</w:t>
                  </w:r>
                </w:p>
              </w:tc>
              <w:tc>
                <w:tcPr>
                  <w:tcW w:w="992" w:type="dxa"/>
                  <w:shd w:val="clear" w:color="auto" w:fill="auto"/>
                  <w:vAlign w:val="center"/>
                </w:tcPr>
                <w:p w:rsidR="00AD26D0" w:rsidRPr="007E3C8E" w:rsidRDefault="00FA73C0" w:rsidP="009A6667">
                  <w:pPr>
                    <w:spacing w:line="216" w:lineRule="auto"/>
                    <w:jc w:val="center"/>
                    <w:rPr>
                      <w:sz w:val="16"/>
                      <w:szCs w:val="16"/>
                    </w:rPr>
                  </w:pPr>
                  <w:r>
                    <w:rPr>
                      <w:sz w:val="16"/>
                      <w:szCs w:val="16"/>
                    </w:rPr>
                    <w:t>16 752</w:t>
                  </w:r>
                </w:p>
              </w:tc>
              <w:tc>
                <w:tcPr>
                  <w:tcW w:w="1134" w:type="dxa"/>
                  <w:shd w:val="clear" w:color="auto" w:fill="auto"/>
                  <w:vAlign w:val="center"/>
                </w:tcPr>
                <w:p w:rsidR="00AD26D0" w:rsidRPr="007E3C8E" w:rsidRDefault="00221000" w:rsidP="009A6667">
                  <w:pPr>
                    <w:spacing w:line="216" w:lineRule="auto"/>
                    <w:jc w:val="center"/>
                    <w:rPr>
                      <w:sz w:val="16"/>
                      <w:szCs w:val="16"/>
                    </w:rPr>
                  </w:pPr>
                  <w:r>
                    <w:rPr>
                      <w:sz w:val="16"/>
                      <w:szCs w:val="16"/>
                    </w:rPr>
                    <w:t>5 781</w:t>
                  </w:r>
                </w:p>
              </w:tc>
              <w:tc>
                <w:tcPr>
                  <w:tcW w:w="993" w:type="dxa"/>
                  <w:shd w:val="clear" w:color="auto" w:fill="auto"/>
                  <w:vAlign w:val="center"/>
                </w:tcPr>
                <w:p w:rsidR="00AD26D0" w:rsidRPr="007E3C8E" w:rsidRDefault="00221000" w:rsidP="009A6667">
                  <w:pPr>
                    <w:spacing w:line="216" w:lineRule="auto"/>
                    <w:jc w:val="center"/>
                    <w:rPr>
                      <w:sz w:val="16"/>
                      <w:szCs w:val="16"/>
                    </w:rPr>
                  </w:pPr>
                  <w:r>
                    <w:rPr>
                      <w:sz w:val="16"/>
                      <w:szCs w:val="16"/>
                    </w:rPr>
                    <w:t>6 000</w:t>
                  </w:r>
                </w:p>
              </w:tc>
              <w:tc>
                <w:tcPr>
                  <w:tcW w:w="2268" w:type="dxa"/>
                  <w:vMerge w:val="restart"/>
                  <w:shd w:val="clear" w:color="auto" w:fill="auto"/>
                  <w:vAlign w:val="center"/>
                </w:tcPr>
                <w:p w:rsidR="00AD26D0" w:rsidRPr="007E3C8E" w:rsidRDefault="00AD26D0" w:rsidP="009A6667">
                  <w:pPr>
                    <w:spacing w:line="216" w:lineRule="auto"/>
                    <w:rPr>
                      <w:sz w:val="18"/>
                      <w:szCs w:val="18"/>
                    </w:rPr>
                  </w:pPr>
                  <w:r w:rsidRPr="007E3C8E">
                    <w:rPr>
                      <w:sz w:val="18"/>
                      <w:szCs w:val="18"/>
                    </w:rPr>
                    <w:t xml:space="preserve">Погашена кредиторская задолженность </w:t>
                  </w:r>
                </w:p>
                <w:p w:rsidR="00AD26D0" w:rsidRPr="007E3C8E" w:rsidRDefault="00AD26D0" w:rsidP="009A6667">
                  <w:pPr>
                    <w:spacing w:line="216" w:lineRule="auto"/>
                    <w:rPr>
                      <w:sz w:val="18"/>
                      <w:szCs w:val="18"/>
                    </w:rPr>
                  </w:pPr>
                  <w:r w:rsidRPr="007E3C8E">
                    <w:rPr>
                      <w:sz w:val="18"/>
                      <w:szCs w:val="18"/>
                    </w:rPr>
                    <w:t>перед подрядными организациями         2017год - 100%</w:t>
                  </w:r>
                </w:p>
                <w:p w:rsidR="00AD26D0" w:rsidRPr="007E3C8E" w:rsidRDefault="00AD26D0" w:rsidP="009A6667">
                  <w:pPr>
                    <w:spacing w:line="216" w:lineRule="auto"/>
                    <w:rPr>
                      <w:sz w:val="18"/>
                      <w:szCs w:val="18"/>
                    </w:rPr>
                  </w:pPr>
                  <w:r w:rsidRPr="007E3C8E">
                    <w:rPr>
                      <w:sz w:val="18"/>
                      <w:szCs w:val="18"/>
                    </w:rPr>
                    <w:t>2018 год - 100%</w:t>
                  </w:r>
                </w:p>
                <w:p w:rsidR="00AD26D0" w:rsidRPr="007E3C8E" w:rsidRDefault="00AD26D0" w:rsidP="009A6667">
                  <w:pPr>
                    <w:spacing w:line="216" w:lineRule="auto"/>
                    <w:rPr>
                      <w:sz w:val="18"/>
                      <w:szCs w:val="18"/>
                    </w:rPr>
                  </w:pPr>
                  <w:r w:rsidRPr="007E3C8E">
                    <w:rPr>
                      <w:sz w:val="18"/>
                      <w:szCs w:val="18"/>
                    </w:rPr>
                    <w:t>2019 год - 100%</w:t>
                  </w:r>
                </w:p>
              </w:tc>
              <w:tc>
                <w:tcPr>
                  <w:tcW w:w="1701" w:type="dxa"/>
                  <w:vMerge w:val="restart"/>
                  <w:shd w:val="clear" w:color="auto" w:fill="auto"/>
                  <w:vAlign w:val="center"/>
                </w:tcPr>
                <w:p w:rsidR="00AD26D0" w:rsidRPr="007E3C8E" w:rsidRDefault="00AD26D0" w:rsidP="009A6667">
                  <w:pPr>
                    <w:spacing w:line="216" w:lineRule="auto"/>
                    <w:rPr>
                      <w:sz w:val="16"/>
                      <w:szCs w:val="16"/>
                    </w:rPr>
                  </w:pPr>
                  <w:r w:rsidRPr="007E3C8E">
                    <w:rPr>
                      <w:sz w:val="16"/>
                      <w:szCs w:val="16"/>
                    </w:rPr>
                    <w:t>МКУ «Управление строительства»</w:t>
                  </w: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8"/>
                      <w:szCs w:val="18"/>
                    </w:rPr>
                  </w:pPr>
                </w:p>
              </w:tc>
              <w:tc>
                <w:tcPr>
                  <w:tcW w:w="1701" w:type="dxa"/>
                  <w:vMerge/>
                  <w:shd w:val="clear" w:color="auto" w:fill="auto"/>
                  <w:vAlign w:val="center"/>
                </w:tcPr>
                <w:p w:rsidR="00AD26D0" w:rsidRPr="007E3C8E" w:rsidRDefault="00AD26D0" w:rsidP="009A6667">
                  <w:pPr>
                    <w:spacing w:line="216" w:lineRule="auto"/>
                    <w:rPr>
                      <w:sz w:val="18"/>
                      <w:szCs w:val="18"/>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краевой бюдже</w:t>
                  </w:r>
                  <w:r w:rsidR="00E92BFA">
                    <w:rPr>
                      <w:sz w:val="16"/>
                      <w:szCs w:val="16"/>
                    </w:rPr>
                    <w:t>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8"/>
                      <w:szCs w:val="18"/>
                    </w:rPr>
                  </w:pPr>
                </w:p>
              </w:tc>
              <w:tc>
                <w:tcPr>
                  <w:tcW w:w="1701" w:type="dxa"/>
                  <w:vMerge/>
                  <w:shd w:val="clear" w:color="auto" w:fill="auto"/>
                  <w:vAlign w:val="center"/>
                </w:tcPr>
                <w:p w:rsidR="00AD26D0" w:rsidRPr="007E3C8E" w:rsidRDefault="00AD26D0" w:rsidP="009A6667">
                  <w:pPr>
                    <w:spacing w:line="216" w:lineRule="auto"/>
                    <w:rPr>
                      <w:sz w:val="18"/>
                      <w:szCs w:val="18"/>
                    </w:rPr>
                  </w:pPr>
                </w:p>
              </w:tc>
            </w:tr>
            <w:tr w:rsidR="00221000" w:rsidRPr="007E3C8E" w:rsidTr="009A6667">
              <w:trPr>
                <w:cantSplit/>
                <w:trHeight w:val="284"/>
              </w:trPr>
              <w:tc>
                <w:tcPr>
                  <w:tcW w:w="567" w:type="dxa"/>
                  <w:vMerge/>
                  <w:shd w:val="clear" w:color="auto" w:fill="auto"/>
                  <w:vAlign w:val="center"/>
                </w:tcPr>
                <w:p w:rsidR="00221000" w:rsidRPr="007E3C8E" w:rsidRDefault="00221000" w:rsidP="009A6667">
                  <w:pPr>
                    <w:spacing w:line="216" w:lineRule="auto"/>
                    <w:jc w:val="center"/>
                    <w:rPr>
                      <w:sz w:val="18"/>
                      <w:szCs w:val="18"/>
                    </w:rPr>
                  </w:pPr>
                </w:p>
              </w:tc>
              <w:tc>
                <w:tcPr>
                  <w:tcW w:w="4394" w:type="dxa"/>
                  <w:vMerge/>
                  <w:shd w:val="clear" w:color="auto" w:fill="auto"/>
                  <w:vAlign w:val="center"/>
                </w:tcPr>
                <w:p w:rsidR="00221000" w:rsidRPr="007E3C8E" w:rsidRDefault="00221000" w:rsidP="009A6667">
                  <w:pPr>
                    <w:spacing w:line="216" w:lineRule="auto"/>
                    <w:rPr>
                      <w:sz w:val="18"/>
                      <w:szCs w:val="18"/>
                    </w:rPr>
                  </w:pPr>
                </w:p>
              </w:tc>
              <w:tc>
                <w:tcPr>
                  <w:tcW w:w="1701" w:type="dxa"/>
                  <w:shd w:val="clear" w:color="auto" w:fill="auto"/>
                  <w:vAlign w:val="center"/>
                </w:tcPr>
                <w:p w:rsidR="00221000" w:rsidRPr="007E3C8E" w:rsidRDefault="00221000"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221000" w:rsidRPr="007E3C8E" w:rsidRDefault="00221000" w:rsidP="00B1186D">
                  <w:pPr>
                    <w:spacing w:line="216" w:lineRule="auto"/>
                    <w:jc w:val="center"/>
                    <w:rPr>
                      <w:sz w:val="16"/>
                      <w:szCs w:val="16"/>
                    </w:rPr>
                  </w:pPr>
                  <w:r>
                    <w:rPr>
                      <w:sz w:val="16"/>
                      <w:szCs w:val="16"/>
                    </w:rPr>
                    <w:t>2</w:t>
                  </w:r>
                  <w:r w:rsidR="00FA73C0">
                    <w:rPr>
                      <w:sz w:val="16"/>
                      <w:szCs w:val="16"/>
                    </w:rPr>
                    <w:t>8 533</w:t>
                  </w:r>
                </w:p>
              </w:tc>
              <w:tc>
                <w:tcPr>
                  <w:tcW w:w="992" w:type="dxa"/>
                  <w:shd w:val="clear" w:color="auto" w:fill="auto"/>
                  <w:vAlign w:val="center"/>
                </w:tcPr>
                <w:p w:rsidR="00221000" w:rsidRPr="007E3C8E" w:rsidRDefault="00FA73C0" w:rsidP="00B1186D">
                  <w:pPr>
                    <w:spacing w:line="216" w:lineRule="auto"/>
                    <w:jc w:val="center"/>
                    <w:rPr>
                      <w:sz w:val="16"/>
                      <w:szCs w:val="16"/>
                    </w:rPr>
                  </w:pPr>
                  <w:r>
                    <w:rPr>
                      <w:sz w:val="16"/>
                      <w:szCs w:val="16"/>
                    </w:rPr>
                    <w:t>16 752</w:t>
                  </w:r>
                </w:p>
              </w:tc>
              <w:tc>
                <w:tcPr>
                  <w:tcW w:w="1134" w:type="dxa"/>
                  <w:shd w:val="clear" w:color="auto" w:fill="auto"/>
                  <w:vAlign w:val="center"/>
                </w:tcPr>
                <w:p w:rsidR="00221000" w:rsidRPr="007E3C8E" w:rsidRDefault="00221000" w:rsidP="00B1186D">
                  <w:pPr>
                    <w:spacing w:line="216" w:lineRule="auto"/>
                    <w:jc w:val="center"/>
                    <w:rPr>
                      <w:sz w:val="16"/>
                      <w:szCs w:val="16"/>
                    </w:rPr>
                  </w:pPr>
                  <w:r>
                    <w:rPr>
                      <w:sz w:val="16"/>
                      <w:szCs w:val="16"/>
                    </w:rPr>
                    <w:t>5 781</w:t>
                  </w:r>
                </w:p>
              </w:tc>
              <w:tc>
                <w:tcPr>
                  <w:tcW w:w="993" w:type="dxa"/>
                  <w:shd w:val="clear" w:color="auto" w:fill="auto"/>
                  <w:vAlign w:val="center"/>
                </w:tcPr>
                <w:p w:rsidR="00221000" w:rsidRPr="007E3C8E" w:rsidRDefault="00221000" w:rsidP="00B1186D">
                  <w:pPr>
                    <w:spacing w:line="216" w:lineRule="auto"/>
                    <w:jc w:val="center"/>
                    <w:rPr>
                      <w:sz w:val="16"/>
                      <w:szCs w:val="16"/>
                    </w:rPr>
                  </w:pPr>
                  <w:r>
                    <w:rPr>
                      <w:sz w:val="16"/>
                      <w:szCs w:val="16"/>
                    </w:rPr>
                    <w:t>6 000</w:t>
                  </w:r>
                </w:p>
              </w:tc>
              <w:tc>
                <w:tcPr>
                  <w:tcW w:w="2268" w:type="dxa"/>
                  <w:vMerge/>
                  <w:shd w:val="clear" w:color="auto" w:fill="auto"/>
                  <w:vAlign w:val="center"/>
                </w:tcPr>
                <w:p w:rsidR="00221000" w:rsidRPr="007E3C8E" w:rsidRDefault="00221000" w:rsidP="009A6667">
                  <w:pPr>
                    <w:spacing w:line="216" w:lineRule="auto"/>
                    <w:rPr>
                      <w:sz w:val="18"/>
                      <w:szCs w:val="18"/>
                    </w:rPr>
                  </w:pPr>
                </w:p>
              </w:tc>
              <w:tc>
                <w:tcPr>
                  <w:tcW w:w="1701" w:type="dxa"/>
                  <w:vMerge/>
                  <w:shd w:val="clear" w:color="auto" w:fill="auto"/>
                  <w:vAlign w:val="center"/>
                </w:tcPr>
                <w:p w:rsidR="00221000" w:rsidRPr="007E3C8E" w:rsidRDefault="00221000" w:rsidP="009A6667">
                  <w:pPr>
                    <w:spacing w:line="216" w:lineRule="auto"/>
                    <w:rPr>
                      <w:sz w:val="18"/>
                      <w:szCs w:val="18"/>
                    </w:rPr>
                  </w:pPr>
                </w:p>
              </w:tc>
            </w:tr>
            <w:tr w:rsidR="00AD26D0" w:rsidRPr="007E3C8E" w:rsidTr="009A6667">
              <w:trPr>
                <w:cantSplit/>
                <w:trHeight w:val="284"/>
              </w:trPr>
              <w:tc>
                <w:tcPr>
                  <w:tcW w:w="567" w:type="dxa"/>
                  <w:vMerge w:val="restart"/>
                  <w:shd w:val="clear" w:color="auto" w:fill="auto"/>
                  <w:vAlign w:val="center"/>
                </w:tcPr>
                <w:p w:rsidR="00AD26D0" w:rsidRPr="007E3C8E" w:rsidRDefault="00AD26D0" w:rsidP="009A6667">
                  <w:pPr>
                    <w:spacing w:line="216" w:lineRule="auto"/>
                    <w:jc w:val="center"/>
                    <w:rPr>
                      <w:sz w:val="18"/>
                      <w:szCs w:val="18"/>
                    </w:rPr>
                  </w:pPr>
                  <w:r w:rsidRPr="007E3C8E">
                    <w:rPr>
                      <w:sz w:val="18"/>
                      <w:szCs w:val="18"/>
                    </w:rPr>
                    <w:t>4</w:t>
                  </w:r>
                </w:p>
              </w:tc>
              <w:tc>
                <w:tcPr>
                  <w:tcW w:w="4394" w:type="dxa"/>
                  <w:vMerge w:val="restart"/>
                  <w:shd w:val="clear" w:color="auto" w:fill="auto"/>
                  <w:vAlign w:val="center"/>
                </w:tcPr>
                <w:p w:rsidR="00AD26D0" w:rsidRPr="007E3C8E" w:rsidRDefault="00AD26D0" w:rsidP="009A6667">
                  <w:pPr>
                    <w:spacing w:line="216" w:lineRule="auto"/>
                    <w:rPr>
                      <w:sz w:val="18"/>
                      <w:szCs w:val="18"/>
                    </w:rPr>
                  </w:pPr>
                </w:p>
                <w:p w:rsidR="00AD26D0" w:rsidRPr="007E3C8E" w:rsidRDefault="00AD26D0" w:rsidP="009A6667">
                  <w:pPr>
                    <w:spacing w:line="216" w:lineRule="auto"/>
                    <w:rPr>
                      <w:sz w:val="18"/>
                      <w:szCs w:val="18"/>
                    </w:rPr>
                  </w:pPr>
                  <w:r w:rsidRPr="007E3C8E">
                    <w:rPr>
                      <w:sz w:val="18"/>
                      <w:szCs w:val="18"/>
                    </w:rPr>
                    <w:t>Подпрограмма: «Строительство и капитальный ремонт объектов социальной сферы муниципального образования город Новороссийск на 2017-2019 год</w:t>
                  </w:r>
                  <w:r>
                    <w:rPr>
                      <w:sz w:val="18"/>
                      <w:szCs w:val="18"/>
                    </w:rPr>
                    <w:t>ы</w:t>
                  </w:r>
                  <w:r w:rsidRPr="007E3C8E">
                    <w:rPr>
                      <w:sz w:val="18"/>
                      <w:szCs w:val="18"/>
                    </w:rPr>
                    <w:t>»</w:t>
                  </w:r>
                </w:p>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всего</w:t>
                  </w:r>
                </w:p>
              </w:tc>
              <w:tc>
                <w:tcPr>
                  <w:tcW w:w="1276" w:type="dxa"/>
                  <w:shd w:val="clear" w:color="auto" w:fill="auto"/>
                  <w:vAlign w:val="center"/>
                </w:tcPr>
                <w:p w:rsidR="00AD26D0" w:rsidRPr="007E3C8E" w:rsidRDefault="00AD26D0" w:rsidP="00451EFD">
                  <w:pPr>
                    <w:spacing w:line="216" w:lineRule="auto"/>
                    <w:jc w:val="center"/>
                    <w:rPr>
                      <w:sz w:val="16"/>
                      <w:szCs w:val="16"/>
                    </w:rPr>
                  </w:pPr>
                  <w:r>
                    <w:rPr>
                      <w:sz w:val="16"/>
                      <w:szCs w:val="16"/>
                    </w:rPr>
                    <w:t>1</w:t>
                  </w:r>
                  <w:r w:rsidR="00451EFD">
                    <w:rPr>
                      <w:sz w:val="16"/>
                      <w:szCs w:val="16"/>
                    </w:rPr>
                    <w:t> </w:t>
                  </w:r>
                  <w:r w:rsidR="00FA73C0">
                    <w:rPr>
                      <w:sz w:val="16"/>
                      <w:szCs w:val="16"/>
                    </w:rPr>
                    <w:t>163</w:t>
                  </w:r>
                  <w:r w:rsidR="00451EFD">
                    <w:rPr>
                      <w:sz w:val="16"/>
                      <w:szCs w:val="16"/>
                    </w:rPr>
                    <w:t xml:space="preserve"> 102</w:t>
                  </w:r>
                </w:p>
              </w:tc>
              <w:tc>
                <w:tcPr>
                  <w:tcW w:w="992" w:type="dxa"/>
                  <w:shd w:val="clear" w:color="auto" w:fill="auto"/>
                  <w:vAlign w:val="center"/>
                </w:tcPr>
                <w:p w:rsidR="00AD26D0" w:rsidRPr="007E3C8E" w:rsidRDefault="00451EFD" w:rsidP="00F91CFE">
                  <w:pPr>
                    <w:spacing w:line="216" w:lineRule="auto"/>
                    <w:jc w:val="center"/>
                    <w:rPr>
                      <w:sz w:val="16"/>
                      <w:szCs w:val="16"/>
                    </w:rPr>
                  </w:pPr>
                  <w:r>
                    <w:rPr>
                      <w:sz w:val="16"/>
                      <w:szCs w:val="16"/>
                    </w:rPr>
                    <w:t>409 039</w:t>
                  </w:r>
                </w:p>
              </w:tc>
              <w:tc>
                <w:tcPr>
                  <w:tcW w:w="1134" w:type="dxa"/>
                  <w:shd w:val="clear" w:color="auto" w:fill="auto"/>
                  <w:vAlign w:val="center"/>
                </w:tcPr>
                <w:p w:rsidR="00AD26D0" w:rsidRPr="007E3C8E" w:rsidRDefault="00451EFD" w:rsidP="009A6667">
                  <w:pPr>
                    <w:spacing w:line="216" w:lineRule="auto"/>
                    <w:jc w:val="center"/>
                    <w:rPr>
                      <w:sz w:val="16"/>
                      <w:szCs w:val="16"/>
                    </w:rPr>
                  </w:pPr>
                  <w:r>
                    <w:rPr>
                      <w:sz w:val="16"/>
                      <w:szCs w:val="16"/>
                    </w:rPr>
                    <w:t>628 049</w:t>
                  </w:r>
                </w:p>
              </w:tc>
              <w:tc>
                <w:tcPr>
                  <w:tcW w:w="993" w:type="dxa"/>
                  <w:shd w:val="clear" w:color="auto" w:fill="auto"/>
                  <w:vAlign w:val="center"/>
                </w:tcPr>
                <w:p w:rsidR="00AD26D0" w:rsidRPr="007E3C8E" w:rsidRDefault="00451EFD" w:rsidP="000017F4">
                  <w:pPr>
                    <w:spacing w:line="216" w:lineRule="auto"/>
                    <w:jc w:val="center"/>
                    <w:rPr>
                      <w:sz w:val="16"/>
                      <w:szCs w:val="16"/>
                    </w:rPr>
                  </w:pPr>
                  <w:r>
                    <w:rPr>
                      <w:sz w:val="16"/>
                      <w:szCs w:val="16"/>
                    </w:rPr>
                    <w:t>126 014</w:t>
                  </w:r>
                </w:p>
              </w:tc>
              <w:tc>
                <w:tcPr>
                  <w:tcW w:w="2268" w:type="dxa"/>
                  <w:shd w:val="clear" w:color="auto" w:fill="auto"/>
                  <w:vAlign w:val="center"/>
                </w:tcPr>
                <w:p w:rsidR="00AD26D0" w:rsidRPr="007E3C8E" w:rsidRDefault="00AD26D0" w:rsidP="009A6667">
                  <w:pPr>
                    <w:spacing w:line="216" w:lineRule="auto"/>
                    <w:rPr>
                      <w:sz w:val="16"/>
                      <w:szCs w:val="16"/>
                    </w:rPr>
                  </w:pPr>
                </w:p>
              </w:tc>
              <w:tc>
                <w:tcPr>
                  <w:tcW w:w="1701" w:type="dxa"/>
                  <w:vMerge w:val="restart"/>
                  <w:shd w:val="clear" w:color="auto" w:fill="auto"/>
                  <w:vAlign w:val="center"/>
                </w:tcPr>
                <w:p w:rsidR="00AD26D0" w:rsidRPr="007E3C8E" w:rsidRDefault="00AD26D0" w:rsidP="009A6667">
                  <w:pPr>
                    <w:spacing w:line="216" w:lineRule="auto"/>
                    <w:rPr>
                      <w:sz w:val="16"/>
                      <w:szCs w:val="16"/>
                    </w:rPr>
                  </w:pPr>
                  <w:r w:rsidRPr="007E3C8E">
                    <w:rPr>
                      <w:sz w:val="16"/>
                      <w:szCs w:val="16"/>
                    </w:rPr>
                    <w:t xml:space="preserve">МКУ </w:t>
                  </w:r>
                  <w:r w:rsidR="0011264D">
                    <w:rPr>
                      <w:sz w:val="16"/>
                      <w:szCs w:val="16"/>
                    </w:rPr>
                    <w:t>«Упр</w:t>
                  </w:r>
                  <w:r w:rsidRPr="007E3C8E">
                    <w:rPr>
                      <w:sz w:val="16"/>
                      <w:szCs w:val="16"/>
                    </w:rPr>
                    <w:t>авление строительства»</w:t>
                  </w: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706 373</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246 589</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459 784</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AD26D0" w:rsidRPr="007E3C8E" w:rsidRDefault="00451EFD" w:rsidP="000017F4">
                  <w:pPr>
                    <w:spacing w:line="216" w:lineRule="auto"/>
                    <w:jc w:val="center"/>
                    <w:rPr>
                      <w:sz w:val="16"/>
                      <w:szCs w:val="16"/>
                    </w:rPr>
                  </w:pPr>
                  <w:r>
                    <w:rPr>
                      <w:sz w:val="16"/>
                      <w:szCs w:val="16"/>
                    </w:rPr>
                    <w:t>456 729</w:t>
                  </w:r>
                </w:p>
              </w:tc>
              <w:tc>
                <w:tcPr>
                  <w:tcW w:w="992" w:type="dxa"/>
                  <w:shd w:val="clear" w:color="auto" w:fill="auto"/>
                  <w:vAlign w:val="center"/>
                </w:tcPr>
                <w:p w:rsidR="00AD26D0" w:rsidRPr="007E3C8E" w:rsidRDefault="00451EFD" w:rsidP="000B2E99">
                  <w:pPr>
                    <w:spacing w:line="216" w:lineRule="auto"/>
                    <w:jc w:val="center"/>
                    <w:rPr>
                      <w:sz w:val="16"/>
                      <w:szCs w:val="16"/>
                    </w:rPr>
                  </w:pPr>
                  <w:r>
                    <w:rPr>
                      <w:sz w:val="16"/>
                      <w:szCs w:val="16"/>
                    </w:rPr>
                    <w:t>162 450</w:t>
                  </w:r>
                </w:p>
              </w:tc>
              <w:tc>
                <w:tcPr>
                  <w:tcW w:w="1134" w:type="dxa"/>
                  <w:shd w:val="clear" w:color="auto" w:fill="auto"/>
                  <w:vAlign w:val="center"/>
                </w:tcPr>
                <w:p w:rsidR="00AD26D0" w:rsidRPr="007E3C8E" w:rsidRDefault="00451EFD" w:rsidP="009A6667">
                  <w:pPr>
                    <w:spacing w:line="216" w:lineRule="auto"/>
                    <w:jc w:val="center"/>
                    <w:rPr>
                      <w:sz w:val="16"/>
                      <w:szCs w:val="16"/>
                    </w:rPr>
                  </w:pPr>
                  <w:r>
                    <w:rPr>
                      <w:sz w:val="16"/>
                      <w:szCs w:val="16"/>
                    </w:rPr>
                    <w:t>168 265</w:t>
                  </w:r>
                </w:p>
              </w:tc>
              <w:tc>
                <w:tcPr>
                  <w:tcW w:w="993" w:type="dxa"/>
                  <w:shd w:val="clear" w:color="auto" w:fill="auto"/>
                  <w:vAlign w:val="center"/>
                </w:tcPr>
                <w:p w:rsidR="00AD26D0" w:rsidRPr="007E3C8E" w:rsidRDefault="00451EFD" w:rsidP="000017F4">
                  <w:pPr>
                    <w:spacing w:line="216" w:lineRule="auto"/>
                    <w:jc w:val="center"/>
                    <w:rPr>
                      <w:sz w:val="16"/>
                      <w:szCs w:val="16"/>
                    </w:rPr>
                  </w:pPr>
                  <w:r w:rsidRPr="00451EFD">
                    <w:rPr>
                      <w:sz w:val="16"/>
                      <w:szCs w:val="16"/>
                    </w:rPr>
                    <w:t>126 014</w:t>
                  </w:r>
                </w:p>
              </w:tc>
              <w:tc>
                <w:tcPr>
                  <w:tcW w:w="2268" w:type="dxa"/>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6E3B25">
              <w:trPr>
                <w:cantSplit/>
                <w:trHeight w:val="364"/>
              </w:trPr>
              <w:tc>
                <w:tcPr>
                  <w:tcW w:w="567" w:type="dxa"/>
                  <w:vMerge/>
                  <w:shd w:val="clear" w:color="auto" w:fill="auto"/>
                  <w:vAlign w:val="center"/>
                </w:tcPr>
                <w:p w:rsidR="00AD26D0" w:rsidRPr="007E3C8E" w:rsidRDefault="00AD26D0" w:rsidP="009A6667">
                  <w:pPr>
                    <w:spacing w:line="216" w:lineRule="auto"/>
                    <w:jc w:val="center"/>
                    <w:rPr>
                      <w:sz w:val="18"/>
                      <w:szCs w:val="18"/>
                    </w:rPr>
                  </w:pPr>
                </w:p>
              </w:tc>
              <w:tc>
                <w:tcPr>
                  <w:tcW w:w="4394" w:type="dxa"/>
                  <w:shd w:val="clear" w:color="auto" w:fill="auto"/>
                  <w:vAlign w:val="center"/>
                </w:tcPr>
                <w:p w:rsidR="00AD26D0" w:rsidRPr="007E3C8E" w:rsidRDefault="00AD26D0" w:rsidP="009A6667">
                  <w:pPr>
                    <w:spacing w:line="216" w:lineRule="auto"/>
                    <w:rPr>
                      <w:sz w:val="18"/>
                      <w:szCs w:val="18"/>
                    </w:rPr>
                  </w:pPr>
                </w:p>
                <w:p w:rsidR="00AD26D0" w:rsidRDefault="00AD26D0" w:rsidP="009A6667">
                  <w:pPr>
                    <w:spacing w:line="216" w:lineRule="auto"/>
                    <w:rPr>
                      <w:sz w:val="18"/>
                      <w:szCs w:val="18"/>
                    </w:rPr>
                  </w:pPr>
                  <w:r>
                    <w:rPr>
                      <w:sz w:val="18"/>
                      <w:szCs w:val="18"/>
                    </w:rPr>
                    <w:t>в том числе:</w:t>
                  </w:r>
                </w:p>
                <w:p w:rsidR="00FA73C0" w:rsidRPr="007E3C8E" w:rsidRDefault="00FA73C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p>
              </w:tc>
              <w:tc>
                <w:tcPr>
                  <w:tcW w:w="1276" w:type="dxa"/>
                  <w:shd w:val="clear" w:color="auto" w:fill="auto"/>
                  <w:vAlign w:val="center"/>
                </w:tcPr>
                <w:p w:rsidR="00AD26D0" w:rsidRPr="007E3C8E" w:rsidRDefault="00AD26D0" w:rsidP="009A6667">
                  <w:pPr>
                    <w:spacing w:line="216" w:lineRule="auto"/>
                    <w:jc w:val="center"/>
                    <w:rPr>
                      <w:sz w:val="16"/>
                      <w:szCs w:val="16"/>
                    </w:rPr>
                  </w:pPr>
                </w:p>
              </w:tc>
              <w:tc>
                <w:tcPr>
                  <w:tcW w:w="992" w:type="dxa"/>
                  <w:shd w:val="clear" w:color="auto" w:fill="auto"/>
                  <w:vAlign w:val="center"/>
                </w:tcPr>
                <w:p w:rsidR="00AD26D0" w:rsidRPr="007E3C8E" w:rsidRDefault="00AD26D0" w:rsidP="009A6667">
                  <w:pPr>
                    <w:spacing w:line="216" w:lineRule="auto"/>
                    <w:jc w:val="center"/>
                    <w:rPr>
                      <w:sz w:val="16"/>
                      <w:szCs w:val="16"/>
                    </w:rPr>
                  </w:pPr>
                </w:p>
              </w:tc>
              <w:tc>
                <w:tcPr>
                  <w:tcW w:w="1134" w:type="dxa"/>
                  <w:shd w:val="clear" w:color="auto" w:fill="auto"/>
                  <w:vAlign w:val="center"/>
                </w:tcPr>
                <w:p w:rsidR="00AD26D0" w:rsidRPr="007E3C8E" w:rsidRDefault="00AD26D0" w:rsidP="009A6667">
                  <w:pPr>
                    <w:spacing w:line="216" w:lineRule="auto"/>
                    <w:jc w:val="center"/>
                    <w:rPr>
                      <w:sz w:val="16"/>
                      <w:szCs w:val="16"/>
                    </w:rPr>
                  </w:pPr>
                </w:p>
              </w:tc>
              <w:tc>
                <w:tcPr>
                  <w:tcW w:w="993" w:type="dxa"/>
                  <w:shd w:val="clear" w:color="auto" w:fill="auto"/>
                  <w:vAlign w:val="center"/>
                </w:tcPr>
                <w:p w:rsidR="00AD26D0" w:rsidRPr="007E3C8E" w:rsidRDefault="00AD26D0" w:rsidP="009A6667">
                  <w:pPr>
                    <w:spacing w:line="216" w:lineRule="auto"/>
                    <w:jc w:val="center"/>
                    <w:rPr>
                      <w:sz w:val="16"/>
                      <w:szCs w:val="16"/>
                    </w:rPr>
                  </w:pPr>
                </w:p>
              </w:tc>
              <w:tc>
                <w:tcPr>
                  <w:tcW w:w="2268" w:type="dxa"/>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308"/>
              </w:trPr>
              <w:tc>
                <w:tcPr>
                  <w:tcW w:w="567" w:type="dxa"/>
                  <w:vMerge w:val="restart"/>
                  <w:shd w:val="clear" w:color="auto" w:fill="auto"/>
                  <w:vAlign w:val="center"/>
                </w:tcPr>
                <w:p w:rsidR="00AD26D0" w:rsidRPr="007E3C8E" w:rsidRDefault="00AD26D0" w:rsidP="009A6667">
                  <w:pPr>
                    <w:spacing w:line="216" w:lineRule="auto"/>
                    <w:jc w:val="center"/>
                    <w:rPr>
                      <w:sz w:val="18"/>
                      <w:szCs w:val="18"/>
                    </w:rPr>
                  </w:pPr>
                  <w:r w:rsidRPr="007E3C8E">
                    <w:rPr>
                      <w:sz w:val="18"/>
                      <w:szCs w:val="18"/>
                    </w:rPr>
                    <w:lastRenderedPageBreak/>
                    <w:t>4.1</w:t>
                  </w:r>
                </w:p>
              </w:tc>
              <w:tc>
                <w:tcPr>
                  <w:tcW w:w="4394" w:type="dxa"/>
                  <w:vMerge w:val="restart"/>
                  <w:shd w:val="clear" w:color="auto" w:fill="auto"/>
                  <w:vAlign w:val="center"/>
                </w:tcPr>
                <w:p w:rsidR="00AD26D0" w:rsidRPr="007E3C8E" w:rsidRDefault="00AD26D0" w:rsidP="009A6667">
                  <w:pPr>
                    <w:spacing w:line="216" w:lineRule="auto"/>
                    <w:rPr>
                      <w:sz w:val="18"/>
                      <w:szCs w:val="18"/>
                    </w:rPr>
                  </w:pPr>
                </w:p>
                <w:p w:rsidR="00AD26D0" w:rsidRPr="007E3C8E" w:rsidRDefault="00AD26D0" w:rsidP="009A6667">
                  <w:pPr>
                    <w:spacing w:line="216" w:lineRule="auto"/>
                    <w:rPr>
                      <w:sz w:val="18"/>
                      <w:szCs w:val="18"/>
                    </w:rPr>
                  </w:pPr>
                  <w:r w:rsidRPr="007E3C8E">
                    <w:rPr>
                      <w:sz w:val="18"/>
                      <w:szCs w:val="18"/>
                    </w:rPr>
                    <w:t>Строительство объекта: «Дворец олимпийских видов спорта</w:t>
                  </w:r>
                  <w:r w:rsidR="00D114F6">
                    <w:rPr>
                      <w:sz w:val="18"/>
                      <w:szCs w:val="18"/>
                    </w:rPr>
                    <w:t xml:space="preserve"> «Черноморский» в   </w:t>
                  </w:r>
                  <w:r w:rsidRPr="007E3C8E">
                    <w:rPr>
                      <w:sz w:val="18"/>
                      <w:szCs w:val="18"/>
                    </w:rPr>
                    <w:t>г. Новороссийске. Корректировка»</w:t>
                  </w:r>
                </w:p>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всего</w:t>
                  </w:r>
                </w:p>
              </w:tc>
              <w:tc>
                <w:tcPr>
                  <w:tcW w:w="1276" w:type="dxa"/>
                  <w:shd w:val="clear" w:color="auto" w:fill="auto"/>
                  <w:vAlign w:val="center"/>
                </w:tcPr>
                <w:p w:rsidR="00AD26D0" w:rsidRPr="007E3C8E" w:rsidRDefault="00D114F6" w:rsidP="009A6667">
                  <w:pPr>
                    <w:spacing w:line="216" w:lineRule="auto"/>
                    <w:jc w:val="center"/>
                    <w:rPr>
                      <w:sz w:val="16"/>
                      <w:szCs w:val="16"/>
                    </w:rPr>
                  </w:pPr>
                  <w:r>
                    <w:rPr>
                      <w:sz w:val="16"/>
                      <w:szCs w:val="16"/>
                    </w:rPr>
                    <w:t>239 068</w:t>
                  </w:r>
                </w:p>
              </w:tc>
              <w:tc>
                <w:tcPr>
                  <w:tcW w:w="992" w:type="dxa"/>
                  <w:shd w:val="clear" w:color="auto" w:fill="auto"/>
                  <w:vAlign w:val="center"/>
                </w:tcPr>
                <w:p w:rsidR="00AD26D0" w:rsidRPr="007E3C8E" w:rsidRDefault="00D114F6" w:rsidP="002F4EAA">
                  <w:pPr>
                    <w:spacing w:line="216" w:lineRule="auto"/>
                    <w:jc w:val="center"/>
                    <w:rPr>
                      <w:sz w:val="16"/>
                      <w:szCs w:val="16"/>
                    </w:rPr>
                  </w:pPr>
                  <w:r>
                    <w:rPr>
                      <w:sz w:val="16"/>
                      <w:szCs w:val="16"/>
                    </w:rPr>
                    <w:t>108 750</w:t>
                  </w:r>
                </w:p>
              </w:tc>
              <w:tc>
                <w:tcPr>
                  <w:tcW w:w="1134" w:type="dxa"/>
                  <w:shd w:val="clear" w:color="auto" w:fill="auto"/>
                  <w:vAlign w:val="center"/>
                </w:tcPr>
                <w:p w:rsidR="00AD26D0" w:rsidRPr="007E3C8E" w:rsidRDefault="00D114F6" w:rsidP="009A6667">
                  <w:pPr>
                    <w:spacing w:line="216" w:lineRule="auto"/>
                    <w:jc w:val="center"/>
                    <w:rPr>
                      <w:sz w:val="16"/>
                      <w:szCs w:val="16"/>
                    </w:rPr>
                  </w:pPr>
                  <w:r>
                    <w:rPr>
                      <w:sz w:val="16"/>
                      <w:szCs w:val="16"/>
                    </w:rPr>
                    <w:t>70 318</w:t>
                  </w:r>
                </w:p>
              </w:tc>
              <w:tc>
                <w:tcPr>
                  <w:tcW w:w="993" w:type="dxa"/>
                  <w:shd w:val="clear" w:color="auto" w:fill="auto"/>
                  <w:vAlign w:val="center"/>
                </w:tcPr>
                <w:p w:rsidR="00AD26D0" w:rsidRPr="007E3C8E" w:rsidRDefault="00D114F6" w:rsidP="009A6667">
                  <w:pPr>
                    <w:spacing w:line="216" w:lineRule="auto"/>
                    <w:jc w:val="center"/>
                    <w:rPr>
                      <w:sz w:val="16"/>
                      <w:szCs w:val="16"/>
                    </w:rPr>
                  </w:pPr>
                  <w:r>
                    <w:rPr>
                      <w:sz w:val="16"/>
                      <w:szCs w:val="16"/>
                    </w:rPr>
                    <w:t>60 000</w:t>
                  </w:r>
                </w:p>
              </w:tc>
              <w:tc>
                <w:tcPr>
                  <w:tcW w:w="2268" w:type="dxa"/>
                  <w:vMerge w:val="restart"/>
                  <w:shd w:val="clear" w:color="auto" w:fill="auto"/>
                  <w:vAlign w:val="center"/>
                </w:tcPr>
                <w:p w:rsidR="00AD26D0" w:rsidRPr="007E3C8E" w:rsidRDefault="00AD26D0" w:rsidP="009A6667">
                  <w:pPr>
                    <w:spacing w:line="216" w:lineRule="auto"/>
                    <w:rPr>
                      <w:sz w:val="16"/>
                      <w:szCs w:val="16"/>
                    </w:rPr>
                  </w:pPr>
                  <w:r w:rsidRPr="007E3C8E">
                    <w:rPr>
                      <w:sz w:val="16"/>
                      <w:szCs w:val="16"/>
                    </w:rPr>
                    <w:t>Строительство  дворца олимпийских видов спорта «Черноморский»  с уровнем готовности:</w:t>
                  </w:r>
                </w:p>
                <w:p w:rsidR="00AD26D0" w:rsidRPr="007E3C8E" w:rsidRDefault="00AD26D0" w:rsidP="009A6667">
                  <w:pPr>
                    <w:spacing w:line="216" w:lineRule="auto"/>
                    <w:rPr>
                      <w:sz w:val="16"/>
                      <w:szCs w:val="16"/>
                    </w:rPr>
                  </w:pPr>
                  <w:r w:rsidRPr="007E3C8E">
                    <w:rPr>
                      <w:sz w:val="16"/>
                      <w:szCs w:val="16"/>
                    </w:rPr>
                    <w:t>2017 год - 25%</w:t>
                  </w:r>
                </w:p>
                <w:p w:rsidR="00AD26D0" w:rsidRPr="007E3C8E" w:rsidRDefault="00AD26D0" w:rsidP="009A6667">
                  <w:pPr>
                    <w:spacing w:line="216" w:lineRule="auto"/>
                    <w:rPr>
                      <w:sz w:val="16"/>
                      <w:szCs w:val="16"/>
                    </w:rPr>
                  </w:pPr>
                  <w:r w:rsidRPr="007E3C8E">
                    <w:rPr>
                      <w:sz w:val="16"/>
                      <w:szCs w:val="16"/>
                    </w:rPr>
                    <w:t xml:space="preserve">2018 год - 40% </w:t>
                  </w:r>
                </w:p>
                <w:p w:rsidR="00AD26D0" w:rsidRPr="007E3C8E" w:rsidRDefault="00AD26D0" w:rsidP="009A6667">
                  <w:pPr>
                    <w:spacing w:line="216" w:lineRule="auto"/>
                    <w:rPr>
                      <w:sz w:val="16"/>
                      <w:szCs w:val="16"/>
                    </w:rPr>
                  </w:pPr>
                  <w:r w:rsidRPr="007E3C8E">
                    <w:rPr>
                      <w:sz w:val="16"/>
                      <w:szCs w:val="16"/>
                    </w:rPr>
                    <w:t>2019  год - 55%</w:t>
                  </w:r>
                </w:p>
              </w:tc>
              <w:tc>
                <w:tcPr>
                  <w:tcW w:w="1701" w:type="dxa"/>
                  <w:vMerge w:val="restart"/>
                  <w:shd w:val="clear" w:color="auto" w:fill="auto"/>
                  <w:vAlign w:val="center"/>
                </w:tcPr>
                <w:p w:rsidR="00AD26D0" w:rsidRPr="007E3C8E" w:rsidRDefault="00AD26D0" w:rsidP="009A6667">
                  <w:pPr>
                    <w:spacing w:line="216" w:lineRule="auto"/>
                    <w:rPr>
                      <w:sz w:val="16"/>
                      <w:szCs w:val="16"/>
                    </w:rPr>
                  </w:pPr>
                  <w:r w:rsidRPr="007E3C8E">
                    <w:rPr>
                      <w:sz w:val="16"/>
                      <w:szCs w:val="16"/>
                    </w:rPr>
                    <w:t>МКУ «Управление строительства»</w:t>
                  </w:r>
                </w:p>
              </w:tc>
            </w:tr>
            <w:tr w:rsidR="00AD26D0" w:rsidRPr="007E3C8E" w:rsidTr="009A6667">
              <w:trPr>
                <w:cantSplit/>
                <w:trHeight w:val="272"/>
              </w:trPr>
              <w:tc>
                <w:tcPr>
                  <w:tcW w:w="567" w:type="dxa"/>
                  <w:vMerge/>
                  <w:shd w:val="clear" w:color="auto" w:fill="auto"/>
                  <w:vAlign w:val="center"/>
                </w:tcPr>
                <w:p w:rsidR="00AD26D0" w:rsidRPr="007E3C8E" w:rsidRDefault="00AD26D0" w:rsidP="009A6667">
                  <w:pPr>
                    <w:spacing w:line="216" w:lineRule="auto"/>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91"/>
              </w:trPr>
              <w:tc>
                <w:tcPr>
                  <w:tcW w:w="567" w:type="dxa"/>
                  <w:vMerge/>
                  <w:shd w:val="clear" w:color="auto" w:fill="auto"/>
                  <w:vAlign w:val="center"/>
                </w:tcPr>
                <w:p w:rsidR="00AD26D0" w:rsidRPr="007E3C8E" w:rsidRDefault="00AD26D0" w:rsidP="009A6667">
                  <w:pPr>
                    <w:spacing w:line="216" w:lineRule="auto"/>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D114F6" w:rsidRPr="007E3C8E" w:rsidTr="009A6667">
              <w:trPr>
                <w:cantSplit/>
                <w:trHeight w:val="284"/>
              </w:trPr>
              <w:tc>
                <w:tcPr>
                  <w:tcW w:w="567" w:type="dxa"/>
                  <w:vMerge/>
                  <w:shd w:val="clear" w:color="auto" w:fill="auto"/>
                  <w:vAlign w:val="center"/>
                </w:tcPr>
                <w:p w:rsidR="00D114F6" w:rsidRPr="007E3C8E" w:rsidRDefault="00D114F6" w:rsidP="009A6667">
                  <w:pPr>
                    <w:spacing w:line="216" w:lineRule="auto"/>
                    <w:rPr>
                      <w:sz w:val="18"/>
                      <w:szCs w:val="18"/>
                    </w:rPr>
                  </w:pPr>
                </w:p>
              </w:tc>
              <w:tc>
                <w:tcPr>
                  <w:tcW w:w="4394" w:type="dxa"/>
                  <w:vMerge/>
                  <w:shd w:val="clear" w:color="auto" w:fill="auto"/>
                  <w:vAlign w:val="center"/>
                </w:tcPr>
                <w:p w:rsidR="00D114F6" w:rsidRPr="007E3C8E" w:rsidRDefault="00D114F6" w:rsidP="009A6667">
                  <w:pPr>
                    <w:spacing w:line="216" w:lineRule="auto"/>
                    <w:rPr>
                      <w:sz w:val="18"/>
                      <w:szCs w:val="18"/>
                    </w:rPr>
                  </w:pPr>
                </w:p>
              </w:tc>
              <w:tc>
                <w:tcPr>
                  <w:tcW w:w="1701" w:type="dxa"/>
                  <w:shd w:val="clear" w:color="auto" w:fill="auto"/>
                  <w:vAlign w:val="center"/>
                </w:tcPr>
                <w:p w:rsidR="00D114F6" w:rsidRPr="007E3C8E" w:rsidRDefault="00D114F6"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D114F6" w:rsidRPr="007E3C8E" w:rsidRDefault="00D114F6" w:rsidP="00B1186D">
                  <w:pPr>
                    <w:spacing w:line="216" w:lineRule="auto"/>
                    <w:jc w:val="center"/>
                    <w:rPr>
                      <w:sz w:val="16"/>
                      <w:szCs w:val="16"/>
                    </w:rPr>
                  </w:pPr>
                  <w:r>
                    <w:rPr>
                      <w:sz w:val="16"/>
                      <w:szCs w:val="16"/>
                    </w:rPr>
                    <w:t>239 068</w:t>
                  </w:r>
                </w:p>
              </w:tc>
              <w:tc>
                <w:tcPr>
                  <w:tcW w:w="992" w:type="dxa"/>
                  <w:shd w:val="clear" w:color="auto" w:fill="auto"/>
                  <w:vAlign w:val="center"/>
                </w:tcPr>
                <w:p w:rsidR="00D114F6" w:rsidRPr="007E3C8E" w:rsidRDefault="00D114F6" w:rsidP="00B1186D">
                  <w:pPr>
                    <w:spacing w:line="216" w:lineRule="auto"/>
                    <w:jc w:val="center"/>
                    <w:rPr>
                      <w:sz w:val="16"/>
                      <w:szCs w:val="16"/>
                    </w:rPr>
                  </w:pPr>
                  <w:r>
                    <w:rPr>
                      <w:sz w:val="16"/>
                      <w:szCs w:val="16"/>
                    </w:rPr>
                    <w:t>108 750</w:t>
                  </w:r>
                </w:p>
              </w:tc>
              <w:tc>
                <w:tcPr>
                  <w:tcW w:w="1134" w:type="dxa"/>
                  <w:shd w:val="clear" w:color="auto" w:fill="auto"/>
                  <w:vAlign w:val="center"/>
                </w:tcPr>
                <w:p w:rsidR="00D114F6" w:rsidRPr="007E3C8E" w:rsidRDefault="00D114F6" w:rsidP="00B1186D">
                  <w:pPr>
                    <w:spacing w:line="216" w:lineRule="auto"/>
                    <w:jc w:val="center"/>
                    <w:rPr>
                      <w:sz w:val="16"/>
                      <w:szCs w:val="16"/>
                    </w:rPr>
                  </w:pPr>
                  <w:r>
                    <w:rPr>
                      <w:sz w:val="16"/>
                      <w:szCs w:val="16"/>
                    </w:rPr>
                    <w:t>70 318</w:t>
                  </w:r>
                </w:p>
              </w:tc>
              <w:tc>
                <w:tcPr>
                  <w:tcW w:w="993" w:type="dxa"/>
                  <w:shd w:val="clear" w:color="auto" w:fill="auto"/>
                  <w:vAlign w:val="center"/>
                </w:tcPr>
                <w:p w:rsidR="00D114F6" w:rsidRPr="007E3C8E" w:rsidRDefault="00D114F6" w:rsidP="00B1186D">
                  <w:pPr>
                    <w:spacing w:line="216" w:lineRule="auto"/>
                    <w:jc w:val="center"/>
                    <w:rPr>
                      <w:sz w:val="16"/>
                      <w:szCs w:val="16"/>
                    </w:rPr>
                  </w:pPr>
                  <w:r>
                    <w:rPr>
                      <w:sz w:val="16"/>
                      <w:szCs w:val="16"/>
                    </w:rPr>
                    <w:t>60 000</w:t>
                  </w:r>
                </w:p>
              </w:tc>
              <w:tc>
                <w:tcPr>
                  <w:tcW w:w="2268" w:type="dxa"/>
                  <w:vMerge/>
                  <w:shd w:val="clear" w:color="auto" w:fill="auto"/>
                  <w:vAlign w:val="center"/>
                </w:tcPr>
                <w:p w:rsidR="00D114F6" w:rsidRPr="007E3C8E" w:rsidRDefault="00D114F6" w:rsidP="009A6667">
                  <w:pPr>
                    <w:spacing w:line="216" w:lineRule="auto"/>
                    <w:rPr>
                      <w:sz w:val="16"/>
                      <w:szCs w:val="16"/>
                    </w:rPr>
                  </w:pPr>
                </w:p>
              </w:tc>
              <w:tc>
                <w:tcPr>
                  <w:tcW w:w="1701" w:type="dxa"/>
                  <w:vMerge/>
                  <w:shd w:val="clear" w:color="auto" w:fill="auto"/>
                  <w:vAlign w:val="center"/>
                </w:tcPr>
                <w:p w:rsidR="00D114F6" w:rsidRPr="007E3C8E" w:rsidRDefault="00D114F6" w:rsidP="009A6667">
                  <w:pPr>
                    <w:spacing w:line="216" w:lineRule="auto"/>
                    <w:rPr>
                      <w:sz w:val="16"/>
                      <w:szCs w:val="16"/>
                    </w:rPr>
                  </w:pPr>
                </w:p>
              </w:tc>
            </w:tr>
            <w:tr w:rsidR="00D508F8" w:rsidRPr="007E3C8E" w:rsidTr="00D114F6">
              <w:trPr>
                <w:cantSplit/>
                <w:trHeight w:val="57"/>
              </w:trPr>
              <w:tc>
                <w:tcPr>
                  <w:tcW w:w="567" w:type="dxa"/>
                  <w:vMerge w:val="restart"/>
                  <w:shd w:val="clear" w:color="auto" w:fill="auto"/>
                  <w:vAlign w:val="center"/>
                </w:tcPr>
                <w:p w:rsidR="00D508F8" w:rsidRPr="007E3C8E" w:rsidRDefault="00D508F8" w:rsidP="009A6667">
                  <w:pPr>
                    <w:spacing w:line="216" w:lineRule="auto"/>
                    <w:jc w:val="center"/>
                    <w:rPr>
                      <w:sz w:val="18"/>
                      <w:szCs w:val="18"/>
                    </w:rPr>
                  </w:pPr>
                  <w:r>
                    <w:rPr>
                      <w:sz w:val="18"/>
                      <w:szCs w:val="18"/>
                    </w:rPr>
                    <w:t>4.2</w:t>
                  </w:r>
                </w:p>
              </w:tc>
              <w:tc>
                <w:tcPr>
                  <w:tcW w:w="4394" w:type="dxa"/>
                  <w:vMerge w:val="restart"/>
                  <w:shd w:val="clear" w:color="auto" w:fill="auto"/>
                  <w:vAlign w:val="center"/>
                </w:tcPr>
                <w:p w:rsidR="00D508F8" w:rsidRPr="007E3C8E" w:rsidRDefault="00D508F8" w:rsidP="009A6667">
                  <w:pPr>
                    <w:spacing w:line="216" w:lineRule="auto"/>
                    <w:rPr>
                      <w:sz w:val="18"/>
                      <w:szCs w:val="18"/>
                    </w:rPr>
                  </w:pPr>
                  <w:r>
                    <w:rPr>
                      <w:sz w:val="18"/>
                      <w:szCs w:val="18"/>
                    </w:rPr>
                    <w:t>Строительство объекта: «</w:t>
                  </w:r>
                  <w:r w:rsidRPr="0074077C">
                    <w:rPr>
                      <w:sz w:val="18"/>
                      <w:szCs w:val="18"/>
                    </w:rPr>
                    <w:t>Д</w:t>
                  </w:r>
                  <w:r>
                    <w:rPr>
                      <w:sz w:val="18"/>
                      <w:szCs w:val="18"/>
                    </w:rPr>
                    <w:t>ворец олимпийских видов спорта «Черноморский»</w:t>
                  </w:r>
                  <w:r w:rsidRPr="0074077C">
                    <w:rPr>
                      <w:sz w:val="18"/>
                      <w:szCs w:val="18"/>
                    </w:rPr>
                    <w:t xml:space="preserve"> в </w:t>
                  </w:r>
                  <w:r>
                    <w:rPr>
                      <w:sz w:val="18"/>
                      <w:szCs w:val="18"/>
                    </w:rPr>
                    <w:t>г. Новороссийске. Корректировка»</w:t>
                  </w:r>
                  <w:r w:rsidRPr="0074077C">
                    <w:rPr>
                      <w:sz w:val="18"/>
                      <w:szCs w:val="18"/>
                    </w:rPr>
                    <w:t>. Подключение к тепловым сетям</w:t>
                  </w:r>
                </w:p>
              </w:tc>
              <w:tc>
                <w:tcPr>
                  <w:tcW w:w="1701" w:type="dxa"/>
                  <w:shd w:val="clear" w:color="auto" w:fill="auto"/>
                  <w:vAlign w:val="center"/>
                </w:tcPr>
                <w:p w:rsidR="00D508F8" w:rsidRPr="007E3C8E" w:rsidRDefault="00D508F8" w:rsidP="00B1186D">
                  <w:pPr>
                    <w:spacing w:line="216" w:lineRule="auto"/>
                    <w:rPr>
                      <w:sz w:val="16"/>
                      <w:szCs w:val="16"/>
                    </w:rPr>
                  </w:pPr>
                  <w:r w:rsidRPr="007E3C8E">
                    <w:rPr>
                      <w:sz w:val="16"/>
                      <w:szCs w:val="16"/>
                    </w:rPr>
                    <w:t>всего</w:t>
                  </w:r>
                </w:p>
              </w:tc>
              <w:tc>
                <w:tcPr>
                  <w:tcW w:w="1276" w:type="dxa"/>
                  <w:shd w:val="clear" w:color="auto" w:fill="auto"/>
                  <w:vAlign w:val="center"/>
                </w:tcPr>
                <w:p w:rsidR="00D508F8" w:rsidRPr="007E3C8E" w:rsidRDefault="00D508F8" w:rsidP="009A6667">
                  <w:pPr>
                    <w:spacing w:line="216" w:lineRule="auto"/>
                    <w:jc w:val="center"/>
                    <w:rPr>
                      <w:sz w:val="16"/>
                      <w:szCs w:val="16"/>
                    </w:rPr>
                  </w:pPr>
                  <w:r>
                    <w:rPr>
                      <w:sz w:val="16"/>
                      <w:szCs w:val="16"/>
                    </w:rPr>
                    <w:t>29 682</w:t>
                  </w:r>
                </w:p>
              </w:tc>
              <w:tc>
                <w:tcPr>
                  <w:tcW w:w="992"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1134" w:type="dxa"/>
                  <w:shd w:val="clear" w:color="auto" w:fill="auto"/>
                  <w:vAlign w:val="center"/>
                </w:tcPr>
                <w:p w:rsidR="00D508F8" w:rsidRPr="007E3C8E" w:rsidRDefault="00D508F8" w:rsidP="009A6667">
                  <w:pPr>
                    <w:spacing w:line="216" w:lineRule="auto"/>
                    <w:jc w:val="center"/>
                    <w:rPr>
                      <w:sz w:val="16"/>
                      <w:szCs w:val="16"/>
                    </w:rPr>
                  </w:pPr>
                  <w:r>
                    <w:rPr>
                      <w:sz w:val="16"/>
                      <w:szCs w:val="16"/>
                    </w:rPr>
                    <w:t>29 682</w:t>
                  </w:r>
                </w:p>
              </w:tc>
              <w:tc>
                <w:tcPr>
                  <w:tcW w:w="993" w:type="dxa"/>
                  <w:shd w:val="clear" w:color="auto" w:fill="auto"/>
                  <w:vAlign w:val="center"/>
                </w:tcPr>
                <w:p w:rsidR="00D508F8" w:rsidRPr="007E3C8E" w:rsidRDefault="00D508F8" w:rsidP="00B1186D">
                  <w:pPr>
                    <w:spacing w:before="120" w:line="216" w:lineRule="auto"/>
                    <w:jc w:val="center"/>
                    <w:rPr>
                      <w:sz w:val="16"/>
                      <w:szCs w:val="16"/>
                    </w:rPr>
                  </w:pPr>
                  <w:r w:rsidRPr="007E3C8E">
                    <w:rPr>
                      <w:sz w:val="16"/>
                      <w:szCs w:val="16"/>
                    </w:rPr>
                    <w:t>0</w:t>
                  </w:r>
                </w:p>
              </w:tc>
              <w:tc>
                <w:tcPr>
                  <w:tcW w:w="2268" w:type="dxa"/>
                  <w:vMerge w:val="restart"/>
                  <w:shd w:val="clear" w:color="auto" w:fill="auto"/>
                  <w:vAlign w:val="center"/>
                </w:tcPr>
                <w:p w:rsidR="00D508F8" w:rsidRPr="00D508F8" w:rsidRDefault="00D508F8" w:rsidP="00D508F8">
                  <w:pPr>
                    <w:spacing w:line="216" w:lineRule="auto"/>
                    <w:rPr>
                      <w:sz w:val="16"/>
                      <w:szCs w:val="16"/>
                    </w:rPr>
                  </w:pPr>
                  <w:r w:rsidRPr="00D508F8">
                    <w:rPr>
                      <w:sz w:val="16"/>
                      <w:szCs w:val="16"/>
                    </w:rPr>
                    <w:t xml:space="preserve">Подключение к тепловым сетям </w:t>
                  </w:r>
                  <w:r>
                    <w:rPr>
                      <w:sz w:val="16"/>
                      <w:szCs w:val="16"/>
                    </w:rPr>
                    <w:t xml:space="preserve">с уровнем готовности </w:t>
                  </w:r>
                  <w:proofErr w:type="gramStart"/>
                  <w:r>
                    <w:rPr>
                      <w:sz w:val="16"/>
                      <w:szCs w:val="16"/>
                    </w:rPr>
                    <w:t>в</w:t>
                  </w:r>
                  <w:proofErr w:type="gramEnd"/>
                </w:p>
                <w:p w:rsidR="00D508F8" w:rsidRPr="00D508F8" w:rsidRDefault="00D508F8" w:rsidP="00D508F8">
                  <w:pPr>
                    <w:spacing w:line="216" w:lineRule="auto"/>
                    <w:rPr>
                      <w:sz w:val="16"/>
                      <w:szCs w:val="16"/>
                    </w:rPr>
                  </w:pPr>
                  <w:r>
                    <w:rPr>
                      <w:sz w:val="16"/>
                      <w:szCs w:val="16"/>
                    </w:rPr>
                    <w:t>2018</w:t>
                  </w:r>
                  <w:r w:rsidRPr="00D508F8">
                    <w:rPr>
                      <w:sz w:val="16"/>
                      <w:szCs w:val="16"/>
                    </w:rPr>
                    <w:t xml:space="preserve"> </w:t>
                  </w:r>
                  <w:r>
                    <w:rPr>
                      <w:sz w:val="16"/>
                      <w:szCs w:val="16"/>
                    </w:rPr>
                    <w:t>году  100</w:t>
                  </w:r>
                  <w:r w:rsidRPr="00D508F8">
                    <w:rPr>
                      <w:sz w:val="16"/>
                      <w:szCs w:val="16"/>
                    </w:rPr>
                    <w:t>%</w:t>
                  </w:r>
                  <w:r>
                    <w:rPr>
                      <w:sz w:val="16"/>
                      <w:szCs w:val="16"/>
                    </w:rPr>
                    <w:t>.</w:t>
                  </w:r>
                </w:p>
                <w:p w:rsidR="00D508F8" w:rsidRPr="007E3C8E" w:rsidRDefault="00D508F8" w:rsidP="009A6667">
                  <w:pPr>
                    <w:spacing w:line="216" w:lineRule="auto"/>
                    <w:rPr>
                      <w:sz w:val="16"/>
                      <w:szCs w:val="16"/>
                    </w:rPr>
                  </w:pPr>
                </w:p>
              </w:tc>
              <w:tc>
                <w:tcPr>
                  <w:tcW w:w="1701" w:type="dxa"/>
                  <w:vMerge w:val="restart"/>
                  <w:shd w:val="clear" w:color="auto" w:fill="auto"/>
                  <w:vAlign w:val="center"/>
                </w:tcPr>
                <w:p w:rsidR="00D508F8" w:rsidRPr="007E3C8E" w:rsidRDefault="00D508F8" w:rsidP="009A6667">
                  <w:pPr>
                    <w:spacing w:line="216" w:lineRule="auto"/>
                    <w:rPr>
                      <w:sz w:val="16"/>
                      <w:szCs w:val="16"/>
                    </w:rPr>
                  </w:pPr>
                  <w:r w:rsidRPr="00D508F8">
                    <w:rPr>
                      <w:sz w:val="16"/>
                      <w:szCs w:val="16"/>
                    </w:rPr>
                    <w:t>МКУ «Управление строительства»</w:t>
                  </w:r>
                </w:p>
              </w:tc>
            </w:tr>
            <w:tr w:rsidR="00D508F8" w:rsidRPr="007E3C8E" w:rsidTr="009A6667">
              <w:trPr>
                <w:cantSplit/>
                <w:trHeight w:val="54"/>
              </w:trPr>
              <w:tc>
                <w:tcPr>
                  <w:tcW w:w="567" w:type="dxa"/>
                  <w:vMerge/>
                  <w:shd w:val="clear" w:color="auto" w:fill="auto"/>
                  <w:vAlign w:val="center"/>
                </w:tcPr>
                <w:p w:rsidR="00D508F8" w:rsidRDefault="00D508F8" w:rsidP="009A6667">
                  <w:pPr>
                    <w:spacing w:line="216" w:lineRule="auto"/>
                    <w:jc w:val="center"/>
                    <w:rPr>
                      <w:sz w:val="18"/>
                      <w:szCs w:val="18"/>
                    </w:rPr>
                  </w:pPr>
                </w:p>
              </w:tc>
              <w:tc>
                <w:tcPr>
                  <w:tcW w:w="4394" w:type="dxa"/>
                  <w:vMerge/>
                  <w:shd w:val="clear" w:color="auto" w:fill="auto"/>
                  <w:vAlign w:val="center"/>
                </w:tcPr>
                <w:p w:rsidR="00D508F8" w:rsidRPr="007E3C8E" w:rsidRDefault="00D508F8" w:rsidP="009A6667">
                  <w:pPr>
                    <w:spacing w:line="216" w:lineRule="auto"/>
                    <w:rPr>
                      <w:sz w:val="18"/>
                      <w:szCs w:val="18"/>
                    </w:rPr>
                  </w:pPr>
                </w:p>
              </w:tc>
              <w:tc>
                <w:tcPr>
                  <w:tcW w:w="1701" w:type="dxa"/>
                  <w:shd w:val="clear" w:color="auto" w:fill="auto"/>
                  <w:vAlign w:val="center"/>
                </w:tcPr>
                <w:p w:rsidR="00D508F8" w:rsidRPr="007E3C8E" w:rsidRDefault="00D508F8" w:rsidP="00B1186D">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992"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1134"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993" w:type="dxa"/>
                  <w:shd w:val="clear" w:color="auto" w:fill="auto"/>
                  <w:vAlign w:val="center"/>
                </w:tcPr>
                <w:p w:rsidR="00D508F8" w:rsidRPr="007E3C8E" w:rsidRDefault="00D508F8"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08F8" w:rsidRPr="007E3C8E" w:rsidRDefault="00D508F8" w:rsidP="009A6667">
                  <w:pPr>
                    <w:spacing w:line="216" w:lineRule="auto"/>
                    <w:rPr>
                      <w:sz w:val="16"/>
                      <w:szCs w:val="16"/>
                    </w:rPr>
                  </w:pPr>
                </w:p>
              </w:tc>
              <w:tc>
                <w:tcPr>
                  <w:tcW w:w="1701" w:type="dxa"/>
                  <w:vMerge/>
                  <w:shd w:val="clear" w:color="auto" w:fill="auto"/>
                  <w:vAlign w:val="center"/>
                </w:tcPr>
                <w:p w:rsidR="00D508F8" w:rsidRPr="007E3C8E" w:rsidRDefault="00D508F8" w:rsidP="009A6667">
                  <w:pPr>
                    <w:spacing w:line="216" w:lineRule="auto"/>
                    <w:rPr>
                      <w:sz w:val="16"/>
                      <w:szCs w:val="16"/>
                    </w:rPr>
                  </w:pPr>
                </w:p>
              </w:tc>
            </w:tr>
            <w:tr w:rsidR="00D508F8" w:rsidRPr="007E3C8E" w:rsidTr="009A6667">
              <w:trPr>
                <w:cantSplit/>
                <w:trHeight w:val="54"/>
              </w:trPr>
              <w:tc>
                <w:tcPr>
                  <w:tcW w:w="567" w:type="dxa"/>
                  <w:vMerge/>
                  <w:shd w:val="clear" w:color="auto" w:fill="auto"/>
                  <w:vAlign w:val="center"/>
                </w:tcPr>
                <w:p w:rsidR="00D508F8" w:rsidRDefault="00D508F8" w:rsidP="009A6667">
                  <w:pPr>
                    <w:spacing w:line="216" w:lineRule="auto"/>
                    <w:jc w:val="center"/>
                    <w:rPr>
                      <w:sz w:val="18"/>
                      <w:szCs w:val="18"/>
                    </w:rPr>
                  </w:pPr>
                </w:p>
              </w:tc>
              <w:tc>
                <w:tcPr>
                  <w:tcW w:w="4394" w:type="dxa"/>
                  <w:vMerge/>
                  <w:shd w:val="clear" w:color="auto" w:fill="auto"/>
                  <w:vAlign w:val="center"/>
                </w:tcPr>
                <w:p w:rsidR="00D508F8" w:rsidRPr="007E3C8E" w:rsidRDefault="00D508F8" w:rsidP="009A6667">
                  <w:pPr>
                    <w:spacing w:line="216" w:lineRule="auto"/>
                    <w:rPr>
                      <w:sz w:val="18"/>
                      <w:szCs w:val="18"/>
                    </w:rPr>
                  </w:pPr>
                </w:p>
              </w:tc>
              <w:tc>
                <w:tcPr>
                  <w:tcW w:w="1701" w:type="dxa"/>
                  <w:shd w:val="clear" w:color="auto" w:fill="auto"/>
                  <w:vAlign w:val="center"/>
                </w:tcPr>
                <w:p w:rsidR="00D508F8" w:rsidRPr="007E3C8E" w:rsidRDefault="00D508F8" w:rsidP="00B1186D">
                  <w:pPr>
                    <w:spacing w:line="216" w:lineRule="auto"/>
                    <w:rPr>
                      <w:sz w:val="16"/>
                      <w:szCs w:val="16"/>
                    </w:rPr>
                  </w:pPr>
                  <w:r w:rsidRPr="007E3C8E">
                    <w:rPr>
                      <w:sz w:val="16"/>
                      <w:szCs w:val="16"/>
                    </w:rPr>
                    <w:t>краевой бюджет</w:t>
                  </w:r>
                </w:p>
              </w:tc>
              <w:tc>
                <w:tcPr>
                  <w:tcW w:w="1276"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992"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1134"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993" w:type="dxa"/>
                  <w:shd w:val="clear" w:color="auto" w:fill="auto"/>
                  <w:vAlign w:val="center"/>
                </w:tcPr>
                <w:p w:rsidR="00D508F8" w:rsidRPr="007E3C8E" w:rsidRDefault="00D508F8"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08F8" w:rsidRPr="007E3C8E" w:rsidRDefault="00D508F8" w:rsidP="009A6667">
                  <w:pPr>
                    <w:spacing w:line="216" w:lineRule="auto"/>
                    <w:rPr>
                      <w:sz w:val="16"/>
                      <w:szCs w:val="16"/>
                    </w:rPr>
                  </w:pPr>
                </w:p>
              </w:tc>
              <w:tc>
                <w:tcPr>
                  <w:tcW w:w="1701" w:type="dxa"/>
                  <w:vMerge/>
                  <w:shd w:val="clear" w:color="auto" w:fill="auto"/>
                  <w:vAlign w:val="center"/>
                </w:tcPr>
                <w:p w:rsidR="00D508F8" w:rsidRPr="007E3C8E" w:rsidRDefault="00D508F8" w:rsidP="009A6667">
                  <w:pPr>
                    <w:spacing w:line="216" w:lineRule="auto"/>
                    <w:rPr>
                      <w:sz w:val="16"/>
                      <w:szCs w:val="16"/>
                    </w:rPr>
                  </w:pPr>
                </w:p>
              </w:tc>
            </w:tr>
            <w:tr w:rsidR="00D508F8" w:rsidRPr="007E3C8E" w:rsidTr="009A6667">
              <w:trPr>
                <w:cantSplit/>
                <w:trHeight w:val="54"/>
              </w:trPr>
              <w:tc>
                <w:tcPr>
                  <w:tcW w:w="567" w:type="dxa"/>
                  <w:vMerge/>
                  <w:shd w:val="clear" w:color="auto" w:fill="auto"/>
                  <w:vAlign w:val="center"/>
                </w:tcPr>
                <w:p w:rsidR="00D508F8" w:rsidRDefault="00D508F8" w:rsidP="009A6667">
                  <w:pPr>
                    <w:spacing w:line="216" w:lineRule="auto"/>
                    <w:jc w:val="center"/>
                    <w:rPr>
                      <w:sz w:val="18"/>
                      <w:szCs w:val="18"/>
                    </w:rPr>
                  </w:pPr>
                </w:p>
              </w:tc>
              <w:tc>
                <w:tcPr>
                  <w:tcW w:w="4394" w:type="dxa"/>
                  <w:vMerge/>
                  <w:shd w:val="clear" w:color="auto" w:fill="auto"/>
                  <w:vAlign w:val="center"/>
                </w:tcPr>
                <w:p w:rsidR="00D508F8" w:rsidRPr="007E3C8E" w:rsidRDefault="00D508F8" w:rsidP="009A6667">
                  <w:pPr>
                    <w:spacing w:line="216" w:lineRule="auto"/>
                    <w:rPr>
                      <w:sz w:val="18"/>
                      <w:szCs w:val="18"/>
                    </w:rPr>
                  </w:pPr>
                </w:p>
              </w:tc>
              <w:tc>
                <w:tcPr>
                  <w:tcW w:w="1701" w:type="dxa"/>
                  <w:shd w:val="clear" w:color="auto" w:fill="auto"/>
                  <w:vAlign w:val="center"/>
                </w:tcPr>
                <w:p w:rsidR="00D508F8" w:rsidRPr="007E3C8E" w:rsidRDefault="00D508F8" w:rsidP="00B1186D">
                  <w:pPr>
                    <w:spacing w:line="216" w:lineRule="auto"/>
                    <w:rPr>
                      <w:sz w:val="16"/>
                      <w:szCs w:val="16"/>
                    </w:rPr>
                  </w:pPr>
                  <w:r w:rsidRPr="007E3C8E">
                    <w:rPr>
                      <w:sz w:val="16"/>
                      <w:szCs w:val="16"/>
                    </w:rPr>
                    <w:t>местный бюджет</w:t>
                  </w:r>
                </w:p>
              </w:tc>
              <w:tc>
                <w:tcPr>
                  <w:tcW w:w="1276" w:type="dxa"/>
                  <w:shd w:val="clear" w:color="auto" w:fill="auto"/>
                  <w:vAlign w:val="center"/>
                </w:tcPr>
                <w:p w:rsidR="00D508F8" w:rsidRPr="007E3C8E" w:rsidRDefault="00D508F8" w:rsidP="00B1186D">
                  <w:pPr>
                    <w:spacing w:line="216" w:lineRule="auto"/>
                    <w:jc w:val="center"/>
                    <w:rPr>
                      <w:sz w:val="16"/>
                      <w:szCs w:val="16"/>
                    </w:rPr>
                  </w:pPr>
                  <w:r>
                    <w:rPr>
                      <w:sz w:val="16"/>
                      <w:szCs w:val="16"/>
                    </w:rPr>
                    <w:t>29 682</w:t>
                  </w:r>
                </w:p>
              </w:tc>
              <w:tc>
                <w:tcPr>
                  <w:tcW w:w="992" w:type="dxa"/>
                  <w:shd w:val="clear" w:color="auto" w:fill="auto"/>
                  <w:vAlign w:val="center"/>
                </w:tcPr>
                <w:p w:rsidR="00D508F8" w:rsidRPr="007E3C8E" w:rsidRDefault="00D508F8" w:rsidP="00B1186D">
                  <w:pPr>
                    <w:spacing w:line="216" w:lineRule="auto"/>
                    <w:jc w:val="center"/>
                    <w:rPr>
                      <w:sz w:val="16"/>
                      <w:szCs w:val="16"/>
                    </w:rPr>
                  </w:pPr>
                  <w:r>
                    <w:rPr>
                      <w:sz w:val="16"/>
                      <w:szCs w:val="16"/>
                    </w:rPr>
                    <w:t>0</w:t>
                  </w:r>
                </w:p>
              </w:tc>
              <w:tc>
                <w:tcPr>
                  <w:tcW w:w="1134" w:type="dxa"/>
                  <w:shd w:val="clear" w:color="auto" w:fill="auto"/>
                  <w:vAlign w:val="center"/>
                </w:tcPr>
                <w:p w:rsidR="00D508F8" w:rsidRPr="007E3C8E" w:rsidRDefault="00D508F8" w:rsidP="00B1186D">
                  <w:pPr>
                    <w:spacing w:line="216" w:lineRule="auto"/>
                    <w:jc w:val="center"/>
                    <w:rPr>
                      <w:sz w:val="16"/>
                      <w:szCs w:val="16"/>
                    </w:rPr>
                  </w:pPr>
                  <w:r>
                    <w:rPr>
                      <w:sz w:val="16"/>
                      <w:szCs w:val="16"/>
                    </w:rPr>
                    <w:t>29 682</w:t>
                  </w:r>
                </w:p>
              </w:tc>
              <w:tc>
                <w:tcPr>
                  <w:tcW w:w="993" w:type="dxa"/>
                  <w:shd w:val="clear" w:color="auto" w:fill="auto"/>
                  <w:vAlign w:val="center"/>
                </w:tcPr>
                <w:p w:rsidR="00D508F8" w:rsidRPr="007E3C8E" w:rsidRDefault="00D508F8"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08F8" w:rsidRPr="007E3C8E" w:rsidRDefault="00D508F8" w:rsidP="009A6667">
                  <w:pPr>
                    <w:spacing w:line="216" w:lineRule="auto"/>
                    <w:rPr>
                      <w:sz w:val="16"/>
                      <w:szCs w:val="16"/>
                    </w:rPr>
                  </w:pPr>
                </w:p>
              </w:tc>
              <w:tc>
                <w:tcPr>
                  <w:tcW w:w="1701" w:type="dxa"/>
                  <w:vMerge/>
                  <w:shd w:val="clear" w:color="auto" w:fill="auto"/>
                  <w:vAlign w:val="center"/>
                </w:tcPr>
                <w:p w:rsidR="00D508F8" w:rsidRPr="007E3C8E" w:rsidRDefault="00D508F8" w:rsidP="009A6667">
                  <w:pPr>
                    <w:spacing w:line="216" w:lineRule="auto"/>
                    <w:rPr>
                      <w:sz w:val="16"/>
                      <w:szCs w:val="16"/>
                    </w:rPr>
                  </w:pPr>
                </w:p>
              </w:tc>
            </w:tr>
            <w:tr w:rsidR="00D508F8" w:rsidRPr="007E3C8E" w:rsidTr="00D114F6">
              <w:trPr>
                <w:cantSplit/>
                <w:trHeight w:val="57"/>
              </w:trPr>
              <w:tc>
                <w:tcPr>
                  <w:tcW w:w="567" w:type="dxa"/>
                  <w:vMerge w:val="restart"/>
                  <w:shd w:val="clear" w:color="auto" w:fill="auto"/>
                  <w:vAlign w:val="center"/>
                </w:tcPr>
                <w:p w:rsidR="00D508F8" w:rsidRPr="007E3C8E" w:rsidRDefault="00D508F8" w:rsidP="009A6667">
                  <w:pPr>
                    <w:spacing w:line="216" w:lineRule="auto"/>
                    <w:jc w:val="center"/>
                    <w:rPr>
                      <w:sz w:val="18"/>
                      <w:szCs w:val="18"/>
                    </w:rPr>
                  </w:pPr>
                  <w:r>
                    <w:rPr>
                      <w:sz w:val="18"/>
                      <w:szCs w:val="18"/>
                    </w:rPr>
                    <w:t>4.3</w:t>
                  </w:r>
                </w:p>
              </w:tc>
              <w:tc>
                <w:tcPr>
                  <w:tcW w:w="4394" w:type="dxa"/>
                  <w:vMerge w:val="restart"/>
                  <w:shd w:val="clear" w:color="auto" w:fill="auto"/>
                  <w:vAlign w:val="center"/>
                </w:tcPr>
                <w:p w:rsidR="00D508F8" w:rsidRPr="007E3C8E" w:rsidRDefault="00D508F8" w:rsidP="009A6667">
                  <w:pPr>
                    <w:spacing w:line="216" w:lineRule="auto"/>
                    <w:rPr>
                      <w:sz w:val="18"/>
                      <w:szCs w:val="18"/>
                    </w:rPr>
                  </w:pPr>
                  <w:r w:rsidRPr="0074077C">
                    <w:rPr>
                      <w:sz w:val="18"/>
                      <w:szCs w:val="18"/>
                    </w:rPr>
                    <w:t>Ремо</w:t>
                  </w:r>
                  <w:r>
                    <w:rPr>
                      <w:sz w:val="18"/>
                      <w:szCs w:val="18"/>
                    </w:rPr>
                    <w:t>нт кровли строящегося объекта: «</w:t>
                  </w:r>
                  <w:r w:rsidRPr="0074077C">
                    <w:rPr>
                      <w:sz w:val="18"/>
                      <w:szCs w:val="18"/>
                    </w:rPr>
                    <w:t>Д</w:t>
                  </w:r>
                  <w:r>
                    <w:rPr>
                      <w:sz w:val="18"/>
                      <w:szCs w:val="18"/>
                    </w:rPr>
                    <w:t>ворец олимпийских видов спорта «Черноморский»</w:t>
                  </w:r>
                  <w:r w:rsidRPr="0074077C">
                    <w:rPr>
                      <w:sz w:val="18"/>
                      <w:szCs w:val="18"/>
                    </w:rPr>
                    <w:t xml:space="preserve"> в </w:t>
                  </w:r>
                  <w:r>
                    <w:rPr>
                      <w:sz w:val="18"/>
                      <w:szCs w:val="18"/>
                    </w:rPr>
                    <w:t xml:space="preserve">            г. Новороссийске»</w:t>
                  </w:r>
                </w:p>
              </w:tc>
              <w:tc>
                <w:tcPr>
                  <w:tcW w:w="1701" w:type="dxa"/>
                  <w:shd w:val="clear" w:color="auto" w:fill="auto"/>
                  <w:vAlign w:val="center"/>
                </w:tcPr>
                <w:p w:rsidR="00D508F8" w:rsidRPr="007E3C8E" w:rsidRDefault="00D508F8" w:rsidP="00B1186D">
                  <w:pPr>
                    <w:spacing w:line="216" w:lineRule="auto"/>
                    <w:rPr>
                      <w:sz w:val="16"/>
                      <w:szCs w:val="16"/>
                    </w:rPr>
                  </w:pPr>
                  <w:r w:rsidRPr="007E3C8E">
                    <w:rPr>
                      <w:sz w:val="16"/>
                      <w:szCs w:val="16"/>
                    </w:rPr>
                    <w:t>всего</w:t>
                  </w:r>
                </w:p>
              </w:tc>
              <w:tc>
                <w:tcPr>
                  <w:tcW w:w="1276" w:type="dxa"/>
                  <w:shd w:val="clear" w:color="auto" w:fill="auto"/>
                  <w:vAlign w:val="center"/>
                </w:tcPr>
                <w:p w:rsidR="00D508F8" w:rsidRPr="007E3C8E" w:rsidRDefault="00D508F8" w:rsidP="009A6667">
                  <w:pPr>
                    <w:spacing w:line="216" w:lineRule="auto"/>
                    <w:jc w:val="center"/>
                    <w:rPr>
                      <w:sz w:val="16"/>
                      <w:szCs w:val="16"/>
                    </w:rPr>
                  </w:pPr>
                  <w:r>
                    <w:rPr>
                      <w:sz w:val="16"/>
                      <w:szCs w:val="16"/>
                    </w:rPr>
                    <w:t>1 569</w:t>
                  </w:r>
                </w:p>
              </w:tc>
              <w:tc>
                <w:tcPr>
                  <w:tcW w:w="992" w:type="dxa"/>
                  <w:shd w:val="clear" w:color="auto" w:fill="auto"/>
                  <w:vAlign w:val="center"/>
                </w:tcPr>
                <w:p w:rsidR="00D508F8" w:rsidRPr="007E3C8E" w:rsidRDefault="00D508F8" w:rsidP="00B1186D">
                  <w:pPr>
                    <w:spacing w:line="216" w:lineRule="auto"/>
                    <w:jc w:val="center"/>
                    <w:rPr>
                      <w:sz w:val="16"/>
                      <w:szCs w:val="16"/>
                    </w:rPr>
                  </w:pPr>
                  <w:r>
                    <w:rPr>
                      <w:sz w:val="16"/>
                      <w:szCs w:val="16"/>
                    </w:rPr>
                    <w:t>1 569</w:t>
                  </w:r>
                </w:p>
              </w:tc>
              <w:tc>
                <w:tcPr>
                  <w:tcW w:w="1134"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993" w:type="dxa"/>
                  <w:shd w:val="clear" w:color="auto" w:fill="auto"/>
                  <w:vAlign w:val="center"/>
                </w:tcPr>
                <w:p w:rsidR="00D508F8" w:rsidRPr="007E3C8E" w:rsidRDefault="00D508F8" w:rsidP="00B1186D">
                  <w:pPr>
                    <w:spacing w:before="120" w:line="216" w:lineRule="auto"/>
                    <w:jc w:val="center"/>
                    <w:rPr>
                      <w:sz w:val="16"/>
                      <w:szCs w:val="16"/>
                    </w:rPr>
                  </w:pPr>
                  <w:r w:rsidRPr="007E3C8E">
                    <w:rPr>
                      <w:sz w:val="16"/>
                      <w:szCs w:val="16"/>
                    </w:rPr>
                    <w:t>0</w:t>
                  </w:r>
                </w:p>
              </w:tc>
              <w:tc>
                <w:tcPr>
                  <w:tcW w:w="2268" w:type="dxa"/>
                  <w:vMerge w:val="restart"/>
                  <w:shd w:val="clear" w:color="auto" w:fill="auto"/>
                  <w:vAlign w:val="center"/>
                </w:tcPr>
                <w:p w:rsidR="00D508F8" w:rsidRPr="007E3C8E" w:rsidRDefault="00D508F8" w:rsidP="009A6667">
                  <w:pPr>
                    <w:spacing w:line="216" w:lineRule="auto"/>
                    <w:rPr>
                      <w:sz w:val="16"/>
                      <w:szCs w:val="16"/>
                    </w:rPr>
                  </w:pPr>
                  <w:r>
                    <w:rPr>
                      <w:sz w:val="16"/>
                      <w:szCs w:val="16"/>
                    </w:rPr>
                    <w:t>Кровля на площади  2167  м</w:t>
                  </w:r>
                  <w:proofErr w:type="gramStart"/>
                  <w:r>
                    <w:rPr>
                      <w:sz w:val="16"/>
                      <w:szCs w:val="16"/>
                    </w:rPr>
                    <w:t>2</w:t>
                  </w:r>
                  <w:proofErr w:type="gramEnd"/>
                  <w:r>
                    <w:rPr>
                      <w:sz w:val="16"/>
                      <w:szCs w:val="16"/>
                    </w:rPr>
                    <w:t xml:space="preserve"> отремонтирована.</w:t>
                  </w:r>
                </w:p>
              </w:tc>
              <w:tc>
                <w:tcPr>
                  <w:tcW w:w="1701" w:type="dxa"/>
                  <w:vMerge w:val="restart"/>
                  <w:shd w:val="clear" w:color="auto" w:fill="auto"/>
                  <w:vAlign w:val="center"/>
                </w:tcPr>
                <w:p w:rsidR="00D508F8" w:rsidRPr="007E3C8E" w:rsidRDefault="00D508F8" w:rsidP="009A6667">
                  <w:pPr>
                    <w:spacing w:line="216" w:lineRule="auto"/>
                    <w:rPr>
                      <w:sz w:val="16"/>
                      <w:szCs w:val="16"/>
                    </w:rPr>
                  </w:pPr>
                  <w:r w:rsidRPr="00D508F8">
                    <w:rPr>
                      <w:sz w:val="16"/>
                      <w:szCs w:val="16"/>
                    </w:rPr>
                    <w:t>МКУ «Управление строительства»</w:t>
                  </w:r>
                </w:p>
              </w:tc>
            </w:tr>
            <w:tr w:rsidR="00D508F8" w:rsidRPr="007E3C8E" w:rsidTr="009A6667">
              <w:trPr>
                <w:cantSplit/>
                <w:trHeight w:val="54"/>
              </w:trPr>
              <w:tc>
                <w:tcPr>
                  <w:tcW w:w="567" w:type="dxa"/>
                  <w:vMerge/>
                  <w:shd w:val="clear" w:color="auto" w:fill="auto"/>
                  <w:vAlign w:val="center"/>
                </w:tcPr>
                <w:p w:rsidR="00D508F8" w:rsidRDefault="00D508F8" w:rsidP="009A6667">
                  <w:pPr>
                    <w:spacing w:line="216" w:lineRule="auto"/>
                    <w:jc w:val="center"/>
                    <w:rPr>
                      <w:sz w:val="18"/>
                      <w:szCs w:val="18"/>
                    </w:rPr>
                  </w:pPr>
                </w:p>
              </w:tc>
              <w:tc>
                <w:tcPr>
                  <w:tcW w:w="4394" w:type="dxa"/>
                  <w:vMerge/>
                  <w:shd w:val="clear" w:color="auto" w:fill="auto"/>
                  <w:vAlign w:val="center"/>
                </w:tcPr>
                <w:p w:rsidR="00D508F8" w:rsidRPr="007E3C8E" w:rsidRDefault="00D508F8" w:rsidP="009A6667">
                  <w:pPr>
                    <w:spacing w:line="216" w:lineRule="auto"/>
                    <w:rPr>
                      <w:sz w:val="18"/>
                      <w:szCs w:val="18"/>
                    </w:rPr>
                  </w:pPr>
                </w:p>
              </w:tc>
              <w:tc>
                <w:tcPr>
                  <w:tcW w:w="1701" w:type="dxa"/>
                  <w:shd w:val="clear" w:color="auto" w:fill="auto"/>
                  <w:vAlign w:val="center"/>
                </w:tcPr>
                <w:p w:rsidR="00D508F8" w:rsidRPr="007E3C8E" w:rsidRDefault="00D508F8" w:rsidP="00B1186D">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992" w:type="dxa"/>
                  <w:shd w:val="clear" w:color="auto" w:fill="auto"/>
                  <w:vAlign w:val="center"/>
                </w:tcPr>
                <w:p w:rsidR="00D508F8" w:rsidRPr="007E3C8E" w:rsidRDefault="00D508F8" w:rsidP="00B1186D">
                  <w:pPr>
                    <w:spacing w:line="216" w:lineRule="auto"/>
                    <w:jc w:val="center"/>
                    <w:rPr>
                      <w:sz w:val="16"/>
                      <w:szCs w:val="16"/>
                    </w:rPr>
                  </w:pPr>
                  <w:r>
                    <w:rPr>
                      <w:sz w:val="16"/>
                      <w:szCs w:val="16"/>
                    </w:rPr>
                    <w:t>0</w:t>
                  </w:r>
                </w:p>
              </w:tc>
              <w:tc>
                <w:tcPr>
                  <w:tcW w:w="1134"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993" w:type="dxa"/>
                  <w:shd w:val="clear" w:color="auto" w:fill="auto"/>
                  <w:vAlign w:val="center"/>
                </w:tcPr>
                <w:p w:rsidR="00D508F8" w:rsidRPr="007E3C8E" w:rsidRDefault="00D508F8"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08F8" w:rsidRPr="007E3C8E" w:rsidRDefault="00D508F8" w:rsidP="009A6667">
                  <w:pPr>
                    <w:spacing w:line="216" w:lineRule="auto"/>
                    <w:rPr>
                      <w:sz w:val="16"/>
                      <w:szCs w:val="16"/>
                    </w:rPr>
                  </w:pPr>
                </w:p>
              </w:tc>
              <w:tc>
                <w:tcPr>
                  <w:tcW w:w="1701" w:type="dxa"/>
                  <w:vMerge/>
                  <w:shd w:val="clear" w:color="auto" w:fill="auto"/>
                  <w:vAlign w:val="center"/>
                </w:tcPr>
                <w:p w:rsidR="00D508F8" w:rsidRPr="007E3C8E" w:rsidRDefault="00D508F8" w:rsidP="009A6667">
                  <w:pPr>
                    <w:spacing w:line="216" w:lineRule="auto"/>
                    <w:rPr>
                      <w:sz w:val="16"/>
                      <w:szCs w:val="16"/>
                    </w:rPr>
                  </w:pPr>
                </w:p>
              </w:tc>
            </w:tr>
            <w:tr w:rsidR="00D508F8" w:rsidRPr="007E3C8E" w:rsidTr="009A6667">
              <w:trPr>
                <w:cantSplit/>
                <w:trHeight w:val="54"/>
              </w:trPr>
              <w:tc>
                <w:tcPr>
                  <w:tcW w:w="567" w:type="dxa"/>
                  <w:vMerge/>
                  <w:shd w:val="clear" w:color="auto" w:fill="auto"/>
                  <w:vAlign w:val="center"/>
                </w:tcPr>
                <w:p w:rsidR="00D508F8" w:rsidRDefault="00D508F8" w:rsidP="009A6667">
                  <w:pPr>
                    <w:spacing w:line="216" w:lineRule="auto"/>
                    <w:jc w:val="center"/>
                    <w:rPr>
                      <w:sz w:val="18"/>
                      <w:szCs w:val="18"/>
                    </w:rPr>
                  </w:pPr>
                </w:p>
              </w:tc>
              <w:tc>
                <w:tcPr>
                  <w:tcW w:w="4394" w:type="dxa"/>
                  <w:vMerge/>
                  <w:shd w:val="clear" w:color="auto" w:fill="auto"/>
                  <w:vAlign w:val="center"/>
                </w:tcPr>
                <w:p w:rsidR="00D508F8" w:rsidRPr="007E3C8E" w:rsidRDefault="00D508F8" w:rsidP="009A6667">
                  <w:pPr>
                    <w:spacing w:line="216" w:lineRule="auto"/>
                    <w:rPr>
                      <w:sz w:val="18"/>
                      <w:szCs w:val="18"/>
                    </w:rPr>
                  </w:pPr>
                </w:p>
              </w:tc>
              <w:tc>
                <w:tcPr>
                  <w:tcW w:w="1701" w:type="dxa"/>
                  <w:shd w:val="clear" w:color="auto" w:fill="auto"/>
                  <w:vAlign w:val="center"/>
                </w:tcPr>
                <w:p w:rsidR="00D508F8" w:rsidRPr="007E3C8E" w:rsidRDefault="00D508F8" w:rsidP="00B1186D">
                  <w:pPr>
                    <w:spacing w:line="216" w:lineRule="auto"/>
                    <w:rPr>
                      <w:sz w:val="16"/>
                      <w:szCs w:val="16"/>
                    </w:rPr>
                  </w:pPr>
                  <w:r w:rsidRPr="007E3C8E">
                    <w:rPr>
                      <w:sz w:val="16"/>
                      <w:szCs w:val="16"/>
                    </w:rPr>
                    <w:t>краевой бюджет</w:t>
                  </w:r>
                </w:p>
              </w:tc>
              <w:tc>
                <w:tcPr>
                  <w:tcW w:w="1276"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992" w:type="dxa"/>
                  <w:shd w:val="clear" w:color="auto" w:fill="auto"/>
                  <w:vAlign w:val="center"/>
                </w:tcPr>
                <w:p w:rsidR="00D508F8" w:rsidRPr="007E3C8E" w:rsidRDefault="00D508F8" w:rsidP="00B1186D">
                  <w:pPr>
                    <w:spacing w:line="216" w:lineRule="auto"/>
                    <w:jc w:val="center"/>
                    <w:rPr>
                      <w:sz w:val="16"/>
                      <w:szCs w:val="16"/>
                    </w:rPr>
                  </w:pPr>
                  <w:r>
                    <w:rPr>
                      <w:sz w:val="16"/>
                      <w:szCs w:val="16"/>
                    </w:rPr>
                    <w:t>0</w:t>
                  </w:r>
                </w:p>
              </w:tc>
              <w:tc>
                <w:tcPr>
                  <w:tcW w:w="1134"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993" w:type="dxa"/>
                  <w:shd w:val="clear" w:color="auto" w:fill="auto"/>
                  <w:vAlign w:val="center"/>
                </w:tcPr>
                <w:p w:rsidR="00D508F8" w:rsidRPr="007E3C8E" w:rsidRDefault="00D508F8"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08F8" w:rsidRPr="007E3C8E" w:rsidRDefault="00D508F8" w:rsidP="009A6667">
                  <w:pPr>
                    <w:spacing w:line="216" w:lineRule="auto"/>
                    <w:rPr>
                      <w:sz w:val="16"/>
                      <w:szCs w:val="16"/>
                    </w:rPr>
                  </w:pPr>
                </w:p>
              </w:tc>
              <w:tc>
                <w:tcPr>
                  <w:tcW w:w="1701" w:type="dxa"/>
                  <w:vMerge/>
                  <w:shd w:val="clear" w:color="auto" w:fill="auto"/>
                  <w:vAlign w:val="center"/>
                </w:tcPr>
                <w:p w:rsidR="00D508F8" w:rsidRPr="007E3C8E" w:rsidRDefault="00D508F8" w:rsidP="009A6667">
                  <w:pPr>
                    <w:spacing w:line="216" w:lineRule="auto"/>
                    <w:rPr>
                      <w:sz w:val="16"/>
                      <w:szCs w:val="16"/>
                    </w:rPr>
                  </w:pPr>
                </w:p>
              </w:tc>
            </w:tr>
            <w:tr w:rsidR="00D508F8" w:rsidRPr="007E3C8E" w:rsidTr="009A6667">
              <w:trPr>
                <w:cantSplit/>
                <w:trHeight w:val="54"/>
              </w:trPr>
              <w:tc>
                <w:tcPr>
                  <w:tcW w:w="567" w:type="dxa"/>
                  <w:vMerge/>
                  <w:shd w:val="clear" w:color="auto" w:fill="auto"/>
                  <w:vAlign w:val="center"/>
                </w:tcPr>
                <w:p w:rsidR="00D508F8" w:rsidRDefault="00D508F8" w:rsidP="009A6667">
                  <w:pPr>
                    <w:spacing w:line="216" w:lineRule="auto"/>
                    <w:jc w:val="center"/>
                    <w:rPr>
                      <w:sz w:val="18"/>
                      <w:szCs w:val="18"/>
                    </w:rPr>
                  </w:pPr>
                </w:p>
              </w:tc>
              <w:tc>
                <w:tcPr>
                  <w:tcW w:w="4394" w:type="dxa"/>
                  <w:vMerge/>
                  <w:shd w:val="clear" w:color="auto" w:fill="auto"/>
                  <w:vAlign w:val="center"/>
                </w:tcPr>
                <w:p w:rsidR="00D508F8" w:rsidRPr="007E3C8E" w:rsidRDefault="00D508F8" w:rsidP="009A6667">
                  <w:pPr>
                    <w:spacing w:line="216" w:lineRule="auto"/>
                    <w:rPr>
                      <w:sz w:val="18"/>
                      <w:szCs w:val="18"/>
                    </w:rPr>
                  </w:pPr>
                </w:p>
              </w:tc>
              <w:tc>
                <w:tcPr>
                  <w:tcW w:w="1701" w:type="dxa"/>
                  <w:shd w:val="clear" w:color="auto" w:fill="auto"/>
                  <w:vAlign w:val="center"/>
                </w:tcPr>
                <w:p w:rsidR="00D508F8" w:rsidRPr="007E3C8E" w:rsidRDefault="00D508F8" w:rsidP="00B1186D">
                  <w:pPr>
                    <w:spacing w:line="216" w:lineRule="auto"/>
                    <w:rPr>
                      <w:sz w:val="16"/>
                      <w:szCs w:val="16"/>
                    </w:rPr>
                  </w:pPr>
                  <w:r w:rsidRPr="007E3C8E">
                    <w:rPr>
                      <w:sz w:val="16"/>
                      <w:szCs w:val="16"/>
                    </w:rPr>
                    <w:t>местный бюджет</w:t>
                  </w:r>
                </w:p>
              </w:tc>
              <w:tc>
                <w:tcPr>
                  <w:tcW w:w="1276" w:type="dxa"/>
                  <w:shd w:val="clear" w:color="auto" w:fill="auto"/>
                  <w:vAlign w:val="center"/>
                </w:tcPr>
                <w:p w:rsidR="00D508F8" w:rsidRPr="007E3C8E" w:rsidRDefault="00D508F8" w:rsidP="009A6667">
                  <w:pPr>
                    <w:spacing w:line="216" w:lineRule="auto"/>
                    <w:jc w:val="center"/>
                    <w:rPr>
                      <w:sz w:val="16"/>
                      <w:szCs w:val="16"/>
                    </w:rPr>
                  </w:pPr>
                  <w:r>
                    <w:rPr>
                      <w:sz w:val="16"/>
                      <w:szCs w:val="16"/>
                    </w:rPr>
                    <w:t>1569</w:t>
                  </w:r>
                </w:p>
              </w:tc>
              <w:tc>
                <w:tcPr>
                  <w:tcW w:w="992" w:type="dxa"/>
                  <w:shd w:val="clear" w:color="auto" w:fill="auto"/>
                  <w:vAlign w:val="center"/>
                </w:tcPr>
                <w:p w:rsidR="00D508F8" w:rsidRPr="007E3C8E" w:rsidRDefault="00D508F8" w:rsidP="00B1186D">
                  <w:pPr>
                    <w:spacing w:line="216" w:lineRule="auto"/>
                    <w:jc w:val="center"/>
                    <w:rPr>
                      <w:sz w:val="16"/>
                      <w:szCs w:val="16"/>
                    </w:rPr>
                  </w:pPr>
                  <w:r>
                    <w:rPr>
                      <w:sz w:val="16"/>
                      <w:szCs w:val="16"/>
                    </w:rPr>
                    <w:t>1569</w:t>
                  </w:r>
                </w:p>
              </w:tc>
              <w:tc>
                <w:tcPr>
                  <w:tcW w:w="1134" w:type="dxa"/>
                  <w:shd w:val="clear" w:color="auto" w:fill="auto"/>
                  <w:vAlign w:val="center"/>
                </w:tcPr>
                <w:p w:rsidR="00D508F8" w:rsidRPr="007E3C8E" w:rsidRDefault="00D508F8" w:rsidP="009A6667">
                  <w:pPr>
                    <w:spacing w:line="216" w:lineRule="auto"/>
                    <w:jc w:val="center"/>
                    <w:rPr>
                      <w:sz w:val="16"/>
                      <w:szCs w:val="16"/>
                    </w:rPr>
                  </w:pPr>
                  <w:r>
                    <w:rPr>
                      <w:sz w:val="16"/>
                      <w:szCs w:val="16"/>
                    </w:rPr>
                    <w:t>0</w:t>
                  </w:r>
                </w:p>
              </w:tc>
              <w:tc>
                <w:tcPr>
                  <w:tcW w:w="993" w:type="dxa"/>
                  <w:shd w:val="clear" w:color="auto" w:fill="auto"/>
                  <w:vAlign w:val="center"/>
                </w:tcPr>
                <w:p w:rsidR="00D508F8" w:rsidRPr="007E3C8E" w:rsidRDefault="00D508F8"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08F8" w:rsidRPr="007E3C8E" w:rsidRDefault="00D508F8" w:rsidP="009A6667">
                  <w:pPr>
                    <w:spacing w:line="216" w:lineRule="auto"/>
                    <w:rPr>
                      <w:sz w:val="16"/>
                      <w:szCs w:val="16"/>
                    </w:rPr>
                  </w:pPr>
                </w:p>
              </w:tc>
              <w:tc>
                <w:tcPr>
                  <w:tcW w:w="1701" w:type="dxa"/>
                  <w:vMerge/>
                  <w:shd w:val="clear" w:color="auto" w:fill="auto"/>
                  <w:vAlign w:val="center"/>
                </w:tcPr>
                <w:p w:rsidR="00D508F8" w:rsidRPr="007E3C8E" w:rsidRDefault="00D508F8" w:rsidP="009A6667">
                  <w:pPr>
                    <w:spacing w:line="216" w:lineRule="auto"/>
                    <w:rPr>
                      <w:sz w:val="16"/>
                      <w:szCs w:val="16"/>
                    </w:rPr>
                  </w:pPr>
                </w:p>
              </w:tc>
            </w:tr>
            <w:tr w:rsidR="00AD26D0" w:rsidRPr="007E3C8E" w:rsidTr="009A6667">
              <w:trPr>
                <w:cantSplit/>
                <w:trHeight w:val="284"/>
              </w:trPr>
              <w:tc>
                <w:tcPr>
                  <w:tcW w:w="567" w:type="dxa"/>
                  <w:vMerge w:val="restart"/>
                  <w:shd w:val="clear" w:color="auto" w:fill="auto"/>
                  <w:vAlign w:val="center"/>
                </w:tcPr>
                <w:p w:rsidR="00AD26D0" w:rsidRPr="007E3C8E" w:rsidRDefault="00AD26D0" w:rsidP="009A6667">
                  <w:pPr>
                    <w:spacing w:line="216" w:lineRule="auto"/>
                    <w:jc w:val="center"/>
                    <w:rPr>
                      <w:sz w:val="18"/>
                      <w:szCs w:val="18"/>
                    </w:rPr>
                  </w:pPr>
                  <w:r>
                    <w:rPr>
                      <w:sz w:val="18"/>
                      <w:szCs w:val="18"/>
                    </w:rPr>
                    <w:t>4.4</w:t>
                  </w:r>
                </w:p>
              </w:tc>
              <w:tc>
                <w:tcPr>
                  <w:tcW w:w="4394" w:type="dxa"/>
                  <w:vMerge w:val="restart"/>
                  <w:shd w:val="clear" w:color="auto" w:fill="auto"/>
                  <w:vAlign w:val="center"/>
                </w:tcPr>
                <w:p w:rsidR="00AD26D0" w:rsidRPr="007E3C8E" w:rsidRDefault="00AD26D0" w:rsidP="009A6667">
                  <w:pPr>
                    <w:spacing w:line="216" w:lineRule="auto"/>
                    <w:rPr>
                      <w:sz w:val="18"/>
                      <w:szCs w:val="18"/>
                    </w:rPr>
                  </w:pPr>
                </w:p>
                <w:p w:rsidR="00AD26D0" w:rsidRPr="007E3C8E" w:rsidRDefault="00AD26D0" w:rsidP="009A6667">
                  <w:pPr>
                    <w:spacing w:line="216" w:lineRule="auto"/>
                    <w:rPr>
                      <w:sz w:val="18"/>
                      <w:szCs w:val="18"/>
                    </w:rPr>
                  </w:pPr>
                  <w:r w:rsidRPr="007E3C8E">
                    <w:rPr>
                      <w:sz w:val="18"/>
                      <w:szCs w:val="18"/>
                    </w:rPr>
                    <w:t>Строительство объекта: «</w:t>
                  </w:r>
                  <w:proofErr w:type="gramStart"/>
                  <w:r w:rsidRPr="007E3C8E">
                    <w:rPr>
                      <w:sz w:val="18"/>
                      <w:szCs w:val="18"/>
                    </w:rPr>
                    <w:t>Общеобразовательная</w:t>
                  </w:r>
                  <w:proofErr w:type="gramEnd"/>
                  <w:r w:rsidRPr="007E3C8E">
                    <w:rPr>
                      <w:sz w:val="18"/>
                      <w:szCs w:val="18"/>
                    </w:rPr>
                    <w:t xml:space="preserve"> школ на 1100 мест по ул. </w:t>
                  </w:r>
                  <w:proofErr w:type="spellStart"/>
                  <w:r w:rsidRPr="007E3C8E">
                    <w:rPr>
                      <w:sz w:val="18"/>
                      <w:szCs w:val="18"/>
                    </w:rPr>
                    <w:t>Видова</w:t>
                  </w:r>
                  <w:proofErr w:type="spellEnd"/>
                  <w:r w:rsidRPr="007E3C8E">
                    <w:rPr>
                      <w:sz w:val="18"/>
                      <w:szCs w:val="18"/>
                    </w:rPr>
                    <w:t xml:space="preserve"> в 13 </w:t>
                  </w:r>
                  <w:proofErr w:type="spellStart"/>
                  <w:r w:rsidRPr="007E3C8E">
                    <w:rPr>
                      <w:sz w:val="18"/>
                      <w:szCs w:val="18"/>
                    </w:rPr>
                    <w:t>мкр</w:t>
                  </w:r>
                  <w:proofErr w:type="spellEnd"/>
                  <w:r w:rsidRPr="007E3C8E">
                    <w:rPr>
                      <w:sz w:val="18"/>
                      <w:szCs w:val="18"/>
                    </w:rPr>
                    <w:t>.                              г. Новороссийск. 2 этап. Корректировка»</w:t>
                  </w:r>
                </w:p>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всего</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743 550</w:t>
                  </w:r>
                </w:p>
              </w:tc>
              <w:tc>
                <w:tcPr>
                  <w:tcW w:w="992" w:type="dxa"/>
                  <w:shd w:val="clear" w:color="auto" w:fill="auto"/>
                  <w:vAlign w:val="center"/>
                </w:tcPr>
                <w:p w:rsidR="00AD26D0" w:rsidRPr="007E3C8E" w:rsidRDefault="00D508F8" w:rsidP="009A6667">
                  <w:pPr>
                    <w:spacing w:line="216" w:lineRule="auto"/>
                    <w:jc w:val="center"/>
                    <w:rPr>
                      <w:sz w:val="16"/>
                      <w:szCs w:val="16"/>
                    </w:rPr>
                  </w:pPr>
                  <w:r>
                    <w:rPr>
                      <w:sz w:val="16"/>
                      <w:szCs w:val="16"/>
                    </w:rPr>
                    <w:t>25</w:t>
                  </w:r>
                  <w:r w:rsidR="003A000C">
                    <w:rPr>
                      <w:sz w:val="16"/>
                      <w:szCs w:val="16"/>
                    </w:rPr>
                    <w:t>9</w:t>
                  </w:r>
                  <w:r>
                    <w:rPr>
                      <w:sz w:val="16"/>
                      <w:szCs w:val="16"/>
                    </w:rPr>
                    <w:t xml:space="preserve"> </w:t>
                  </w:r>
                  <w:r w:rsidR="00AD26D0" w:rsidRPr="007E3C8E">
                    <w:rPr>
                      <w:sz w:val="16"/>
                      <w:szCs w:val="16"/>
                    </w:rPr>
                    <w:t>567</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483 98</w:t>
                  </w:r>
                  <w:r w:rsidR="00D508F8">
                    <w:rPr>
                      <w:sz w:val="16"/>
                      <w:szCs w:val="16"/>
                    </w:rPr>
                    <w:t>3</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val="restart"/>
                  <w:shd w:val="clear" w:color="auto" w:fill="auto"/>
                  <w:vAlign w:val="center"/>
                </w:tcPr>
                <w:p w:rsidR="00AD26D0" w:rsidRPr="007E3C8E" w:rsidRDefault="00AD26D0" w:rsidP="009A6667">
                  <w:pPr>
                    <w:spacing w:line="216" w:lineRule="auto"/>
                    <w:rPr>
                      <w:sz w:val="16"/>
                      <w:szCs w:val="16"/>
                    </w:rPr>
                  </w:pPr>
                  <w:r w:rsidRPr="007E3C8E">
                    <w:rPr>
                      <w:sz w:val="16"/>
                      <w:szCs w:val="16"/>
                    </w:rPr>
                    <w:t>Построена  школа на 1100 мест с уровнем строительной готовности:</w:t>
                  </w:r>
                </w:p>
                <w:p w:rsidR="00AD26D0" w:rsidRPr="007E3C8E" w:rsidRDefault="00AD26D0" w:rsidP="009A6667">
                  <w:pPr>
                    <w:spacing w:line="216" w:lineRule="auto"/>
                    <w:rPr>
                      <w:sz w:val="16"/>
                      <w:szCs w:val="16"/>
                    </w:rPr>
                  </w:pPr>
                  <w:r w:rsidRPr="007E3C8E">
                    <w:rPr>
                      <w:sz w:val="16"/>
                      <w:szCs w:val="16"/>
                    </w:rPr>
                    <w:t>2017 год - 35%</w:t>
                  </w:r>
                </w:p>
                <w:p w:rsidR="00AD26D0" w:rsidRPr="007E3C8E" w:rsidRDefault="00AD26D0" w:rsidP="009A6667">
                  <w:pPr>
                    <w:spacing w:line="216" w:lineRule="auto"/>
                    <w:rPr>
                      <w:sz w:val="16"/>
                      <w:szCs w:val="16"/>
                    </w:rPr>
                  </w:pPr>
                  <w:r w:rsidRPr="007E3C8E">
                    <w:rPr>
                      <w:sz w:val="16"/>
                      <w:szCs w:val="16"/>
                    </w:rPr>
                    <w:t>2018 год - 100%</w:t>
                  </w:r>
                </w:p>
              </w:tc>
              <w:tc>
                <w:tcPr>
                  <w:tcW w:w="1701" w:type="dxa"/>
                  <w:vMerge w:val="restart"/>
                  <w:shd w:val="clear" w:color="auto" w:fill="auto"/>
                  <w:vAlign w:val="center"/>
                </w:tcPr>
                <w:p w:rsidR="00AD26D0" w:rsidRPr="007E3C8E" w:rsidRDefault="00AD26D0" w:rsidP="009A6667">
                  <w:pPr>
                    <w:spacing w:line="216" w:lineRule="auto"/>
                    <w:rPr>
                      <w:sz w:val="16"/>
                      <w:szCs w:val="16"/>
                    </w:rPr>
                  </w:pPr>
                  <w:r w:rsidRPr="007E3C8E">
                    <w:rPr>
                      <w:sz w:val="16"/>
                      <w:szCs w:val="16"/>
                    </w:rPr>
                    <w:t>МКУ</w:t>
                  </w:r>
                  <w:r>
                    <w:rPr>
                      <w:sz w:val="16"/>
                      <w:szCs w:val="16"/>
                    </w:rPr>
                    <w:t xml:space="preserve"> </w:t>
                  </w:r>
                  <w:r w:rsidRPr="007E3C8E">
                    <w:rPr>
                      <w:sz w:val="16"/>
                      <w:szCs w:val="16"/>
                    </w:rPr>
                    <w:t>«Управлени</w:t>
                  </w:r>
                  <w:r w:rsidR="003A000C">
                    <w:rPr>
                      <w:sz w:val="16"/>
                      <w:szCs w:val="16"/>
                    </w:rPr>
                    <w:t>е строител</w:t>
                  </w:r>
                  <w:r w:rsidRPr="007E3C8E">
                    <w:rPr>
                      <w:sz w:val="16"/>
                      <w:szCs w:val="16"/>
                    </w:rPr>
                    <w:t>ьства»</w:t>
                  </w: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BA02A0">
                  <w:pPr>
                    <w:spacing w:line="216" w:lineRule="auto"/>
                    <w:rPr>
                      <w:sz w:val="16"/>
                      <w:szCs w:val="16"/>
                    </w:rPr>
                  </w:pPr>
                  <w:r w:rsidRPr="007E3C8E">
                    <w:rPr>
                      <w:sz w:val="16"/>
                      <w:szCs w:val="16"/>
                    </w:rPr>
                    <w:t>федерал</w:t>
                  </w:r>
                  <w:r w:rsidR="00BA02A0">
                    <w:rPr>
                      <w:sz w:val="16"/>
                      <w:szCs w:val="16"/>
                    </w:rPr>
                    <w:t>ь</w:t>
                  </w:r>
                  <w:r w:rsidRPr="007E3C8E">
                    <w:rPr>
                      <w:sz w:val="16"/>
                      <w:szCs w:val="16"/>
                    </w:rPr>
                    <w:t>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706 373</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246 589</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459 784</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rPr>
                      <w:sz w:val="18"/>
                      <w:szCs w:val="18"/>
                    </w:rPr>
                  </w:pPr>
                </w:p>
              </w:tc>
              <w:tc>
                <w:tcPr>
                  <w:tcW w:w="4394" w:type="dxa"/>
                  <w:vMerge/>
                  <w:shd w:val="clear" w:color="auto" w:fill="auto"/>
                  <w:vAlign w:val="center"/>
                </w:tcPr>
                <w:p w:rsidR="00AD26D0" w:rsidRPr="007E3C8E" w:rsidRDefault="00AD26D0" w:rsidP="009A6667">
                  <w:pPr>
                    <w:spacing w:line="216" w:lineRule="auto"/>
                    <w:rPr>
                      <w:sz w:val="18"/>
                      <w:szCs w:val="18"/>
                    </w:rPr>
                  </w:pPr>
                </w:p>
              </w:tc>
              <w:tc>
                <w:tcPr>
                  <w:tcW w:w="1701" w:type="dxa"/>
                  <w:shd w:val="clear" w:color="auto" w:fill="auto"/>
                  <w:vAlign w:val="center"/>
                </w:tcPr>
                <w:p w:rsidR="00AD26D0" w:rsidRPr="007E3C8E" w:rsidRDefault="00AD26D0"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37 177</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12 978</w:t>
                  </w:r>
                </w:p>
              </w:tc>
              <w:tc>
                <w:tcPr>
                  <w:tcW w:w="1134" w:type="dxa"/>
                  <w:shd w:val="clear" w:color="auto" w:fill="auto"/>
                  <w:vAlign w:val="center"/>
                </w:tcPr>
                <w:p w:rsidR="00AD26D0" w:rsidRPr="007E3C8E" w:rsidRDefault="00D508F8" w:rsidP="009A6667">
                  <w:pPr>
                    <w:spacing w:line="216" w:lineRule="auto"/>
                    <w:jc w:val="center"/>
                    <w:rPr>
                      <w:sz w:val="16"/>
                      <w:szCs w:val="16"/>
                    </w:rPr>
                  </w:pPr>
                  <w:r>
                    <w:rPr>
                      <w:sz w:val="16"/>
                      <w:szCs w:val="16"/>
                    </w:rPr>
                    <w:t>24 19</w:t>
                  </w:r>
                  <w:r w:rsidR="00AD26D0" w:rsidRPr="007E3C8E">
                    <w:rPr>
                      <w:sz w:val="16"/>
                      <w:szCs w:val="16"/>
                    </w:rPr>
                    <w:t>9</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AD26D0" w:rsidRPr="007E3C8E" w:rsidRDefault="00AD26D0" w:rsidP="009A6667">
                  <w:pPr>
                    <w:spacing w:line="216" w:lineRule="auto"/>
                    <w:rPr>
                      <w:sz w:val="16"/>
                      <w:szCs w:val="16"/>
                    </w:rPr>
                  </w:pPr>
                </w:p>
              </w:tc>
              <w:tc>
                <w:tcPr>
                  <w:tcW w:w="1701" w:type="dxa"/>
                  <w:vMerge/>
                  <w:shd w:val="clear" w:color="auto" w:fill="auto"/>
                  <w:vAlign w:val="center"/>
                </w:tcPr>
                <w:p w:rsidR="00AD26D0" w:rsidRPr="007E3C8E" w:rsidRDefault="00AD26D0" w:rsidP="009A6667">
                  <w:pPr>
                    <w:spacing w:line="216" w:lineRule="auto"/>
                    <w:rPr>
                      <w:sz w:val="16"/>
                      <w:szCs w:val="16"/>
                    </w:rPr>
                  </w:pPr>
                </w:p>
              </w:tc>
            </w:tr>
            <w:tr w:rsidR="00D56939" w:rsidRPr="007E3C8E" w:rsidTr="009A6667">
              <w:trPr>
                <w:cantSplit/>
                <w:trHeight w:val="284"/>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spacing w:line="216" w:lineRule="auto"/>
                    <w:jc w:val="center"/>
                    <w:rPr>
                      <w:sz w:val="18"/>
                      <w:szCs w:val="18"/>
                    </w:rPr>
                  </w:pPr>
                  <w:r>
                    <w:rPr>
                      <w:sz w:val="18"/>
                      <w:szCs w:val="18"/>
                    </w:rPr>
                    <w:t>4.5</w:t>
                  </w: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spacing w:line="216" w:lineRule="auto"/>
                    <w:rPr>
                      <w:sz w:val="18"/>
                      <w:szCs w:val="18"/>
                    </w:rPr>
                  </w:pPr>
                </w:p>
                <w:p w:rsidR="00D56939" w:rsidRPr="007E3C8E" w:rsidRDefault="00D56939" w:rsidP="005100DC">
                  <w:pPr>
                    <w:spacing w:line="216" w:lineRule="auto"/>
                    <w:rPr>
                      <w:sz w:val="18"/>
                      <w:szCs w:val="18"/>
                    </w:rPr>
                  </w:pPr>
                  <w:r w:rsidRPr="007E3C8E">
                    <w:rPr>
                      <w:sz w:val="18"/>
                      <w:szCs w:val="18"/>
                    </w:rPr>
                    <w:t xml:space="preserve">Строительство объекта: «Общеобразовательная школа на 1100 мест по ул. </w:t>
                  </w:r>
                  <w:proofErr w:type="spellStart"/>
                  <w:r w:rsidRPr="007E3C8E">
                    <w:rPr>
                      <w:sz w:val="18"/>
                      <w:szCs w:val="18"/>
                    </w:rPr>
                    <w:t>Видова</w:t>
                  </w:r>
                  <w:proofErr w:type="spellEnd"/>
                  <w:r w:rsidRPr="007E3C8E">
                    <w:rPr>
                      <w:sz w:val="18"/>
                      <w:szCs w:val="18"/>
                    </w:rPr>
                    <w:t xml:space="preserve"> в 13 </w:t>
                  </w:r>
                  <w:proofErr w:type="spellStart"/>
                  <w:r w:rsidRPr="007E3C8E">
                    <w:rPr>
                      <w:sz w:val="18"/>
                      <w:szCs w:val="18"/>
                    </w:rPr>
                    <w:t>мкр</w:t>
                  </w:r>
                  <w:proofErr w:type="spellEnd"/>
                  <w:r w:rsidRPr="007E3C8E">
                    <w:rPr>
                      <w:sz w:val="18"/>
                      <w:szCs w:val="18"/>
                    </w:rPr>
                    <w:t>.                  г. Новороссийск. 1 этап. Корректиро</w:t>
                  </w:r>
                  <w:r w:rsidR="005100DC">
                    <w:rPr>
                      <w:sz w:val="18"/>
                      <w:szCs w:val="18"/>
                    </w:rPr>
                    <w:t>в</w:t>
                  </w:r>
                  <w:r w:rsidRPr="007E3C8E">
                    <w:rPr>
                      <w:sz w:val="18"/>
                      <w:szCs w:val="18"/>
                    </w:rPr>
                    <w:t>ка». Вынос сетей.</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spacing w:line="216" w:lineRule="auto"/>
                    <w:rPr>
                      <w:sz w:val="16"/>
                      <w:szCs w:val="16"/>
                    </w:rPr>
                  </w:pPr>
                  <w:r w:rsidRPr="007E3C8E">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D56939">
                  <w:pPr>
                    <w:spacing w:line="216" w:lineRule="auto"/>
                    <w:jc w:val="center"/>
                    <w:rPr>
                      <w:sz w:val="16"/>
                      <w:szCs w:val="16"/>
                    </w:rPr>
                  </w:pPr>
                  <w:r w:rsidRPr="007E3C8E">
                    <w:rPr>
                      <w:sz w:val="16"/>
                      <w:szCs w:val="16"/>
                    </w:rPr>
                    <w:t xml:space="preserve">3 </w:t>
                  </w:r>
                  <w:r>
                    <w:rPr>
                      <w:sz w:val="16"/>
                      <w:szCs w:val="16"/>
                    </w:rPr>
                    <w:t>214</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B1186D">
                  <w:pPr>
                    <w:spacing w:line="216" w:lineRule="auto"/>
                    <w:jc w:val="center"/>
                    <w:rPr>
                      <w:sz w:val="16"/>
                      <w:szCs w:val="16"/>
                    </w:rPr>
                  </w:pPr>
                  <w:r w:rsidRPr="007E3C8E">
                    <w:rPr>
                      <w:sz w:val="16"/>
                      <w:szCs w:val="16"/>
                    </w:rPr>
                    <w:t xml:space="preserve">3 </w:t>
                  </w:r>
                  <w:r>
                    <w:rPr>
                      <w:sz w:val="16"/>
                      <w:szCs w:val="16"/>
                    </w:rPr>
                    <w:t>214</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spacing w:line="216" w:lineRule="auto"/>
                    <w:jc w:val="center"/>
                    <w:rPr>
                      <w:sz w:val="16"/>
                      <w:szCs w:val="16"/>
                    </w:rPr>
                  </w:pPr>
                  <w:r w:rsidRPr="007E3C8E">
                    <w:rPr>
                      <w:sz w:val="16"/>
                      <w:szCs w:val="16"/>
                    </w:rPr>
                    <w:t>0</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rPr>
                      <w:sz w:val="18"/>
                      <w:szCs w:val="18"/>
                    </w:rPr>
                  </w:pPr>
                  <w:r w:rsidRPr="007E3C8E">
                    <w:rPr>
                      <w:sz w:val="18"/>
                      <w:szCs w:val="18"/>
                    </w:rPr>
                    <w:t xml:space="preserve">Вынесены инженерные сети </w:t>
                  </w:r>
                </w:p>
                <w:p w:rsidR="00D56939" w:rsidRPr="007E3C8E" w:rsidRDefault="00D56939" w:rsidP="009A6667">
                  <w:pPr>
                    <w:rPr>
                      <w:sz w:val="18"/>
                      <w:szCs w:val="18"/>
                    </w:rPr>
                  </w:pPr>
                  <w:r w:rsidRPr="007E3C8E">
                    <w:rPr>
                      <w:sz w:val="18"/>
                      <w:szCs w:val="18"/>
                    </w:rPr>
                    <w:t xml:space="preserve">(электрика/канализация) </w:t>
                  </w:r>
                </w:p>
                <w:p w:rsidR="00D56939" w:rsidRPr="007E3C8E" w:rsidRDefault="00D56939" w:rsidP="009A6667">
                  <w:pPr>
                    <w:rPr>
                      <w:sz w:val="18"/>
                      <w:szCs w:val="18"/>
                    </w:rPr>
                  </w:pPr>
                  <w:r w:rsidRPr="007E3C8E">
                    <w:rPr>
                      <w:sz w:val="18"/>
                      <w:szCs w:val="18"/>
                    </w:rPr>
                    <w:t>1250/250  м  в 2017 году.</w:t>
                  </w:r>
                </w:p>
              </w:tc>
              <w:tc>
                <w:tcPr>
                  <w:tcW w:w="1701" w:type="dxa"/>
                  <w:vMerge w:val="restart"/>
                  <w:tcBorders>
                    <w:top w:val="single" w:sz="8" w:space="0" w:color="auto"/>
                    <w:left w:val="single" w:sz="8" w:space="0" w:color="auto"/>
                    <w:right w:val="single" w:sz="8" w:space="0" w:color="auto"/>
                  </w:tcBorders>
                  <w:shd w:val="clear" w:color="auto" w:fill="auto"/>
                  <w:vAlign w:val="center"/>
                </w:tcPr>
                <w:p w:rsidR="00D56939" w:rsidRPr="007E3C8E" w:rsidRDefault="00D56939" w:rsidP="009A6667">
                  <w:pPr>
                    <w:spacing w:line="216" w:lineRule="auto"/>
                    <w:rPr>
                      <w:sz w:val="16"/>
                      <w:szCs w:val="16"/>
                    </w:rPr>
                  </w:pPr>
                  <w:r w:rsidRPr="007E3C8E">
                    <w:rPr>
                      <w:sz w:val="16"/>
                      <w:szCs w:val="16"/>
                    </w:rPr>
                    <w:t>МКУ «Управление строительства»</w:t>
                  </w:r>
                </w:p>
              </w:tc>
            </w:tr>
            <w:tr w:rsidR="00D56939"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spacing w:line="216" w:lineRule="auto"/>
                    <w:rPr>
                      <w:sz w:val="16"/>
                      <w:szCs w:val="16"/>
                    </w:rPr>
                  </w:pPr>
                  <w:r w:rsidRPr="007E3C8E">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spacing w:line="216" w:lineRule="auto"/>
                    <w:jc w:val="center"/>
                    <w:rPr>
                      <w:sz w:val="16"/>
                      <w:szCs w:val="16"/>
                    </w:rPr>
                  </w:pPr>
                  <w:r w:rsidRPr="007E3C8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B1186D">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spacing w:line="216" w:lineRule="auto"/>
                    <w:jc w:val="center"/>
                    <w:rPr>
                      <w:sz w:val="16"/>
                      <w:szCs w:val="16"/>
                    </w:rPr>
                  </w:pPr>
                  <w:r w:rsidRPr="007E3C8E">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D56939" w:rsidRPr="007E3C8E" w:rsidRDefault="00D56939"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56939" w:rsidRPr="007E3C8E" w:rsidRDefault="00D56939" w:rsidP="009A6667">
                  <w:pPr>
                    <w:spacing w:line="216" w:lineRule="auto"/>
                    <w:rPr>
                      <w:sz w:val="16"/>
                      <w:szCs w:val="16"/>
                    </w:rPr>
                  </w:pPr>
                </w:p>
              </w:tc>
            </w:tr>
            <w:tr w:rsidR="00D56939" w:rsidRPr="007E3C8E" w:rsidTr="009A6667">
              <w:trPr>
                <w:cantSplit/>
                <w:trHeight w:val="284"/>
              </w:trPr>
              <w:tc>
                <w:tcPr>
                  <w:tcW w:w="567" w:type="dxa"/>
                  <w:vMerge/>
                  <w:tcBorders>
                    <w:top w:val="single" w:sz="8" w:space="0" w:color="auto"/>
                  </w:tcBorders>
                  <w:shd w:val="clear" w:color="auto" w:fill="auto"/>
                  <w:vAlign w:val="center"/>
                </w:tcPr>
                <w:p w:rsidR="00D56939" w:rsidRPr="007E3C8E" w:rsidRDefault="00D56939" w:rsidP="009A6667">
                  <w:pPr>
                    <w:spacing w:line="216" w:lineRule="auto"/>
                    <w:rPr>
                      <w:sz w:val="18"/>
                      <w:szCs w:val="18"/>
                    </w:rPr>
                  </w:pPr>
                </w:p>
              </w:tc>
              <w:tc>
                <w:tcPr>
                  <w:tcW w:w="4394" w:type="dxa"/>
                  <w:vMerge/>
                  <w:tcBorders>
                    <w:top w:val="single" w:sz="8" w:space="0" w:color="auto"/>
                    <w:right w:val="single" w:sz="8" w:space="0" w:color="auto"/>
                  </w:tcBorders>
                  <w:shd w:val="clear" w:color="auto" w:fill="auto"/>
                  <w:vAlign w:val="center"/>
                </w:tcPr>
                <w:p w:rsidR="00D56939" w:rsidRPr="007E3C8E" w:rsidRDefault="00D56939" w:rsidP="009A6667">
                  <w:pPr>
                    <w:spacing w:line="216" w:lineRule="auto"/>
                    <w:rPr>
                      <w:sz w:val="18"/>
                      <w:szCs w:val="18"/>
                    </w:rPr>
                  </w:pPr>
                </w:p>
              </w:tc>
              <w:tc>
                <w:tcPr>
                  <w:tcW w:w="1701" w:type="dxa"/>
                  <w:tcBorders>
                    <w:top w:val="single" w:sz="8" w:space="0" w:color="auto"/>
                    <w:left w:val="single" w:sz="8" w:space="0" w:color="auto"/>
                  </w:tcBorders>
                  <w:shd w:val="clear" w:color="auto" w:fill="auto"/>
                  <w:vAlign w:val="center"/>
                </w:tcPr>
                <w:p w:rsidR="00D56939" w:rsidRPr="007E3C8E" w:rsidRDefault="00D56939" w:rsidP="009A6667">
                  <w:pPr>
                    <w:spacing w:line="216" w:lineRule="auto"/>
                    <w:rPr>
                      <w:sz w:val="16"/>
                      <w:szCs w:val="16"/>
                    </w:rPr>
                  </w:pPr>
                  <w:r w:rsidRPr="007E3C8E">
                    <w:rPr>
                      <w:sz w:val="16"/>
                      <w:szCs w:val="16"/>
                    </w:rPr>
                    <w:t>краевой бюджет</w:t>
                  </w:r>
                </w:p>
              </w:tc>
              <w:tc>
                <w:tcPr>
                  <w:tcW w:w="1276" w:type="dxa"/>
                  <w:tcBorders>
                    <w:top w:val="single" w:sz="8" w:space="0" w:color="auto"/>
                  </w:tcBorders>
                  <w:shd w:val="clear" w:color="auto" w:fill="auto"/>
                  <w:vAlign w:val="center"/>
                </w:tcPr>
                <w:p w:rsidR="00D56939" w:rsidRPr="007E3C8E" w:rsidRDefault="00D56939" w:rsidP="009A6667">
                  <w:pPr>
                    <w:spacing w:line="216" w:lineRule="auto"/>
                    <w:jc w:val="center"/>
                    <w:rPr>
                      <w:sz w:val="16"/>
                      <w:szCs w:val="16"/>
                    </w:rPr>
                  </w:pPr>
                  <w:r w:rsidRPr="007E3C8E">
                    <w:rPr>
                      <w:sz w:val="16"/>
                      <w:szCs w:val="16"/>
                    </w:rPr>
                    <w:t>0</w:t>
                  </w:r>
                </w:p>
              </w:tc>
              <w:tc>
                <w:tcPr>
                  <w:tcW w:w="992" w:type="dxa"/>
                  <w:tcBorders>
                    <w:top w:val="single" w:sz="8" w:space="0" w:color="auto"/>
                  </w:tcBorders>
                  <w:shd w:val="clear" w:color="auto" w:fill="auto"/>
                  <w:vAlign w:val="center"/>
                </w:tcPr>
                <w:p w:rsidR="00D56939" w:rsidRPr="007E3C8E" w:rsidRDefault="00D56939" w:rsidP="00B1186D">
                  <w:pPr>
                    <w:spacing w:line="216" w:lineRule="auto"/>
                    <w:jc w:val="center"/>
                    <w:rPr>
                      <w:sz w:val="16"/>
                      <w:szCs w:val="16"/>
                    </w:rPr>
                  </w:pPr>
                  <w:r w:rsidRPr="007E3C8E">
                    <w:rPr>
                      <w:sz w:val="16"/>
                      <w:szCs w:val="16"/>
                    </w:rPr>
                    <w:t>0</w:t>
                  </w:r>
                </w:p>
              </w:tc>
              <w:tc>
                <w:tcPr>
                  <w:tcW w:w="1134" w:type="dxa"/>
                  <w:tcBorders>
                    <w:top w:val="single" w:sz="8" w:space="0" w:color="auto"/>
                  </w:tcBorders>
                  <w:shd w:val="clear" w:color="auto" w:fill="auto"/>
                  <w:vAlign w:val="center"/>
                </w:tcPr>
                <w:p w:rsidR="00D56939" w:rsidRPr="007E3C8E" w:rsidRDefault="00D56939" w:rsidP="009A6667">
                  <w:pPr>
                    <w:spacing w:line="216" w:lineRule="auto"/>
                    <w:jc w:val="center"/>
                    <w:rPr>
                      <w:sz w:val="16"/>
                      <w:szCs w:val="16"/>
                    </w:rPr>
                  </w:pPr>
                  <w:r w:rsidRPr="007E3C8E">
                    <w:rPr>
                      <w:sz w:val="16"/>
                      <w:szCs w:val="16"/>
                    </w:rPr>
                    <w:t>0</w:t>
                  </w:r>
                </w:p>
              </w:tc>
              <w:tc>
                <w:tcPr>
                  <w:tcW w:w="993" w:type="dxa"/>
                  <w:tcBorders>
                    <w:top w:val="single" w:sz="8" w:space="0" w:color="auto"/>
                  </w:tcBorders>
                  <w:shd w:val="clear" w:color="auto" w:fill="auto"/>
                  <w:vAlign w:val="center"/>
                </w:tcPr>
                <w:p w:rsidR="00D56939" w:rsidRPr="007E3C8E" w:rsidRDefault="00D56939" w:rsidP="009A6667">
                  <w:pPr>
                    <w:spacing w:line="216" w:lineRule="auto"/>
                    <w:jc w:val="center"/>
                    <w:rPr>
                      <w:sz w:val="16"/>
                      <w:szCs w:val="16"/>
                    </w:rPr>
                  </w:pPr>
                  <w:r w:rsidRPr="007E3C8E">
                    <w:rPr>
                      <w:sz w:val="16"/>
                      <w:szCs w:val="16"/>
                    </w:rPr>
                    <w:t>0</w:t>
                  </w:r>
                </w:p>
              </w:tc>
              <w:tc>
                <w:tcPr>
                  <w:tcW w:w="2268" w:type="dxa"/>
                  <w:vMerge/>
                  <w:tcBorders>
                    <w:top w:val="single" w:sz="8" w:space="0" w:color="auto"/>
                    <w:right w:val="single" w:sz="8" w:space="0" w:color="auto"/>
                  </w:tcBorders>
                  <w:shd w:val="clear" w:color="auto" w:fill="auto"/>
                  <w:vAlign w:val="center"/>
                </w:tcPr>
                <w:p w:rsidR="00D56939" w:rsidRPr="007E3C8E" w:rsidRDefault="00D56939"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56939" w:rsidRPr="007E3C8E" w:rsidRDefault="00D56939" w:rsidP="009A6667">
                  <w:pPr>
                    <w:spacing w:line="216" w:lineRule="auto"/>
                    <w:rPr>
                      <w:sz w:val="16"/>
                      <w:szCs w:val="16"/>
                    </w:rPr>
                  </w:pPr>
                </w:p>
              </w:tc>
            </w:tr>
            <w:tr w:rsidR="00D56939" w:rsidRPr="007E3C8E" w:rsidTr="009A6667">
              <w:trPr>
                <w:cantSplit/>
                <w:trHeight w:val="284"/>
              </w:trPr>
              <w:tc>
                <w:tcPr>
                  <w:tcW w:w="567" w:type="dxa"/>
                  <w:vMerge/>
                  <w:shd w:val="clear" w:color="auto" w:fill="auto"/>
                  <w:vAlign w:val="center"/>
                </w:tcPr>
                <w:p w:rsidR="00D56939" w:rsidRPr="007E3C8E" w:rsidRDefault="00D56939" w:rsidP="009A6667">
                  <w:pPr>
                    <w:spacing w:line="216" w:lineRule="auto"/>
                    <w:rPr>
                      <w:sz w:val="18"/>
                      <w:szCs w:val="18"/>
                    </w:rPr>
                  </w:pPr>
                </w:p>
              </w:tc>
              <w:tc>
                <w:tcPr>
                  <w:tcW w:w="4394" w:type="dxa"/>
                  <w:vMerge/>
                  <w:tcBorders>
                    <w:right w:val="single" w:sz="8" w:space="0" w:color="auto"/>
                  </w:tcBorders>
                  <w:shd w:val="clear" w:color="auto" w:fill="auto"/>
                  <w:vAlign w:val="center"/>
                </w:tcPr>
                <w:p w:rsidR="00D56939" w:rsidRPr="007E3C8E" w:rsidRDefault="00D56939" w:rsidP="009A6667">
                  <w:pPr>
                    <w:spacing w:line="216" w:lineRule="auto"/>
                    <w:rPr>
                      <w:sz w:val="18"/>
                      <w:szCs w:val="18"/>
                    </w:rPr>
                  </w:pPr>
                </w:p>
              </w:tc>
              <w:tc>
                <w:tcPr>
                  <w:tcW w:w="1701" w:type="dxa"/>
                  <w:tcBorders>
                    <w:left w:val="single" w:sz="8" w:space="0" w:color="auto"/>
                  </w:tcBorders>
                  <w:shd w:val="clear" w:color="auto" w:fill="auto"/>
                  <w:vAlign w:val="center"/>
                </w:tcPr>
                <w:p w:rsidR="00D56939" w:rsidRPr="007E3C8E" w:rsidRDefault="00D56939"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D56939" w:rsidRPr="007E3C8E" w:rsidRDefault="00D56939" w:rsidP="009A6667">
                  <w:pPr>
                    <w:spacing w:line="216" w:lineRule="auto"/>
                    <w:jc w:val="center"/>
                    <w:rPr>
                      <w:sz w:val="16"/>
                      <w:szCs w:val="16"/>
                    </w:rPr>
                  </w:pPr>
                  <w:r>
                    <w:rPr>
                      <w:sz w:val="16"/>
                      <w:szCs w:val="16"/>
                    </w:rPr>
                    <w:t xml:space="preserve">3 </w:t>
                  </w:r>
                  <w:r w:rsidRPr="00D56939">
                    <w:rPr>
                      <w:sz w:val="16"/>
                      <w:szCs w:val="16"/>
                    </w:rPr>
                    <w:t>214</w:t>
                  </w:r>
                </w:p>
              </w:tc>
              <w:tc>
                <w:tcPr>
                  <w:tcW w:w="992" w:type="dxa"/>
                  <w:shd w:val="clear" w:color="auto" w:fill="auto"/>
                  <w:vAlign w:val="center"/>
                </w:tcPr>
                <w:p w:rsidR="00D56939" w:rsidRPr="007E3C8E" w:rsidRDefault="00D56939" w:rsidP="00B1186D">
                  <w:pPr>
                    <w:spacing w:line="216" w:lineRule="auto"/>
                    <w:jc w:val="center"/>
                    <w:rPr>
                      <w:sz w:val="16"/>
                      <w:szCs w:val="16"/>
                    </w:rPr>
                  </w:pPr>
                  <w:r>
                    <w:rPr>
                      <w:sz w:val="16"/>
                      <w:szCs w:val="16"/>
                    </w:rPr>
                    <w:t xml:space="preserve">3 </w:t>
                  </w:r>
                  <w:r w:rsidRPr="00D56939">
                    <w:rPr>
                      <w:sz w:val="16"/>
                      <w:szCs w:val="16"/>
                    </w:rPr>
                    <w:t>214</w:t>
                  </w:r>
                </w:p>
              </w:tc>
              <w:tc>
                <w:tcPr>
                  <w:tcW w:w="1134" w:type="dxa"/>
                  <w:shd w:val="clear" w:color="auto" w:fill="auto"/>
                  <w:vAlign w:val="center"/>
                </w:tcPr>
                <w:p w:rsidR="00D56939" w:rsidRPr="007E3C8E" w:rsidRDefault="00B1186D" w:rsidP="009A6667">
                  <w:pPr>
                    <w:spacing w:line="216" w:lineRule="auto"/>
                    <w:jc w:val="center"/>
                    <w:rPr>
                      <w:sz w:val="16"/>
                      <w:szCs w:val="16"/>
                    </w:rPr>
                  </w:pPr>
                  <w:r>
                    <w:rPr>
                      <w:sz w:val="16"/>
                      <w:szCs w:val="16"/>
                    </w:rPr>
                    <w:t>0</w:t>
                  </w:r>
                </w:p>
              </w:tc>
              <w:tc>
                <w:tcPr>
                  <w:tcW w:w="993" w:type="dxa"/>
                  <w:shd w:val="clear" w:color="auto" w:fill="auto"/>
                  <w:vAlign w:val="center"/>
                </w:tcPr>
                <w:p w:rsidR="00D56939" w:rsidRPr="007E3C8E" w:rsidRDefault="00D56939" w:rsidP="009A6667">
                  <w:pPr>
                    <w:spacing w:line="216" w:lineRule="auto"/>
                    <w:jc w:val="center"/>
                    <w:rPr>
                      <w:sz w:val="16"/>
                      <w:szCs w:val="16"/>
                    </w:rPr>
                  </w:pPr>
                  <w:r w:rsidRPr="007E3C8E">
                    <w:rPr>
                      <w:sz w:val="16"/>
                      <w:szCs w:val="16"/>
                    </w:rPr>
                    <w:t>0</w:t>
                  </w:r>
                </w:p>
              </w:tc>
              <w:tc>
                <w:tcPr>
                  <w:tcW w:w="2268" w:type="dxa"/>
                  <w:vMerge/>
                  <w:tcBorders>
                    <w:right w:val="single" w:sz="8" w:space="0" w:color="auto"/>
                  </w:tcBorders>
                  <w:shd w:val="clear" w:color="auto" w:fill="auto"/>
                  <w:vAlign w:val="center"/>
                </w:tcPr>
                <w:p w:rsidR="00D56939" w:rsidRPr="007E3C8E" w:rsidRDefault="00D56939"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56939" w:rsidRPr="007E3C8E" w:rsidRDefault="00D56939" w:rsidP="009A6667">
                  <w:pPr>
                    <w:spacing w:line="216" w:lineRule="auto"/>
                    <w:rPr>
                      <w:sz w:val="16"/>
                      <w:szCs w:val="16"/>
                    </w:rPr>
                  </w:pPr>
                </w:p>
              </w:tc>
            </w:tr>
            <w:tr w:rsidR="00AD26D0" w:rsidRPr="007E3C8E" w:rsidTr="009A6667">
              <w:trPr>
                <w:cantSplit/>
                <w:trHeight w:val="284"/>
              </w:trPr>
              <w:tc>
                <w:tcPr>
                  <w:tcW w:w="567" w:type="dxa"/>
                  <w:vMerge w:val="restart"/>
                  <w:shd w:val="clear" w:color="auto" w:fill="auto"/>
                  <w:vAlign w:val="center"/>
                </w:tcPr>
                <w:p w:rsidR="00AD26D0" w:rsidRPr="007E3C8E" w:rsidRDefault="00AD26D0" w:rsidP="009A6667">
                  <w:pPr>
                    <w:spacing w:line="216" w:lineRule="auto"/>
                    <w:jc w:val="center"/>
                    <w:rPr>
                      <w:sz w:val="18"/>
                      <w:szCs w:val="18"/>
                    </w:rPr>
                  </w:pPr>
                  <w:r>
                    <w:rPr>
                      <w:sz w:val="18"/>
                      <w:szCs w:val="18"/>
                    </w:rPr>
                    <w:t>4.6</w:t>
                  </w:r>
                </w:p>
              </w:tc>
              <w:tc>
                <w:tcPr>
                  <w:tcW w:w="4394" w:type="dxa"/>
                  <w:vMerge w:val="restart"/>
                  <w:tcBorders>
                    <w:right w:val="single" w:sz="8" w:space="0" w:color="auto"/>
                  </w:tcBorders>
                  <w:shd w:val="clear" w:color="auto" w:fill="auto"/>
                  <w:vAlign w:val="center"/>
                </w:tcPr>
                <w:p w:rsidR="00AD26D0" w:rsidRPr="007E3C8E" w:rsidRDefault="00AD26D0" w:rsidP="009A6667">
                  <w:pPr>
                    <w:spacing w:line="216" w:lineRule="auto"/>
                    <w:rPr>
                      <w:sz w:val="18"/>
                      <w:szCs w:val="18"/>
                    </w:rPr>
                  </w:pPr>
                  <w:r w:rsidRPr="007E3C8E">
                    <w:rPr>
                      <w:sz w:val="18"/>
                      <w:szCs w:val="18"/>
                    </w:rPr>
                    <w:t xml:space="preserve">Осуществление строительного </w:t>
                  </w:r>
                  <w:r w:rsidR="00C873A9">
                    <w:rPr>
                      <w:sz w:val="18"/>
                      <w:szCs w:val="18"/>
                    </w:rPr>
                    <w:t>авторского надзора по объекту: «</w:t>
                  </w:r>
                  <w:r w:rsidRPr="007E3C8E">
                    <w:rPr>
                      <w:sz w:val="18"/>
                      <w:szCs w:val="18"/>
                    </w:rPr>
                    <w:t>Общеобразовательная</w:t>
                  </w:r>
                  <w:r w:rsidRPr="007E3C8E">
                    <w:rPr>
                      <w:sz w:val="18"/>
                      <w:szCs w:val="18"/>
                    </w:rPr>
                    <w:cr/>
                    <w:t xml:space="preserve">школа на 1100 мест по ул. </w:t>
                  </w:r>
                  <w:proofErr w:type="spellStart"/>
                  <w:r w:rsidRPr="007E3C8E">
                    <w:rPr>
                      <w:sz w:val="18"/>
                      <w:szCs w:val="18"/>
                    </w:rPr>
                    <w:t>Видова</w:t>
                  </w:r>
                  <w:proofErr w:type="spellEnd"/>
                  <w:r w:rsidRPr="007E3C8E">
                    <w:rPr>
                      <w:sz w:val="18"/>
                      <w:szCs w:val="18"/>
                    </w:rPr>
                    <w:t xml:space="preserve"> в 13 </w:t>
                  </w:r>
                  <w:proofErr w:type="spellStart"/>
                  <w:r w:rsidRPr="007E3C8E">
                    <w:rPr>
                      <w:sz w:val="18"/>
                      <w:szCs w:val="18"/>
                    </w:rPr>
                    <w:t>мкр</w:t>
                  </w:r>
                  <w:proofErr w:type="spellEnd"/>
                  <w:r w:rsidRPr="007E3C8E">
                    <w:rPr>
                      <w:sz w:val="18"/>
                      <w:szCs w:val="18"/>
                    </w:rPr>
                    <w:t>. г.</w:t>
                  </w:r>
                  <w:r>
                    <w:rPr>
                      <w:sz w:val="18"/>
                      <w:szCs w:val="18"/>
                    </w:rPr>
                    <w:t xml:space="preserve"> </w:t>
                  </w:r>
                  <w:r w:rsidRPr="007E3C8E">
                    <w:rPr>
                      <w:sz w:val="18"/>
                      <w:szCs w:val="18"/>
                    </w:rPr>
                    <w:t>Новор</w:t>
                  </w:r>
                  <w:r w:rsidR="00C873A9">
                    <w:rPr>
                      <w:sz w:val="18"/>
                      <w:szCs w:val="18"/>
                    </w:rPr>
                    <w:t>оссийск. 1 этап. Корректировка»</w:t>
                  </w:r>
                </w:p>
              </w:tc>
              <w:tc>
                <w:tcPr>
                  <w:tcW w:w="1701" w:type="dxa"/>
                  <w:tcBorders>
                    <w:left w:val="single" w:sz="8" w:space="0" w:color="auto"/>
                  </w:tcBorders>
                  <w:shd w:val="clear" w:color="auto" w:fill="auto"/>
                  <w:vAlign w:val="center"/>
                </w:tcPr>
                <w:p w:rsidR="00AD26D0" w:rsidRPr="007E3C8E" w:rsidRDefault="00AD26D0" w:rsidP="009A6667">
                  <w:pPr>
                    <w:spacing w:line="216" w:lineRule="auto"/>
                    <w:rPr>
                      <w:sz w:val="16"/>
                      <w:szCs w:val="16"/>
                    </w:rPr>
                  </w:pPr>
                  <w:r w:rsidRPr="007E3C8E">
                    <w:rPr>
                      <w:sz w:val="16"/>
                      <w:szCs w:val="16"/>
                    </w:rPr>
                    <w:t>всего</w:t>
                  </w:r>
                </w:p>
              </w:tc>
              <w:tc>
                <w:tcPr>
                  <w:tcW w:w="1276" w:type="dxa"/>
                  <w:shd w:val="clear" w:color="auto" w:fill="auto"/>
                  <w:vAlign w:val="center"/>
                </w:tcPr>
                <w:p w:rsidR="00AD26D0" w:rsidRPr="007E3C8E" w:rsidRDefault="00B1186D" w:rsidP="009A6667">
                  <w:pPr>
                    <w:spacing w:line="216" w:lineRule="auto"/>
                    <w:jc w:val="center"/>
                    <w:rPr>
                      <w:sz w:val="16"/>
                      <w:szCs w:val="16"/>
                    </w:rPr>
                  </w:pPr>
                  <w:r>
                    <w:rPr>
                      <w:sz w:val="16"/>
                      <w:szCs w:val="16"/>
                    </w:rPr>
                    <w:t>1 212</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400</w:t>
                  </w:r>
                </w:p>
              </w:tc>
              <w:tc>
                <w:tcPr>
                  <w:tcW w:w="1134" w:type="dxa"/>
                  <w:shd w:val="clear" w:color="auto" w:fill="auto"/>
                  <w:vAlign w:val="center"/>
                </w:tcPr>
                <w:p w:rsidR="00AD26D0" w:rsidRPr="007E3C8E" w:rsidRDefault="00B1186D" w:rsidP="009A6667">
                  <w:pPr>
                    <w:spacing w:line="216" w:lineRule="auto"/>
                    <w:jc w:val="center"/>
                    <w:rPr>
                      <w:sz w:val="16"/>
                      <w:szCs w:val="16"/>
                    </w:rPr>
                  </w:pPr>
                  <w:r w:rsidRPr="00B1186D">
                    <w:rPr>
                      <w:sz w:val="16"/>
                      <w:szCs w:val="16"/>
                    </w:rPr>
                    <w:t>812</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val="restart"/>
                  <w:tcBorders>
                    <w:right w:val="single" w:sz="8" w:space="0" w:color="auto"/>
                  </w:tcBorders>
                  <w:shd w:val="clear" w:color="auto" w:fill="auto"/>
                  <w:vAlign w:val="center"/>
                </w:tcPr>
                <w:p w:rsidR="00AD26D0" w:rsidRPr="007E3C8E" w:rsidRDefault="00AD26D0" w:rsidP="009A6667">
                  <w:pPr>
                    <w:spacing w:line="216" w:lineRule="auto"/>
                    <w:rPr>
                      <w:sz w:val="16"/>
                      <w:szCs w:val="16"/>
                    </w:rPr>
                  </w:pPr>
                  <w:r w:rsidRPr="007E3C8E">
                    <w:rPr>
                      <w:sz w:val="16"/>
                      <w:szCs w:val="16"/>
                    </w:rPr>
                    <w:t xml:space="preserve">Обеспечен строительный контроль за качеством </w:t>
                  </w:r>
                  <w:proofErr w:type="gramStart"/>
                  <w:r w:rsidRPr="007E3C8E">
                    <w:rPr>
                      <w:sz w:val="16"/>
                      <w:szCs w:val="16"/>
                    </w:rPr>
                    <w:t>выполненных</w:t>
                  </w:r>
                  <w:proofErr w:type="gramEnd"/>
                  <w:r w:rsidRPr="007E3C8E">
                    <w:rPr>
                      <w:sz w:val="16"/>
                      <w:szCs w:val="16"/>
                    </w:rPr>
                    <w:t xml:space="preserve"> СМР</w:t>
                  </w:r>
                </w:p>
              </w:tc>
              <w:tc>
                <w:tcPr>
                  <w:tcW w:w="1701" w:type="dxa"/>
                  <w:vMerge w:val="restart"/>
                  <w:tcBorders>
                    <w:left w:val="single" w:sz="8" w:space="0" w:color="auto"/>
                    <w:right w:val="single" w:sz="8" w:space="0" w:color="auto"/>
                  </w:tcBorders>
                  <w:shd w:val="clear" w:color="auto" w:fill="auto"/>
                  <w:vAlign w:val="center"/>
                </w:tcPr>
                <w:p w:rsidR="00AD26D0" w:rsidRPr="007E3C8E" w:rsidRDefault="00AD26D0" w:rsidP="003A5386">
                  <w:pPr>
                    <w:spacing w:line="216" w:lineRule="auto"/>
                    <w:rPr>
                      <w:sz w:val="16"/>
                      <w:szCs w:val="16"/>
                    </w:rPr>
                  </w:pPr>
                  <w:r w:rsidRPr="007E3C8E">
                    <w:rPr>
                      <w:sz w:val="16"/>
                      <w:szCs w:val="16"/>
                    </w:rPr>
                    <w:t xml:space="preserve">МКУ «Управление </w:t>
                  </w:r>
                  <w:r w:rsidR="00536FB4">
                    <w:rPr>
                      <w:sz w:val="16"/>
                      <w:szCs w:val="16"/>
                    </w:rPr>
                    <w:t>с</w:t>
                  </w:r>
                  <w:r w:rsidRPr="007E3C8E">
                    <w:rPr>
                      <w:sz w:val="16"/>
                      <w:szCs w:val="16"/>
                    </w:rPr>
                    <w:t>троительства»</w:t>
                  </w: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rPr>
                      <w:sz w:val="18"/>
                      <w:szCs w:val="18"/>
                    </w:rPr>
                  </w:pPr>
                </w:p>
              </w:tc>
              <w:tc>
                <w:tcPr>
                  <w:tcW w:w="4394" w:type="dxa"/>
                  <w:vMerge/>
                  <w:tcBorders>
                    <w:right w:val="single" w:sz="8" w:space="0" w:color="auto"/>
                  </w:tcBorders>
                  <w:shd w:val="clear" w:color="auto" w:fill="auto"/>
                  <w:vAlign w:val="center"/>
                </w:tcPr>
                <w:p w:rsidR="00AD26D0" w:rsidRPr="007E3C8E" w:rsidRDefault="00AD26D0" w:rsidP="009A6667">
                  <w:pPr>
                    <w:spacing w:line="216" w:lineRule="auto"/>
                    <w:rPr>
                      <w:sz w:val="18"/>
                      <w:szCs w:val="18"/>
                    </w:rPr>
                  </w:pPr>
                </w:p>
              </w:tc>
              <w:tc>
                <w:tcPr>
                  <w:tcW w:w="1701" w:type="dxa"/>
                  <w:tcBorders>
                    <w:left w:val="single" w:sz="8" w:space="0" w:color="auto"/>
                  </w:tcBorders>
                  <w:shd w:val="clear" w:color="auto" w:fill="auto"/>
                  <w:vAlign w:val="center"/>
                </w:tcPr>
                <w:p w:rsidR="00AD26D0" w:rsidRPr="007E3C8E" w:rsidRDefault="00AD26D0"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AD26D0" w:rsidRPr="007E3C8E" w:rsidRDefault="00B1186D" w:rsidP="009A6667">
                  <w:pPr>
                    <w:spacing w:line="216" w:lineRule="auto"/>
                    <w:jc w:val="center"/>
                    <w:rPr>
                      <w:sz w:val="16"/>
                      <w:szCs w:val="16"/>
                    </w:rPr>
                  </w:pPr>
                  <w:r>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tcBorders>
                    <w:right w:val="single" w:sz="8" w:space="0" w:color="auto"/>
                  </w:tcBorders>
                  <w:shd w:val="clear" w:color="auto" w:fill="auto"/>
                  <w:vAlign w:val="center"/>
                </w:tcPr>
                <w:p w:rsidR="00AD26D0" w:rsidRPr="007E3C8E" w:rsidRDefault="00AD26D0"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rPr>
                      <w:sz w:val="18"/>
                      <w:szCs w:val="18"/>
                    </w:rPr>
                  </w:pPr>
                </w:p>
              </w:tc>
              <w:tc>
                <w:tcPr>
                  <w:tcW w:w="4394" w:type="dxa"/>
                  <w:vMerge/>
                  <w:tcBorders>
                    <w:right w:val="single" w:sz="8" w:space="0" w:color="auto"/>
                  </w:tcBorders>
                  <w:shd w:val="clear" w:color="auto" w:fill="auto"/>
                  <w:vAlign w:val="center"/>
                </w:tcPr>
                <w:p w:rsidR="00AD26D0" w:rsidRPr="007E3C8E" w:rsidRDefault="00AD26D0" w:rsidP="009A6667">
                  <w:pPr>
                    <w:spacing w:line="216" w:lineRule="auto"/>
                    <w:rPr>
                      <w:sz w:val="18"/>
                      <w:szCs w:val="18"/>
                    </w:rPr>
                  </w:pPr>
                </w:p>
              </w:tc>
              <w:tc>
                <w:tcPr>
                  <w:tcW w:w="1701" w:type="dxa"/>
                  <w:tcBorders>
                    <w:left w:val="single" w:sz="8" w:space="0" w:color="auto"/>
                  </w:tcBorders>
                  <w:shd w:val="clear" w:color="auto" w:fill="auto"/>
                  <w:vAlign w:val="center"/>
                </w:tcPr>
                <w:p w:rsidR="00AD26D0" w:rsidRPr="007E3C8E" w:rsidRDefault="00AD26D0"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tcBorders>
                    <w:right w:val="single" w:sz="8" w:space="0" w:color="auto"/>
                  </w:tcBorders>
                  <w:shd w:val="clear" w:color="auto" w:fill="auto"/>
                  <w:vAlign w:val="center"/>
                </w:tcPr>
                <w:p w:rsidR="00AD26D0" w:rsidRPr="007E3C8E" w:rsidRDefault="00AD26D0"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AD26D0" w:rsidRPr="007E3C8E" w:rsidRDefault="00AD26D0" w:rsidP="009A6667">
                  <w:pPr>
                    <w:spacing w:line="216" w:lineRule="auto"/>
                    <w:rPr>
                      <w:sz w:val="16"/>
                      <w:szCs w:val="16"/>
                    </w:rPr>
                  </w:pPr>
                </w:p>
              </w:tc>
            </w:tr>
            <w:tr w:rsidR="00AD26D0" w:rsidRPr="007E3C8E" w:rsidTr="009A6667">
              <w:trPr>
                <w:cantSplit/>
                <w:trHeight w:val="284"/>
              </w:trPr>
              <w:tc>
                <w:tcPr>
                  <w:tcW w:w="567" w:type="dxa"/>
                  <w:vMerge/>
                  <w:shd w:val="clear" w:color="auto" w:fill="auto"/>
                  <w:vAlign w:val="center"/>
                </w:tcPr>
                <w:p w:rsidR="00AD26D0" w:rsidRPr="007E3C8E" w:rsidRDefault="00AD26D0" w:rsidP="009A6667">
                  <w:pPr>
                    <w:spacing w:line="216" w:lineRule="auto"/>
                    <w:rPr>
                      <w:sz w:val="18"/>
                      <w:szCs w:val="18"/>
                    </w:rPr>
                  </w:pPr>
                </w:p>
              </w:tc>
              <w:tc>
                <w:tcPr>
                  <w:tcW w:w="4394" w:type="dxa"/>
                  <w:vMerge/>
                  <w:tcBorders>
                    <w:right w:val="single" w:sz="8" w:space="0" w:color="auto"/>
                  </w:tcBorders>
                  <w:shd w:val="clear" w:color="auto" w:fill="auto"/>
                  <w:vAlign w:val="center"/>
                </w:tcPr>
                <w:p w:rsidR="00AD26D0" w:rsidRPr="007E3C8E" w:rsidRDefault="00AD26D0" w:rsidP="009A6667">
                  <w:pPr>
                    <w:spacing w:line="216" w:lineRule="auto"/>
                    <w:rPr>
                      <w:sz w:val="18"/>
                      <w:szCs w:val="18"/>
                    </w:rPr>
                  </w:pPr>
                </w:p>
              </w:tc>
              <w:tc>
                <w:tcPr>
                  <w:tcW w:w="1701" w:type="dxa"/>
                  <w:tcBorders>
                    <w:left w:val="single" w:sz="8" w:space="0" w:color="auto"/>
                  </w:tcBorders>
                  <w:shd w:val="clear" w:color="auto" w:fill="auto"/>
                  <w:vAlign w:val="center"/>
                </w:tcPr>
                <w:p w:rsidR="00AD26D0" w:rsidRPr="007E3C8E" w:rsidRDefault="00AD26D0"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AD26D0" w:rsidRPr="007E3C8E" w:rsidRDefault="00B1186D" w:rsidP="009A6667">
                  <w:pPr>
                    <w:spacing w:line="216" w:lineRule="auto"/>
                    <w:jc w:val="center"/>
                    <w:rPr>
                      <w:sz w:val="16"/>
                      <w:szCs w:val="16"/>
                    </w:rPr>
                  </w:pPr>
                  <w:r>
                    <w:rPr>
                      <w:sz w:val="16"/>
                      <w:szCs w:val="16"/>
                    </w:rPr>
                    <w:t>1 212</w:t>
                  </w:r>
                </w:p>
              </w:tc>
              <w:tc>
                <w:tcPr>
                  <w:tcW w:w="992"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400</w:t>
                  </w:r>
                </w:p>
              </w:tc>
              <w:tc>
                <w:tcPr>
                  <w:tcW w:w="1134" w:type="dxa"/>
                  <w:shd w:val="clear" w:color="auto" w:fill="auto"/>
                  <w:vAlign w:val="center"/>
                </w:tcPr>
                <w:p w:rsidR="00AD26D0" w:rsidRPr="007E3C8E" w:rsidRDefault="00D56939" w:rsidP="009A6667">
                  <w:pPr>
                    <w:spacing w:line="216" w:lineRule="auto"/>
                    <w:jc w:val="center"/>
                    <w:rPr>
                      <w:sz w:val="16"/>
                      <w:szCs w:val="16"/>
                    </w:rPr>
                  </w:pPr>
                  <w:r>
                    <w:rPr>
                      <w:sz w:val="16"/>
                      <w:szCs w:val="16"/>
                    </w:rPr>
                    <w:t>812</w:t>
                  </w:r>
                </w:p>
              </w:tc>
              <w:tc>
                <w:tcPr>
                  <w:tcW w:w="993" w:type="dxa"/>
                  <w:shd w:val="clear" w:color="auto" w:fill="auto"/>
                  <w:vAlign w:val="center"/>
                </w:tcPr>
                <w:p w:rsidR="00AD26D0" w:rsidRPr="007E3C8E" w:rsidRDefault="00AD26D0" w:rsidP="009A6667">
                  <w:pPr>
                    <w:spacing w:line="216" w:lineRule="auto"/>
                    <w:jc w:val="center"/>
                    <w:rPr>
                      <w:sz w:val="16"/>
                      <w:szCs w:val="16"/>
                    </w:rPr>
                  </w:pPr>
                  <w:r w:rsidRPr="007E3C8E">
                    <w:rPr>
                      <w:sz w:val="16"/>
                      <w:szCs w:val="16"/>
                    </w:rPr>
                    <w:t>0</w:t>
                  </w:r>
                </w:p>
              </w:tc>
              <w:tc>
                <w:tcPr>
                  <w:tcW w:w="2268" w:type="dxa"/>
                  <w:vMerge/>
                  <w:tcBorders>
                    <w:right w:val="single" w:sz="8" w:space="0" w:color="auto"/>
                  </w:tcBorders>
                  <w:shd w:val="clear" w:color="auto" w:fill="auto"/>
                  <w:vAlign w:val="center"/>
                </w:tcPr>
                <w:p w:rsidR="00AD26D0" w:rsidRPr="007E3C8E" w:rsidRDefault="00AD26D0"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AD26D0" w:rsidRPr="007E3C8E" w:rsidRDefault="00AD26D0" w:rsidP="009A6667">
                  <w:pPr>
                    <w:spacing w:line="216" w:lineRule="auto"/>
                    <w:rPr>
                      <w:sz w:val="16"/>
                      <w:szCs w:val="16"/>
                    </w:rPr>
                  </w:pPr>
                </w:p>
              </w:tc>
            </w:tr>
            <w:tr w:rsidR="00D56876" w:rsidRPr="007E3C8E" w:rsidTr="009A6667">
              <w:trPr>
                <w:cantSplit/>
                <w:trHeight w:val="436"/>
              </w:trPr>
              <w:tc>
                <w:tcPr>
                  <w:tcW w:w="567" w:type="dxa"/>
                  <w:vMerge w:val="restart"/>
                  <w:shd w:val="clear" w:color="auto" w:fill="auto"/>
                  <w:vAlign w:val="center"/>
                </w:tcPr>
                <w:p w:rsidR="00D56876" w:rsidRPr="007E3C8E" w:rsidRDefault="00D56876" w:rsidP="009A6667">
                  <w:pPr>
                    <w:spacing w:line="216" w:lineRule="auto"/>
                    <w:jc w:val="center"/>
                    <w:rPr>
                      <w:sz w:val="18"/>
                      <w:szCs w:val="18"/>
                    </w:rPr>
                  </w:pPr>
                  <w:r>
                    <w:rPr>
                      <w:sz w:val="18"/>
                      <w:szCs w:val="18"/>
                    </w:rPr>
                    <w:t>4.7</w:t>
                  </w:r>
                </w:p>
              </w:tc>
              <w:tc>
                <w:tcPr>
                  <w:tcW w:w="4394" w:type="dxa"/>
                  <w:vMerge w:val="restart"/>
                  <w:shd w:val="clear" w:color="auto" w:fill="auto"/>
                  <w:vAlign w:val="center"/>
                </w:tcPr>
                <w:p w:rsidR="00D56876" w:rsidRPr="007E3C8E" w:rsidRDefault="00D56876" w:rsidP="0071018D">
                  <w:pPr>
                    <w:spacing w:line="216" w:lineRule="auto"/>
                    <w:rPr>
                      <w:sz w:val="18"/>
                      <w:szCs w:val="18"/>
                    </w:rPr>
                  </w:pPr>
                  <w:proofErr w:type="gramStart"/>
                  <w:r w:rsidRPr="007E3C8E">
                    <w:rPr>
                      <w:sz w:val="18"/>
                      <w:szCs w:val="18"/>
                    </w:rPr>
                    <w:t>Реконструкция МБОУ СОШ №23 по адресу:                г. Новороссийск, с. Гайдук, ул. Мира,47, с увеличением вместимости и выделением блока начального образования на 400 мест (I этап.</w:t>
                  </w:r>
                  <w:proofErr w:type="gramEnd"/>
                  <w:r w:rsidRPr="007E3C8E">
                    <w:rPr>
                      <w:sz w:val="18"/>
                      <w:szCs w:val="18"/>
                    </w:rPr>
                    <w:t xml:space="preserve"> </w:t>
                  </w:r>
                  <w:proofErr w:type="gramStart"/>
                  <w:r w:rsidRPr="007E3C8E">
                    <w:rPr>
                      <w:sz w:val="18"/>
                      <w:szCs w:val="18"/>
                    </w:rPr>
                    <w:t>Блок начального об</w:t>
                  </w:r>
                  <w:r>
                    <w:rPr>
                      <w:sz w:val="18"/>
                      <w:szCs w:val="18"/>
                    </w:rPr>
                    <w:t>разования на 400 мест).</w:t>
                  </w:r>
                  <w:proofErr w:type="gramEnd"/>
                  <w:r>
                    <w:rPr>
                      <w:sz w:val="18"/>
                      <w:szCs w:val="18"/>
                    </w:rPr>
                    <w:t xml:space="preserve"> Вынос с</w:t>
                  </w:r>
                  <w:r w:rsidRPr="007E3C8E">
                    <w:rPr>
                      <w:sz w:val="18"/>
                      <w:szCs w:val="18"/>
                    </w:rPr>
                    <w:t>етей</w:t>
                  </w:r>
                </w:p>
              </w:tc>
              <w:tc>
                <w:tcPr>
                  <w:tcW w:w="1701" w:type="dxa"/>
                  <w:shd w:val="clear" w:color="auto" w:fill="auto"/>
                  <w:vAlign w:val="center"/>
                </w:tcPr>
                <w:p w:rsidR="00D56876" w:rsidRPr="007E3C8E" w:rsidRDefault="00D56876" w:rsidP="0071018D">
                  <w:pPr>
                    <w:spacing w:line="216" w:lineRule="auto"/>
                    <w:rPr>
                      <w:sz w:val="16"/>
                      <w:szCs w:val="16"/>
                    </w:rPr>
                  </w:pPr>
                  <w:r w:rsidRPr="007E3C8E">
                    <w:rPr>
                      <w:sz w:val="16"/>
                      <w:szCs w:val="16"/>
                    </w:rPr>
                    <w:t>всего</w:t>
                  </w:r>
                </w:p>
              </w:tc>
              <w:tc>
                <w:tcPr>
                  <w:tcW w:w="1276"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2 495</w:t>
                  </w:r>
                </w:p>
              </w:tc>
              <w:tc>
                <w:tcPr>
                  <w:tcW w:w="992"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2 495</w:t>
                  </w:r>
                </w:p>
              </w:tc>
              <w:tc>
                <w:tcPr>
                  <w:tcW w:w="1134"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2268" w:type="dxa"/>
                  <w:vMerge w:val="restart"/>
                  <w:shd w:val="clear" w:color="auto" w:fill="auto"/>
                  <w:vAlign w:val="center"/>
                </w:tcPr>
                <w:p w:rsidR="00D56876" w:rsidRPr="007E3C8E" w:rsidRDefault="00D56876" w:rsidP="0071018D">
                  <w:pPr>
                    <w:rPr>
                      <w:sz w:val="18"/>
                      <w:szCs w:val="18"/>
                    </w:rPr>
                  </w:pPr>
                  <w:r w:rsidRPr="007E3C8E">
                    <w:rPr>
                      <w:sz w:val="18"/>
                      <w:szCs w:val="18"/>
                    </w:rPr>
                    <w:t xml:space="preserve">Вынесены         инженерные сети </w:t>
                  </w:r>
                </w:p>
                <w:p w:rsidR="00D56876" w:rsidRPr="007E3C8E" w:rsidRDefault="00D56876" w:rsidP="0071018D">
                  <w:pPr>
                    <w:rPr>
                      <w:sz w:val="18"/>
                      <w:szCs w:val="18"/>
                    </w:rPr>
                  </w:pPr>
                  <w:proofErr w:type="gramStart"/>
                  <w:r w:rsidRPr="007E3C8E">
                    <w:rPr>
                      <w:sz w:val="18"/>
                      <w:szCs w:val="18"/>
                    </w:rPr>
                    <w:t>(электрика/</w:t>
                  </w:r>
                  <w:proofErr w:type="gramEnd"/>
                </w:p>
                <w:p w:rsidR="00D56876" w:rsidRPr="007E3C8E" w:rsidRDefault="00D56876" w:rsidP="0071018D">
                  <w:pPr>
                    <w:rPr>
                      <w:sz w:val="18"/>
                      <w:szCs w:val="18"/>
                    </w:rPr>
                  </w:pPr>
                  <w:r>
                    <w:rPr>
                      <w:sz w:val="18"/>
                      <w:szCs w:val="18"/>
                    </w:rPr>
                    <w:t>водопровод</w:t>
                  </w:r>
                  <w:r w:rsidRPr="007E3C8E">
                    <w:rPr>
                      <w:sz w:val="18"/>
                      <w:szCs w:val="18"/>
                    </w:rPr>
                    <w:t xml:space="preserve">) </w:t>
                  </w:r>
                </w:p>
                <w:p w:rsidR="00D56876" w:rsidRPr="007E3C8E" w:rsidRDefault="00D56876" w:rsidP="0071018D">
                  <w:pPr>
                    <w:rPr>
                      <w:sz w:val="18"/>
                      <w:szCs w:val="18"/>
                    </w:rPr>
                  </w:pPr>
                  <w:r>
                    <w:rPr>
                      <w:sz w:val="18"/>
                      <w:szCs w:val="18"/>
                    </w:rPr>
                    <w:t>460 м /266</w:t>
                  </w:r>
                  <w:r w:rsidRPr="007E3C8E">
                    <w:rPr>
                      <w:sz w:val="18"/>
                      <w:szCs w:val="18"/>
                    </w:rPr>
                    <w:t xml:space="preserve"> м  в 2017 году.</w:t>
                  </w:r>
                </w:p>
              </w:tc>
              <w:tc>
                <w:tcPr>
                  <w:tcW w:w="1701" w:type="dxa"/>
                  <w:vMerge w:val="restart"/>
                  <w:shd w:val="clear" w:color="auto" w:fill="auto"/>
                  <w:vAlign w:val="center"/>
                </w:tcPr>
                <w:p w:rsidR="00D56876" w:rsidRPr="007E3C8E" w:rsidRDefault="00D56876" w:rsidP="0071018D">
                  <w:pPr>
                    <w:spacing w:line="216" w:lineRule="auto"/>
                    <w:rPr>
                      <w:sz w:val="16"/>
                      <w:szCs w:val="16"/>
                    </w:rPr>
                  </w:pPr>
                  <w:r w:rsidRPr="007E3C8E">
                    <w:rPr>
                      <w:sz w:val="16"/>
                      <w:szCs w:val="16"/>
                    </w:rPr>
                    <w:t>МКУ «Управление строительства»</w:t>
                  </w:r>
                </w:p>
              </w:tc>
            </w:tr>
            <w:tr w:rsidR="00D56876" w:rsidRPr="007E3C8E" w:rsidTr="009A6667">
              <w:trPr>
                <w:cantSplit/>
                <w:trHeight w:val="400"/>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федеральный бюдже</w:t>
                  </w:r>
                  <w:r w:rsidR="00384C5F">
                    <w:rPr>
                      <w:sz w:val="16"/>
                      <w:szCs w:val="16"/>
                    </w:rPr>
                    <w:t>т</w:t>
                  </w:r>
                </w:p>
              </w:tc>
              <w:tc>
                <w:tcPr>
                  <w:tcW w:w="1276"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562"/>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384C5F" w:rsidP="009A6667">
                  <w:pPr>
                    <w:spacing w:line="216" w:lineRule="auto"/>
                    <w:rPr>
                      <w:sz w:val="16"/>
                      <w:szCs w:val="16"/>
                    </w:rPr>
                  </w:pPr>
                  <w:r>
                    <w:rPr>
                      <w:sz w:val="16"/>
                      <w:szCs w:val="16"/>
                    </w:rPr>
                    <w:t xml:space="preserve">краевой </w:t>
                  </w:r>
                  <w:r w:rsidR="00D56876" w:rsidRPr="007E3C8E">
                    <w:rPr>
                      <w:sz w:val="16"/>
                      <w:szCs w:val="16"/>
                    </w:rPr>
                    <w:t>бюджет</w:t>
                  </w:r>
                </w:p>
              </w:tc>
              <w:tc>
                <w:tcPr>
                  <w:tcW w:w="1276"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652"/>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2 495</w:t>
                  </w:r>
                </w:p>
              </w:tc>
              <w:tc>
                <w:tcPr>
                  <w:tcW w:w="992"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2 495</w:t>
                  </w:r>
                </w:p>
              </w:tc>
              <w:tc>
                <w:tcPr>
                  <w:tcW w:w="1134"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9E6A6C" w:rsidRPr="007E3C8E" w:rsidTr="009A6667">
              <w:trPr>
                <w:cantSplit/>
                <w:trHeight w:val="284"/>
              </w:trPr>
              <w:tc>
                <w:tcPr>
                  <w:tcW w:w="567" w:type="dxa"/>
                  <w:vMerge w:val="restart"/>
                  <w:shd w:val="clear" w:color="auto" w:fill="auto"/>
                  <w:vAlign w:val="center"/>
                </w:tcPr>
                <w:p w:rsidR="009E6A6C" w:rsidRPr="007E3C8E" w:rsidRDefault="009E6A6C" w:rsidP="009A6667">
                  <w:pPr>
                    <w:spacing w:line="216" w:lineRule="auto"/>
                    <w:jc w:val="center"/>
                    <w:rPr>
                      <w:sz w:val="18"/>
                      <w:szCs w:val="18"/>
                    </w:rPr>
                  </w:pPr>
                  <w:r>
                    <w:rPr>
                      <w:sz w:val="18"/>
                      <w:szCs w:val="18"/>
                    </w:rPr>
                    <w:lastRenderedPageBreak/>
                    <w:t>4.8</w:t>
                  </w:r>
                </w:p>
              </w:tc>
              <w:tc>
                <w:tcPr>
                  <w:tcW w:w="4394" w:type="dxa"/>
                  <w:vMerge w:val="restart"/>
                  <w:shd w:val="clear" w:color="auto" w:fill="auto"/>
                  <w:vAlign w:val="center"/>
                </w:tcPr>
                <w:p w:rsidR="0011264D" w:rsidRPr="007E3C8E" w:rsidRDefault="009E6A6C" w:rsidP="0071018D">
                  <w:pPr>
                    <w:spacing w:line="216" w:lineRule="auto"/>
                    <w:rPr>
                      <w:sz w:val="18"/>
                      <w:szCs w:val="18"/>
                    </w:rPr>
                  </w:pPr>
                  <w:proofErr w:type="gramStart"/>
                  <w:r w:rsidRPr="007E3C8E">
                    <w:rPr>
                      <w:sz w:val="18"/>
                      <w:szCs w:val="18"/>
                    </w:rPr>
                    <w:t xml:space="preserve">Реконструкция МБОУ СОШ №23 по адресу:         </w:t>
                  </w:r>
                  <w:r>
                    <w:rPr>
                      <w:sz w:val="18"/>
                      <w:szCs w:val="18"/>
                    </w:rPr>
                    <w:t xml:space="preserve">     </w:t>
                  </w:r>
                  <w:r w:rsidRPr="007E3C8E">
                    <w:rPr>
                      <w:sz w:val="18"/>
                      <w:szCs w:val="18"/>
                    </w:rPr>
                    <w:t xml:space="preserve"> г. Новороссийск, с. Гайдук, ул. Мира,47, с увеличением вместимости и выделением блока начального образования на 400 мест (I этап.</w:t>
                  </w:r>
                  <w:proofErr w:type="gramEnd"/>
                  <w:r w:rsidRPr="007E3C8E">
                    <w:rPr>
                      <w:sz w:val="18"/>
                      <w:szCs w:val="18"/>
                    </w:rPr>
                    <w:t xml:space="preserve"> </w:t>
                  </w:r>
                  <w:proofErr w:type="gramStart"/>
                  <w:r w:rsidRPr="007E3C8E">
                    <w:rPr>
                      <w:sz w:val="18"/>
                      <w:szCs w:val="18"/>
                    </w:rPr>
                    <w:t>Блок начального образования на 400 мест).</w:t>
                  </w:r>
                  <w:proofErr w:type="gramEnd"/>
                  <w:r w:rsidRPr="007E3C8E">
                    <w:rPr>
                      <w:sz w:val="18"/>
                      <w:szCs w:val="18"/>
                    </w:rPr>
                    <w:t xml:space="preserve"> По</w:t>
                  </w:r>
                  <w:r w:rsidR="0011264D">
                    <w:rPr>
                      <w:sz w:val="18"/>
                      <w:szCs w:val="18"/>
                    </w:rPr>
                    <w:t>дключение к сетям газоснабжения</w:t>
                  </w:r>
                </w:p>
              </w:tc>
              <w:tc>
                <w:tcPr>
                  <w:tcW w:w="1701" w:type="dxa"/>
                  <w:shd w:val="clear" w:color="auto" w:fill="auto"/>
                  <w:vAlign w:val="center"/>
                </w:tcPr>
                <w:p w:rsidR="009E6A6C" w:rsidRPr="007E3C8E" w:rsidRDefault="009E6A6C" w:rsidP="0071018D">
                  <w:pPr>
                    <w:spacing w:line="216" w:lineRule="auto"/>
                    <w:rPr>
                      <w:sz w:val="16"/>
                      <w:szCs w:val="16"/>
                    </w:rPr>
                  </w:pPr>
                  <w:r w:rsidRPr="007E3C8E">
                    <w:rPr>
                      <w:sz w:val="16"/>
                      <w:szCs w:val="16"/>
                    </w:rPr>
                    <w:t>всего</w:t>
                  </w:r>
                </w:p>
              </w:tc>
              <w:tc>
                <w:tcPr>
                  <w:tcW w:w="1276"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1 222</w:t>
                  </w:r>
                </w:p>
              </w:tc>
              <w:tc>
                <w:tcPr>
                  <w:tcW w:w="992"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1 222</w:t>
                  </w:r>
                </w:p>
              </w:tc>
              <w:tc>
                <w:tcPr>
                  <w:tcW w:w="1134"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993"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2268" w:type="dxa"/>
                  <w:vMerge w:val="restart"/>
                  <w:shd w:val="clear" w:color="auto" w:fill="auto"/>
                  <w:vAlign w:val="center"/>
                </w:tcPr>
                <w:p w:rsidR="009E6A6C" w:rsidRPr="007E3C8E" w:rsidRDefault="009E6A6C" w:rsidP="0071018D">
                  <w:pPr>
                    <w:rPr>
                      <w:sz w:val="18"/>
                      <w:szCs w:val="18"/>
                    </w:rPr>
                  </w:pPr>
                  <w:r>
                    <w:rPr>
                      <w:sz w:val="18"/>
                      <w:szCs w:val="18"/>
                    </w:rPr>
                    <w:t xml:space="preserve">Построен газопровод-ввод </w:t>
                  </w:r>
                  <w:proofErr w:type="gramStart"/>
                  <w:r>
                    <w:rPr>
                      <w:sz w:val="18"/>
                      <w:szCs w:val="18"/>
                    </w:rPr>
                    <w:t>дли</w:t>
                  </w:r>
                  <w:r w:rsidRPr="007E3C8E">
                    <w:rPr>
                      <w:sz w:val="18"/>
                      <w:szCs w:val="18"/>
                    </w:rPr>
                    <w:t>нной</w:t>
                  </w:r>
                  <w:proofErr w:type="gramEnd"/>
                  <w:r w:rsidRPr="007E3C8E">
                    <w:rPr>
                      <w:sz w:val="18"/>
                      <w:szCs w:val="18"/>
                    </w:rPr>
                    <w:t xml:space="preserve"> 275  п. м.</w:t>
                  </w:r>
                </w:p>
              </w:tc>
              <w:tc>
                <w:tcPr>
                  <w:tcW w:w="1701" w:type="dxa"/>
                  <w:vMerge w:val="restart"/>
                  <w:shd w:val="clear" w:color="auto" w:fill="auto"/>
                  <w:vAlign w:val="center"/>
                </w:tcPr>
                <w:p w:rsidR="009E6A6C" w:rsidRPr="007E3C8E" w:rsidRDefault="009E6A6C" w:rsidP="0071018D">
                  <w:pPr>
                    <w:spacing w:line="216" w:lineRule="auto"/>
                    <w:rPr>
                      <w:sz w:val="16"/>
                      <w:szCs w:val="16"/>
                    </w:rPr>
                  </w:pPr>
                  <w:r w:rsidRPr="007E3C8E">
                    <w:rPr>
                      <w:sz w:val="16"/>
                      <w:szCs w:val="16"/>
                    </w:rPr>
                    <w:t>МКУ «Управление строительства»</w:t>
                  </w:r>
                </w:p>
              </w:tc>
            </w:tr>
            <w:tr w:rsidR="009E6A6C" w:rsidRPr="007E3C8E" w:rsidTr="009A6667">
              <w:trPr>
                <w:cantSplit/>
                <w:trHeight w:val="284"/>
              </w:trPr>
              <w:tc>
                <w:tcPr>
                  <w:tcW w:w="567" w:type="dxa"/>
                  <w:vMerge/>
                  <w:shd w:val="clear" w:color="auto" w:fill="auto"/>
                  <w:vAlign w:val="center"/>
                </w:tcPr>
                <w:p w:rsidR="009E6A6C" w:rsidRPr="007E3C8E" w:rsidRDefault="009E6A6C" w:rsidP="009A6667">
                  <w:pPr>
                    <w:spacing w:line="216" w:lineRule="auto"/>
                    <w:rPr>
                      <w:sz w:val="18"/>
                      <w:szCs w:val="18"/>
                    </w:rPr>
                  </w:pPr>
                </w:p>
              </w:tc>
              <w:tc>
                <w:tcPr>
                  <w:tcW w:w="4394" w:type="dxa"/>
                  <w:vMerge/>
                  <w:shd w:val="clear" w:color="auto" w:fill="auto"/>
                  <w:vAlign w:val="center"/>
                </w:tcPr>
                <w:p w:rsidR="009E6A6C" w:rsidRPr="007E3C8E" w:rsidRDefault="009E6A6C" w:rsidP="009A6667">
                  <w:pPr>
                    <w:spacing w:line="216" w:lineRule="auto"/>
                    <w:rPr>
                      <w:sz w:val="18"/>
                      <w:szCs w:val="18"/>
                    </w:rPr>
                  </w:pPr>
                </w:p>
              </w:tc>
              <w:tc>
                <w:tcPr>
                  <w:tcW w:w="1701" w:type="dxa"/>
                  <w:shd w:val="clear" w:color="auto" w:fill="auto"/>
                  <w:vAlign w:val="center"/>
                </w:tcPr>
                <w:p w:rsidR="009E6A6C" w:rsidRPr="007E3C8E" w:rsidRDefault="009E6A6C"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992"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993"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9E6A6C" w:rsidRPr="007E3C8E" w:rsidRDefault="009E6A6C" w:rsidP="009A6667">
                  <w:pPr>
                    <w:spacing w:line="216" w:lineRule="auto"/>
                    <w:rPr>
                      <w:sz w:val="16"/>
                      <w:szCs w:val="16"/>
                    </w:rPr>
                  </w:pPr>
                </w:p>
              </w:tc>
              <w:tc>
                <w:tcPr>
                  <w:tcW w:w="1701" w:type="dxa"/>
                  <w:vMerge/>
                  <w:shd w:val="clear" w:color="auto" w:fill="auto"/>
                  <w:vAlign w:val="center"/>
                </w:tcPr>
                <w:p w:rsidR="009E6A6C" w:rsidRPr="007E3C8E" w:rsidRDefault="009E6A6C" w:rsidP="009A6667">
                  <w:pPr>
                    <w:spacing w:line="216" w:lineRule="auto"/>
                    <w:rPr>
                      <w:sz w:val="16"/>
                      <w:szCs w:val="16"/>
                    </w:rPr>
                  </w:pPr>
                </w:p>
              </w:tc>
            </w:tr>
            <w:tr w:rsidR="009E6A6C" w:rsidRPr="007E3C8E" w:rsidTr="009A6667">
              <w:trPr>
                <w:cantSplit/>
                <w:trHeight w:val="284"/>
              </w:trPr>
              <w:tc>
                <w:tcPr>
                  <w:tcW w:w="567" w:type="dxa"/>
                  <w:vMerge/>
                  <w:shd w:val="clear" w:color="auto" w:fill="auto"/>
                  <w:vAlign w:val="center"/>
                </w:tcPr>
                <w:p w:rsidR="009E6A6C" w:rsidRPr="007E3C8E" w:rsidRDefault="009E6A6C" w:rsidP="009A6667">
                  <w:pPr>
                    <w:spacing w:line="216" w:lineRule="auto"/>
                    <w:rPr>
                      <w:sz w:val="18"/>
                      <w:szCs w:val="18"/>
                    </w:rPr>
                  </w:pPr>
                </w:p>
              </w:tc>
              <w:tc>
                <w:tcPr>
                  <w:tcW w:w="4394" w:type="dxa"/>
                  <w:vMerge/>
                  <w:shd w:val="clear" w:color="auto" w:fill="auto"/>
                  <w:vAlign w:val="center"/>
                </w:tcPr>
                <w:p w:rsidR="009E6A6C" w:rsidRPr="007E3C8E" w:rsidRDefault="009E6A6C" w:rsidP="009A6667">
                  <w:pPr>
                    <w:spacing w:line="216" w:lineRule="auto"/>
                    <w:rPr>
                      <w:sz w:val="18"/>
                      <w:szCs w:val="18"/>
                    </w:rPr>
                  </w:pPr>
                </w:p>
              </w:tc>
              <w:tc>
                <w:tcPr>
                  <w:tcW w:w="1701" w:type="dxa"/>
                  <w:shd w:val="clear" w:color="auto" w:fill="auto"/>
                  <w:vAlign w:val="center"/>
                </w:tcPr>
                <w:p w:rsidR="009E6A6C" w:rsidRPr="007E3C8E" w:rsidRDefault="009E6A6C"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992"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993"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9E6A6C" w:rsidRPr="007E3C8E" w:rsidRDefault="009E6A6C" w:rsidP="009A6667">
                  <w:pPr>
                    <w:spacing w:line="216" w:lineRule="auto"/>
                    <w:rPr>
                      <w:sz w:val="16"/>
                      <w:szCs w:val="16"/>
                    </w:rPr>
                  </w:pPr>
                </w:p>
              </w:tc>
              <w:tc>
                <w:tcPr>
                  <w:tcW w:w="1701" w:type="dxa"/>
                  <w:vMerge/>
                  <w:shd w:val="clear" w:color="auto" w:fill="auto"/>
                  <w:vAlign w:val="center"/>
                </w:tcPr>
                <w:p w:rsidR="009E6A6C" w:rsidRPr="007E3C8E" w:rsidRDefault="009E6A6C" w:rsidP="009A6667">
                  <w:pPr>
                    <w:spacing w:line="216" w:lineRule="auto"/>
                    <w:rPr>
                      <w:sz w:val="16"/>
                      <w:szCs w:val="16"/>
                    </w:rPr>
                  </w:pPr>
                </w:p>
              </w:tc>
            </w:tr>
            <w:tr w:rsidR="009E6A6C" w:rsidRPr="007E3C8E" w:rsidTr="009A6667">
              <w:trPr>
                <w:cantSplit/>
                <w:trHeight w:val="284"/>
              </w:trPr>
              <w:tc>
                <w:tcPr>
                  <w:tcW w:w="567" w:type="dxa"/>
                  <w:vMerge/>
                  <w:shd w:val="clear" w:color="auto" w:fill="auto"/>
                  <w:vAlign w:val="center"/>
                </w:tcPr>
                <w:p w:rsidR="009E6A6C" w:rsidRPr="007E3C8E" w:rsidRDefault="009E6A6C" w:rsidP="009A6667">
                  <w:pPr>
                    <w:spacing w:line="216" w:lineRule="auto"/>
                    <w:rPr>
                      <w:sz w:val="18"/>
                      <w:szCs w:val="18"/>
                    </w:rPr>
                  </w:pPr>
                </w:p>
              </w:tc>
              <w:tc>
                <w:tcPr>
                  <w:tcW w:w="4394" w:type="dxa"/>
                  <w:vMerge/>
                  <w:shd w:val="clear" w:color="auto" w:fill="auto"/>
                  <w:vAlign w:val="center"/>
                </w:tcPr>
                <w:p w:rsidR="009E6A6C" w:rsidRPr="007E3C8E" w:rsidRDefault="009E6A6C" w:rsidP="009A6667">
                  <w:pPr>
                    <w:spacing w:line="216" w:lineRule="auto"/>
                    <w:rPr>
                      <w:sz w:val="18"/>
                      <w:szCs w:val="18"/>
                    </w:rPr>
                  </w:pPr>
                </w:p>
              </w:tc>
              <w:tc>
                <w:tcPr>
                  <w:tcW w:w="1701" w:type="dxa"/>
                  <w:shd w:val="clear" w:color="auto" w:fill="auto"/>
                  <w:vAlign w:val="center"/>
                </w:tcPr>
                <w:p w:rsidR="009E6A6C" w:rsidRPr="007E3C8E" w:rsidRDefault="009E6A6C" w:rsidP="009A6667">
                  <w:pPr>
                    <w:spacing w:line="216" w:lineRule="auto"/>
                    <w:rPr>
                      <w:sz w:val="16"/>
                      <w:szCs w:val="16"/>
                    </w:rPr>
                  </w:pPr>
                  <w:r w:rsidRPr="007E3C8E">
                    <w:rPr>
                      <w:sz w:val="16"/>
                      <w:szCs w:val="16"/>
                    </w:rPr>
                    <w:t>местный бюдже</w:t>
                  </w:r>
                  <w:r w:rsidR="00736CFC">
                    <w:rPr>
                      <w:sz w:val="16"/>
                      <w:szCs w:val="16"/>
                    </w:rPr>
                    <w:t>т</w:t>
                  </w:r>
                </w:p>
              </w:tc>
              <w:tc>
                <w:tcPr>
                  <w:tcW w:w="1276"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1 222</w:t>
                  </w:r>
                </w:p>
              </w:tc>
              <w:tc>
                <w:tcPr>
                  <w:tcW w:w="992"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1 222</w:t>
                  </w:r>
                </w:p>
              </w:tc>
              <w:tc>
                <w:tcPr>
                  <w:tcW w:w="1134"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993"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9E6A6C" w:rsidRPr="007E3C8E" w:rsidRDefault="009E6A6C" w:rsidP="009A6667">
                  <w:pPr>
                    <w:spacing w:line="216" w:lineRule="auto"/>
                    <w:rPr>
                      <w:sz w:val="16"/>
                      <w:szCs w:val="16"/>
                    </w:rPr>
                  </w:pPr>
                </w:p>
              </w:tc>
              <w:tc>
                <w:tcPr>
                  <w:tcW w:w="1701" w:type="dxa"/>
                  <w:vMerge/>
                  <w:shd w:val="clear" w:color="auto" w:fill="auto"/>
                  <w:vAlign w:val="center"/>
                </w:tcPr>
                <w:p w:rsidR="009E6A6C" w:rsidRPr="007E3C8E" w:rsidRDefault="009E6A6C" w:rsidP="009A6667">
                  <w:pPr>
                    <w:spacing w:line="216" w:lineRule="auto"/>
                    <w:rPr>
                      <w:sz w:val="16"/>
                      <w:szCs w:val="16"/>
                    </w:rPr>
                  </w:pPr>
                </w:p>
              </w:tc>
            </w:tr>
            <w:tr w:rsidR="009E6A6C" w:rsidRPr="007E3C8E" w:rsidTr="009A6667">
              <w:trPr>
                <w:cantSplit/>
                <w:trHeight w:val="284"/>
              </w:trPr>
              <w:tc>
                <w:tcPr>
                  <w:tcW w:w="567" w:type="dxa"/>
                  <w:vMerge w:val="restart"/>
                  <w:shd w:val="clear" w:color="auto" w:fill="auto"/>
                  <w:vAlign w:val="center"/>
                </w:tcPr>
                <w:p w:rsidR="009E6A6C" w:rsidRPr="007E3C8E" w:rsidRDefault="009E6A6C" w:rsidP="009A6667">
                  <w:pPr>
                    <w:spacing w:line="216" w:lineRule="auto"/>
                    <w:jc w:val="center"/>
                    <w:rPr>
                      <w:sz w:val="18"/>
                      <w:szCs w:val="18"/>
                    </w:rPr>
                  </w:pPr>
                  <w:r>
                    <w:rPr>
                      <w:sz w:val="18"/>
                      <w:szCs w:val="18"/>
                    </w:rPr>
                    <w:t>4.9</w:t>
                  </w:r>
                </w:p>
              </w:tc>
              <w:tc>
                <w:tcPr>
                  <w:tcW w:w="4394" w:type="dxa"/>
                  <w:vMerge w:val="restart"/>
                  <w:shd w:val="clear" w:color="auto" w:fill="auto"/>
                  <w:vAlign w:val="center"/>
                </w:tcPr>
                <w:p w:rsidR="009E6A6C" w:rsidRPr="007E3C8E" w:rsidRDefault="009E6A6C" w:rsidP="009E6A6C">
                  <w:pPr>
                    <w:spacing w:line="216" w:lineRule="auto"/>
                    <w:rPr>
                      <w:sz w:val="18"/>
                      <w:szCs w:val="18"/>
                    </w:rPr>
                  </w:pPr>
                  <w:proofErr w:type="gramStart"/>
                  <w:r w:rsidRPr="009E6A6C">
                    <w:rPr>
                      <w:sz w:val="18"/>
                      <w:szCs w:val="18"/>
                    </w:rPr>
                    <w:t>Реконструкция МБОУ СОШ №23 по адресу:</w:t>
                  </w:r>
                  <w:r>
                    <w:rPr>
                      <w:sz w:val="18"/>
                      <w:szCs w:val="18"/>
                    </w:rPr>
                    <w:t xml:space="preserve">               </w:t>
                  </w:r>
                  <w:r w:rsidRPr="009E6A6C">
                    <w:rPr>
                      <w:sz w:val="18"/>
                      <w:szCs w:val="18"/>
                    </w:rPr>
                    <w:t>г.</w:t>
                  </w:r>
                  <w:r>
                    <w:rPr>
                      <w:sz w:val="18"/>
                      <w:szCs w:val="18"/>
                    </w:rPr>
                    <w:t xml:space="preserve"> </w:t>
                  </w:r>
                  <w:r w:rsidRPr="009E6A6C">
                    <w:rPr>
                      <w:sz w:val="18"/>
                      <w:szCs w:val="18"/>
                    </w:rPr>
                    <w:t>Новороссийск, с. Гайдук, ул. Мира,47, с увеличением вместимости и выделением блока начального образования на 400 мест (I этап.</w:t>
                  </w:r>
                  <w:proofErr w:type="gramEnd"/>
                  <w:r w:rsidRPr="009E6A6C">
                    <w:rPr>
                      <w:sz w:val="18"/>
                      <w:szCs w:val="18"/>
                    </w:rPr>
                    <w:t xml:space="preserve"> </w:t>
                  </w:r>
                  <w:proofErr w:type="gramStart"/>
                  <w:r w:rsidRPr="009E6A6C">
                    <w:rPr>
                      <w:sz w:val="18"/>
                      <w:szCs w:val="18"/>
                    </w:rPr>
                    <w:t>Блок начального образования на 400 мест).</w:t>
                  </w:r>
                  <w:proofErr w:type="gramEnd"/>
                  <w:r w:rsidRPr="009E6A6C">
                    <w:rPr>
                      <w:sz w:val="18"/>
                      <w:szCs w:val="18"/>
                    </w:rPr>
                    <w:t xml:space="preserve"> </w:t>
                  </w:r>
                  <w:r>
                    <w:rPr>
                      <w:sz w:val="18"/>
                      <w:szCs w:val="18"/>
                    </w:rPr>
                    <w:t>Установка</w:t>
                  </w:r>
                  <w:r w:rsidRPr="009E6A6C">
                    <w:rPr>
                      <w:sz w:val="18"/>
                      <w:szCs w:val="18"/>
                    </w:rPr>
                    <w:t xml:space="preserve"> ГРПШ, УУРГ</w:t>
                  </w:r>
                  <w:r>
                    <w:rPr>
                      <w:sz w:val="18"/>
                      <w:szCs w:val="18"/>
                    </w:rPr>
                    <w:t>,</w:t>
                  </w:r>
                  <w:r w:rsidR="007D2792">
                    <w:rPr>
                      <w:sz w:val="18"/>
                      <w:szCs w:val="18"/>
                    </w:rPr>
                    <w:t xml:space="preserve"> </w:t>
                  </w:r>
                  <w:r>
                    <w:rPr>
                      <w:sz w:val="18"/>
                      <w:szCs w:val="18"/>
                    </w:rPr>
                    <w:t>ПНР</w:t>
                  </w:r>
                </w:p>
              </w:tc>
              <w:tc>
                <w:tcPr>
                  <w:tcW w:w="1701" w:type="dxa"/>
                  <w:shd w:val="clear" w:color="auto" w:fill="auto"/>
                  <w:vAlign w:val="center"/>
                </w:tcPr>
                <w:p w:rsidR="009E6A6C" w:rsidRPr="007E3C8E" w:rsidRDefault="009E6A6C" w:rsidP="0071018D">
                  <w:pPr>
                    <w:spacing w:line="216" w:lineRule="auto"/>
                    <w:rPr>
                      <w:sz w:val="16"/>
                      <w:szCs w:val="16"/>
                    </w:rPr>
                  </w:pPr>
                  <w:r w:rsidRPr="007E3C8E">
                    <w:rPr>
                      <w:sz w:val="16"/>
                      <w:szCs w:val="16"/>
                    </w:rPr>
                    <w:t>всего</w:t>
                  </w:r>
                </w:p>
              </w:tc>
              <w:tc>
                <w:tcPr>
                  <w:tcW w:w="1276" w:type="dxa"/>
                  <w:shd w:val="clear" w:color="auto" w:fill="auto"/>
                  <w:vAlign w:val="center"/>
                </w:tcPr>
                <w:p w:rsidR="009E6A6C" w:rsidRPr="007E3C8E" w:rsidRDefault="009E6A6C" w:rsidP="009A6667">
                  <w:pPr>
                    <w:spacing w:line="216" w:lineRule="auto"/>
                    <w:jc w:val="center"/>
                    <w:rPr>
                      <w:sz w:val="16"/>
                      <w:szCs w:val="16"/>
                    </w:rPr>
                  </w:pPr>
                  <w:r>
                    <w:rPr>
                      <w:sz w:val="16"/>
                      <w:szCs w:val="16"/>
                    </w:rPr>
                    <w:t>1 389</w:t>
                  </w:r>
                </w:p>
              </w:tc>
              <w:tc>
                <w:tcPr>
                  <w:tcW w:w="992" w:type="dxa"/>
                  <w:shd w:val="clear" w:color="auto" w:fill="auto"/>
                  <w:vAlign w:val="center"/>
                </w:tcPr>
                <w:p w:rsidR="009E6A6C" w:rsidRPr="007E3C8E" w:rsidRDefault="009E6A6C" w:rsidP="0071018D">
                  <w:pPr>
                    <w:spacing w:line="216" w:lineRule="auto"/>
                    <w:jc w:val="center"/>
                    <w:rPr>
                      <w:sz w:val="16"/>
                      <w:szCs w:val="16"/>
                    </w:rPr>
                  </w:pPr>
                  <w:r>
                    <w:rPr>
                      <w:sz w:val="16"/>
                      <w:szCs w:val="16"/>
                    </w:rPr>
                    <w:t>1 389</w:t>
                  </w:r>
                </w:p>
              </w:tc>
              <w:tc>
                <w:tcPr>
                  <w:tcW w:w="1134"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993"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2268" w:type="dxa"/>
                  <w:vMerge w:val="restart"/>
                  <w:shd w:val="clear" w:color="auto" w:fill="auto"/>
                  <w:vAlign w:val="center"/>
                </w:tcPr>
                <w:p w:rsidR="009E6A6C" w:rsidRPr="007E3C8E" w:rsidRDefault="009E6A6C" w:rsidP="009E6A6C">
                  <w:pPr>
                    <w:rPr>
                      <w:sz w:val="18"/>
                      <w:szCs w:val="18"/>
                    </w:rPr>
                  </w:pPr>
                  <w:proofErr w:type="gramStart"/>
                  <w:r w:rsidRPr="009E6A6C">
                    <w:rPr>
                      <w:sz w:val="18"/>
                      <w:szCs w:val="18"/>
                    </w:rPr>
                    <w:t>Установ</w:t>
                  </w:r>
                  <w:r>
                    <w:rPr>
                      <w:sz w:val="18"/>
                      <w:szCs w:val="18"/>
                    </w:rPr>
                    <w:t>лены</w:t>
                  </w:r>
                  <w:proofErr w:type="gramEnd"/>
                  <w:r w:rsidRPr="009E6A6C">
                    <w:rPr>
                      <w:sz w:val="18"/>
                      <w:szCs w:val="18"/>
                    </w:rPr>
                    <w:t xml:space="preserve"> ГРПШ, УУРГ,</w:t>
                  </w:r>
                  <w:r>
                    <w:rPr>
                      <w:sz w:val="18"/>
                      <w:szCs w:val="18"/>
                    </w:rPr>
                    <w:t xml:space="preserve"> </w:t>
                  </w:r>
                  <w:r w:rsidRPr="009E6A6C">
                    <w:rPr>
                      <w:sz w:val="18"/>
                      <w:szCs w:val="18"/>
                    </w:rPr>
                    <w:t>ПНР</w:t>
                  </w:r>
                  <w:r>
                    <w:rPr>
                      <w:sz w:val="18"/>
                      <w:szCs w:val="18"/>
                    </w:rPr>
                    <w:t xml:space="preserve"> в 2017 году.</w:t>
                  </w:r>
                </w:p>
              </w:tc>
              <w:tc>
                <w:tcPr>
                  <w:tcW w:w="1701" w:type="dxa"/>
                  <w:vMerge w:val="restart"/>
                  <w:shd w:val="clear" w:color="auto" w:fill="auto"/>
                  <w:vAlign w:val="center"/>
                </w:tcPr>
                <w:p w:rsidR="009E6A6C" w:rsidRPr="007E3C8E" w:rsidRDefault="009E6A6C" w:rsidP="009A6667">
                  <w:pPr>
                    <w:spacing w:line="216" w:lineRule="auto"/>
                    <w:rPr>
                      <w:sz w:val="16"/>
                      <w:szCs w:val="16"/>
                    </w:rPr>
                  </w:pPr>
                  <w:r w:rsidRPr="009E6A6C">
                    <w:rPr>
                      <w:sz w:val="16"/>
                      <w:szCs w:val="16"/>
                    </w:rPr>
                    <w:t>МКУ «Управление строительства»</w:t>
                  </w:r>
                </w:p>
              </w:tc>
            </w:tr>
            <w:tr w:rsidR="009E6A6C" w:rsidRPr="007E3C8E" w:rsidTr="009A6667">
              <w:trPr>
                <w:cantSplit/>
                <w:trHeight w:val="284"/>
              </w:trPr>
              <w:tc>
                <w:tcPr>
                  <w:tcW w:w="567" w:type="dxa"/>
                  <w:vMerge/>
                  <w:shd w:val="clear" w:color="auto" w:fill="auto"/>
                  <w:vAlign w:val="center"/>
                </w:tcPr>
                <w:p w:rsidR="009E6A6C" w:rsidRPr="007E3C8E" w:rsidRDefault="009E6A6C" w:rsidP="009A6667">
                  <w:pPr>
                    <w:spacing w:line="216" w:lineRule="auto"/>
                    <w:rPr>
                      <w:sz w:val="18"/>
                      <w:szCs w:val="18"/>
                    </w:rPr>
                  </w:pPr>
                </w:p>
              </w:tc>
              <w:tc>
                <w:tcPr>
                  <w:tcW w:w="4394" w:type="dxa"/>
                  <w:vMerge/>
                  <w:shd w:val="clear" w:color="auto" w:fill="auto"/>
                  <w:vAlign w:val="center"/>
                </w:tcPr>
                <w:p w:rsidR="009E6A6C" w:rsidRPr="007E3C8E" w:rsidRDefault="009E6A6C" w:rsidP="009A6667">
                  <w:pPr>
                    <w:spacing w:line="216" w:lineRule="auto"/>
                    <w:rPr>
                      <w:sz w:val="18"/>
                      <w:szCs w:val="18"/>
                    </w:rPr>
                  </w:pPr>
                </w:p>
              </w:tc>
              <w:tc>
                <w:tcPr>
                  <w:tcW w:w="1701" w:type="dxa"/>
                  <w:shd w:val="clear" w:color="auto" w:fill="auto"/>
                  <w:vAlign w:val="center"/>
                </w:tcPr>
                <w:p w:rsidR="009E6A6C" w:rsidRPr="007E3C8E" w:rsidRDefault="009E6A6C"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9E6A6C" w:rsidRPr="007E3C8E" w:rsidRDefault="009E6A6C" w:rsidP="009A6667">
                  <w:pPr>
                    <w:spacing w:line="216" w:lineRule="auto"/>
                    <w:jc w:val="center"/>
                    <w:rPr>
                      <w:sz w:val="16"/>
                      <w:szCs w:val="16"/>
                    </w:rPr>
                  </w:pPr>
                  <w:r>
                    <w:rPr>
                      <w:sz w:val="16"/>
                      <w:szCs w:val="16"/>
                    </w:rPr>
                    <w:t>0</w:t>
                  </w:r>
                </w:p>
              </w:tc>
              <w:tc>
                <w:tcPr>
                  <w:tcW w:w="992" w:type="dxa"/>
                  <w:shd w:val="clear" w:color="auto" w:fill="auto"/>
                  <w:vAlign w:val="center"/>
                </w:tcPr>
                <w:p w:rsidR="009E6A6C" w:rsidRPr="007E3C8E" w:rsidRDefault="009E6A6C" w:rsidP="0071018D">
                  <w:pPr>
                    <w:spacing w:line="216" w:lineRule="auto"/>
                    <w:jc w:val="center"/>
                    <w:rPr>
                      <w:sz w:val="16"/>
                      <w:szCs w:val="16"/>
                    </w:rPr>
                  </w:pPr>
                  <w:r>
                    <w:rPr>
                      <w:sz w:val="16"/>
                      <w:szCs w:val="16"/>
                    </w:rPr>
                    <w:t>0</w:t>
                  </w:r>
                </w:p>
              </w:tc>
              <w:tc>
                <w:tcPr>
                  <w:tcW w:w="1134"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993"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9E6A6C" w:rsidRPr="007E3C8E" w:rsidRDefault="009E6A6C" w:rsidP="009A6667">
                  <w:pPr>
                    <w:spacing w:line="216" w:lineRule="auto"/>
                    <w:rPr>
                      <w:sz w:val="16"/>
                      <w:szCs w:val="16"/>
                    </w:rPr>
                  </w:pPr>
                </w:p>
              </w:tc>
              <w:tc>
                <w:tcPr>
                  <w:tcW w:w="1701" w:type="dxa"/>
                  <w:vMerge/>
                  <w:shd w:val="clear" w:color="auto" w:fill="auto"/>
                  <w:vAlign w:val="center"/>
                </w:tcPr>
                <w:p w:rsidR="009E6A6C" w:rsidRPr="007E3C8E" w:rsidRDefault="009E6A6C" w:rsidP="009A6667">
                  <w:pPr>
                    <w:spacing w:line="216" w:lineRule="auto"/>
                    <w:rPr>
                      <w:sz w:val="16"/>
                      <w:szCs w:val="16"/>
                    </w:rPr>
                  </w:pPr>
                </w:p>
              </w:tc>
            </w:tr>
            <w:tr w:rsidR="009E6A6C" w:rsidRPr="007E3C8E" w:rsidTr="009A6667">
              <w:trPr>
                <w:cantSplit/>
                <w:trHeight w:val="284"/>
              </w:trPr>
              <w:tc>
                <w:tcPr>
                  <w:tcW w:w="567" w:type="dxa"/>
                  <w:vMerge/>
                  <w:shd w:val="clear" w:color="auto" w:fill="auto"/>
                  <w:vAlign w:val="center"/>
                </w:tcPr>
                <w:p w:rsidR="009E6A6C" w:rsidRPr="007E3C8E" w:rsidRDefault="009E6A6C" w:rsidP="009A6667">
                  <w:pPr>
                    <w:spacing w:line="216" w:lineRule="auto"/>
                    <w:rPr>
                      <w:sz w:val="18"/>
                      <w:szCs w:val="18"/>
                    </w:rPr>
                  </w:pPr>
                </w:p>
              </w:tc>
              <w:tc>
                <w:tcPr>
                  <w:tcW w:w="4394" w:type="dxa"/>
                  <w:vMerge/>
                  <w:shd w:val="clear" w:color="auto" w:fill="auto"/>
                  <w:vAlign w:val="center"/>
                </w:tcPr>
                <w:p w:rsidR="009E6A6C" w:rsidRPr="007E3C8E" w:rsidRDefault="009E6A6C" w:rsidP="009A6667">
                  <w:pPr>
                    <w:spacing w:line="216" w:lineRule="auto"/>
                    <w:rPr>
                      <w:sz w:val="18"/>
                      <w:szCs w:val="18"/>
                    </w:rPr>
                  </w:pPr>
                </w:p>
              </w:tc>
              <w:tc>
                <w:tcPr>
                  <w:tcW w:w="1701" w:type="dxa"/>
                  <w:shd w:val="clear" w:color="auto" w:fill="auto"/>
                  <w:vAlign w:val="center"/>
                </w:tcPr>
                <w:p w:rsidR="009E6A6C" w:rsidRPr="007E3C8E" w:rsidRDefault="009E6A6C"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9E6A6C" w:rsidRPr="007E3C8E" w:rsidRDefault="009E6A6C" w:rsidP="009A6667">
                  <w:pPr>
                    <w:spacing w:line="216" w:lineRule="auto"/>
                    <w:jc w:val="center"/>
                    <w:rPr>
                      <w:sz w:val="16"/>
                      <w:szCs w:val="16"/>
                    </w:rPr>
                  </w:pPr>
                  <w:r>
                    <w:rPr>
                      <w:sz w:val="16"/>
                      <w:szCs w:val="16"/>
                    </w:rPr>
                    <w:t>0</w:t>
                  </w:r>
                </w:p>
              </w:tc>
              <w:tc>
                <w:tcPr>
                  <w:tcW w:w="992" w:type="dxa"/>
                  <w:shd w:val="clear" w:color="auto" w:fill="auto"/>
                  <w:vAlign w:val="center"/>
                </w:tcPr>
                <w:p w:rsidR="009E6A6C" w:rsidRPr="007E3C8E" w:rsidRDefault="009E6A6C" w:rsidP="0071018D">
                  <w:pPr>
                    <w:spacing w:line="216" w:lineRule="auto"/>
                    <w:jc w:val="center"/>
                    <w:rPr>
                      <w:sz w:val="16"/>
                      <w:szCs w:val="16"/>
                    </w:rPr>
                  </w:pPr>
                  <w:r>
                    <w:rPr>
                      <w:sz w:val="16"/>
                      <w:szCs w:val="16"/>
                    </w:rPr>
                    <w:t>0</w:t>
                  </w:r>
                </w:p>
              </w:tc>
              <w:tc>
                <w:tcPr>
                  <w:tcW w:w="1134"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993"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9E6A6C" w:rsidRPr="007E3C8E" w:rsidRDefault="009E6A6C" w:rsidP="009A6667">
                  <w:pPr>
                    <w:spacing w:line="216" w:lineRule="auto"/>
                    <w:rPr>
                      <w:sz w:val="16"/>
                      <w:szCs w:val="16"/>
                    </w:rPr>
                  </w:pPr>
                </w:p>
              </w:tc>
              <w:tc>
                <w:tcPr>
                  <w:tcW w:w="1701" w:type="dxa"/>
                  <w:vMerge/>
                  <w:shd w:val="clear" w:color="auto" w:fill="auto"/>
                  <w:vAlign w:val="center"/>
                </w:tcPr>
                <w:p w:rsidR="009E6A6C" w:rsidRPr="007E3C8E" w:rsidRDefault="009E6A6C" w:rsidP="009A6667">
                  <w:pPr>
                    <w:spacing w:line="216" w:lineRule="auto"/>
                    <w:rPr>
                      <w:sz w:val="16"/>
                      <w:szCs w:val="16"/>
                    </w:rPr>
                  </w:pPr>
                </w:p>
              </w:tc>
            </w:tr>
            <w:tr w:rsidR="009E6A6C" w:rsidRPr="007E3C8E" w:rsidTr="00341BC6">
              <w:trPr>
                <w:cantSplit/>
                <w:trHeight w:val="329"/>
              </w:trPr>
              <w:tc>
                <w:tcPr>
                  <w:tcW w:w="567" w:type="dxa"/>
                  <w:vMerge/>
                  <w:shd w:val="clear" w:color="auto" w:fill="auto"/>
                  <w:vAlign w:val="center"/>
                </w:tcPr>
                <w:p w:rsidR="009E6A6C" w:rsidRPr="007E3C8E" w:rsidRDefault="009E6A6C" w:rsidP="009A6667">
                  <w:pPr>
                    <w:spacing w:line="216" w:lineRule="auto"/>
                    <w:rPr>
                      <w:sz w:val="18"/>
                      <w:szCs w:val="18"/>
                    </w:rPr>
                  </w:pPr>
                </w:p>
              </w:tc>
              <w:tc>
                <w:tcPr>
                  <w:tcW w:w="4394" w:type="dxa"/>
                  <w:vMerge/>
                  <w:shd w:val="clear" w:color="auto" w:fill="auto"/>
                  <w:vAlign w:val="center"/>
                </w:tcPr>
                <w:p w:rsidR="009E6A6C" w:rsidRPr="007E3C8E" w:rsidRDefault="009E6A6C" w:rsidP="009A6667">
                  <w:pPr>
                    <w:spacing w:line="216" w:lineRule="auto"/>
                    <w:rPr>
                      <w:sz w:val="18"/>
                      <w:szCs w:val="18"/>
                    </w:rPr>
                  </w:pPr>
                </w:p>
              </w:tc>
              <w:tc>
                <w:tcPr>
                  <w:tcW w:w="1701" w:type="dxa"/>
                  <w:shd w:val="clear" w:color="auto" w:fill="auto"/>
                  <w:vAlign w:val="center"/>
                </w:tcPr>
                <w:p w:rsidR="009E6A6C" w:rsidRPr="007E3C8E" w:rsidRDefault="009E6A6C"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9E6A6C" w:rsidRPr="007E3C8E" w:rsidRDefault="009E6A6C" w:rsidP="009A6667">
                  <w:pPr>
                    <w:spacing w:line="216" w:lineRule="auto"/>
                    <w:jc w:val="center"/>
                    <w:rPr>
                      <w:sz w:val="16"/>
                      <w:szCs w:val="16"/>
                    </w:rPr>
                  </w:pPr>
                  <w:r>
                    <w:rPr>
                      <w:sz w:val="16"/>
                      <w:szCs w:val="16"/>
                    </w:rPr>
                    <w:t>1 389</w:t>
                  </w:r>
                </w:p>
              </w:tc>
              <w:tc>
                <w:tcPr>
                  <w:tcW w:w="992" w:type="dxa"/>
                  <w:shd w:val="clear" w:color="auto" w:fill="auto"/>
                  <w:vAlign w:val="center"/>
                </w:tcPr>
                <w:p w:rsidR="009E6A6C" w:rsidRPr="007E3C8E" w:rsidRDefault="009E6A6C" w:rsidP="0071018D">
                  <w:pPr>
                    <w:spacing w:line="216" w:lineRule="auto"/>
                    <w:jc w:val="center"/>
                    <w:rPr>
                      <w:sz w:val="16"/>
                      <w:szCs w:val="16"/>
                    </w:rPr>
                  </w:pPr>
                  <w:r>
                    <w:rPr>
                      <w:sz w:val="16"/>
                      <w:szCs w:val="16"/>
                    </w:rPr>
                    <w:t>1 389</w:t>
                  </w:r>
                </w:p>
              </w:tc>
              <w:tc>
                <w:tcPr>
                  <w:tcW w:w="1134"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993" w:type="dxa"/>
                  <w:shd w:val="clear" w:color="auto" w:fill="auto"/>
                  <w:vAlign w:val="center"/>
                </w:tcPr>
                <w:p w:rsidR="009E6A6C" w:rsidRPr="007E3C8E" w:rsidRDefault="009E6A6C"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9E6A6C" w:rsidRPr="007E3C8E" w:rsidRDefault="009E6A6C" w:rsidP="009A6667">
                  <w:pPr>
                    <w:spacing w:line="216" w:lineRule="auto"/>
                    <w:rPr>
                      <w:sz w:val="16"/>
                      <w:szCs w:val="16"/>
                    </w:rPr>
                  </w:pPr>
                </w:p>
              </w:tc>
              <w:tc>
                <w:tcPr>
                  <w:tcW w:w="1701" w:type="dxa"/>
                  <w:vMerge/>
                  <w:shd w:val="clear" w:color="auto" w:fill="auto"/>
                  <w:vAlign w:val="center"/>
                </w:tcPr>
                <w:p w:rsidR="009E6A6C" w:rsidRPr="007E3C8E" w:rsidRDefault="009E6A6C" w:rsidP="009A6667">
                  <w:pPr>
                    <w:spacing w:line="216" w:lineRule="auto"/>
                    <w:rPr>
                      <w:sz w:val="16"/>
                      <w:szCs w:val="16"/>
                    </w:rPr>
                  </w:pPr>
                </w:p>
              </w:tc>
            </w:tr>
            <w:tr w:rsidR="0011264D" w:rsidRPr="007E3C8E" w:rsidTr="0071018D">
              <w:trPr>
                <w:cantSplit/>
                <w:trHeight w:val="62"/>
              </w:trPr>
              <w:tc>
                <w:tcPr>
                  <w:tcW w:w="567" w:type="dxa"/>
                  <w:vMerge w:val="restart"/>
                  <w:tcBorders>
                    <w:top w:val="single" w:sz="8" w:space="0" w:color="auto"/>
                    <w:left w:val="single" w:sz="8" w:space="0" w:color="auto"/>
                    <w:right w:val="single" w:sz="8" w:space="0" w:color="auto"/>
                  </w:tcBorders>
                  <w:shd w:val="clear" w:color="auto" w:fill="auto"/>
                  <w:vAlign w:val="center"/>
                </w:tcPr>
                <w:p w:rsidR="0011264D" w:rsidRDefault="0011264D" w:rsidP="009A6667">
                  <w:pPr>
                    <w:spacing w:line="216" w:lineRule="auto"/>
                    <w:jc w:val="center"/>
                    <w:rPr>
                      <w:sz w:val="18"/>
                      <w:szCs w:val="18"/>
                    </w:rPr>
                  </w:pPr>
                  <w:r>
                    <w:rPr>
                      <w:sz w:val="18"/>
                      <w:szCs w:val="18"/>
                    </w:rPr>
                    <w:t>4.10</w:t>
                  </w:r>
                </w:p>
              </w:tc>
              <w:tc>
                <w:tcPr>
                  <w:tcW w:w="4394" w:type="dxa"/>
                  <w:vMerge w:val="restart"/>
                  <w:tcBorders>
                    <w:top w:val="single" w:sz="8" w:space="0" w:color="auto"/>
                    <w:left w:val="single" w:sz="8" w:space="0" w:color="auto"/>
                    <w:right w:val="single" w:sz="8" w:space="0" w:color="auto"/>
                  </w:tcBorders>
                  <w:shd w:val="clear" w:color="auto" w:fill="auto"/>
                  <w:vAlign w:val="center"/>
                </w:tcPr>
                <w:p w:rsidR="0011264D" w:rsidRPr="007E3C8E" w:rsidRDefault="0011264D" w:rsidP="009A6667">
                  <w:pPr>
                    <w:spacing w:line="216" w:lineRule="auto"/>
                    <w:rPr>
                      <w:sz w:val="18"/>
                      <w:szCs w:val="18"/>
                    </w:rPr>
                  </w:pPr>
                  <w:r w:rsidRPr="00341BC6">
                    <w:rPr>
                      <w:sz w:val="18"/>
                      <w:szCs w:val="18"/>
                    </w:rPr>
                    <w:t xml:space="preserve">МБОУ СОШ в 15 </w:t>
                  </w:r>
                  <w:proofErr w:type="spellStart"/>
                  <w:r w:rsidRPr="00341BC6">
                    <w:rPr>
                      <w:sz w:val="18"/>
                      <w:szCs w:val="18"/>
                    </w:rPr>
                    <w:t>мкр</w:t>
                  </w:r>
                  <w:proofErr w:type="spellEnd"/>
                  <w:r w:rsidRPr="00341BC6">
                    <w:rPr>
                      <w:sz w:val="18"/>
                      <w:szCs w:val="18"/>
                    </w:rPr>
                    <w:t>. г.</w:t>
                  </w:r>
                  <w:r>
                    <w:rPr>
                      <w:sz w:val="18"/>
                      <w:szCs w:val="18"/>
                    </w:rPr>
                    <w:t xml:space="preserve"> </w:t>
                  </w:r>
                  <w:r w:rsidRPr="00341BC6">
                    <w:rPr>
                      <w:sz w:val="18"/>
                      <w:szCs w:val="18"/>
                    </w:rPr>
                    <w:t>Новороссийск (геология, геодезия)</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1264D" w:rsidRPr="007E3C8E" w:rsidRDefault="0011264D" w:rsidP="0071018D">
                  <w:pPr>
                    <w:spacing w:line="216" w:lineRule="auto"/>
                    <w:rPr>
                      <w:sz w:val="16"/>
                      <w:szCs w:val="16"/>
                    </w:rPr>
                  </w:pPr>
                  <w:r w:rsidRPr="007E3C8E">
                    <w:rPr>
                      <w:sz w:val="16"/>
                      <w:szCs w:val="16"/>
                    </w:rPr>
                    <w:t>всего</w:t>
                  </w:r>
                </w:p>
              </w:tc>
              <w:tc>
                <w:tcPr>
                  <w:tcW w:w="1276" w:type="dxa"/>
                  <w:tcBorders>
                    <w:top w:val="single" w:sz="8" w:space="0" w:color="auto"/>
                    <w:left w:val="single" w:sz="8" w:space="0" w:color="auto"/>
                    <w:right w:val="single" w:sz="8" w:space="0" w:color="auto"/>
                  </w:tcBorders>
                  <w:shd w:val="clear" w:color="auto" w:fill="auto"/>
                  <w:vAlign w:val="center"/>
                </w:tcPr>
                <w:p w:rsidR="0011264D" w:rsidRPr="007E3C8E" w:rsidRDefault="0011264D" w:rsidP="009A6667">
                  <w:pPr>
                    <w:spacing w:line="216" w:lineRule="auto"/>
                    <w:jc w:val="center"/>
                    <w:rPr>
                      <w:sz w:val="16"/>
                      <w:szCs w:val="16"/>
                    </w:rPr>
                  </w:pPr>
                  <w:r>
                    <w:rPr>
                      <w:sz w:val="16"/>
                      <w:szCs w:val="16"/>
                    </w:rPr>
                    <w:t>700</w:t>
                  </w:r>
                </w:p>
              </w:tc>
              <w:tc>
                <w:tcPr>
                  <w:tcW w:w="992" w:type="dxa"/>
                  <w:tcBorders>
                    <w:top w:val="single" w:sz="8" w:space="0" w:color="auto"/>
                    <w:left w:val="single" w:sz="8" w:space="0" w:color="auto"/>
                    <w:right w:val="single" w:sz="8" w:space="0" w:color="auto"/>
                  </w:tcBorders>
                  <w:shd w:val="clear" w:color="auto" w:fill="auto"/>
                  <w:vAlign w:val="center"/>
                </w:tcPr>
                <w:p w:rsidR="0011264D" w:rsidRPr="007E3C8E" w:rsidRDefault="0011264D" w:rsidP="0071018D">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right w:val="single" w:sz="8" w:space="0" w:color="auto"/>
                  </w:tcBorders>
                  <w:shd w:val="clear" w:color="auto" w:fill="auto"/>
                  <w:vAlign w:val="center"/>
                </w:tcPr>
                <w:p w:rsidR="0011264D" w:rsidRPr="007E3C8E" w:rsidRDefault="0011264D" w:rsidP="0071018D">
                  <w:pPr>
                    <w:spacing w:line="216" w:lineRule="auto"/>
                    <w:jc w:val="center"/>
                    <w:rPr>
                      <w:sz w:val="16"/>
                      <w:szCs w:val="16"/>
                    </w:rPr>
                  </w:pPr>
                  <w:r>
                    <w:rPr>
                      <w:sz w:val="16"/>
                      <w:szCs w:val="16"/>
                    </w:rPr>
                    <w:t>700</w:t>
                  </w:r>
                </w:p>
              </w:tc>
              <w:tc>
                <w:tcPr>
                  <w:tcW w:w="993" w:type="dxa"/>
                  <w:tcBorders>
                    <w:top w:val="single" w:sz="8" w:space="0" w:color="auto"/>
                    <w:left w:val="single" w:sz="8" w:space="0" w:color="auto"/>
                    <w:right w:val="single" w:sz="8" w:space="0" w:color="auto"/>
                  </w:tcBorders>
                  <w:shd w:val="clear" w:color="auto" w:fill="auto"/>
                  <w:vAlign w:val="center"/>
                </w:tcPr>
                <w:p w:rsidR="0011264D" w:rsidRPr="007E3C8E" w:rsidRDefault="0011264D" w:rsidP="0071018D">
                  <w:pPr>
                    <w:spacing w:before="120" w:line="216" w:lineRule="auto"/>
                    <w:jc w:val="center"/>
                    <w:rPr>
                      <w:sz w:val="16"/>
                      <w:szCs w:val="16"/>
                    </w:rPr>
                  </w:pPr>
                  <w:r w:rsidRPr="007E3C8E">
                    <w:rPr>
                      <w:sz w:val="16"/>
                      <w:szCs w:val="16"/>
                    </w:rPr>
                    <w:t>0</w:t>
                  </w:r>
                </w:p>
              </w:tc>
              <w:tc>
                <w:tcPr>
                  <w:tcW w:w="2268" w:type="dxa"/>
                  <w:vMerge w:val="restart"/>
                  <w:tcBorders>
                    <w:top w:val="single" w:sz="8" w:space="0" w:color="auto"/>
                    <w:left w:val="single" w:sz="8" w:space="0" w:color="auto"/>
                    <w:right w:val="single" w:sz="8" w:space="0" w:color="auto"/>
                  </w:tcBorders>
                  <w:shd w:val="clear" w:color="auto" w:fill="auto"/>
                  <w:vAlign w:val="center"/>
                </w:tcPr>
                <w:p w:rsidR="0011264D" w:rsidRPr="007E3C8E" w:rsidRDefault="00FC573E" w:rsidP="009A6667">
                  <w:pPr>
                    <w:jc w:val="center"/>
                    <w:rPr>
                      <w:sz w:val="18"/>
                      <w:szCs w:val="18"/>
                    </w:rPr>
                  </w:pPr>
                  <w:r>
                    <w:rPr>
                      <w:sz w:val="18"/>
                      <w:szCs w:val="18"/>
                    </w:rPr>
                    <w:t>Получен отчет об инженерных изысканиях</w:t>
                  </w:r>
                </w:p>
              </w:tc>
              <w:tc>
                <w:tcPr>
                  <w:tcW w:w="1701" w:type="dxa"/>
                  <w:vMerge w:val="restart"/>
                  <w:tcBorders>
                    <w:top w:val="single" w:sz="8" w:space="0" w:color="auto"/>
                    <w:left w:val="single" w:sz="8" w:space="0" w:color="auto"/>
                    <w:right w:val="single" w:sz="8" w:space="0" w:color="auto"/>
                  </w:tcBorders>
                  <w:shd w:val="clear" w:color="auto" w:fill="auto"/>
                  <w:vAlign w:val="center"/>
                </w:tcPr>
                <w:p w:rsidR="0011264D" w:rsidRPr="007E3C8E" w:rsidRDefault="0011264D" w:rsidP="009A6667">
                  <w:pPr>
                    <w:spacing w:line="216" w:lineRule="auto"/>
                    <w:rPr>
                      <w:sz w:val="16"/>
                      <w:szCs w:val="16"/>
                    </w:rPr>
                  </w:pPr>
                  <w:r w:rsidRPr="0011264D">
                    <w:rPr>
                      <w:sz w:val="16"/>
                      <w:szCs w:val="16"/>
                    </w:rPr>
                    <w:t>МКУ «Управление строительства»</w:t>
                  </w:r>
                </w:p>
              </w:tc>
            </w:tr>
            <w:tr w:rsidR="0011264D" w:rsidRPr="007E3C8E" w:rsidTr="0071018D">
              <w:trPr>
                <w:cantSplit/>
                <w:trHeight w:val="60"/>
              </w:trPr>
              <w:tc>
                <w:tcPr>
                  <w:tcW w:w="567" w:type="dxa"/>
                  <w:vMerge/>
                  <w:tcBorders>
                    <w:left w:val="single" w:sz="8" w:space="0" w:color="auto"/>
                    <w:right w:val="single" w:sz="8" w:space="0" w:color="auto"/>
                  </w:tcBorders>
                  <w:shd w:val="clear" w:color="auto" w:fill="auto"/>
                  <w:vAlign w:val="center"/>
                </w:tcPr>
                <w:p w:rsidR="0011264D" w:rsidRDefault="0011264D" w:rsidP="009A6667">
                  <w:pPr>
                    <w:spacing w:line="216" w:lineRule="auto"/>
                    <w:jc w:val="center"/>
                    <w:rPr>
                      <w:sz w:val="18"/>
                      <w:szCs w:val="18"/>
                    </w:rPr>
                  </w:pPr>
                </w:p>
              </w:tc>
              <w:tc>
                <w:tcPr>
                  <w:tcW w:w="4394" w:type="dxa"/>
                  <w:vMerge/>
                  <w:tcBorders>
                    <w:left w:val="single" w:sz="8" w:space="0" w:color="auto"/>
                    <w:right w:val="single" w:sz="8" w:space="0" w:color="auto"/>
                  </w:tcBorders>
                  <w:shd w:val="clear" w:color="auto" w:fill="auto"/>
                  <w:vAlign w:val="center"/>
                </w:tcPr>
                <w:p w:rsidR="0011264D" w:rsidRPr="007E3C8E" w:rsidRDefault="0011264D"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1264D" w:rsidRPr="007E3C8E" w:rsidRDefault="0011264D" w:rsidP="0071018D">
                  <w:pPr>
                    <w:spacing w:line="216" w:lineRule="auto"/>
                    <w:rPr>
                      <w:sz w:val="16"/>
                      <w:szCs w:val="16"/>
                    </w:rPr>
                  </w:pPr>
                  <w:r w:rsidRPr="007E3C8E">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11264D" w:rsidRPr="007E3C8E" w:rsidRDefault="0011264D" w:rsidP="009A6667">
                  <w:pPr>
                    <w:spacing w:line="216" w:lineRule="auto"/>
                    <w:jc w:val="center"/>
                    <w:rPr>
                      <w:sz w:val="16"/>
                      <w:szCs w:val="16"/>
                    </w:rPr>
                  </w:pPr>
                  <w:r>
                    <w:rPr>
                      <w:sz w:val="16"/>
                      <w:szCs w:val="16"/>
                    </w:rPr>
                    <w:t>0</w:t>
                  </w:r>
                </w:p>
              </w:tc>
              <w:tc>
                <w:tcPr>
                  <w:tcW w:w="992" w:type="dxa"/>
                  <w:tcBorders>
                    <w:left w:val="single" w:sz="8" w:space="0" w:color="auto"/>
                    <w:right w:val="single" w:sz="8" w:space="0" w:color="auto"/>
                  </w:tcBorders>
                  <w:shd w:val="clear" w:color="auto" w:fill="auto"/>
                  <w:vAlign w:val="center"/>
                </w:tcPr>
                <w:p w:rsidR="0011264D" w:rsidRPr="007E3C8E" w:rsidRDefault="0011264D" w:rsidP="0071018D">
                  <w:pPr>
                    <w:spacing w:line="216" w:lineRule="auto"/>
                    <w:jc w:val="center"/>
                    <w:rPr>
                      <w:sz w:val="16"/>
                      <w:szCs w:val="16"/>
                    </w:rPr>
                  </w:pPr>
                  <w:r w:rsidRPr="007E3C8E">
                    <w:rPr>
                      <w:sz w:val="16"/>
                      <w:szCs w:val="16"/>
                    </w:rPr>
                    <w:t>0</w:t>
                  </w:r>
                </w:p>
              </w:tc>
              <w:tc>
                <w:tcPr>
                  <w:tcW w:w="1134" w:type="dxa"/>
                  <w:tcBorders>
                    <w:left w:val="single" w:sz="8" w:space="0" w:color="auto"/>
                    <w:right w:val="single" w:sz="8" w:space="0" w:color="auto"/>
                  </w:tcBorders>
                  <w:shd w:val="clear" w:color="auto" w:fill="auto"/>
                  <w:vAlign w:val="center"/>
                </w:tcPr>
                <w:p w:rsidR="0011264D" w:rsidRPr="007E3C8E" w:rsidRDefault="0011264D" w:rsidP="0071018D">
                  <w:pPr>
                    <w:spacing w:line="216" w:lineRule="auto"/>
                    <w:jc w:val="center"/>
                    <w:rPr>
                      <w:sz w:val="16"/>
                      <w:szCs w:val="16"/>
                    </w:rPr>
                  </w:pPr>
                  <w:r w:rsidRPr="007E3C8E">
                    <w:rPr>
                      <w:sz w:val="16"/>
                      <w:szCs w:val="16"/>
                    </w:rPr>
                    <w:t>0</w:t>
                  </w:r>
                </w:p>
              </w:tc>
              <w:tc>
                <w:tcPr>
                  <w:tcW w:w="993" w:type="dxa"/>
                  <w:tcBorders>
                    <w:left w:val="single" w:sz="8" w:space="0" w:color="auto"/>
                    <w:right w:val="single" w:sz="8" w:space="0" w:color="auto"/>
                  </w:tcBorders>
                  <w:shd w:val="clear" w:color="auto" w:fill="auto"/>
                  <w:vAlign w:val="center"/>
                </w:tcPr>
                <w:p w:rsidR="0011264D" w:rsidRPr="007E3C8E" w:rsidRDefault="0011264D" w:rsidP="0071018D">
                  <w:pPr>
                    <w:spacing w:before="120"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vAlign w:val="center"/>
                </w:tcPr>
                <w:p w:rsidR="0011264D" w:rsidRPr="007E3C8E" w:rsidRDefault="0011264D" w:rsidP="009A6667">
                  <w:pPr>
                    <w:jc w:val="center"/>
                    <w:rPr>
                      <w:sz w:val="18"/>
                      <w:szCs w:val="18"/>
                    </w:rPr>
                  </w:pPr>
                </w:p>
              </w:tc>
              <w:tc>
                <w:tcPr>
                  <w:tcW w:w="1701" w:type="dxa"/>
                  <w:vMerge/>
                  <w:tcBorders>
                    <w:left w:val="single" w:sz="8" w:space="0" w:color="auto"/>
                    <w:right w:val="single" w:sz="8" w:space="0" w:color="auto"/>
                  </w:tcBorders>
                  <w:shd w:val="clear" w:color="auto" w:fill="auto"/>
                  <w:vAlign w:val="center"/>
                </w:tcPr>
                <w:p w:rsidR="0011264D" w:rsidRPr="007E3C8E" w:rsidRDefault="0011264D" w:rsidP="009A6667">
                  <w:pPr>
                    <w:spacing w:line="216" w:lineRule="auto"/>
                    <w:rPr>
                      <w:sz w:val="16"/>
                      <w:szCs w:val="16"/>
                    </w:rPr>
                  </w:pPr>
                </w:p>
              </w:tc>
            </w:tr>
            <w:tr w:rsidR="0011264D" w:rsidRPr="007E3C8E" w:rsidTr="0071018D">
              <w:trPr>
                <w:cantSplit/>
                <w:trHeight w:val="60"/>
              </w:trPr>
              <w:tc>
                <w:tcPr>
                  <w:tcW w:w="567" w:type="dxa"/>
                  <w:vMerge/>
                  <w:tcBorders>
                    <w:left w:val="single" w:sz="8" w:space="0" w:color="auto"/>
                    <w:right w:val="single" w:sz="8" w:space="0" w:color="auto"/>
                  </w:tcBorders>
                  <w:shd w:val="clear" w:color="auto" w:fill="auto"/>
                  <w:vAlign w:val="center"/>
                </w:tcPr>
                <w:p w:rsidR="0011264D" w:rsidRDefault="0011264D" w:rsidP="009A6667">
                  <w:pPr>
                    <w:spacing w:line="216" w:lineRule="auto"/>
                    <w:jc w:val="center"/>
                    <w:rPr>
                      <w:sz w:val="18"/>
                      <w:szCs w:val="18"/>
                    </w:rPr>
                  </w:pPr>
                </w:p>
              </w:tc>
              <w:tc>
                <w:tcPr>
                  <w:tcW w:w="4394" w:type="dxa"/>
                  <w:vMerge/>
                  <w:tcBorders>
                    <w:left w:val="single" w:sz="8" w:space="0" w:color="auto"/>
                    <w:right w:val="single" w:sz="8" w:space="0" w:color="auto"/>
                  </w:tcBorders>
                  <w:shd w:val="clear" w:color="auto" w:fill="auto"/>
                  <w:vAlign w:val="center"/>
                </w:tcPr>
                <w:p w:rsidR="0011264D" w:rsidRPr="007E3C8E" w:rsidRDefault="0011264D"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1264D" w:rsidRPr="007E3C8E" w:rsidRDefault="0011264D" w:rsidP="0071018D">
                  <w:pPr>
                    <w:spacing w:line="216" w:lineRule="auto"/>
                    <w:rPr>
                      <w:sz w:val="16"/>
                      <w:szCs w:val="16"/>
                    </w:rPr>
                  </w:pPr>
                  <w:r w:rsidRPr="007E3C8E">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11264D" w:rsidRPr="007E3C8E" w:rsidRDefault="0011264D" w:rsidP="009A6667">
                  <w:pPr>
                    <w:spacing w:line="216" w:lineRule="auto"/>
                    <w:jc w:val="center"/>
                    <w:rPr>
                      <w:sz w:val="16"/>
                      <w:szCs w:val="16"/>
                    </w:rPr>
                  </w:pPr>
                  <w:r>
                    <w:rPr>
                      <w:sz w:val="16"/>
                      <w:szCs w:val="16"/>
                    </w:rPr>
                    <w:t>0</w:t>
                  </w:r>
                </w:p>
              </w:tc>
              <w:tc>
                <w:tcPr>
                  <w:tcW w:w="992" w:type="dxa"/>
                  <w:tcBorders>
                    <w:left w:val="single" w:sz="8" w:space="0" w:color="auto"/>
                    <w:right w:val="single" w:sz="8" w:space="0" w:color="auto"/>
                  </w:tcBorders>
                  <w:shd w:val="clear" w:color="auto" w:fill="auto"/>
                  <w:vAlign w:val="center"/>
                </w:tcPr>
                <w:p w:rsidR="0011264D" w:rsidRPr="007E3C8E" w:rsidRDefault="0011264D" w:rsidP="0071018D">
                  <w:pPr>
                    <w:spacing w:line="216" w:lineRule="auto"/>
                    <w:jc w:val="center"/>
                    <w:rPr>
                      <w:sz w:val="16"/>
                      <w:szCs w:val="16"/>
                    </w:rPr>
                  </w:pPr>
                  <w:r w:rsidRPr="007E3C8E">
                    <w:rPr>
                      <w:sz w:val="16"/>
                      <w:szCs w:val="16"/>
                    </w:rPr>
                    <w:t>0</w:t>
                  </w:r>
                </w:p>
              </w:tc>
              <w:tc>
                <w:tcPr>
                  <w:tcW w:w="1134" w:type="dxa"/>
                  <w:tcBorders>
                    <w:left w:val="single" w:sz="8" w:space="0" w:color="auto"/>
                    <w:right w:val="single" w:sz="8" w:space="0" w:color="auto"/>
                  </w:tcBorders>
                  <w:shd w:val="clear" w:color="auto" w:fill="auto"/>
                  <w:vAlign w:val="center"/>
                </w:tcPr>
                <w:p w:rsidR="0011264D" w:rsidRPr="007E3C8E" w:rsidRDefault="0011264D" w:rsidP="0071018D">
                  <w:pPr>
                    <w:spacing w:line="216" w:lineRule="auto"/>
                    <w:jc w:val="center"/>
                    <w:rPr>
                      <w:sz w:val="16"/>
                      <w:szCs w:val="16"/>
                    </w:rPr>
                  </w:pPr>
                  <w:r w:rsidRPr="007E3C8E">
                    <w:rPr>
                      <w:sz w:val="16"/>
                      <w:szCs w:val="16"/>
                    </w:rPr>
                    <w:t>0</w:t>
                  </w:r>
                </w:p>
              </w:tc>
              <w:tc>
                <w:tcPr>
                  <w:tcW w:w="993" w:type="dxa"/>
                  <w:tcBorders>
                    <w:left w:val="single" w:sz="8" w:space="0" w:color="auto"/>
                    <w:right w:val="single" w:sz="8" w:space="0" w:color="auto"/>
                  </w:tcBorders>
                  <w:shd w:val="clear" w:color="auto" w:fill="auto"/>
                  <w:vAlign w:val="center"/>
                </w:tcPr>
                <w:p w:rsidR="0011264D" w:rsidRPr="007E3C8E" w:rsidRDefault="0011264D" w:rsidP="0071018D">
                  <w:pPr>
                    <w:spacing w:before="120"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vAlign w:val="center"/>
                </w:tcPr>
                <w:p w:rsidR="0011264D" w:rsidRPr="007E3C8E" w:rsidRDefault="0011264D" w:rsidP="009A6667">
                  <w:pPr>
                    <w:jc w:val="center"/>
                    <w:rPr>
                      <w:sz w:val="18"/>
                      <w:szCs w:val="18"/>
                    </w:rPr>
                  </w:pPr>
                </w:p>
              </w:tc>
              <w:tc>
                <w:tcPr>
                  <w:tcW w:w="1701" w:type="dxa"/>
                  <w:vMerge/>
                  <w:tcBorders>
                    <w:left w:val="single" w:sz="8" w:space="0" w:color="auto"/>
                    <w:right w:val="single" w:sz="8" w:space="0" w:color="auto"/>
                  </w:tcBorders>
                  <w:shd w:val="clear" w:color="auto" w:fill="auto"/>
                  <w:vAlign w:val="center"/>
                </w:tcPr>
                <w:p w:rsidR="0011264D" w:rsidRPr="007E3C8E" w:rsidRDefault="0011264D" w:rsidP="009A6667">
                  <w:pPr>
                    <w:spacing w:line="216" w:lineRule="auto"/>
                    <w:rPr>
                      <w:sz w:val="16"/>
                      <w:szCs w:val="16"/>
                    </w:rPr>
                  </w:pPr>
                </w:p>
              </w:tc>
            </w:tr>
            <w:tr w:rsidR="0011264D" w:rsidRPr="007E3C8E" w:rsidTr="0071018D">
              <w:trPr>
                <w:cantSplit/>
                <w:trHeight w:val="60"/>
              </w:trPr>
              <w:tc>
                <w:tcPr>
                  <w:tcW w:w="567" w:type="dxa"/>
                  <w:vMerge/>
                  <w:tcBorders>
                    <w:left w:val="single" w:sz="8" w:space="0" w:color="auto"/>
                    <w:bottom w:val="single" w:sz="8" w:space="0" w:color="auto"/>
                    <w:right w:val="single" w:sz="8" w:space="0" w:color="auto"/>
                  </w:tcBorders>
                  <w:shd w:val="clear" w:color="auto" w:fill="auto"/>
                  <w:vAlign w:val="center"/>
                </w:tcPr>
                <w:p w:rsidR="0011264D" w:rsidRDefault="0011264D" w:rsidP="009A6667">
                  <w:pPr>
                    <w:spacing w:line="216" w:lineRule="auto"/>
                    <w:jc w:val="center"/>
                    <w:rPr>
                      <w:sz w:val="18"/>
                      <w:szCs w:val="18"/>
                    </w:rPr>
                  </w:pPr>
                </w:p>
              </w:tc>
              <w:tc>
                <w:tcPr>
                  <w:tcW w:w="4394" w:type="dxa"/>
                  <w:vMerge/>
                  <w:tcBorders>
                    <w:left w:val="single" w:sz="8" w:space="0" w:color="auto"/>
                    <w:bottom w:val="single" w:sz="8" w:space="0" w:color="auto"/>
                    <w:right w:val="single" w:sz="8" w:space="0" w:color="auto"/>
                  </w:tcBorders>
                  <w:shd w:val="clear" w:color="auto" w:fill="auto"/>
                  <w:vAlign w:val="center"/>
                </w:tcPr>
                <w:p w:rsidR="0011264D" w:rsidRPr="007E3C8E" w:rsidRDefault="0011264D"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11264D" w:rsidRPr="007E3C8E" w:rsidRDefault="0011264D" w:rsidP="0071018D">
                  <w:pPr>
                    <w:spacing w:line="216" w:lineRule="auto"/>
                    <w:rPr>
                      <w:sz w:val="16"/>
                      <w:szCs w:val="16"/>
                    </w:rPr>
                  </w:pPr>
                  <w:r w:rsidRPr="007E3C8E">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11264D" w:rsidRPr="007E3C8E" w:rsidRDefault="0011264D" w:rsidP="009A6667">
                  <w:pPr>
                    <w:spacing w:line="216" w:lineRule="auto"/>
                    <w:jc w:val="center"/>
                    <w:rPr>
                      <w:sz w:val="16"/>
                      <w:szCs w:val="16"/>
                    </w:rPr>
                  </w:pPr>
                  <w:r>
                    <w:rPr>
                      <w:sz w:val="16"/>
                      <w:szCs w:val="16"/>
                    </w:rPr>
                    <w:t>700</w:t>
                  </w:r>
                </w:p>
              </w:tc>
              <w:tc>
                <w:tcPr>
                  <w:tcW w:w="992" w:type="dxa"/>
                  <w:tcBorders>
                    <w:left w:val="single" w:sz="8" w:space="0" w:color="auto"/>
                    <w:bottom w:val="single" w:sz="8" w:space="0" w:color="auto"/>
                    <w:right w:val="single" w:sz="8" w:space="0" w:color="auto"/>
                  </w:tcBorders>
                  <w:shd w:val="clear" w:color="auto" w:fill="auto"/>
                  <w:vAlign w:val="center"/>
                </w:tcPr>
                <w:p w:rsidR="0011264D" w:rsidRPr="007E3C8E" w:rsidRDefault="0011264D" w:rsidP="0071018D">
                  <w:pPr>
                    <w:spacing w:line="216" w:lineRule="auto"/>
                    <w:jc w:val="center"/>
                    <w:rPr>
                      <w:sz w:val="16"/>
                      <w:szCs w:val="16"/>
                    </w:rPr>
                  </w:pPr>
                  <w:r w:rsidRPr="007E3C8E">
                    <w:rPr>
                      <w:sz w:val="16"/>
                      <w:szCs w:val="16"/>
                    </w:rPr>
                    <w:t>0</w:t>
                  </w:r>
                </w:p>
              </w:tc>
              <w:tc>
                <w:tcPr>
                  <w:tcW w:w="1134" w:type="dxa"/>
                  <w:tcBorders>
                    <w:left w:val="single" w:sz="8" w:space="0" w:color="auto"/>
                    <w:bottom w:val="single" w:sz="8" w:space="0" w:color="auto"/>
                    <w:right w:val="single" w:sz="8" w:space="0" w:color="auto"/>
                  </w:tcBorders>
                  <w:shd w:val="clear" w:color="auto" w:fill="auto"/>
                  <w:vAlign w:val="center"/>
                </w:tcPr>
                <w:p w:rsidR="0011264D" w:rsidRPr="007E3C8E" w:rsidRDefault="0011264D" w:rsidP="0071018D">
                  <w:pPr>
                    <w:spacing w:line="216" w:lineRule="auto"/>
                    <w:jc w:val="center"/>
                    <w:rPr>
                      <w:sz w:val="16"/>
                      <w:szCs w:val="16"/>
                    </w:rPr>
                  </w:pPr>
                  <w:r>
                    <w:rPr>
                      <w:sz w:val="16"/>
                      <w:szCs w:val="16"/>
                    </w:rPr>
                    <w:t>700</w:t>
                  </w:r>
                </w:p>
              </w:tc>
              <w:tc>
                <w:tcPr>
                  <w:tcW w:w="993" w:type="dxa"/>
                  <w:tcBorders>
                    <w:left w:val="single" w:sz="8" w:space="0" w:color="auto"/>
                    <w:bottom w:val="single" w:sz="8" w:space="0" w:color="auto"/>
                    <w:right w:val="single" w:sz="8" w:space="0" w:color="auto"/>
                  </w:tcBorders>
                  <w:shd w:val="clear" w:color="auto" w:fill="auto"/>
                  <w:vAlign w:val="center"/>
                </w:tcPr>
                <w:p w:rsidR="0011264D" w:rsidRPr="007E3C8E" w:rsidRDefault="0011264D" w:rsidP="0071018D">
                  <w:pPr>
                    <w:spacing w:before="120" w:line="216" w:lineRule="auto"/>
                    <w:jc w:val="center"/>
                    <w:rPr>
                      <w:sz w:val="16"/>
                      <w:szCs w:val="16"/>
                    </w:rPr>
                  </w:pPr>
                  <w:r w:rsidRPr="007E3C8E">
                    <w:rPr>
                      <w:sz w:val="16"/>
                      <w:szCs w:val="16"/>
                    </w:rPr>
                    <w:t>0</w:t>
                  </w:r>
                </w:p>
              </w:tc>
              <w:tc>
                <w:tcPr>
                  <w:tcW w:w="2268" w:type="dxa"/>
                  <w:vMerge/>
                  <w:tcBorders>
                    <w:left w:val="single" w:sz="8" w:space="0" w:color="auto"/>
                    <w:bottom w:val="single" w:sz="8" w:space="0" w:color="auto"/>
                    <w:right w:val="single" w:sz="8" w:space="0" w:color="auto"/>
                  </w:tcBorders>
                  <w:shd w:val="clear" w:color="auto" w:fill="auto"/>
                  <w:vAlign w:val="center"/>
                </w:tcPr>
                <w:p w:rsidR="0011264D" w:rsidRPr="007E3C8E" w:rsidRDefault="0011264D" w:rsidP="009A6667">
                  <w:pPr>
                    <w:jc w:val="center"/>
                    <w:rPr>
                      <w:sz w:val="18"/>
                      <w:szCs w:val="18"/>
                    </w:rPr>
                  </w:pPr>
                </w:p>
              </w:tc>
              <w:tc>
                <w:tcPr>
                  <w:tcW w:w="1701" w:type="dxa"/>
                  <w:vMerge/>
                  <w:tcBorders>
                    <w:left w:val="single" w:sz="8" w:space="0" w:color="auto"/>
                    <w:right w:val="single" w:sz="8" w:space="0" w:color="auto"/>
                  </w:tcBorders>
                  <w:shd w:val="clear" w:color="auto" w:fill="auto"/>
                  <w:vAlign w:val="center"/>
                </w:tcPr>
                <w:p w:rsidR="0011264D" w:rsidRPr="007E3C8E" w:rsidRDefault="0011264D" w:rsidP="009A6667">
                  <w:pPr>
                    <w:spacing w:line="216" w:lineRule="auto"/>
                    <w:rPr>
                      <w:sz w:val="16"/>
                      <w:szCs w:val="16"/>
                    </w:rPr>
                  </w:pPr>
                </w:p>
              </w:tc>
            </w:tr>
            <w:tr w:rsidR="009C0355" w:rsidRPr="007E3C8E" w:rsidTr="009A6667">
              <w:trPr>
                <w:cantSplit/>
                <w:trHeight w:val="315"/>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9A6667">
                  <w:pPr>
                    <w:spacing w:line="216" w:lineRule="auto"/>
                    <w:jc w:val="center"/>
                    <w:rPr>
                      <w:sz w:val="18"/>
                      <w:szCs w:val="18"/>
                    </w:rPr>
                  </w:pPr>
                  <w:r>
                    <w:rPr>
                      <w:sz w:val="18"/>
                      <w:szCs w:val="18"/>
                    </w:rPr>
                    <w:t>4.11</w:t>
                  </w: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C0355" w:rsidRDefault="009C0355" w:rsidP="009A6667">
                  <w:pPr>
                    <w:spacing w:line="216" w:lineRule="auto"/>
                    <w:rPr>
                      <w:sz w:val="18"/>
                      <w:szCs w:val="18"/>
                    </w:rPr>
                  </w:pPr>
                </w:p>
                <w:p w:rsidR="009C0355" w:rsidRDefault="009C0355" w:rsidP="009A6667">
                  <w:pPr>
                    <w:spacing w:line="216" w:lineRule="auto"/>
                    <w:rPr>
                      <w:sz w:val="18"/>
                      <w:szCs w:val="18"/>
                    </w:rPr>
                  </w:pPr>
                </w:p>
                <w:p w:rsidR="0060321B" w:rsidRDefault="0060321B" w:rsidP="009A6667">
                  <w:pPr>
                    <w:spacing w:line="216" w:lineRule="auto"/>
                    <w:rPr>
                      <w:sz w:val="18"/>
                      <w:szCs w:val="18"/>
                    </w:rPr>
                  </w:pPr>
                </w:p>
                <w:p w:rsidR="009C0355" w:rsidRPr="007E3C8E" w:rsidRDefault="009C0355" w:rsidP="009A6667">
                  <w:pPr>
                    <w:spacing w:line="216" w:lineRule="auto"/>
                    <w:rPr>
                      <w:sz w:val="18"/>
                      <w:szCs w:val="18"/>
                    </w:rPr>
                  </w:pPr>
                  <w:r w:rsidRPr="009C0355">
                    <w:rPr>
                      <w:sz w:val="18"/>
                      <w:szCs w:val="18"/>
                    </w:rPr>
                    <w:t xml:space="preserve">МБОУ СОШ на 1150 мест в 16 </w:t>
                  </w:r>
                  <w:proofErr w:type="spellStart"/>
                  <w:r w:rsidRPr="009C0355">
                    <w:rPr>
                      <w:sz w:val="18"/>
                      <w:szCs w:val="18"/>
                    </w:rPr>
                    <w:t>мкр</w:t>
                  </w:r>
                  <w:proofErr w:type="spellEnd"/>
                  <w:r w:rsidRPr="009C0355">
                    <w:rPr>
                      <w:sz w:val="18"/>
                      <w:szCs w:val="18"/>
                    </w:rPr>
                    <w:t>. г.</w:t>
                  </w:r>
                  <w:r w:rsidR="0011264D">
                    <w:rPr>
                      <w:sz w:val="18"/>
                      <w:szCs w:val="18"/>
                    </w:rPr>
                    <w:t xml:space="preserve"> </w:t>
                  </w:r>
                  <w:r w:rsidRPr="009C0355">
                    <w:rPr>
                      <w:sz w:val="18"/>
                      <w:szCs w:val="18"/>
                    </w:rPr>
                    <w:t>Новороссийск (геология, геодезия)</w:t>
                  </w:r>
                </w:p>
                <w:p w:rsidR="009C0355" w:rsidRDefault="009C0355" w:rsidP="009A6667">
                  <w:pPr>
                    <w:spacing w:line="216" w:lineRule="auto"/>
                    <w:rPr>
                      <w:sz w:val="18"/>
                      <w:szCs w:val="18"/>
                    </w:rPr>
                  </w:pPr>
                </w:p>
                <w:p w:rsidR="0060321B" w:rsidRPr="007E3C8E" w:rsidRDefault="0060321B"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9A6667">
                  <w:pPr>
                    <w:spacing w:line="216" w:lineRule="auto"/>
                    <w:rPr>
                      <w:sz w:val="16"/>
                      <w:szCs w:val="16"/>
                    </w:rPr>
                  </w:pPr>
                  <w:r w:rsidRPr="007E3C8E">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9A6667">
                  <w:pPr>
                    <w:spacing w:line="216" w:lineRule="auto"/>
                    <w:jc w:val="center"/>
                    <w:rPr>
                      <w:sz w:val="16"/>
                      <w:szCs w:val="16"/>
                    </w:rPr>
                  </w:pPr>
                  <w:r w:rsidRPr="007E3C8E">
                    <w:rPr>
                      <w:sz w:val="16"/>
                      <w:szCs w:val="16"/>
                    </w:rPr>
                    <w:t>800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80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9A6667">
                  <w:pPr>
                    <w:spacing w:line="216" w:lineRule="auto"/>
                    <w:jc w:val="center"/>
                    <w:rPr>
                      <w:sz w:val="16"/>
                      <w:szCs w:val="16"/>
                    </w:rPr>
                  </w:pPr>
                  <w:r w:rsidRPr="007E3C8E">
                    <w:rPr>
                      <w:sz w:val="16"/>
                      <w:szCs w:val="16"/>
                    </w:rPr>
                    <w:t>0</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FC573E" w:rsidP="00FC573E">
                  <w:pPr>
                    <w:jc w:val="center"/>
                    <w:rPr>
                      <w:sz w:val="18"/>
                      <w:szCs w:val="18"/>
                    </w:rPr>
                  </w:pPr>
                  <w:r w:rsidRPr="00FC573E">
                    <w:rPr>
                      <w:sz w:val="18"/>
                      <w:szCs w:val="18"/>
                    </w:rPr>
                    <w:t>Получен отчет об инженерных изысканиях</w:t>
                  </w:r>
                </w:p>
              </w:tc>
              <w:tc>
                <w:tcPr>
                  <w:tcW w:w="1701" w:type="dxa"/>
                  <w:vMerge w:val="restart"/>
                  <w:tcBorders>
                    <w:top w:val="single" w:sz="8" w:space="0" w:color="auto"/>
                    <w:left w:val="single" w:sz="8" w:space="0" w:color="auto"/>
                    <w:right w:val="single" w:sz="8" w:space="0" w:color="auto"/>
                  </w:tcBorders>
                  <w:shd w:val="clear" w:color="auto" w:fill="auto"/>
                  <w:vAlign w:val="center"/>
                </w:tcPr>
                <w:p w:rsidR="009C0355" w:rsidRPr="007E3C8E" w:rsidRDefault="009C0355" w:rsidP="009A6667">
                  <w:pPr>
                    <w:spacing w:line="216" w:lineRule="auto"/>
                    <w:rPr>
                      <w:sz w:val="16"/>
                      <w:szCs w:val="16"/>
                    </w:rPr>
                  </w:pPr>
                  <w:r w:rsidRPr="007E3C8E">
                    <w:rPr>
                      <w:sz w:val="16"/>
                      <w:szCs w:val="16"/>
                    </w:rPr>
                    <w:t>МКУ «Управление строительства»</w:t>
                  </w:r>
                </w:p>
              </w:tc>
            </w:tr>
            <w:tr w:rsidR="009C0355"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9A6667">
                  <w:pPr>
                    <w:spacing w:line="216" w:lineRule="auto"/>
                    <w:rPr>
                      <w:sz w:val="16"/>
                      <w:szCs w:val="16"/>
                    </w:rPr>
                  </w:pPr>
                  <w:r w:rsidRPr="007E3C8E">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9A6667">
                  <w:pPr>
                    <w:spacing w:line="216" w:lineRule="auto"/>
                    <w:jc w:val="center"/>
                    <w:rPr>
                      <w:sz w:val="16"/>
                      <w:szCs w:val="16"/>
                    </w:rPr>
                  </w:pPr>
                  <w:r w:rsidRPr="007E3C8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9A6667">
                  <w:pPr>
                    <w:spacing w:line="216" w:lineRule="auto"/>
                    <w:jc w:val="center"/>
                    <w:rPr>
                      <w:sz w:val="16"/>
                      <w:szCs w:val="16"/>
                    </w:rPr>
                  </w:pPr>
                  <w:r w:rsidRPr="007E3C8E">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9C0355" w:rsidRPr="007E3C8E" w:rsidRDefault="009C0355"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9C0355" w:rsidRPr="007E3C8E" w:rsidRDefault="009C0355" w:rsidP="009A6667">
                  <w:pPr>
                    <w:spacing w:line="216" w:lineRule="auto"/>
                    <w:rPr>
                      <w:sz w:val="16"/>
                      <w:szCs w:val="16"/>
                    </w:rPr>
                  </w:pPr>
                </w:p>
              </w:tc>
            </w:tr>
            <w:tr w:rsidR="009C0355" w:rsidRPr="007E3C8E" w:rsidTr="0011264D">
              <w:trPr>
                <w:cantSplit/>
                <w:trHeight w:val="329"/>
              </w:trPr>
              <w:tc>
                <w:tcPr>
                  <w:tcW w:w="567" w:type="dxa"/>
                  <w:vMerge/>
                  <w:tcBorders>
                    <w:top w:val="single" w:sz="8" w:space="0" w:color="auto"/>
                  </w:tcBorders>
                  <w:shd w:val="clear" w:color="auto" w:fill="auto"/>
                  <w:vAlign w:val="center"/>
                </w:tcPr>
                <w:p w:rsidR="009C0355" w:rsidRPr="007E3C8E" w:rsidRDefault="009C0355" w:rsidP="009A6667">
                  <w:pPr>
                    <w:spacing w:line="216" w:lineRule="auto"/>
                    <w:rPr>
                      <w:sz w:val="18"/>
                      <w:szCs w:val="18"/>
                    </w:rPr>
                  </w:pPr>
                </w:p>
              </w:tc>
              <w:tc>
                <w:tcPr>
                  <w:tcW w:w="4394" w:type="dxa"/>
                  <w:vMerge/>
                  <w:tcBorders>
                    <w:top w:val="single" w:sz="8" w:space="0" w:color="auto"/>
                  </w:tcBorders>
                  <w:shd w:val="clear" w:color="auto" w:fill="auto"/>
                  <w:vAlign w:val="center"/>
                </w:tcPr>
                <w:p w:rsidR="009C0355" w:rsidRPr="007E3C8E" w:rsidRDefault="009C0355" w:rsidP="009A6667">
                  <w:pPr>
                    <w:spacing w:line="216" w:lineRule="auto"/>
                    <w:rPr>
                      <w:sz w:val="18"/>
                      <w:szCs w:val="18"/>
                    </w:rPr>
                  </w:pPr>
                </w:p>
              </w:tc>
              <w:tc>
                <w:tcPr>
                  <w:tcW w:w="1701" w:type="dxa"/>
                  <w:tcBorders>
                    <w:top w:val="single" w:sz="8" w:space="0" w:color="auto"/>
                  </w:tcBorders>
                  <w:shd w:val="clear" w:color="auto" w:fill="auto"/>
                  <w:vAlign w:val="center"/>
                </w:tcPr>
                <w:p w:rsidR="009C0355" w:rsidRPr="007E3C8E" w:rsidRDefault="009C0355" w:rsidP="009A6667">
                  <w:pPr>
                    <w:spacing w:line="216" w:lineRule="auto"/>
                    <w:rPr>
                      <w:sz w:val="16"/>
                      <w:szCs w:val="16"/>
                    </w:rPr>
                  </w:pPr>
                  <w:r w:rsidRPr="007E3C8E">
                    <w:rPr>
                      <w:sz w:val="16"/>
                      <w:szCs w:val="16"/>
                    </w:rPr>
                    <w:t>краевой бюджет</w:t>
                  </w:r>
                </w:p>
              </w:tc>
              <w:tc>
                <w:tcPr>
                  <w:tcW w:w="1276" w:type="dxa"/>
                  <w:tcBorders>
                    <w:top w:val="single" w:sz="8" w:space="0" w:color="auto"/>
                  </w:tcBorders>
                  <w:shd w:val="clear" w:color="auto" w:fill="auto"/>
                  <w:vAlign w:val="center"/>
                </w:tcPr>
                <w:p w:rsidR="009C0355" w:rsidRPr="007E3C8E" w:rsidRDefault="009C0355" w:rsidP="009A6667">
                  <w:pPr>
                    <w:spacing w:line="216" w:lineRule="auto"/>
                    <w:jc w:val="center"/>
                    <w:rPr>
                      <w:sz w:val="16"/>
                      <w:szCs w:val="16"/>
                    </w:rPr>
                  </w:pPr>
                  <w:r w:rsidRPr="007E3C8E">
                    <w:rPr>
                      <w:sz w:val="16"/>
                      <w:szCs w:val="16"/>
                    </w:rPr>
                    <w:t>0</w:t>
                  </w:r>
                </w:p>
              </w:tc>
              <w:tc>
                <w:tcPr>
                  <w:tcW w:w="992" w:type="dxa"/>
                  <w:tcBorders>
                    <w:top w:val="single" w:sz="8" w:space="0" w:color="auto"/>
                  </w:tcBorders>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1134" w:type="dxa"/>
                  <w:tcBorders>
                    <w:top w:val="single" w:sz="8" w:space="0" w:color="auto"/>
                  </w:tcBorders>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993" w:type="dxa"/>
                  <w:tcBorders>
                    <w:top w:val="single" w:sz="8" w:space="0" w:color="auto"/>
                  </w:tcBorders>
                  <w:shd w:val="clear" w:color="auto" w:fill="auto"/>
                  <w:vAlign w:val="center"/>
                </w:tcPr>
                <w:p w:rsidR="009C0355" w:rsidRPr="007E3C8E" w:rsidRDefault="009C0355" w:rsidP="009A6667">
                  <w:pPr>
                    <w:spacing w:line="216" w:lineRule="auto"/>
                    <w:jc w:val="center"/>
                    <w:rPr>
                      <w:sz w:val="16"/>
                      <w:szCs w:val="16"/>
                    </w:rPr>
                  </w:pPr>
                  <w:r w:rsidRPr="007E3C8E">
                    <w:rPr>
                      <w:sz w:val="16"/>
                      <w:szCs w:val="16"/>
                    </w:rPr>
                    <w:t>0</w:t>
                  </w:r>
                </w:p>
              </w:tc>
              <w:tc>
                <w:tcPr>
                  <w:tcW w:w="2268" w:type="dxa"/>
                  <w:vMerge/>
                  <w:tcBorders>
                    <w:top w:val="single" w:sz="8" w:space="0" w:color="auto"/>
                    <w:right w:val="single" w:sz="8" w:space="0" w:color="auto"/>
                  </w:tcBorders>
                  <w:shd w:val="clear" w:color="auto" w:fill="auto"/>
                  <w:vAlign w:val="center"/>
                </w:tcPr>
                <w:p w:rsidR="009C0355" w:rsidRPr="007E3C8E" w:rsidRDefault="009C0355"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9C0355" w:rsidRPr="007E3C8E" w:rsidRDefault="009C0355" w:rsidP="009A6667">
                  <w:pPr>
                    <w:spacing w:line="216" w:lineRule="auto"/>
                    <w:rPr>
                      <w:sz w:val="16"/>
                      <w:szCs w:val="16"/>
                    </w:rPr>
                  </w:pPr>
                </w:p>
              </w:tc>
            </w:tr>
            <w:tr w:rsidR="009C0355" w:rsidRPr="007E3C8E" w:rsidTr="009A6667">
              <w:trPr>
                <w:cantSplit/>
                <w:trHeight w:val="284"/>
              </w:trPr>
              <w:tc>
                <w:tcPr>
                  <w:tcW w:w="567" w:type="dxa"/>
                  <w:vMerge/>
                  <w:shd w:val="clear" w:color="auto" w:fill="auto"/>
                  <w:vAlign w:val="center"/>
                </w:tcPr>
                <w:p w:rsidR="009C0355" w:rsidRPr="007E3C8E" w:rsidRDefault="009C0355" w:rsidP="009A6667">
                  <w:pPr>
                    <w:spacing w:line="216" w:lineRule="auto"/>
                    <w:rPr>
                      <w:sz w:val="18"/>
                      <w:szCs w:val="18"/>
                    </w:rPr>
                  </w:pPr>
                </w:p>
              </w:tc>
              <w:tc>
                <w:tcPr>
                  <w:tcW w:w="4394" w:type="dxa"/>
                  <w:vMerge/>
                  <w:shd w:val="clear" w:color="auto" w:fill="auto"/>
                  <w:vAlign w:val="center"/>
                </w:tcPr>
                <w:p w:rsidR="009C0355" w:rsidRPr="007E3C8E" w:rsidRDefault="009C0355" w:rsidP="009A6667">
                  <w:pPr>
                    <w:spacing w:line="216" w:lineRule="auto"/>
                    <w:rPr>
                      <w:sz w:val="18"/>
                      <w:szCs w:val="18"/>
                    </w:rPr>
                  </w:pPr>
                </w:p>
              </w:tc>
              <w:tc>
                <w:tcPr>
                  <w:tcW w:w="1701" w:type="dxa"/>
                  <w:shd w:val="clear" w:color="auto" w:fill="auto"/>
                  <w:vAlign w:val="center"/>
                </w:tcPr>
                <w:p w:rsidR="009C0355" w:rsidRPr="007E3C8E" w:rsidRDefault="009C0355"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9C0355" w:rsidRPr="007E3C8E" w:rsidRDefault="009C0355" w:rsidP="009A6667">
                  <w:pPr>
                    <w:spacing w:line="216" w:lineRule="auto"/>
                    <w:jc w:val="center"/>
                    <w:rPr>
                      <w:sz w:val="16"/>
                      <w:szCs w:val="16"/>
                    </w:rPr>
                  </w:pPr>
                  <w:r w:rsidRPr="007E3C8E">
                    <w:rPr>
                      <w:sz w:val="16"/>
                      <w:szCs w:val="16"/>
                    </w:rPr>
                    <w:t>800</w:t>
                  </w:r>
                </w:p>
              </w:tc>
              <w:tc>
                <w:tcPr>
                  <w:tcW w:w="992"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800</w:t>
                  </w:r>
                </w:p>
              </w:tc>
              <w:tc>
                <w:tcPr>
                  <w:tcW w:w="993" w:type="dxa"/>
                  <w:shd w:val="clear" w:color="auto" w:fill="auto"/>
                  <w:vAlign w:val="center"/>
                </w:tcPr>
                <w:p w:rsidR="009C0355" w:rsidRPr="007E3C8E" w:rsidRDefault="009C0355" w:rsidP="009A6667">
                  <w:pPr>
                    <w:spacing w:line="216" w:lineRule="auto"/>
                    <w:jc w:val="center"/>
                    <w:rPr>
                      <w:sz w:val="16"/>
                      <w:szCs w:val="16"/>
                    </w:rPr>
                  </w:pPr>
                  <w:r w:rsidRPr="007E3C8E">
                    <w:rPr>
                      <w:sz w:val="16"/>
                      <w:szCs w:val="16"/>
                    </w:rPr>
                    <w:t>0</w:t>
                  </w:r>
                </w:p>
              </w:tc>
              <w:tc>
                <w:tcPr>
                  <w:tcW w:w="2268" w:type="dxa"/>
                  <w:vMerge/>
                  <w:tcBorders>
                    <w:right w:val="single" w:sz="8" w:space="0" w:color="auto"/>
                  </w:tcBorders>
                  <w:shd w:val="clear" w:color="auto" w:fill="auto"/>
                  <w:vAlign w:val="center"/>
                </w:tcPr>
                <w:p w:rsidR="009C0355" w:rsidRPr="007E3C8E" w:rsidRDefault="009C0355"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9C0355" w:rsidRPr="007E3C8E" w:rsidRDefault="009C0355" w:rsidP="009A6667">
                  <w:pPr>
                    <w:spacing w:line="216" w:lineRule="auto"/>
                    <w:rPr>
                      <w:sz w:val="16"/>
                      <w:szCs w:val="16"/>
                    </w:rPr>
                  </w:pPr>
                </w:p>
              </w:tc>
            </w:tr>
            <w:tr w:rsidR="00D56876" w:rsidRPr="007E3C8E" w:rsidTr="009A6667">
              <w:trPr>
                <w:cantSplit/>
                <w:trHeight w:val="372"/>
              </w:trPr>
              <w:tc>
                <w:tcPr>
                  <w:tcW w:w="567" w:type="dxa"/>
                  <w:vMerge w:val="restart"/>
                  <w:shd w:val="clear" w:color="auto" w:fill="auto"/>
                  <w:vAlign w:val="center"/>
                </w:tcPr>
                <w:p w:rsidR="00D56876" w:rsidRPr="007E3C8E" w:rsidRDefault="00341BC6" w:rsidP="009A6667">
                  <w:pPr>
                    <w:spacing w:line="216" w:lineRule="auto"/>
                    <w:jc w:val="center"/>
                    <w:rPr>
                      <w:sz w:val="18"/>
                      <w:szCs w:val="18"/>
                    </w:rPr>
                  </w:pPr>
                  <w:r>
                    <w:rPr>
                      <w:sz w:val="18"/>
                      <w:szCs w:val="18"/>
                    </w:rPr>
                    <w:t>4.12</w:t>
                  </w:r>
                </w:p>
              </w:tc>
              <w:tc>
                <w:tcPr>
                  <w:tcW w:w="4394" w:type="dxa"/>
                  <w:vMerge w:val="restart"/>
                  <w:shd w:val="clear" w:color="auto" w:fill="auto"/>
                  <w:vAlign w:val="center"/>
                </w:tcPr>
                <w:p w:rsidR="0060321B" w:rsidRDefault="0060321B" w:rsidP="009A6667">
                  <w:pPr>
                    <w:spacing w:line="216" w:lineRule="auto"/>
                    <w:rPr>
                      <w:sz w:val="18"/>
                      <w:szCs w:val="18"/>
                    </w:rPr>
                  </w:pPr>
                </w:p>
                <w:p w:rsidR="0060321B" w:rsidRDefault="0060321B" w:rsidP="009A6667">
                  <w:pPr>
                    <w:spacing w:line="216" w:lineRule="auto"/>
                    <w:rPr>
                      <w:sz w:val="18"/>
                      <w:szCs w:val="18"/>
                    </w:rPr>
                  </w:pPr>
                </w:p>
                <w:p w:rsidR="00D56876" w:rsidRDefault="009C0355" w:rsidP="009A6667">
                  <w:pPr>
                    <w:spacing w:line="216" w:lineRule="auto"/>
                    <w:rPr>
                      <w:sz w:val="18"/>
                      <w:szCs w:val="18"/>
                    </w:rPr>
                  </w:pPr>
                  <w:r>
                    <w:rPr>
                      <w:sz w:val="18"/>
                      <w:szCs w:val="18"/>
                    </w:rPr>
                    <w:t>Строительство объекта:  «</w:t>
                  </w:r>
                  <w:r w:rsidRPr="009C0355">
                    <w:rPr>
                      <w:sz w:val="18"/>
                      <w:szCs w:val="18"/>
                    </w:rPr>
                    <w:t>Детский сад на 280 мест в 13-ом микрорайоне г.</w:t>
                  </w:r>
                  <w:r>
                    <w:rPr>
                      <w:sz w:val="18"/>
                      <w:szCs w:val="18"/>
                    </w:rPr>
                    <w:t xml:space="preserve"> Новороссийск»</w:t>
                  </w:r>
                </w:p>
                <w:p w:rsidR="0060321B" w:rsidRDefault="0060321B" w:rsidP="009A6667">
                  <w:pPr>
                    <w:spacing w:line="216" w:lineRule="auto"/>
                    <w:rPr>
                      <w:sz w:val="18"/>
                      <w:szCs w:val="18"/>
                    </w:rPr>
                  </w:pPr>
                </w:p>
                <w:p w:rsidR="0060321B" w:rsidRDefault="0060321B" w:rsidP="009A6667">
                  <w:pPr>
                    <w:spacing w:line="216" w:lineRule="auto"/>
                    <w:rPr>
                      <w:sz w:val="18"/>
                      <w:szCs w:val="18"/>
                    </w:rPr>
                  </w:pPr>
                </w:p>
                <w:p w:rsidR="0060321B" w:rsidRDefault="0060321B" w:rsidP="009A6667">
                  <w:pPr>
                    <w:spacing w:line="216" w:lineRule="auto"/>
                    <w:rPr>
                      <w:sz w:val="18"/>
                      <w:szCs w:val="18"/>
                    </w:rPr>
                  </w:pPr>
                </w:p>
                <w:p w:rsidR="0060321B" w:rsidRPr="007E3C8E" w:rsidRDefault="0060321B" w:rsidP="009A6667">
                  <w:pPr>
                    <w:spacing w:line="216" w:lineRule="auto"/>
                    <w:rPr>
                      <w:sz w:val="18"/>
                      <w:szCs w:val="18"/>
                    </w:rPr>
                  </w:pPr>
                </w:p>
              </w:tc>
              <w:tc>
                <w:tcPr>
                  <w:tcW w:w="1701" w:type="dxa"/>
                  <w:shd w:val="clear" w:color="auto" w:fill="auto"/>
                  <w:vAlign w:val="center"/>
                </w:tcPr>
                <w:p w:rsidR="00D56876" w:rsidRPr="007E3C8E" w:rsidRDefault="009C0355" w:rsidP="009A6667">
                  <w:pPr>
                    <w:spacing w:line="216" w:lineRule="auto"/>
                    <w:rPr>
                      <w:sz w:val="16"/>
                      <w:szCs w:val="16"/>
                    </w:rPr>
                  </w:pPr>
                  <w:r w:rsidRPr="009C0355">
                    <w:rPr>
                      <w:sz w:val="16"/>
                      <w:szCs w:val="16"/>
                    </w:rPr>
                    <w:t>всего</w:t>
                  </w:r>
                </w:p>
              </w:tc>
              <w:tc>
                <w:tcPr>
                  <w:tcW w:w="1276" w:type="dxa"/>
                  <w:shd w:val="clear" w:color="auto" w:fill="auto"/>
                  <w:vAlign w:val="center"/>
                </w:tcPr>
                <w:p w:rsidR="00D56876" w:rsidRPr="007E3C8E" w:rsidRDefault="009C0355" w:rsidP="009A6667">
                  <w:pPr>
                    <w:spacing w:line="216" w:lineRule="auto"/>
                    <w:jc w:val="center"/>
                    <w:rPr>
                      <w:sz w:val="16"/>
                      <w:szCs w:val="16"/>
                    </w:rPr>
                  </w:pPr>
                  <w:r>
                    <w:rPr>
                      <w:sz w:val="16"/>
                      <w:szCs w:val="16"/>
                    </w:rPr>
                    <w:t>13 268</w:t>
                  </w:r>
                </w:p>
              </w:tc>
              <w:tc>
                <w:tcPr>
                  <w:tcW w:w="992" w:type="dxa"/>
                  <w:shd w:val="clear" w:color="auto" w:fill="auto"/>
                  <w:vAlign w:val="center"/>
                </w:tcPr>
                <w:p w:rsidR="00D56876" w:rsidRPr="007E3C8E" w:rsidRDefault="009C0355" w:rsidP="009A6667">
                  <w:pPr>
                    <w:spacing w:line="216" w:lineRule="auto"/>
                    <w:jc w:val="center"/>
                    <w:rPr>
                      <w:sz w:val="16"/>
                      <w:szCs w:val="16"/>
                    </w:rPr>
                  </w:pPr>
                  <w:r>
                    <w:rPr>
                      <w:sz w:val="16"/>
                      <w:szCs w:val="16"/>
                    </w:rPr>
                    <w:t>800</w:t>
                  </w:r>
                </w:p>
              </w:tc>
              <w:tc>
                <w:tcPr>
                  <w:tcW w:w="1134" w:type="dxa"/>
                  <w:shd w:val="clear" w:color="auto" w:fill="auto"/>
                  <w:vAlign w:val="center"/>
                </w:tcPr>
                <w:p w:rsidR="00D56876" w:rsidRPr="007E3C8E" w:rsidRDefault="009C0355" w:rsidP="009A6667">
                  <w:pPr>
                    <w:spacing w:line="216" w:lineRule="auto"/>
                    <w:jc w:val="center"/>
                    <w:rPr>
                      <w:sz w:val="16"/>
                      <w:szCs w:val="16"/>
                    </w:rPr>
                  </w:pPr>
                  <w:r>
                    <w:rPr>
                      <w:sz w:val="16"/>
                      <w:szCs w:val="16"/>
                    </w:rPr>
                    <w:t>12 468</w:t>
                  </w:r>
                </w:p>
              </w:tc>
              <w:tc>
                <w:tcPr>
                  <w:tcW w:w="993" w:type="dxa"/>
                  <w:shd w:val="clear" w:color="auto" w:fill="auto"/>
                  <w:vAlign w:val="center"/>
                </w:tcPr>
                <w:p w:rsidR="00D56876" w:rsidRPr="007E3C8E" w:rsidRDefault="009C0355" w:rsidP="009A6667">
                  <w:pPr>
                    <w:spacing w:line="216" w:lineRule="auto"/>
                    <w:jc w:val="center"/>
                    <w:rPr>
                      <w:sz w:val="16"/>
                      <w:szCs w:val="16"/>
                    </w:rPr>
                  </w:pPr>
                  <w:r>
                    <w:rPr>
                      <w:sz w:val="16"/>
                      <w:szCs w:val="16"/>
                    </w:rPr>
                    <w:t>0</w:t>
                  </w:r>
                </w:p>
              </w:tc>
              <w:tc>
                <w:tcPr>
                  <w:tcW w:w="2268" w:type="dxa"/>
                  <w:vMerge w:val="restart"/>
                  <w:shd w:val="clear" w:color="auto" w:fill="auto"/>
                  <w:vAlign w:val="center"/>
                </w:tcPr>
                <w:p w:rsidR="00D56876" w:rsidRPr="007E3C8E" w:rsidRDefault="00FC573E" w:rsidP="00FC573E">
                  <w:pPr>
                    <w:rPr>
                      <w:sz w:val="18"/>
                      <w:szCs w:val="18"/>
                    </w:rPr>
                  </w:pPr>
                  <w:r>
                    <w:rPr>
                      <w:sz w:val="18"/>
                      <w:szCs w:val="18"/>
                    </w:rPr>
                    <w:t>Получено дополнительно 280 мест в ДДУ</w:t>
                  </w:r>
                </w:p>
              </w:tc>
              <w:tc>
                <w:tcPr>
                  <w:tcW w:w="1701" w:type="dxa"/>
                  <w:vMerge w:val="restart"/>
                  <w:shd w:val="clear" w:color="auto" w:fill="auto"/>
                  <w:vAlign w:val="center"/>
                </w:tcPr>
                <w:p w:rsidR="00D56876" w:rsidRPr="007E3C8E" w:rsidRDefault="0011264D" w:rsidP="009A6667">
                  <w:pPr>
                    <w:spacing w:line="216" w:lineRule="auto"/>
                    <w:rPr>
                      <w:sz w:val="16"/>
                      <w:szCs w:val="16"/>
                    </w:rPr>
                  </w:pPr>
                  <w:r w:rsidRPr="0011264D">
                    <w:rPr>
                      <w:sz w:val="16"/>
                      <w:szCs w:val="16"/>
                    </w:rPr>
                    <w:t>МКУ «Управление строительства»</w:t>
                  </w:r>
                </w:p>
              </w:tc>
            </w:tr>
            <w:tr w:rsidR="00D56876" w:rsidRPr="007E3C8E" w:rsidTr="009C0355">
              <w:trPr>
                <w:cantSplit/>
                <w:trHeight w:val="356"/>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Pr>
                      <w:sz w:val="16"/>
                      <w:szCs w:val="16"/>
                    </w:rPr>
                    <w:t>фе</w:t>
                  </w:r>
                  <w:r w:rsidRPr="007E3C8E">
                    <w:rPr>
                      <w:sz w:val="16"/>
                      <w:szCs w:val="16"/>
                    </w:rPr>
                    <w:t>деральный бюджет</w:t>
                  </w:r>
                </w:p>
              </w:tc>
              <w:tc>
                <w:tcPr>
                  <w:tcW w:w="1276" w:type="dxa"/>
                  <w:shd w:val="clear" w:color="auto" w:fill="auto"/>
                  <w:vAlign w:val="center"/>
                </w:tcPr>
                <w:p w:rsidR="00D56876" w:rsidRPr="007E3C8E" w:rsidRDefault="009C0355" w:rsidP="009A6667">
                  <w:pPr>
                    <w:spacing w:line="216" w:lineRule="auto"/>
                    <w:jc w:val="center"/>
                    <w:rPr>
                      <w:sz w:val="16"/>
                      <w:szCs w:val="16"/>
                    </w:rPr>
                  </w:pPr>
                  <w:r>
                    <w:rPr>
                      <w:sz w:val="16"/>
                      <w:szCs w:val="16"/>
                    </w:rPr>
                    <w:t>0</w:t>
                  </w:r>
                </w:p>
              </w:tc>
              <w:tc>
                <w:tcPr>
                  <w:tcW w:w="992" w:type="dxa"/>
                  <w:shd w:val="clear" w:color="auto" w:fill="auto"/>
                  <w:vAlign w:val="center"/>
                </w:tcPr>
                <w:p w:rsidR="00D56876" w:rsidRPr="007E3C8E" w:rsidRDefault="009C0355" w:rsidP="009A6667">
                  <w:pPr>
                    <w:spacing w:line="216" w:lineRule="auto"/>
                    <w:jc w:val="center"/>
                    <w:rPr>
                      <w:sz w:val="16"/>
                      <w:szCs w:val="16"/>
                    </w:rPr>
                  </w:pPr>
                  <w:r>
                    <w:rPr>
                      <w:sz w:val="16"/>
                      <w:szCs w:val="16"/>
                    </w:rPr>
                    <w:t>0</w:t>
                  </w:r>
                </w:p>
              </w:tc>
              <w:tc>
                <w:tcPr>
                  <w:tcW w:w="1134" w:type="dxa"/>
                  <w:shd w:val="clear" w:color="auto" w:fill="auto"/>
                  <w:vAlign w:val="center"/>
                </w:tcPr>
                <w:p w:rsidR="00D56876" w:rsidRPr="007E3C8E" w:rsidRDefault="009C0355" w:rsidP="009A6667">
                  <w:pPr>
                    <w:spacing w:line="216" w:lineRule="auto"/>
                    <w:jc w:val="center"/>
                    <w:rPr>
                      <w:sz w:val="16"/>
                      <w:szCs w:val="16"/>
                    </w:rPr>
                  </w:pPr>
                  <w:r>
                    <w:rPr>
                      <w:sz w:val="16"/>
                      <w:szCs w:val="16"/>
                    </w:rPr>
                    <w:t>0</w:t>
                  </w:r>
                </w:p>
              </w:tc>
              <w:tc>
                <w:tcPr>
                  <w:tcW w:w="993" w:type="dxa"/>
                  <w:shd w:val="clear" w:color="auto" w:fill="auto"/>
                  <w:vAlign w:val="center"/>
                </w:tcPr>
                <w:p w:rsidR="00D56876" w:rsidRPr="007E3C8E" w:rsidRDefault="009C0355" w:rsidP="009A6667">
                  <w:pPr>
                    <w:spacing w:line="216" w:lineRule="auto"/>
                    <w:jc w:val="center"/>
                    <w:rPr>
                      <w:sz w:val="16"/>
                      <w:szCs w:val="16"/>
                    </w:rPr>
                  </w:pPr>
                  <w:r>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329"/>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D56876" w:rsidRPr="007E3C8E" w:rsidRDefault="009C0355" w:rsidP="009A6667">
                  <w:pPr>
                    <w:spacing w:line="216" w:lineRule="auto"/>
                    <w:jc w:val="center"/>
                    <w:rPr>
                      <w:sz w:val="16"/>
                      <w:szCs w:val="16"/>
                    </w:rPr>
                  </w:pPr>
                  <w:r>
                    <w:rPr>
                      <w:sz w:val="16"/>
                      <w:szCs w:val="16"/>
                    </w:rPr>
                    <w:t>0</w:t>
                  </w:r>
                </w:p>
              </w:tc>
              <w:tc>
                <w:tcPr>
                  <w:tcW w:w="992" w:type="dxa"/>
                  <w:shd w:val="clear" w:color="auto" w:fill="auto"/>
                  <w:vAlign w:val="center"/>
                </w:tcPr>
                <w:p w:rsidR="00D56876" w:rsidRPr="007E3C8E" w:rsidRDefault="009C0355" w:rsidP="009A6667">
                  <w:pPr>
                    <w:spacing w:line="216" w:lineRule="auto"/>
                    <w:jc w:val="center"/>
                    <w:rPr>
                      <w:sz w:val="16"/>
                      <w:szCs w:val="16"/>
                    </w:rPr>
                  </w:pPr>
                  <w:r>
                    <w:rPr>
                      <w:sz w:val="16"/>
                      <w:szCs w:val="16"/>
                    </w:rPr>
                    <w:t>0</w:t>
                  </w:r>
                </w:p>
              </w:tc>
              <w:tc>
                <w:tcPr>
                  <w:tcW w:w="1134" w:type="dxa"/>
                  <w:shd w:val="clear" w:color="auto" w:fill="auto"/>
                  <w:vAlign w:val="center"/>
                </w:tcPr>
                <w:p w:rsidR="00D56876" w:rsidRPr="007E3C8E" w:rsidRDefault="009C0355" w:rsidP="009A6667">
                  <w:pPr>
                    <w:spacing w:line="216" w:lineRule="auto"/>
                    <w:jc w:val="center"/>
                    <w:rPr>
                      <w:sz w:val="16"/>
                      <w:szCs w:val="16"/>
                    </w:rPr>
                  </w:pPr>
                  <w:r>
                    <w:rPr>
                      <w:sz w:val="16"/>
                      <w:szCs w:val="16"/>
                    </w:rPr>
                    <w:t>0</w:t>
                  </w:r>
                </w:p>
              </w:tc>
              <w:tc>
                <w:tcPr>
                  <w:tcW w:w="993" w:type="dxa"/>
                  <w:shd w:val="clear" w:color="auto" w:fill="auto"/>
                  <w:vAlign w:val="center"/>
                </w:tcPr>
                <w:p w:rsidR="00D56876" w:rsidRPr="007E3C8E" w:rsidRDefault="009C0355" w:rsidP="009A6667">
                  <w:pPr>
                    <w:spacing w:line="216" w:lineRule="auto"/>
                    <w:jc w:val="center"/>
                    <w:rPr>
                      <w:sz w:val="16"/>
                      <w:szCs w:val="16"/>
                    </w:rPr>
                  </w:pPr>
                  <w:r>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9C0355" w:rsidP="009A6667">
                  <w:pPr>
                    <w:spacing w:line="216" w:lineRule="auto"/>
                    <w:jc w:val="center"/>
                    <w:rPr>
                      <w:sz w:val="16"/>
                      <w:szCs w:val="16"/>
                    </w:rPr>
                  </w:pPr>
                  <w:r>
                    <w:rPr>
                      <w:sz w:val="16"/>
                      <w:szCs w:val="16"/>
                    </w:rPr>
                    <w:t>13 268</w:t>
                  </w:r>
                </w:p>
              </w:tc>
              <w:tc>
                <w:tcPr>
                  <w:tcW w:w="992" w:type="dxa"/>
                  <w:shd w:val="clear" w:color="auto" w:fill="auto"/>
                  <w:vAlign w:val="center"/>
                </w:tcPr>
                <w:p w:rsidR="00D56876" w:rsidRPr="007E3C8E" w:rsidRDefault="009C0355" w:rsidP="009A6667">
                  <w:pPr>
                    <w:spacing w:line="216" w:lineRule="auto"/>
                    <w:jc w:val="center"/>
                    <w:rPr>
                      <w:sz w:val="16"/>
                      <w:szCs w:val="16"/>
                    </w:rPr>
                  </w:pPr>
                  <w:r>
                    <w:rPr>
                      <w:sz w:val="16"/>
                      <w:szCs w:val="16"/>
                    </w:rPr>
                    <w:t>800</w:t>
                  </w:r>
                </w:p>
              </w:tc>
              <w:tc>
                <w:tcPr>
                  <w:tcW w:w="1134" w:type="dxa"/>
                  <w:shd w:val="clear" w:color="auto" w:fill="auto"/>
                  <w:vAlign w:val="center"/>
                </w:tcPr>
                <w:p w:rsidR="00D56876" w:rsidRPr="007E3C8E" w:rsidRDefault="009C0355" w:rsidP="009A6667">
                  <w:pPr>
                    <w:spacing w:line="216" w:lineRule="auto"/>
                    <w:jc w:val="center"/>
                    <w:rPr>
                      <w:sz w:val="16"/>
                      <w:szCs w:val="16"/>
                    </w:rPr>
                  </w:pPr>
                  <w:r>
                    <w:rPr>
                      <w:sz w:val="16"/>
                      <w:szCs w:val="16"/>
                    </w:rPr>
                    <w:t>12 468</w:t>
                  </w:r>
                </w:p>
              </w:tc>
              <w:tc>
                <w:tcPr>
                  <w:tcW w:w="993" w:type="dxa"/>
                  <w:shd w:val="clear" w:color="auto" w:fill="auto"/>
                  <w:vAlign w:val="center"/>
                </w:tcPr>
                <w:p w:rsidR="00D56876" w:rsidRPr="007E3C8E" w:rsidRDefault="009C0355" w:rsidP="009A6667">
                  <w:pPr>
                    <w:spacing w:line="216" w:lineRule="auto"/>
                    <w:jc w:val="center"/>
                    <w:rPr>
                      <w:sz w:val="16"/>
                      <w:szCs w:val="16"/>
                    </w:rPr>
                  </w:pPr>
                  <w:r>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val="restart"/>
                  <w:shd w:val="clear" w:color="auto" w:fill="auto"/>
                  <w:vAlign w:val="center"/>
                </w:tcPr>
                <w:p w:rsidR="00D56876" w:rsidRPr="007E3C8E" w:rsidRDefault="00341BC6" w:rsidP="009A6667">
                  <w:pPr>
                    <w:spacing w:line="216" w:lineRule="auto"/>
                    <w:jc w:val="center"/>
                    <w:rPr>
                      <w:sz w:val="18"/>
                      <w:szCs w:val="18"/>
                    </w:rPr>
                  </w:pPr>
                  <w:r>
                    <w:rPr>
                      <w:sz w:val="18"/>
                      <w:szCs w:val="18"/>
                    </w:rPr>
                    <w:t>4.13</w:t>
                  </w:r>
                </w:p>
              </w:tc>
              <w:tc>
                <w:tcPr>
                  <w:tcW w:w="4394" w:type="dxa"/>
                  <w:vMerge w:val="restart"/>
                  <w:shd w:val="clear" w:color="auto" w:fill="auto"/>
                  <w:vAlign w:val="center"/>
                </w:tcPr>
                <w:p w:rsidR="00D56876" w:rsidRPr="007E3C8E" w:rsidRDefault="009C0355" w:rsidP="009A6667">
                  <w:pPr>
                    <w:spacing w:line="216" w:lineRule="auto"/>
                    <w:rPr>
                      <w:sz w:val="18"/>
                      <w:szCs w:val="18"/>
                    </w:rPr>
                  </w:pPr>
                  <w:r w:rsidRPr="009C0355">
                    <w:rPr>
                      <w:sz w:val="18"/>
                      <w:szCs w:val="18"/>
                    </w:rPr>
                    <w:t xml:space="preserve">Осуществление строительного </w:t>
                  </w:r>
                  <w:r>
                    <w:rPr>
                      <w:sz w:val="18"/>
                      <w:szCs w:val="18"/>
                    </w:rPr>
                    <w:t>авторского надзора по объекту:  «</w:t>
                  </w:r>
                  <w:r w:rsidRPr="009C0355">
                    <w:rPr>
                      <w:sz w:val="18"/>
                      <w:szCs w:val="18"/>
                    </w:rPr>
                    <w:t>Детский сад на 280 мест в 13-ом микрорайоне г.</w:t>
                  </w:r>
                  <w:r>
                    <w:rPr>
                      <w:sz w:val="18"/>
                      <w:szCs w:val="18"/>
                    </w:rPr>
                    <w:t xml:space="preserve"> Новороссийск»</w:t>
                  </w:r>
                </w:p>
              </w:tc>
              <w:tc>
                <w:tcPr>
                  <w:tcW w:w="1701" w:type="dxa"/>
                  <w:shd w:val="clear" w:color="auto" w:fill="auto"/>
                  <w:vAlign w:val="center"/>
                </w:tcPr>
                <w:p w:rsidR="00D56876" w:rsidRPr="007E3C8E" w:rsidRDefault="009C0355" w:rsidP="009A6667">
                  <w:pPr>
                    <w:spacing w:line="216" w:lineRule="auto"/>
                    <w:rPr>
                      <w:sz w:val="16"/>
                      <w:szCs w:val="16"/>
                    </w:rPr>
                  </w:pPr>
                  <w:r w:rsidRPr="009C0355">
                    <w:rPr>
                      <w:sz w:val="16"/>
                      <w:szCs w:val="16"/>
                    </w:rPr>
                    <w:t>всего</w:t>
                  </w:r>
                </w:p>
              </w:tc>
              <w:tc>
                <w:tcPr>
                  <w:tcW w:w="1276" w:type="dxa"/>
                  <w:shd w:val="clear" w:color="auto" w:fill="auto"/>
                  <w:vAlign w:val="center"/>
                </w:tcPr>
                <w:p w:rsidR="00D56876" w:rsidRPr="007E3C8E" w:rsidRDefault="0011264D" w:rsidP="009A6667">
                  <w:pPr>
                    <w:spacing w:line="216" w:lineRule="auto"/>
                    <w:jc w:val="center"/>
                    <w:rPr>
                      <w:sz w:val="16"/>
                      <w:szCs w:val="16"/>
                    </w:rPr>
                  </w:pPr>
                  <w:r>
                    <w:rPr>
                      <w:sz w:val="16"/>
                      <w:szCs w:val="16"/>
                    </w:rPr>
                    <w:t>500</w:t>
                  </w:r>
                </w:p>
              </w:tc>
              <w:tc>
                <w:tcPr>
                  <w:tcW w:w="992" w:type="dxa"/>
                  <w:shd w:val="clear" w:color="auto" w:fill="auto"/>
                  <w:vAlign w:val="center"/>
                </w:tcPr>
                <w:p w:rsidR="00D56876" w:rsidRPr="007E3C8E" w:rsidRDefault="0011264D" w:rsidP="009A6667">
                  <w:pPr>
                    <w:spacing w:line="216" w:lineRule="auto"/>
                    <w:jc w:val="center"/>
                    <w:rPr>
                      <w:sz w:val="16"/>
                      <w:szCs w:val="16"/>
                    </w:rPr>
                  </w:pPr>
                  <w:r>
                    <w:rPr>
                      <w:sz w:val="16"/>
                      <w:szCs w:val="16"/>
                    </w:rPr>
                    <w:t>0</w:t>
                  </w:r>
                </w:p>
              </w:tc>
              <w:tc>
                <w:tcPr>
                  <w:tcW w:w="1134" w:type="dxa"/>
                  <w:shd w:val="clear" w:color="auto" w:fill="auto"/>
                  <w:vAlign w:val="center"/>
                </w:tcPr>
                <w:p w:rsidR="00D56876" w:rsidRPr="007E3C8E" w:rsidRDefault="0011264D" w:rsidP="009A6667">
                  <w:pPr>
                    <w:spacing w:line="216" w:lineRule="auto"/>
                    <w:jc w:val="center"/>
                    <w:rPr>
                      <w:sz w:val="16"/>
                      <w:szCs w:val="16"/>
                    </w:rPr>
                  </w:pPr>
                  <w:r>
                    <w:rPr>
                      <w:sz w:val="16"/>
                      <w:szCs w:val="16"/>
                    </w:rPr>
                    <w:t>500</w:t>
                  </w:r>
                </w:p>
              </w:tc>
              <w:tc>
                <w:tcPr>
                  <w:tcW w:w="993" w:type="dxa"/>
                  <w:shd w:val="clear" w:color="auto" w:fill="auto"/>
                  <w:vAlign w:val="center"/>
                </w:tcPr>
                <w:p w:rsidR="00D56876" w:rsidRPr="007E3C8E" w:rsidRDefault="0011264D" w:rsidP="009A6667">
                  <w:pPr>
                    <w:spacing w:line="216" w:lineRule="auto"/>
                    <w:jc w:val="center"/>
                    <w:rPr>
                      <w:sz w:val="16"/>
                      <w:szCs w:val="16"/>
                    </w:rPr>
                  </w:pPr>
                  <w:r>
                    <w:rPr>
                      <w:sz w:val="16"/>
                      <w:szCs w:val="16"/>
                    </w:rPr>
                    <w:t>0</w:t>
                  </w:r>
                </w:p>
              </w:tc>
              <w:tc>
                <w:tcPr>
                  <w:tcW w:w="2268" w:type="dxa"/>
                  <w:vMerge w:val="restart"/>
                  <w:shd w:val="clear" w:color="auto" w:fill="auto"/>
                  <w:vAlign w:val="center"/>
                </w:tcPr>
                <w:p w:rsidR="0060321B" w:rsidRDefault="0060321B" w:rsidP="009A6667">
                  <w:pPr>
                    <w:rPr>
                      <w:sz w:val="18"/>
                      <w:szCs w:val="18"/>
                    </w:rPr>
                  </w:pPr>
                </w:p>
                <w:p w:rsidR="0060321B" w:rsidRDefault="0060321B" w:rsidP="009A6667">
                  <w:pPr>
                    <w:rPr>
                      <w:sz w:val="18"/>
                      <w:szCs w:val="18"/>
                    </w:rPr>
                  </w:pPr>
                </w:p>
                <w:p w:rsidR="0060321B" w:rsidRDefault="0060321B" w:rsidP="009A6667">
                  <w:pPr>
                    <w:rPr>
                      <w:sz w:val="18"/>
                      <w:szCs w:val="18"/>
                    </w:rPr>
                  </w:pPr>
                </w:p>
                <w:p w:rsidR="0060321B" w:rsidRPr="007E3C8E" w:rsidRDefault="00727593" w:rsidP="004A3CD2">
                  <w:pPr>
                    <w:rPr>
                      <w:sz w:val="18"/>
                      <w:szCs w:val="18"/>
                    </w:rPr>
                  </w:pPr>
                  <w:r w:rsidRPr="00727593">
                    <w:rPr>
                      <w:sz w:val="18"/>
                      <w:szCs w:val="18"/>
                    </w:rPr>
                    <w:t xml:space="preserve">Обеспечен строительный </w:t>
                  </w:r>
                  <w:r>
                    <w:rPr>
                      <w:sz w:val="18"/>
                      <w:szCs w:val="18"/>
                    </w:rPr>
                    <w:t xml:space="preserve">авторский </w:t>
                  </w:r>
                  <w:r w:rsidRPr="00727593">
                    <w:rPr>
                      <w:sz w:val="18"/>
                      <w:szCs w:val="18"/>
                    </w:rPr>
                    <w:t xml:space="preserve">контроль за качеством </w:t>
                  </w:r>
                  <w:proofErr w:type="gramStart"/>
                  <w:r w:rsidRPr="00727593">
                    <w:rPr>
                      <w:sz w:val="18"/>
                      <w:szCs w:val="18"/>
                    </w:rPr>
                    <w:t>выполненных</w:t>
                  </w:r>
                  <w:proofErr w:type="gramEnd"/>
                  <w:r w:rsidRPr="00727593">
                    <w:rPr>
                      <w:sz w:val="18"/>
                      <w:szCs w:val="18"/>
                    </w:rPr>
                    <w:t xml:space="preserve"> СМР</w:t>
                  </w:r>
                </w:p>
              </w:tc>
              <w:tc>
                <w:tcPr>
                  <w:tcW w:w="1701" w:type="dxa"/>
                  <w:vMerge w:val="restart"/>
                  <w:shd w:val="clear" w:color="auto" w:fill="auto"/>
                  <w:vAlign w:val="center"/>
                </w:tcPr>
                <w:p w:rsidR="00D56876" w:rsidRPr="007E3C8E" w:rsidRDefault="0011264D" w:rsidP="009A6667">
                  <w:pPr>
                    <w:spacing w:line="216" w:lineRule="auto"/>
                    <w:rPr>
                      <w:sz w:val="16"/>
                      <w:szCs w:val="16"/>
                    </w:rPr>
                  </w:pPr>
                  <w:r w:rsidRPr="0011264D">
                    <w:rPr>
                      <w:sz w:val="16"/>
                      <w:szCs w:val="16"/>
                    </w:rPr>
                    <w:t>МКУ «Управление строительства»</w:t>
                  </w: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p>
                <w:p w:rsidR="00D56876" w:rsidRPr="007E3C8E" w:rsidRDefault="00D56876"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56876" w:rsidRPr="007E3C8E" w:rsidRDefault="0011264D" w:rsidP="009A6667">
                  <w:pPr>
                    <w:spacing w:line="216" w:lineRule="auto"/>
                    <w:jc w:val="center"/>
                    <w:rPr>
                      <w:sz w:val="16"/>
                      <w:szCs w:val="16"/>
                    </w:rPr>
                  </w:pPr>
                  <w:r>
                    <w:rPr>
                      <w:sz w:val="16"/>
                      <w:szCs w:val="16"/>
                    </w:rPr>
                    <w:t>0</w:t>
                  </w:r>
                </w:p>
              </w:tc>
              <w:tc>
                <w:tcPr>
                  <w:tcW w:w="992" w:type="dxa"/>
                  <w:shd w:val="clear" w:color="auto" w:fill="auto"/>
                  <w:vAlign w:val="center"/>
                </w:tcPr>
                <w:p w:rsidR="00D56876" w:rsidRPr="007E3C8E" w:rsidRDefault="0011264D" w:rsidP="009A6667">
                  <w:pPr>
                    <w:spacing w:line="216" w:lineRule="auto"/>
                    <w:jc w:val="center"/>
                    <w:rPr>
                      <w:sz w:val="16"/>
                      <w:szCs w:val="16"/>
                    </w:rPr>
                  </w:pPr>
                  <w:r>
                    <w:rPr>
                      <w:sz w:val="16"/>
                      <w:szCs w:val="16"/>
                    </w:rPr>
                    <w:t>0</w:t>
                  </w:r>
                </w:p>
              </w:tc>
              <w:tc>
                <w:tcPr>
                  <w:tcW w:w="1134" w:type="dxa"/>
                  <w:shd w:val="clear" w:color="auto" w:fill="auto"/>
                  <w:vAlign w:val="center"/>
                </w:tcPr>
                <w:p w:rsidR="00D56876" w:rsidRPr="007E3C8E" w:rsidRDefault="0011264D" w:rsidP="009A6667">
                  <w:pPr>
                    <w:spacing w:line="216" w:lineRule="auto"/>
                    <w:jc w:val="center"/>
                    <w:rPr>
                      <w:sz w:val="16"/>
                      <w:szCs w:val="16"/>
                    </w:rPr>
                  </w:pPr>
                  <w:r>
                    <w:rPr>
                      <w:sz w:val="16"/>
                      <w:szCs w:val="16"/>
                    </w:rPr>
                    <w:t>0</w:t>
                  </w:r>
                </w:p>
              </w:tc>
              <w:tc>
                <w:tcPr>
                  <w:tcW w:w="993" w:type="dxa"/>
                  <w:shd w:val="clear" w:color="auto" w:fill="auto"/>
                  <w:vAlign w:val="center"/>
                </w:tcPr>
                <w:p w:rsidR="00D56876" w:rsidRPr="007E3C8E" w:rsidRDefault="0011264D" w:rsidP="009A6667">
                  <w:pPr>
                    <w:spacing w:line="216" w:lineRule="auto"/>
                    <w:jc w:val="center"/>
                    <w:rPr>
                      <w:sz w:val="16"/>
                      <w:szCs w:val="16"/>
                    </w:rPr>
                  </w:pPr>
                  <w:r>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p>
                <w:p w:rsidR="00D56876" w:rsidRPr="007E3C8E" w:rsidRDefault="00D56876"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D56876" w:rsidRPr="007E3C8E" w:rsidRDefault="0011264D" w:rsidP="009A6667">
                  <w:pPr>
                    <w:spacing w:line="216" w:lineRule="auto"/>
                    <w:jc w:val="center"/>
                    <w:rPr>
                      <w:sz w:val="16"/>
                      <w:szCs w:val="16"/>
                    </w:rPr>
                  </w:pPr>
                  <w:r>
                    <w:rPr>
                      <w:sz w:val="16"/>
                      <w:szCs w:val="16"/>
                    </w:rPr>
                    <w:t>0</w:t>
                  </w:r>
                </w:p>
              </w:tc>
              <w:tc>
                <w:tcPr>
                  <w:tcW w:w="992" w:type="dxa"/>
                  <w:shd w:val="clear" w:color="auto" w:fill="auto"/>
                  <w:vAlign w:val="center"/>
                </w:tcPr>
                <w:p w:rsidR="00D56876" w:rsidRPr="007E3C8E" w:rsidRDefault="0011264D" w:rsidP="009A6667">
                  <w:pPr>
                    <w:spacing w:line="216" w:lineRule="auto"/>
                    <w:jc w:val="center"/>
                    <w:rPr>
                      <w:sz w:val="16"/>
                      <w:szCs w:val="16"/>
                    </w:rPr>
                  </w:pPr>
                  <w:r>
                    <w:rPr>
                      <w:sz w:val="16"/>
                      <w:szCs w:val="16"/>
                    </w:rPr>
                    <w:t>0</w:t>
                  </w:r>
                </w:p>
              </w:tc>
              <w:tc>
                <w:tcPr>
                  <w:tcW w:w="1134" w:type="dxa"/>
                  <w:shd w:val="clear" w:color="auto" w:fill="auto"/>
                  <w:vAlign w:val="center"/>
                </w:tcPr>
                <w:p w:rsidR="00D56876" w:rsidRPr="007E3C8E" w:rsidRDefault="0011264D" w:rsidP="009A6667">
                  <w:pPr>
                    <w:spacing w:line="216" w:lineRule="auto"/>
                    <w:jc w:val="center"/>
                    <w:rPr>
                      <w:sz w:val="16"/>
                      <w:szCs w:val="16"/>
                    </w:rPr>
                  </w:pPr>
                  <w:r>
                    <w:rPr>
                      <w:sz w:val="16"/>
                      <w:szCs w:val="16"/>
                    </w:rPr>
                    <w:t>0</w:t>
                  </w:r>
                </w:p>
              </w:tc>
              <w:tc>
                <w:tcPr>
                  <w:tcW w:w="993" w:type="dxa"/>
                  <w:shd w:val="clear" w:color="auto" w:fill="auto"/>
                  <w:vAlign w:val="center"/>
                </w:tcPr>
                <w:p w:rsidR="00D56876" w:rsidRPr="007E3C8E" w:rsidRDefault="0011264D" w:rsidP="009A6667">
                  <w:pPr>
                    <w:spacing w:line="216" w:lineRule="auto"/>
                    <w:jc w:val="center"/>
                    <w:rPr>
                      <w:sz w:val="16"/>
                      <w:szCs w:val="16"/>
                    </w:rPr>
                  </w:pPr>
                  <w:r>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11264D" w:rsidP="009A6667">
                  <w:pPr>
                    <w:spacing w:line="216" w:lineRule="auto"/>
                    <w:jc w:val="center"/>
                    <w:rPr>
                      <w:sz w:val="16"/>
                      <w:szCs w:val="16"/>
                    </w:rPr>
                  </w:pPr>
                  <w:r>
                    <w:rPr>
                      <w:sz w:val="16"/>
                      <w:szCs w:val="16"/>
                    </w:rPr>
                    <w:t>500</w:t>
                  </w:r>
                </w:p>
              </w:tc>
              <w:tc>
                <w:tcPr>
                  <w:tcW w:w="992" w:type="dxa"/>
                  <w:shd w:val="clear" w:color="auto" w:fill="auto"/>
                  <w:vAlign w:val="center"/>
                </w:tcPr>
                <w:p w:rsidR="00D56876" w:rsidRPr="007E3C8E" w:rsidRDefault="0011264D" w:rsidP="009A6667">
                  <w:pPr>
                    <w:spacing w:line="216" w:lineRule="auto"/>
                    <w:jc w:val="center"/>
                    <w:rPr>
                      <w:sz w:val="16"/>
                      <w:szCs w:val="16"/>
                    </w:rPr>
                  </w:pPr>
                  <w:r>
                    <w:rPr>
                      <w:sz w:val="16"/>
                      <w:szCs w:val="16"/>
                    </w:rPr>
                    <w:t>0</w:t>
                  </w:r>
                </w:p>
              </w:tc>
              <w:tc>
                <w:tcPr>
                  <w:tcW w:w="1134" w:type="dxa"/>
                  <w:shd w:val="clear" w:color="auto" w:fill="auto"/>
                  <w:vAlign w:val="center"/>
                </w:tcPr>
                <w:p w:rsidR="00D56876" w:rsidRPr="007E3C8E" w:rsidRDefault="0011264D" w:rsidP="009A6667">
                  <w:pPr>
                    <w:spacing w:line="216" w:lineRule="auto"/>
                    <w:jc w:val="center"/>
                    <w:rPr>
                      <w:sz w:val="16"/>
                      <w:szCs w:val="16"/>
                    </w:rPr>
                  </w:pPr>
                  <w:r>
                    <w:rPr>
                      <w:sz w:val="16"/>
                      <w:szCs w:val="16"/>
                    </w:rPr>
                    <w:t>500</w:t>
                  </w:r>
                </w:p>
              </w:tc>
              <w:tc>
                <w:tcPr>
                  <w:tcW w:w="993" w:type="dxa"/>
                  <w:shd w:val="clear" w:color="auto" w:fill="auto"/>
                  <w:vAlign w:val="center"/>
                </w:tcPr>
                <w:p w:rsidR="00D56876" w:rsidRPr="007E3C8E" w:rsidRDefault="0011264D" w:rsidP="009A6667">
                  <w:pPr>
                    <w:spacing w:line="216" w:lineRule="auto"/>
                    <w:jc w:val="center"/>
                    <w:rPr>
                      <w:sz w:val="16"/>
                      <w:szCs w:val="16"/>
                    </w:rPr>
                  </w:pPr>
                  <w:r>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9C0355" w:rsidRPr="007E3C8E" w:rsidTr="009A6667">
              <w:trPr>
                <w:cantSplit/>
                <w:trHeight w:val="284"/>
              </w:trPr>
              <w:tc>
                <w:tcPr>
                  <w:tcW w:w="567" w:type="dxa"/>
                  <w:vMerge w:val="restart"/>
                  <w:shd w:val="clear" w:color="auto" w:fill="auto"/>
                  <w:vAlign w:val="center"/>
                </w:tcPr>
                <w:p w:rsidR="009C0355" w:rsidRPr="007E3C8E" w:rsidRDefault="009C0355" w:rsidP="009A6667">
                  <w:pPr>
                    <w:spacing w:line="216" w:lineRule="auto"/>
                    <w:jc w:val="center"/>
                    <w:rPr>
                      <w:sz w:val="18"/>
                      <w:szCs w:val="18"/>
                    </w:rPr>
                  </w:pPr>
                  <w:r>
                    <w:rPr>
                      <w:sz w:val="18"/>
                      <w:szCs w:val="18"/>
                    </w:rPr>
                    <w:t>4.14</w:t>
                  </w:r>
                </w:p>
              </w:tc>
              <w:tc>
                <w:tcPr>
                  <w:tcW w:w="4394" w:type="dxa"/>
                  <w:vMerge w:val="restart"/>
                  <w:shd w:val="clear" w:color="auto" w:fill="auto"/>
                  <w:vAlign w:val="center"/>
                </w:tcPr>
                <w:p w:rsidR="009C0355" w:rsidRPr="007E3C8E" w:rsidRDefault="009C0355" w:rsidP="0071018D">
                  <w:pPr>
                    <w:spacing w:line="216" w:lineRule="auto"/>
                    <w:rPr>
                      <w:sz w:val="18"/>
                      <w:szCs w:val="18"/>
                    </w:rPr>
                  </w:pPr>
                </w:p>
                <w:p w:rsidR="009C0355" w:rsidRPr="007E3C8E" w:rsidRDefault="009C0355" w:rsidP="0071018D">
                  <w:pPr>
                    <w:spacing w:line="216" w:lineRule="auto"/>
                    <w:rPr>
                      <w:sz w:val="18"/>
                      <w:szCs w:val="18"/>
                    </w:rPr>
                  </w:pPr>
                </w:p>
                <w:p w:rsidR="009C0355" w:rsidRPr="007E3C8E" w:rsidRDefault="009C0355" w:rsidP="0071018D">
                  <w:pPr>
                    <w:spacing w:line="216" w:lineRule="auto"/>
                    <w:rPr>
                      <w:sz w:val="18"/>
                      <w:szCs w:val="18"/>
                    </w:rPr>
                  </w:pPr>
                  <w:r w:rsidRPr="007E3C8E">
                    <w:rPr>
                      <w:sz w:val="18"/>
                      <w:szCs w:val="18"/>
                    </w:rPr>
                    <w:t xml:space="preserve">Муниципальное дошкольное учреждение на 230 мест по адресу: г. Новороссийск,  ст. Раевская,     ул. </w:t>
                  </w:r>
                  <w:r w:rsidR="004A3CD2">
                    <w:rPr>
                      <w:sz w:val="18"/>
                      <w:szCs w:val="18"/>
                    </w:rPr>
                    <w:t>Сад</w:t>
                  </w:r>
                  <w:r w:rsidRPr="007E3C8E">
                    <w:rPr>
                      <w:sz w:val="18"/>
                      <w:szCs w:val="18"/>
                    </w:rPr>
                    <w:t>овая, 66а  (пуско-наладочные работы системы отопления и ИТП)</w:t>
                  </w:r>
                </w:p>
                <w:p w:rsidR="009C0355" w:rsidRPr="007E3C8E" w:rsidRDefault="009C0355" w:rsidP="0071018D">
                  <w:pPr>
                    <w:spacing w:line="216" w:lineRule="auto"/>
                    <w:rPr>
                      <w:sz w:val="18"/>
                      <w:szCs w:val="18"/>
                    </w:rPr>
                  </w:pPr>
                </w:p>
              </w:tc>
              <w:tc>
                <w:tcPr>
                  <w:tcW w:w="1701" w:type="dxa"/>
                  <w:shd w:val="clear" w:color="auto" w:fill="auto"/>
                  <w:vAlign w:val="center"/>
                </w:tcPr>
                <w:p w:rsidR="009C0355" w:rsidRPr="007E3C8E" w:rsidRDefault="009C0355" w:rsidP="0071018D">
                  <w:pPr>
                    <w:spacing w:line="216" w:lineRule="auto"/>
                    <w:rPr>
                      <w:sz w:val="16"/>
                      <w:szCs w:val="16"/>
                    </w:rPr>
                  </w:pPr>
                  <w:r w:rsidRPr="007E3C8E">
                    <w:rPr>
                      <w:sz w:val="16"/>
                      <w:szCs w:val="16"/>
                    </w:rPr>
                    <w:t>всего</w:t>
                  </w:r>
                </w:p>
              </w:tc>
              <w:tc>
                <w:tcPr>
                  <w:tcW w:w="1276"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222</w:t>
                  </w:r>
                </w:p>
              </w:tc>
              <w:tc>
                <w:tcPr>
                  <w:tcW w:w="992"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222</w:t>
                  </w:r>
                </w:p>
              </w:tc>
              <w:tc>
                <w:tcPr>
                  <w:tcW w:w="1134"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993"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2268" w:type="dxa"/>
                  <w:vMerge w:val="restart"/>
                  <w:shd w:val="clear" w:color="auto" w:fill="auto"/>
                  <w:vAlign w:val="center"/>
                </w:tcPr>
                <w:p w:rsidR="009C0355" w:rsidRPr="007E3C8E" w:rsidRDefault="009C0355" w:rsidP="0071018D">
                  <w:pPr>
                    <w:jc w:val="center"/>
                    <w:rPr>
                      <w:sz w:val="18"/>
                      <w:szCs w:val="18"/>
                    </w:rPr>
                  </w:pPr>
                  <w:r w:rsidRPr="007E3C8E">
                    <w:rPr>
                      <w:sz w:val="18"/>
                      <w:szCs w:val="18"/>
                    </w:rPr>
                    <w:t>Система от</w:t>
                  </w:r>
                  <w:r>
                    <w:rPr>
                      <w:sz w:val="18"/>
                      <w:szCs w:val="18"/>
                    </w:rPr>
                    <w:t>опления и ИТП готовы к эксплуата</w:t>
                  </w:r>
                  <w:r w:rsidRPr="007E3C8E">
                    <w:rPr>
                      <w:sz w:val="18"/>
                      <w:szCs w:val="18"/>
                    </w:rPr>
                    <w:t>ции.</w:t>
                  </w:r>
                </w:p>
              </w:tc>
              <w:tc>
                <w:tcPr>
                  <w:tcW w:w="1701" w:type="dxa"/>
                  <w:vMerge w:val="restart"/>
                  <w:shd w:val="clear" w:color="auto" w:fill="auto"/>
                  <w:vAlign w:val="center"/>
                </w:tcPr>
                <w:p w:rsidR="009C0355" w:rsidRPr="007E3C8E" w:rsidRDefault="009C0355" w:rsidP="0071018D">
                  <w:pPr>
                    <w:spacing w:line="216" w:lineRule="auto"/>
                    <w:rPr>
                      <w:sz w:val="16"/>
                      <w:szCs w:val="16"/>
                    </w:rPr>
                  </w:pPr>
                  <w:r w:rsidRPr="007E3C8E">
                    <w:rPr>
                      <w:sz w:val="16"/>
                      <w:szCs w:val="16"/>
                    </w:rPr>
                    <w:t>МКУ «Управление строительства»</w:t>
                  </w:r>
                </w:p>
              </w:tc>
            </w:tr>
            <w:tr w:rsidR="009C0355" w:rsidRPr="007E3C8E" w:rsidTr="009C0355">
              <w:trPr>
                <w:cantSplit/>
                <w:trHeight w:val="239"/>
              </w:trPr>
              <w:tc>
                <w:tcPr>
                  <w:tcW w:w="567" w:type="dxa"/>
                  <w:vMerge/>
                  <w:shd w:val="clear" w:color="auto" w:fill="auto"/>
                  <w:vAlign w:val="center"/>
                </w:tcPr>
                <w:p w:rsidR="009C0355" w:rsidRPr="007E3C8E" w:rsidRDefault="009C0355" w:rsidP="009A6667">
                  <w:pPr>
                    <w:spacing w:line="216" w:lineRule="auto"/>
                    <w:rPr>
                      <w:sz w:val="18"/>
                      <w:szCs w:val="18"/>
                    </w:rPr>
                  </w:pPr>
                </w:p>
              </w:tc>
              <w:tc>
                <w:tcPr>
                  <w:tcW w:w="4394" w:type="dxa"/>
                  <w:vMerge/>
                  <w:shd w:val="clear" w:color="auto" w:fill="auto"/>
                  <w:vAlign w:val="center"/>
                </w:tcPr>
                <w:p w:rsidR="009C0355" w:rsidRPr="007E3C8E" w:rsidRDefault="009C0355" w:rsidP="009A6667">
                  <w:pPr>
                    <w:spacing w:line="216" w:lineRule="auto"/>
                    <w:rPr>
                      <w:sz w:val="18"/>
                      <w:szCs w:val="18"/>
                    </w:rPr>
                  </w:pPr>
                </w:p>
              </w:tc>
              <w:tc>
                <w:tcPr>
                  <w:tcW w:w="1701" w:type="dxa"/>
                  <w:shd w:val="clear" w:color="auto" w:fill="auto"/>
                  <w:vAlign w:val="center"/>
                </w:tcPr>
                <w:p w:rsidR="009C0355" w:rsidRPr="007E3C8E" w:rsidRDefault="009C0355" w:rsidP="009A6667">
                  <w:pPr>
                    <w:spacing w:line="216" w:lineRule="auto"/>
                    <w:rPr>
                      <w:sz w:val="16"/>
                      <w:szCs w:val="16"/>
                    </w:rPr>
                  </w:pPr>
                </w:p>
                <w:p w:rsidR="009C0355" w:rsidRPr="007E3C8E" w:rsidRDefault="009C0355"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992"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993"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9C0355" w:rsidRPr="007E3C8E" w:rsidRDefault="009C0355" w:rsidP="009A6667">
                  <w:pPr>
                    <w:spacing w:line="216" w:lineRule="auto"/>
                    <w:rPr>
                      <w:sz w:val="16"/>
                      <w:szCs w:val="16"/>
                    </w:rPr>
                  </w:pPr>
                </w:p>
              </w:tc>
              <w:tc>
                <w:tcPr>
                  <w:tcW w:w="1701" w:type="dxa"/>
                  <w:vMerge/>
                  <w:shd w:val="clear" w:color="auto" w:fill="auto"/>
                  <w:vAlign w:val="center"/>
                </w:tcPr>
                <w:p w:rsidR="009C0355" w:rsidRPr="007E3C8E" w:rsidRDefault="009C0355" w:rsidP="009A6667">
                  <w:pPr>
                    <w:spacing w:line="216" w:lineRule="auto"/>
                    <w:rPr>
                      <w:sz w:val="16"/>
                      <w:szCs w:val="16"/>
                    </w:rPr>
                  </w:pPr>
                </w:p>
              </w:tc>
            </w:tr>
            <w:tr w:rsidR="009C0355" w:rsidRPr="007E3C8E" w:rsidTr="0060321B">
              <w:trPr>
                <w:cantSplit/>
                <w:trHeight w:val="247"/>
              </w:trPr>
              <w:tc>
                <w:tcPr>
                  <w:tcW w:w="567" w:type="dxa"/>
                  <w:vMerge/>
                  <w:shd w:val="clear" w:color="auto" w:fill="auto"/>
                  <w:vAlign w:val="center"/>
                </w:tcPr>
                <w:p w:rsidR="009C0355" w:rsidRPr="007E3C8E" w:rsidRDefault="009C0355" w:rsidP="009A6667">
                  <w:pPr>
                    <w:spacing w:line="216" w:lineRule="auto"/>
                    <w:rPr>
                      <w:sz w:val="18"/>
                      <w:szCs w:val="18"/>
                    </w:rPr>
                  </w:pPr>
                </w:p>
              </w:tc>
              <w:tc>
                <w:tcPr>
                  <w:tcW w:w="4394" w:type="dxa"/>
                  <w:vMerge/>
                  <w:shd w:val="clear" w:color="auto" w:fill="auto"/>
                  <w:vAlign w:val="center"/>
                </w:tcPr>
                <w:p w:rsidR="009C0355" w:rsidRPr="007E3C8E" w:rsidRDefault="009C0355" w:rsidP="009A6667">
                  <w:pPr>
                    <w:spacing w:line="216" w:lineRule="auto"/>
                    <w:rPr>
                      <w:sz w:val="18"/>
                      <w:szCs w:val="18"/>
                    </w:rPr>
                  </w:pPr>
                </w:p>
              </w:tc>
              <w:tc>
                <w:tcPr>
                  <w:tcW w:w="1701" w:type="dxa"/>
                  <w:shd w:val="clear" w:color="auto" w:fill="auto"/>
                  <w:vAlign w:val="center"/>
                </w:tcPr>
                <w:p w:rsidR="009C0355" w:rsidRPr="007E3C8E" w:rsidRDefault="009C0355"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992"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9C0355" w:rsidRPr="007E3C8E" w:rsidRDefault="009C0355" w:rsidP="0071018D">
                  <w:pPr>
                    <w:spacing w:line="216" w:lineRule="auto"/>
                    <w:jc w:val="center"/>
                    <w:rPr>
                      <w:sz w:val="16"/>
                      <w:szCs w:val="16"/>
                    </w:rPr>
                  </w:pPr>
                  <w:r>
                    <w:rPr>
                      <w:sz w:val="16"/>
                      <w:szCs w:val="16"/>
                    </w:rPr>
                    <w:t>0</w:t>
                  </w:r>
                </w:p>
              </w:tc>
              <w:tc>
                <w:tcPr>
                  <w:tcW w:w="993"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9C0355" w:rsidRPr="007E3C8E" w:rsidRDefault="009C0355" w:rsidP="009A6667">
                  <w:pPr>
                    <w:spacing w:line="216" w:lineRule="auto"/>
                    <w:rPr>
                      <w:sz w:val="16"/>
                      <w:szCs w:val="16"/>
                    </w:rPr>
                  </w:pPr>
                </w:p>
              </w:tc>
              <w:tc>
                <w:tcPr>
                  <w:tcW w:w="1701" w:type="dxa"/>
                  <w:vMerge/>
                  <w:shd w:val="clear" w:color="auto" w:fill="auto"/>
                  <w:vAlign w:val="center"/>
                </w:tcPr>
                <w:p w:rsidR="009C0355" w:rsidRPr="007E3C8E" w:rsidRDefault="009C0355" w:rsidP="009A6667">
                  <w:pPr>
                    <w:spacing w:line="216" w:lineRule="auto"/>
                    <w:rPr>
                      <w:sz w:val="16"/>
                      <w:szCs w:val="16"/>
                    </w:rPr>
                  </w:pPr>
                </w:p>
              </w:tc>
            </w:tr>
            <w:tr w:rsidR="009C0355" w:rsidRPr="007E3C8E" w:rsidTr="0060321B">
              <w:trPr>
                <w:cantSplit/>
                <w:trHeight w:val="420"/>
              </w:trPr>
              <w:tc>
                <w:tcPr>
                  <w:tcW w:w="567" w:type="dxa"/>
                  <w:vMerge/>
                  <w:shd w:val="clear" w:color="auto" w:fill="auto"/>
                  <w:vAlign w:val="center"/>
                </w:tcPr>
                <w:p w:rsidR="009C0355" w:rsidRPr="007E3C8E" w:rsidRDefault="009C0355" w:rsidP="009A6667">
                  <w:pPr>
                    <w:spacing w:line="216" w:lineRule="auto"/>
                    <w:rPr>
                      <w:sz w:val="18"/>
                      <w:szCs w:val="18"/>
                    </w:rPr>
                  </w:pPr>
                </w:p>
              </w:tc>
              <w:tc>
                <w:tcPr>
                  <w:tcW w:w="4394" w:type="dxa"/>
                  <w:vMerge/>
                  <w:shd w:val="clear" w:color="auto" w:fill="auto"/>
                  <w:vAlign w:val="center"/>
                </w:tcPr>
                <w:p w:rsidR="009C0355" w:rsidRPr="007E3C8E" w:rsidRDefault="009C0355" w:rsidP="009A6667">
                  <w:pPr>
                    <w:spacing w:line="216" w:lineRule="auto"/>
                    <w:rPr>
                      <w:sz w:val="18"/>
                      <w:szCs w:val="18"/>
                    </w:rPr>
                  </w:pPr>
                </w:p>
              </w:tc>
              <w:tc>
                <w:tcPr>
                  <w:tcW w:w="1701" w:type="dxa"/>
                  <w:shd w:val="clear" w:color="auto" w:fill="auto"/>
                  <w:vAlign w:val="center"/>
                </w:tcPr>
                <w:p w:rsidR="009C0355" w:rsidRPr="007E3C8E" w:rsidRDefault="009C0355"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222</w:t>
                  </w:r>
                </w:p>
              </w:tc>
              <w:tc>
                <w:tcPr>
                  <w:tcW w:w="992"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222</w:t>
                  </w:r>
                </w:p>
              </w:tc>
              <w:tc>
                <w:tcPr>
                  <w:tcW w:w="1134"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993" w:type="dxa"/>
                  <w:shd w:val="clear" w:color="auto" w:fill="auto"/>
                  <w:vAlign w:val="center"/>
                </w:tcPr>
                <w:p w:rsidR="009C0355" w:rsidRPr="007E3C8E" w:rsidRDefault="009C0355"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9C0355" w:rsidRPr="007E3C8E" w:rsidRDefault="009C0355" w:rsidP="009A6667">
                  <w:pPr>
                    <w:spacing w:line="216" w:lineRule="auto"/>
                    <w:rPr>
                      <w:sz w:val="16"/>
                      <w:szCs w:val="16"/>
                    </w:rPr>
                  </w:pPr>
                </w:p>
              </w:tc>
              <w:tc>
                <w:tcPr>
                  <w:tcW w:w="1701" w:type="dxa"/>
                  <w:vMerge/>
                  <w:shd w:val="clear" w:color="auto" w:fill="auto"/>
                  <w:vAlign w:val="center"/>
                </w:tcPr>
                <w:p w:rsidR="009C0355" w:rsidRPr="007E3C8E" w:rsidRDefault="009C0355" w:rsidP="009A6667">
                  <w:pPr>
                    <w:spacing w:line="216" w:lineRule="auto"/>
                    <w:rPr>
                      <w:sz w:val="16"/>
                      <w:szCs w:val="16"/>
                    </w:rPr>
                  </w:pPr>
                </w:p>
              </w:tc>
            </w:tr>
            <w:tr w:rsidR="00F76A13" w:rsidRPr="007E3C8E" w:rsidTr="009A6667">
              <w:trPr>
                <w:cantSplit/>
                <w:trHeight w:val="284"/>
              </w:trPr>
              <w:tc>
                <w:tcPr>
                  <w:tcW w:w="567" w:type="dxa"/>
                  <w:vMerge w:val="restart"/>
                  <w:shd w:val="clear" w:color="auto" w:fill="auto"/>
                  <w:vAlign w:val="center"/>
                </w:tcPr>
                <w:p w:rsidR="00F76A13" w:rsidRPr="007E3C8E" w:rsidRDefault="00F76A13" w:rsidP="009A6667">
                  <w:pPr>
                    <w:spacing w:line="216" w:lineRule="auto"/>
                    <w:jc w:val="center"/>
                    <w:rPr>
                      <w:sz w:val="18"/>
                      <w:szCs w:val="18"/>
                    </w:rPr>
                  </w:pPr>
                  <w:r>
                    <w:rPr>
                      <w:sz w:val="18"/>
                      <w:szCs w:val="18"/>
                    </w:rPr>
                    <w:lastRenderedPageBreak/>
                    <w:t>4.15</w:t>
                  </w:r>
                </w:p>
              </w:tc>
              <w:tc>
                <w:tcPr>
                  <w:tcW w:w="4394" w:type="dxa"/>
                  <w:vMerge w:val="restart"/>
                  <w:shd w:val="clear" w:color="auto" w:fill="auto"/>
                  <w:vAlign w:val="center"/>
                </w:tcPr>
                <w:p w:rsidR="00F76A13" w:rsidRPr="007E3C8E" w:rsidRDefault="00F76A13" w:rsidP="0071018D">
                  <w:pPr>
                    <w:spacing w:line="216" w:lineRule="auto"/>
                    <w:rPr>
                      <w:sz w:val="18"/>
                      <w:szCs w:val="18"/>
                    </w:rPr>
                  </w:pPr>
                  <w:r w:rsidRPr="007E3C8E">
                    <w:rPr>
                      <w:sz w:val="18"/>
                      <w:szCs w:val="18"/>
                    </w:rPr>
                    <w:t>Диспетчеризация котельной к детскому саду на 230 ме</w:t>
                  </w:r>
                  <w:proofErr w:type="gramStart"/>
                  <w:r w:rsidRPr="007E3C8E">
                    <w:rPr>
                      <w:sz w:val="18"/>
                      <w:szCs w:val="18"/>
                    </w:rPr>
                    <w:t>ст в ст</w:t>
                  </w:r>
                  <w:proofErr w:type="gramEnd"/>
                  <w:r w:rsidRPr="007E3C8E">
                    <w:rPr>
                      <w:sz w:val="18"/>
                      <w:szCs w:val="18"/>
                    </w:rPr>
                    <w:t>. Раевская</w:t>
                  </w:r>
                </w:p>
              </w:tc>
              <w:tc>
                <w:tcPr>
                  <w:tcW w:w="1701" w:type="dxa"/>
                  <w:shd w:val="clear" w:color="auto" w:fill="auto"/>
                  <w:vAlign w:val="center"/>
                </w:tcPr>
                <w:p w:rsidR="00F76A13" w:rsidRPr="007E3C8E" w:rsidRDefault="00F76A13" w:rsidP="0071018D">
                  <w:pPr>
                    <w:spacing w:line="216" w:lineRule="auto"/>
                    <w:rPr>
                      <w:sz w:val="16"/>
                      <w:szCs w:val="16"/>
                    </w:rPr>
                  </w:pPr>
                  <w:r w:rsidRPr="007E3C8E">
                    <w:rPr>
                      <w:sz w:val="16"/>
                      <w:szCs w:val="16"/>
                    </w:rPr>
                    <w:t>всего</w:t>
                  </w:r>
                </w:p>
              </w:tc>
              <w:tc>
                <w:tcPr>
                  <w:tcW w:w="1276"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550</w:t>
                  </w:r>
                </w:p>
              </w:tc>
              <w:tc>
                <w:tcPr>
                  <w:tcW w:w="992"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550</w:t>
                  </w:r>
                </w:p>
              </w:tc>
              <w:tc>
                <w:tcPr>
                  <w:tcW w:w="1134"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993" w:type="dxa"/>
                  <w:shd w:val="clear" w:color="auto" w:fill="auto"/>
                  <w:vAlign w:val="center"/>
                </w:tcPr>
                <w:p w:rsidR="00F76A13" w:rsidRPr="007E3C8E" w:rsidRDefault="00F76A13" w:rsidP="0071018D">
                  <w:pPr>
                    <w:spacing w:line="216" w:lineRule="auto"/>
                    <w:jc w:val="center"/>
                    <w:rPr>
                      <w:sz w:val="16"/>
                      <w:szCs w:val="16"/>
                    </w:rPr>
                  </w:pPr>
                </w:p>
              </w:tc>
              <w:tc>
                <w:tcPr>
                  <w:tcW w:w="2268" w:type="dxa"/>
                  <w:vMerge w:val="restart"/>
                  <w:shd w:val="clear" w:color="auto" w:fill="auto"/>
                  <w:vAlign w:val="center"/>
                </w:tcPr>
                <w:p w:rsidR="00F76A13" w:rsidRPr="007E3C8E" w:rsidRDefault="00F76A13" w:rsidP="0071018D">
                  <w:pPr>
                    <w:rPr>
                      <w:sz w:val="18"/>
                      <w:szCs w:val="18"/>
                    </w:rPr>
                  </w:pPr>
                </w:p>
                <w:p w:rsidR="00F76A13" w:rsidRPr="007E3C8E" w:rsidRDefault="00F76A13" w:rsidP="0071018D">
                  <w:pPr>
                    <w:rPr>
                      <w:sz w:val="18"/>
                      <w:szCs w:val="18"/>
                    </w:rPr>
                  </w:pPr>
                  <w:r w:rsidRPr="007E3C8E">
                    <w:rPr>
                      <w:sz w:val="18"/>
                      <w:szCs w:val="18"/>
                    </w:rPr>
                    <w:t xml:space="preserve">Обеспечен удаленный централизованный </w:t>
                  </w:r>
                  <w:proofErr w:type="gramStart"/>
                  <w:r w:rsidRPr="007E3C8E">
                    <w:rPr>
                      <w:sz w:val="18"/>
                      <w:szCs w:val="18"/>
                    </w:rPr>
                    <w:t>контроль за</w:t>
                  </w:r>
                  <w:proofErr w:type="gramEnd"/>
                  <w:r w:rsidRPr="007E3C8E">
                    <w:rPr>
                      <w:sz w:val="18"/>
                      <w:szCs w:val="18"/>
                    </w:rPr>
                    <w:t xml:space="preserve"> объектом</w:t>
                  </w:r>
                </w:p>
              </w:tc>
              <w:tc>
                <w:tcPr>
                  <w:tcW w:w="1701" w:type="dxa"/>
                  <w:vMerge w:val="restart"/>
                  <w:shd w:val="clear" w:color="auto" w:fill="auto"/>
                  <w:vAlign w:val="center"/>
                </w:tcPr>
                <w:p w:rsidR="00F76A13" w:rsidRPr="007E3C8E" w:rsidRDefault="00F76A13" w:rsidP="0071018D">
                  <w:pPr>
                    <w:spacing w:line="216" w:lineRule="auto"/>
                    <w:rPr>
                      <w:sz w:val="16"/>
                      <w:szCs w:val="16"/>
                    </w:rPr>
                  </w:pPr>
                  <w:r w:rsidRPr="007E3C8E">
                    <w:rPr>
                      <w:sz w:val="16"/>
                      <w:szCs w:val="16"/>
                    </w:rPr>
                    <w:t>МКУ «Управление</w:t>
                  </w:r>
                  <w:r w:rsidRPr="007E3C8E">
                    <w:rPr>
                      <w:sz w:val="16"/>
                      <w:szCs w:val="16"/>
                    </w:rPr>
                    <w:cr/>
                  </w:r>
                  <w:r>
                    <w:rPr>
                      <w:sz w:val="16"/>
                      <w:szCs w:val="16"/>
                    </w:rPr>
                    <w:t xml:space="preserve"> </w:t>
                  </w:r>
                  <w:r w:rsidRPr="007E3C8E">
                    <w:rPr>
                      <w:sz w:val="16"/>
                      <w:szCs w:val="16"/>
                    </w:rPr>
                    <w:t>строительства</w:t>
                  </w:r>
                </w:p>
              </w:tc>
            </w:tr>
            <w:tr w:rsidR="00F76A13" w:rsidRPr="007E3C8E" w:rsidTr="009A6667">
              <w:trPr>
                <w:cantSplit/>
                <w:trHeight w:val="372"/>
              </w:trPr>
              <w:tc>
                <w:tcPr>
                  <w:tcW w:w="567" w:type="dxa"/>
                  <w:vMerge/>
                  <w:shd w:val="clear" w:color="auto" w:fill="auto"/>
                  <w:vAlign w:val="center"/>
                </w:tcPr>
                <w:p w:rsidR="00F76A13" w:rsidRPr="007E3C8E" w:rsidRDefault="00F76A13" w:rsidP="009A6667">
                  <w:pPr>
                    <w:spacing w:line="216" w:lineRule="auto"/>
                    <w:rPr>
                      <w:sz w:val="18"/>
                      <w:szCs w:val="18"/>
                    </w:rPr>
                  </w:pPr>
                </w:p>
              </w:tc>
              <w:tc>
                <w:tcPr>
                  <w:tcW w:w="4394" w:type="dxa"/>
                  <w:vMerge/>
                  <w:shd w:val="clear" w:color="auto" w:fill="auto"/>
                  <w:vAlign w:val="center"/>
                </w:tcPr>
                <w:p w:rsidR="00F76A13" w:rsidRPr="007E3C8E" w:rsidRDefault="00F76A13" w:rsidP="009A6667">
                  <w:pPr>
                    <w:spacing w:line="216" w:lineRule="auto"/>
                    <w:rPr>
                      <w:sz w:val="18"/>
                      <w:szCs w:val="18"/>
                    </w:rPr>
                  </w:pPr>
                </w:p>
              </w:tc>
              <w:tc>
                <w:tcPr>
                  <w:tcW w:w="1701" w:type="dxa"/>
                  <w:shd w:val="clear" w:color="auto" w:fill="auto"/>
                  <w:vAlign w:val="center"/>
                </w:tcPr>
                <w:p w:rsidR="00F76A13" w:rsidRPr="007E3C8E" w:rsidRDefault="00F76A13" w:rsidP="00D56939">
                  <w:pPr>
                    <w:spacing w:line="216" w:lineRule="auto"/>
                    <w:rPr>
                      <w:sz w:val="16"/>
                      <w:szCs w:val="16"/>
                    </w:rPr>
                  </w:pPr>
                  <w:r w:rsidRPr="007E3C8E">
                    <w:rPr>
                      <w:sz w:val="16"/>
                      <w:szCs w:val="16"/>
                    </w:rPr>
                    <w:t>федеральный б</w:t>
                  </w:r>
                  <w:r>
                    <w:rPr>
                      <w:sz w:val="16"/>
                      <w:szCs w:val="16"/>
                    </w:rPr>
                    <w:t>ю</w:t>
                  </w:r>
                  <w:r w:rsidRPr="007E3C8E">
                    <w:rPr>
                      <w:sz w:val="16"/>
                      <w:szCs w:val="16"/>
                    </w:rPr>
                    <w:t>джет</w:t>
                  </w:r>
                </w:p>
              </w:tc>
              <w:tc>
                <w:tcPr>
                  <w:tcW w:w="1276"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992"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993"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F76A13" w:rsidRPr="007E3C8E" w:rsidRDefault="00F76A13" w:rsidP="009A6667">
                  <w:pPr>
                    <w:spacing w:line="216" w:lineRule="auto"/>
                    <w:rPr>
                      <w:sz w:val="16"/>
                      <w:szCs w:val="16"/>
                    </w:rPr>
                  </w:pPr>
                </w:p>
              </w:tc>
              <w:tc>
                <w:tcPr>
                  <w:tcW w:w="1701" w:type="dxa"/>
                  <w:vMerge/>
                  <w:shd w:val="clear" w:color="auto" w:fill="auto"/>
                  <w:vAlign w:val="center"/>
                </w:tcPr>
                <w:p w:rsidR="00F76A13" w:rsidRPr="007E3C8E" w:rsidRDefault="00F76A13" w:rsidP="009A6667">
                  <w:pPr>
                    <w:spacing w:line="216" w:lineRule="auto"/>
                    <w:rPr>
                      <w:sz w:val="16"/>
                      <w:szCs w:val="16"/>
                    </w:rPr>
                  </w:pPr>
                </w:p>
              </w:tc>
            </w:tr>
            <w:tr w:rsidR="00F76A13" w:rsidRPr="007E3C8E" w:rsidTr="009032DA">
              <w:trPr>
                <w:cantSplit/>
                <w:trHeight w:val="332"/>
              </w:trPr>
              <w:tc>
                <w:tcPr>
                  <w:tcW w:w="567" w:type="dxa"/>
                  <w:vMerge/>
                  <w:shd w:val="clear" w:color="auto" w:fill="auto"/>
                  <w:vAlign w:val="center"/>
                </w:tcPr>
                <w:p w:rsidR="00F76A13" w:rsidRPr="007E3C8E" w:rsidRDefault="00F76A13" w:rsidP="009A6667">
                  <w:pPr>
                    <w:spacing w:line="216" w:lineRule="auto"/>
                    <w:rPr>
                      <w:sz w:val="18"/>
                      <w:szCs w:val="18"/>
                    </w:rPr>
                  </w:pPr>
                </w:p>
              </w:tc>
              <w:tc>
                <w:tcPr>
                  <w:tcW w:w="4394" w:type="dxa"/>
                  <w:vMerge/>
                  <w:shd w:val="clear" w:color="auto" w:fill="auto"/>
                  <w:vAlign w:val="center"/>
                </w:tcPr>
                <w:p w:rsidR="00F76A13" w:rsidRPr="007E3C8E" w:rsidRDefault="00F76A13" w:rsidP="009A6667">
                  <w:pPr>
                    <w:spacing w:line="216" w:lineRule="auto"/>
                    <w:rPr>
                      <w:sz w:val="18"/>
                      <w:szCs w:val="18"/>
                    </w:rPr>
                  </w:pPr>
                </w:p>
              </w:tc>
              <w:tc>
                <w:tcPr>
                  <w:tcW w:w="1701" w:type="dxa"/>
                  <w:shd w:val="clear" w:color="auto" w:fill="auto"/>
                  <w:vAlign w:val="center"/>
                </w:tcPr>
                <w:p w:rsidR="00F76A13" w:rsidRPr="007E3C8E" w:rsidRDefault="00F76A13"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992"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993"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F76A13" w:rsidRPr="007E3C8E" w:rsidRDefault="00F76A13" w:rsidP="009A6667">
                  <w:pPr>
                    <w:spacing w:line="216" w:lineRule="auto"/>
                    <w:rPr>
                      <w:sz w:val="16"/>
                      <w:szCs w:val="16"/>
                    </w:rPr>
                  </w:pPr>
                </w:p>
              </w:tc>
              <w:tc>
                <w:tcPr>
                  <w:tcW w:w="1701" w:type="dxa"/>
                  <w:vMerge/>
                  <w:shd w:val="clear" w:color="auto" w:fill="auto"/>
                  <w:vAlign w:val="center"/>
                </w:tcPr>
                <w:p w:rsidR="00F76A13" w:rsidRPr="007E3C8E" w:rsidRDefault="00F76A13" w:rsidP="009A6667">
                  <w:pPr>
                    <w:spacing w:line="216" w:lineRule="auto"/>
                    <w:rPr>
                      <w:sz w:val="16"/>
                      <w:szCs w:val="16"/>
                    </w:rPr>
                  </w:pPr>
                </w:p>
              </w:tc>
            </w:tr>
            <w:tr w:rsidR="00F76A13" w:rsidRPr="007E3C8E" w:rsidTr="009A6667">
              <w:trPr>
                <w:cantSplit/>
                <w:trHeight w:val="343"/>
              </w:trPr>
              <w:tc>
                <w:tcPr>
                  <w:tcW w:w="567" w:type="dxa"/>
                  <w:vMerge/>
                  <w:shd w:val="clear" w:color="auto" w:fill="auto"/>
                  <w:vAlign w:val="center"/>
                </w:tcPr>
                <w:p w:rsidR="00F76A13" w:rsidRPr="007E3C8E" w:rsidRDefault="00F76A13" w:rsidP="009A6667">
                  <w:pPr>
                    <w:spacing w:line="216" w:lineRule="auto"/>
                    <w:rPr>
                      <w:sz w:val="18"/>
                      <w:szCs w:val="18"/>
                    </w:rPr>
                  </w:pPr>
                </w:p>
              </w:tc>
              <w:tc>
                <w:tcPr>
                  <w:tcW w:w="4394" w:type="dxa"/>
                  <w:vMerge/>
                  <w:shd w:val="clear" w:color="auto" w:fill="auto"/>
                  <w:vAlign w:val="center"/>
                </w:tcPr>
                <w:p w:rsidR="00F76A13" w:rsidRPr="007E3C8E" w:rsidRDefault="00F76A13" w:rsidP="009A6667">
                  <w:pPr>
                    <w:spacing w:line="216" w:lineRule="auto"/>
                    <w:rPr>
                      <w:sz w:val="18"/>
                      <w:szCs w:val="18"/>
                    </w:rPr>
                  </w:pPr>
                </w:p>
              </w:tc>
              <w:tc>
                <w:tcPr>
                  <w:tcW w:w="1701" w:type="dxa"/>
                  <w:shd w:val="clear" w:color="auto" w:fill="auto"/>
                  <w:vAlign w:val="center"/>
                </w:tcPr>
                <w:p w:rsidR="00F76A13" w:rsidRPr="007E3C8E" w:rsidRDefault="00F76A13" w:rsidP="009A6667">
                  <w:pPr>
                    <w:spacing w:line="216" w:lineRule="auto"/>
                    <w:rPr>
                      <w:sz w:val="16"/>
                      <w:szCs w:val="16"/>
                    </w:rPr>
                  </w:pPr>
                  <w:r>
                    <w:rPr>
                      <w:sz w:val="16"/>
                      <w:szCs w:val="16"/>
                    </w:rPr>
                    <w:t>местный бюдж</w:t>
                  </w:r>
                  <w:r w:rsidRPr="007E3C8E">
                    <w:rPr>
                      <w:sz w:val="16"/>
                      <w:szCs w:val="16"/>
                    </w:rPr>
                    <w:t>ет</w:t>
                  </w:r>
                </w:p>
              </w:tc>
              <w:tc>
                <w:tcPr>
                  <w:tcW w:w="1276"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550</w:t>
                  </w:r>
                </w:p>
              </w:tc>
              <w:tc>
                <w:tcPr>
                  <w:tcW w:w="992"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550</w:t>
                  </w:r>
                </w:p>
              </w:tc>
              <w:tc>
                <w:tcPr>
                  <w:tcW w:w="1134"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993"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F76A13" w:rsidRPr="007E3C8E" w:rsidRDefault="00F76A13" w:rsidP="009A6667">
                  <w:pPr>
                    <w:spacing w:line="216" w:lineRule="auto"/>
                    <w:rPr>
                      <w:sz w:val="16"/>
                      <w:szCs w:val="16"/>
                    </w:rPr>
                  </w:pPr>
                </w:p>
              </w:tc>
              <w:tc>
                <w:tcPr>
                  <w:tcW w:w="1701" w:type="dxa"/>
                  <w:vMerge/>
                  <w:shd w:val="clear" w:color="auto" w:fill="auto"/>
                  <w:vAlign w:val="center"/>
                </w:tcPr>
                <w:p w:rsidR="00F76A13" w:rsidRPr="007E3C8E" w:rsidRDefault="00F76A13" w:rsidP="009A6667">
                  <w:pPr>
                    <w:spacing w:line="216" w:lineRule="auto"/>
                    <w:rPr>
                      <w:sz w:val="16"/>
                      <w:szCs w:val="16"/>
                    </w:rPr>
                  </w:pPr>
                </w:p>
              </w:tc>
            </w:tr>
            <w:tr w:rsidR="00F76A13" w:rsidRPr="007E3C8E" w:rsidTr="009A6667">
              <w:trPr>
                <w:cantSplit/>
                <w:trHeight w:val="332"/>
              </w:trPr>
              <w:tc>
                <w:tcPr>
                  <w:tcW w:w="567" w:type="dxa"/>
                  <w:vMerge w:val="restart"/>
                  <w:shd w:val="clear" w:color="auto" w:fill="auto"/>
                  <w:vAlign w:val="center"/>
                </w:tcPr>
                <w:p w:rsidR="00F76A13" w:rsidRPr="007E3C8E" w:rsidRDefault="00F76A13" w:rsidP="009A6667">
                  <w:pPr>
                    <w:spacing w:line="216" w:lineRule="auto"/>
                    <w:jc w:val="center"/>
                    <w:rPr>
                      <w:sz w:val="18"/>
                      <w:szCs w:val="18"/>
                    </w:rPr>
                  </w:pPr>
                  <w:r>
                    <w:rPr>
                      <w:sz w:val="18"/>
                      <w:szCs w:val="18"/>
                    </w:rPr>
                    <w:t>4.16</w:t>
                  </w:r>
                </w:p>
              </w:tc>
              <w:tc>
                <w:tcPr>
                  <w:tcW w:w="4394" w:type="dxa"/>
                  <w:vMerge w:val="restart"/>
                  <w:shd w:val="clear" w:color="auto" w:fill="auto"/>
                  <w:vAlign w:val="center"/>
                </w:tcPr>
                <w:p w:rsidR="00F76A13" w:rsidRPr="007E3C8E" w:rsidRDefault="00F76A13" w:rsidP="0071018D">
                  <w:pPr>
                    <w:spacing w:line="216" w:lineRule="auto"/>
                    <w:rPr>
                      <w:sz w:val="18"/>
                      <w:szCs w:val="18"/>
                    </w:rPr>
                  </w:pPr>
                </w:p>
                <w:p w:rsidR="00F76A13" w:rsidRDefault="00F76A13" w:rsidP="0071018D">
                  <w:pPr>
                    <w:spacing w:line="216" w:lineRule="auto"/>
                    <w:rPr>
                      <w:sz w:val="18"/>
                      <w:szCs w:val="18"/>
                    </w:rPr>
                  </w:pPr>
                  <w:r w:rsidRPr="007E3C8E">
                    <w:rPr>
                      <w:sz w:val="18"/>
                      <w:szCs w:val="18"/>
                    </w:rPr>
                    <w:t xml:space="preserve">Муниципальное дошкольное учреждение на 160 мест по адресу: г. Новороссийск,  с.  </w:t>
                  </w:r>
                  <w:proofErr w:type="spellStart"/>
                  <w:r w:rsidRPr="007E3C8E">
                    <w:rPr>
                      <w:sz w:val="18"/>
                      <w:szCs w:val="18"/>
                    </w:rPr>
                    <w:t>Глебовское</w:t>
                  </w:r>
                  <w:proofErr w:type="spellEnd"/>
                  <w:r w:rsidRPr="007E3C8E">
                    <w:rPr>
                      <w:sz w:val="18"/>
                      <w:szCs w:val="18"/>
                    </w:rPr>
                    <w:t xml:space="preserve">, </w:t>
                  </w:r>
                  <w:r w:rsidR="009C0355">
                    <w:rPr>
                      <w:sz w:val="18"/>
                      <w:szCs w:val="18"/>
                    </w:rPr>
                    <w:t xml:space="preserve">               </w:t>
                  </w:r>
                  <w:r w:rsidRPr="007E3C8E">
                    <w:rPr>
                      <w:sz w:val="18"/>
                      <w:szCs w:val="18"/>
                    </w:rPr>
                    <w:t xml:space="preserve">ул. Чехова, 17 (пуско-наладочные работы </w:t>
                  </w:r>
                  <w:r>
                    <w:rPr>
                      <w:sz w:val="18"/>
                      <w:szCs w:val="18"/>
                    </w:rPr>
                    <w:t xml:space="preserve">системы отопления и ИТП, </w:t>
                  </w:r>
                  <w:r w:rsidR="009C0355">
                    <w:rPr>
                      <w:sz w:val="18"/>
                      <w:szCs w:val="18"/>
                    </w:rPr>
                    <w:t>установка комплекта телеметри</w:t>
                  </w:r>
                  <w:r w:rsidRPr="007E3C8E">
                    <w:rPr>
                      <w:sz w:val="18"/>
                      <w:szCs w:val="18"/>
                    </w:rPr>
                    <w:t xml:space="preserve">и </w:t>
                  </w:r>
                  <w:r w:rsidR="009C0355">
                    <w:rPr>
                      <w:sz w:val="18"/>
                      <w:szCs w:val="18"/>
                    </w:rPr>
                    <w:t xml:space="preserve">   </w:t>
                  </w:r>
                  <w:r w:rsidRPr="007E3C8E">
                    <w:rPr>
                      <w:sz w:val="18"/>
                      <w:szCs w:val="18"/>
                    </w:rPr>
                    <w:t>в котельной)</w:t>
                  </w:r>
                </w:p>
                <w:p w:rsidR="00F76A13" w:rsidRPr="007E3C8E" w:rsidRDefault="00F76A13" w:rsidP="0071018D">
                  <w:pPr>
                    <w:spacing w:line="216" w:lineRule="auto"/>
                    <w:rPr>
                      <w:sz w:val="18"/>
                      <w:szCs w:val="18"/>
                    </w:rPr>
                  </w:pPr>
                </w:p>
              </w:tc>
              <w:tc>
                <w:tcPr>
                  <w:tcW w:w="1701" w:type="dxa"/>
                  <w:shd w:val="clear" w:color="auto" w:fill="auto"/>
                  <w:vAlign w:val="center"/>
                </w:tcPr>
                <w:p w:rsidR="00F76A13" w:rsidRPr="007E3C8E" w:rsidRDefault="00F76A13" w:rsidP="0071018D">
                  <w:pPr>
                    <w:spacing w:line="216" w:lineRule="auto"/>
                    <w:rPr>
                      <w:sz w:val="16"/>
                      <w:szCs w:val="16"/>
                    </w:rPr>
                  </w:pPr>
                </w:p>
                <w:p w:rsidR="00F76A13" w:rsidRPr="007E3C8E" w:rsidRDefault="00F76A13" w:rsidP="0071018D">
                  <w:pPr>
                    <w:spacing w:line="216" w:lineRule="auto"/>
                    <w:rPr>
                      <w:sz w:val="16"/>
                      <w:szCs w:val="16"/>
                    </w:rPr>
                  </w:pPr>
                  <w:r w:rsidRPr="007E3C8E">
                    <w:rPr>
                      <w:sz w:val="16"/>
                      <w:szCs w:val="16"/>
                    </w:rPr>
                    <w:t>всего</w:t>
                  </w:r>
                </w:p>
              </w:tc>
              <w:tc>
                <w:tcPr>
                  <w:tcW w:w="1276" w:type="dxa"/>
                  <w:shd w:val="clear" w:color="auto" w:fill="auto"/>
                  <w:vAlign w:val="center"/>
                </w:tcPr>
                <w:p w:rsidR="00F76A13" w:rsidRPr="007E3C8E" w:rsidRDefault="00F76A13" w:rsidP="0071018D">
                  <w:pPr>
                    <w:spacing w:line="216" w:lineRule="auto"/>
                    <w:jc w:val="center"/>
                    <w:rPr>
                      <w:sz w:val="16"/>
                      <w:szCs w:val="16"/>
                    </w:rPr>
                  </w:pPr>
                  <w:r>
                    <w:rPr>
                      <w:sz w:val="16"/>
                      <w:szCs w:val="16"/>
                    </w:rPr>
                    <w:t>65</w:t>
                  </w:r>
                  <w:r w:rsidRPr="007E3C8E">
                    <w:rPr>
                      <w:sz w:val="16"/>
                      <w:szCs w:val="16"/>
                    </w:rPr>
                    <w:t>5</w:t>
                  </w:r>
                </w:p>
              </w:tc>
              <w:tc>
                <w:tcPr>
                  <w:tcW w:w="992"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655</w:t>
                  </w:r>
                </w:p>
              </w:tc>
              <w:tc>
                <w:tcPr>
                  <w:tcW w:w="1134"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993"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2268" w:type="dxa"/>
                  <w:vMerge w:val="restart"/>
                  <w:shd w:val="clear" w:color="auto" w:fill="auto"/>
                  <w:vAlign w:val="center"/>
                </w:tcPr>
                <w:p w:rsidR="00F76A13" w:rsidRPr="007E3C8E" w:rsidRDefault="00F76A13" w:rsidP="0071018D">
                  <w:pPr>
                    <w:rPr>
                      <w:sz w:val="18"/>
                      <w:szCs w:val="18"/>
                    </w:rPr>
                  </w:pPr>
                </w:p>
                <w:p w:rsidR="00F76A13" w:rsidRPr="007E3C8E" w:rsidRDefault="00F76A13" w:rsidP="0071018D">
                  <w:pPr>
                    <w:rPr>
                      <w:sz w:val="18"/>
                      <w:szCs w:val="18"/>
                    </w:rPr>
                  </w:pPr>
                  <w:r w:rsidRPr="007E3C8E">
                    <w:rPr>
                      <w:sz w:val="18"/>
                      <w:szCs w:val="18"/>
                    </w:rPr>
                    <w:t xml:space="preserve">Система отопления и ИТП готовы к эксплуатации. Обеспечен удаленный централизованный </w:t>
                  </w:r>
                  <w:proofErr w:type="gramStart"/>
                  <w:r w:rsidRPr="007E3C8E">
                    <w:rPr>
                      <w:sz w:val="18"/>
                      <w:szCs w:val="18"/>
                    </w:rPr>
                    <w:t>контроль за</w:t>
                  </w:r>
                  <w:proofErr w:type="gramEnd"/>
                  <w:r w:rsidRPr="007E3C8E">
                    <w:rPr>
                      <w:sz w:val="18"/>
                      <w:szCs w:val="18"/>
                    </w:rPr>
                    <w:t xml:space="preserve"> объектом.</w:t>
                  </w:r>
                </w:p>
                <w:p w:rsidR="00F76A13" w:rsidRPr="007E3C8E" w:rsidRDefault="00F76A13" w:rsidP="0071018D">
                  <w:pPr>
                    <w:rPr>
                      <w:sz w:val="18"/>
                      <w:szCs w:val="18"/>
                    </w:rPr>
                  </w:pPr>
                </w:p>
              </w:tc>
              <w:tc>
                <w:tcPr>
                  <w:tcW w:w="1701" w:type="dxa"/>
                  <w:vMerge w:val="restart"/>
                  <w:shd w:val="clear" w:color="auto" w:fill="auto"/>
                  <w:vAlign w:val="center"/>
                </w:tcPr>
                <w:p w:rsidR="00F76A13" w:rsidRPr="007E3C8E" w:rsidRDefault="00F76A13" w:rsidP="0071018D">
                  <w:pPr>
                    <w:spacing w:line="216" w:lineRule="auto"/>
                    <w:rPr>
                      <w:sz w:val="16"/>
                      <w:szCs w:val="16"/>
                    </w:rPr>
                  </w:pPr>
                  <w:r>
                    <w:rPr>
                      <w:sz w:val="16"/>
                      <w:szCs w:val="16"/>
                    </w:rPr>
                    <w:t>МКУ «Управ</w:t>
                  </w:r>
                  <w:r w:rsidRPr="007E3C8E">
                    <w:rPr>
                      <w:sz w:val="16"/>
                      <w:szCs w:val="16"/>
                    </w:rPr>
                    <w:t>ление строительства»</w:t>
                  </w:r>
                </w:p>
              </w:tc>
            </w:tr>
            <w:tr w:rsidR="00F76A13" w:rsidRPr="007E3C8E" w:rsidTr="009A6667">
              <w:trPr>
                <w:cantSplit/>
                <w:trHeight w:val="267"/>
              </w:trPr>
              <w:tc>
                <w:tcPr>
                  <w:tcW w:w="567" w:type="dxa"/>
                  <w:vMerge/>
                  <w:shd w:val="clear" w:color="auto" w:fill="auto"/>
                  <w:vAlign w:val="center"/>
                </w:tcPr>
                <w:p w:rsidR="00F76A13" w:rsidRPr="007E3C8E" w:rsidRDefault="00F76A13" w:rsidP="009A6667">
                  <w:pPr>
                    <w:spacing w:line="216" w:lineRule="auto"/>
                    <w:rPr>
                      <w:sz w:val="18"/>
                      <w:szCs w:val="18"/>
                    </w:rPr>
                  </w:pPr>
                </w:p>
              </w:tc>
              <w:tc>
                <w:tcPr>
                  <w:tcW w:w="4394" w:type="dxa"/>
                  <w:vMerge/>
                  <w:shd w:val="clear" w:color="auto" w:fill="auto"/>
                  <w:vAlign w:val="center"/>
                </w:tcPr>
                <w:p w:rsidR="00F76A13" w:rsidRPr="007E3C8E" w:rsidRDefault="00F76A13" w:rsidP="009A6667">
                  <w:pPr>
                    <w:spacing w:line="216" w:lineRule="auto"/>
                    <w:rPr>
                      <w:sz w:val="18"/>
                      <w:szCs w:val="18"/>
                    </w:rPr>
                  </w:pPr>
                </w:p>
              </w:tc>
              <w:tc>
                <w:tcPr>
                  <w:tcW w:w="1701" w:type="dxa"/>
                  <w:shd w:val="clear" w:color="auto" w:fill="auto"/>
                  <w:vAlign w:val="center"/>
                </w:tcPr>
                <w:p w:rsidR="00F76A13" w:rsidRPr="007E3C8E" w:rsidRDefault="00F76A13"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992"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F76A13" w:rsidRPr="007E3C8E" w:rsidRDefault="00F76A13" w:rsidP="0071018D">
                  <w:pPr>
                    <w:spacing w:line="216" w:lineRule="auto"/>
                    <w:jc w:val="center"/>
                    <w:rPr>
                      <w:sz w:val="16"/>
                      <w:szCs w:val="16"/>
                    </w:rPr>
                  </w:pPr>
                </w:p>
              </w:tc>
              <w:tc>
                <w:tcPr>
                  <w:tcW w:w="993"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F76A13" w:rsidRPr="007E3C8E" w:rsidRDefault="00F76A13" w:rsidP="009A6667">
                  <w:pPr>
                    <w:spacing w:line="216" w:lineRule="auto"/>
                    <w:rPr>
                      <w:sz w:val="16"/>
                      <w:szCs w:val="16"/>
                    </w:rPr>
                  </w:pPr>
                </w:p>
              </w:tc>
              <w:tc>
                <w:tcPr>
                  <w:tcW w:w="1701" w:type="dxa"/>
                  <w:vMerge/>
                  <w:shd w:val="clear" w:color="auto" w:fill="auto"/>
                  <w:vAlign w:val="center"/>
                </w:tcPr>
                <w:p w:rsidR="00F76A13" w:rsidRPr="007E3C8E" w:rsidRDefault="00F76A13" w:rsidP="009A6667">
                  <w:pPr>
                    <w:spacing w:line="216" w:lineRule="auto"/>
                    <w:rPr>
                      <w:sz w:val="16"/>
                      <w:szCs w:val="16"/>
                    </w:rPr>
                  </w:pPr>
                </w:p>
              </w:tc>
            </w:tr>
            <w:tr w:rsidR="00F76A13" w:rsidRPr="007E3C8E" w:rsidTr="00B1186D">
              <w:trPr>
                <w:cantSplit/>
                <w:trHeight w:val="427"/>
              </w:trPr>
              <w:tc>
                <w:tcPr>
                  <w:tcW w:w="567" w:type="dxa"/>
                  <w:vMerge/>
                  <w:shd w:val="clear" w:color="auto" w:fill="auto"/>
                  <w:vAlign w:val="center"/>
                </w:tcPr>
                <w:p w:rsidR="00F76A13" w:rsidRPr="007E3C8E" w:rsidRDefault="00F76A13" w:rsidP="009A6667">
                  <w:pPr>
                    <w:spacing w:line="216" w:lineRule="auto"/>
                    <w:rPr>
                      <w:sz w:val="18"/>
                      <w:szCs w:val="18"/>
                    </w:rPr>
                  </w:pPr>
                </w:p>
              </w:tc>
              <w:tc>
                <w:tcPr>
                  <w:tcW w:w="4394" w:type="dxa"/>
                  <w:vMerge/>
                  <w:shd w:val="clear" w:color="auto" w:fill="auto"/>
                  <w:vAlign w:val="center"/>
                </w:tcPr>
                <w:p w:rsidR="00F76A13" w:rsidRPr="007E3C8E" w:rsidRDefault="00F76A13" w:rsidP="009A6667">
                  <w:pPr>
                    <w:spacing w:line="216" w:lineRule="auto"/>
                    <w:rPr>
                      <w:sz w:val="18"/>
                      <w:szCs w:val="18"/>
                    </w:rPr>
                  </w:pPr>
                </w:p>
              </w:tc>
              <w:tc>
                <w:tcPr>
                  <w:tcW w:w="1701" w:type="dxa"/>
                  <w:shd w:val="clear" w:color="auto" w:fill="auto"/>
                  <w:vAlign w:val="center"/>
                </w:tcPr>
                <w:p w:rsidR="00F76A13" w:rsidRPr="007E3C8E" w:rsidRDefault="00F76A13"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992"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993"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F76A13" w:rsidRPr="007E3C8E" w:rsidRDefault="00F76A13" w:rsidP="009A6667">
                  <w:pPr>
                    <w:spacing w:line="216" w:lineRule="auto"/>
                    <w:rPr>
                      <w:sz w:val="16"/>
                      <w:szCs w:val="16"/>
                    </w:rPr>
                  </w:pPr>
                </w:p>
              </w:tc>
              <w:tc>
                <w:tcPr>
                  <w:tcW w:w="1701" w:type="dxa"/>
                  <w:vMerge/>
                  <w:shd w:val="clear" w:color="auto" w:fill="auto"/>
                  <w:vAlign w:val="center"/>
                </w:tcPr>
                <w:p w:rsidR="00F76A13" w:rsidRPr="007E3C8E" w:rsidRDefault="00F76A13" w:rsidP="009A6667">
                  <w:pPr>
                    <w:spacing w:line="216" w:lineRule="auto"/>
                    <w:rPr>
                      <w:sz w:val="16"/>
                      <w:szCs w:val="16"/>
                    </w:rPr>
                  </w:pPr>
                </w:p>
              </w:tc>
            </w:tr>
            <w:tr w:rsidR="00F76A13" w:rsidRPr="007E3C8E" w:rsidTr="009A6667">
              <w:trPr>
                <w:cantSplit/>
                <w:trHeight w:val="284"/>
              </w:trPr>
              <w:tc>
                <w:tcPr>
                  <w:tcW w:w="567" w:type="dxa"/>
                  <w:vMerge/>
                  <w:shd w:val="clear" w:color="auto" w:fill="auto"/>
                  <w:vAlign w:val="center"/>
                </w:tcPr>
                <w:p w:rsidR="00F76A13" w:rsidRPr="007E3C8E" w:rsidRDefault="00F76A13" w:rsidP="009A6667">
                  <w:pPr>
                    <w:spacing w:line="216" w:lineRule="auto"/>
                    <w:rPr>
                      <w:sz w:val="18"/>
                      <w:szCs w:val="18"/>
                    </w:rPr>
                  </w:pPr>
                </w:p>
              </w:tc>
              <w:tc>
                <w:tcPr>
                  <w:tcW w:w="4394" w:type="dxa"/>
                  <w:vMerge/>
                  <w:shd w:val="clear" w:color="auto" w:fill="auto"/>
                  <w:vAlign w:val="center"/>
                </w:tcPr>
                <w:p w:rsidR="00F76A13" w:rsidRPr="007E3C8E" w:rsidRDefault="00F76A13" w:rsidP="009A6667">
                  <w:pPr>
                    <w:spacing w:line="216" w:lineRule="auto"/>
                    <w:rPr>
                      <w:sz w:val="18"/>
                      <w:szCs w:val="18"/>
                    </w:rPr>
                  </w:pPr>
                </w:p>
              </w:tc>
              <w:tc>
                <w:tcPr>
                  <w:tcW w:w="1701" w:type="dxa"/>
                  <w:shd w:val="clear" w:color="auto" w:fill="auto"/>
                  <w:vAlign w:val="center"/>
                </w:tcPr>
                <w:p w:rsidR="00F76A13" w:rsidRPr="007E3C8E" w:rsidRDefault="00F76A13"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655</w:t>
                  </w:r>
                </w:p>
              </w:tc>
              <w:tc>
                <w:tcPr>
                  <w:tcW w:w="992"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655</w:t>
                  </w:r>
                </w:p>
              </w:tc>
              <w:tc>
                <w:tcPr>
                  <w:tcW w:w="1134"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993" w:type="dxa"/>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0</w:t>
                  </w:r>
                </w:p>
              </w:tc>
              <w:tc>
                <w:tcPr>
                  <w:tcW w:w="2268" w:type="dxa"/>
                  <w:vMerge/>
                  <w:shd w:val="clear" w:color="auto" w:fill="auto"/>
                  <w:vAlign w:val="center"/>
                </w:tcPr>
                <w:p w:rsidR="00F76A13" w:rsidRPr="007E3C8E" w:rsidRDefault="00F76A13" w:rsidP="009A6667">
                  <w:pPr>
                    <w:spacing w:line="216" w:lineRule="auto"/>
                    <w:rPr>
                      <w:sz w:val="16"/>
                      <w:szCs w:val="16"/>
                    </w:rPr>
                  </w:pPr>
                </w:p>
              </w:tc>
              <w:tc>
                <w:tcPr>
                  <w:tcW w:w="1701" w:type="dxa"/>
                  <w:vMerge/>
                  <w:shd w:val="clear" w:color="auto" w:fill="auto"/>
                  <w:vAlign w:val="center"/>
                </w:tcPr>
                <w:p w:rsidR="00F76A13" w:rsidRPr="007E3C8E" w:rsidRDefault="00F76A13" w:rsidP="009A6667">
                  <w:pPr>
                    <w:spacing w:line="216" w:lineRule="auto"/>
                    <w:rPr>
                      <w:sz w:val="16"/>
                      <w:szCs w:val="16"/>
                    </w:rPr>
                  </w:pPr>
                </w:p>
              </w:tc>
            </w:tr>
            <w:tr w:rsidR="00D56876" w:rsidRPr="007E3C8E" w:rsidTr="0071018D">
              <w:trPr>
                <w:cantSplit/>
                <w:trHeight w:val="72"/>
              </w:trPr>
              <w:tc>
                <w:tcPr>
                  <w:tcW w:w="567" w:type="dxa"/>
                  <w:vMerge w:val="restart"/>
                  <w:shd w:val="clear" w:color="auto" w:fill="auto"/>
                  <w:vAlign w:val="center"/>
                </w:tcPr>
                <w:p w:rsidR="00D56876" w:rsidRDefault="00D56876" w:rsidP="009A6667">
                  <w:pPr>
                    <w:spacing w:line="216" w:lineRule="auto"/>
                    <w:jc w:val="center"/>
                    <w:rPr>
                      <w:sz w:val="18"/>
                      <w:szCs w:val="18"/>
                    </w:rPr>
                  </w:pPr>
                  <w:r>
                    <w:rPr>
                      <w:sz w:val="18"/>
                      <w:szCs w:val="18"/>
                    </w:rPr>
                    <w:t>4.17</w:t>
                  </w:r>
                </w:p>
              </w:tc>
              <w:tc>
                <w:tcPr>
                  <w:tcW w:w="4394" w:type="dxa"/>
                  <w:vMerge w:val="restart"/>
                  <w:shd w:val="clear" w:color="auto" w:fill="auto"/>
                  <w:vAlign w:val="center"/>
                </w:tcPr>
                <w:p w:rsidR="00D56876" w:rsidRPr="007E3C8E" w:rsidRDefault="00D56876" w:rsidP="00B1186D">
                  <w:pPr>
                    <w:spacing w:line="216" w:lineRule="auto"/>
                    <w:rPr>
                      <w:sz w:val="18"/>
                      <w:szCs w:val="18"/>
                    </w:rPr>
                  </w:pPr>
                  <w:r>
                    <w:rPr>
                      <w:sz w:val="18"/>
                      <w:szCs w:val="18"/>
                    </w:rPr>
                    <w:t>Строительство объекта:  «</w:t>
                  </w:r>
                  <w:r w:rsidRPr="00D56876">
                    <w:rPr>
                      <w:sz w:val="18"/>
                      <w:szCs w:val="18"/>
                    </w:rPr>
                    <w:t>Детский сад на 240 мест по ул.</w:t>
                  </w:r>
                  <w:r>
                    <w:rPr>
                      <w:sz w:val="18"/>
                      <w:szCs w:val="18"/>
                    </w:rPr>
                    <w:t xml:space="preserve"> </w:t>
                  </w:r>
                  <w:r w:rsidRPr="00D56876">
                    <w:rPr>
                      <w:sz w:val="18"/>
                      <w:szCs w:val="18"/>
                    </w:rPr>
                    <w:t xml:space="preserve">Котовского </w:t>
                  </w:r>
                  <w:r>
                    <w:rPr>
                      <w:sz w:val="18"/>
                      <w:szCs w:val="18"/>
                    </w:rPr>
                    <w:t xml:space="preserve">ст. </w:t>
                  </w:r>
                  <w:proofErr w:type="spellStart"/>
                  <w:r>
                    <w:rPr>
                      <w:sz w:val="18"/>
                      <w:szCs w:val="18"/>
                    </w:rPr>
                    <w:t>Натухаевская</w:t>
                  </w:r>
                  <w:proofErr w:type="spellEnd"/>
                  <w:r>
                    <w:rPr>
                      <w:sz w:val="18"/>
                      <w:szCs w:val="18"/>
                    </w:rPr>
                    <w:t xml:space="preserve"> г. Новороссийск»</w:t>
                  </w:r>
                  <w:r w:rsidRPr="00D56876">
                    <w:rPr>
                      <w:sz w:val="18"/>
                      <w:szCs w:val="18"/>
                    </w:rPr>
                    <w:t xml:space="preserve"> Наружные сети</w:t>
                  </w:r>
                </w:p>
              </w:tc>
              <w:tc>
                <w:tcPr>
                  <w:tcW w:w="1701" w:type="dxa"/>
                  <w:shd w:val="clear" w:color="auto" w:fill="auto"/>
                  <w:vAlign w:val="center"/>
                </w:tcPr>
                <w:p w:rsidR="00D56876" w:rsidRPr="007E3C8E" w:rsidRDefault="00D56876" w:rsidP="0071018D">
                  <w:pPr>
                    <w:spacing w:line="216" w:lineRule="auto"/>
                    <w:rPr>
                      <w:sz w:val="16"/>
                      <w:szCs w:val="16"/>
                    </w:rPr>
                  </w:pPr>
                  <w:r w:rsidRPr="007E3C8E">
                    <w:rPr>
                      <w:sz w:val="16"/>
                      <w:szCs w:val="16"/>
                    </w:rPr>
                    <w:t>всего</w:t>
                  </w:r>
                </w:p>
              </w:tc>
              <w:tc>
                <w:tcPr>
                  <w:tcW w:w="1276" w:type="dxa"/>
                  <w:shd w:val="clear" w:color="auto" w:fill="auto"/>
                </w:tcPr>
                <w:p w:rsidR="00D56876" w:rsidRPr="007E3C8E" w:rsidRDefault="00D56876" w:rsidP="0071018D">
                  <w:pPr>
                    <w:spacing w:before="120" w:line="216" w:lineRule="auto"/>
                    <w:jc w:val="center"/>
                    <w:rPr>
                      <w:sz w:val="16"/>
                      <w:szCs w:val="16"/>
                    </w:rPr>
                  </w:pPr>
                  <w:r>
                    <w:rPr>
                      <w:sz w:val="16"/>
                      <w:szCs w:val="16"/>
                    </w:rPr>
                    <w:t>8 000</w:t>
                  </w:r>
                </w:p>
              </w:tc>
              <w:tc>
                <w:tcPr>
                  <w:tcW w:w="992"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993" w:type="dxa"/>
                  <w:shd w:val="clear" w:color="auto" w:fill="auto"/>
                </w:tcPr>
                <w:p w:rsidR="00D56876" w:rsidRPr="007E3C8E" w:rsidRDefault="00D56876" w:rsidP="00D56876">
                  <w:pPr>
                    <w:spacing w:before="120" w:line="216" w:lineRule="auto"/>
                    <w:jc w:val="center"/>
                    <w:rPr>
                      <w:sz w:val="16"/>
                      <w:szCs w:val="16"/>
                    </w:rPr>
                  </w:pPr>
                  <w:r>
                    <w:rPr>
                      <w:sz w:val="16"/>
                      <w:szCs w:val="16"/>
                    </w:rPr>
                    <w:t>8 000</w:t>
                  </w:r>
                </w:p>
              </w:tc>
              <w:tc>
                <w:tcPr>
                  <w:tcW w:w="2268" w:type="dxa"/>
                  <w:vMerge w:val="restart"/>
                  <w:shd w:val="clear" w:color="auto" w:fill="auto"/>
                  <w:vAlign w:val="center"/>
                </w:tcPr>
                <w:p w:rsidR="00D56876" w:rsidRPr="007E3C8E" w:rsidRDefault="00727593" w:rsidP="00727593">
                  <w:pPr>
                    <w:rPr>
                      <w:sz w:val="16"/>
                      <w:szCs w:val="16"/>
                    </w:rPr>
                  </w:pPr>
                  <w:r w:rsidRPr="00727593">
                    <w:rPr>
                      <w:sz w:val="16"/>
                      <w:szCs w:val="16"/>
                    </w:rPr>
                    <w:t>Построе</w:t>
                  </w:r>
                  <w:r>
                    <w:rPr>
                      <w:sz w:val="16"/>
                      <w:szCs w:val="16"/>
                    </w:rPr>
                    <w:t xml:space="preserve">ны инженерные сети: водопровод, </w:t>
                  </w:r>
                  <w:r w:rsidRPr="00727593">
                    <w:rPr>
                      <w:sz w:val="16"/>
                      <w:szCs w:val="16"/>
                    </w:rPr>
                    <w:t>газопровод</w:t>
                  </w:r>
                  <w:r>
                    <w:rPr>
                      <w:sz w:val="16"/>
                      <w:szCs w:val="16"/>
                    </w:rPr>
                    <w:t xml:space="preserve">  </w:t>
                  </w:r>
                  <w:r w:rsidRPr="00727593">
                    <w:rPr>
                      <w:sz w:val="16"/>
                      <w:szCs w:val="16"/>
                    </w:rPr>
                    <w:t xml:space="preserve">  и канализация.         </w:t>
                  </w:r>
                </w:p>
              </w:tc>
              <w:tc>
                <w:tcPr>
                  <w:tcW w:w="1701" w:type="dxa"/>
                  <w:vMerge w:val="restart"/>
                  <w:shd w:val="clear" w:color="auto" w:fill="auto"/>
                  <w:vAlign w:val="center"/>
                </w:tcPr>
                <w:p w:rsidR="00D56876" w:rsidRPr="007E3C8E" w:rsidRDefault="00D56876" w:rsidP="00B1186D">
                  <w:pPr>
                    <w:spacing w:line="216" w:lineRule="auto"/>
                    <w:rPr>
                      <w:sz w:val="16"/>
                      <w:szCs w:val="16"/>
                    </w:rPr>
                  </w:pPr>
                  <w:r w:rsidRPr="00D56876">
                    <w:rPr>
                      <w:sz w:val="16"/>
                      <w:szCs w:val="16"/>
                    </w:rPr>
                    <w:t>МКУ «Управление строительства»</w:t>
                  </w:r>
                </w:p>
              </w:tc>
            </w:tr>
            <w:tr w:rsidR="00D56876" w:rsidRPr="007E3C8E" w:rsidTr="0071018D">
              <w:trPr>
                <w:cantSplit/>
                <w:trHeight w:val="72"/>
              </w:trPr>
              <w:tc>
                <w:tcPr>
                  <w:tcW w:w="567" w:type="dxa"/>
                  <w:vMerge/>
                  <w:shd w:val="clear" w:color="auto" w:fill="auto"/>
                  <w:vAlign w:val="center"/>
                </w:tcPr>
                <w:p w:rsidR="00D56876" w:rsidRDefault="00D56876" w:rsidP="009A6667">
                  <w:pPr>
                    <w:spacing w:line="216" w:lineRule="auto"/>
                    <w:jc w:val="center"/>
                    <w:rPr>
                      <w:sz w:val="18"/>
                      <w:szCs w:val="18"/>
                    </w:rPr>
                  </w:pPr>
                </w:p>
              </w:tc>
              <w:tc>
                <w:tcPr>
                  <w:tcW w:w="4394" w:type="dxa"/>
                  <w:vMerge/>
                  <w:shd w:val="clear" w:color="auto" w:fill="auto"/>
                  <w:vAlign w:val="center"/>
                </w:tcPr>
                <w:p w:rsidR="00D56876" w:rsidRPr="007E3C8E" w:rsidRDefault="00D56876" w:rsidP="00B1186D">
                  <w:pPr>
                    <w:spacing w:line="216" w:lineRule="auto"/>
                    <w:rPr>
                      <w:sz w:val="18"/>
                      <w:szCs w:val="18"/>
                    </w:rPr>
                  </w:pPr>
                </w:p>
              </w:tc>
              <w:tc>
                <w:tcPr>
                  <w:tcW w:w="1701" w:type="dxa"/>
                  <w:shd w:val="clear" w:color="auto" w:fill="auto"/>
                  <w:vAlign w:val="center"/>
                </w:tcPr>
                <w:p w:rsidR="00D56876" w:rsidRPr="007E3C8E" w:rsidRDefault="00D56876" w:rsidP="0071018D">
                  <w:pPr>
                    <w:spacing w:line="216" w:lineRule="auto"/>
                    <w:rPr>
                      <w:sz w:val="16"/>
                      <w:szCs w:val="16"/>
                    </w:rPr>
                  </w:pPr>
                  <w:r w:rsidRPr="007E3C8E">
                    <w:rPr>
                      <w:sz w:val="16"/>
                      <w:szCs w:val="16"/>
                    </w:rPr>
                    <w:t>федеральный бюджет</w:t>
                  </w:r>
                </w:p>
              </w:tc>
              <w:tc>
                <w:tcPr>
                  <w:tcW w:w="1276" w:type="dxa"/>
                  <w:shd w:val="clear" w:color="auto" w:fill="auto"/>
                </w:tcPr>
                <w:p w:rsidR="00D56876" w:rsidRPr="007E3C8E" w:rsidRDefault="00D56876" w:rsidP="0071018D">
                  <w:pPr>
                    <w:spacing w:before="120"/>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993" w:type="dxa"/>
                  <w:shd w:val="clear" w:color="auto" w:fill="auto"/>
                </w:tcPr>
                <w:p w:rsidR="00D56876" w:rsidRPr="007E3C8E" w:rsidRDefault="00D56876" w:rsidP="0071018D">
                  <w:pPr>
                    <w:spacing w:before="120"/>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B1186D">
                  <w:pPr>
                    <w:rPr>
                      <w:sz w:val="16"/>
                      <w:szCs w:val="16"/>
                    </w:rPr>
                  </w:pPr>
                </w:p>
              </w:tc>
              <w:tc>
                <w:tcPr>
                  <w:tcW w:w="1701" w:type="dxa"/>
                  <w:vMerge/>
                  <w:shd w:val="clear" w:color="auto" w:fill="auto"/>
                  <w:vAlign w:val="center"/>
                </w:tcPr>
                <w:p w:rsidR="00D56876" w:rsidRPr="007E3C8E" w:rsidRDefault="00D56876" w:rsidP="00B1186D">
                  <w:pPr>
                    <w:spacing w:line="216" w:lineRule="auto"/>
                    <w:rPr>
                      <w:sz w:val="16"/>
                      <w:szCs w:val="16"/>
                    </w:rPr>
                  </w:pPr>
                </w:p>
              </w:tc>
            </w:tr>
            <w:tr w:rsidR="00D56876" w:rsidRPr="007E3C8E" w:rsidTr="0071018D">
              <w:trPr>
                <w:cantSplit/>
                <w:trHeight w:val="72"/>
              </w:trPr>
              <w:tc>
                <w:tcPr>
                  <w:tcW w:w="567" w:type="dxa"/>
                  <w:vMerge/>
                  <w:shd w:val="clear" w:color="auto" w:fill="auto"/>
                  <w:vAlign w:val="center"/>
                </w:tcPr>
                <w:p w:rsidR="00D56876" w:rsidRDefault="00D56876" w:rsidP="009A6667">
                  <w:pPr>
                    <w:spacing w:line="216" w:lineRule="auto"/>
                    <w:jc w:val="center"/>
                    <w:rPr>
                      <w:sz w:val="18"/>
                      <w:szCs w:val="18"/>
                    </w:rPr>
                  </w:pPr>
                </w:p>
              </w:tc>
              <w:tc>
                <w:tcPr>
                  <w:tcW w:w="4394" w:type="dxa"/>
                  <w:vMerge/>
                  <w:shd w:val="clear" w:color="auto" w:fill="auto"/>
                  <w:vAlign w:val="center"/>
                </w:tcPr>
                <w:p w:rsidR="00D56876" w:rsidRPr="007E3C8E" w:rsidRDefault="00D56876" w:rsidP="00B1186D">
                  <w:pPr>
                    <w:spacing w:line="216" w:lineRule="auto"/>
                    <w:rPr>
                      <w:sz w:val="18"/>
                      <w:szCs w:val="18"/>
                    </w:rPr>
                  </w:pPr>
                </w:p>
              </w:tc>
              <w:tc>
                <w:tcPr>
                  <w:tcW w:w="1701" w:type="dxa"/>
                  <w:shd w:val="clear" w:color="auto" w:fill="auto"/>
                  <w:vAlign w:val="center"/>
                </w:tcPr>
                <w:p w:rsidR="00D56876" w:rsidRPr="007E3C8E" w:rsidRDefault="00D56876" w:rsidP="0071018D">
                  <w:pPr>
                    <w:spacing w:line="216" w:lineRule="auto"/>
                    <w:rPr>
                      <w:sz w:val="16"/>
                      <w:szCs w:val="16"/>
                    </w:rPr>
                  </w:pPr>
                  <w:r w:rsidRPr="007E3C8E">
                    <w:rPr>
                      <w:sz w:val="16"/>
                      <w:szCs w:val="16"/>
                    </w:rPr>
                    <w:t>краевой бюджет</w:t>
                  </w:r>
                </w:p>
              </w:tc>
              <w:tc>
                <w:tcPr>
                  <w:tcW w:w="1276" w:type="dxa"/>
                  <w:shd w:val="clear" w:color="auto" w:fill="auto"/>
                </w:tcPr>
                <w:p w:rsidR="00D56876" w:rsidRPr="007E3C8E" w:rsidRDefault="00D56876" w:rsidP="0071018D">
                  <w:pPr>
                    <w:spacing w:before="120"/>
                    <w:jc w:val="center"/>
                    <w:rPr>
                      <w:sz w:val="16"/>
                      <w:szCs w:val="16"/>
                    </w:rPr>
                  </w:pPr>
                  <w:r>
                    <w:rPr>
                      <w:sz w:val="16"/>
                      <w:szCs w:val="16"/>
                    </w:rPr>
                    <w:t>0</w:t>
                  </w:r>
                </w:p>
              </w:tc>
              <w:tc>
                <w:tcPr>
                  <w:tcW w:w="992"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993" w:type="dxa"/>
                  <w:shd w:val="clear" w:color="auto" w:fill="auto"/>
                </w:tcPr>
                <w:p w:rsidR="00D56876" w:rsidRPr="007E3C8E" w:rsidRDefault="00D56876" w:rsidP="0071018D">
                  <w:pPr>
                    <w:spacing w:before="120"/>
                    <w:jc w:val="center"/>
                    <w:rPr>
                      <w:sz w:val="16"/>
                      <w:szCs w:val="16"/>
                    </w:rPr>
                  </w:pPr>
                  <w:r>
                    <w:rPr>
                      <w:sz w:val="16"/>
                      <w:szCs w:val="16"/>
                    </w:rPr>
                    <w:t>0</w:t>
                  </w:r>
                </w:p>
              </w:tc>
              <w:tc>
                <w:tcPr>
                  <w:tcW w:w="2268" w:type="dxa"/>
                  <w:vMerge/>
                  <w:shd w:val="clear" w:color="auto" w:fill="auto"/>
                  <w:vAlign w:val="center"/>
                </w:tcPr>
                <w:p w:rsidR="00D56876" w:rsidRPr="007E3C8E" w:rsidRDefault="00D56876" w:rsidP="00B1186D">
                  <w:pPr>
                    <w:rPr>
                      <w:sz w:val="16"/>
                      <w:szCs w:val="16"/>
                    </w:rPr>
                  </w:pPr>
                </w:p>
              </w:tc>
              <w:tc>
                <w:tcPr>
                  <w:tcW w:w="1701" w:type="dxa"/>
                  <w:vMerge/>
                  <w:shd w:val="clear" w:color="auto" w:fill="auto"/>
                  <w:vAlign w:val="center"/>
                </w:tcPr>
                <w:p w:rsidR="00D56876" w:rsidRPr="007E3C8E" w:rsidRDefault="00D56876" w:rsidP="00B1186D">
                  <w:pPr>
                    <w:spacing w:line="216" w:lineRule="auto"/>
                    <w:rPr>
                      <w:sz w:val="16"/>
                      <w:szCs w:val="16"/>
                    </w:rPr>
                  </w:pPr>
                </w:p>
              </w:tc>
            </w:tr>
            <w:tr w:rsidR="00D56876" w:rsidRPr="007E3C8E" w:rsidTr="0071018D">
              <w:trPr>
                <w:cantSplit/>
                <w:trHeight w:val="72"/>
              </w:trPr>
              <w:tc>
                <w:tcPr>
                  <w:tcW w:w="567" w:type="dxa"/>
                  <w:vMerge/>
                  <w:shd w:val="clear" w:color="auto" w:fill="auto"/>
                  <w:vAlign w:val="center"/>
                </w:tcPr>
                <w:p w:rsidR="00D56876" w:rsidRDefault="00D56876" w:rsidP="009A6667">
                  <w:pPr>
                    <w:spacing w:line="216" w:lineRule="auto"/>
                    <w:jc w:val="center"/>
                    <w:rPr>
                      <w:sz w:val="18"/>
                      <w:szCs w:val="18"/>
                    </w:rPr>
                  </w:pPr>
                </w:p>
              </w:tc>
              <w:tc>
                <w:tcPr>
                  <w:tcW w:w="4394" w:type="dxa"/>
                  <w:vMerge/>
                  <w:shd w:val="clear" w:color="auto" w:fill="auto"/>
                  <w:vAlign w:val="center"/>
                </w:tcPr>
                <w:p w:rsidR="00D56876" w:rsidRPr="007E3C8E" w:rsidRDefault="00D56876" w:rsidP="00B1186D">
                  <w:pPr>
                    <w:spacing w:line="216" w:lineRule="auto"/>
                    <w:rPr>
                      <w:sz w:val="18"/>
                      <w:szCs w:val="18"/>
                    </w:rPr>
                  </w:pPr>
                </w:p>
              </w:tc>
              <w:tc>
                <w:tcPr>
                  <w:tcW w:w="1701" w:type="dxa"/>
                  <w:shd w:val="clear" w:color="auto" w:fill="auto"/>
                  <w:vAlign w:val="center"/>
                </w:tcPr>
                <w:p w:rsidR="00D56876" w:rsidRPr="007E3C8E" w:rsidRDefault="00D56876" w:rsidP="0071018D">
                  <w:pPr>
                    <w:spacing w:line="216" w:lineRule="auto"/>
                    <w:rPr>
                      <w:sz w:val="16"/>
                      <w:szCs w:val="16"/>
                    </w:rPr>
                  </w:pPr>
                  <w:r w:rsidRPr="007E3C8E">
                    <w:rPr>
                      <w:sz w:val="16"/>
                      <w:szCs w:val="16"/>
                    </w:rPr>
                    <w:t>местный бюджет</w:t>
                  </w:r>
                </w:p>
              </w:tc>
              <w:tc>
                <w:tcPr>
                  <w:tcW w:w="1276" w:type="dxa"/>
                  <w:shd w:val="clear" w:color="auto" w:fill="auto"/>
                </w:tcPr>
                <w:p w:rsidR="00D56876" w:rsidRPr="007E3C8E" w:rsidRDefault="00D56876" w:rsidP="0071018D">
                  <w:pPr>
                    <w:spacing w:before="120"/>
                    <w:jc w:val="center"/>
                    <w:rPr>
                      <w:sz w:val="16"/>
                      <w:szCs w:val="16"/>
                    </w:rPr>
                  </w:pPr>
                  <w:r>
                    <w:rPr>
                      <w:sz w:val="16"/>
                      <w:szCs w:val="16"/>
                    </w:rPr>
                    <w:t>8 000</w:t>
                  </w:r>
                </w:p>
              </w:tc>
              <w:tc>
                <w:tcPr>
                  <w:tcW w:w="992"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71018D">
                  <w:pPr>
                    <w:spacing w:line="216" w:lineRule="auto"/>
                    <w:jc w:val="center"/>
                    <w:rPr>
                      <w:sz w:val="16"/>
                      <w:szCs w:val="16"/>
                    </w:rPr>
                  </w:pPr>
                  <w:r w:rsidRPr="007E3C8E">
                    <w:rPr>
                      <w:sz w:val="16"/>
                      <w:szCs w:val="16"/>
                    </w:rPr>
                    <w:t>0</w:t>
                  </w:r>
                </w:p>
              </w:tc>
              <w:tc>
                <w:tcPr>
                  <w:tcW w:w="993" w:type="dxa"/>
                  <w:shd w:val="clear" w:color="auto" w:fill="auto"/>
                </w:tcPr>
                <w:p w:rsidR="00D56876" w:rsidRPr="007E3C8E" w:rsidRDefault="00D56876" w:rsidP="0071018D">
                  <w:pPr>
                    <w:spacing w:before="120"/>
                    <w:jc w:val="center"/>
                    <w:rPr>
                      <w:sz w:val="16"/>
                      <w:szCs w:val="16"/>
                    </w:rPr>
                  </w:pPr>
                  <w:r>
                    <w:rPr>
                      <w:sz w:val="16"/>
                      <w:szCs w:val="16"/>
                    </w:rPr>
                    <w:t>8 000</w:t>
                  </w:r>
                </w:p>
              </w:tc>
              <w:tc>
                <w:tcPr>
                  <w:tcW w:w="2268" w:type="dxa"/>
                  <w:vMerge/>
                  <w:shd w:val="clear" w:color="auto" w:fill="auto"/>
                  <w:vAlign w:val="center"/>
                </w:tcPr>
                <w:p w:rsidR="00D56876" w:rsidRPr="007E3C8E" w:rsidRDefault="00D56876" w:rsidP="00B1186D">
                  <w:pPr>
                    <w:rPr>
                      <w:sz w:val="16"/>
                      <w:szCs w:val="16"/>
                    </w:rPr>
                  </w:pPr>
                </w:p>
              </w:tc>
              <w:tc>
                <w:tcPr>
                  <w:tcW w:w="1701" w:type="dxa"/>
                  <w:vMerge/>
                  <w:shd w:val="clear" w:color="auto" w:fill="auto"/>
                  <w:vAlign w:val="center"/>
                </w:tcPr>
                <w:p w:rsidR="00D56876" w:rsidRPr="007E3C8E" w:rsidRDefault="00D56876" w:rsidP="00B1186D">
                  <w:pPr>
                    <w:spacing w:line="216" w:lineRule="auto"/>
                    <w:rPr>
                      <w:sz w:val="16"/>
                      <w:szCs w:val="16"/>
                    </w:rPr>
                  </w:pPr>
                </w:p>
              </w:tc>
            </w:tr>
            <w:tr w:rsidR="00D56876" w:rsidRPr="007E3C8E" w:rsidTr="00B1186D">
              <w:trPr>
                <w:cantSplit/>
                <w:trHeight w:val="382"/>
              </w:trPr>
              <w:tc>
                <w:tcPr>
                  <w:tcW w:w="567" w:type="dxa"/>
                  <w:vMerge w:val="restart"/>
                  <w:shd w:val="clear" w:color="auto" w:fill="auto"/>
                  <w:vAlign w:val="center"/>
                </w:tcPr>
                <w:p w:rsidR="00D56876" w:rsidRDefault="00D56876" w:rsidP="009A6667">
                  <w:pPr>
                    <w:spacing w:line="216" w:lineRule="auto"/>
                    <w:jc w:val="center"/>
                    <w:rPr>
                      <w:sz w:val="18"/>
                      <w:szCs w:val="18"/>
                    </w:rPr>
                  </w:pPr>
                  <w:r>
                    <w:rPr>
                      <w:sz w:val="18"/>
                      <w:szCs w:val="18"/>
                    </w:rPr>
                    <w:t>4.18</w:t>
                  </w:r>
                </w:p>
              </w:tc>
              <w:tc>
                <w:tcPr>
                  <w:tcW w:w="4394" w:type="dxa"/>
                  <w:vMerge w:val="restart"/>
                  <w:shd w:val="clear" w:color="auto" w:fill="auto"/>
                  <w:vAlign w:val="center"/>
                </w:tcPr>
                <w:p w:rsidR="00D56876" w:rsidRPr="007E3C8E" w:rsidRDefault="00D56876" w:rsidP="00B1186D">
                  <w:pPr>
                    <w:spacing w:line="216" w:lineRule="auto"/>
                    <w:rPr>
                      <w:sz w:val="18"/>
                      <w:szCs w:val="18"/>
                    </w:rPr>
                  </w:pPr>
                  <w:r w:rsidRPr="007E3C8E">
                    <w:rPr>
                      <w:sz w:val="18"/>
                      <w:szCs w:val="18"/>
                    </w:rPr>
                    <w:t>Строительство быстровозводимого пожарного депо V типа на 2 пожарных автомобиля для муниципального бюджетного учреждения «Пожарная охрана                г. Новороссийска</w:t>
                  </w:r>
                  <w:r>
                    <w:rPr>
                      <w:sz w:val="18"/>
                      <w:szCs w:val="18"/>
                    </w:rPr>
                    <w:t xml:space="preserve"> </w:t>
                  </w:r>
                  <w:r w:rsidR="005F70DB">
                    <w:rPr>
                      <w:sz w:val="18"/>
                      <w:szCs w:val="18"/>
                    </w:rPr>
                    <w:t xml:space="preserve"> по </w:t>
                  </w:r>
                  <w:r w:rsidRPr="007E3C8E">
                    <w:rPr>
                      <w:sz w:val="18"/>
                      <w:szCs w:val="18"/>
                    </w:rPr>
                    <w:t>адресу: г. Новоросс</w:t>
                  </w:r>
                  <w:r w:rsidR="005F70DB">
                    <w:rPr>
                      <w:sz w:val="18"/>
                      <w:szCs w:val="18"/>
                    </w:rPr>
                    <w:t xml:space="preserve">ийск,              ст. Раевская </w:t>
                  </w:r>
                  <w:r w:rsidRPr="007E3C8E">
                    <w:rPr>
                      <w:sz w:val="18"/>
                      <w:szCs w:val="18"/>
                    </w:rPr>
                    <w:t xml:space="preserve"> ул. Пушкина»</w:t>
                  </w:r>
                </w:p>
              </w:tc>
              <w:tc>
                <w:tcPr>
                  <w:tcW w:w="1701" w:type="dxa"/>
                  <w:shd w:val="clear" w:color="auto" w:fill="auto"/>
                  <w:vAlign w:val="center"/>
                </w:tcPr>
                <w:p w:rsidR="00D56876" w:rsidRPr="007E3C8E" w:rsidRDefault="00D56876" w:rsidP="00B1186D">
                  <w:pPr>
                    <w:spacing w:line="216" w:lineRule="auto"/>
                    <w:rPr>
                      <w:sz w:val="16"/>
                      <w:szCs w:val="16"/>
                    </w:rPr>
                  </w:pPr>
                  <w:r w:rsidRPr="007E3C8E">
                    <w:rPr>
                      <w:sz w:val="16"/>
                      <w:szCs w:val="16"/>
                    </w:rPr>
                    <w:t>всего</w:t>
                  </w:r>
                </w:p>
              </w:tc>
              <w:tc>
                <w:tcPr>
                  <w:tcW w:w="1276" w:type="dxa"/>
                  <w:shd w:val="clear" w:color="auto" w:fill="auto"/>
                  <w:vAlign w:val="center"/>
                </w:tcPr>
                <w:p w:rsidR="00D56876" w:rsidRPr="007E3C8E" w:rsidRDefault="00D56876" w:rsidP="00B1186D">
                  <w:pPr>
                    <w:spacing w:line="216" w:lineRule="auto"/>
                    <w:jc w:val="center"/>
                    <w:rPr>
                      <w:sz w:val="16"/>
                      <w:szCs w:val="16"/>
                    </w:rPr>
                  </w:pPr>
                  <w:r>
                    <w:rPr>
                      <w:sz w:val="16"/>
                      <w:szCs w:val="16"/>
                    </w:rPr>
                    <w:t>10 841</w:t>
                  </w:r>
                </w:p>
              </w:tc>
              <w:tc>
                <w:tcPr>
                  <w:tcW w:w="992" w:type="dxa"/>
                  <w:shd w:val="clear" w:color="auto" w:fill="auto"/>
                  <w:vAlign w:val="center"/>
                </w:tcPr>
                <w:p w:rsidR="00D56876" w:rsidRPr="007E3C8E" w:rsidRDefault="00D56876" w:rsidP="00B1186D">
                  <w:pPr>
                    <w:spacing w:line="216" w:lineRule="auto"/>
                    <w:jc w:val="center"/>
                    <w:rPr>
                      <w:sz w:val="16"/>
                      <w:szCs w:val="16"/>
                    </w:rPr>
                  </w:pPr>
                  <w:r>
                    <w:rPr>
                      <w:sz w:val="16"/>
                      <w:szCs w:val="16"/>
                    </w:rPr>
                    <w:t>83</w:t>
                  </w:r>
                </w:p>
              </w:tc>
              <w:tc>
                <w:tcPr>
                  <w:tcW w:w="1134" w:type="dxa"/>
                  <w:shd w:val="clear" w:color="auto" w:fill="auto"/>
                  <w:vAlign w:val="center"/>
                </w:tcPr>
                <w:p w:rsidR="00D56876" w:rsidRPr="007E3C8E" w:rsidRDefault="00D56876" w:rsidP="00B1186D">
                  <w:pPr>
                    <w:spacing w:line="216" w:lineRule="auto"/>
                    <w:jc w:val="center"/>
                    <w:rPr>
                      <w:sz w:val="16"/>
                      <w:szCs w:val="16"/>
                    </w:rPr>
                  </w:pPr>
                  <w:r>
                    <w:rPr>
                      <w:sz w:val="16"/>
                      <w:szCs w:val="16"/>
                    </w:rPr>
                    <w:t>10 758</w:t>
                  </w:r>
                </w:p>
              </w:tc>
              <w:tc>
                <w:tcPr>
                  <w:tcW w:w="993"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val="restart"/>
                  <w:shd w:val="clear" w:color="auto" w:fill="auto"/>
                  <w:vAlign w:val="center"/>
                </w:tcPr>
                <w:p w:rsidR="00D56876" w:rsidRPr="007E3C8E" w:rsidRDefault="00D56876" w:rsidP="00B1186D">
                  <w:pPr>
                    <w:rPr>
                      <w:sz w:val="16"/>
                      <w:szCs w:val="16"/>
                    </w:rPr>
                  </w:pPr>
                  <w:r w:rsidRPr="007E3C8E">
                    <w:rPr>
                      <w:sz w:val="16"/>
                      <w:szCs w:val="16"/>
                    </w:rPr>
                    <w:t xml:space="preserve">Выполнены СМР: </w:t>
                  </w:r>
                </w:p>
                <w:p w:rsidR="00D56876" w:rsidRPr="007E3C8E" w:rsidRDefault="00D56876" w:rsidP="00B1186D">
                  <w:pPr>
                    <w:rPr>
                      <w:sz w:val="16"/>
                      <w:szCs w:val="16"/>
                    </w:rPr>
                  </w:pPr>
                  <w:r w:rsidRPr="007E3C8E">
                    <w:rPr>
                      <w:sz w:val="16"/>
                      <w:szCs w:val="16"/>
                    </w:rPr>
                    <w:t xml:space="preserve"> - устроено 100 кв. м перегородок;</w:t>
                  </w:r>
                </w:p>
                <w:p w:rsidR="00D56876" w:rsidRPr="007E3C8E" w:rsidRDefault="00D56876" w:rsidP="00B1186D">
                  <w:pPr>
                    <w:rPr>
                      <w:sz w:val="16"/>
                      <w:szCs w:val="16"/>
                    </w:rPr>
                  </w:pPr>
                  <w:r w:rsidRPr="007E3C8E">
                    <w:rPr>
                      <w:sz w:val="16"/>
                      <w:szCs w:val="16"/>
                    </w:rPr>
                    <w:t>- установлены двери в проемы 94 кв. м:</w:t>
                  </w:r>
                </w:p>
                <w:p w:rsidR="00D56876" w:rsidRPr="007E3C8E" w:rsidRDefault="00D56876" w:rsidP="00B1186D">
                  <w:pPr>
                    <w:rPr>
                      <w:sz w:val="16"/>
                      <w:szCs w:val="16"/>
                    </w:rPr>
                  </w:pPr>
                  <w:r w:rsidRPr="007E3C8E">
                    <w:rPr>
                      <w:sz w:val="16"/>
                      <w:szCs w:val="16"/>
                    </w:rPr>
                    <w:t>- ограждена территория  по периметру 190 м;</w:t>
                  </w:r>
                </w:p>
                <w:p w:rsidR="00D56876" w:rsidRPr="007E3C8E" w:rsidRDefault="00D56876" w:rsidP="00B1186D">
                  <w:pPr>
                    <w:rPr>
                      <w:sz w:val="16"/>
                      <w:szCs w:val="16"/>
                    </w:rPr>
                  </w:pPr>
                  <w:r w:rsidRPr="007E3C8E">
                    <w:rPr>
                      <w:sz w:val="16"/>
                      <w:szCs w:val="16"/>
                    </w:rPr>
                    <w:t xml:space="preserve">  -смонтирован эл. кабель (присоединение) 50 п. </w:t>
                  </w:r>
                  <w:proofErr w:type="gramStart"/>
                  <w:r w:rsidRPr="007E3C8E">
                    <w:rPr>
                      <w:sz w:val="16"/>
                      <w:szCs w:val="16"/>
                    </w:rPr>
                    <w:t>м</w:t>
                  </w:r>
                  <w:proofErr w:type="gramEnd"/>
                  <w:r w:rsidRPr="007E3C8E">
                    <w:rPr>
                      <w:sz w:val="16"/>
                      <w:szCs w:val="16"/>
                    </w:rPr>
                    <w:t>;</w:t>
                  </w:r>
                </w:p>
                <w:p w:rsidR="00D56876" w:rsidRPr="007E3C8E" w:rsidRDefault="00D56876" w:rsidP="00B1186D">
                  <w:pPr>
                    <w:rPr>
                      <w:sz w:val="16"/>
                      <w:szCs w:val="16"/>
                    </w:rPr>
                  </w:pPr>
                  <w:r w:rsidRPr="007E3C8E">
                    <w:rPr>
                      <w:sz w:val="16"/>
                      <w:szCs w:val="16"/>
                    </w:rPr>
                    <w:t>-установлены  ворота- 2 шт.</w:t>
                  </w:r>
                </w:p>
              </w:tc>
              <w:tc>
                <w:tcPr>
                  <w:tcW w:w="1701" w:type="dxa"/>
                  <w:vMerge w:val="restart"/>
                  <w:shd w:val="clear" w:color="auto" w:fill="auto"/>
                  <w:vAlign w:val="center"/>
                </w:tcPr>
                <w:p w:rsidR="00D56876" w:rsidRPr="007E3C8E" w:rsidRDefault="00D56876" w:rsidP="00B1186D">
                  <w:pPr>
                    <w:spacing w:line="216" w:lineRule="auto"/>
                    <w:rPr>
                      <w:sz w:val="16"/>
                      <w:szCs w:val="16"/>
                    </w:rPr>
                  </w:pPr>
                  <w:r w:rsidRPr="007E3C8E">
                    <w:rPr>
                      <w:sz w:val="16"/>
                      <w:szCs w:val="16"/>
                    </w:rPr>
                    <w:t>МКУ «Управление строительства»</w:t>
                  </w:r>
                </w:p>
              </w:tc>
            </w:tr>
            <w:tr w:rsidR="00D56876" w:rsidRPr="007E3C8E" w:rsidTr="00B1186D">
              <w:trPr>
                <w:cantSplit/>
                <w:trHeight w:val="416"/>
              </w:trPr>
              <w:tc>
                <w:tcPr>
                  <w:tcW w:w="567" w:type="dxa"/>
                  <w:vMerge/>
                  <w:shd w:val="clear" w:color="auto" w:fill="auto"/>
                  <w:vAlign w:val="center"/>
                </w:tcPr>
                <w:p w:rsidR="00D56876" w:rsidRDefault="00D56876" w:rsidP="009A6667">
                  <w:pPr>
                    <w:spacing w:line="216" w:lineRule="auto"/>
                    <w:jc w:val="center"/>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B1186D">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Default="00D56876" w:rsidP="00F512D1">
                  <w:pPr>
                    <w:jc w:val="both"/>
                    <w:rPr>
                      <w:sz w:val="18"/>
                      <w:szCs w:val="18"/>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B1186D">
              <w:trPr>
                <w:cantSplit/>
                <w:trHeight w:val="564"/>
              </w:trPr>
              <w:tc>
                <w:tcPr>
                  <w:tcW w:w="567" w:type="dxa"/>
                  <w:vMerge/>
                  <w:shd w:val="clear" w:color="auto" w:fill="auto"/>
                  <w:vAlign w:val="center"/>
                </w:tcPr>
                <w:p w:rsidR="00D56876" w:rsidRDefault="00D56876" w:rsidP="009A6667">
                  <w:pPr>
                    <w:spacing w:line="216" w:lineRule="auto"/>
                    <w:jc w:val="center"/>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B1186D">
                  <w:pPr>
                    <w:spacing w:line="216" w:lineRule="auto"/>
                    <w:rPr>
                      <w:sz w:val="16"/>
                      <w:szCs w:val="16"/>
                    </w:rPr>
                  </w:pPr>
                  <w:r w:rsidRPr="007E3C8E">
                    <w:rPr>
                      <w:sz w:val="16"/>
                      <w:szCs w:val="16"/>
                    </w:rPr>
                    <w:t>краевой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Default="00D56876" w:rsidP="00F512D1">
                  <w:pPr>
                    <w:jc w:val="both"/>
                    <w:rPr>
                      <w:sz w:val="18"/>
                      <w:szCs w:val="18"/>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B1186D">
              <w:trPr>
                <w:cantSplit/>
                <w:trHeight w:val="86"/>
              </w:trPr>
              <w:tc>
                <w:tcPr>
                  <w:tcW w:w="567" w:type="dxa"/>
                  <w:vMerge/>
                  <w:shd w:val="clear" w:color="auto" w:fill="auto"/>
                  <w:vAlign w:val="center"/>
                </w:tcPr>
                <w:p w:rsidR="00D56876" w:rsidRDefault="00D56876" w:rsidP="009A6667">
                  <w:pPr>
                    <w:spacing w:line="216" w:lineRule="auto"/>
                    <w:jc w:val="center"/>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B1186D">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Pr>
                      <w:sz w:val="16"/>
                      <w:szCs w:val="16"/>
                    </w:rPr>
                    <w:t>10 841</w:t>
                  </w:r>
                </w:p>
              </w:tc>
              <w:tc>
                <w:tcPr>
                  <w:tcW w:w="992" w:type="dxa"/>
                  <w:shd w:val="clear" w:color="auto" w:fill="auto"/>
                  <w:vAlign w:val="center"/>
                </w:tcPr>
                <w:p w:rsidR="00D56876" w:rsidRPr="007E3C8E" w:rsidRDefault="00D56876" w:rsidP="00B1186D">
                  <w:pPr>
                    <w:spacing w:line="216" w:lineRule="auto"/>
                    <w:jc w:val="center"/>
                    <w:rPr>
                      <w:sz w:val="16"/>
                      <w:szCs w:val="16"/>
                    </w:rPr>
                  </w:pPr>
                  <w:r>
                    <w:rPr>
                      <w:sz w:val="16"/>
                      <w:szCs w:val="16"/>
                    </w:rPr>
                    <w:t>83</w:t>
                  </w:r>
                </w:p>
              </w:tc>
              <w:tc>
                <w:tcPr>
                  <w:tcW w:w="1134" w:type="dxa"/>
                  <w:shd w:val="clear" w:color="auto" w:fill="auto"/>
                  <w:vAlign w:val="center"/>
                </w:tcPr>
                <w:p w:rsidR="00D56876" w:rsidRPr="007E3C8E" w:rsidRDefault="00D56876" w:rsidP="00B1186D">
                  <w:pPr>
                    <w:spacing w:line="216" w:lineRule="auto"/>
                    <w:jc w:val="center"/>
                    <w:rPr>
                      <w:sz w:val="16"/>
                      <w:szCs w:val="16"/>
                    </w:rPr>
                  </w:pPr>
                  <w:r>
                    <w:rPr>
                      <w:sz w:val="16"/>
                      <w:szCs w:val="16"/>
                    </w:rPr>
                    <w:t>10 758</w:t>
                  </w:r>
                </w:p>
              </w:tc>
              <w:tc>
                <w:tcPr>
                  <w:tcW w:w="993"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Default="00D56876" w:rsidP="00F512D1">
                  <w:pPr>
                    <w:jc w:val="both"/>
                    <w:rPr>
                      <w:sz w:val="18"/>
                      <w:szCs w:val="18"/>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450"/>
              </w:trPr>
              <w:tc>
                <w:tcPr>
                  <w:tcW w:w="567" w:type="dxa"/>
                  <w:vMerge w:val="restart"/>
                  <w:shd w:val="clear" w:color="auto" w:fill="auto"/>
                  <w:vAlign w:val="center"/>
                </w:tcPr>
                <w:p w:rsidR="00D56876" w:rsidRPr="007E3C8E" w:rsidRDefault="00D56876" w:rsidP="009A6667">
                  <w:pPr>
                    <w:spacing w:line="216" w:lineRule="auto"/>
                    <w:jc w:val="center"/>
                    <w:rPr>
                      <w:sz w:val="18"/>
                      <w:szCs w:val="18"/>
                    </w:rPr>
                  </w:pPr>
                  <w:r>
                    <w:rPr>
                      <w:sz w:val="18"/>
                      <w:szCs w:val="18"/>
                    </w:rPr>
                    <w:t>4.19</w:t>
                  </w:r>
                </w:p>
              </w:tc>
              <w:tc>
                <w:tcPr>
                  <w:tcW w:w="4394" w:type="dxa"/>
                  <w:vMerge w:val="restart"/>
                  <w:shd w:val="clear" w:color="auto" w:fill="auto"/>
                  <w:vAlign w:val="center"/>
                </w:tcPr>
                <w:p w:rsidR="00D56876" w:rsidRPr="007E3C8E" w:rsidRDefault="00D56876" w:rsidP="009A6667">
                  <w:pPr>
                    <w:spacing w:line="216" w:lineRule="auto"/>
                    <w:rPr>
                      <w:sz w:val="18"/>
                      <w:szCs w:val="18"/>
                    </w:rPr>
                  </w:pPr>
                  <w:r w:rsidRPr="007E3C8E">
                    <w:rPr>
                      <w:sz w:val="18"/>
                      <w:szCs w:val="18"/>
                    </w:rPr>
                    <w:t>Реконструкция МБУ</w:t>
                  </w:r>
                  <w:r w:rsidR="00145465">
                    <w:rPr>
                      <w:sz w:val="18"/>
                      <w:szCs w:val="18"/>
                    </w:rPr>
                    <w:t xml:space="preserve"> </w:t>
                  </w:r>
                  <w:r w:rsidRPr="007E3C8E">
                    <w:rPr>
                      <w:sz w:val="18"/>
                      <w:szCs w:val="18"/>
                    </w:rPr>
                    <w:t xml:space="preserve">ДК «Кубань»                     </w:t>
                  </w:r>
                  <w:r w:rsidRPr="007E3C8E">
                    <w:rPr>
                      <w:sz w:val="18"/>
                      <w:szCs w:val="18"/>
                    </w:rPr>
                    <w:cr/>
                    <w:t xml:space="preserve">        села </w:t>
                  </w:r>
                  <w:proofErr w:type="spellStart"/>
                  <w:r w:rsidRPr="007E3C8E">
                    <w:rPr>
                      <w:sz w:val="18"/>
                      <w:szCs w:val="18"/>
                    </w:rPr>
                    <w:t>Цемдолина</w:t>
                  </w:r>
                  <w:proofErr w:type="spellEnd"/>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всего</w:t>
                  </w:r>
                </w:p>
              </w:tc>
              <w:tc>
                <w:tcPr>
                  <w:tcW w:w="1276"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3 700</w:t>
                  </w:r>
                </w:p>
              </w:tc>
              <w:tc>
                <w:tcPr>
                  <w:tcW w:w="992"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3 700</w:t>
                  </w:r>
                </w:p>
              </w:tc>
              <w:tc>
                <w:tcPr>
                  <w:tcW w:w="1134"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2268" w:type="dxa"/>
                  <w:vMerge w:val="restart"/>
                  <w:shd w:val="clear" w:color="auto" w:fill="auto"/>
                  <w:vAlign w:val="center"/>
                </w:tcPr>
                <w:p w:rsidR="00D56876" w:rsidRPr="007E3C8E" w:rsidRDefault="00D56876" w:rsidP="00F512D1">
                  <w:pPr>
                    <w:jc w:val="both"/>
                    <w:rPr>
                      <w:sz w:val="18"/>
                      <w:szCs w:val="18"/>
                    </w:rPr>
                  </w:pPr>
                  <w:r>
                    <w:rPr>
                      <w:sz w:val="18"/>
                      <w:szCs w:val="18"/>
                    </w:rPr>
                    <w:t>Устроена ДЭС и наружны</w:t>
                  </w:r>
                  <w:r w:rsidR="00145465">
                    <w:rPr>
                      <w:sz w:val="18"/>
                      <w:szCs w:val="18"/>
                    </w:rPr>
                    <w:t xml:space="preserve">е сети освещения на </w:t>
                  </w:r>
                  <w:r w:rsidRPr="007E3C8E">
                    <w:rPr>
                      <w:sz w:val="18"/>
                      <w:szCs w:val="18"/>
                    </w:rPr>
                    <w:t xml:space="preserve">11 опорах с </w:t>
                  </w:r>
                  <w:proofErr w:type="spellStart"/>
                  <w:r w:rsidRPr="007E3C8E">
                    <w:rPr>
                      <w:sz w:val="18"/>
                      <w:szCs w:val="18"/>
                    </w:rPr>
                    <w:t>электропитающим</w:t>
                  </w:r>
                  <w:proofErr w:type="spellEnd"/>
                  <w:r w:rsidRPr="007E3C8E">
                    <w:rPr>
                      <w:sz w:val="18"/>
                      <w:szCs w:val="18"/>
                    </w:rPr>
                    <w:t xml:space="preserve"> кабелем длинной 820 м. Построены инженерные сети: водопровод  475 м, газопровод 60 п.  м  и канализация 125 м</w:t>
                  </w:r>
                  <w:proofErr w:type="gramStart"/>
                  <w:r w:rsidRPr="007E3C8E">
                    <w:rPr>
                      <w:sz w:val="18"/>
                      <w:szCs w:val="18"/>
                    </w:rPr>
                    <w:t xml:space="preserve"> .</w:t>
                  </w:r>
                  <w:proofErr w:type="gramEnd"/>
                  <w:r w:rsidRPr="007E3C8E">
                    <w:rPr>
                      <w:sz w:val="18"/>
                      <w:szCs w:val="18"/>
                    </w:rPr>
                    <w:t xml:space="preserve">          </w:t>
                  </w:r>
                </w:p>
              </w:tc>
              <w:tc>
                <w:tcPr>
                  <w:tcW w:w="1701" w:type="dxa"/>
                  <w:vMerge w:val="restart"/>
                  <w:shd w:val="clear" w:color="auto" w:fill="auto"/>
                  <w:vAlign w:val="center"/>
                </w:tcPr>
                <w:p w:rsidR="00D56876" w:rsidRPr="007E3C8E" w:rsidRDefault="00D56876" w:rsidP="009A6667">
                  <w:pPr>
                    <w:spacing w:line="216" w:lineRule="auto"/>
                    <w:rPr>
                      <w:sz w:val="16"/>
                      <w:szCs w:val="16"/>
                    </w:rPr>
                  </w:pPr>
                  <w:r w:rsidRPr="007E3C8E">
                    <w:rPr>
                      <w:sz w:val="16"/>
                      <w:szCs w:val="16"/>
                    </w:rPr>
                    <w:t>МКУ «Управление строительства»</w:t>
                  </w:r>
                </w:p>
              </w:tc>
            </w:tr>
            <w:tr w:rsidR="00D56876" w:rsidRPr="007E3C8E" w:rsidTr="0060321B">
              <w:trPr>
                <w:cantSplit/>
                <w:trHeight w:val="378"/>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39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3 700</w:t>
                  </w:r>
                </w:p>
              </w:tc>
              <w:tc>
                <w:tcPr>
                  <w:tcW w:w="992"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3 700</w:t>
                  </w:r>
                </w:p>
              </w:tc>
              <w:tc>
                <w:tcPr>
                  <w:tcW w:w="1134"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51"/>
              </w:trPr>
              <w:tc>
                <w:tcPr>
                  <w:tcW w:w="567" w:type="dxa"/>
                  <w:vMerge w:val="restart"/>
                  <w:shd w:val="clear" w:color="auto" w:fill="auto"/>
                </w:tcPr>
                <w:p w:rsidR="00D56876" w:rsidRPr="007E3C8E" w:rsidRDefault="00D56876" w:rsidP="009A6667">
                  <w:pPr>
                    <w:spacing w:line="216" w:lineRule="auto"/>
                    <w:jc w:val="center"/>
                    <w:rPr>
                      <w:sz w:val="18"/>
                      <w:szCs w:val="18"/>
                    </w:rPr>
                  </w:pPr>
                </w:p>
                <w:p w:rsidR="00D56876" w:rsidRPr="007E3C8E" w:rsidRDefault="00D56876" w:rsidP="009A6667">
                  <w:pPr>
                    <w:spacing w:line="216" w:lineRule="auto"/>
                    <w:rPr>
                      <w:sz w:val="18"/>
                      <w:szCs w:val="18"/>
                    </w:rPr>
                  </w:pPr>
                </w:p>
                <w:p w:rsidR="00D56876" w:rsidRPr="007E3C8E" w:rsidRDefault="00D56876" w:rsidP="009A6667">
                  <w:pPr>
                    <w:spacing w:line="216" w:lineRule="auto"/>
                    <w:jc w:val="center"/>
                    <w:rPr>
                      <w:sz w:val="18"/>
                      <w:szCs w:val="18"/>
                    </w:rPr>
                  </w:pPr>
                </w:p>
                <w:p w:rsidR="00D56876" w:rsidRPr="007E3C8E" w:rsidRDefault="00D56876" w:rsidP="009A6667">
                  <w:pPr>
                    <w:spacing w:line="216" w:lineRule="auto"/>
                    <w:jc w:val="center"/>
                    <w:rPr>
                      <w:sz w:val="18"/>
                      <w:szCs w:val="18"/>
                    </w:rPr>
                  </w:pPr>
                </w:p>
                <w:p w:rsidR="00D56876" w:rsidRPr="007E3C8E" w:rsidRDefault="00D56876" w:rsidP="009A6667">
                  <w:pPr>
                    <w:spacing w:line="216" w:lineRule="auto"/>
                    <w:jc w:val="center"/>
                    <w:rPr>
                      <w:sz w:val="18"/>
                      <w:szCs w:val="18"/>
                    </w:rPr>
                  </w:pPr>
                  <w:r>
                    <w:rPr>
                      <w:sz w:val="18"/>
                      <w:szCs w:val="18"/>
                    </w:rPr>
                    <w:t>4.20</w:t>
                  </w:r>
                </w:p>
              </w:tc>
              <w:tc>
                <w:tcPr>
                  <w:tcW w:w="4394" w:type="dxa"/>
                  <w:vMerge w:val="restart"/>
                  <w:shd w:val="clear" w:color="auto" w:fill="auto"/>
                </w:tcPr>
                <w:p w:rsidR="00D56876" w:rsidRPr="007E3C8E" w:rsidRDefault="00D56876" w:rsidP="009A6667">
                  <w:pPr>
                    <w:spacing w:line="216" w:lineRule="auto"/>
                    <w:rPr>
                      <w:sz w:val="18"/>
                      <w:szCs w:val="18"/>
                    </w:rPr>
                  </w:pPr>
                </w:p>
                <w:p w:rsidR="00D56876" w:rsidRPr="007E3C8E" w:rsidRDefault="00D56876" w:rsidP="00C301AF">
                  <w:pPr>
                    <w:spacing w:line="216" w:lineRule="auto"/>
                    <w:rPr>
                      <w:sz w:val="18"/>
                      <w:szCs w:val="18"/>
                    </w:rPr>
                  </w:pPr>
                  <w:r w:rsidRPr="007E3C8E">
                    <w:rPr>
                      <w:sz w:val="18"/>
                      <w:szCs w:val="18"/>
                    </w:rPr>
                    <w:t>Строительство объекта: «Малобюджетный спортивный комплекс по адресу: Краснодарский край, г. Нов</w:t>
                  </w:r>
                  <w:r>
                    <w:rPr>
                      <w:sz w:val="18"/>
                      <w:szCs w:val="18"/>
                    </w:rPr>
                    <w:t>о</w:t>
                  </w:r>
                  <w:r w:rsidRPr="007E3C8E">
                    <w:rPr>
                      <w:sz w:val="18"/>
                      <w:szCs w:val="18"/>
                    </w:rPr>
                    <w:t>российск, п. Верхнебаканский,                  ул. Титан. 2 этап»</w:t>
                  </w:r>
                </w:p>
              </w:tc>
              <w:tc>
                <w:tcPr>
                  <w:tcW w:w="1701" w:type="dxa"/>
                  <w:shd w:val="clear" w:color="auto" w:fill="auto"/>
                </w:tcPr>
                <w:p w:rsidR="00D56876" w:rsidRPr="007E3C8E" w:rsidRDefault="00D56876" w:rsidP="009A6667">
                  <w:pPr>
                    <w:spacing w:line="216" w:lineRule="auto"/>
                    <w:rPr>
                      <w:sz w:val="16"/>
                      <w:szCs w:val="16"/>
                    </w:rPr>
                  </w:pPr>
                  <w:r w:rsidRPr="007E3C8E">
                    <w:rPr>
                      <w:sz w:val="16"/>
                      <w:szCs w:val="16"/>
                    </w:rPr>
                    <w:t>всего</w:t>
                  </w:r>
                </w:p>
              </w:tc>
              <w:tc>
                <w:tcPr>
                  <w:tcW w:w="1276" w:type="dxa"/>
                  <w:shd w:val="clear" w:color="auto" w:fill="auto"/>
                </w:tcPr>
                <w:p w:rsidR="00D56876" w:rsidRPr="007E3C8E" w:rsidRDefault="00D56876" w:rsidP="009A6667">
                  <w:pPr>
                    <w:spacing w:before="120" w:line="216" w:lineRule="auto"/>
                    <w:jc w:val="center"/>
                    <w:rPr>
                      <w:sz w:val="16"/>
                      <w:szCs w:val="16"/>
                    </w:rPr>
                  </w:pPr>
                  <w:r w:rsidRPr="007E3C8E">
                    <w:rPr>
                      <w:sz w:val="16"/>
                      <w:szCs w:val="16"/>
                    </w:rPr>
                    <w:t>26 000</w:t>
                  </w:r>
                </w:p>
              </w:tc>
              <w:tc>
                <w:tcPr>
                  <w:tcW w:w="992" w:type="dxa"/>
                  <w:shd w:val="clear" w:color="auto" w:fill="auto"/>
                </w:tcPr>
                <w:p w:rsidR="00D56876" w:rsidRPr="007E3C8E" w:rsidRDefault="00D56876" w:rsidP="009A6667">
                  <w:pPr>
                    <w:spacing w:before="120" w:line="216" w:lineRule="auto"/>
                    <w:jc w:val="center"/>
                    <w:rPr>
                      <w:sz w:val="16"/>
                      <w:szCs w:val="16"/>
                    </w:rPr>
                  </w:pPr>
                  <w:r w:rsidRPr="007E3C8E">
                    <w:rPr>
                      <w:sz w:val="16"/>
                      <w:szCs w:val="16"/>
                    </w:rPr>
                    <w:t>0</w:t>
                  </w:r>
                </w:p>
              </w:tc>
              <w:tc>
                <w:tcPr>
                  <w:tcW w:w="1134" w:type="dxa"/>
                  <w:shd w:val="clear" w:color="auto" w:fill="auto"/>
                </w:tcPr>
                <w:p w:rsidR="00D56876" w:rsidRPr="007E3C8E" w:rsidRDefault="00D56876" w:rsidP="00B1186D">
                  <w:pPr>
                    <w:spacing w:before="120" w:line="216" w:lineRule="auto"/>
                    <w:jc w:val="center"/>
                    <w:rPr>
                      <w:sz w:val="16"/>
                      <w:szCs w:val="16"/>
                    </w:rPr>
                  </w:pPr>
                  <w:r w:rsidRPr="007E3C8E">
                    <w:rPr>
                      <w:sz w:val="16"/>
                      <w:szCs w:val="16"/>
                    </w:rPr>
                    <w:t>0</w:t>
                  </w:r>
                </w:p>
              </w:tc>
              <w:tc>
                <w:tcPr>
                  <w:tcW w:w="993" w:type="dxa"/>
                  <w:shd w:val="clear" w:color="auto" w:fill="auto"/>
                </w:tcPr>
                <w:p w:rsidR="00D56876" w:rsidRPr="007E3C8E" w:rsidRDefault="00D56876" w:rsidP="00B1186D">
                  <w:pPr>
                    <w:spacing w:before="120" w:line="216" w:lineRule="auto"/>
                    <w:jc w:val="center"/>
                    <w:rPr>
                      <w:sz w:val="16"/>
                      <w:szCs w:val="16"/>
                    </w:rPr>
                  </w:pPr>
                  <w:r>
                    <w:rPr>
                      <w:sz w:val="16"/>
                      <w:szCs w:val="16"/>
                    </w:rPr>
                    <w:t xml:space="preserve">26 </w:t>
                  </w:r>
                  <w:r w:rsidRPr="007E3C8E">
                    <w:rPr>
                      <w:sz w:val="16"/>
                      <w:szCs w:val="16"/>
                    </w:rPr>
                    <w:t>000</w:t>
                  </w:r>
                </w:p>
              </w:tc>
              <w:tc>
                <w:tcPr>
                  <w:tcW w:w="2268" w:type="dxa"/>
                  <w:vMerge w:val="restart"/>
                  <w:shd w:val="clear" w:color="auto" w:fill="auto"/>
                </w:tcPr>
                <w:p w:rsidR="00D56876" w:rsidRPr="007E3C8E" w:rsidRDefault="00D56876" w:rsidP="00F512D1">
                  <w:pPr>
                    <w:jc w:val="both"/>
                    <w:rPr>
                      <w:sz w:val="18"/>
                      <w:szCs w:val="18"/>
                    </w:rPr>
                  </w:pPr>
                  <w:r>
                    <w:rPr>
                      <w:sz w:val="18"/>
                      <w:szCs w:val="18"/>
                    </w:rPr>
                    <w:t xml:space="preserve">Построен </w:t>
                  </w:r>
                  <w:r w:rsidRPr="007E3C8E">
                    <w:rPr>
                      <w:sz w:val="18"/>
                      <w:szCs w:val="18"/>
                    </w:rPr>
                    <w:t>малобюджетный спортивный комплекс с уровнем строительной готовности 100%</w:t>
                  </w:r>
                </w:p>
                <w:p w:rsidR="00D56876" w:rsidRPr="007E3C8E" w:rsidRDefault="00D56876" w:rsidP="00F512D1">
                  <w:pPr>
                    <w:jc w:val="both"/>
                    <w:rPr>
                      <w:sz w:val="18"/>
                      <w:szCs w:val="18"/>
                    </w:rPr>
                  </w:pPr>
                  <w:r>
                    <w:rPr>
                      <w:sz w:val="18"/>
                      <w:szCs w:val="18"/>
                    </w:rPr>
                    <w:t>в 2018 году</w:t>
                  </w:r>
                </w:p>
              </w:tc>
              <w:tc>
                <w:tcPr>
                  <w:tcW w:w="1701" w:type="dxa"/>
                  <w:vMerge w:val="restart"/>
                  <w:shd w:val="clear" w:color="auto" w:fill="auto"/>
                  <w:vAlign w:val="center"/>
                </w:tcPr>
                <w:p w:rsidR="00D56876" w:rsidRPr="007E3C8E" w:rsidRDefault="00D56876" w:rsidP="009A6667">
                  <w:pPr>
                    <w:spacing w:line="216" w:lineRule="auto"/>
                    <w:rPr>
                      <w:sz w:val="16"/>
                      <w:szCs w:val="16"/>
                    </w:rPr>
                  </w:pPr>
                </w:p>
                <w:p w:rsidR="00D56876" w:rsidRPr="007E3C8E" w:rsidRDefault="00D56876" w:rsidP="009A6667">
                  <w:pPr>
                    <w:spacing w:line="216" w:lineRule="auto"/>
                    <w:rPr>
                      <w:sz w:val="16"/>
                      <w:szCs w:val="16"/>
                    </w:rPr>
                  </w:pPr>
                  <w:r w:rsidRPr="007E3C8E">
                    <w:rPr>
                      <w:sz w:val="16"/>
                      <w:szCs w:val="16"/>
                    </w:rPr>
                    <w:t>МКУ «Управление строительства»</w:t>
                  </w:r>
                </w:p>
              </w:tc>
            </w:tr>
            <w:tr w:rsidR="00D56876" w:rsidRPr="007E3C8E" w:rsidTr="009A6667">
              <w:trPr>
                <w:cantSplit/>
                <w:trHeight w:val="51"/>
              </w:trPr>
              <w:tc>
                <w:tcPr>
                  <w:tcW w:w="567" w:type="dxa"/>
                  <w:vMerge/>
                  <w:shd w:val="clear" w:color="auto" w:fill="auto"/>
                </w:tcPr>
                <w:p w:rsidR="00D56876" w:rsidRPr="007E3C8E" w:rsidRDefault="00D56876" w:rsidP="009A6667">
                  <w:pPr>
                    <w:jc w:val="center"/>
                    <w:rPr>
                      <w:sz w:val="18"/>
                      <w:szCs w:val="18"/>
                    </w:rPr>
                  </w:pPr>
                </w:p>
              </w:tc>
              <w:tc>
                <w:tcPr>
                  <w:tcW w:w="4394" w:type="dxa"/>
                  <w:vMerge/>
                  <w:shd w:val="clear" w:color="auto" w:fill="auto"/>
                </w:tcPr>
                <w:p w:rsidR="00D56876" w:rsidRPr="007E3C8E" w:rsidRDefault="00D56876" w:rsidP="009A6667">
                  <w:pPr>
                    <w:jc w:val="center"/>
                    <w:rPr>
                      <w:sz w:val="18"/>
                      <w:szCs w:val="18"/>
                    </w:rPr>
                  </w:pPr>
                </w:p>
              </w:tc>
              <w:tc>
                <w:tcPr>
                  <w:tcW w:w="1701" w:type="dxa"/>
                  <w:shd w:val="clear" w:color="auto" w:fill="auto"/>
                </w:tcPr>
                <w:p w:rsidR="00D56876" w:rsidRPr="007E3C8E" w:rsidRDefault="00D56876" w:rsidP="009A6667">
                  <w:pPr>
                    <w:rPr>
                      <w:sz w:val="16"/>
                      <w:szCs w:val="16"/>
                    </w:rPr>
                  </w:pPr>
                  <w:r w:rsidRPr="007E3C8E">
                    <w:rPr>
                      <w:sz w:val="16"/>
                      <w:szCs w:val="16"/>
                    </w:rPr>
                    <w:t>федеральный бюджет</w:t>
                  </w:r>
                </w:p>
              </w:tc>
              <w:tc>
                <w:tcPr>
                  <w:tcW w:w="1276" w:type="dxa"/>
                  <w:shd w:val="clear" w:color="auto" w:fill="auto"/>
                </w:tcPr>
                <w:p w:rsidR="00D56876" w:rsidRPr="007E3C8E" w:rsidRDefault="00D56876" w:rsidP="009A6667">
                  <w:pPr>
                    <w:spacing w:before="120"/>
                    <w:jc w:val="center"/>
                    <w:rPr>
                      <w:sz w:val="16"/>
                      <w:szCs w:val="16"/>
                    </w:rPr>
                  </w:pPr>
                  <w:r w:rsidRPr="007E3C8E">
                    <w:rPr>
                      <w:sz w:val="16"/>
                      <w:szCs w:val="16"/>
                    </w:rPr>
                    <w:t>0</w:t>
                  </w:r>
                </w:p>
              </w:tc>
              <w:tc>
                <w:tcPr>
                  <w:tcW w:w="992" w:type="dxa"/>
                  <w:shd w:val="clear" w:color="auto" w:fill="auto"/>
                </w:tcPr>
                <w:p w:rsidR="00D56876" w:rsidRPr="007E3C8E" w:rsidRDefault="00D56876" w:rsidP="009A6667">
                  <w:pPr>
                    <w:spacing w:before="120"/>
                    <w:jc w:val="center"/>
                    <w:rPr>
                      <w:sz w:val="16"/>
                      <w:szCs w:val="16"/>
                    </w:rPr>
                  </w:pPr>
                  <w:r w:rsidRPr="007E3C8E">
                    <w:rPr>
                      <w:sz w:val="16"/>
                      <w:szCs w:val="16"/>
                    </w:rPr>
                    <w:t>0</w:t>
                  </w:r>
                </w:p>
              </w:tc>
              <w:tc>
                <w:tcPr>
                  <w:tcW w:w="1134" w:type="dxa"/>
                  <w:shd w:val="clear" w:color="auto" w:fill="auto"/>
                </w:tcPr>
                <w:p w:rsidR="00D56876" w:rsidRPr="007E3C8E" w:rsidRDefault="00D56876" w:rsidP="00B1186D">
                  <w:pPr>
                    <w:spacing w:before="120"/>
                    <w:jc w:val="center"/>
                    <w:rPr>
                      <w:sz w:val="16"/>
                      <w:szCs w:val="16"/>
                    </w:rPr>
                  </w:pPr>
                  <w:r w:rsidRPr="007E3C8E">
                    <w:rPr>
                      <w:sz w:val="16"/>
                      <w:szCs w:val="16"/>
                    </w:rPr>
                    <w:t>0</w:t>
                  </w:r>
                </w:p>
              </w:tc>
              <w:tc>
                <w:tcPr>
                  <w:tcW w:w="993" w:type="dxa"/>
                  <w:shd w:val="clear" w:color="auto" w:fill="auto"/>
                </w:tcPr>
                <w:p w:rsidR="00D56876" w:rsidRPr="007E3C8E" w:rsidRDefault="00D56876" w:rsidP="00B1186D">
                  <w:pPr>
                    <w:spacing w:before="120"/>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51"/>
              </w:trPr>
              <w:tc>
                <w:tcPr>
                  <w:tcW w:w="567" w:type="dxa"/>
                  <w:vMerge/>
                  <w:shd w:val="clear" w:color="auto" w:fill="auto"/>
                </w:tcPr>
                <w:p w:rsidR="00D56876" w:rsidRPr="007E3C8E" w:rsidRDefault="00D56876" w:rsidP="009A6667">
                  <w:pPr>
                    <w:jc w:val="center"/>
                    <w:rPr>
                      <w:sz w:val="18"/>
                      <w:szCs w:val="18"/>
                    </w:rPr>
                  </w:pPr>
                </w:p>
              </w:tc>
              <w:tc>
                <w:tcPr>
                  <w:tcW w:w="4394" w:type="dxa"/>
                  <w:vMerge/>
                  <w:shd w:val="clear" w:color="auto" w:fill="auto"/>
                </w:tcPr>
                <w:p w:rsidR="00D56876" w:rsidRPr="007E3C8E" w:rsidRDefault="00D56876" w:rsidP="009A6667">
                  <w:pPr>
                    <w:jc w:val="center"/>
                    <w:rPr>
                      <w:sz w:val="18"/>
                      <w:szCs w:val="18"/>
                    </w:rPr>
                  </w:pPr>
                </w:p>
              </w:tc>
              <w:tc>
                <w:tcPr>
                  <w:tcW w:w="1701" w:type="dxa"/>
                  <w:shd w:val="clear" w:color="auto" w:fill="auto"/>
                </w:tcPr>
                <w:p w:rsidR="00D56876" w:rsidRPr="007E3C8E" w:rsidRDefault="00D56876" w:rsidP="009A6667">
                  <w:pPr>
                    <w:rPr>
                      <w:sz w:val="16"/>
                      <w:szCs w:val="16"/>
                    </w:rPr>
                  </w:pPr>
                  <w:r w:rsidRPr="007E3C8E">
                    <w:rPr>
                      <w:sz w:val="16"/>
                      <w:szCs w:val="16"/>
                    </w:rPr>
                    <w:t>краевой бюджет</w:t>
                  </w:r>
                </w:p>
              </w:tc>
              <w:tc>
                <w:tcPr>
                  <w:tcW w:w="1276" w:type="dxa"/>
                  <w:shd w:val="clear" w:color="auto" w:fill="auto"/>
                </w:tcPr>
                <w:p w:rsidR="00D56876" w:rsidRPr="007E3C8E" w:rsidRDefault="00D56876" w:rsidP="009A6667">
                  <w:pPr>
                    <w:spacing w:before="120"/>
                    <w:jc w:val="center"/>
                    <w:rPr>
                      <w:sz w:val="16"/>
                      <w:szCs w:val="16"/>
                    </w:rPr>
                  </w:pPr>
                  <w:r w:rsidRPr="007E3C8E">
                    <w:rPr>
                      <w:sz w:val="16"/>
                      <w:szCs w:val="16"/>
                    </w:rPr>
                    <w:t>0</w:t>
                  </w:r>
                </w:p>
              </w:tc>
              <w:tc>
                <w:tcPr>
                  <w:tcW w:w="992" w:type="dxa"/>
                  <w:shd w:val="clear" w:color="auto" w:fill="auto"/>
                </w:tcPr>
                <w:p w:rsidR="00D56876" w:rsidRPr="007E3C8E" w:rsidRDefault="00D56876" w:rsidP="009A6667">
                  <w:pPr>
                    <w:spacing w:before="120"/>
                    <w:jc w:val="center"/>
                    <w:rPr>
                      <w:sz w:val="16"/>
                      <w:szCs w:val="16"/>
                    </w:rPr>
                  </w:pPr>
                  <w:r>
                    <w:rPr>
                      <w:sz w:val="16"/>
                      <w:szCs w:val="16"/>
                    </w:rPr>
                    <w:t>0</w:t>
                  </w:r>
                </w:p>
              </w:tc>
              <w:tc>
                <w:tcPr>
                  <w:tcW w:w="1134" w:type="dxa"/>
                  <w:shd w:val="clear" w:color="auto" w:fill="auto"/>
                </w:tcPr>
                <w:p w:rsidR="00D56876" w:rsidRPr="007E3C8E" w:rsidRDefault="00D56876" w:rsidP="00B1186D">
                  <w:pPr>
                    <w:spacing w:before="120"/>
                    <w:jc w:val="center"/>
                    <w:rPr>
                      <w:sz w:val="16"/>
                      <w:szCs w:val="16"/>
                    </w:rPr>
                  </w:pPr>
                  <w:r>
                    <w:rPr>
                      <w:sz w:val="16"/>
                      <w:szCs w:val="16"/>
                    </w:rPr>
                    <w:t>0</w:t>
                  </w:r>
                </w:p>
              </w:tc>
              <w:tc>
                <w:tcPr>
                  <w:tcW w:w="993" w:type="dxa"/>
                  <w:shd w:val="clear" w:color="auto" w:fill="auto"/>
                </w:tcPr>
                <w:p w:rsidR="00D56876" w:rsidRPr="007E3C8E" w:rsidRDefault="00D56876" w:rsidP="00B1186D">
                  <w:pPr>
                    <w:spacing w:before="120"/>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F512D1">
              <w:trPr>
                <w:cantSplit/>
                <w:trHeight w:val="206"/>
              </w:trPr>
              <w:tc>
                <w:tcPr>
                  <w:tcW w:w="567" w:type="dxa"/>
                  <w:vMerge/>
                  <w:shd w:val="clear" w:color="auto" w:fill="auto"/>
                </w:tcPr>
                <w:p w:rsidR="00D56876" w:rsidRPr="007E3C8E" w:rsidRDefault="00D56876" w:rsidP="009A6667">
                  <w:pPr>
                    <w:jc w:val="center"/>
                    <w:rPr>
                      <w:sz w:val="18"/>
                      <w:szCs w:val="18"/>
                    </w:rPr>
                  </w:pPr>
                </w:p>
              </w:tc>
              <w:tc>
                <w:tcPr>
                  <w:tcW w:w="4394" w:type="dxa"/>
                  <w:vMerge/>
                  <w:shd w:val="clear" w:color="auto" w:fill="auto"/>
                </w:tcPr>
                <w:p w:rsidR="00D56876" w:rsidRPr="007E3C8E" w:rsidRDefault="00D56876" w:rsidP="009A6667">
                  <w:pPr>
                    <w:jc w:val="center"/>
                    <w:rPr>
                      <w:sz w:val="18"/>
                      <w:szCs w:val="18"/>
                    </w:rPr>
                  </w:pPr>
                </w:p>
              </w:tc>
              <w:tc>
                <w:tcPr>
                  <w:tcW w:w="1701" w:type="dxa"/>
                  <w:shd w:val="clear" w:color="auto" w:fill="auto"/>
                </w:tcPr>
                <w:p w:rsidR="00D56876" w:rsidRPr="007E3C8E" w:rsidRDefault="00D56876" w:rsidP="009A6667">
                  <w:pPr>
                    <w:rPr>
                      <w:sz w:val="16"/>
                      <w:szCs w:val="16"/>
                    </w:rPr>
                  </w:pPr>
                  <w:r w:rsidRPr="007E3C8E">
                    <w:rPr>
                      <w:sz w:val="16"/>
                      <w:szCs w:val="16"/>
                    </w:rPr>
                    <w:t>местный бюджет</w:t>
                  </w:r>
                </w:p>
              </w:tc>
              <w:tc>
                <w:tcPr>
                  <w:tcW w:w="1276" w:type="dxa"/>
                  <w:shd w:val="clear" w:color="auto" w:fill="auto"/>
                </w:tcPr>
                <w:p w:rsidR="00D56876" w:rsidRPr="007E3C8E" w:rsidRDefault="00D56876" w:rsidP="00F512D1">
                  <w:pPr>
                    <w:spacing w:before="120"/>
                    <w:rPr>
                      <w:sz w:val="16"/>
                      <w:szCs w:val="16"/>
                    </w:rPr>
                  </w:pPr>
                  <w:r>
                    <w:rPr>
                      <w:sz w:val="16"/>
                      <w:szCs w:val="16"/>
                    </w:rPr>
                    <w:t xml:space="preserve">         </w:t>
                  </w:r>
                  <w:r w:rsidRPr="007E3C8E">
                    <w:rPr>
                      <w:sz w:val="16"/>
                      <w:szCs w:val="16"/>
                    </w:rPr>
                    <w:t>26 000</w:t>
                  </w:r>
                </w:p>
              </w:tc>
              <w:tc>
                <w:tcPr>
                  <w:tcW w:w="992" w:type="dxa"/>
                  <w:shd w:val="clear" w:color="auto" w:fill="auto"/>
                </w:tcPr>
                <w:p w:rsidR="00D56876" w:rsidRPr="007E3C8E" w:rsidRDefault="00D56876" w:rsidP="009A6667">
                  <w:pPr>
                    <w:spacing w:before="120"/>
                    <w:jc w:val="center"/>
                    <w:rPr>
                      <w:sz w:val="16"/>
                      <w:szCs w:val="16"/>
                    </w:rPr>
                  </w:pPr>
                  <w:r w:rsidRPr="007E3C8E">
                    <w:rPr>
                      <w:sz w:val="16"/>
                      <w:szCs w:val="16"/>
                    </w:rPr>
                    <w:t>0</w:t>
                  </w:r>
                </w:p>
              </w:tc>
              <w:tc>
                <w:tcPr>
                  <w:tcW w:w="1134" w:type="dxa"/>
                  <w:shd w:val="clear" w:color="auto" w:fill="auto"/>
                </w:tcPr>
                <w:p w:rsidR="00D56876" w:rsidRPr="007E3C8E" w:rsidRDefault="00D56876" w:rsidP="00B1186D">
                  <w:pPr>
                    <w:spacing w:before="120"/>
                    <w:jc w:val="center"/>
                    <w:rPr>
                      <w:sz w:val="16"/>
                      <w:szCs w:val="16"/>
                    </w:rPr>
                  </w:pPr>
                  <w:r w:rsidRPr="007E3C8E">
                    <w:rPr>
                      <w:sz w:val="16"/>
                      <w:szCs w:val="16"/>
                    </w:rPr>
                    <w:t>0</w:t>
                  </w:r>
                </w:p>
              </w:tc>
              <w:tc>
                <w:tcPr>
                  <w:tcW w:w="993" w:type="dxa"/>
                  <w:shd w:val="clear" w:color="auto" w:fill="auto"/>
                </w:tcPr>
                <w:p w:rsidR="00D56876" w:rsidRPr="007E3C8E" w:rsidRDefault="00D56876" w:rsidP="00B1186D">
                  <w:pPr>
                    <w:spacing w:before="120"/>
                    <w:jc w:val="center"/>
                    <w:rPr>
                      <w:sz w:val="16"/>
                      <w:szCs w:val="16"/>
                    </w:rPr>
                  </w:pPr>
                  <w:r w:rsidRPr="007E3C8E">
                    <w:rPr>
                      <w:sz w:val="16"/>
                      <w:szCs w:val="16"/>
                    </w:rPr>
                    <w:t>26 000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B1186D">
              <w:trPr>
                <w:cantSplit/>
                <w:trHeight w:val="46"/>
              </w:trPr>
              <w:tc>
                <w:tcPr>
                  <w:tcW w:w="567"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D56876" w:rsidP="009A6667">
                  <w:pPr>
                    <w:jc w:val="center"/>
                    <w:rPr>
                      <w:sz w:val="18"/>
                      <w:szCs w:val="18"/>
                    </w:rPr>
                  </w:pPr>
                  <w:r>
                    <w:rPr>
                      <w:sz w:val="18"/>
                      <w:szCs w:val="18"/>
                    </w:rPr>
                    <w:lastRenderedPageBreak/>
                    <w:t>4.21</w:t>
                  </w:r>
                </w:p>
              </w:tc>
              <w:tc>
                <w:tcPr>
                  <w:tcW w:w="4394"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D56876" w:rsidP="00B1186D">
                  <w:pPr>
                    <w:spacing w:line="216" w:lineRule="auto"/>
                    <w:rPr>
                      <w:sz w:val="18"/>
                      <w:szCs w:val="18"/>
                    </w:rPr>
                  </w:pPr>
                  <w:r w:rsidRPr="007E3C8E">
                    <w:rPr>
                      <w:sz w:val="18"/>
                      <w:szCs w:val="18"/>
                    </w:rPr>
                    <w:t>Строительство объекта: «Устройств</w:t>
                  </w:r>
                  <w:r w:rsidRPr="007E3C8E">
                    <w:rPr>
                      <w:sz w:val="18"/>
                      <w:szCs w:val="18"/>
                    </w:rPr>
                    <w:cr/>
                    <w:t xml:space="preserve"> </w:t>
                  </w:r>
                  <w:proofErr w:type="spellStart"/>
                  <w:r w:rsidRPr="007E3C8E">
                    <w:rPr>
                      <w:sz w:val="18"/>
                      <w:szCs w:val="18"/>
                    </w:rPr>
                    <w:t>Скейт</w:t>
                  </w:r>
                  <w:proofErr w:type="spellEnd"/>
                  <w:r w:rsidRPr="007E3C8E">
                    <w:rPr>
                      <w:sz w:val="18"/>
                      <w:szCs w:val="18"/>
                    </w:rPr>
                    <w:t>-парка в районе ДТДМ им. Сипягина»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rPr>
                      <w:sz w:val="16"/>
                      <w:szCs w:val="16"/>
                    </w:rPr>
                  </w:pPr>
                  <w:r w:rsidRPr="007E3C8E">
                    <w:rPr>
                      <w:sz w:val="16"/>
                      <w:szCs w:val="16"/>
                    </w:rPr>
                    <w:t>всего</w:t>
                  </w:r>
                </w:p>
              </w:tc>
              <w:tc>
                <w:tcPr>
                  <w:tcW w:w="1276" w:type="dxa"/>
                  <w:tcBorders>
                    <w:top w:val="single" w:sz="8" w:space="0" w:color="auto"/>
                    <w:left w:val="single" w:sz="8" w:space="0" w:color="auto"/>
                    <w:right w:val="single" w:sz="8" w:space="0" w:color="auto"/>
                  </w:tcBorders>
                  <w:shd w:val="clear" w:color="auto" w:fill="auto"/>
                  <w:vAlign w:val="center"/>
                </w:tcPr>
                <w:p w:rsidR="00D56876" w:rsidRPr="007E3C8E" w:rsidRDefault="00D56876" w:rsidP="00145465">
                  <w:pPr>
                    <w:spacing w:line="216" w:lineRule="auto"/>
                    <w:jc w:val="center"/>
                    <w:rPr>
                      <w:sz w:val="16"/>
                      <w:szCs w:val="16"/>
                    </w:rPr>
                  </w:pPr>
                  <w:r w:rsidRPr="007E3C8E">
                    <w:rPr>
                      <w:sz w:val="16"/>
                      <w:szCs w:val="16"/>
                    </w:rPr>
                    <w:t>1</w:t>
                  </w:r>
                  <w:r w:rsidR="00145465">
                    <w:rPr>
                      <w:sz w:val="16"/>
                      <w:szCs w:val="16"/>
                    </w:rPr>
                    <w:t>0</w:t>
                  </w:r>
                  <w:r w:rsidRPr="007E3C8E">
                    <w:rPr>
                      <w:sz w:val="16"/>
                      <w:szCs w:val="16"/>
                    </w:rPr>
                    <w:t>0</w:t>
                  </w:r>
                </w:p>
              </w:tc>
              <w:tc>
                <w:tcPr>
                  <w:tcW w:w="992" w:type="dxa"/>
                  <w:tcBorders>
                    <w:top w:val="single" w:sz="8" w:space="0" w:color="auto"/>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100</w:t>
                  </w:r>
                </w:p>
              </w:tc>
              <w:tc>
                <w:tcPr>
                  <w:tcW w:w="1134" w:type="dxa"/>
                  <w:tcBorders>
                    <w:top w:val="single" w:sz="8" w:space="0" w:color="auto"/>
                    <w:left w:val="single" w:sz="8" w:space="0" w:color="auto"/>
                    <w:right w:val="single" w:sz="8" w:space="0" w:color="auto"/>
                  </w:tcBorders>
                  <w:shd w:val="clear" w:color="auto" w:fill="auto"/>
                </w:tcPr>
                <w:p w:rsidR="00D56876" w:rsidRPr="007E3C8E" w:rsidRDefault="00D56876" w:rsidP="00B1186D">
                  <w:pPr>
                    <w:spacing w:before="120" w:line="216" w:lineRule="auto"/>
                    <w:jc w:val="center"/>
                    <w:rPr>
                      <w:sz w:val="16"/>
                      <w:szCs w:val="16"/>
                    </w:rPr>
                  </w:pPr>
                </w:p>
              </w:tc>
              <w:tc>
                <w:tcPr>
                  <w:tcW w:w="993" w:type="dxa"/>
                  <w:tcBorders>
                    <w:top w:val="single" w:sz="8" w:space="0" w:color="auto"/>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D56876" w:rsidP="00B1186D">
                  <w:pPr>
                    <w:rPr>
                      <w:sz w:val="18"/>
                      <w:szCs w:val="18"/>
                    </w:rPr>
                  </w:pPr>
                  <w:r w:rsidRPr="007E3C8E">
                    <w:rPr>
                      <w:sz w:val="18"/>
                      <w:szCs w:val="18"/>
                    </w:rPr>
                    <w:t>Установлено 46 м ограждения.</w:t>
                  </w:r>
                </w:p>
              </w:tc>
              <w:tc>
                <w:tcPr>
                  <w:tcW w:w="1701"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D56876" w:rsidP="00B1186D">
                  <w:pPr>
                    <w:spacing w:line="216" w:lineRule="auto"/>
                    <w:rPr>
                      <w:sz w:val="16"/>
                      <w:szCs w:val="16"/>
                    </w:rPr>
                  </w:pPr>
                  <w:r w:rsidRPr="007E3C8E">
                    <w:rPr>
                      <w:sz w:val="16"/>
                      <w:szCs w:val="16"/>
                    </w:rPr>
                    <w:t>МКУ «Управление строительства»</w:t>
                  </w:r>
                </w:p>
              </w:tc>
            </w:tr>
            <w:tr w:rsidR="00D56876" w:rsidRPr="007E3C8E" w:rsidTr="00B1186D">
              <w:trPr>
                <w:cantSplit/>
                <w:trHeight w:val="46"/>
              </w:trPr>
              <w:tc>
                <w:tcPr>
                  <w:tcW w:w="567" w:type="dxa"/>
                  <w:vMerge/>
                  <w:tcBorders>
                    <w:left w:val="single" w:sz="8" w:space="0" w:color="auto"/>
                    <w:right w:val="single" w:sz="8" w:space="0" w:color="auto"/>
                  </w:tcBorders>
                  <w:shd w:val="clear" w:color="auto" w:fill="auto"/>
                  <w:vAlign w:val="center"/>
                </w:tcPr>
                <w:p w:rsidR="00D56876" w:rsidRDefault="00D56876" w:rsidP="009A6667">
                  <w:pPr>
                    <w:jc w:val="center"/>
                    <w:rPr>
                      <w:sz w:val="18"/>
                      <w:szCs w:val="18"/>
                    </w:rPr>
                  </w:pPr>
                </w:p>
              </w:tc>
              <w:tc>
                <w:tcPr>
                  <w:tcW w:w="4394" w:type="dxa"/>
                  <w:vMerge/>
                  <w:tcBorders>
                    <w:left w:val="single" w:sz="8" w:space="0" w:color="auto"/>
                    <w:right w:val="single" w:sz="8" w:space="0" w:color="auto"/>
                  </w:tcBorders>
                  <w:shd w:val="clear" w:color="auto" w:fill="auto"/>
                  <w:vAlign w:val="center"/>
                </w:tcPr>
                <w:p w:rsidR="00D56876" w:rsidRDefault="00D56876" w:rsidP="00B1186D">
                  <w:pPr>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D56876" w:rsidRPr="007E3C8E" w:rsidRDefault="00D56876" w:rsidP="00B1186D">
                  <w:pPr>
                    <w:rPr>
                      <w:sz w:val="16"/>
                      <w:szCs w:val="16"/>
                    </w:rPr>
                  </w:pPr>
                  <w:r w:rsidRPr="007E3C8E">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tcBorders>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tcBorders>
                    <w:left w:val="single" w:sz="8" w:space="0" w:color="auto"/>
                    <w:right w:val="single" w:sz="8" w:space="0" w:color="auto"/>
                  </w:tcBorders>
                  <w:shd w:val="clear" w:color="auto" w:fill="auto"/>
                </w:tcPr>
                <w:p w:rsidR="00D56876" w:rsidRPr="007E3C8E" w:rsidRDefault="00D56876" w:rsidP="00B1186D">
                  <w:pPr>
                    <w:spacing w:before="120"/>
                    <w:jc w:val="center"/>
                    <w:rPr>
                      <w:sz w:val="16"/>
                      <w:szCs w:val="16"/>
                    </w:rPr>
                  </w:pPr>
                  <w:r w:rsidRPr="007E3C8E">
                    <w:rPr>
                      <w:sz w:val="16"/>
                      <w:szCs w:val="16"/>
                    </w:rPr>
                    <w:t>0</w:t>
                  </w:r>
                </w:p>
              </w:tc>
              <w:tc>
                <w:tcPr>
                  <w:tcW w:w="993" w:type="dxa"/>
                  <w:tcBorders>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tcPr>
                <w:p w:rsidR="00D56876" w:rsidRPr="007E3C8E" w:rsidRDefault="00D56876" w:rsidP="00B1186D">
                  <w:pPr>
                    <w:jc w:val="center"/>
                    <w:rPr>
                      <w:sz w:val="16"/>
                      <w:szCs w:val="16"/>
                    </w:rPr>
                  </w:pPr>
                </w:p>
              </w:tc>
              <w:tc>
                <w:tcPr>
                  <w:tcW w:w="1701" w:type="dxa"/>
                  <w:vMerge/>
                  <w:tcBorders>
                    <w:left w:val="single" w:sz="8" w:space="0" w:color="auto"/>
                    <w:right w:val="single" w:sz="8" w:space="0" w:color="auto"/>
                  </w:tcBorders>
                  <w:shd w:val="clear" w:color="auto" w:fill="auto"/>
                  <w:vAlign w:val="center"/>
                </w:tcPr>
                <w:p w:rsidR="00D56876" w:rsidRDefault="00D56876" w:rsidP="00B1186D">
                  <w:pPr>
                    <w:spacing w:line="216" w:lineRule="auto"/>
                    <w:rPr>
                      <w:sz w:val="16"/>
                      <w:szCs w:val="16"/>
                    </w:rPr>
                  </w:pPr>
                </w:p>
              </w:tc>
            </w:tr>
            <w:tr w:rsidR="00D56876" w:rsidRPr="007E3C8E" w:rsidTr="00B1186D">
              <w:trPr>
                <w:cantSplit/>
                <w:trHeight w:val="46"/>
              </w:trPr>
              <w:tc>
                <w:tcPr>
                  <w:tcW w:w="567" w:type="dxa"/>
                  <w:vMerge/>
                  <w:tcBorders>
                    <w:left w:val="single" w:sz="8" w:space="0" w:color="auto"/>
                    <w:right w:val="single" w:sz="8" w:space="0" w:color="auto"/>
                  </w:tcBorders>
                  <w:shd w:val="clear" w:color="auto" w:fill="auto"/>
                  <w:vAlign w:val="center"/>
                </w:tcPr>
                <w:p w:rsidR="00D56876" w:rsidRDefault="00D56876" w:rsidP="009A6667">
                  <w:pPr>
                    <w:jc w:val="center"/>
                    <w:rPr>
                      <w:sz w:val="18"/>
                      <w:szCs w:val="18"/>
                    </w:rPr>
                  </w:pPr>
                </w:p>
              </w:tc>
              <w:tc>
                <w:tcPr>
                  <w:tcW w:w="4394" w:type="dxa"/>
                  <w:vMerge/>
                  <w:tcBorders>
                    <w:left w:val="single" w:sz="8" w:space="0" w:color="auto"/>
                    <w:right w:val="single" w:sz="8" w:space="0" w:color="auto"/>
                  </w:tcBorders>
                  <w:shd w:val="clear" w:color="auto" w:fill="auto"/>
                  <w:vAlign w:val="center"/>
                </w:tcPr>
                <w:p w:rsidR="00D56876" w:rsidRDefault="00D56876" w:rsidP="00B1186D">
                  <w:pPr>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D56876" w:rsidRPr="007E3C8E" w:rsidRDefault="00D56876" w:rsidP="00B1186D">
                  <w:pPr>
                    <w:rPr>
                      <w:sz w:val="16"/>
                      <w:szCs w:val="16"/>
                    </w:rPr>
                  </w:pPr>
                  <w:r w:rsidRPr="007E3C8E">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tcBorders>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tcBorders>
                    <w:left w:val="single" w:sz="8" w:space="0" w:color="auto"/>
                    <w:right w:val="single" w:sz="8" w:space="0" w:color="auto"/>
                  </w:tcBorders>
                  <w:shd w:val="clear" w:color="auto" w:fill="auto"/>
                </w:tcPr>
                <w:p w:rsidR="00D56876" w:rsidRPr="007E3C8E" w:rsidRDefault="00D56876" w:rsidP="00B1186D">
                  <w:pPr>
                    <w:spacing w:before="120"/>
                    <w:jc w:val="center"/>
                    <w:rPr>
                      <w:sz w:val="16"/>
                      <w:szCs w:val="16"/>
                    </w:rPr>
                  </w:pPr>
                  <w:r>
                    <w:rPr>
                      <w:sz w:val="16"/>
                      <w:szCs w:val="16"/>
                    </w:rPr>
                    <w:t>0</w:t>
                  </w:r>
                </w:p>
              </w:tc>
              <w:tc>
                <w:tcPr>
                  <w:tcW w:w="993" w:type="dxa"/>
                  <w:tcBorders>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tcPr>
                <w:p w:rsidR="00D56876" w:rsidRPr="007E3C8E" w:rsidRDefault="00D56876" w:rsidP="00B1186D">
                  <w:pPr>
                    <w:jc w:val="center"/>
                    <w:rPr>
                      <w:sz w:val="16"/>
                      <w:szCs w:val="16"/>
                    </w:rPr>
                  </w:pPr>
                </w:p>
              </w:tc>
              <w:tc>
                <w:tcPr>
                  <w:tcW w:w="1701" w:type="dxa"/>
                  <w:vMerge/>
                  <w:tcBorders>
                    <w:left w:val="single" w:sz="8" w:space="0" w:color="auto"/>
                    <w:right w:val="single" w:sz="8" w:space="0" w:color="auto"/>
                  </w:tcBorders>
                  <w:shd w:val="clear" w:color="auto" w:fill="auto"/>
                  <w:vAlign w:val="center"/>
                </w:tcPr>
                <w:p w:rsidR="00D56876" w:rsidRDefault="00D56876" w:rsidP="00B1186D">
                  <w:pPr>
                    <w:spacing w:line="216" w:lineRule="auto"/>
                    <w:rPr>
                      <w:sz w:val="16"/>
                      <w:szCs w:val="16"/>
                    </w:rPr>
                  </w:pPr>
                </w:p>
              </w:tc>
            </w:tr>
            <w:tr w:rsidR="00D56876" w:rsidRPr="007E3C8E" w:rsidTr="00B1186D">
              <w:trPr>
                <w:cantSplit/>
                <w:trHeight w:val="46"/>
              </w:trPr>
              <w:tc>
                <w:tcPr>
                  <w:tcW w:w="567" w:type="dxa"/>
                  <w:vMerge/>
                  <w:tcBorders>
                    <w:left w:val="single" w:sz="8" w:space="0" w:color="auto"/>
                    <w:bottom w:val="single" w:sz="8" w:space="0" w:color="auto"/>
                    <w:right w:val="single" w:sz="8" w:space="0" w:color="auto"/>
                  </w:tcBorders>
                  <w:shd w:val="clear" w:color="auto" w:fill="auto"/>
                  <w:vAlign w:val="center"/>
                </w:tcPr>
                <w:p w:rsidR="00D56876" w:rsidRDefault="00D56876" w:rsidP="009A6667">
                  <w:pPr>
                    <w:jc w:val="center"/>
                    <w:rPr>
                      <w:sz w:val="18"/>
                      <w:szCs w:val="18"/>
                    </w:rPr>
                  </w:pPr>
                </w:p>
              </w:tc>
              <w:tc>
                <w:tcPr>
                  <w:tcW w:w="4394" w:type="dxa"/>
                  <w:vMerge/>
                  <w:tcBorders>
                    <w:left w:val="single" w:sz="8" w:space="0" w:color="auto"/>
                    <w:bottom w:val="single" w:sz="8" w:space="0" w:color="auto"/>
                    <w:right w:val="single" w:sz="8" w:space="0" w:color="auto"/>
                  </w:tcBorders>
                  <w:shd w:val="clear" w:color="auto" w:fill="auto"/>
                  <w:vAlign w:val="center"/>
                </w:tcPr>
                <w:p w:rsidR="00D56876" w:rsidRDefault="00D56876" w:rsidP="00B1186D">
                  <w:pPr>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D56876" w:rsidRPr="007E3C8E" w:rsidRDefault="00D56876" w:rsidP="00B1186D">
                  <w:pPr>
                    <w:rPr>
                      <w:sz w:val="16"/>
                      <w:szCs w:val="16"/>
                    </w:rPr>
                  </w:pPr>
                  <w:r w:rsidRPr="007E3C8E">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100</w:t>
                  </w:r>
                </w:p>
              </w:tc>
              <w:tc>
                <w:tcPr>
                  <w:tcW w:w="992" w:type="dxa"/>
                  <w:tcBorders>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100</w:t>
                  </w:r>
                </w:p>
              </w:tc>
              <w:tc>
                <w:tcPr>
                  <w:tcW w:w="1134" w:type="dxa"/>
                  <w:tcBorders>
                    <w:left w:val="single" w:sz="8" w:space="0" w:color="auto"/>
                    <w:bottom w:val="single" w:sz="8" w:space="0" w:color="auto"/>
                    <w:right w:val="single" w:sz="8" w:space="0" w:color="auto"/>
                  </w:tcBorders>
                  <w:shd w:val="clear" w:color="auto" w:fill="auto"/>
                </w:tcPr>
                <w:p w:rsidR="00D56876" w:rsidRPr="007E3C8E" w:rsidRDefault="00D56876" w:rsidP="00B1186D">
                  <w:pPr>
                    <w:spacing w:before="120"/>
                    <w:jc w:val="center"/>
                    <w:rPr>
                      <w:sz w:val="16"/>
                      <w:szCs w:val="16"/>
                    </w:rPr>
                  </w:pPr>
                  <w:r w:rsidRPr="007E3C8E">
                    <w:rPr>
                      <w:sz w:val="16"/>
                      <w:szCs w:val="16"/>
                    </w:rPr>
                    <w:t>0</w:t>
                  </w:r>
                </w:p>
              </w:tc>
              <w:tc>
                <w:tcPr>
                  <w:tcW w:w="993" w:type="dxa"/>
                  <w:tcBorders>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tcPr>
                <w:p w:rsidR="00D56876" w:rsidRPr="007E3C8E" w:rsidRDefault="00D56876" w:rsidP="00B1186D">
                  <w:pPr>
                    <w:jc w:val="center"/>
                    <w:rPr>
                      <w:sz w:val="16"/>
                      <w:szCs w:val="16"/>
                    </w:rPr>
                  </w:pPr>
                </w:p>
              </w:tc>
              <w:tc>
                <w:tcPr>
                  <w:tcW w:w="1701" w:type="dxa"/>
                  <w:vMerge/>
                  <w:tcBorders>
                    <w:left w:val="single" w:sz="8" w:space="0" w:color="auto"/>
                    <w:right w:val="single" w:sz="8" w:space="0" w:color="auto"/>
                  </w:tcBorders>
                  <w:shd w:val="clear" w:color="auto" w:fill="auto"/>
                  <w:vAlign w:val="center"/>
                </w:tcPr>
                <w:p w:rsidR="00D56876" w:rsidRDefault="00D56876" w:rsidP="00B1186D">
                  <w:pPr>
                    <w:spacing w:line="216" w:lineRule="auto"/>
                    <w:rPr>
                      <w:sz w:val="16"/>
                      <w:szCs w:val="16"/>
                    </w:rPr>
                  </w:pPr>
                </w:p>
              </w:tc>
            </w:tr>
            <w:tr w:rsidR="00D56876" w:rsidRPr="007E3C8E" w:rsidTr="00B1186D">
              <w:trPr>
                <w:cantSplit/>
                <w:trHeight w:val="46"/>
              </w:trPr>
              <w:tc>
                <w:tcPr>
                  <w:tcW w:w="567"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D56876" w:rsidP="009A6667">
                  <w:pPr>
                    <w:jc w:val="center"/>
                    <w:rPr>
                      <w:sz w:val="18"/>
                      <w:szCs w:val="18"/>
                    </w:rPr>
                  </w:pPr>
                  <w:r>
                    <w:rPr>
                      <w:sz w:val="18"/>
                      <w:szCs w:val="18"/>
                    </w:rPr>
                    <w:t>4.22</w:t>
                  </w:r>
                </w:p>
              </w:tc>
              <w:tc>
                <w:tcPr>
                  <w:tcW w:w="4394"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D56876" w:rsidP="00145465">
                  <w:pPr>
                    <w:spacing w:line="216" w:lineRule="auto"/>
                    <w:rPr>
                      <w:sz w:val="18"/>
                      <w:szCs w:val="18"/>
                    </w:rPr>
                  </w:pPr>
                  <w:r w:rsidRPr="007E3C8E">
                    <w:rPr>
                      <w:sz w:val="18"/>
                      <w:szCs w:val="18"/>
                    </w:rPr>
                    <w:t xml:space="preserve">Строительство объекта: </w:t>
                  </w:r>
                  <w:r w:rsidR="00145465">
                    <w:rPr>
                      <w:sz w:val="18"/>
                      <w:szCs w:val="18"/>
                    </w:rPr>
                    <w:t>«</w:t>
                  </w:r>
                  <w:r w:rsidRPr="007E3C8E">
                    <w:rPr>
                      <w:sz w:val="18"/>
                      <w:szCs w:val="18"/>
                    </w:rPr>
                    <w:t xml:space="preserve">Комбинированный </w:t>
                  </w:r>
                  <w:proofErr w:type="spellStart"/>
                  <w:r w:rsidRPr="007E3C8E">
                    <w:rPr>
                      <w:sz w:val="18"/>
                      <w:szCs w:val="18"/>
                    </w:rPr>
                    <w:t>парку</w:t>
                  </w:r>
                  <w:r w:rsidR="00145465">
                    <w:rPr>
                      <w:sz w:val="18"/>
                      <w:szCs w:val="18"/>
                    </w:rPr>
                    <w:t>р</w:t>
                  </w:r>
                  <w:proofErr w:type="spellEnd"/>
                  <w:r w:rsidR="00145465">
                    <w:rPr>
                      <w:sz w:val="18"/>
                      <w:szCs w:val="18"/>
                    </w:rPr>
                    <w:cr/>
                    <w:t xml:space="preserve"> </w:t>
                  </w:r>
                  <w:proofErr w:type="spellStart"/>
                  <w:r w:rsidR="00145465">
                    <w:rPr>
                      <w:sz w:val="18"/>
                      <w:szCs w:val="18"/>
                    </w:rPr>
                    <w:t>воркаут</w:t>
                  </w:r>
                  <w:proofErr w:type="spellEnd"/>
                  <w:r w:rsidR="00145465">
                    <w:rPr>
                      <w:sz w:val="18"/>
                      <w:szCs w:val="18"/>
                    </w:rPr>
                    <w:t xml:space="preserve"> парк»</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rPr>
                      <w:sz w:val="16"/>
                      <w:szCs w:val="16"/>
                    </w:rPr>
                  </w:pPr>
                  <w:r w:rsidRPr="007E3C8E">
                    <w:rPr>
                      <w:sz w:val="16"/>
                      <w:szCs w:val="16"/>
                    </w:rPr>
                    <w:t>всего</w:t>
                  </w:r>
                </w:p>
              </w:tc>
              <w:tc>
                <w:tcPr>
                  <w:tcW w:w="1276" w:type="dxa"/>
                  <w:tcBorders>
                    <w:top w:val="single" w:sz="8" w:space="0" w:color="auto"/>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794</w:t>
                  </w:r>
                </w:p>
              </w:tc>
              <w:tc>
                <w:tcPr>
                  <w:tcW w:w="992" w:type="dxa"/>
                  <w:tcBorders>
                    <w:top w:val="single" w:sz="8" w:space="0" w:color="auto"/>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794</w:t>
                  </w:r>
                </w:p>
              </w:tc>
              <w:tc>
                <w:tcPr>
                  <w:tcW w:w="1134" w:type="dxa"/>
                  <w:tcBorders>
                    <w:top w:val="single" w:sz="8" w:space="0" w:color="auto"/>
                    <w:left w:val="single" w:sz="8" w:space="0" w:color="auto"/>
                    <w:right w:val="single" w:sz="8" w:space="0" w:color="auto"/>
                  </w:tcBorders>
                  <w:shd w:val="clear" w:color="auto" w:fill="auto"/>
                </w:tcPr>
                <w:p w:rsidR="00D56876" w:rsidRPr="007E3C8E" w:rsidRDefault="00D56876" w:rsidP="00B1186D">
                  <w:pPr>
                    <w:spacing w:before="120" w:line="216" w:lineRule="auto"/>
                    <w:jc w:val="center"/>
                    <w:rPr>
                      <w:sz w:val="16"/>
                      <w:szCs w:val="16"/>
                    </w:rPr>
                  </w:pPr>
                  <w:r w:rsidRPr="007E3C8E">
                    <w:rPr>
                      <w:sz w:val="16"/>
                      <w:szCs w:val="16"/>
                    </w:rPr>
                    <w:t>0</w:t>
                  </w:r>
                </w:p>
              </w:tc>
              <w:tc>
                <w:tcPr>
                  <w:tcW w:w="993" w:type="dxa"/>
                  <w:tcBorders>
                    <w:top w:val="single" w:sz="8" w:space="0" w:color="auto"/>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D56876" w:rsidP="00B1186D">
                  <w:pPr>
                    <w:rPr>
                      <w:sz w:val="18"/>
                      <w:szCs w:val="18"/>
                    </w:rPr>
                  </w:pPr>
                  <w:r w:rsidRPr="007E3C8E">
                    <w:rPr>
                      <w:sz w:val="18"/>
                      <w:szCs w:val="18"/>
                    </w:rPr>
                    <w:t>Забетонировано 300 м</w:t>
                  </w:r>
                  <w:proofErr w:type="gramStart"/>
                  <w:r w:rsidRPr="007E3C8E">
                    <w:rPr>
                      <w:sz w:val="18"/>
                      <w:szCs w:val="18"/>
                      <w:vertAlign w:val="superscript"/>
                    </w:rPr>
                    <w:t>2</w:t>
                  </w:r>
                  <w:proofErr w:type="gramEnd"/>
                  <w:r w:rsidRPr="007E3C8E">
                    <w:rPr>
                      <w:sz w:val="18"/>
                      <w:szCs w:val="18"/>
                      <w:vertAlign w:val="superscript"/>
                    </w:rPr>
                    <w:t xml:space="preserve">  </w:t>
                  </w:r>
                  <w:r w:rsidRPr="007E3C8E">
                    <w:rPr>
                      <w:sz w:val="18"/>
                      <w:szCs w:val="18"/>
                    </w:rPr>
                    <w:t>и установлено 8 единиц спортивного оборудования.</w:t>
                  </w:r>
                </w:p>
              </w:tc>
              <w:tc>
                <w:tcPr>
                  <w:tcW w:w="1701"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145465" w:rsidP="00B1186D">
                  <w:pPr>
                    <w:spacing w:line="216" w:lineRule="auto"/>
                    <w:rPr>
                      <w:sz w:val="16"/>
                      <w:szCs w:val="16"/>
                    </w:rPr>
                  </w:pPr>
                  <w:r>
                    <w:rPr>
                      <w:sz w:val="16"/>
                      <w:szCs w:val="16"/>
                    </w:rPr>
                    <w:t xml:space="preserve">МКУ </w:t>
                  </w:r>
                  <w:r w:rsidR="00D56876" w:rsidRPr="007E3C8E">
                    <w:rPr>
                      <w:sz w:val="16"/>
                      <w:szCs w:val="16"/>
                    </w:rPr>
                    <w:t>«Управление строительства»</w:t>
                  </w:r>
                </w:p>
              </w:tc>
            </w:tr>
            <w:tr w:rsidR="00D56876" w:rsidRPr="007E3C8E" w:rsidTr="00B1186D">
              <w:trPr>
                <w:cantSplit/>
                <w:trHeight w:val="46"/>
              </w:trPr>
              <w:tc>
                <w:tcPr>
                  <w:tcW w:w="567" w:type="dxa"/>
                  <w:vMerge/>
                  <w:tcBorders>
                    <w:left w:val="single" w:sz="8" w:space="0" w:color="auto"/>
                    <w:right w:val="single" w:sz="8" w:space="0" w:color="auto"/>
                  </w:tcBorders>
                  <w:shd w:val="clear" w:color="auto" w:fill="auto"/>
                  <w:vAlign w:val="center"/>
                </w:tcPr>
                <w:p w:rsidR="00D56876" w:rsidRDefault="00D56876" w:rsidP="009A6667">
                  <w:pPr>
                    <w:jc w:val="center"/>
                    <w:rPr>
                      <w:sz w:val="18"/>
                      <w:szCs w:val="18"/>
                    </w:rPr>
                  </w:pPr>
                </w:p>
              </w:tc>
              <w:tc>
                <w:tcPr>
                  <w:tcW w:w="4394" w:type="dxa"/>
                  <w:vMerge/>
                  <w:tcBorders>
                    <w:left w:val="single" w:sz="8" w:space="0" w:color="auto"/>
                    <w:right w:val="single" w:sz="8" w:space="0" w:color="auto"/>
                  </w:tcBorders>
                  <w:shd w:val="clear" w:color="auto" w:fill="auto"/>
                  <w:vAlign w:val="center"/>
                </w:tcPr>
                <w:p w:rsidR="00D56876" w:rsidRDefault="00D56876" w:rsidP="00B1186D">
                  <w:pPr>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D56876" w:rsidRPr="007E3C8E" w:rsidRDefault="00D56876" w:rsidP="00B1186D">
                  <w:pPr>
                    <w:rPr>
                      <w:sz w:val="16"/>
                      <w:szCs w:val="16"/>
                    </w:rPr>
                  </w:pPr>
                  <w:r w:rsidRPr="007E3C8E">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tcBorders>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tcBorders>
                    <w:left w:val="single" w:sz="8" w:space="0" w:color="auto"/>
                    <w:right w:val="single" w:sz="8" w:space="0" w:color="auto"/>
                  </w:tcBorders>
                  <w:shd w:val="clear" w:color="auto" w:fill="auto"/>
                </w:tcPr>
                <w:p w:rsidR="00D56876" w:rsidRPr="007E3C8E" w:rsidRDefault="00D56876" w:rsidP="00B1186D">
                  <w:pPr>
                    <w:spacing w:before="120"/>
                    <w:jc w:val="center"/>
                    <w:rPr>
                      <w:sz w:val="16"/>
                      <w:szCs w:val="16"/>
                    </w:rPr>
                  </w:pPr>
                  <w:r w:rsidRPr="007E3C8E">
                    <w:rPr>
                      <w:sz w:val="16"/>
                      <w:szCs w:val="16"/>
                    </w:rPr>
                    <w:t>0</w:t>
                  </w:r>
                </w:p>
              </w:tc>
              <w:tc>
                <w:tcPr>
                  <w:tcW w:w="993" w:type="dxa"/>
                  <w:tcBorders>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tcPr>
                <w:p w:rsidR="00D56876" w:rsidRPr="007E3C8E" w:rsidRDefault="00D56876" w:rsidP="00B1186D">
                  <w:pPr>
                    <w:jc w:val="center"/>
                    <w:rPr>
                      <w:sz w:val="16"/>
                      <w:szCs w:val="16"/>
                    </w:rPr>
                  </w:pPr>
                </w:p>
              </w:tc>
              <w:tc>
                <w:tcPr>
                  <w:tcW w:w="1701" w:type="dxa"/>
                  <w:vMerge/>
                  <w:tcBorders>
                    <w:left w:val="single" w:sz="8" w:space="0" w:color="auto"/>
                    <w:right w:val="single" w:sz="8" w:space="0" w:color="auto"/>
                  </w:tcBorders>
                  <w:shd w:val="clear" w:color="auto" w:fill="auto"/>
                  <w:vAlign w:val="center"/>
                </w:tcPr>
                <w:p w:rsidR="00D56876" w:rsidRDefault="00D56876" w:rsidP="00B1186D">
                  <w:pPr>
                    <w:spacing w:line="216" w:lineRule="auto"/>
                    <w:rPr>
                      <w:sz w:val="16"/>
                      <w:szCs w:val="16"/>
                    </w:rPr>
                  </w:pPr>
                </w:p>
              </w:tc>
            </w:tr>
            <w:tr w:rsidR="00D56876" w:rsidRPr="007E3C8E" w:rsidTr="00B1186D">
              <w:trPr>
                <w:cantSplit/>
                <w:trHeight w:val="46"/>
              </w:trPr>
              <w:tc>
                <w:tcPr>
                  <w:tcW w:w="567" w:type="dxa"/>
                  <w:vMerge/>
                  <w:tcBorders>
                    <w:left w:val="single" w:sz="8" w:space="0" w:color="auto"/>
                    <w:right w:val="single" w:sz="8" w:space="0" w:color="auto"/>
                  </w:tcBorders>
                  <w:shd w:val="clear" w:color="auto" w:fill="auto"/>
                  <w:vAlign w:val="center"/>
                </w:tcPr>
                <w:p w:rsidR="00D56876" w:rsidRDefault="00D56876" w:rsidP="009A6667">
                  <w:pPr>
                    <w:jc w:val="center"/>
                    <w:rPr>
                      <w:sz w:val="18"/>
                      <w:szCs w:val="18"/>
                    </w:rPr>
                  </w:pPr>
                </w:p>
              </w:tc>
              <w:tc>
                <w:tcPr>
                  <w:tcW w:w="4394" w:type="dxa"/>
                  <w:vMerge/>
                  <w:tcBorders>
                    <w:left w:val="single" w:sz="8" w:space="0" w:color="auto"/>
                    <w:right w:val="single" w:sz="8" w:space="0" w:color="auto"/>
                  </w:tcBorders>
                  <w:shd w:val="clear" w:color="auto" w:fill="auto"/>
                  <w:vAlign w:val="center"/>
                </w:tcPr>
                <w:p w:rsidR="00D56876" w:rsidRDefault="00D56876" w:rsidP="00B1186D">
                  <w:pPr>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D56876" w:rsidRPr="007E3C8E" w:rsidRDefault="00D56876" w:rsidP="00B1186D">
                  <w:pPr>
                    <w:rPr>
                      <w:sz w:val="16"/>
                      <w:szCs w:val="16"/>
                    </w:rPr>
                  </w:pPr>
                  <w:r w:rsidRPr="007E3C8E">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tcBorders>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tcBorders>
                    <w:left w:val="single" w:sz="8" w:space="0" w:color="auto"/>
                    <w:right w:val="single" w:sz="8" w:space="0" w:color="auto"/>
                  </w:tcBorders>
                  <w:shd w:val="clear" w:color="auto" w:fill="auto"/>
                </w:tcPr>
                <w:p w:rsidR="00D56876" w:rsidRPr="007E3C8E" w:rsidRDefault="00D56876" w:rsidP="00B1186D">
                  <w:pPr>
                    <w:spacing w:before="120"/>
                    <w:jc w:val="center"/>
                    <w:rPr>
                      <w:sz w:val="16"/>
                      <w:szCs w:val="16"/>
                    </w:rPr>
                  </w:pPr>
                  <w:r>
                    <w:rPr>
                      <w:sz w:val="16"/>
                      <w:szCs w:val="16"/>
                    </w:rPr>
                    <w:t>0</w:t>
                  </w:r>
                </w:p>
              </w:tc>
              <w:tc>
                <w:tcPr>
                  <w:tcW w:w="993" w:type="dxa"/>
                  <w:tcBorders>
                    <w:left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tcPr>
                <w:p w:rsidR="00D56876" w:rsidRPr="007E3C8E" w:rsidRDefault="00D56876" w:rsidP="00B1186D">
                  <w:pPr>
                    <w:jc w:val="center"/>
                    <w:rPr>
                      <w:sz w:val="16"/>
                      <w:szCs w:val="16"/>
                    </w:rPr>
                  </w:pPr>
                </w:p>
              </w:tc>
              <w:tc>
                <w:tcPr>
                  <w:tcW w:w="1701" w:type="dxa"/>
                  <w:vMerge/>
                  <w:tcBorders>
                    <w:left w:val="single" w:sz="8" w:space="0" w:color="auto"/>
                    <w:right w:val="single" w:sz="8" w:space="0" w:color="auto"/>
                  </w:tcBorders>
                  <w:shd w:val="clear" w:color="auto" w:fill="auto"/>
                  <w:vAlign w:val="center"/>
                </w:tcPr>
                <w:p w:rsidR="00D56876" w:rsidRDefault="00D56876" w:rsidP="00B1186D">
                  <w:pPr>
                    <w:spacing w:line="216" w:lineRule="auto"/>
                    <w:rPr>
                      <w:sz w:val="16"/>
                      <w:szCs w:val="16"/>
                    </w:rPr>
                  </w:pPr>
                </w:p>
              </w:tc>
            </w:tr>
            <w:tr w:rsidR="00D56876" w:rsidRPr="007E3C8E" w:rsidTr="00B1186D">
              <w:trPr>
                <w:cantSplit/>
                <w:trHeight w:val="46"/>
              </w:trPr>
              <w:tc>
                <w:tcPr>
                  <w:tcW w:w="567" w:type="dxa"/>
                  <w:vMerge/>
                  <w:tcBorders>
                    <w:left w:val="single" w:sz="8" w:space="0" w:color="auto"/>
                    <w:bottom w:val="single" w:sz="8" w:space="0" w:color="auto"/>
                    <w:right w:val="single" w:sz="8" w:space="0" w:color="auto"/>
                  </w:tcBorders>
                  <w:shd w:val="clear" w:color="auto" w:fill="auto"/>
                  <w:vAlign w:val="center"/>
                </w:tcPr>
                <w:p w:rsidR="00D56876" w:rsidRDefault="00D56876" w:rsidP="009A6667">
                  <w:pPr>
                    <w:jc w:val="center"/>
                    <w:rPr>
                      <w:sz w:val="18"/>
                      <w:szCs w:val="18"/>
                    </w:rPr>
                  </w:pPr>
                </w:p>
              </w:tc>
              <w:tc>
                <w:tcPr>
                  <w:tcW w:w="4394" w:type="dxa"/>
                  <w:vMerge/>
                  <w:tcBorders>
                    <w:left w:val="single" w:sz="8" w:space="0" w:color="auto"/>
                    <w:bottom w:val="single" w:sz="8" w:space="0" w:color="auto"/>
                    <w:right w:val="single" w:sz="8" w:space="0" w:color="auto"/>
                  </w:tcBorders>
                  <w:shd w:val="clear" w:color="auto" w:fill="auto"/>
                  <w:vAlign w:val="center"/>
                </w:tcPr>
                <w:p w:rsidR="00D56876" w:rsidRDefault="00D56876" w:rsidP="00B1186D">
                  <w:pPr>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D56876" w:rsidRPr="007E3C8E" w:rsidRDefault="00D56876" w:rsidP="00B1186D">
                  <w:pPr>
                    <w:rPr>
                      <w:sz w:val="16"/>
                      <w:szCs w:val="16"/>
                    </w:rPr>
                  </w:pPr>
                  <w:r w:rsidRPr="007E3C8E">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794</w:t>
                  </w:r>
                </w:p>
              </w:tc>
              <w:tc>
                <w:tcPr>
                  <w:tcW w:w="992" w:type="dxa"/>
                  <w:tcBorders>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794</w:t>
                  </w:r>
                </w:p>
              </w:tc>
              <w:tc>
                <w:tcPr>
                  <w:tcW w:w="1134" w:type="dxa"/>
                  <w:tcBorders>
                    <w:left w:val="single" w:sz="8" w:space="0" w:color="auto"/>
                    <w:bottom w:val="single" w:sz="8" w:space="0" w:color="auto"/>
                    <w:right w:val="single" w:sz="8" w:space="0" w:color="auto"/>
                  </w:tcBorders>
                  <w:shd w:val="clear" w:color="auto" w:fill="auto"/>
                </w:tcPr>
                <w:p w:rsidR="00D56876" w:rsidRPr="007E3C8E" w:rsidRDefault="00D56876" w:rsidP="00B1186D">
                  <w:pPr>
                    <w:spacing w:before="120"/>
                    <w:jc w:val="center"/>
                    <w:rPr>
                      <w:sz w:val="16"/>
                      <w:szCs w:val="16"/>
                    </w:rPr>
                  </w:pPr>
                  <w:r w:rsidRPr="007E3C8E">
                    <w:rPr>
                      <w:sz w:val="16"/>
                      <w:szCs w:val="16"/>
                    </w:rPr>
                    <w:t>0</w:t>
                  </w:r>
                </w:p>
              </w:tc>
              <w:tc>
                <w:tcPr>
                  <w:tcW w:w="993" w:type="dxa"/>
                  <w:tcBorders>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tcPr>
                <w:p w:rsidR="00D56876" w:rsidRPr="007E3C8E" w:rsidRDefault="00D56876" w:rsidP="00B1186D">
                  <w:pPr>
                    <w:jc w:val="center"/>
                    <w:rPr>
                      <w:sz w:val="16"/>
                      <w:szCs w:val="16"/>
                    </w:rPr>
                  </w:pPr>
                </w:p>
              </w:tc>
              <w:tc>
                <w:tcPr>
                  <w:tcW w:w="1701" w:type="dxa"/>
                  <w:vMerge/>
                  <w:tcBorders>
                    <w:left w:val="single" w:sz="8" w:space="0" w:color="auto"/>
                    <w:right w:val="single" w:sz="8" w:space="0" w:color="auto"/>
                  </w:tcBorders>
                  <w:shd w:val="clear" w:color="auto" w:fill="auto"/>
                  <w:vAlign w:val="center"/>
                </w:tcPr>
                <w:p w:rsidR="00D56876" w:rsidRDefault="00D56876" w:rsidP="00B1186D">
                  <w:pPr>
                    <w:spacing w:line="216" w:lineRule="auto"/>
                    <w:rPr>
                      <w:sz w:val="16"/>
                      <w:szCs w:val="16"/>
                    </w:rPr>
                  </w:pPr>
                </w:p>
              </w:tc>
            </w:tr>
            <w:tr w:rsidR="00D56876" w:rsidRPr="007E3C8E" w:rsidTr="009A6667">
              <w:trPr>
                <w:cantSplit/>
                <w:trHeight w:val="237"/>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jc w:val="center"/>
                    <w:rPr>
                      <w:sz w:val="18"/>
                      <w:szCs w:val="18"/>
                    </w:rPr>
                  </w:pPr>
                </w:p>
                <w:p w:rsidR="00D56876" w:rsidRPr="007E3C8E" w:rsidRDefault="00D56876" w:rsidP="009A6667">
                  <w:pPr>
                    <w:jc w:val="center"/>
                    <w:rPr>
                      <w:sz w:val="18"/>
                      <w:szCs w:val="18"/>
                    </w:rPr>
                  </w:pPr>
                  <w:r>
                    <w:rPr>
                      <w:sz w:val="18"/>
                      <w:szCs w:val="18"/>
                    </w:rPr>
                    <w:t>4.23</w:t>
                  </w: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rPr>
                      <w:sz w:val="18"/>
                      <w:szCs w:val="18"/>
                    </w:rPr>
                  </w:pPr>
                  <w:r>
                    <w:rPr>
                      <w:sz w:val="18"/>
                      <w:szCs w:val="18"/>
                    </w:rPr>
                    <w:t>Выполнение проектно-изыскательск</w:t>
                  </w:r>
                  <w:r w:rsidRPr="007E3C8E">
                    <w:rPr>
                      <w:sz w:val="18"/>
                      <w:szCs w:val="18"/>
                    </w:rPr>
                    <w:t>их работ по объекту: «Общеобразовательная школа на 1100 мес</w:t>
                  </w:r>
                  <w:r w:rsidRPr="007E3C8E">
                    <w:rPr>
                      <w:sz w:val="18"/>
                      <w:szCs w:val="18"/>
                    </w:rPr>
                    <w:cr/>
                    <w:t xml:space="preserve"> по ул. </w:t>
                  </w:r>
                  <w:proofErr w:type="spellStart"/>
                  <w:r w:rsidRPr="007E3C8E">
                    <w:rPr>
                      <w:sz w:val="18"/>
                      <w:szCs w:val="18"/>
                    </w:rPr>
                    <w:t>Видова</w:t>
                  </w:r>
                  <w:proofErr w:type="spellEnd"/>
                  <w:r w:rsidRPr="007E3C8E">
                    <w:rPr>
                      <w:sz w:val="18"/>
                      <w:szCs w:val="18"/>
                    </w:rPr>
                    <w:t xml:space="preserve"> в 13 </w:t>
                  </w:r>
                  <w:proofErr w:type="spellStart"/>
                  <w:r w:rsidRPr="007E3C8E">
                    <w:rPr>
                      <w:sz w:val="18"/>
                      <w:szCs w:val="18"/>
                    </w:rPr>
                    <w:t>мкр</w:t>
                  </w:r>
                  <w:proofErr w:type="spellEnd"/>
                  <w:r w:rsidRPr="007E3C8E">
                    <w:rPr>
                      <w:sz w:val="18"/>
                      <w:szCs w:val="18"/>
                    </w:rPr>
                    <w:t>. г. Новороссийск. 1 этап. Корректировка». Вынос сетей.</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rPr>
                      <w:sz w:val="16"/>
                      <w:szCs w:val="16"/>
                    </w:rPr>
                  </w:pPr>
                  <w:r w:rsidRPr="007E3C8E">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jc w:val="center"/>
                    <w:rPr>
                      <w:sz w:val="16"/>
                      <w:szCs w:val="16"/>
                    </w:rPr>
                  </w:pPr>
                  <w:r w:rsidRPr="007E3C8E">
                    <w:rPr>
                      <w:sz w:val="16"/>
                      <w:szCs w:val="16"/>
                    </w:rPr>
                    <w:t>100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jc w:val="center"/>
                    <w:rPr>
                      <w:sz w:val="16"/>
                      <w:szCs w:val="16"/>
                    </w:rPr>
                  </w:pPr>
                  <w:r w:rsidRPr="007E3C8E">
                    <w:rPr>
                      <w:sz w:val="16"/>
                      <w:szCs w:val="16"/>
                    </w:rPr>
                    <w:t>100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jc w:val="center"/>
                    <w:rPr>
                      <w:sz w:val="16"/>
                      <w:szCs w:val="16"/>
                    </w:rPr>
                  </w:pPr>
                  <w:r w:rsidRPr="007E3C8E">
                    <w:rPr>
                      <w:sz w:val="16"/>
                      <w:szCs w:val="16"/>
                    </w:rPr>
                    <w:t>0</w:t>
                  </w:r>
                </w:p>
              </w:tc>
              <w:tc>
                <w:tcPr>
                  <w:tcW w:w="2268" w:type="dxa"/>
                  <w:vMerge w:val="restart"/>
                  <w:tcBorders>
                    <w:top w:val="single" w:sz="8" w:space="0" w:color="auto"/>
                    <w:left w:val="single" w:sz="8" w:space="0" w:color="auto"/>
                    <w:right w:val="single" w:sz="8" w:space="0" w:color="auto"/>
                  </w:tcBorders>
                  <w:shd w:val="clear" w:color="auto" w:fill="auto"/>
                </w:tcPr>
                <w:p w:rsidR="00D56876" w:rsidRPr="007E3C8E" w:rsidRDefault="00D56876" w:rsidP="00B1186D">
                  <w:pPr>
                    <w:jc w:val="center"/>
                    <w:rPr>
                      <w:sz w:val="16"/>
                      <w:szCs w:val="16"/>
                    </w:rPr>
                  </w:pPr>
                </w:p>
                <w:p w:rsidR="00D56876" w:rsidRDefault="00D56876" w:rsidP="00B1186D">
                  <w:pPr>
                    <w:rPr>
                      <w:sz w:val="16"/>
                      <w:szCs w:val="16"/>
                    </w:rPr>
                  </w:pPr>
                </w:p>
                <w:p w:rsidR="00D56876" w:rsidRDefault="00D56876" w:rsidP="00B1186D">
                  <w:pPr>
                    <w:jc w:val="center"/>
                    <w:rPr>
                      <w:sz w:val="16"/>
                      <w:szCs w:val="16"/>
                    </w:rPr>
                  </w:pPr>
                </w:p>
                <w:p w:rsidR="00D56876" w:rsidRPr="007E3C8E" w:rsidRDefault="00D56876" w:rsidP="00B1186D">
                  <w:pPr>
                    <w:jc w:val="center"/>
                    <w:rPr>
                      <w:sz w:val="16"/>
                      <w:szCs w:val="16"/>
                    </w:rPr>
                  </w:pPr>
                  <w:r w:rsidRPr="007E3C8E">
                    <w:rPr>
                      <w:sz w:val="16"/>
                      <w:szCs w:val="16"/>
                    </w:rPr>
                    <w:t>Разработана  ПСД</w:t>
                  </w:r>
                </w:p>
              </w:tc>
              <w:tc>
                <w:tcPr>
                  <w:tcW w:w="1701"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D56876" w:rsidP="00B1186D">
                  <w:pPr>
                    <w:spacing w:line="216" w:lineRule="auto"/>
                    <w:rPr>
                      <w:sz w:val="16"/>
                      <w:szCs w:val="16"/>
                    </w:rPr>
                  </w:pPr>
                  <w:r>
                    <w:rPr>
                      <w:sz w:val="16"/>
                      <w:szCs w:val="16"/>
                    </w:rPr>
                    <w:t>МК</w:t>
                  </w:r>
                  <w:r w:rsidRPr="007E3C8E">
                    <w:rPr>
                      <w:sz w:val="16"/>
                      <w:szCs w:val="16"/>
                    </w:rPr>
                    <w:t>У «Управление строительства»</w:t>
                  </w:r>
                </w:p>
              </w:tc>
            </w:tr>
            <w:tr w:rsidR="00D56876" w:rsidRPr="007E3C8E" w:rsidTr="00F512D1">
              <w:trPr>
                <w:cantSplit/>
                <w:trHeight w:val="318"/>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r w:rsidRPr="007E3C8E">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tcPr>
                <w:p w:rsidR="00D56876" w:rsidRPr="007E3C8E" w:rsidRDefault="00D56876"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r>
            <w:tr w:rsidR="00D56876" w:rsidRPr="007E3C8E" w:rsidTr="00F512D1">
              <w:trPr>
                <w:cantSplit/>
                <w:trHeight w:val="265"/>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r w:rsidRPr="007E3C8E">
                    <w:rPr>
                      <w:sz w:val="16"/>
                      <w:szCs w:val="16"/>
                    </w:rPr>
                    <w:t>краевой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tcPr>
                <w:p w:rsidR="00D56876" w:rsidRPr="007E3C8E" w:rsidRDefault="00D56876"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r w:rsidRPr="007E3C8E">
                    <w:rPr>
                      <w:sz w:val="16"/>
                      <w:szCs w:val="16"/>
                    </w:rPr>
                    <w:t>местный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100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1</w:t>
                  </w:r>
                  <w:r w:rsidRPr="007E3C8E">
                    <w:rPr>
                      <w:sz w:val="16"/>
                      <w:szCs w:val="16"/>
                    </w:rPr>
                    <w:c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tcPr>
                <w:p w:rsidR="00D56876" w:rsidRPr="007E3C8E" w:rsidRDefault="00D56876"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r>
            <w:tr w:rsidR="00D56876" w:rsidRPr="007E3C8E" w:rsidTr="00C301AF">
              <w:trPr>
                <w:cantSplit/>
                <w:trHeight w:val="57"/>
              </w:trPr>
              <w:tc>
                <w:tcPr>
                  <w:tcW w:w="567" w:type="dxa"/>
                  <w:vMerge w:val="restart"/>
                  <w:tcBorders>
                    <w:top w:val="single" w:sz="8" w:space="0" w:color="auto"/>
                  </w:tcBorders>
                  <w:shd w:val="clear" w:color="auto" w:fill="auto"/>
                  <w:vAlign w:val="center"/>
                </w:tcPr>
                <w:p w:rsidR="00D56876" w:rsidRDefault="00D56876" w:rsidP="009A6667">
                  <w:pPr>
                    <w:jc w:val="center"/>
                    <w:rPr>
                      <w:sz w:val="18"/>
                      <w:szCs w:val="18"/>
                    </w:rPr>
                  </w:pPr>
                  <w:r>
                    <w:rPr>
                      <w:sz w:val="18"/>
                      <w:szCs w:val="18"/>
                    </w:rPr>
                    <w:t>4.24</w:t>
                  </w:r>
                </w:p>
              </w:tc>
              <w:tc>
                <w:tcPr>
                  <w:tcW w:w="4394" w:type="dxa"/>
                  <w:vMerge w:val="restart"/>
                  <w:tcBorders>
                    <w:top w:val="single" w:sz="8" w:space="0" w:color="auto"/>
                  </w:tcBorders>
                  <w:shd w:val="clear" w:color="auto" w:fill="auto"/>
                  <w:vAlign w:val="center"/>
                </w:tcPr>
                <w:p w:rsidR="00D56876" w:rsidRPr="007E3C8E" w:rsidRDefault="00D56876" w:rsidP="009A6667">
                  <w:pPr>
                    <w:rPr>
                      <w:sz w:val="18"/>
                      <w:szCs w:val="18"/>
                    </w:rPr>
                  </w:pPr>
                  <w:r w:rsidRPr="00DD58E3">
                    <w:rPr>
                      <w:sz w:val="18"/>
                      <w:szCs w:val="18"/>
                    </w:rPr>
                    <w:t>Выполнение проектно-из</w:t>
                  </w:r>
                  <w:r>
                    <w:rPr>
                      <w:sz w:val="18"/>
                      <w:szCs w:val="18"/>
                    </w:rPr>
                    <w:t>ыскательских работ по объекту: «</w:t>
                  </w:r>
                  <w:r w:rsidRPr="00DD58E3">
                    <w:rPr>
                      <w:sz w:val="18"/>
                      <w:szCs w:val="18"/>
                    </w:rPr>
                    <w:t xml:space="preserve">МБОУ СОШ в 15 </w:t>
                  </w:r>
                  <w:proofErr w:type="spellStart"/>
                  <w:r w:rsidRPr="00DD58E3">
                    <w:rPr>
                      <w:sz w:val="18"/>
                      <w:szCs w:val="18"/>
                    </w:rPr>
                    <w:t>мкр</w:t>
                  </w:r>
                  <w:proofErr w:type="spellEnd"/>
                  <w:r w:rsidRPr="00DD58E3">
                    <w:rPr>
                      <w:sz w:val="18"/>
                      <w:szCs w:val="18"/>
                    </w:rPr>
                    <w:t>. г.</w:t>
                  </w:r>
                  <w:r>
                    <w:rPr>
                      <w:sz w:val="18"/>
                      <w:szCs w:val="18"/>
                    </w:rPr>
                    <w:t xml:space="preserve"> Новороссийск»</w:t>
                  </w:r>
                </w:p>
              </w:tc>
              <w:tc>
                <w:tcPr>
                  <w:tcW w:w="1701" w:type="dxa"/>
                  <w:tcBorders>
                    <w:top w:val="single" w:sz="8" w:space="0" w:color="auto"/>
                  </w:tcBorders>
                  <w:shd w:val="clear" w:color="auto" w:fill="auto"/>
                  <w:vAlign w:val="center"/>
                </w:tcPr>
                <w:p w:rsidR="00D56876" w:rsidRPr="007E3C8E" w:rsidRDefault="00D56876" w:rsidP="00B1186D">
                  <w:pPr>
                    <w:rPr>
                      <w:sz w:val="16"/>
                      <w:szCs w:val="16"/>
                    </w:rPr>
                  </w:pPr>
                  <w:r w:rsidRPr="007E3C8E">
                    <w:rPr>
                      <w:sz w:val="16"/>
                      <w:szCs w:val="16"/>
                    </w:rPr>
                    <w:t>всего</w:t>
                  </w:r>
                </w:p>
              </w:tc>
              <w:tc>
                <w:tcPr>
                  <w:tcW w:w="1276" w:type="dxa"/>
                  <w:tcBorders>
                    <w:top w:val="single" w:sz="8" w:space="0" w:color="auto"/>
                  </w:tcBorders>
                  <w:shd w:val="clear" w:color="auto" w:fill="auto"/>
                  <w:vAlign w:val="center"/>
                </w:tcPr>
                <w:p w:rsidR="00D56876" w:rsidRPr="007E3C8E" w:rsidRDefault="00D56876" w:rsidP="00B1186D">
                  <w:pPr>
                    <w:spacing w:before="120" w:line="216" w:lineRule="auto"/>
                    <w:jc w:val="center"/>
                    <w:rPr>
                      <w:sz w:val="16"/>
                      <w:szCs w:val="16"/>
                    </w:rPr>
                  </w:pPr>
                  <w:r>
                    <w:rPr>
                      <w:sz w:val="16"/>
                      <w:szCs w:val="16"/>
                    </w:rPr>
                    <w:t>9 000</w:t>
                  </w:r>
                </w:p>
              </w:tc>
              <w:tc>
                <w:tcPr>
                  <w:tcW w:w="992" w:type="dxa"/>
                  <w:tcBorders>
                    <w:top w:val="single" w:sz="8" w:space="0" w:color="auto"/>
                  </w:tcBorders>
                  <w:shd w:val="clear" w:color="auto" w:fill="auto"/>
                  <w:vAlign w:val="center"/>
                </w:tcPr>
                <w:p w:rsidR="00D56876" w:rsidRPr="007E3C8E" w:rsidRDefault="00D56876" w:rsidP="00B1186D">
                  <w:pPr>
                    <w:jc w:val="center"/>
                    <w:rPr>
                      <w:sz w:val="16"/>
                      <w:szCs w:val="16"/>
                    </w:rPr>
                  </w:pPr>
                  <w:r w:rsidRPr="007E3C8E">
                    <w:rPr>
                      <w:sz w:val="16"/>
                      <w:szCs w:val="16"/>
                    </w:rPr>
                    <w:t>0</w:t>
                  </w:r>
                </w:p>
              </w:tc>
              <w:tc>
                <w:tcPr>
                  <w:tcW w:w="1134" w:type="dxa"/>
                  <w:tcBorders>
                    <w:top w:val="single" w:sz="8" w:space="0" w:color="auto"/>
                  </w:tcBorders>
                  <w:shd w:val="clear" w:color="auto" w:fill="auto"/>
                  <w:vAlign w:val="center"/>
                </w:tcPr>
                <w:p w:rsidR="00D56876" w:rsidRPr="007E3C8E" w:rsidRDefault="00D56876" w:rsidP="00B1186D">
                  <w:pPr>
                    <w:jc w:val="center"/>
                    <w:rPr>
                      <w:sz w:val="16"/>
                      <w:szCs w:val="16"/>
                    </w:rPr>
                  </w:pPr>
                  <w:r w:rsidRPr="007E3C8E">
                    <w:rPr>
                      <w:sz w:val="16"/>
                      <w:szCs w:val="16"/>
                    </w:rPr>
                    <w:t>0</w:t>
                  </w:r>
                </w:p>
              </w:tc>
              <w:tc>
                <w:tcPr>
                  <w:tcW w:w="993" w:type="dxa"/>
                  <w:tcBorders>
                    <w:top w:val="single" w:sz="8" w:space="0" w:color="auto"/>
                  </w:tcBorders>
                  <w:shd w:val="clear" w:color="auto" w:fill="auto"/>
                  <w:vAlign w:val="center"/>
                </w:tcPr>
                <w:p w:rsidR="00D56876" w:rsidRPr="007E3C8E" w:rsidRDefault="00D56876" w:rsidP="00B1186D">
                  <w:pPr>
                    <w:spacing w:before="120" w:line="216" w:lineRule="auto"/>
                    <w:jc w:val="center"/>
                    <w:rPr>
                      <w:sz w:val="16"/>
                      <w:szCs w:val="16"/>
                    </w:rPr>
                  </w:pPr>
                  <w:r>
                    <w:rPr>
                      <w:sz w:val="16"/>
                      <w:szCs w:val="16"/>
                    </w:rPr>
                    <w:t>9 000</w:t>
                  </w:r>
                </w:p>
              </w:tc>
              <w:tc>
                <w:tcPr>
                  <w:tcW w:w="2268" w:type="dxa"/>
                  <w:vMerge w:val="restart"/>
                  <w:tcBorders>
                    <w:top w:val="single" w:sz="8" w:space="0" w:color="auto"/>
                  </w:tcBorders>
                  <w:shd w:val="clear" w:color="auto" w:fill="auto"/>
                </w:tcPr>
                <w:p w:rsidR="00D56876" w:rsidRPr="007E3C8E" w:rsidRDefault="00D56876" w:rsidP="00B1186D">
                  <w:pPr>
                    <w:jc w:val="center"/>
                    <w:rPr>
                      <w:sz w:val="16"/>
                      <w:szCs w:val="16"/>
                    </w:rPr>
                  </w:pPr>
                </w:p>
                <w:p w:rsidR="00D56876" w:rsidRDefault="00D56876" w:rsidP="00B1186D">
                  <w:pPr>
                    <w:rPr>
                      <w:sz w:val="16"/>
                      <w:szCs w:val="16"/>
                    </w:rPr>
                  </w:pPr>
                </w:p>
                <w:p w:rsidR="00D56876" w:rsidRDefault="00D56876" w:rsidP="00B1186D">
                  <w:pPr>
                    <w:jc w:val="center"/>
                    <w:rPr>
                      <w:sz w:val="16"/>
                      <w:szCs w:val="16"/>
                    </w:rPr>
                  </w:pPr>
                </w:p>
                <w:p w:rsidR="00D56876" w:rsidRPr="007E3C8E" w:rsidRDefault="00D56876" w:rsidP="00B1186D">
                  <w:pPr>
                    <w:jc w:val="center"/>
                    <w:rPr>
                      <w:sz w:val="16"/>
                      <w:szCs w:val="16"/>
                    </w:rPr>
                  </w:pPr>
                  <w:r w:rsidRPr="007E3C8E">
                    <w:rPr>
                      <w:sz w:val="16"/>
                      <w:szCs w:val="16"/>
                    </w:rPr>
                    <w:t>Разработана  ПСД</w:t>
                  </w:r>
                </w:p>
              </w:tc>
              <w:tc>
                <w:tcPr>
                  <w:tcW w:w="1701" w:type="dxa"/>
                  <w:vMerge w:val="restart"/>
                  <w:tcBorders>
                    <w:top w:val="single" w:sz="8" w:space="0" w:color="auto"/>
                  </w:tcBorders>
                  <w:shd w:val="clear" w:color="auto" w:fill="auto"/>
                  <w:vAlign w:val="center"/>
                </w:tcPr>
                <w:p w:rsidR="00D56876" w:rsidRPr="007E3C8E" w:rsidRDefault="00D56876" w:rsidP="00B1186D">
                  <w:pPr>
                    <w:spacing w:line="216" w:lineRule="auto"/>
                    <w:rPr>
                      <w:sz w:val="16"/>
                      <w:szCs w:val="16"/>
                    </w:rPr>
                  </w:pPr>
                  <w:r>
                    <w:rPr>
                      <w:sz w:val="16"/>
                      <w:szCs w:val="16"/>
                    </w:rPr>
                    <w:t>МК</w:t>
                  </w:r>
                  <w:r w:rsidRPr="007E3C8E">
                    <w:rPr>
                      <w:sz w:val="16"/>
                      <w:szCs w:val="16"/>
                    </w:rPr>
                    <w:t>У «Управление строительства»</w:t>
                  </w:r>
                </w:p>
              </w:tc>
            </w:tr>
            <w:tr w:rsidR="00D56876" w:rsidRPr="007E3C8E" w:rsidTr="00B1186D">
              <w:trPr>
                <w:cantSplit/>
                <w:trHeight w:val="54"/>
              </w:trPr>
              <w:tc>
                <w:tcPr>
                  <w:tcW w:w="567" w:type="dxa"/>
                  <w:vMerge/>
                  <w:shd w:val="clear" w:color="auto" w:fill="auto"/>
                  <w:vAlign w:val="center"/>
                </w:tcPr>
                <w:p w:rsidR="00D56876" w:rsidRDefault="00D56876" w:rsidP="009A6667">
                  <w:pPr>
                    <w:jc w:val="center"/>
                    <w:rPr>
                      <w:sz w:val="18"/>
                      <w:szCs w:val="18"/>
                    </w:rPr>
                  </w:pPr>
                </w:p>
              </w:tc>
              <w:tc>
                <w:tcPr>
                  <w:tcW w:w="4394" w:type="dxa"/>
                  <w:vMerge/>
                  <w:shd w:val="clear" w:color="auto" w:fill="auto"/>
                  <w:vAlign w:val="center"/>
                </w:tcPr>
                <w:p w:rsidR="00D56876" w:rsidRPr="007E3C8E" w:rsidRDefault="00D56876" w:rsidP="009A6667">
                  <w:pPr>
                    <w:rPr>
                      <w:sz w:val="18"/>
                      <w:szCs w:val="18"/>
                    </w:rPr>
                  </w:pPr>
                </w:p>
              </w:tc>
              <w:tc>
                <w:tcPr>
                  <w:tcW w:w="1701" w:type="dxa"/>
                  <w:tcBorders>
                    <w:top w:val="single" w:sz="8" w:space="0" w:color="auto"/>
                  </w:tcBorders>
                  <w:shd w:val="clear" w:color="auto" w:fill="auto"/>
                  <w:vAlign w:val="center"/>
                </w:tcPr>
                <w:p w:rsidR="00D56876" w:rsidRPr="007E3C8E" w:rsidRDefault="00D56876" w:rsidP="00B1186D">
                  <w:pPr>
                    <w:spacing w:line="216" w:lineRule="auto"/>
                    <w:rPr>
                      <w:sz w:val="16"/>
                      <w:szCs w:val="16"/>
                    </w:rPr>
                  </w:pPr>
                  <w:r w:rsidRPr="007E3C8E">
                    <w:rPr>
                      <w:sz w:val="16"/>
                      <w:szCs w:val="16"/>
                    </w:rPr>
                    <w:t>федеральный бюдже</w:t>
                  </w:r>
                  <w:r>
                    <w:rPr>
                      <w:sz w:val="16"/>
                      <w:szCs w:val="16"/>
                    </w:rPr>
                    <w:t>т</w:t>
                  </w:r>
                </w:p>
              </w:tc>
              <w:tc>
                <w:tcPr>
                  <w:tcW w:w="1276"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shd w:val="clear" w:color="auto" w:fill="auto"/>
                </w:tcPr>
                <w:p w:rsidR="00D56876" w:rsidRPr="007E3C8E" w:rsidRDefault="00D56876" w:rsidP="009A6667">
                  <w:pPr>
                    <w:jc w:val="center"/>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B1186D">
              <w:trPr>
                <w:cantSplit/>
                <w:trHeight w:val="54"/>
              </w:trPr>
              <w:tc>
                <w:tcPr>
                  <w:tcW w:w="567" w:type="dxa"/>
                  <w:vMerge/>
                  <w:shd w:val="clear" w:color="auto" w:fill="auto"/>
                  <w:vAlign w:val="center"/>
                </w:tcPr>
                <w:p w:rsidR="00D56876" w:rsidRDefault="00D56876" w:rsidP="009A6667">
                  <w:pPr>
                    <w:jc w:val="center"/>
                    <w:rPr>
                      <w:sz w:val="18"/>
                      <w:szCs w:val="18"/>
                    </w:rPr>
                  </w:pPr>
                </w:p>
              </w:tc>
              <w:tc>
                <w:tcPr>
                  <w:tcW w:w="4394" w:type="dxa"/>
                  <w:vMerge/>
                  <w:shd w:val="clear" w:color="auto" w:fill="auto"/>
                  <w:vAlign w:val="center"/>
                </w:tcPr>
                <w:p w:rsidR="00D56876" w:rsidRPr="007E3C8E" w:rsidRDefault="00D56876" w:rsidP="009A6667">
                  <w:pPr>
                    <w:rPr>
                      <w:sz w:val="18"/>
                      <w:szCs w:val="18"/>
                    </w:rPr>
                  </w:pPr>
                </w:p>
              </w:tc>
              <w:tc>
                <w:tcPr>
                  <w:tcW w:w="1701" w:type="dxa"/>
                  <w:tcBorders>
                    <w:top w:val="single" w:sz="8" w:space="0" w:color="auto"/>
                  </w:tcBorders>
                  <w:shd w:val="clear" w:color="auto" w:fill="auto"/>
                  <w:vAlign w:val="center"/>
                </w:tcPr>
                <w:p w:rsidR="00D56876" w:rsidRPr="007E3C8E" w:rsidRDefault="00D56876" w:rsidP="00B1186D">
                  <w:pPr>
                    <w:spacing w:line="216" w:lineRule="auto"/>
                    <w:rPr>
                      <w:sz w:val="16"/>
                      <w:szCs w:val="16"/>
                    </w:rPr>
                  </w:pPr>
                  <w:r w:rsidRPr="007E3C8E">
                    <w:rPr>
                      <w:sz w:val="16"/>
                      <w:szCs w:val="16"/>
                    </w:rPr>
                    <w:t>краевой бюджет</w:t>
                  </w:r>
                </w:p>
              </w:tc>
              <w:tc>
                <w:tcPr>
                  <w:tcW w:w="1276"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shd w:val="clear" w:color="auto" w:fill="auto"/>
                </w:tcPr>
                <w:p w:rsidR="00D56876" w:rsidRPr="007E3C8E" w:rsidRDefault="00D56876" w:rsidP="009A6667">
                  <w:pPr>
                    <w:jc w:val="center"/>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B1186D">
              <w:trPr>
                <w:cantSplit/>
                <w:trHeight w:val="54"/>
              </w:trPr>
              <w:tc>
                <w:tcPr>
                  <w:tcW w:w="567" w:type="dxa"/>
                  <w:vMerge/>
                  <w:shd w:val="clear" w:color="auto" w:fill="auto"/>
                  <w:vAlign w:val="center"/>
                </w:tcPr>
                <w:p w:rsidR="00D56876" w:rsidRDefault="00D56876" w:rsidP="009A6667">
                  <w:pPr>
                    <w:jc w:val="center"/>
                    <w:rPr>
                      <w:sz w:val="18"/>
                      <w:szCs w:val="18"/>
                    </w:rPr>
                  </w:pPr>
                </w:p>
              </w:tc>
              <w:tc>
                <w:tcPr>
                  <w:tcW w:w="4394" w:type="dxa"/>
                  <w:vMerge/>
                  <w:shd w:val="clear" w:color="auto" w:fill="auto"/>
                  <w:vAlign w:val="center"/>
                </w:tcPr>
                <w:p w:rsidR="00D56876" w:rsidRPr="007E3C8E" w:rsidRDefault="00D56876" w:rsidP="009A6667">
                  <w:pPr>
                    <w:rPr>
                      <w:sz w:val="18"/>
                      <w:szCs w:val="18"/>
                    </w:rPr>
                  </w:pPr>
                </w:p>
              </w:tc>
              <w:tc>
                <w:tcPr>
                  <w:tcW w:w="1701" w:type="dxa"/>
                  <w:tcBorders>
                    <w:top w:val="single" w:sz="8" w:space="0" w:color="auto"/>
                  </w:tcBorders>
                  <w:shd w:val="clear" w:color="auto" w:fill="auto"/>
                  <w:vAlign w:val="center"/>
                </w:tcPr>
                <w:p w:rsidR="00D56876" w:rsidRPr="007E3C8E" w:rsidRDefault="00D56876" w:rsidP="00B1186D">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D56876" w:rsidP="00B1186D">
                  <w:pPr>
                    <w:spacing w:before="120" w:line="216" w:lineRule="auto"/>
                    <w:jc w:val="center"/>
                    <w:rPr>
                      <w:sz w:val="16"/>
                      <w:szCs w:val="16"/>
                    </w:rPr>
                  </w:pPr>
                  <w:r>
                    <w:rPr>
                      <w:sz w:val="16"/>
                      <w:szCs w:val="16"/>
                    </w:rPr>
                    <w:t>9 000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Pr>
                      <w:sz w:val="16"/>
                      <w:szCs w:val="16"/>
                    </w:rPr>
                    <w:t>9 000</w:t>
                  </w:r>
                </w:p>
              </w:tc>
              <w:tc>
                <w:tcPr>
                  <w:tcW w:w="2268" w:type="dxa"/>
                  <w:vMerge/>
                  <w:shd w:val="clear" w:color="auto" w:fill="auto"/>
                </w:tcPr>
                <w:p w:rsidR="00D56876" w:rsidRPr="007E3C8E" w:rsidRDefault="00D56876" w:rsidP="009A6667">
                  <w:pPr>
                    <w:jc w:val="center"/>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val="restart"/>
                  <w:tcBorders>
                    <w:top w:val="single" w:sz="8" w:space="0" w:color="auto"/>
                  </w:tcBorders>
                  <w:shd w:val="clear" w:color="auto" w:fill="auto"/>
                  <w:vAlign w:val="center"/>
                </w:tcPr>
                <w:p w:rsidR="00D56876" w:rsidRPr="007E3C8E" w:rsidRDefault="00D56876" w:rsidP="009A6667">
                  <w:pPr>
                    <w:jc w:val="center"/>
                    <w:rPr>
                      <w:sz w:val="18"/>
                      <w:szCs w:val="18"/>
                    </w:rPr>
                  </w:pPr>
                  <w:r>
                    <w:rPr>
                      <w:sz w:val="18"/>
                      <w:szCs w:val="18"/>
                    </w:rPr>
                    <w:t>4.25</w:t>
                  </w:r>
                </w:p>
              </w:tc>
              <w:tc>
                <w:tcPr>
                  <w:tcW w:w="4394" w:type="dxa"/>
                  <w:vMerge w:val="restart"/>
                  <w:tcBorders>
                    <w:top w:val="single" w:sz="8" w:space="0" w:color="auto"/>
                  </w:tcBorders>
                  <w:shd w:val="clear" w:color="auto" w:fill="auto"/>
                  <w:vAlign w:val="center"/>
                </w:tcPr>
                <w:p w:rsidR="00D56876" w:rsidRPr="007E3C8E" w:rsidRDefault="00D56876" w:rsidP="009A6667">
                  <w:pPr>
                    <w:rPr>
                      <w:sz w:val="18"/>
                      <w:szCs w:val="18"/>
                    </w:rPr>
                  </w:pPr>
                  <w:r w:rsidRPr="00DD58E3">
                    <w:rPr>
                      <w:sz w:val="18"/>
                      <w:szCs w:val="18"/>
                    </w:rPr>
                    <w:t>Выполнение проектно-и</w:t>
                  </w:r>
                  <w:r>
                    <w:rPr>
                      <w:sz w:val="18"/>
                      <w:szCs w:val="18"/>
                    </w:rPr>
                    <w:t>зыскательских работ по объекту:  «</w:t>
                  </w:r>
                  <w:r w:rsidRPr="00DD58E3">
                    <w:rPr>
                      <w:sz w:val="18"/>
                      <w:szCs w:val="18"/>
                    </w:rPr>
                    <w:t xml:space="preserve">МБОУ СОШ на 1550 мест в 16 </w:t>
                  </w:r>
                  <w:proofErr w:type="spellStart"/>
                  <w:r w:rsidRPr="00DD58E3">
                    <w:rPr>
                      <w:sz w:val="18"/>
                      <w:szCs w:val="18"/>
                    </w:rPr>
                    <w:t>мкр</w:t>
                  </w:r>
                  <w:proofErr w:type="spellEnd"/>
                  <w:r w:rsidRPr="00DD58E3">
                    <w:rPr>
                      <w:sz w:val="18"/>
                      <w:szCs w:val="18"/>
                    </w:rPr>
                    <w:t xml:space="preserve">. </w:t>
                  </w:r>
                  <w:r>
                    <w:rPr>
                      <w:sz w:val="18"/>
                      <w:szCs w:val="18"/>
                    </w:rPr>
                    <w:t xml:space="preserve">           </w:t>
                  </w:r>
                  <w:r w:rsidRPr="00DD58E3">
                    <w:rPr>
                      <w:sz w:val="18"/>
                      <w:szCs w:val="18"/>
                    </w:rPr>
                    <w:t>г.</w:t>
                  </w:r>
                  <w:r>
                    <w:rPr>
                      <w:sz w:val="18"/>
                      <w:szCs w:val="18"/>
                    </w:rPr>
                    <w:t xml:space="preserve"> Новороссийск»</w:t>
                  </w:r>
                </w:p>
              </w:tc>
              <w:tc>
                <w:tcPr>
                  <w:tcW w:w="1701" w:type="dxa"/>
                  <w:tcBorders>
                    <w:top w:val="single" w:sz="8" w:space="0" w:color="auto"/>
                  </w:tcBorders>
                  <w:shd w:val="clear" w:color="auto" w:fill="auto"/>
                  <w:vAlign w:val="center"/>
                </w:tcPr>
                <w:p w:rsidR="00D56876" w:rsidRPr="007E3C8E" w:rsidRDefault="00D56876" w:rsidP="009A6667">
                  <w:pPr>
                    <w:rPr>
                      <w:sz w:val="16"/>
                      <w:szCs w:val="16"/>
                    </w:rPr>
                  </w:pPr>
                  <w:r w:rsidRPr="007E3C8E">
                    <w:rPr>
                      <w:sz w:val="16"/>
                      <w:szCs w:val="16"/>
                    </w:rPr>
                    <w:t>всего</w:t>
                  </w:r>
                </w:p>
              </w:tc>
              <w:tc>
                <w:tcPr>
                  <w:tcW w:w="1276" w:type="dxa"/>
                  <w:tcBorders>
                    <w:top w:val="single" w:sz="8" w:space="0" w:color="auto"/>
                  </w:tcBorders>
                  <w:shd w:val="clear" w:color="auto" w:fill="auto"/>
                  <w:vAlign w:val="center"/>
                </w:tcPr>
                <w:p w:rsidR="00D56876" w:rsidRPr="007E3C8E" w:rsidRDefault="00D56876" w:rsidP="009A6667">
                  <w:pPr>
                    <w:jc w:val="center"/>
                    <w:rPr>
                      <w:sz w:val="16"/>
                      <w:szCs w:val="16"/>
                    </w:rPr>
                  </w:pPr>
                  <w:r>
                    <w:rPr>
                      <w:sz w:val="16"/>
                      <w:szCs w:val="16"/>
                    </w:rPr>
                    <w:t>12 000</w:t>
                  </w:r>
                </w:p>
              </w:tc>
              <w:tc>
                <w:tcPr>
                  <w:tcW w:w="992" w:type="dxa"/>
                  <w:tcBorders>
                    <w:top w:val="single" w:sz="8" w:space="0" w:color="auto"/>
                  </w:tcBorders>
                  <w:shd w:val="clear" w:color="auto" w:fill="auto"/>
                  <w:vAlign w:val="center"/>
                </w:tcPr>
                <w:p w:rsidR="00D56876" w:rsidRPr="007E3C8E" w:rsidRDefault="00D56876" w:rsidP="00B1186D">
                  <w:pPr>
                    <w:jc w:val="center"/>
                    <w:rPr>
                      <w:sz w:val="16"/>
                      <w:szCs w:val="16"/>
                    </w:rPr>
                  </w:pPr>
                  <w:r w:rsidRPr="007E3C8E">
                    <w:rPr>
                      <w:sz w:val="16"/>
                      <w:szCs w:val="16"/>
                    </w:rPr>
                    <w:t>0</w:t>
                  </w:r>
                </w:p>
              </w:tc>
              <w:tc>
                <w:tcPr>
                  <w:tcW w:w="1134" w:type="dxa"/>
                  <w:tcBorders>
                    <w:top w:val="single" w:sz="8" w:space="0" w:color="auto"/>
                  </w:tcBorders>
                  <w:shd w:val="clear" w:color="auto" w:fill="auto"/>
                  <w:vAlign w:val="center"/>
                </w:tcPr>
                <w:p w:rsidR="00D56876" w:rsidRPr="007E3C8E" w:rsidRDefault="00D56876" w:rsidP="00B1186D">
                  <w:pPr>
                    <w:jc w:val="center"/>
                    <w:rPr>
                      <w:sz w:val="16"/>
                      <w:szCs w:val="16"/>
                    </w:rPr>
                  </w:pPr>
                  <w:r w:rsidRPr="007E3C8E">
                    <w:rPr>
                      <w:sz w:val="16"/>
                      <w:szCs w:val="16"/>
                    </w:rPr>
                    <w:t>0</w:t>
                  </w:r>
                </w:p>
              </w:tc>
              <w:tc>
                <w:tcPr>
                  <w:tcW w:w="993" w:type="dxa"/>
                  <w:tcBorders>
                    <w:top w:val="single" w:sz="8" w:space="0" w:color="auto"/>
                  </w:tcBorders>
                  <w:shd w:val="clear" w:color="auto" w:fill="auto"/>
                  <w:vAlign w:val="center"/>
                </w:tcPr>
                <w:p w:rsidR="00D56876" w:rsidRPr="007E3C8E" w:rsidRDefault="00D56876" w:rsidP="00B1186D">
                  <w:pPr>
                    <w:jc w:val="center"/>
                    <w:rPr>
                      <w:sz w:val="16"/>
                      <w:szCs w:val="16"/>
                    </w:rPr>
                  </w:pPr>
                  <w:r>
                    <w:rPr>
                      <w:sz w:val="16"/>
                      <w:szCs w:val="16"/>
                    </w:rPr>
                    <w:t>12 000</w:t>
                  </w:r>
                </w:p>
              </w:tc>
              <w:tc>
                <w:tcPr>
                  <w:tcW w:w="2268" w:type="dxa"/>
                  <w:vMerge w:val="restart"/>
                  <w:tcBorders>
                    <w:top w:val="single" w:sz="8" w:space="0" w:color="auto"/>
                  </w:tcBorders>
                  <w:shd w:val="clear" w:color="auto" w:fill="auto"/>
                </w:tcPr>
                <w:p w:rsidR="00D56876" w:rsidRPr="007E3C8E" w:rsidRDefault="00D56876" w:rsidP="009A6667">
                  <w:pPr>
                    <w:jc w:val="center"/>
                    <w:rPr>
                      <w:sz w:val="16"/>
                      <w:szCs w:val="16"/>
                    </w:rPr>
                  </w:pPr>
                </w:p>
                <w:p w:rsidR="00D56876" w:rsidRPr="007E3C8E" w:rsidRDefault="00D56876" w:rsidP="009A6667">
                  <w:pPr>
                    <w:jc w:val="center"/>
                    <w:rPr>
                      <w:sz w:val="16"/>
                      <w:szCs w:val="16"/>
                    </w:rPr>
                  </w:pPr>
                </w:p>
                <w:p w:rsidR="00D56876" w:rsidRDefault="00D56876" w:rsidP="009A6667">
                  <w:pPr>
                    <w:jc w:val="center"/>
                    <w:rPr>
                      <w:sz w:val="16"/>
                      <w:szCs w:val="16"/>
                    </w:rPr>
                  </w:pPr>
                </w:p>
                <w:p w:rsidR="00D56876" w:rsidRPr="007E3C8E" w:rsidRDefault="00D56876" w:rsidP="009A6667">
                  <w:pPr>
                    <w:jc w:val="center"/>
                    <w:rPr>
                      <w:sz w:val="16"/>
                      <w:szCs w:val="16"/>
                    </w:rPr>
                  </w:pPr>
                  <w:r w:rsidRPr="007E3C8E">
                    <w:rPr>
                      <w:sz w:val="16"/>
                      <w:szCs w:val="16"/>
                    </w:rPr>
                    <w:t>Разработана  ПСД</w:t>
                  </w:r>
                </w:p>
              </w:tc>
              <w:tc>
                <w:tcPr>
                  <w:tcW w:w="1701" w:type="dxa"/>
                  <w:vMerge w:val="restart"/>
                  <w:tcBorders>
                    <w:top w:val="single" w:sz="8" w:space="0" w:color="auto"/>
                  </w:tcBorders>
                  <w:shd w:val="clear" w:color="auto" w:fill="auto"/>
                  <w:vAlign w:val="center"/>
                </w:tcPr>
                <w:p w:rsidR="00D56876" w:rsidRPr="007E3C8E" w:rsidRDefault="00D56876" w:rsidP="009A6667">
                  <w:pPr>
                    <w:spacing w:line="216" w:lineRule="auto"/>
                    <w:rPr>
                      <w:sz w:val="16"/>
                      <w:szCs w:val="16"/>
                    </w:rPr>
                  </w:pPr>
                  <w:r w:rsidRPr="007E3C8E">
                    <w:rPr>
                      <w:sz w:val="16"/>
                      <w:szCs w:val="16"/>
                    </w:rPr>
                    <w:t>МКУ «Управление строительства»</w:t>
                  </w: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федеральный бюдже</w:t>
                  </w:r>
                  <w:r>
                    <w:rPr>
                      <w:sz w:val="16"/>
                      <w:szCs w:val="16"/>
                    </w:rPr>
                    <w:t>т</w:t>
                  </w:r>
                </w:p>
              </w:tc>
              <w:tc>
                <w:tcPr>
                  <w:tcW w:w="1276" w:type="dxa"/>
                  <w:shd w:val="clear" w:color="auto" w:fill="auto"/>
                  <w:vAlign w:val="center"/>
                </w:tcPr>
                <w:p w:rsidR="00D56876" w:rsidRPr="007E3C8E" w:rsidRDefault="00D56876" w:rsidP="009A6667">
                  <w:pPr>
                    <w:spacing w:line="216" w:lineRule="auto"/>
                    <w:jc w:val="center"/>
                    <w:rPr>
                      <w:sz w:val="16"/>
                      <w:szCs w:val="16"/>
                    </w:rPr>
                  </w:pPr>
                  <w:r>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line="216" w:lineRule="auto"/>
                    <w:jc w:val="center"/>
                    <w:rPr>
                      <w:sz w:val="16"/>
                      <w:szCs w:val="16"/>
                    </w:rPr>
                  </w:pPr>
                  <w:r>
                    <w:rPr>
                      <w:sz w:val="16"/>
                      <w:szCs w:val="16"/>
                    </w:rPr>
                    <w:t>0</w:t>
                  </w:r>
                </w:p>
              </w:tc>
              <w:tc>
                <w:tcPr>
                  <w:tcW w:w="2268" w:type="dxa"/>
                  <w:vMerge/>
                  <w:shd w:val="clear" w:color="auto" w:fill="auto"/>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35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кра</w:t>
                  </w:r>
                  <w:r w:rsidRPr="007E3C8E">
                    <w:rPr>
                      <w:sz w:val="16"/>
                      <w:szCs w:val="16"/>
                    </w:rPr>
                    <w:cr/>
                    <w:t>вой бюджет</w:t>
                  </w:r>
                </w:p>
              </w:tc>
              <w:tc>
                <w:tcPr>
                  <w:tcW w:w="1276" w:type="dxa"/>
                  <w:shd w:val="clear" w:color="auto" w:fill="auto"/>
                  <w:vAlign w:val="center"/>
                </w:tcPr>
                <w:p w:rsidR="00D56876" w:rsidRPr="007E3C8E" w:rsidRDefault="00D56876" w:rsidP="009A6667">
                  <w:pPr>
                    <w:spacing w:line="216" w:lineRule="auto"/>
                    <w:jc w:val="center"/>
                    <w:rPr>
                      <w:sz w:val="16"/>
                      <w:szCs w:val="16"/>
                    </w:rPr>
                  </w:pPr>
                  <w:r>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line="216" w:lineRule="auto"/>
                    <w:jc w:val="center"/>
                    <w:rPr>
                      <w:sz w:val="16"/>
                      <w:szCs w:val="16"/>
                    </w:rPr>
                  </w:pPr>
                  <w:r>
                    <w:rPr>
                      <w:sz w:val="16"/>
                      <w:szCs w:val="16"/>
                    </w:rPr>
                    <w:t>0</w:t>
                  </w:r>
                </w:p>
              </w:tc>
              <w:tc>
                <w:tcPr>
                  <w:tcW w:w="2268" w:type="dxa"/>
                  <w:vMerge/>
                  <w:shd w:val="clear" w:color="auto" w:fill="auto"/>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D56876" w:rsidP="009A6667">
                  <w:pPr>
                    <w:spacing w:line="216" w:lineRule="auto"/>
                    <w:jc w:val="center"/>
                    <w:rPr>
                      <w:sz w:val="16"/>
                      <w:szCs w:val="16"/>
                    </w:rPr>
                  </w:pPr>
                  <w:r>
                    <w:rPr>
                      <w:sz w:val="16"/>
                      <w:szCs w:val="16"/>
                    </w:rPr>
                    <w:t>12 000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line="216" w:lineRule="auto"/>
                    <w:jc w:val="center"/>
                    <w:rPr>
                      <w:sz w:val="16"/>
                      <w:szCs w:val="16"/>
                    </w:rPr>
                  </w:pPr>
                  <w:r>
                    <w:rPr>
                      <w:sz w:val="16"/>
                      <w:szCs w:val="16"/>
                    </w:rPr>
                    <w:t>12 000</w:t>
                  </w:r>
                </w:p>
              </w:tc>
              <w:tc>
                <w:tcPr>
                  <w:tcW w:w="2268" w:type="dxa"/>
                  <w:vMerge/>
                  <w:shd w:val="clear" w:color="auto" w:fill="auto"/>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val="restart"/>
                  <w:shd w:val="clear" w:color="auto" w:fill="auto"/>
                  <w:vAlign w:val="center"/>
                </w:tcPr>
                <w:p w:rsidR="00D56876" w:rsidRPr="007E3C8E" w:rsidRDefault="00D56876" w:rsidP="009A6667">
                  <w:pPr>
                    <w:spacing w:line="216" w:lineRule="auto"/>
                    <w:jc w:val="center"/>
                    <w:rPr>
                      <w:sz w:val="18"/>
                      <w:szCs w:val="18"/>
                    </w:rPr>
                  </w:pPr>
                  <w:r>
                    <w:rPr>
                      <w:sz w:val="18"/>
                      <w:szCs w:val="18"/>
                    </w:rPr>
                    <w:t>4.26</w:t>
                  </w:r>
                </w:p>
              </w:tc>
              <w:tc>
                <w:tcPr>
                  <w:tcW w:w="4394" w:type="dxa"/>
                  <w:vMerge w:val="restart"/>
                  <w:shd w:val="clear" w:color="auto" w:fill="auto"/>
                  <w:vAlign w:val="center"/>
                </w:tcPr>
                <w:p w:rsidR="001A4DDA" w:rsidRPr="007E3C8E" w:rsidRDefault="00D56876" w:rsidP="009A6667">
                  <w:pPr>
                    <w:spacing w:line="216" w:lineRule="auto"/>
                    <w:rPr>
                      <w:sz w:val="18"/>
                      <w:szCs w:val="18"/>
                    </w:rPr>
                  </w:pPr>
                  <w:r w:rsidRPr="00FF0BAE">
                    <w:rPr>
                      <w:sz w:val="18"/>
                      <w:szCs w:val="18"/>
                    </w:rPr>
                    <w:t xml:space="preserve">Выполнение проектно-изыскательских работ по объекту: </w:t>
                  </w:r>
                  <w:proofErr w:type="gramStart"/>
                  <w:r w:rsidRPr="00FF0BAE">
                    <w:rPr>
                      <w:sz w:val="18"/>
                      <w:szCs w:val="18"/>
                    </w:rPr>
                    <w:t>«Реконструкция МБОУ СОШ №23 по адресу: г. Новороссийск, с. Гайдук, ул. Мира,47, с</w:t>
                  </w:r>
                  <w:proofErr w:type="gramEnd"/>
                  <w:r w:rsidRPr="00FF0BAE">
                    <w:rPr>
                      <w:sz w:val="18"/>
                      <w:szCs w:val="18"/>
                    </w:rPr>
                    <w:cr/>
                  </w:r>
                  <w:proofErr w:type="gramStart"/>
                  <w:r w:rsidRPr="00FF0BAE">
                    <w:rPr>
                      <w:sz w:val="18"/>
                      <w:szCs w:val="18"/>
                    </w:rPr>
                    <w:t>увеличением вместимости и выделением блока начального образования на 400 мест (II этап.</w:t>
                  </w:r>
                  <w:proofErr w:type="gramEnd"/>
                  <w:r w:rsidRPr="00FF0BAE">
                    <w:rPr>
                      <w:sz w:val="18"/>
                      <w:szCs w:val="18"/>
                    </w:rPr>
                    <w:t xml:space="preserve"> </w:t>
                  </w:r>
                  <w:proofErr w:type="gramStart"/>
                  <w:r w:rsidRPr="00FF0BAE">
                    <w:rPr>
                      <w:sz w:val="18"/>
                      <w:szCs w:val="18"/>
                    </w:rPr>
                    <w:t>Блок начального образования на 400 мест)»</w:t>
                  </w:r>
                  <w:proofErr w:type="gramEnd"/>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всего</w:t>
                  </w:r>
                </w:p>
              </w:tc>
              <w:tc>
                <w:tcPr>
                  <w:tcW w:w="1276" w:type="dxa"/>
                  <w:shd w:val="clear" w:color="auto" w:fill="auto"/>
                  <w:vAlign w:val="center"/>
                </w:tcPr>
                <w:p w:rsidR="00D56876" w:rsidRPr="007E3C8E" w:rsidRDefault="00D56876" w:rsidP="00B1186D">
                  <w:pPr>
                    <w:jc w:val="center"/>
                    <w:rPr>
                      <w:sz w:val="16"/>
                      <w:szCs w:val="16"/>
                    </w:rPr>
                  </w:pPr>
                  <w:r w:rsidRPr="007E3C8E">
                    <w:rPr>
                      <w:sz w:val="16"/>
                      <w:szCs w:val="16"/>
                    </w:rPr>
                    <w:t>322</w:t>
                  </w:r>
                </w:p>
              </w:tc>
              <w:tc>
                <w:tcPr>
                  <w:tcW w:w="992" w:type="dxa"/>
                  <w:shd w:val="clear" w:color="auto" w:fill="auto"/>
                  <w:vAlign w:val="center"/>
                </w:tcPr>
                <w:p w:rsidR="00D56876" w:rsidRPr="007E3C8E" w:rsidRDefault="00D56876" w:rsidP="00B1186D">
                  <w:pPr>
                    <w:jc w:val="center"/>
                    <w:rPr>
                      <w:sz w:val="16"/>
                      <w:szCs w:val="16"/>
                    </w:rPr>
                  </w:pPr>
                  <w:r>
                    <w:rPr>
                      <w:sz w:val="16"/>
                      <w:szCs w:val="16"/>
                    </w:rPr>
                    <w:t>32</w:t>
                  </w:r>
                  <w:r w:rsidRPr="007E3C8E">
                    <w:rPr>
                      <w:sz w:val="16"/>
                      <w:szCs w:val="16"/>
                    </w:rPr>
                    <w:t>2</w:t>
                  </w:r>
                </w:p>
              </w:tc>
              <w:tc>
                <w:tcPr>
                  <w:tcW w:w="1134" w:type="dxa"/>
                  <w:shd w:val="clear" w:color="auto" w:fill="auto"/>
                  <w:vAlign w:val="center"/>
                </w:tcPr>
                <w:p w:rsidR="00D56876" w:rsidRPr="007E3C8E" w:rsidRDefault="00D56876" w:rsidP="00B1186D">
                  <w:pPr>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jc w:val="center"/>
                    <w:rPr>
                      <w:sz w:val="16"/>
                      <w:szCs w:val="16"/>
                    </w:rPr>
                  </w:pPr>
                  <w:r w:rsidRPr="007E3C8E">
                    <w:rPr>
                      <w:sz w:val="16"/>
                      <w:szCs w:val="16"/>
                    </w:rPr>
                    <w:t>0</w:t>
                  </w:r>
                </w:p>
              </w:tc>
              <w:tc>
                <w:tcPr>
                  <w:tcW w:w="2268" w:type="dxa"/>
                  <w:vMerge w:val="restart"/>
                  <w:shd w:val="clear" w:color="auto" w:fill="auto"/>
                </w:tcPr>
                <w:p w:rsidR="00D56876" w:rsidRPr="007E3C8E" w:rsidRDefault="00D56876" w:rsidP="009A6667">
                  <w:pPr>
                    <w:spacing w:line="216" w:lineRule="auto"/>
                    <w:jc w:val="center"/>
                    <w:rPr>
                      <w:sz w:val="16"/>
                      <w:szCs w:val="16"/>
                    </w:rPr>
                  </w:pPr>
                </w:p>
                <w:p w:rsidR="00D56876" w:rsidRDefault="00D56876" w:rsidP="009A6667">
                  <w:pPr>
                    <w:spacing w:line="216" w:lineRule="auto"/>
                    <w:jc w:val="center"/>
                    <w:rPr>
                      <w:sz w:val="16"/>
                      <w:szCs w:val="16"/>
                    </w:rPr>
                  </w:pPr>
                </w:p>
                <w:p w:rsidR="00D56876" w:rsidRDefault="00D56876" w:rsidP="009A6667">
                  <w:pPr>
                    <w:spacing w:line="216" w:lineRule="auto"/>
                    <w:jc w:val="center"/>
                    <w:rPr>
                      <w:sz w:val="16"/>
                      <w:szCs w:val="16"/>
                    </w:rPr>
                  </w:pPr>
                </w:p>
                <w:p w:rsidR="00D56876" w:rsidRDefault="00D56876" w:rsidP="009A6667">
                  <w:pPr>
                    <w:spacing w:line="216" w:lineRule="auto"/>
                    <w:jc w:val="center"/>
                    <w:rPr>
                      <w:sz w:val="16"/>
                      <w:szCs w:val="16"/>
                    </w:rPr>
                  </w:pPr>
                  <w:r w:rsidRPr="007E3C8E">
                    <w:rPr>
                      <w:sz w:val="16"/>
                      <w:szCs w:val="16"/>
                    </w:rPr>
                    <w:t>Разработана  ПСД</w:t>
                  </w:r>
                </w:p>
                <w:p w:rsidR="0011264D" w:rsidRDefault="0011264D" w:rsidP="009A6667">
                  <w:pPr>
                    <w:spacing w:line="216" w:lineRule="auto"/>
                    <w:jc w:val="center"/>
                    <w:rPr>
                      <w:sz w:val="16"/>
                      <w:szCs w:val="16"/>
                    </w:rPr>
                  </w:pPr>
                </w:p>
                <w:p w:rsidR="0060321B" w:rsidRDefault="0060321B" w:rsidP="00DF17AB">
                  <w:pPr>
                    <w:spacing w:line="216" w:lineRule="auto"/>
                    <w:rPr>
                      <w:sz w:val="16"/>
                      <w:szCs w:val="16"/>
                    </w:rPr>
                  </w:pPr>
                </w:p>
                <w:p w:rsidR="0060321B" w:rsidRPr="007E3C8E" w:rsidRDefault="0060321B" w:rsidP="00DF17AB">
                  <w:pPr>
                    <w:spacing w:line="216" w:lineRule="auto"/>
                    <w:rPr>
                      <w:sz w:val="16"/>
                      <w:szCs w:val="16"/>
                    </w:rPr>
                  </w:pPr>
                </w:p>
              </w:tc>
              <w:tc>
                <w:tcPr>
                  <w:tcW w:w="1701" w:type="dxa"/>
                  <w:vMerge w:val="restart"/>
                  <w:shd w:val="clear" w:color="auto" w:fill="auto"/>
                  <w:vAlign w:val="center"/>
                </w:tcPr>
                <w:p w:rsidR="00D56876" w:rsidRPr="007E3C8E" w:rsidRDefault="00D56876" w:rsidP="009A6667">
                  <w:pPr>
                    <w:spacing w:line="216" w:lineRule="auto"/>
                    <w:rPr>
                      <w:sz w:val="16"/>
                      <w:szCs w:val="16"/>
                    </w:rPr>
                  </w:pPr>
                  <w:r w:rsidRPr="007E3C8E">
                    <w:rPr>
                      <w:sz w:val="16"/>
                      <w:szCs w:val="16"/>
                    </w:rPr>
                    <w:t>МКУ «Управлен</w:t>
                  </w:r>
                  <w:r>
                    <w:rPr>
                      <w:sz w:val="16"/>
                      <w:szCs w:val="16"/>
                    </w:rPr>
                    <w:t>ие строительс</w:t>
                  </w:r>
                  <w:r w:rsidRPr="007E3C8E">
                    <w:rPr>
                      <w:sz w:val="16"/>
                      <w:szCs w:val="16"/>
                    </w:rPr>
                    <w:t>тва»</w:t>
                  </w: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shd w:val="clear" w:color="auto" w:fill="auto"/>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11264D">
              <w:trPr>
                <w:cantSplit/>
                <w:trHeight w:val="306"/>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shd w:val="clear" w:color="auto" w:fill="auto"/>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30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322</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322</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shd w:val="clear" w:color="auto" w:fill="auto"/>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FF0BAE">
              <w:trPr>
                <w:cantSplit/>
                <w:trHeight w:val="255"/>
              </w:trPr>
              <w:tc>
                <w:tcPr>
                  <w:tcW w:w="567" w:type="dxa"/>
                  <w:vMerge w:val="restart"/>
                  <w:shd w:val="clear" w:color="auto" w:fill="auto"/>
                  <w:vAlign w:val="center"/>
                </w:tcPr>
                <w:p w:rsidR="00D56876" w:rsidRPr="007E3C8E" w:rsidRDefault="00D56876" w:rsidP="008F512B">
                  <w:pPr>
                    <w:jc w:val="center"/>
                    <w:rPr>
                      <w:sz w:val="18"/>
                      <w:szCs w:val="18"/>
                    </w:rPr>
                  </w:pPr>
                  <w:r w:rsidRPr="007E3C8E">
                    <w:rPr>
                      <w:sz w:val="18"/>
                      <w:szCs w:val="18"/>
                    </w:rPr>
                    <w:t>4.</w:t>
                  </w:r>
                  <w:r>
                    <w:rPr>
                      <w:sz w:val="18"/>
                      <w:szCs w:val="18"/>
                    </w:rPr>
                    <w:t>27</w:t>
                  </w:r>
                </w:p>
              </w:tc>
              <w:tc>
                <w:tcPr>
                  <w:tcW w:w="4394" w:type="dxa"/>
                  <w:vMerge w:val="restart"/>
                  <w:shd w:val="clear" w:color="auto" w:fill="auto"/>
                  <w:vAlign w:val="center"/>
                </w:tcPr>
                <w:p w:rsidR="00D56876" w:rsidRPr="007E3C8E" w:rsidRDefault="00D56876" w:rsidP="009A6667">
                  <w:pPr>
                    <w:rPr>
                      <w:sz w:val="18"/>
                      <w:szCs w:val="18"/>
                    </w:rPr>
                  </w:pPr>
                  <w:r w:rsidRPr="00FF0BAE">
                    <w:rPr>
                      <w:sz w:val="18"/>
                      <w:szCs w:val="18"/>
                    </w:rPr>
                    <w:t xml:space="preserve">Выполнение проектно-изыскательских работ по объекту: </w:t>
                  </w:r>
                  <w:proofErr w:type="gramStart"/>
                  <w:r w:rsidRPr="00FF0BAE">
                    <w:rPr>
                      <w:sz w:val="18"/>
                      <w:szCs w:val="18"/>
                    </w:rPr>
                    <w:t>«Реконструкция МБОУ СОШ №23 по адресу: г. Новороссийск, с. Гайдук, ул. Мира,47, с увеличением вместимости и выделением блока начального образования на 400 мест (I этап.</w:t>
                  </w:r>
                  <w:proofErr w:type="gramEnd"/>
                  <w:r w:rsidRPr="00FF0BAE">
                    <w:rPr>
                      <w:sz w:val="18"/>
                      <w:szCs w:val="18"/>
                    </w:rPr>
                    <w:t xml:space="preserve"> </w:t>
                  </w:r>
                  <w:proofErr w:type="gramStart"/>
                  <w:r w:rsidRPr="00FF0BAE">
                    <w:rPr>
                      <w:sz w:val="18"/>
                      <w:szCs w:val="18"/>
                    </w:rPr>
                    <w:t>Блок начального образования на 400 мест).</w:t>
                  </w:r>
                  <w:proofErr w:type="gramEnd"/>
                  <w:r w:rsidRPr="00FF0BAE">
                    <w:rPr>
                      <w:sz w:val="18"/>
                      <w:szCs w:val="18"/>
                    </w:rPr>
                    <w:t xml:space="preserve"> Внеплощадочные сети ливневой канализации»</w:t>
                  </w:r>
                </w:p>
              </w:tc>
              <w:tc>
                <w:tcPr>
                  <w:tcW w:w="1701" w:type="dxa"/>
                  <w:shd w:val="clear" w:color="auto" w:fill="auto"/>
                  <w:vAlign w:val="center"/>
                </w:tcPr>
                <w:p w:rsidR="00D56876" w:rsidRPr="007E3C8E" w:rsidRDefault="00D56876" w:rsidP="00B1186D">
                  <w:pPr>
                    <w:rPr>
                      <w:sz w:val="16"/>
                      <w:szCs w:val="16"/>
                    </w:rPr>
                  </w:pPr>
                  <w:r w:rsidRPr="007E3C8E">
                    <w:rPr>
                      <w:sz w:val="16"/>
                      <w:szCs w:val="16"/>
                    </w:rPr>
                    <w:t>всего</w:t>
                  </w:r>
                </w:p>
              </w:tc>
              <w:tc>
                <w:tcPr>
                  <w:tcW w:w="1276"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350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350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val="restart"/>
                  <w:shd w:val="clear" w:color="auto" w:fill="auto"/>
                </w:tcPr>
                <w:p w:rsidR="00D56876" w:rsidRPr="007E3C8E" w:rsidRDefault="00D56876" w:rsidP="00B1186D">
                  <w:pPr>
                    <w:spacing w:line="216" w:lineRule="auto"/>
                    <w:jc w:val="center"/>
                    <w:rPr>
                      <w:sz w:val="16"/>
                      <w:szCs w:val="16"/>
                    </w:rPr>
                  </w:pPr>
                </w:p>
                <w:p w:rsidR="00D56876" w:rsidRDefault="00D56876" w:rsidP="00B1186D">
                  <w:pPr>
                    <w:spacing w:line="216" w:lineRule="auto"/>
                    <w:jc w:val="center"/>
                    <w:rPr>
                      <w:sz w:val="16"/>
                      <w:szCs w:val="16"/>
                    </w:rPr>
                  </w:pPr>
                </w:p>
                <w:p w:rsidR="00D56876" w:rsidRDefault="00D56876" w:rsidP="00B1186D">
                  <w:pPr>
                    <w:spacing w:line="216" w:lineRule="auto"/>
                    <w:jc w:val="center"/>
                    <w:rPr>
                      <w:sz w:val="16"/>
                      <w:szCs w:val="16"/>
                    </w:rPr>
                  </w:pPr>
                </w:p>
                <w:p w:rsidR="00D56876" w:rsidRDefault="00D56876" w:rsidP="00B1186D">
                  <w:pPr>
                    <w:spacing w:line="216" w:lineRule="auto"/>
                    <w:jc w:val="center"/>
                    <w:rPr>
                      <w:sz w:val="16"/>
                      <w:szCs w:val="16"/>
                    </w:rPr>
                  </w:pPr>
                </w:p>
                <w:p w:rsidR="00D56876" w:rsidRPr="007E3C8E" w:rsidRDefault="00D56876" w:rsidP="00B1186D">
                  <w:pPr>
                    <w:spacing w:line="216" w:lineRule="auto"/>
                    <w:jc w:val="center"/>
                    <w:rPr>
                      <w:sz w:val="16"/>
                      <w:szCs w:val="16"/>
                    </w:rPr>
                  </w:pPr>
                  <w:r w:rsidRPr="007E3C8E">
                    <w:rPr>
                      <w:sz w:val="16"/>
                      <w:szCs w:val="16"/>
                    </w:rPr>
                    <w:t>Разработана  ПСД</w:t>
                  </w:r>
                </w:p>
              </w:tc>
              <w:tc>
                <w:tcPr>
                  <w:tcW w:w="1701" w:type="dxa"/>
                  <w:vMerge w:val="restart"/>
                  <w:shd w:val="clear" w:color="auto" w:fill="auto"/>
                  <w:vAlign w:val="center"/>
                </w:tcPr>
                <w:p w:rsidR="001A4DDA" w:rsidRDefault="001A4DDA" w:rsidP="00B1186D">
                  <w:pPr>
                    <w:spacing w:line="216" w:lineRule="auto"/>
                    <w:rPr>
                      <w:sz w:val="16"/>
                      <w:szCs w:val="16"/>
                    </w:rPr>
                  </w:pPr>
                </w:p>
                <w:p w:rsidR="001A4DDA" w:rsidRDefault="001A4DDA" w:rsidP="00B1186D">
                  <w:pPr>
                    <w:spacing w:line="216" w:lineRule="auto"/>
                    <w:rPr>
                      <w:sz w:val="16"/>
                      <w:szCs w:val="16"/>
                    </w:rPr>
                  </w:pPr>
                </w:p>
                <w:p w:rsidR="001A4DDA" w:rsidRDefault="001A4DDA" w:rsidP="00B1186D">
                  <w:pPr>
                    <w:spacing w:line="216" w:lineRule="auto"/>
                    <w:rPr>
                      <w:sz w:val="16"/>
                      <w:szCs w:val="16"/>
                    </w:rPr>
                  </w:pPr>
                </w:p>
                <w:p w:rsidR="00D56876" w:rsidRDefault="00D56876" w:rsidP="00B1186D">
                  <w:pPr>
                    <w:spacing w:line="216" w:lineRule="auto"/>
                    <w:rPr>
                      <w:sz w:val="16"/>
                      <w:szCs w:val="16"/>
                    </w:rPr>
                  </w:pPr>
                  <w:r w:rsidRPr="007E3C8E">
                    <w:rPr>
                      <w:sz w:val="16"/>
                      <w:szCs w:val="16"/>
                    </w:rPr>
                    <w:t>МКУ «Управлен</w:t>
                  </w:r>
                  <w:r>
                    <w:rPr>
                      <w:sz w:val="16"/>
                      <w:szCs w:val="16"/>
                    </w:rPr>
                    <w:t>ие строительс</w:t>
                  </w:r>
                  <w:r w:rsidR="001A4DDA">
                    <w:rPr>
                      <w:sz w:val="16"/>
                      <w:szCs w:val="16"/>
                    </w:rPr>
                    <w:t>тв</w:t>
                  </w:r>
                  <w:r w:rsidRPr="007E3C8E">
                    <w:rPr>
                      <w:sz w:val="16"/>
                      <w:szCs w:val="16"/>
                    </w:rPr>
                    <w:t>а»</w:t>
                  </w:r>
                </w:p>
                <w:p w:rsidR="001A4DDA" w:rsidRDefault="001A4DDA" w:rsidP="00B1186D">
                  <w:pPr>
                    <w:spacing w:line="216" w:lineRule="auto"/>
                    <w:rPr>
                      <w:sz w:val="16"/>
                      <w:szCs w:val="16"/>
                    </w:rPr>
                  </w:pPr>
                </w:p>
                <w:p w:rsidR="001A4DDA" w:rsidRDefault="001A4DDA" w:rsidP="00B1186D">
                  <w:pPr>
                    <w:spacing w:line="216" w:lineRule="auto"/>
                    <w:rPr>
                      <w:sz w:val="16"/>
                      <w:szCs w:val="16"/>
                    </w:rPr>
                  </w:pPr>
                </w:p>
                <w:p w:rsidR="001A4DDA" w:rsidRDefault="001A4DDA" w:rsidP="00B1186D">
                  <w:pPr>
                    <w:spacing w:line="216" w:lineRule="auto"/>
                    <w:rPr>
                      <w:sz w:val="16"/>
                      <w:szCs w:val="16"/>
                    </w:rPr>
                  </w:pPr>
                </w:p>
                <w:p w:rsidR="001A4DDA" w:rsidRPr="007E3C8E" w:rsidRDefault="001A4DDA" w:rsidP="00B1186D">
                  <w:pPr>
                    <w:spacing w:line="216" w:lineRule="auto"/>
                    <w:rPr>
                      <w:sz w:val="16"/>
                      <w:szCs w:val="16"/>
                    </w:rPr>
                  </w:pPr>
                </w:p>
              </w:tc>
            </w:tr>
            <w:tr w:rsidR="00D56876" w:rsidRPr="007E3C8E" w:rsidTr="0011264D">
              <w:trPr>
                <w:cantSplit/>
                <w:trHeight w:val="292"/>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11264D">
              <w:trPr>
                <w:cantSplit/>
                <w:trHeight w:val="411"/>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350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350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C301AF">
              <w:trPr>
                <w:cantSplit/>
                <w:trHeight w:val="307"/>
              </w:trPr>
              <w:tc>
                <w:tcPr>
                  <w:tcW w:w="567" w:type="dxa"/>
                  <w:vMerge w:val="restart"/>
                  <w:shd w:val="clear" w:color="auto" w:fill="auto"/>
                  <w:vAlign w:val="center"/>
                </w:tcPr>
                <w:p w:rsidR="00D56876" w:rsidRDefault="00D56876" w:rsidP="009A6667">
                  <w:pPr>
                    <w:jc w:val="center"/>
                    <w:rPr>
                      <w:sz w:val="18"/>
                      <w:szCs w:val="18"/>
                    </w:rPr>
                  </w:pPr>
                  <w:r>
                    <w:rPr>
                      <w:sz w:val="18"/>
                      <w:szCs w:val="18"/>
                    </w:rPr>
                    <w:lastRenderedPageBreak/>
                    <w:t>4.28</w:t>
                  </w:r>
                </w:p>
              </w:tc>
              <w:tc>
                <w:tcPr>
                  <w:tcW w:w="4394" w:type="dxa"/>
                  <w:vMerge w:val="restart"/>
                  <w:shd w:val="clear" w:color="auto" w:fill="auto"/>
                  <w:vAlign w:val="center"/>
                </w:tcPr>
                <w:p w:rsidR="00D56876" w:rsidRPr="007E3C8E" w:rsidRDefault="00D56876" w:rsidP="00DA18EF">
                  <w:pPr>
                    <w:rPr>
                      <w:sz w:val="18"/>
                      <w:szCs w:val="18"/>
                    </w:rPr>
                  </w:pPr>
                  <w:r w:rsidRPr="00C301AF">
                    <w:rPr>
                      <w:sz w:val="18"/>
                      <w:szCs w:val="18"/>
                    </w:rPr>
                    <w:t>Выполнение проектно-изыскательских работ по</w:t>
                  </w:r>
                  <w:r w:rsidR="00DA18EF">
                    <w:rPr>
                      <w:sz w:val="18"/>
                      <w:szCs w:val="18"/>
                    </w:rPr>
                    <w:t xml:space="preserve"> </w:t>
                  </w:r>
                  <w:r w:rsidRPr="00C301AF">
                    <w:rPr>
                      <w:sz w:val="18"/>
                      <w:szCs w:val="18"/>
                    </w:rPr>
                    <w:t>объекту: «Малобюджетный спортивный комплекс по адресу: Краснодарский край,                    г. Новороссийск, п. Верхнебаканский, ул. Титан.  2 этап»</w:t>
                  </w:r>
                </w:p>
              </w:tc>
              <w:tc>
                <w:tcPr>
                  <w:tcW w:w="1701" w:type="dxa"/>
                  <w:shd w:val="clear" w:color="auto" w:fill="auto"/>
                  <w:vAlign w:val="center"/>
                </w:tcPr>
                <w:p w:rsidR="00D56876" w:rsidRPr="007E3C8E" w:rsidRDefault="00D56876" w:rsidP="00B1186D">
                  <w:pPr>
                    <w:rPr>
                      <w:sz w:val="16"/>
                      <w:szCs w:val="16"/>
                    </w:rPr>
                  </w:pPr>
                  <w:r w:rsidRPr="007E3C8E">
                    <w:rPr>
                      <w:sz w:val="16"/>
                      <w:szCs w:val="16"/>
                    </w:rPr>
                    <w:t>всего</w:t>
                  </w:r>
                </w:p>
              </w:tc>
              <w:tc>
                <w:tcPr>
                  <w:tcW w:w="1276" w:type="dxa"/>
                  <w:shd w:val="clear" w:color="auto" w:fill="auto"/>
                  <w:vAlign w:val="center"/>
                </w:tcPr>
                <w:p w:rsidR="00D56876" w:rsidRPr="007E3C8E" w:rsidRDefault="00D56876" w:rsidP="00B1186D">
                  <w:pPr>
                    <w:jc w:val="center"/>
                    <w:rPr>
                      <w:sz w:val="16"/>
                      <w:szCs w:val="16"/>
                    </w:rPr>
                  </w:pPr>
                  <w:r>
                    <w:rPr>
                      <w:sz w:val="16"/>
                      <w:szCs w:val="16"/>
                    </w:rPr>
                    <w:t>600</w:t>
                  </w:r>
                </w:p>
              </w:tc>
              <w:tc>
                <w:tcPr>
                  <w:tcW w:w="992" w:type="dxa"/>
                  <w:shd w:val="clear" w:color="auto" w:fill="auto"/>
                  <w:vAlign w:val="center"/>
                </w:tcPr>
                <w:p w:rsidR="00D56876" w:rsidRPr="007E3C8E" w:rsidRDefault="00D56876" w:rsidP="00B1186D">
                  <w:pPr>
                    <w:jc w:val="center"/>
                    <w:rPr>
                      <w:sz w:val="16"/>
                      <w:szCs w:val="16"/>
                    </w:rPr>
                  </w:pPr>
                  <w:r>
                    <w:rPr>
                      <w:sz w:val="16"/>
                      <w:szCs w:val="16"/>
                    </w:rPr>
                    <w:t>600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val="restart"/>
                  <w:shd w:val="clear" w:color="auto" w:fill="auto"/>
                  <w:vAlign w:val="center"/>
                </w:tcPr>
                <w:p w:rsidR="00D56876" w:rsidRPr="007E3C8E" w:rsidRDefault="00D56876" w:rsidP="009A6667">
                  <w:pPr>
                    <w:spacing w:line="216" w:lineRule="auto"/>
                    <w:jc w:val="center"/>
                    <w:rPr>
                      <w:sz w:val="16"/>
                      <w:szCs w:val="16"/>
                    </w:rPr>
                  </w:pPr>
                  <w:r w:rsidRPr="00590CB9">
                    <w:rPr>
                      <w:sz w:val="16"/>
                      <w:szCs w:val="16"/>
                    </w:rPr>
                    <w:t>Разработана  ПСД</w:t>
                  </w:r>
                </w:p>
              </w:tc>
              <w:tc>
                <w:tcPr>
                  <w:tcW w:w="1701" w:type="dxa"/>
                  <w:vMerge w:val="restart"/>
                  <w:shd w:val="clear" w:color="auto" w:fill="auto"/>
                  <w:vAlign w:val="center"/>
                </w:tcPr>
                <w:p w:rsidR="00D56876" w:rsidRDefault="00D56876" w:rsidP="009A6667">
                  <w:pPr>
                    <w:spacing w:line="216" w:lineRule="auto"/>
                    <w:rPr>
                      <w:sz w:val="16"/>
                      <w:szCs w:val="16"/>
                    </w:rPr>
                  </w:pPr>
                  <w:r w:rsidRPr="00590CB9">
                    <w:rPr>
                      <w:sz w:val="16"/>
                      <w:szCs w:val="16"/>
                    </w:rPr>
                    <w:t>МКУ «Управление строительства»</w:t>
                  </w:r>
                </w:p>
              </w:tc>
            </w:tr>
            <w:tr w:rsidR="00D56876" w:rsidRPr="007E3C8E" w:rsidTr="00C301AF">
              <w:trPr>
                <w:cantSplit/>
                <w:trHeight w:val="126"/>
              </w:trPr>
              <w:tc>
                <w:tcPr>
                  <w:tcW w:w="567" w:type="dxa"/>
                  <w:vMerge/>
                  <w:shd w:val="clear" w:color="auto" w:fill="auto"/>
                  <w:vAlign w:val="center"/>
                </w:tcPr>
                <w:p w:rsidR="00D56876" w:rsidRDefault="00D56876" w:rsidP="009A6667">
                  <w:pPr>
                    <w:jc w:val="center"/>
                    <w:rPr>
                      <w:sz w:val="18"/>
                      <w:szCs w:val="18"/>
                    </w:rPr>
                  </w:pPr>
                </w:p>
              </w:tc>
              <w:tc>
                <w:tcPr>
                  <w:tcW w:w="4394" w:type="dxa"/>
                  <w:vMerge/>
                  <w:shd w:val="clear" w:color="auto" w:fill="auto"/>
                  <w:vAlign w:val="center"/>
                </w:tcPr>
                <w:p w:rsidR="00D56876" w:rsidRPr="007E3C8E" w:rsidRDefault="00D56876" w:rsidP="009A6667">
                  <w:pPr>
                    <w:rPr>
                      <w:sz w:val="18"/>
                      <w:szCs w:val="18"/>
                    </w:rPr>
                  </w:pPr>
                </w:p>
              </w:tc>
              <w:tc>
                <w:tcPr>
                  <w:tcW w:w="1701" w:type="dxa"/>
                  <w:shd w:val="clear" w:color="auto" w:fill="auto"/>
                  <w:vAlign w:val="center"/>
                </w:tcPr>
                <w:p w:rsidR="00D56876" w:rsidRPr="007E3C8E" w:rsidRDefault="00D56876" w:rsidP="00B1186D">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jc w:val="center"/>
                    <w:rPr>
                      <w:sz w:val="16"/>
                      <w:szCs w:val="16"/>
                    </w:rPr>
                  </w:pPr>
                </w:p>
              </w:tc>
              <w:tc>
                <w:tcPr>
                  <w:tcW w:w="1701" w:type="dxa"/>
                  <w:vMerge/>
                  <w:shd w:val="clear" w:color="auto" w:fill="auto"/>
                  <w:vAlign w:val="center"/>
                </w:tcPr>
                <w:p w:rsidR="00D56876" w:rsidRDefault="00D56876" w:rsidP="009A6667">
                  <w:pPr>
                    <w:spacing w:line="216" w:lineRule="auto"/>
                    <w:rPr>
                      <w:sz w:val="16"/>
                      <w:szCs w:val="16"/>
                    </w:rPr>
                  </w:pPr>
                </w:p>
              </w:tc>
            </w:tr>
            <w:tr w:rsidR="00D56876" w:rsidRPr="007E3C8E" w:rsidTr="00C301AF">
              <w:trPr>
                <w:cantSplit/>
                <w:trHeight w:val="131"/>
              </w:trPr>
              <w:tc>
                <w:tcPr>
                  <w:tcW w:w="567" w:type="dxa"/>
                  <w:vMerge/>
                  <w:shd w:val="clear" w:color="auto" w:fill="auto"/>
                  <w:vAlign w:val="center"/>
                </w:tcPr>
                <w:p w:rsidR="00D56876" w:rsidRDefault="00D56876" w:rsidP="009A6667">
                  <w:pPr>
                    <w:jc w:val="center"/>
                    <w:rPr>
                      <w:sz w:val="18"/>
                      <w:szCs w:val="18"/>
                    </w:rPr>
                  </w:pPr>
                </w:p>
              </w:tc>
              <w:tc>
                <w:tcPr>
                  <w:tcW w:w="4394" w:type="dxa"/>
                  <w:vMerge/>
                  <w:shd w:val="clear" w:color="auto" w:fill="auto"/>
                  <w:vAlign w:val="center"/>
                </w:tcPr>
                <w:p w:rsidR="00D56876" w:rsidRPr="007E3C8E" w:rsidRDefault="00D56876" w:rsidP="009A6667">
                  <w:pPr>
                    <w:rPr>
                      <w:sz w:val="18"/>
                      <w:szCs w:val="18"/>
                    </w:rPr>
                  </w:pPr>
                </w:p>
              </w:tc>
              <w:tc>
                <w:tcPr>
                  <w:tcW w:w="1701" w:type="dxa"/>
                  <w:shd w:val="clear" w:color="auto" w:fill="auto"/>
                  <w:vAlign w:val="center"/>
                </w:tcPr>
                <w:p w:rsidR="00D56876" w:rsidRPr="007E3C8E" w:rsidRDefault="00D56876" w:rsidP="00B1186D">
                  <w:pPr>
                    <w:spacing w:line="216" w:lineRule="auto"/>
                    <w:rPr>
                      <w:sz w:val="16"/>
                      <w:szCs w:val="16"/>
                    </w:rPr>
                  </w:pPr>
                  <w:r w:rsidRPr="007E3C8E">
                    <w:rPr>
                      <w:sz w:val="16"/>
                      <w:szCs w:val="16"/>
                    </w:rPr>
                    <w:t>кра</w:t>
                  </w:r>
                  <w:r w:rsidRPr="007E3C8E">
                    <w:rPr>
                      <w:sz w:val="16"/>
                      <w:szCs w:val="16"/>
                    </w:rPr>
                    <w:cr/>
                    <w:t>вой бюджет</w:t>
                  </w:r>
                </w:p>
              </w:tc>
              <w:tc>
                <w:tcPr>
                  <w:tcW w:w="1276" w:type="dxa"/>
                  <w:shd w:val="clear" w:color="auto" w:fill="auto"/>
                  <w:vAlign w:val="center"/>
                </w:tcPr>
                <w:p w:rsidR="00D56876" w:rsidRPr="00C301AF" w:rsidRDefault="00D56876" w:rsidP="00B1186D">
                  <w:pPr>
                    <w:spacing w:line="216" w:lineRule="auto"/>
                    <w:jc w:val="center"/>
                    <w:rPr>
                      <w:sz w:val="16"/>
                      <w:szCs w:val="16"/>
                    </w:rPr>
                  </w:pPr>
                  <w:r w:rsidRPr="00C301AF">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jc w:val="center"/>
                    <w:rPr>
                      <w:sz w:val="16"/>
                      <w:szCs w:val="16"/>
                    </w:rPr>
                  </w:pPr>
                </w:p>
              </w:tc>
              <w:tc>
                <w:tcPr>
                  <w:tcW w:w="1701" w:type="dxa"/>
                  <w:vMerge/>
                  <w:shd w:val="clear" w:color="auto" w:fill="auto"/>
                  <w:vAlign w:val="center"/>
                </w:tcPr>
                <w:p w:rsidR="00D56876" w:rsidRDefault="00D56876" w:rsidP="009A6667">
                  <w:pPr>
                    <w:spacing w:line="216" w:lineRule="auto"/>
                    <w:rPr>
                      <w:sz w:val="16"/>
                      <w:szCs w:val="16"/>
                    </w:rPr>
                  </w:pPr>
                </w:p>
              </w:tc>
            </w:tr>
            <w:tr w:rsidR="00D56876" w:rsidRPr="007E3C8E" w:rsidTr="00F512D1">
              <w:trPr>
                <w:cantSplit/>
                <w:trHeight w:val="49"/>
              </w:trPr>
              <w:tc>
                <w:tcPr>
                  <w:tcW w:w="567" w:type="dxa"/>
                  <w:vMerge/>
                  <w:shd w:val="clear" w:color="auto" w:fill="auto"/>
                  <w:vAlign w:val="center"/>
                </w:tcPr>
                <w:p w:rsidR="00D56876" w:rsidRDefault="00D56876" w:rsidP="009A6667">
                  <w:pPr>
                    <w:jc w:val="center"/>
                    <w:rPr>
                      <w:sz w:val="18"/>
                      <w:szCs w:val="18"/>
                    </w:rPr>
                  </w:pPr>
                </w:p>
              </w:tc>
              <w:tc>
                <w:tcPr>
                  <w:tcW w:w="4394" w:type="dxa"/>
                  <w:vMerge/>
                  <w:shd w:val="clear" w:color="auto" w:fill="auto"/>
                  <w:vAlign w:val="center"/>
                </w:tcPr>
                <w:p w:rsidR="00D56876" w:rsidRPr="007E3C8E" w:rsidRDefault="00D56876" w:rsidP="009A6667">
                  <w:pPr>
                    <w:rPr>
                      <w:sz w:val="18"/>
                      <w:szCs w:val="18"/>
                    </w:rPr>
                  </w:pPr>
                </w:p>
              </w:tc>
              <w:tc>
                <w:tcPr>
                  <w:tcW w:w="1701" w:type="dxa"/>
                  <w:shd w:val="clear" w:color="auto" w:fill="auto"/>
                  <w:vAlign w:val="center"/>
                </w:tcPr>
                <w:p w:rsidR="00D56876" w:rsidRPr="007E3C8E" w:rsidRDefault="00D56876" w:rsidP="00B1186D">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Pr>
                      <w:sz w:val="16"/>
                      <w:szCs w:val="16"/>
                    </w:rPr>
                    <w:t>600</w:t>
                  </w:r>
                </w:p>
              </w:tc>
              <w:tc>
                <w:tcPr>
                  <w:tcW w:w="992" w:type="dxa"/>
                  <w:shd w:val="clear" w:color="auto" w:fill="auto"/>
                  <w:vAlign w:val="center"/>
                </w:tcPr>
                <w:p w:rsidR="00D56876" w:rsidRPr="007E3C8E" w:rsidRDefault="00D56876" w:rsidP="00B1186D">
                  <w:pPr>
                    <w:spacing w:line="216" w:lineRule="auto"/>
                    <w:jc w:val="center"/>
                    <w:rPr>
                      <w:sz w:val="16"/>
                      <w:szCs w:val="16"/>
                    </w:rPr>
                  </w:pPr>
                  <w:r>
                    <w:rPr>
                      <w:sz w:val="16"/>
                      <w:szCs w:val="16"/>
                    </w:rPr>
                    <w:t>600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jc w:val="center"/>
                    <w:rPr>
                      <w:sz w:val="16"/>
                      <w:szCs w:val="16"/>
                    </w:rPr>
                  </w:pPr>
                </w:p>
              </w:tc>
              <w:tc>
                <w:tcPr>
                  <w:tcW w:w="1701" w:type="dxa"/>
                  <w:vMerge/>
                  <w:shd w:val="clear" w:color="auto" w:fill="auto"/>
                  <w:vAlign w:val="center"/>
                </w:tcPr>
                <w:p w:rsidR="00D56876" w:rsidRDefault="00D56876" w:rsidP="009A6667">
                  <w:pPr>
                    <w:spacing w:line="216" w:lineRule="auto"/>
                    <w:rPr>
                      <w:sz w:val="16"/>
                      <w:szCs w:val="16"/>
                    </w:rPr>
                  </w:pPr>
                </w:p>
              </w:tc>
            </w:tr>
            <w:tr w:rsidR="00D56876" w:rsidRPr="007E3C8E" w:rsidTr="00B1186D">
              <w:trPr>
                <w:cantSplit/>
                <w:trHeight w:val="49"/>
              </w:trPr>
              <w:tc>
                <w:tcPr>
                  <w:tcW w:w="567" w:type="dxa"/>
                  <w:vMerge w:val="restart"/>
                  <w:shd w:val="clear" w:color="auto" w:fill="auto"/>
                  <w:vAlign w:val="center"/>
                </w:tcPr>
                <w:p w:rsidR="00D56876" w:rsidRDefault="00D56876" w:rsidP="009A6667">
                  <w:pPr>
                    <w:jc w:val="center"/>
                    <w:rPr>
                      <w:sz w:val="18"/>
                      <w:szCs w:val="18"/>
                    </w:rPr>
                  </w:pPr>
                  <w:r>
                    <w:rPr>
                      <w:sz w:val="18"/>
                      <w:szCs w:val="18"/>
                    </w:rPr>
                    <w:t>4.29</w:t>
                  </w:r>
                </w:p>
              </w:tc>
              <w:tc>
                <w:tcPr>
                  <w:tcW w:w="4394" w:type="dxa"/>
                  <w:vMerge w:val="restart"/>
                  <w:shd w:val="clear" w:color="auto" w:fill="auto"/>
                  <w:vAlign w:val="center"/>
                </w:tcPr>
                <w:p w:rsidR="00D56876" w:rsidRPr="007E3C8E" w:rsidRDefault="00D56876" w:rsidP="00B1186D">
                  <w:pPr>
                    <w:rPr>
                      <w:sz w:val="18"/>
                      <w:szCs w:val="18"/>
                    </w:rPr>
                  </w:pPr>
                  <w:r w:rsidRPr="00FF0BAE">
                    <w:rPr>
                      <w:sz w:val="18"/>
                      <w:szCs w:val="18"/>
                    </w:rPr>
                    <w:t>Выполнение проектно-из</w:t>
                  </w:r>
                  <w:r>
                    <w:rPr>
                      <w:sz w:val="18"/>
                      <w:szCs w:val="18"/>
                    </w:rPr>
                    <w:t>ыскательских работ по объекту: «</w:t>
                  </w:r>
                  <w:r w:rsidRPr="00FF0BAE">
                    <w:rPr>
                      <w:sz w:val="18"/>
                      <w:szCs w:val="18"/>
                    </w:rPr>
                    <w:t>Малобюджетный спортивный комплекс по адресу: Краснодарский край, г.</w:t>
                  </w:r>
                  <w:r>
                    <w:rPr>
                      <w:sz w:val="18"/>
                      <w:szCs w:val="18"/>
                    </w:rPr>
                    <w:t xml:space="preserve"> </w:t>
                  </w:r>
                  <w:r w:rsidRPr="00FF0BAE">
                    <w:rPr>
                      <w:sz w:val="18"/>
                      <w:szCs w:val="18"/>
                    </w:rPr>
                    <w:t>Новороссийск,</w:t>
                  </w:r>
                  <w:r>
                    <w:rPr>
                      <w:sz w:val="18"/>
                      <w:szCs w:val="18"/>
                    </w:rPr>
                    <w:t xml:space="preserve">            </w:t>
                  </w:r>
                  <w:r w:rsidRPr="00FF0BAE">
                    <w:rPr>
                      <w:sz w:val="18"/>
                      <w:szCs w:val="18"/>
                    </w:rPr>
                    <w:t xml:space="preserve"> п.</w:t>
                  </w:r>
                  <w:r>
                    <w:rPr>
                      <w:sz w:val="18"/>
                      <w:szCs w:val="18"/>
                    </w:rPr>
                    <w:t xml:space="preserve"> </w:t>
                  </w:r>
                  <w:r w:rsidRPr="00FF0BAE">
                    <w:rPr>
                      <w:sz w:val="18"/>
                      <w:szCs w:val="18"/>
                    </w:rPr>
                    <w:t>Гайдук</w:t>
                  </w:r>
                  <w:r>
                    <w:rPr>
                      <w:sz w:val="18"/>
                      <w:szCs w:val="18"/>
                    </w:rPr>
                    <w:t>»</w:t>
                  </w:r>
                </w:p>
              </w:tc>
              <w:tc>
                <w:tcPr>
                  <w:tcW w:w="1701" w:type="dxa"/>
                  <w:shd w:val="clear" w:color="auto" w:fill="auto"/>
                  <w:vAlign w:val="center"/>
                </w:tcPr>
                <w:p w:rsidR="00D56876" w:rsidRPr="007E3C8E" w:rsidRDefault="00D56876" w:rsidP="00B1186D">
                  <w:pPr>
                    <w:rPr>
                      <w:sz w:val="16"/>
                      <w:szCs w:val="16"/>
                    </w:rPr>
                  </w:pPr>
                  <w:r w:rsidRPr="007E3C8E">
                    <w:rPr>
                      <w:sz w:val="16"/>
                      <w:szCs w:val="16"/>
                    </w:rPr>
                    <w:t>всего</w:t>
                  </w:r>
                </w:p>
              </w:tc>
              <w:tc>
                <w:tcPr>
                  <w:tcW w:w="1276" w:type="dxa"/>
                  <w:shd w:val="clear" w:color="auto" w:fill="auto"/>
                  <w:vAlign w:val="center"/>
                </w:tcPr>
                <w:p w:rsidR="00D56876" w:rsidRPr="007E3C8E" w:rsidRDefault="00D56876" w:rsidP="00B1186D">
                  <w:pPr>
                    <w:jc w:val="center"/>
                    <w:rPr>
                      <w:sz w:val="16"/>
                      <w:szCs w:val="16"/>
                    </w:rPr>
                  </w:pPr>
                  <w:r>
                    <w:rPr>
                      <w:sz w:val="16"/>
                      <w:szCs w:val="16"/>
                    </w:rPr>
                    <w:t>1 000</w:t>
                  </w:r>
                </w:p>
              </w:tc>
              <w:tc>
                <w:tcPr>
                  <w:tcW w:w="992" w:type="dxa"/>
                  <w:shd w:val="clear" w:color="auto" w:fill="auto"/>
                  <w:vAlign w:val="center"/>
                </w:tcPr>
                <w:p w:rsidR="00D56876" w:rsidRPr="007E3C8E" w:rsidRDefault="00D56876" w:rsidP="00B1186D">
                  <w:pPr>
                    <w:jc w:val="center"/>
                    <w:rPr>
                      <w:sz w:val="16"/>
                      <w:szCs w:val="16"/>
                    </w:rPr>
                  </w:pPr>
                  <w:r>
                    <w:rPr>
                      <w:sz w:val="16"/>
                      <w:szCs w:val="16"/>
                    </w:rPr>
                    <w:t>0</w:t>
                  </w:r>
                </w:p>
              </w:tc>
              <w:tc>
                <w:tcPr>
                  <w:tcW w:w="1134" w:type="dxa"/>
                  <w:shd w:val="clear" w:color="auto" w:fill="auto"/>
                  <w:vAlign w:val="center"/>
                </w:tcPr>
                <w:p w:rsidR="00D56876" w:rsidRPr="007E3C8E" w:rsidRDefault="00D56876" w:rsidP="00B1186D">
                  <w:pPr>
                    <w:jc w:val="center"/>
                    <w:rPr>
                      <w:sz w:val="16"/>
                      <w:szCs w:val="16"/>
                    </w:rPr>
                  </w:pPr>
                  <w:r>
                    <w:rPr>
                      <w:sz w:val="16"/>
                      <w:szCs w:val="16"/>
                    </w:rPr>
                    <w:t>1 000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val="restart"/>
                  <w:shd w:val="clear" w:color="auto" w:fill="auto"/>
                </w:tcPr>
                <w:p w:rsidR="00D56876" w:rsidRPr="007E3C8E" w:rsidRDefault="00D56876" w:rsidP="00B1186D">
                  <w:pPr>
                    <w:rPr>
                      <w:sz w:val="16"/>
                      <w:szCs w:val="16"/>
                    </w:rPr>
                  </w:pPr>
                </w:p>
                <w:p w:rsidR="00D56876" w:rsidRDefault="00D56876" w:rsidP="00B1186D">
                  <w:pPr>
                    <w:jc w:val="center"/>
                    <w:rPr>
                      <w:sz w:val="16"/>
                      <w:szCs w:val="16"/>
                    </w:rPr>
                  </w:pPr>
                </w:p>
                <w:p w:rsidR="00D56876" w:rsidRPr="007E3C8E" w:rsidRDefault="00D56876" w:rsidP="00B1186D">
                  <w:pPr>
                    <w:jc w:val="center"/>
                    <w:rPr>
                      <w:sz w:val="16"/>
                      <w:szCs w:val="16"/>
                    </w:rPr>
                  </w:pPr>
                  <w:r w:rsidRPr="007E3C8E">
                    <w:rPr>
                      <w:sz w:val="16"/>
                      <w:szCs w:val="16"/>
                    </w:rPr>
                    <w:t>Разработана  ПСД</w:t>
                  </w:r>
                </w:p>
              </w:tc>
              <w:tc>
                <w:tcPr>
                  <w:tcW w:w="1701" w:type="dxa"/>
                  <w:vMerge w:val="restart"/>
                  <w:shd w:val="clear" w:color="auto" w:fill="auto"/>
                  <w:vAlign w:val="center"/>
                </w:tcPr>
                <w:p w:rsidR="00D56876" w:rsidRPr="007E3C8E" w:rsidRDefault="00D56876" w:rsidP="00BB1D92">
                  <w:pPr>
                    <w:spacing w:line="216" w:lineRule="auto"/>
                    <w:rPr>
                      <w:sz w:val="16"/>
                      <w:szCs w:val="16"/>
                    </w:rPr>
                  </w:pPr>
                  <w:r w:rsidRPr="007E3C8E">
                    <w:rPr>
                      <w:sz w:val="16"/>
                      <w:szCs w:val="16"/>
                    </w:rPr>
                    <w:t>МКУ «Управление стр</w:t>
                  </w:r>
                  <w:r w:rsidR="00BB1D92">
                    <w:rPr>
                      <w:sz w:val="16"/>
                      <w:szCs w:val="16"/>
                    </w:rPr>
                    <w:t>о</w:t>
                  </w:r>
                  <w:r w:rsidRPr="007E3C8E">
                    <w:rPr>
                      <w:sz w:val="16"/>
                      <w:szCs w:val="16"/>
                    </w:rPr>
                    <w:t>ительства»</w:t>
                  </w:r>
                </w:p>
              </w:tc>
            </w:tr>
            <w:tr w:rsidR="00D56876" w:rsidRPr="007E3C8E" w:rsidTr="00C301AF">
              <w:trPr>
                <w:cantSplit/>
                <w:trHeight w:val="232"/>
              </w:trPr>
              <w:tc>
                <w:tcPr>
                  <w:tcW w:w="567" w:type="dxa"/>
                  <w:vMerge/>
                  <w:shd w:val="clear" w:color="auto" w:fill="auto"/>
                  <w:vAlign w:val="center"/>
                </w:tcPr>
                <w:p w:rsidR="00D56876" w:rsidRDefault="00D56876" w:rsidP="009A6667">
                  <w:pPr>
                    <w:jc w:val="center"/>
                    <w:rPr>
                      <w:sz w:val="18"/>
                      <w:szCs w:val="18"/>
                    </w:rPr>
                  </w:pPr>
                </w:p>
              </w:tc>
              <w:tc>
                <w:tcPr>
                  <w:tcW w:w="4394" w:type="dxa"/>
                  <w:vMerge/>
                  <w:shd w:val="clear" w:color="auto" w:fill="auto"/>
                  <w:vAlign w:val="center"/>
                </w:tcPr>
                <w:p w:rsidR="00D56876" w:rsidRPr="007E3C8E" w:rsidRDefault="00D56876" w:rsidP="009A6667">
                  <w:pPr>
                    <w:rPr>
                      <w:sz w:val="18"/>
                      <w:szCs w:val="18"/>
                    </w:rPr>
                  </w:pPr>
                </w:p>
              </w:tc>
              <w:tc>
                <w:tcPr>
                  <w:tcW w:w="1701" w:type="dxa"/>
                  <w:shd w:val="clear" w:color="auto" w:fill="auto"/>
                  <w:vAlign w:val="center"/>
                </w:tcPr>
                <w:p w:rsidR="00D56876" w:rsidRPr="007E3C8E" w:rsidRDefault="00D56876" w:rsidP="00B1186D">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jc w:val="center"/>
                    <w:rPr>
                      <w:sz w:val="16"/>
                      <w:szCs w:val="16"/>
                    </w:rPr>
                  </w:pPr>
                </w:p>
              </w:tc>
              <w:tc>
                <w:tcPr>
                  <w:tcW w:w="1701" w:type="dxa"/>
                  <w:vMerge/>
                  <w:shd w:val="clear" w:color="auto" w:fill="auto"/>
                  <w:vAlign w:val="center"/>
                </w:tcPr>
                <w:p w:rsidR="00D56876" w:rsidRDefault="00D56876" w:rsidP="009A6667">
                  <w:pPr>
                    <w:spacing w:line="216" w:lineRule="auto"/>
                    <w:rPr>
                      <w:sz w:val="16"/>
                      <w:szCs w:val="16"/>
                    </w:rPr>
                  </w:pPr>
                </w:p>
              </w:tc>
            </w:tr>
            <w:tr w:rsidR="00D56876" w:rsidRPr="007E3C8E" w:rsidTr="00C301AF">
              <w:trPr>
                <w:cantSplit/>
                <w:trHeight w:val="334"/>
              </w:trPr>
              <w:tc>
                <w:tcPr>
                  <w:tcW w:w="567" w:type="dxa"/>
                  <w:vMerge/>
                  <w:shd w:val="clear" w:color="auto" w:fill="auto"/>
                  <w:vAlign w:val="center"/>
                </w:tcPr>
                <w:p w:rsidR="00D56876" w:rsidRDefault="00D56876" w:rsidP="009A6667">
                  <w:pPr>
                    <w:jc w:val="center"/>
                    <w:rPr>
                      <w:sz w:val="18"/>
                      <w:szCs w:val="18"/>
                    </w:rPr>
                  </w:pPr>
                </w:p>
              </w:tc>
              <w:tc>
                <w:tcPr>
                  <w:tcW w:w="4394" w:type="dxa"/>
                  <w:vMerge/>
                  <w:shd w:val="clear" w:color="auto" w:fill="auto"/>
                  <w:vAlign w:val="center"/>
                </w:tcPr>
                <w:p w:rsidR="00D56876" w:rsidRPr="007E3C8E" w:rsidRDefault="00D56876" w:rsidP="009A6667">
                  <w:pPr>
                    <w:rPr>
                      <w:sz w:val="18"/>
                      <w:szCs w:val="18"/>
                    </w:rPr>
                  </w:pPr>
                </w:p>
              </w:tc>
              <w:tc>
                <w:tcPr>
                  <w:tcW w:w="1701" w:type="dxa"/>
                  <w:shd w:val="clear" w:color="auto" w:fill="auto"/>
                  <w:vAlign w:val="center"/>
                </w:tcPr>
                <w:p w:rsidR="00D56876" w:rsidRPr="007E3C8E" w:rsidRDefault="00D56876" w:rsidP="00B1186D">
                  <w:pPr>
                    <w:spacing w:line="216" w:lineRule="auto"/>
                    <w:rPr>
                      <w:sz w:val="16"/>
                      <w:szCs w:val="16"/>
                    </w:rPr>
                  </w:pPr>
                  <w:r w:rsidRPr="007E3C8E">
                    <w:rPr>
                      <w:sz w:val="16"/>
                      <w:szCs w:val="16"/>
                    </w:rPr>
                    <w:t>краевой бюджет</w:t>
                  </w:r>
                </w:p>
              </w:tc>
              <w:tc>
                <w:tcPr>
                  <w:tcW w:w="1276" w:type="dxa"/>
                  <w:shd w:val="clear" w:color="auto" w:fill="auto"/>
                  <w:vAlign w:val="center"/>
                </w:tcPr>
                <w:p w:rsidR="00D56876" w:rsidRPr="00C301AF" w:rsidRDefault="00D56876" w:rsidP="00B1186D">
                  <w:pPr>
                    <w:spacing w:line="216" w:lineRule="auto"/>
                    <w:jc w:val="center"/>
                    <w:rPr>
                      <w:sz w:val="16"/>
                      <w:szCs w:val="16"/>
                    </w:rPr>
                  </w:pPr>
                  <w:r w:rsidRPr="00C301AF">
                    <w:rPr>
                      <w:sz w:val="16"/>
                      <w:szCs w:val="16"/>
                    </w:rPr>
                    <w:t>0</w:t>
                  </w:r>
                </w:p>
              </w:tc>
              <w:tc>
                <w:tcPr>
                  <w:tcW w:w="992"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jc w:val="center"/>
                    <w:rPr>
                      <w:sz w:val="16"/>
                      <w:szCs w:val="16"/>
                    </w:rPr>
                  </w:pPr>
                </w:p>
              </w:tc>
              <w:tc>
                <w:tcPr>
                  <w:tcW w:w="1701" w:type="dxa"/>
                  <w:vMerge/>
                  <w:shd w:val="clear" w:color="auto" w:fill="auto"/>
                  <w:vAlign w:val="center"/>
                </w:tcPr>
                <w:p w:rsidR="00D56876" w:rsidRDefault="00D56876" w:rsidP="009A6667">
                  <w:pPr>
                    <w:spacing w:line="216" w:lineRule="auto"/>
                    <w:rPr>
                      <w:sz w:val="16"/>
                      <w:szCs w:val="16"/>
                    </w:rPr>
                  </w:pPr>
                </w:p>
              </w:tc>
            </w:tr>
            <w:tr w:rsidR="00D56876" w:rsidRPr="007E3C8E" w:rsidTr="00F512D1">
              <w:trPr>
                <w:cantSplit/>
                <w:trHeight w:val="49"/>
              </w:trPr>
              <w:tc>
                <w:tcPr>
                  <w:tcW w:w="567" w:type="dxa"/>
                  <w:vMerge/>
                  <w:shd w:val="clear" w:color="auto" w:fill="auto"/>
                  <w:vAlign w:val="center"/>
                </w:tcPr>
                <w:p w:rsidR="00D56876" w:rsidRDefault="00D56876" w:rsidP="009A6667">
                  <w:pPr>
                    <w:jc w:val="center"/>
                    <w:rPr>
                      <w:sz w:val="18"/>
                      <w:szCs w:val="18"/>
                    </w:rPr>
                  </w:pPr>
                </w:p>
              </w:tc>
              <w:tc>
                <w:tcPr>
                  <w:tcW w:w="4394" w:type="dxa"/>
                  <w:vMerge/>
                  <w:shd w:val="clear" w:color="auto" w:fill="auto"/>
                  <w:vAlign w:val="center"/>
                </w:tcPr>
                <w:p w:rsidR="00D56876" w:rsidRPr="007E3C8E" w:rsidRDefault="00D56876" w:rsidP="009A6667">
                  <w:pPr>
                    <w:rPr>
                      <w:sz w:val="18"/>
                      <w:szCs w:val="18"/>
                    </w:rPr>
                  </w:pPr>
                </w:p>
              </w:tc>
              <w:tc>
                <w:tcPr>
                  <w:tcW w:w="1701" w:type="dxa"/>
                  <w:shd w:val="clear" w:color="auto" w:fill="auto"/>
                  <w:vAlign w:val="center"/>
                </w:tcPr>
                <w:p w:rsidR="00D56876" w:rsidRPr="007E3C8E" w:rsidRDefault="00D56876" w:rsidP="00B1186D">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D56876" w:rsidP="00B1186D">
                  <w:pPr>
                    <w:spacing w:line="216" w:lineRule="auto"/>
                    <w:jc w:val="center"/>
                    <w:rPr>
                      <w:sz w:val="16"/>
                      <w:szCs w:val="16"/>
                    </w:rPr>
                  </w:pPr>
                  <w:r>
                    <w:rPr>
                      <w:sz w:val="16"/>
                      <w:szCs w:val="16"/>
                    </w:rPr>
                    <w:t>1 000</w:t>
                  </w:r>
                </w:p>
              </w:tc>
              <w:tc>
                <w:tcPr>
                  <w:tcW w:w="992" w:type="dxa"/>
                  <w:shd w:val="clear" w:color="auto" w:fill="auto"/>
                  <w:vAlign w:val="center"/>
                </w:tcPr>
                <w:p w:rsidR="00D56876" w:rsidRPr="007E3C8E" w:rsidRDefault="00D56876" w:rsidP="00B1186D">
                  <w:pPr>
                    <w:spacing w:line="216" w:lineRule="auto"/>
                    <w:jc w:val="center"/>
                    <w:rPr>
                      <w:sz w:val="16"/>
                      <w:szCs w:val="16"/>
                    </w:rPr>
                  </w:pPr>
                  <w:r>
                    <w:rPr>
                      <w:sz w:val="16"/>
                      <w:szCs w:val="16"/>
                    </w:rPr>
                    <w:t>0</w:t>
                  </w:r>
                </w:p>
              </w:tc>
              <w:tc>
                <w:tcPr>
                  <w:tcW w:w="1134" w:type="dxa"/>
                  <w:shd w:val="clear" w:color="auto" w:fill="auto"/>
                  <w:vAlign w:val="center"/>
                </w:tcPr>
                <w:p w:rsidR="00D56876" w:rsidRPr="007E3C8E" w:rsidRDefault="00D56876" w:rsidP="00B1186D">
                  <w:pPr>
                    <w:spacing w:line="216" w:lineRule="auto"/>
                    <w:jc w:val="center"/>
                    <w:rPr>
                      <w:sz w:val="16"/>
                      <w:szCs w:val="16"/>
                    </w:rPr>
                  </w:pPr>
                  <w:r>
                    <w:rPr>
                      <w:sz w:val="16"/>
                      <w:szCs w:val="16"/>
                    </w:rPr>
                    <w:t>1 000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jc w:val="center"/>
                    <w:rPr>
                      <w:sz w:val="16"/>
                      <w:szCs w:val="16"/>
                    </w:rPr>
                  </w:pPr>
                </w:p>
              </w:tc>
              <w:tc>
                <w:tcPr>
                  <w:tcW w:w="1701" w:type="dxa"/>
                  <w:vMerge/>
                  <w:shd w:val="clear" w:color="auto" w:fill="auto"/>
                  <w:vAlign w:val="center"/>
                </w:tcPr>
                <w:p w:rsidR="00D56876" w:rsidRDefault="00D56876" w:rsidP="009A6667">
                  <w:pPr>
                    <w:spacing w:line="216" w:lineRule="auto"/>
                    <w:rPr>
                      <w:sz w:val="16"/>
                      <w:szCs w:val="16"/>
                    </w:rPr>
                  </w:pPr>
                </w:p>
              </w:tc>
            </w:tr>
            <w:tr w:rsidR="00D56876" w:rsidRPr="007E3C8E" w:rsidTr="00F512D1">
              <w:trPr>
                <w:cantSplit/>
                <w:trHeight w:val="253"/>
              </w:trPr>
              <w:tc>
                <w:tcPr>
                  <w:tcW w:w="567" w:type="dxa"/>
                  <w:vMerge w:val="restart"/>
                  <w:shd w:val="clear" w:color="auto" w:fill="auto"/>
                  <w:vAlign w:val="center"/>
                </w:tcPr>
                <w:p w:rsidR="00D56876" w:rsidRPr="007E3C8E" w:rsidRDefault="00D56876" w:rsidP="009A6667">
                  <w:pPr>
                    <w:jc w:val="center"/>
                    <w:rPr>
                      <w:sz w:val="18"/>
                      <w:szCs w:val="18"/>
                    </w:rPr>
                  </w:pPr>
                  <w:r>
                    <w:rPr>
                      <w:sz w:val="18"/>
                      <w:szCs w:val="18"/>
                    </w:rPr>
                    <w:t>4.30</w:t>
                  </w:r>
                </w:p>
              </w:tc>
              <w:tc>
                <w:tcPr>
                  <w:tcW w:w="4394" w:type="dxa"/>
                  <w:vMerge w:val="restart"/>
                  <w:shd w:val="clear" w:color="auto" w:fill="auto"/>
                  <w:vAlign w:val="center"/>
                </w:tcPr>
                <w:p w:rsidR="00D56876" w:rsidRPr="007E3C8E" w:rsidRDefault="00D56876" w:rsidP="009A6667">
                  <w:pPr>
                    <w:rPr>
                      <w:sz w:val="18"/>
                      <w:szCs w:val="18"/>
                    </w:rPr>
                  </w:pPr>
                  <w:r w:rsidRPr="007E3C8E">
                    <w:rPr>
                      <w:sz w:val="18"/>
                      <w:szCs w:val="18"/>
                    </w:rPr>
                    <w:t xml:space="preserve">Выполнение </w:t>
                  </w:r>
                </w:p>
                <w:p w:rsidR="00D56876" w:rsidRPr="007E3C8E" w:rsidRDefault="00D56876" w:rsidP="009A6667">
                  <w:pPr>
                    <w:rPr>
                      <w:sz w:val="18"/>
                      <w:szCs w:val="18"/>
                    </w:rPr>
                  </w:pPr>
                  <w:r w:rsidRPr="007E3C8E">
                    <w:rPr>
                      <w:sz w:val="18"/>
                      <w:szCs w:val="18"/>
                    </w:rPr>
                    <w:t>проектно-изыскательских работ по объекту: «Пожарное депо п. Абрау-Дюрсо»</w:t>
                  </w:r>
                </w:p>
              </w:tc>
              <w:tc>
                <w:tcPr>
                  <w:tcW w:w="1701" w:type="dxa"/>
                  <w:shd w:val="clear" w:color="auto" w:fill="auto"/>
                  <w:vAlign w:val="center"/>
                </w:tcPr>
                <w:p w:rsidR="00D56876" w:rsidRPr="007E3C8E" w:rsidRDefault="00D56876" w:rsidP="009A6667">
                  <w:pPr>
                    <w:rPr>
                      <w:sz w:val="16"/>
                      <w:szCs w:val="16"/>
                    </w:rPr>
                  </w:pPr>
                  <w:r w:rsidRPr="007E3C8E">
                    <w:rPr>
                      <w:sz w:val="16"/>
                      <w:szCs w:val="16"/>
                    </w:rPr>
                    <w:t>всего</w:t>
                  </w:r>
                </w:p>
              </w:tc>
              <w:tc>
                <w:tcPr>
                  <w:tcW w:w="1276" w:type="dxa"/>
                  <w:shd w:val="clear" w:color="auto" w:fill="auto"/>
                  <w:vAlign w:val="center"/>
                </w:tcPr>
                <w:p w:rsidR="00D56876" w:rsidRPr="007E3C8E" w:rsidRDefault="00D56876" w:rsidP="009A6667">
                  <w:pPr>
                    <w:jc w:val="center"/>
                    <w:rPr>
                      <w:sz w:val="16"/>
                      <w:szCs w:val="16"/>
                    </w:rPr>
                  </w:pPr>
                  <w:r w:rsidRPr="007E3C8E">
                    <w:rPr>
                      <w:sz w:val="16"/>
                      <w:szCs w:val="16"/>
                    </w:rPr>
                    <w:t>1</w:t>
                  </w:r>
                  <w:r>
                    <w:rPr>
                      <w:sz w:val="16"/>
                      <w:szCs w:val="16"/>
                    </w:rPr>
                    <w:t xml:space="preserve"> </w:t>
                  </w:r>
                  <w:r w:rsidRPr="00DD66D3">
                    <w:rPr>
                      <w:sz w:val="16"/>
                      <w:szCs w:val="16"/>
                    </w:rPr>
                    <w:t>396</w:t>
                  </w:r>
                </w:p>
              </w:tc>
              <w:tc>
                <w:tcPr>
                  <w:tcW w:w="992" w:type="dxa"/>
                  <w:shd w:val="clear" w:color="auto" w:fill="auto"/>
                  <w:vAlign w:val="center"/>
                </w:tcPr>
                <w:p w:rsidR="00D56876" w:rsidRPr="007E3C8E" w:rsidRDefault="00D56876" w:rsidP="009A6667">
                  <w:pPr>
                    <w:jc w:val="center"/>
                    <w:rPr>
                      <w:sz w:val="16"/>
                      <w:szCs w:val="16"/>
                    </w:rPr>
                  </w:pPr>
                  <w:r w:rsidRPr="007E3C8E">
                    <w:rPr>
                      <w:sz w:val="16"/>
                      <w:szCs w:val="16"/>
                    </w:rPr>
                    <w:t>1 000</w:t>
                  </w:r>
                </w:p>
              </w:tc>
              <w:tc>
                <w:tcPr>
                  <w:tcW w:w="1134" w:type="dxa"/>
                  <w:shd w:val="clear" w:color="auto" w:fill="auto"/>
                  <w:vAlign w:val="center"/>
                </w:tcPr>
                <w:p w:rsidR="00D56876" w:rsidRPr="007E3C8E" w:rsidRDefault="00D56876" w:rsidP="009A6667">
                  <w:pPr>
                    <w:jc w:val="center"/>
                    <w:rPr>
                      <w:sz w:val="16"/>
                      <w:szCs w:val="16"/>
                    </w:rPr>
                  </w:pPr>
                  <w:r>
                    <w:rPr>
                      <w:sz w:val="16"/>
                      <w:szCs w:val="16"/>
                    </w:rPr>
                    <w:t>396</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val="restart"/>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Разработана  ПСД</w:t>
                  </w:r>
                </w:p>
              </w:tc>
              <w:tc>
                <w:tcPr>
                  <w:tcW w:w="1701" w:type="dxa"/>
                  <w:vMerge w:val="restart"/>
                  <w:shd w:val="clear" w:color="auto" w:fill="auto"/>
                  <w:vAlign w:val="center"/>
                </w:tcPr>
                <w:p w:rsidR="00D56876" w:rsidRPr="007E3C8E" w:rsidRDefault="00D56876" w:rsidP="00F76A13">
                  <w:pPr>
                    <w:spacing w:line="216" w:lineRule="auto"/>
                    <w:rPr>
                      <w:sz w:val="16"/>
                      <w:szCs w:val="16"/>
                    </w:rPr>
                  </w:pPr>
                  <w:r>
                    <w:rPr>
                      <w:sz w:val="16"/>
                      <w:szCs w:val="16"/>
                    </w:rPr>
                    <w:t>МКУ «У</w:t>
                  </w:r>
                  <w:r w:rsidRPr="007E3C8E">
                    <w:rPr>
                      <w:sz w:val="16"/>
                      <w:szCs w:val="16"/>
                    </w:rPr>
                    <w:t>п</w:t>
                  </w:r>
                  <w:r w:rsidR="00F76A13">
                    <w:rPr>
                      <w:sz w:val="16"/>
                      <w:szCs w:val="16"/>
                    </w:rPr>
                    <w:t>р</w:t>
                  </w:r>
                  <w:r w:rsidRPr="007E3C8E">
                    <w:rPr>
                      <w:sz w:val="16"/>
                      <w:szCs w:val="16"/>
                    </w:rPr>
                    <w:t>авление строительства»</w:t>
                  </w:r>
                </w:p>
              </w:tc>
            </w:tr>
            <w:tr w:rsidR="00D56876" w:rsidRPr="007E3C8E" w:rsidTr="00F512D1">
              <w:trPr>
                <w:cantSplit/>
                <w:trHeight w:val="143"/>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56876" w:rsidRPr="007E3C8E" w:rsidRDefault="00D56876" w:rsidP="009A6667">
                  <w:pPr>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9A6667">
                  <w:pPr>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9A6667">
                  <w:pPr>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F512D1">
              <w:trPr>
                <w:cantSplit/>
                <w:trHeight w:val="202"/>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D56876" w:rsidRPr="007E3C8E" w:rsidRDefault="00D56876" w:rsidP="009A6667">
                  <w:pPr>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9A6667">
                  <w:pPr>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9A6667">
                  <w:pPr>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96"/>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D56876" w:rsidP="009A6667">
                  <w:pPr>
                    <w:jc w:val="center"/>
                    <w:rPr>
                      <w:sz w:val="16"/>
                      <w:szCs w:val="16"/>
                    </w:rPr>
                  </w:pPr>
                  <w:r w:rsidRPr="007E3C8E">
                    <w:rPr>
                      <w:sz w:val="16"/>
                      <w:szCs w:val="16"/>
                    </w:rPr>
                    <w:t xml:space="preserve">1 </w:t>
                  </w:r>
                  <w:r w:rsidRPr="00DD66D3">
                    <w:rPr>
                      <w:sz w:val="16"/>
                      <w:szCs w:val="16"/>
                    </w:rPr>
                    <w:t>396</w:t>
                  </w:r>
                </w:p>
              </w:tc>
              <w:tc>
                <w:tcPr>
                  <w:tcW w:w="992" w:type="dxa"/>
                  <w:shd w:val="clear" w:color="auto" w:fill="auto"/>
                  <w:vAlign w:val="center"/>
                </w:tcPr>
                <w:p w:rsidR="00D56876" w:rsidRPr="007E3C8E" w:rsidRDefault="00D56876" w:rsidP="009A6667">
                  <w:pPr>
                    <w:jc w:val="center"/>
                    <w:rPr>
                      <w:sz w:val="16"/>
                      <w:szCs w:val="16"/>
                    </w:rPr>
                  </w:pPr>
                  <w:r w:rsidRPr="007E3C8E">
                    <w:rPr>
                      <w:sz w:val="16"/>
                      <w:szCs w:val="16"/>
                    </w:rPr>
                    <w:t>1 000</w:t>
                  </w:r>
                </w:p>
              </w:tc>
              <w:tc>
                <w:tcPr>
                  <w:tcW w:w="1134" w:type="dxa"/>
                  <w:shd w:val="clear" w:color="auto" w:fill="auto"/>
                  <w:vAlign w:val="center"/>
                </w:tcPr>
                <w:p w:rsidR="00D56876" w:rsidRPr="007E3C8E" w:rsidRDefault="00D56876" w:rsidP="009A6667">
                  <w:pPr>
                    <w:jc w:val="center"/>
                    <w:rPr>
                      <w:sz w:val="16"/>
                      <w:szCs w:val="16"/>
                    </w:rPr>
                  </w:pPr>
                  <w:r>
                    <w:rPr>
                      <w:sz w:val="16"/>
                      <w:szCs w:val="16"/>
                    </w:rPr>
                    <w:t>396</w:t>
                  </w:r>
                </w:p>
              </w:tc>
              <w:tc>
                <w:tcPr>
                  <w:tcW w:w="993" w:type="dxa"/>
                  <w:shd w:val="clear" w:color="auto" w:fill="auto"/>
                  <w:vAlign w:val="center"/>
                </w:tcPr>
                <w:p w:rsidR="00D56876" w:rsidRPr="007E3C8E" w:rsidRDefault="00D56876" w:rsidP="00B1186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F76A13" w:rsidRPr="007E3C8E" w:rsidTr="00D82205">
              <w:trPr>
                <w:cantSplit/>
                <w:trHeight w:val="62"/>
              </w:trPr>
              <w:tc>
                <w:tcPr>
                  <w:tcW w:w="567" w:type="dxa"/>
                  <w:vMerge w:val="restart"/>
                  <w:shd w:val="clear" w:color="auto" w:fill="auto"/>
                  <w:vAlign w:val="center"/>
                </w:tcPr>
                <w:p w:rsidR="00F76A13" w:rsidRDefault="00F76A13" w:rsidP="009A6667">
                  <w:pPr>
                    <w:spacing w:line="216" w:lineRule="auto"/>
                    <w:jc w:val="center"/>
                    <w:rPr>
                      <w:sz w:val="18"/>
                      <w:szCs w:val="18"/>
                    </w:rPr>
                  </w:pPr>
                  <w:r>
                    <w:rPr>
                      <w:sz w:val="18"/>
                      <w:szCs w:val="18"/>
                    </w:rPr>
                    <w:t>4.31</w:t>
                  </w:r>
                </w:p>
              </w:tc>
              <w:tc>
                <w:tcPr>
                  <w:tcW w:w="4394" w:type="dxa"/>
                  <w:vMerge w:val="restart"/>
                  <w:shd w:val="clear" w:color="auto" w:fill="auto"/>
                  <w:vAlign w:val="center"/>
                </w:tcPr>
                <w:p w:rsidR="00F76A13" w:rsidRPr="007E3C8E" w:rsidRDefault="00F76A13" w:rsidP="00D82205">
                  <w:pPr>
                    <w:spacing w:line="216" w:lineRule="auto"/>
                    <w:rPr>
                      <w:sz w:val="18"/>
                      <w:szCs w:val="18"/>
                    </w:rPr>
                  </w:pPr>
                  <w:r w:rsidRPr="00D82205">
                    <w:rPr>
                      <w:sz w:val="18"/>
                      <w:szCs w:val="18"/>
                    </w:rPr>
                    <w:t xml:space="preserve">Выполнение проектно-изыскательских работ по объекту: </w:t>
                  </w:r>
                  <w:proofErr w:type="gramStart"/>
                  <w:r w:rsidRPr="00D82205">
                    <w:rPr>
                      <w:sz w:val="18"/>
                      <w:szCs w:val="18"/>
                    </w:rPr>
                    <w:t>«</w:t>
                  </w:r>
                  <w:r>
                    <w:rPr>
                      <w:sz w:val="18"/>
                      <w:szCs w:val="18"/>
                    </w:rPr>
                    <w:t>Сельский клуб на 300 мест в с. Борисовка                  г. Новороссийск</w:t>
                  </w:r>
                  <w:r w:rsidRPr="00D82205">
                    <w:rPr>
                      <w:sz w:val="18"/>
                      <w:szCs w:val="18"/>
                    </w:rPr>
                    <w:t>»</w:t>
                  </w:r>
                  <w:proofErr w:type="gramEnd"/>
                </w:p>
              </w:tc>
              <w:tc>
                <w:tcPr>
                  <w:tcW w:w="1701" w:type="dxa"/>
                  <w:shd w:val="clear" w:color="auto" w:fill="auto"/>
                  <w:vAlign w:val="center"/>
                </w:tcPr>
                <w:p w:rsidR="00F76A13" w:rsidRPr="007E3C8E" w:rsidRDefault="00F76A13" w:rsidP="0071018D">
                  <w:pPr>
                    <w:rPr>
                      <w:sz w:val="16"/>
                      <w:szCs w:val="16"/>
                    </w:rPr>
                  </w:pPr>
                  <w:r w:rsidRPr="007E3C8E">
                    <w:rPr>
                      <w:sz w:val="16"/>
                      <w:szCs w:val="16"/>
                    </w:rPr>
                    <w:t>всего</w:t>
                  </w:r>
                </w:p>
              </w:tc>
              <w:tc>
                <w:tcPr>
                  <w:tcW w:w="1276" w:type="dxa"/>
                  <w:shd w:val="clear" w:color="auto" w:fill="auto"/>
                  <w:vAlign w:val="center"/>
                </w:tcPr>
                <w:p w:rsidR="00F76A13" w:rsidRDefault="00F76A13" w:rsidP="0071018D">
                  <w:pPr>
                    <w:spacing w:line="216" w:lineRule="auto"/>
                    <w:jc w:val="center"/>
                    <w:rPr>
                      <w:sz w:val="16"/>
                      <w:szCs w:val="16"/>
                    </w:rPr>
                  </w:pPr>
                  <w:r>
                    <w:rPr>
                      <w:sz w:val="16"/>
                      <w:szCs w:val="16"/>
                    </w:rPr>
                    <w:t>100</w:t>
                  </w:r>
                </w:p>
              </w:tc>
              <w:tc>
                <w:tcPr>
                  <w:tcW w:w="992" w:type="dxa"/>
                  <w:shd w:val="clear" w:color="auto" w:fill="auto"/>
                  <w:vAlign w:val="center"/>
                </w:tcPr>
                <w:p w:rsidR="00F76A13" w:rsidRPr="007E3C8E" w:rsidRDefault="00F76A13" w:rsidP="0071018D">
                  <w:pPr>
                    <w:spacing w:before="120" w:line="216" w:lineRule="auto"/>
                    <w:jc w:val="center"/>
                    <w:rPr>
                      <w:sz w:val="16"/>
                      <w:szCs w:val="16"/>
                    </w:rPr>
                  </w:pPr>
                  <w:r w:rsidRPr="007E3C8E">
                    <w:rPr>
                      <w:sz w:val="16"/>
                      <w:szCs w:val="16"/>
                    </w:rPr>
                    <w:t>0</w:t>
                  </w:r>
                </w:p>
              </w:tc>
              <w:tc>
                <w:tcPr>
                  <w:tcW w:w="1134" w:type="dxa"/>
                  <w:shd w:val="clear" w:color="auto" w:fill="auto"/>
                  <w:vAlign w:val="center"/>
                </w:tcPr>
                <w:p w:rsidR="00F76A13" w:rsidRDefault="00F76A13" w:rsidP="009A6667">
                  <w:pPr>
                    <w:spacing w:line="216" w:lineRule="auto"/>
                    <w:jc w:val="center"/>
                    <w:rPr>
                      <w:sz w:val="16"/>
                      <w:szCs w:val="16"/>
                    </w:rPr>
                  </w:pPr>
                  <w:r>
                    <w:rPr>
                      <w:sz w:val="16"/>
                      <w:szCs w:val="16"/>
                    </w:rPr>
                    <w:t>100</w:t>
                  </w:r>
                </w:p>
              </w:tc>
              <w:tc>
                <w:tcPr>
                  <w:tcW w:w="993" w:type="dxa"/>
                  <w:shd w:val="clear" w:color="auto" w:fill="auto"/>
                  <w:vAlign w:val="center"/>
                </w:tcPr>
                <w:p w:rsidR="00F76A13" w:rsidRPr="007E3C8E" w:rsidRDefault="00F76A13" w:rsidP="0071018D">
                  <w:pPr>
                    <w:spacing w:before="120" w:line="216" w:lineRule="auto"/>
                    <w:jc w:val="center"/>
                    <w:rPr>
                      <w:sz w:val="16"/>
                      <w:szCs w:val="16"/>
                    </w:rPr>
                  </w:pPr>
                  <w:r w:rsidRPr="007E3C8E">
                    <w:rPr>
                      <w:sz w:val="16"/>
                      <w:szCs w:val="16"/>
                    </w:rPr>
                    <w:t>0</w:t>
                  </w:r>
                </w:p>
              </w:tc>
              <w:tc>
                <w:tcPr>
                  <w:tcW w:w="2268" w:type="dxa"/>
                  <w:vMerge w:val="restart"/>
                  <w:shd w:val="clear" w:color="auto" w:fill="auto"/>
                  <w:vAlign w:val="center"/>
                </w:tcPr>
                <w:p w:rsidR="00F76A13" w:rsidRPr="007E3C8E" w:rsidRDefault="00F76A13" w:rsidP="0071018D">
                  <w:pPr>
                    <w:spacing w:line="216" w:lineRule="auto"/>
                    <w:jc w:val="center"/>
                    <w:rPr>
                      <w:sz w:val="16"/>
                      <w:szCs w:val="16"/>
                    </w:rPr>
                  </w:pPr>
                  <w:r w:rsidRPr="007E3C8E">
                    <w:rPr>
                      <w:sz w:val="16"/>
                      <w:szCs w:val="16"/>
                    </w:rPr>
                    <w:t>Разработана  ПСД</w:t>
                  </w:r>
                </w:p>
              </w:tc>
              <w:tc>
                <w:tcPr>
                  <w:tcW w:w="1701" w:type="dxa"/>
                  <w:vMerge w:val="restart"/>
                  <w:shd w:val="clear" w:color="auto" w:fill="auto"/>
                  <w:vAlign w:val="center"/>
                </w:tcPr>
                <w:p w:rsidR="00F76A13" w:rsidRPr="007E3C8E" w:rsidRDefault="00F76A13" w:rsidP="0071018D">
                  <w:pPr>
                    <w:spacing w:line="216" w:lineRule="auto"/>
                    <w:rPr>
                      <w:sz w:val="16"/>
                      <w:szCs w:val="16"/>
                    </w:rPr>
                  </w:pPr>
                  <w:r>
                    <w:rPr>
                      <w:sz w:val="16"/>
                      <w:szCs w:val="16"/>
                    </w:rPr>
                    <w:t>МКУ «У</w:t>
                  </w:r>
                  <w:r w:rsidRPr="007E3C8E">
                    <w:rPr>
                      <w:sz w:val="16"/>
                      <w:szCs w:val="16"/>
                    </w:rPr>
                    <w:t>п</w:t>
                  </w:r>
                  <w:r>
                    <w:rPr>
                      <w:sz w:val="16"/>
                      <w:szCs w:val="16"/>
                    </w:rPr>
                    <w:t>р</w:t>
                  </w:r>
                  <w:r w:rsidRPr="007E3C8E">
                    <w:rPr>
                      <w:sz w:val="16"/>
                      <w:szCs w:val="16"/>
                    </w:rPr>
                    <w:t>авление строительства»</w:t>
                  </w:r>
                </w:p>
              </w:tc>
            </w:tr>
            <w:tr w:rsidR="00F76A13" w:rsidRPr="007E3C8E" w:rsidTr="009A6667">
              <w:trPr>
                <w:cantSplit/>
                <w:trHeight w:val="60"/>
              </w:trPr>
              <w:tc>
                <w:tcPr>
                  <w:tcW w:w="567" w:type="dxa"/>
                  <w:vMerge/>
                  <w:shd w:val="clear" w:color="auto" w:fill="auto"/>
                  <w:vAlign w:val="center"/>
                </w:tcPr>
                <w:p w:rsidR="00F76A13" w:rsidRDefault="00F76A13" w:rsidP="009A6667">
                  <w:pPr>
                    <w:spacing w:line="216" w:lineRule="auto"/>
                    <w:jc w:val="center"/>
                    <w:rPr>
                      <w:sz w:val="18"/>
                      <w:szCs w:val="18"/>
                    </w:rPr>
                  </w:pPr>
                </w:p>
              </w:tc>
              <w:tc>
                <w:tcPr>
                  <w:tcW w:w="4394" w:type="dxa"/>
                  <w:vMerge/>
                  <w:shd w:val="clear" w:color="auto" w:fill="auto"/>
                  <w:vAlign w:val="center"/>
                </w:tcPr>
                <w:p w:rsidR="00F76A13" w:rsidRPr="007E3C8E" w:rsidRDefault="00F76A13" w:rsidP="009A6667">
                  <w:pPr>
                    <w:spacing w:line="216" w:lineRule="auto"/>
                    <w:rPr>
                      <w:sz w:val="18"/>
                      <w:szCs w:val="18"/>
                    </w:rPr>
                  </w:pPr>
                </w:p>
              </w:tc>
              <w:tc>
                <w:tcPr>
                  <w:tcW w:w="1701" w:type="dxa"/>
                  <w:shd w:val="clear" w:color="auto" w:fill="auto"/>
                  <w:vAlign w:val="center"/>
                </w:tcPr>
                <w:p w:rsidR="00F76A13" w:rsidRPr="007E3C8E" w:rsidRDefault="00F76A13" w:rsidP="0071018D">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F76A13" w:rsidRDefault="00F76A13" w:rsidP="0071018D">
                  <w:pPr>
                    <w:spacing w:line="216" w:lineRule="auto"/>
                    <w:jc w:val="center"/>
                    <w:rPr>
                      <w:sz w:val="16"/>
                      <w:szCs w:val="16"/>
                    </w:rPr>
                  </w:pPr>
                  <w:r>
                    <w:rPr>
                      <w:sz w:val="16"/>
                      <w:szCs w:val="16"/>
                    </w:rPr>
                    <w:t>0</w:t>
                  </w:r>
                </w:p>
              </w:tc>
              <w:tc>
                <w:tcPr>
                  <w:tcW w:w="992" w:type="dxa"/>
                  <w:shd w:val="clear" w:color="auto" w:fill="auto"/>
                  <w:vAlign w:val="center"/>
                </w:tcPr>
                <w:p w:rsidR="00F76A13" w:rsidRPr="007E3C8E" w:rsidRDefault="00F76A13" w:rsidP="0071018D">
                  <w:pPr>
                    <w:spacing w:before="120" w:line="216" w:lineRule="auto"/>
                    <w:jc w:val="center"/>
                    <w:rPr>
                      <w:sz w:val="16"/>
                      <w:szCs w:val="16"/>
                    </w:rPr>
                  </w:pPr>
                  <w:r w:rsidRPr="007E3C8E">
                    <w:rPr>
                      <w:sz w:val="16"/>
                      <w:szCs w:val="16"/>
                    </w:rPr>
                    <w:t>0</w:t>
                  </w:r>
                </w:p>
              </w:tc>
              <w:tc>
                <w:tcPr>
                  <w:tcW w:w="1134" w:type="dxa"/>
                  <w:shd w:val="clear" w:color="auto" w:fill="auto"/>
                  <w:vAlign w:val="center"/>
                </w:tcPr>
                <w:p w:rsidR="00F76A13" w:rsidRDefault="00F76A13" w:rsidP="009A6667">
                  <w:pPr>
                    <w:spacing w:line="216" w:lineRule="auto"/>
                    <w:jc w:val="center"/>
                    <w:rPr>
                      <w:sz w:val="16"/>
                      <w:szCs w:val="16"/>
                    </w:rPr>
                  </w:pPr>
                  <w:r>
                    <w:rPr>
                      <w:sz w:val="16"/>
                      <w:szCs w:val="16"/>
                    </w:rPr>
                    <w:t>0</w:t>
                  </w:r>
                </w:p>
              </w:tc>
              <w:tc>
                <w:tcPr>
                  <w:tcW w:w="993" w:type="dxa"/>
                  <w:shd w:val="clear" w:color="auto" w:fill="auto"/>
                  <w:vAlign w:val="center"/>
                </w:tcPr>
                <w:p w:rsidR="00F76A13" w:rsidRPr="007E3C8E" w:rsidRDefault="00F76A13" w:rsidP="0071018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F76A13" w:rsidRPr="007E3C8E" w:rsidRDefault="00F76A13" w:rsidP="009A6667">
                  <w:pPr>
                    <w:spacing w:line="216" w:lineRule="auto"/>
                    <w:rPr>
                      <w:sz w:val="16"/>
                      <w:szCs w:val="16"/>
                    </w:rPr>
                  </w:pPr>
                </w:p>
              </w:tc>
              <w:tc>
                <w:tcPr>
                  <w:tcW w:w="1701" w:type="dxa"/>
                  <w:vMerge/>
                  <w:shd w:val="clear" w:color="auto" w:fill="auto"/>
                  <w:vAlign w:val="center"/>
                </w:tcPr>
                <w:p w:rsidR="00F76A13" w:rsidRPr="007E3C8E" w:rsidRDefault="00F76A13" w:rsidP="009A6667">
                  <w:pPr>
                    <w:spacing w:line="216" w:lineRule="auto"/>
                    <w:rPr>
                      <w:sz w:val="16"/>
                      <w:szCs w:val="16"/>
                    </w:rPr>
                  </w:pPr>
                </w:p>
              </w:tc>
            </w:tr>
            <w:tr w:rsidR="00F76A13" w:rsidRPr="007E3C8E" w:rsidTr="009A6667">
              <w:trPr>
                <w:cantSplit/>
                <w:trHeight w:val="60"/>
              </w:trPr>
              <w:tc>
                <w:tcPr>
                  <w:tcW w:w="567" w:type="dxa"/>
                  <w:vMerge/>
                  <w:shd w:val="clear" w:color="auto" w:fill="auto"/>
                  <w:vAlign w:val="center"/>
                </w:tcPr>
                <w:p w:rsidR="00F76A13" w:rsidRDefault="00F76A13" w:rsidP="009A6667">
                  <w:pPr>
                    <w:spacing w:line="216" w:lineRule="auto"/>
                    <w:jc w:val="center"/>
                    <w:rPr>
                      <w:sz w:val="18"/>
                      <w:szCs w:val="18"/>
                    </w:rPr>
                  </w:pPr>
                </w:p>
              </w:tc>
              <w:tc>
                <w:tcPr>
                  <w:tcW w:w="4394" w:type="dxa"/>
                  <w:vMerge/>
                  <w:shd w:val="clear" w:color="auto" w:fill="auto"/>
                  <w:vAlign w:val="center"/>
                </w:tcPr>
                <w:p w:rsidR="00F76A13" w:rsidRPr="007E3C8E" w:rsidRDefault="00F76A13" w:rsidP="009A6667">
                  <w:pPr>
                    <w:spacing w:line="216" w:lineRule="auto"/>
                    <w:rPr>
                      <w:sz w:val="18"/>
                      <w:szCs w:val="18"/>
                    </w:rPr>
                  </w:pPr>
                </w:p>
              </w:tc>
              <w:tc>
                <w:tcPr>
                  <w:tcW w:w="1701" w:type="dxa"/>
                  <w:shd w:val="clear" w:color="auto" w:fill="auto"/>
                  <w:vAlign w:val="center"/>
                </w:tcPr>
                <w:p w:rsidR="00F76A13" w:rsidRPr="007E3C8E" w:rsidRDefault="00F76A13" w:rsidP="0071018D">
                  <w:pPr>
                    <w:spacing w:line="216" w:lineRule="auto"/>
                    <w:rPr>
                      <w:sz w:val="16"/>
                      <w:szCs w:val="16"/>
                    </w:rPr>
                  </w:pPr>
                  <w:r w:rsidRPr="007E3C8E">
                    <w:rPr>
                      <w:sz w:val="16"/>
                      <w:szCs w:val="16"/>
                    </w:rPr>
                    <w:t>краевой бюджет</w:t>
                  </w:r>
                </w:p>
              </w:tc>
              <w:tc>
                <w:tcPr>
                  <w:tcW w:w="1276" w:type="dxa"/>
                  <w:shd w:val="clear" w:color="auto" w:fill="auto"/>
                  <w:vAlign w:val="center"/>
                </w:tcPr>
                <w:p w:rsidR="00F76A13" w:rsidRDefault="00F76A13" w:rsidP="0071018D">
                  <w:pPr>
                    <w:spacing w:line="216" w:lineRule="auto"/>
                    <w:jc w:val="center"/>
                    <w:rPr>
                      <w:sz w:val="16"/>
                      <w:szCs w:val="16"/>
                    </w:rPr>
                  </w:pPr>
                  <w:r>
                    <w:rPr>
                      <w:sz w:val="16"/>
                      <w:szCs w:val="16"/>
                    </w:rPr>
                    <w:t>0</w:t>
                  </w:r>
                </w:p>
              </w:tc>
              <w:tc>
                <w:tcPr>
                  <w:tcW w:w="992" w:type="dxa"/>
                  <w:shd w:val="clear" w:color="auto" w:fill="auto"/>
                  <w:vAlign w:val="center"/>
                </w:tcPr>
                <w:p w:rsidR="00F76A13" w:rsidRPr="007E3C8E" w:rsidRDefault="00F76A13" w:rsidP="0071018D">
                  <w:pPr>
                    <w:spacing w:before="120" w:line="216" w:lineRule="auto"/>
                    <w:jc w:val="center"/>
                    <w:rPr>
                      <w:sz w:val="16"/>
                      <w:szCs w:val="16"/>
                    </w:rPr>
                  </w:pPr>
                  <w:r w:rsidRPr="007E3C8E">
                    <w:rPr>
                      <w:sz w:val="16"/>
                      <w:szCs w:val="16"/>
                    </w:rPr>
                    <w:t>0</w:t>
                  </w:r>
                </w:p>
              </w:tc>
              <w:tc>
                <w:tcPr>
                  <w:tcW w:w="1134" w:type="dxa"/>
                  <w:shd w:val="clear" w:color="auto" w:fill="auto"/>
                  <w:vAlign w:val="center"/>
                </w:tcPr>
                <w:p w:rsidR="00F76A13" w:rsidRDefault="00F76A13" w:rsidP="009A6667">
                  <w:pPr>
                    <w:spacing w:line="216" w:lineRule="auto"/>
                    <w:jc w:val="center"/>
                    <w:rPr>
                      <w:sz w:val="16"/>
                      <w:szCs w:val="16"/>
                    </w:rPr>
                  </w:pPr>
                  <w:r>
                    <w:rPr>
                      <w:sz w:val="16"/>
                      <w:szCs w:val="16"/>
                    </w:rPr>
                    <w:t>0</w:t>
                  </w:r>
                </w:p>
              </w:tc>
              <w:tc>
                <w:tcPr>
                  <w:tcW w:w="993" w:type="dxa"/>
                  <w:shd w:val="clear" w:color="auto" w:fill="auto"/>
                  <w:vAlign w:val="center"/>
                </w:tcPr>
                <w:p w:rsidR="00F76A13" w:rsidRPr="007E3C8E" w:rsidRDefault="00F76A13" w:rsidP="0071018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F76A13" w:rsidRPr="007E3C8E" w:rsidRDefault="00F76A13" w:rsidP="009A6667">
                  <w:pPr>
                    <w:spacing w:line="216" w:lineRule="auto"/>
                    <w:rPr>
                      <w:sz w:val="16"/>
                      <w:szCs w:val="16"/>
                    </w:rPr>
                  </w:pPr>
                </w:p>
              </w:tc>
              <w:tc>
                <w:tcPr>
                  <w:tcW w:w="1701" w:type="dxa"/>
                  <w:vMerge/>
                  <w:shd w:val="clear" w:color="auto" w:fill="auto"/>
                  <w:vAlign w:val="center"/>
                </w:tcPr>
                <w:p w:rsidR="00F76A13" w:rsidRPr="007E3C8E" w:rsidRDefault="00F76A13" w:rsidP="009A6667">
                  <w:pPr>
                    <w:spacing w:line="216" w:lineRule="auto"/>
                    <w:rPr>
                      <w:sz w:val="16"/>
                      <w:szCs w:val="16"/>
                    </w:rPr>
                  </w:pPr>
                </w:p>
              </w:tc>
            </w:tr>
            <w:tr w:rsidR="00F76A13" w:rsidRPr="007E3C8E" w:rsidTr="009A6667">
              <w:trPr>
                <w:cantSplit/>
                <w:trHeight w:val="60"/>
              </w:trPr>
              <w:tc>
                <w:tcPr>
                  <w:tcW w:w="567" w:type="dxa"/>
                  <w:vMerge/>
                  <w:shd w:val="clear" w:color="auto" w:fill="auto"/>
                  <w:vAlign w:val="center"/>
                </w:tcPr>
                <w:p w:rsidR="00F76A13" w:rsidRDefault="00F76A13" w:rsidP="009A6667">
                  <w:pPr>
                    <w:spacing w:line="216" w:lineRule="auto"/>
                    <w:jc w:val="center"/>
                    <w:rPr>
                      <w:sz w:val="18"/>
                      <w:szCs w:val="18"/>
                    </w:rPr>
                  </w:pPr>
                </w:p>
              </w:tc>
              <w:tc>
                <w:tcPr>
                  <w:tcW w:w="4394" w:type="dxa"/>
                  <w:vMerge/>
                  <w:shd w:val="clear" w:color="auto" w:fill="auto"/>
                  <w:vAlign w:val="center"/>
                </w:tcPr>
                <w:p w:rsidR="00F76A13" w:rsidRPr="007E3C8E" w:rsidRDefault="00F76A13" w:rsidP="009A6667">
                  <w:pPr>
                    <w:spacing w:line="216" w:lineRule="auto"/>
                    <w:rPr>
                      <w:sz w:val="18"/>
                      <w:szCs w:val="18"/>
                    </w:rPr>
                  </w:pPr>
                </w:p>
              </w:tc>
              <w:tc>
                <w:tcPr>
                  <w:tcW w:w="1701" w:type="dxa"/>
                  <w:shd w:val="clear" w:color="auto" w:fill="auto"/>
                  <w:vAlign w:val="center"/>
                </w:tcPr>
                <w:p w:rsidR="00F76A13" w:rsidRPr="007E3C8E" w:rsidRDefault="00F76A13" w:rsidP="0071018D">
                  <w:pPr>
                    <w:spacing w:line="216" w:lineRule="auto"/>
                    <w:rPr>
                      <w:sz w:val="16"/>
                      <w:szCs w:val="16"/>
                    </w:rPr>
                  </w:pPr>
                  <w:r w:rsidRPr="007E3C8E">
                    <w:rPr>
                      <w:sz w:val="16"/>
                      <w:szCs w:val="16"/>
                    </w:rPr>
                    <w:t>местный бюджет</w:t>
                  </w:r>
                </w:p>
              </w:tc>
              <w:tc>
                <w:tcPr>
                  <w:tcW w:w="1276" w:type="dxa"/>
                  <w:shd w:val="clear" w:color="auto" w:fill="auto"/>
                  <w:vAlign w:val="center"/>
                </w:tcPr>
                <w:p w:rsidR="00F76A13" w:rsidRDefault="00F76A13" w:rsidP="0071018D">
                  <w:pPr>
                    <w:spacing w:line="216" w:lineRule="auto"/>
                    <w:jc w:val="center"/>
                    <w:rPr>
                      <w:sz w:val="16"/>
                      <w:szCs w:val="16"/>
                    </w:rPr>
                  </w:pPr>
                  <w:r>
                    <w:rPr>
                      <w:sz w:val="16"/>
                      <w:szCs w:val="16"/>
                    </w:rPr>
                    <w:t>100</w:t>
                  </w:r>
                </w:p>
              </w:tc>
              <w:tc>
                <w:tcPr>
                  <w:tcW w:w="992" w:type="dxa"/>
                  <w:shd w:val="clear" w:color="auto" w:fill="auto"/>
                  <w:vAlign w:val="center"/>
                </w:tcPr>
                <w:p w:rsidR="00F76A13" w:rsidRPr="007E3C8E" w:rsidRDefault="00F76A13" w:rsidP="0071018D">
                  <w:pPr>
                    <w:spacing w:before="120" w:line="216" w:lineRule="auto"/>
                    <w:jc w:val="center"/>
                    <w:rPr>
                      <w:sz w:val="16"/>
                      <w:szCs w:val="16"/>
                    </w:rPr>
                  </w:pPr>
                  <w:r w:rsidRPr="007E3C8E">
                    <w:rPr>
                      <w:sz w:val="16"/>
                      <w:szCs w:val="16"/>
                    </w:rPr>
                    <w:t>0</w:t>
                  </w:r>
                </w:p>
              </w:tc>
              <w:tc>
                <w:tcPr>
                  <w:tcW w:w="1134" w:type="dxa"/>
                  <w:shd w:val="clear" w:color="auto" w:fill="auto"/>
                  <w:vAlign w:val="center"/>
                </w:tcPr>
                <w:p w:rsidR="00F76A13" w:rsidRDefault="00F76A13" w:rsidP="009A6667">
                  <w:pPr>
                    <w:spacing w:line="216" w:lineRule="auto"/>
                    <w:jc w:val="center"/>
                    <w:rPr>
                      <w:sz w:val="16"/>
                      <w:szCs w:val="16"/>
                    </w:rPr>
                  </w:pPr>
                  <w:r>
                    <w:rPr>
                      <w:sz w:val="16"/>
                      <w:szCs w:val="16"/>
                    </w:rPr>
                    <w:t>100</w:t>
                  </w:r>
                </w:p>
              </w:tc>
              <w:tc>
                <w:tcPr>
                  <w:tcW w:w="993" w:type="dxa"/>
                  <w:shd w:val="clear" w:color="auto" w:fill="auto"/>
                  <w:vAlign w:val="center"/>
                </w:tcPr>
                <w:p w:rsidR="00F76A13" w:rsidRPr="007E3C8E" w:rsidRDefault="00F76A13" w:rsidP="0071018D">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F76A13" w:rsidRPr="007E3C8E" w:rsidRDefault="00F76A13" w:rsidP="009A6667">
                  <w:pPr>
                    <w:spacing w:line="216" w:lineRule="auto"/>
                    <w:rPr>
                      <w:sz w:val="16"/>
                      <w:szCs w:val="16"/>
                    </w:rPr>
                  </w:pPr>
                </w:p>
              </w:tc>
              <w:tc>
                <w:tcPr>
                  <w:tcW w:w="1701" w:type="dxa"/>
                  <w:vMerge/>
                  <w:shd w:val="clear" w:color="auto" w:fill="auto"/>
                  <w:vAlign w:val="center"/>
                </w:tcPr>
                <w:p w:rsidR="00F76A13" w:rsidRPr="007E3C8E" w:rsidRDefault="00F76A13" w:rsidP="009A6667">
                  <w:pPr>
                    <w:spacing w:line="216" w:lineRule="auto"/>
                    <w:rPr>
                      <w:sz w:val="16"/>
                      <w:szCs w:val="16"/>
                    </w:rPr>
                  </w:pPr>
                </w:p>
              </w:tc>
            </w:tr>
            <w:tr w:rsidR="00D56876" w:rsidRPr="007E3C8E" w:rsidTr="009A6667">
              <w:trPr>
                <w:cantSplit/>
                <w:trHeight w:val="308"/>
              </w:trPr>
              <w:tc>
                <w:tcPr>
                  <w:tcW w:w="567" w:type="dxa"/>
                  <w:vMerge w:val="restart"/>
                  <w:shd w:val="clear" w:color="auto" w:fill="auto"/>
                  <w:vAlign w:val="center"/>
                </w:tcPr>
                <w:p w:rsidR="00D56876" w:rsidRPr="007E3C8E" w:rsidRDefault="00D82205" w:rsidP="009A6667">
                  <w:pPr>
                    <w:spacing w:line="216" w:lineRule="auto"/>
                    <w:jc w:val="center"/>
                    <w:rPr>
                      <w:sz w:val="18"/>
                      <w:szCs w:val="18"/>
                    </w:rPr>
                  </w:pPr>
                  <w:r>
                    <w:rPr>
                      <w:sz w:val="18"/>
                      <w:szCs w:val="18"/>
                    </w:rPr>
                    <w:t>4.32</w:t>
                  </w:r>
                </w:p>
              </w:tc>
              <w:tc>
                <w:tcPr>
                  <w:tcW w:w="4394" w:type="dxa"/>
                  <w:vMerge w:val="restart"/>
                  <w:shd w:val="clear" w:color="auto" w:fill="auto"/>
                  <w:vAlign w:val="center"/>
                </w:tcPr>
                <w:p w:rsidR="00D56876" w:rsidRPr="007E3C8E" w:rsidRDefault="00D56876" w:rsidP="009A6667">
                  <w:pPr>
                    <w:spacing w:line="216" w:lineRule="auto"/>
                    <w:rPr>
                      <w:sz w:val="18"/>
                      <w:szCs w:val="18"/>
                    </w:rPr>
                  </w:pPr>
                </w:p>
                <w:p w:rsidR="00D56876" w:rsidRPr="007E3C8E" w:rsidRDefault="00D56876" w:rsidP="009A6667">
                  <w:pPr>
                    <w:spacing w:line="216" w:lineRule="auto"/>
                    <w:rPr>
                      <w:sz w:val="18"/>
                      <w:szCs w:val="18"/>
                    </w:rPr>
                  </w:pPr>
                </w:p>
                <w:p w:rsidR="00D56876" w:rsidRPr="007E3C8E" w:rsidRDefault="00D56876" w:rsidP="009A6667">
                  <w:pPr>
                    <w:spacing w:line="216" w:lineRule="auto"/>
                    <w:rPr>
                      <w:sz w:val="18"/>
                      <w:szCs w:val="18"/>
                    </w:rPr>
                  </w:pPr>
                  <w:r w:rsidRPr="007E3C8E">
                    <w:rPr>
                      <w:sz w:val="18"/>
                      <w:szCs w:val="18"/>
                    </w:rPr>
                    <w:t>Прочие расходы, сопутствующие выполнению работ по объектам (согласование проектов, экспертизы, врезки, техпаспорта)</w:t>
                  </w:r>
                </w:p>
                <w:p w:rsidR="00D56876" w:rsidRPr="007E3C8E" w:rsidRDefault="00D56876" w:rsidP="009A6667">
                  <w:pPr>
                    <w:spacing w:line="216" w:lineRule="auto"/>
                    <w:rPr>
                      <w:sz w:val="18"/>
                      <w:szCs w:val="18"/>
                    </w:rPr>
                  </w:pPr>
                </w:p>
                <w:p w:rsidR="00D56876" w:rsidRPr="007E3C8E" w:rsidRDefault="00D56876" w:rsidP="009A6667">
                  <w:pPr>
                    <w:spacing w:line="216" w:lineRule="auto"/>
                    <w:rPr>
                      <w:sz w:val="18"/>
                      <w:szCs w:val="18"/>
                    </w:rPr>
                  </w:pPr>
                </w:p>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всего</w:t>
                  </w:r>
                </w:p>
              </w:tc>
              <w:tc>
                <w:tcPr>
                  <w:tcW w:w="1276" w:type="dxa"/>
                  <w:shd w:val="clear" w:color="auto" w:fill="auto"/>
                  <w:vAlign w:val="center"/>
                </w:tcPr>
                <w:p w:rsidR="00D56876" w:rsidRPr="007E3C8E" w:rsidRDefault="00D56876" w:rsidP="009A6667">
                  <w:pPr>
                    <w:spacing w:line="216" w:lineRule="auto"/>
                    <w:jc w:val="center"/>
                    <w:rPr>
                      <w:sz w:val="16"/>
                      <w:szCs w:val="16"/>
                    </w:rPr>
                  </w:pPr>
                  <w:r>
                    <w:rPr>
                      <w:sz w:val="16"/>
                      <w:szCs w:val="16"/>
                    </w:rPr>
                    <w:t>8</w:t>
                  </w:r>
                  <w:r w:rsidR="00F76A13">
                    <w:rPr>
                      <w:sz w:val="16"/>
                      <w:szCs w:val="16"/>
                    </w:rPr>
                    <w:t xml:space="preserve"> 0</w:t>
                  </w:r>
                  <w:r>
                    <w:rPr>
                      <w:sz w:val="16"/>
                      <w:szCs w:val="16"/>
                    </w:rPr>
                    <w:t>79</w:t>
                  </w:r>
                </w:p>
              </w:tc>
              <w:tc>
                <w:tcPr>
                  <w:tcW w:w="992" w:type="dxa"/>
                  <w:shd w:val="clear" w:color="auto" w:fill="auto"/>
                  <w:vAlign w:val="center"/>
                </w:tcPr>
                <w:p w:rsidR="00D56876" w:rsidRPr="007E3C8E" w:rsidRDefault="00D56876" w:rsidP="009A6667">
                  <w:pPr>
                    <w:spacing w:line="216" w:lineRule="auto"/>
                    <w:jc w:val="center"/>
                    <w:rPr>
                      <w:sz w:val="16"/>
                      <w:szCs w:val="16"/>
                    </w:rPr>
                  </w:pPr>
                  <w:r>
                    <w:rPr>
                      <w:sz w:val="16"/>
                      <w:szCs w:val="16"/>
                    </w:rPr>
                    <w:t>2 387</w:t>
                  </w:r>
                </w:p>
              </w:tc>
              <w:tc>
                <w:tcPr>
                  <w:tcW w:w="1134" w:type="dxa"/>
                  <w:shd w:val="clear" w:color="auto" w:fill="auto"/>
                  <w:vAlign w:val="center"/>
                </w:tcPr>
                <w:p w:rsidR="00D56876" w:rsidRPr="007E3C8E" w:rsidRDefault="00D56876" w:rsidP="009A6667">
                  <w:pPr>
                    <w:spacing w:line="216" w:lineRule="auto"/>
                    <w:jc w:val="center"/>
                    <w:rPr>
                      <w:sz w:val="16"/>
                      <w:szCs w:val="16"/>
                    </w:rPr>
                  </w:pPr>
                  <w:r>
                    <w:rPr>
                      <w:sz w:val="16"/>
                      <w:szCs w:val="16"/>
                    </w:rPr>
                    <w:t>3</w:t>
                  </w:r>
                  <w:r w:rsidR="00F76A13">
                    <w:rPr>
                      <w:sz w:val="16"/>
                      <w:szCs w:val="16"/>
                    </w:rPr>
                    <w:t xml:space="preserve"> 2</w:t>
                  </w:r>
                  <w:r w:rsidRPr="007E3C8E">
                    <w:rPr>
                      <w:sz w:val="16"/>
                      <w:szCs w:val="16"/>
                    </w:rPr>
                    <w:t>78</w:t>
                  </w:r>
                </w:p>
              </w:tc>
              <w:tc>
                <w:tcPr>
                  <w:tcW w:w="993" w:type="dxa"/>
                  <w:shd w:val="clear" w:color="auto" w:fill="auto"/>
                  <w:vAlign w:val="center"/>
                </w:tcPr>
                <w:p w:rsidR="00D56876" w:rsidRPr="007E3C8E" w:rsidRDefault="00D56876" w:rsidP="009A6667">
                  <w:pPr>
                    <w:spacing w:line="216" w:lineRule="auto"/>
                    <w:jc w:val="center"/>
                    <w:rPr>
                      <w:sz w:val="16"/>
                      <w:szCs w:val="16"/>
                    </w:rPr>
                  </w:pPr>
                  <w:r>
                    <w:rPr>
                      <w:sz w:val="16"/>
                      <w:szCs w:val="16"/>
                    </w:rPr>
                    <w:t>2 414</w:t>
                  </w:r>
                </w:p>
              </w:tc>
              <w:tc>
                <w:tcPr>
                  <w:tcW w:w="2268" w:type="dxa"/>
                  <w:vMerge w:val="restart"/>
                  <w:shd w:val="clear" w:color="auto" w:fill="auto"/>
                  <w:vAlign w:val="center"/>
                </w:tcPr>
                <w:p w:rsidR="00D56876" w:rsidRPr="007E3C8E" w:rsidRDefault="00D56876" w:rsidP="009A6667">
                  <w:pPr>
                    <w:spacing w:line="216" w:lineRule="auto"/>
                    <w:rPr>
                      <w:sz w:val="16"/>
                      <w:szCs w:val="16"/>
                    </w:rPr>
                  </w:pPr>
                  <w:r w:rsidRPr="007E3C8E">
                    <w:rPr>
                      <w:sz w:val="16"/>
                      <w:szCs w:val="16"/>
                    </w:rPr>
                    <w:t xml:space="preserve">Проведение согласований, экспертиз, обследований для дальнейшего </w:t>
                  </w:r>
                  <w:proofErr w:type="gramStart"/>
                  <w:r w:rsidRPr="007E3C8E">
                    <w:rPr>
                      <w:sz w:val="16"/>
                      <w:szCs w:val="16"/>
                    </w:rPr>
                    <w:t>пров</w:t>
                  </w:r>
                  <w:proofErr w:type="gramEnd"/>
                  <w:r w:rsidRPr="007E3C8E">
                    <w:rPr>
                      <w:sz w:val="16"/>
                      <w:szCs w:val="16"/>
                    </w:rPr>
                    <w:cr/>
                    <w:t>дения работ</w:t>
                  </w:r>
                </w:p>
              </w:tc>
              <w:tc>
                <w:tcPr>
                  <w:tcW w:w="1701" w:type="dxa"/>
                  <w:vMerge w:val="restart"/>
                  <w:shd w:val="clear" w:color="auto" w:fill="auto"/>
                  <w:vAlign w:val="center"/>
                </w:tcPr>
                <w:p w:rsidR="00D56876" w:rsidRPr="007E3C8E" w:rsidRDefault="00D56876" w:rsidP="009A6667">
                  <w:pPr>
                    <w:spacing w:line="216" w:lineRule="auto"/>
                    <w:rPr>
                      <w:sz w:val="16"/>
                      <w:szCs w:val="16"/>
                    </w:rPr>
                  </w:pPr>
                  <w:r w:rsidRPr="007E3C8E">
                    <w:rPr>
                      <w:sz w:val="16"/>
                      <w:szCs w:val="16"/>
                    </w:rPr>
                    <w:t>МКУ «Управление строительства»</w:t>
                  </w: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403"/>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краевой</w:t>
                  </w:r>
                  <w:r w:rsidRPr="007E3C8E">
                    <w:rPr>
                      <w:sz w:val="16"/>
                      <w:szCs w:val="16"/>
                    </w:rPr>
                    <w:cr/>
                    <w:t>бюджет</w:t>
                  </w:r>
                </w:p>
              </w:tc>
              <w:tc>
                <w:tcPr>
                  <w:tcW w:w="1276"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9A6667">
                  <w:pPr>
                    <w:spacing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местный б</w:t>
                  </w:r>
                  <w:r w:rsidRPr="007E3C8E">
                    <w:rPr>
                      <w:sz w:val="16"/>
                      <w:szCs w:val="16"/>
                    </w:rPr>
                    <w:cr/>
                    <w:t>джет</w:t>
                  </w:r>
                </w:p>
              </w:tc>
              <w:tc>
                <w:tcPr>
                  <w:tcW w:w="1276" w:type="dxa"/>
                  <w:shd w:val="clear" w:color="auto" w:fill="auto"/>
                  <w:vAlign w:val="center"/>
                </w:tcPr>
                <w:p w:rsidR="00D56876" w:rsidRPr="007E3C8E" w:rsidRDefault="00F76A13" w:rsidP="00B1186D">
                  <w:pPr>
                    <w:spacing w:line="216" w:lineRule="auto"/>
                    <w:jc w:val="center"/>
                    <w:rPr>
                      <w:sz w:val="16"/>
                      <w:szCs w:val="16"/>
                    </w:rPr>
                  </w:pPr>
                  <w:r>
                    <w:rPr>
                      <w:sz w:val="16"/>
                      <w:szCs w:val="16"/>
                    </w:rPr>
                    <w:t>8 0</w:t>
                  </w:r>
                  <w:r w:rsidR="00D56876">
                    <w:rPr>
                      <w:sz w:val="16"/>
                      <w:szCs w:val="16"/>
                    </w:rPr>
                    <w:t>79</w:t>
                  </w:r>
                </w:p>
              </w:tc>
              <w:tc>
                <w:tcPr>
                  <w:tcW w:w="992" w:type="dxa"/>
                  <w:shd w:val="clear" w:color="auto" w:fill="auto"/>
                  <w:vAlign w:val="center"/>
                </w:tcPr>
                <w:p w:rsidR="00D56876" w:rsidRPr="007E3C8E" w:rsidRDefault="00D56876" w:rsidP="00B1186D">
                  <w:pPr>
                    <w:spacing w:line="216" w:lineRule="auto"/>
                    <w:jc w:val="center"/>
                    <w:rPr>
                      <w:sz w:val="16"/>
                      <w:szCs w:val="16"/>
                    </w:rPr>
                  </w:pPr>
                  <w:r>
                    <w:rPr>
                      <w:sz w:val="16"/>
                      <w:szCs w:val="16"/>
                    </w:rPr>
                    <w:t>2 387</w:t>
                  </w:r>
                </w:p>
              </w:tc>
              <w:tc>
                <w:tcPr>
                  <w:tcW w:w="1134" w:type="dxa"/>
                  <w:shd w:val="clear" w:color="auto" w:fill="auto"/>
                  <w:vAlign w:val="center"/>
                </w:tcPr>
                <w:p w:rsidR="00D56876" w:rsidRPr="007E3C8E" w:rsidRDefault="00D56876" w:rsidP="00B1186D">
                  <w:pPr>
                    <w:spacing w:line="216" w:lineRule="auto"/>
                    <w:jc w:val="center"/>
                    <w:rPr>
                      <w:sz w:val="16"/>
                      <w:szCs w:val="16"/>
                    </w:rPr>
                  </w:pPr>
                  <w:r>
                    <w:rPr>
                      <w:sz w:val="16"/>
                      <w:szCs w:val="16"/>
                    </w:rPr>
                    <w:t>3</w:t>
                  </w:r>
                  <w:r w:rsidR="00F76A13">
                    <w:rPr>
                      <w:sz w:val="16"/>
                      <w:szCs w:val="16"/>
                    </w:rPr>
                    <w:t xml:space="preserve"> 2</w:t>
                  </w:r>
                  <w:r w:rsidRPr="007E3C8E">
                    <w:rPr>
                      <w:sz w:val="16"/>
                      <w:szCs w:val="16"/>
                    </w:rPr>
                    <w:t>78</w:t>
                  </w:r>
                </w:p>
              </w:tc>
              <w:tc>
                <w:tcPr>
                  <w:tcW w:w="993" w:type="dxa"/>
                  <w:shd w:val="clear" w:color="auto" w:fill="auto"/>
                  <w:vAlign w:val="center"/>
                </w:tcPr>
                <w:p w:rsidR="00D56876" w:rsidRPr="007E3C8E" w:rsidRDefault="00D56876" w:rsidP="00B1186D">
                  <w:pPr>
                    <w:spacing w:line="216" w:lineRule="auto"/>
                    <w:jc w:val="center"/>
                    <w:rPr>
                      <w:sz w:val="16"/>
                      <w:szCs w:val="16"/>
                    </w:rPr>
                  </w:pPr>
                  <w:r>
                    <w:rPr>
                      <w:sz w:val="16"/>
                      <w:szCs w:val="16"/>
                    </w:rPr>
                    <w:t>2 414</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val="restart"/>
                  <w:shd w:val="clear" w:color="auto" w:fill="auto"/>
                  <w:vAlign w:val="center"/>
                </w:tcPr>
                <w:p w:rsidR="00D56876" w:rsidRPr="007E3C8E" w:rsidRDefault="00D82205" w:rsidP="009A6667">
                  <w:pPr>
                    <w:spacing w:line="216" w:lineRule="auto"/>
                    <w:jc w:val="center"/>
                    <w:rPr>
                      <w:sz w:val="18"/>
                      <w:szCs w:val="18"/>
                    </w:rPr>
                  </w:pPr>
                  <w:r>
                    <w:rPr>
                      <w:sz w:val="18"/>
                      <w:szCs w:val="18"/>
                    </w:rPr>
                    <w:t>4.33</w:t>
                  </w:r>
                </w:p>
              </w:tc>
              <w:tc>
                <w:tcPr>
                  <w:tcW w:w="4394" w:type="dxa"/>
                  <w:vMerge w:val="restart"/>
                  <w:shd w:val="clear" w:color="auto" w:fill="auto"/>
                  <w:vAlign w:val="center"/>
                </w:tcPr>
                <w:p w:rsidR="00D56876" w:rsidRPr="007E3C8E" w:rsidRDefault="00D56876" w:rsidP="009A6667">
                  <w:pPr>
                    <w:spacing w:line="216" w:lineRule="auto"/>
                    <w:rPr>
                      <w:sz w:val="18"/>
                      <w:szCs w:val="18"/>
                    </w:rPr>
                  </w:pPr>
                </w:p>
                <w:p w:rsidR="00D56876" w:rsidRPr="007E3C8E" w:rsidRDefault="00D56876" w:rsidP="009A6667">
                  <w:pPr>
                    <w:spacing w:line="216" w:lineRule="auto"/>
                    <w:rPr>
                      <w:sz w:val="18"/>
                      <w:szCs w:val="18"/>
                    </w:rPr>
                  </w:pPr>
                </w:p>
                <w:p w:rsidR="00D56876" w:rsidRPr="007E3C8E" w:rsidRDefault="00D56876" w:rsidP="009A6667">
                  <w:pPr>
                    <w:spacing w:line="216" w:lineRule="auto"/>
                    <w:rPr>
                      <w:sz w:val="18"/>
                      <w:szCs w:val="18"/>
                    </w:rPr>
                  </w:pPr>
                  <w:r w:rsidRPr="007E3C8E">
                    <w:rPr>
                      <w:sz w:val="18"/>
                      <w:szCs w:val="18"/>
                    </w:rPr>
                    <w:t>Обязательства по объектам  прошлых лет*</w:t>
                  </w:r>
                </w:p>
                <w:p w:rsidR="00D56876" w:rsidRPr="007E3C8E" w:rsidRDefault="00D56876" w:rsidP="009A6667">
                  <w:pPr>
                    <w:spacing w:line="216" w:lineRule="auto"/>
                    <w:rPr>
                      <w:sz w:val="18"/>
                      <w:szCs w:val="18"/>
                    </w:rPr>
                  </w:pPr>
                </w:p>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всего</w:t>
                  </w:r>
                </w:p>
              </w:tc>
              <w:tc>
                <w:tcPr>
                  <w:tcW w:w="1276" w:type="dxa"/>
                  <w:shd w:val="clear" w:color="auto" w:fill="auto"/>
                  <w:vAlign w:val="center"/>
                </w:tcPr>
                <w:p w:rsidR="00D56876" w:rsidRPr="007E3C8E" w:rsidRDefault="00D56876" w:rsidP="009A6667">
                  <w:pPr>
                    <w:spacing w:before="120" w:line="216" w:lineRule="auto"/>
                    <w:jc w:val="center"/>
                    <w:rPr>
                      <w:sz w:val="16"/>
                      <w:szCs w:val="16"/>
                    </w:rPr>
                  </w:pPr>
                  <w:r>
                    <w:rPr>
                      <w:sz w:val="16"/>
                      <w:szCs w:val="16"/>
                    </w:rPr>
                    <w:t>40 624</w:t>
                  </w:r>
                </w:p>
              </w:tc>
              <w:tc>
                <w:tcPr>
                  <w:tcW w:w="992" w:type="dxa"/>
                  <w:shd w:val="clear" w:color="auto" w:fill="auto"/>
                  <w:vAlign w:val="center"/>
                </w:tcPr>
                <w:p w:rsidR="00D56876" w:rsidRPr="007E3C8E" w:rsidRDefault="00D56876" w:rsidP="009A6667">
                  <w:pPr>
                    <w:spacing w:before="120" w:line="216" w:lineRule="auto"/>
                    <w:jc w:val="center"/>
                    <w:rPr>
                      <w:sz w:val="16"/>
                      <w:szCs w:val="16"/>
                    </w:rPr>
                  </w:pPr>
                  <w:r>
                    <w:rPr>
                      <w:sz w:val="16"/>
                      <w:szCs w:val="16"/>
                    </w:rPr>
                    <w:t>18 770</w:t>
                  </w:r>
                </w:p>
              </w:tc>
              <w:tc>
                <w:tcPr>
                  <w:tcW w:w="1134" w:type="dxa"/>
                  <w:shd w:val="clear" w:color="auto" w:fill="auto"/>
                  <w:vAlign w:val="center"/>
                </w:tcPr>
                <w:p w:rsidR="00D56876" w:rsidRPr="007E3C8E" w:rsidRDefault="00D56876" w:rsidP="009A6667">
                  <w:pPr>
                    <w:spacing w:before="120" w:line="216" w:lineRule="auto"/>
                    <w:jc w:val="center"/>
                    <w:rPr>
                      <w:sz w:val="16"/>
                      <w:szCs w:val="16"/>
                    </w:rPr>
                  </w:pPr>
                  <w:r>
                    <w:rPr>
                      <w:sz w:val="16"/>
                      <w:szCs w:val="16"/>
                    </w:rPr>
                    <w:t>13 254</w:t>
                  </w:r>
                </w:p>
              </w:tc>
              <w:tc>
                <w:tcPr>
                  <w:tcW w:w="993" w:type="dxa"/>
                  <w:shd w:val="clear" w:color="auto" w:fill="auto"/>
                  <w:vAlign w:val="center"/>
                </w:tcPr>
                <w:p w:rsidR="00D56876" w:rsidRPr="007E3C8E" w:rsidRDefault="00D56876" w:rsidP="00F21CC1">
                  <w:pPr>
                    <w:spacing w:before="120" w:line="216" w:lineRule="auto"/>
                    <w:jc w:val="center"/>
                    <w:rPr>
                      <w:sz w:val="16"/>
                      <w:szCs w:val="16"/>
                    </w:rPr>
                  </w:pPr>
                  <w:r>
                    <w:rPr>
                      <w:sz w:val="16"/>
                      <w:szCs w:val="16"/>
                    </w:rPr>
                    <w:t>8 600</w:t>
                  </w:r>
                </w:p>
              </w:tc>
              <w:tc>
                <w:tcPr>
                  <w:tcW w:w="2268" w:type="dxa"/>
                  <w:vMerge w:val="restart"/>
                  <w:shd w:val="clear" w:color="auto" w:fill="auto"/>
                  <w:vAlign w:val="center"/>
                </w:tcPr>
                <w:p w:rsidR="00D56876" w:rsidRPr="007E3C8E" w:rsidRDefault="00D56876" w:rsidP="009A6667">
                  <w:pPr>
                    <w:spacing w:line="216" w:lineRule="auto"/>
                    <w:rPr>
                      <w:sz w:val="16"/>
                      <w:szCs w:val="16"/>
                    </w:rPr>
                  </w:pPr>
                  <w:r w:rsidRPr="007E3C8E">
                    <w:rPr>
                      <w:sz w:val="16"/>
                      <w:szCs w:val="16"/>
                    </w:rPr>
                    <w:t xml:space="preserve">Погашена кредиторская задолженность </w:t>
                  </w:r>
                </w:p>
                <w:p w:rsidR="00D56876" w:rsidRPr="007E3C8E" w:rsidRDefault="00D56876" w:rsidP="009A6667">
                  <w:pPr>
                    <w:spacing w:line="216" w:lineRule="auto"/>
                    <w:rPr>
                      <w:sz w:val="16"/>
                      <w:szCs w:val="16"/>
                    </w:rPr>
                  </w:pPr>
                  <w:r w:rsidRPr="007E3C8E">
                    <w:rPr>
                      <w:sz w:val="16"/>
                      <w:szCs w:val="16"/>
                    </w:rPr>
                    <w:t>перед подрядными организациями              2017год - 100%</w:t>
                  </w:r>
                </w:p>
                <w:p w:rsidR="00D56876" w:rsidRPr="007E3C8E" w:rsidRDefault="00D56876" w:rsidP="009A6667">
                  <w:pPr>
                    <w:spacing w:line="216" w:lineRule="auto"/>
                    <w:rPr>
                      <w:sz w:val="16"/>
                      <w:szCs w:val="16"/>
                    </w:rPr>
                  </w:pPr>
                  <w:r w:rsidRPr="007E3C8E">
                    <w:rPr>
                      <w:sz w:val="16"/>
                      <w:szCs w:val="16"/>
                    </w:rPr>
                    <w:t>2018 год - 100%</w:t>
                  </w:r>
                </w:p>
                <w:p w:rsidR="00D56876" w:rsidRPr="007E3C8E" w:rsidRDefault="00D56876" w:rsidP="009A6667">
                  <w:pPr>
                    <w:spacing w:line="216" w:lineRule="auto"/>
                    <w:rPr>
                      <w:sz w:val="16"/>
                      <w:szCs w:val="16"/>
                    </w:rPr>
                  </w:pPr>
                  <w:r w:rsidRPr="007E3C8E">
                    <w:rPr>
                      <w:sz w:val="16"/>
                      <w:szCs w:val="16"/>
                    </w:rPr>
                    <w:t>2019 год - 100%</w:t>
                  </w:r>
                </w:p>
              </w:tc>
              <w:tc>
                <w:tcPr>
                  <w:tcW w:w="1701" w:type="dxa"/>
                  <w:vMerge w:val="restart"/>
                  <w:shd w:val="clear" w:color="auto" w:fill="auto"/>
                  <w:vAlign w:val="center"/>
                </w:tcPr>
                <w:p w:rsidR="00D56876" w:rsidRPr="007E3C8E" w:rsidRDefault="00D56876" w:rsidP="00BB1D92">
                  <w:pPr>
                    <w:spacing w:line="216" w:lineRule="auto"/>
                    <w:rPr>
                      <w:sz w:val="16"/>
                      <w:szCs w:val="16"/>
                    </w:rPr>
                  </w:pPr>
                  <w:r w:rsidRPr="007E3C8E">
                    <w:rPr>
                      <w:sz w:val="16"/>
                      <w:szCs w:val="16"/>
                    </w:rPr>
                    <w:t>МКУ «Управление с</w:t>
                  </w:r>
                  <w:r w:rsidR="00BB1D92">
                    <w:rPr>
                      <w:sz w:val="16"/>
                      <w:szCs w:val="16"/>
                    </w:rPr>
                    <w:t>т</w:t>
                  </w:r>
                  <w:r w:rsidRPr="007E3C8E">
                    <w:rPr>
                      <w:sz w:val="16"/>
                      <w:szCs w:val="16"/>
                    </w:rPr>
                    <w:t>роительства»</w:t>
                  </w: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федеральный бюджет</w:t>
                  </w:r>
                </w:p>
              </w:tc>
              <w:tc>
                <w:tcPr>
                  <w:tcW w:w="1276" w:type="dxa"/>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краевой бюджет</w:t>
                  </w:r>
                </w:p>
              </w:tc>
              <w:tc>
                <w:tcPr>
                  <w:tcW w:w="1276" w:type="dxa"/>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992" w:type="dxa"/>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1134" w:type="dxa"/>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993" w:type="dxa"/>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shd w:val="clear" w:color="auto" w:fill="auto"/>
                  <w:vAlign w:val="center"/>
                </w:tcPr>
                <w:p w:rsidR="00D56876" w:rsidRPr="007E3C8E" w:rsidRDefault="00D56876" w:rsidP="009A6667">
                  <w:pPr>
                    <w:spacing w:line="216" w:lineRule="auto"/>
                    <w:rPr>
                      <w:sz w:val="18"/>
                      <w:szCs w:val="18"/>
                    </w:rPr>
                  </w:pPr>
                </w:p>
              </w:tc>
              <w:tc>
                <w:tcPr>
                  <w:tcW w:w="4394" w:type="dxa"/>
                  <w:vMerge/>
                  <w:shd w:val="clear" w:color="auto" w:fill="auto"/>
                  <w:vAlign w:val="center"/>
                </w:tcPr>
                <w:p w:rsidR="00D56876" w:rsidRPr="007E3C8E" w:rsidRDefault="00D56876" w:rsidP="009A6667">
                  <w:pPr>
                    <w:spacing w:line="216" w:lineRule="auto"/>
                    <w:rPr>
                      <w:sz w:val="18"/>
                      <w:szCs w:val="18"/>
                    </w:rPr>
                  </w:pPr>
                </w:p>
              </w:tc>
              <w:tc>
                <w:tcPr>
                  <w:tcW w:w="1701" w:type="dxa"/>
                  <w:shd w:val="clear" w:color="auto" w:fill="auto"/>
                  <w:vAlign w:val="center"/>
                </w:tcPr>
                <w:p w:rsidR="00D56876" w:rsidRPr="007E3C8E" w:rsidRDefault="00D56876" w:rsidP="009A6667">
                  <w:pPr>
                    <w:spacing w:line="216" w:lineRule="auto"/>
                    <w:rPr>
                      <w:sz w:val="16"/>
                      <w:szCs w:val="16"/>
                    </w:rPr>
                  </w:pPr>
                  <w:r w:rsidRPr="007E3C8E">
                    <w:rPr>
                      <w:sz w:val="16"/>
                      <w:szCs w:val="16"/>
                    </w:rPr>
                    <w:t>местный бюджет</w:t>
                  </w:r>
                </w:p>
              </w:tc>
              <w:tc>
                <w:tcPr>
                  <w:tcW w:w="1276" w:type="dxa"/>
                  <w:shd w:val="clear" w:color="auto" w:fill="auto"/>
                  <w:vAlign w:val="center"/>
                </w:tcPr>
                <w:p w:rsidR="00D56876" w:rsidRPr="007E3C8E" w:rsidRDefault="00D56876" w:rsidP="009A6667">
                  <w:pPr>
                    <w:spacing w:before="120" w:line="216" w:lineRule="auto"/>
                    <w:jc w:val="center"/>
                    <w:rPr>
                      <w:sz w:val="16"/>
                      <w:szCs w:val="16"/>
                    </w:rPr>
                  </w:pPr>
                  <w:r>
                    <w:rPr>
                      <w:sz w:val="16"/>
                      <w:szCs w:val="16"/>
                    </w:rPr>
                    <w:t>40 624</w:t>
                  </w:r>
                </w:p>
              </w:tc>
              <w:tc>
                <w:tcPr>
                  <w:tcW w:w="992" w:type="dxa"/>
                  <w:shd w:val="clear" w:color="auto" w:fill="auto"/>
                  <w:vAlign w:val="center"/>
                </w:tcPr>
                <w:p w:rsidR="00D56876" w:rsidRPr="007E3C8E" w:rsidRDefault="00D56876" w:rsidP="009A6667">
                  <w:pPr>
                    <w:spacing w:before="120" w:line="216" w:lineRule="auto"/>
                    <w:jc w:val="center"/>
                    <w:rPr>
                      <w:sz w:val="16"/>
                      <w:szCs w:val="16"/>
                    </w:rPr>
                  </w:pPr>
                  <w:r w:rsidRPr="005E7922">
                    <w:rPr>
                      <w:sz w:val="16"/>
                      <w:szCs w:val="16"/>
                    </w:rPr>
                    <w:t>18 770</w:t>
                  </w:r>
                </w:p>
              </w:tc>
              <w:tc>
                <w:tcPr>
                  <w:tcW w:w="1134" w:type="dxa"/>
                  <w:shd w:val="clear" w:color="auto" w:fill="auto"/>
                  <w:vAlign w:val="center"/>
                </w:tcPr>
                <w:p w:rsidR="00D56876" w:rsidRPr="007E3C8E" w:rsidRDefault="00D56876" w:rsidP="009A6667">
                  <w:pPr>
                    <w:spacing w:before="120" w:line="216" w:lineRule="auto"/>
                    <w:jc w:val="center"/>
                    <w:rPr>
                      <w:sz w:val="16"/>
                      <w:szCs w:val="16"/>
                    </w:rPr>
                  </w:pPr>
                  <w:r>
                    <w:rPr>
                      <w:sz w:val="16"/>
                      <w:szCs w:val="16"/>
                    </w:rPr>
                    <w:t>13 254</w:t>
                  </w:r>
                </w:p>
              </w:tc>
              <w:tc>
                <w:tcPr>
                  <w:tcW w:w="993" w:type="dxa"/>
                  <w:shd w:val="clear" w:color="auto" w:fill="auto"/>
                  <w:vAlign w:val="center"/>
                </w:tcPr>
                <w:p w:rsidR="00D56876" w:rsidRPr="007E3C8E" w:rsidRDefault="00D56876" w:rsidP="009A6667">
                  <w:pPr>
                    <w:spacing w:before="120" w:line="216" w:lineRule="auto"/>
                    <w:jc w:val="center"/>
                    <w:rPr>
                      <w:sz w:val="16"/>
                      <w:szCs w:val="16"/>
                    </w:rPr>
                  </w:pPr>
                  <w:r>
                    <w:rPr>
                      <w:sz w:val="16"/>
                      <w:szCs w:val="16"/>
                    </w:rPr>
                    <w:t>8 600</w:t>
                  </w:r>
                </w:p>
              </w:tc>
              <w:tc>
                <w:tcPr>
                  <w:tcW w:w="2268" w:type="dxa"/>
                  <w:vMerge/>
                  <w:shd w:val="clear" w:color="auto" w:fill="auto"/>
                  <w:vAlign w:val="center"/>
                </w:tcPr>
                <w:p w:rsidR="00D56876" w:rsidRPr="007E3C8E" w:rsidRDefault="00D56876" w:rsidP="009A6667">
                  <w:pPr>
                    <w:spacing w:line="216" w:lineRule="auto"/>
                    <w:rPr>
                      <w:sz w:val="16"/>
                      <w:szCs w:val="16"/>
                    </w:rPr>
                  </w:pPr>
                </w:p>
              </w:tc>
              <w:tc>
                <w:tcPr>
                  <w:tcW w:w="1701" w:type="dxa"/>
                  <w:vMerge/>
                  <w:shd w:val="clear" w:color="auto" w:fill="auto"/>
                  <w:vAlign w:val="center"/>
                </w:tcPr>
                <w:p w:rsidR="00D56876" w:rsidRPr="007E3C8E" w:rsidRDefault="00D56876" w:rsidP="009A6667">
                  <w:pPr>
                    <w:spacing w:line="216" w:lineRule="auto"/>
                    <w:rPr>
                      <w:sz w:val="16"/>
                      <w:szCs w:val="16"/>
                    </w:rPr>
                  </w:pPr>
                </w:p>
              </w:tc>
            </w:tr>
            <w:tr w:rsidR="00D81179" w:rsidRPr="007E3C8E" w:rsidTr="008F1028">
              <w:trPr>
                <w:cantSplit/>
                <w:trHeight w:val="72"/>
              </w:trPr>
              <w:tc>
                <w:tcPr>
                  <w:tcW w:w="567" w:type="dxa"/>
                  <w:vMerge w:val="restart"/>
                  <w:tcBorders>
                    <w:top w:val="single" w:sz="8" w:space="0" w:color="auto"/>
                    <w:left w:val="single" w:sz="8" w:space="0" w:color="auto"/>
                    <w:right w:val="single" w:sz="8" w:space="0" w:color="auto"/>
                  </w:tcBorders>
                  <w:shd w:val="clear" w:color="auto" w:fill="auto"/>
                  <w:vAlign w:val="center"/>
                </w:tcPr>
                <w:p w:rsidR="00D81179" w:rsidRPr="007E3C8E" w:rsidRDefault="00D81179" w:rsidP="009A6667">
                  <w:pPr>
                    <w:spacing w:line="216" w:lineRule="auto"/>
                    <w:rPr>
                      <w:sz w:val="18"/>
                      <w:szCs w:val="18"/>
                    </w:rPr>
                  </w:pPr>
                  <w:r>
                    <w:rPr>
                      <w:sz w:val="18"/>
                      <w:szCs w:val="18"/>
                    </w:rPr>
                    <w:t>5.</w:t>
                  </w:r>
                </w:p>
              </w:tc>
              <w:tc>
                <w:tcPr>
                  <w:tcW w:w="4394" w:type="dxa"/>
                  <w:vMerge w:val="restart"/>
                  <w:tcBorders>
                    <w:top w:val="single" w:sz="8" w:space="0" w:color="auto"/>
                    <w:left w:val="single" w:sz="8" w:space="0" w:color="auto"/>
                    <w:right w:val="single" w:sz="8" w:space="0" w:color="auto"/>
                  </w:tcBorders>
                  <w:shd w:val="clear" w:color="auto" w:fill="auto"/>
                  <w:vAlign w:val="center"/>
                </w:tcPr>
                <w:p w:rsidR="00D81179" w:rsidRPr="007E3C8E" w:rsidRDefault="00D81179" w:rsidP="00AF7627">
                  <w:pPr>
                    <w:spacing w:line="216" w:lineRule="auto"/>
                    <w:jc w:val="both"/>
                    <w:rPr>
                      <w:sz w:val="18"/>
                      <w:szCs w:val="18"/>
                    </w:rPr>
                  </w:pPr>
                  <w:r w:rsidRPr="001B5324">
                    <w:rPr>
                      <w:sz w:val="18"/>
                      <w:szCs w:val="18"/>
                    </w:rPr>
                    <w:t>Подпрограмма</w:t>
                  </w:r>
                  <w:r w:rsidR="00AF7627">
                    <w:rPr>
                      <w:sz w:val="18"/>
                      <w:szCs w:val="18"/>
                    </w:rPr>
                    <w:t xml:space="preserve"> </w:t>
                  </w:r>
                  <w:r w:rsidRPr="000C7FDE">
                    <w:rPr>
                      <w:bCs/>
                      <w:sz w:val="18"/>
                      <w:szCs w:val="18"/>
                    </w:rPr>
                    <w:t>«Управление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81179" w:rsidRPr="007E3C8E" w:rsidRDefault="00D81179" w:rsidP="00BB1D92">
                  <w:pPr>
                    <w:spacing w:line="216" w:lineRule="auto"/>
                    <w:rPr>
                      <w:sz w:val="16"/>
                      <w:szCs w:val="16"/>
                    </w:rPr>
                  </w:pPr>
                  <w:r w:rsidRPr="007E3C8E">
                    <w:rPr>
                      <w:sz w:val="16"/>
                      <w:szCs w:val="16"/>
                    </w:rPr>
                    <w:t>все</w:t>
                  </w:r>
                  <w:r w:rsidR="00BB1D92">
                    <w:rPr>
                      <w:sz w:val="16"/>
                      <w:szCs w:val="16"/>
                    </w:rPr>
                    <w:t>г</w:t>
                  </w:r>
                  <w:r w:rsidRPr="007E3C8E">
                    <w:rPr>
                      <w:sz w:val="16"/>
                      <w:szCs w:val="16"/>
                    </w:rPr>
                    <w:t>о</w:t>
                  </w:r>
                </w:p>
              </w:tc>
              <w:tc>
                <w:tcPr>
                  <w:tcW w:w="1276" w:type="dxa"/>
                  <w:tcBorders>
                    <w:top w:val="single" w:sz="8" w:space="0" w:color="auto"/>
                    <w:left w:val="single" w:sz="8" w:space="0" w:color="auto"/>
                    <w:right w:val="single" w:sz="8" w:space="0" w:color="auto"/>
                  </w:tcBorders>
                  <w:shd w:val="clear" w:color="auto" w:fill="auto"/>
                  <w:vAlign w:val="center"/>
                </w:tcPr>
                <w:p w:rsidR="00D81179" w:rsidRPr="007E3C8E" w:rsidRDefault="00D81179" w:rsidP="0071018D">
                  <w:pPr>
                    <w:spacing w:before="120" w:line="216" w:lineRule="auto"/>
                    <w:jc w:val="center"/>
                    <w:rPr>
                      <w:sz w:val="16"/>
                      <w:szCs w:val="16"/>
                    </w:rPr>
                  </w:pPr>
                  <w:r>
                    <w:rPr>
                      <w:sz w:val="16"/>
                      <w:szCs w:val="16"/>
                    </w:rPr>
                    <w:t>74 266</w:t>
                  </w:r>
                </w:p>
              </w:tc>
              <w:tc>
                <w:tcPr>
                  <w:tcW w:w="992" w:type="dxa"/>
                  <w:tcBorders>
                    <w:top w:val="single" w:sz="8" w:space="0" w:color="auto"/>
                    <w:left w:val="single" w:sz="8" w:space="0" w:color="auto"/>
                    <w:right w:val="single" w:sz="8" w:space="0" w:color="auto"/>
                  </w:tcBorders>
                  <w:shd w:val="clear" w:color="auto" w:fill="auto"/>
                  <w:vAlign w:val="center"/>
                </w:tcPr>
                <w:p w:rsidR="00D81179" w:rsidRDefault="00D81179" w:rsidP="0071018D">
                  <w:pPr>
                    <w:spacing w:before="120" w:line="216" w:lineRule="auto"/>
                    <w:jc w:val="center"/>
                    <w:rPr>
                      <w:sz w:val="16"/>
                      <w:szCs w:val="16"/>
                    </w:rPr>
                  </w:pPr>
                  <w:r>
                    <w:rPr>
                      <w:sz w:val="16"/>
                      <w:szCs w:val="16"/>
                    </w:rPr>
                    <w:t>24 369</w:t>
                  </w:r>
                </w:p>
              </w:tc>
              <w:tc>
                <w:tcPr>
                  <w:tcW w:w="1134" w:type="dxa"/>
                  <w:tcBorders>
                    <w:top w:val="single" w:sz="8" w:space="0" w:color="auto"/>
                    <w:left w:val="single" w:sz="8" w:space="0" w:color="auto"/>
                    <w:right w:val="single" w:sz="8" w:space="0" w:color="auto"/>
                  </w:tcBorders>
                  <w:shd w:val="clear" w:color="auto" w:fill="auto"/>
                  <w:vAlign w:val="center"/>
                </w:tcPr>
                <w:p w:rsidR="00D81179" w:rsidRDefault="00D81179" w:rsidP="0071018D">
                  <w:pPr>
                    <w:spacing w:before="120" w:line="216" w:lineRule="auto"/>
                    <w:jc w:val="center"/>
                    <w:rPr>
                      <w:sz w:val="16"/>
                      <w:szCs w:val="16"/>
                    </w:rPr>
                  </w:pPr>
                  <w:r>
                    <w:rPr>
                      <w:sz w:val="16"/>
                      <w:szCs w:val="16"/>
                    </w:rPr>
                    <w:t>28 264</w:t>
                  </w:r>
                </w:p>
              </w:tc>
              <w:tc>
                <w:tcPr>
                  <w:tcW w:w="993" w:type="dxa"/>
                  <w:tcBorders>
                    <w:top w:val="single" w:sz="8" w:space="0" w:color="auto"/>
                    <w:left w:val="single" w:sz="8" w:space="0" w:color="auto"/>
                    <w:right w:val="single" w:sz="8" w:space="0" w:color="auto"/>
                  </w:tcBorders>
                  <w:shd w:val="clear" w:color="auto" w:fill="auto"/>
                  <w:vAlign w:val="center"/>
                </w:tcPr>
                <w:p w:rsidR="00D81179" w:rsidRDefault="00D81179" w:rsidP="0071018D">
                  <w:pPr>
                    <w:spacing w:before="120" w:line="216" w:lineRule="auto"/>
                    <w:jc w:val="center"/>
                    <w:rPr>
                      <w:sz w:val="16"/>
                      <w:szCs w:val="16"/>
                    </w:rPr>
                  </w:pPr>
                  <w:r>
                    <w:rPr>
                      <w:sz w:val="16"/>
                      <w:szCs w:val="16"/>
                    </w:rPr>
                    <w:t>21 633</w:t>
                  </w:r>
                </w:p>
              </w:tc>
              <w:tc>
                <w:tcPr>
                  <w:tcW w:w="2268" w:type="dxa"/>
                  <w:vMerge w:val="restart"/>
                  <w:tcBorders>
                    <w:top w:val="single" w:sz="8" w:space="0" w:color="auto"/>
                    <w:left w:val="single" w:sz="8" w:space="0" w:color="auto"/>
                    <w:right w:val="single" w:sz="8" w:space="0" w:color="auto"/>
                  </w:tcBorders>
                  <w:shd w:val="clear" w:color="auto" w:fill="auto"/>
                  <w:vAlign w:val="center"/>
                </w:tcPr>
                <w:p w:rsidR="00D81179" w:rsidRPr="007E3C8E" w:rsidRDefault="00D81179" w:rsidP="009A6667">
                  <w:pPr>
                    <w:spacing w:line="216" w:lineRule="auto"/>
                    <w:rPr>
                      <w:sz w:val="16"/>
                      <w:szCs w:val="16"/>
                    </w:rPr>
                  </w:pPr>
                </w:p>
              </w:tc>
              <w:tc>
                <w:tcPr>
                  <w:tcW w:w="1701" w:type="dxa"/>
                  <w:vMerge w:val="restart"/>
                  <w:tcBorders>
                    <w:top w:val="single" w:sz="8" w:space="0" w:color="auto"/>
                    <w:left w:val="single" w:sz="8" w:space="0" w:color="auto"/>
                    <w:right w:val="single" w:sz="8" w:space="0" w:color="auto"/>
                  </w:tcBorders>
                  <w:shd w:val="clear" w:color="auto" w:fill="auto"/>
                  <w:vAlign w:val="center"/>
                </w:tcPr>
                <w:p w:rsidR="00D81179" w:rsidRPr="007E3C8E" w:rsidRDefault="00D81179" w:rsidP="009A6667">
                  <w:pPr>
                    <w:spacing w:line="216" w:lineRule="auto"/>
                    <w:rPr>
                      <w:sz w:val="16"/>
                      <w:szCs w:val="16"/>
                    </w:rPr>
                  </w:pPr>
                  <w:r w:rsidRPr="00EB3B70">
                    <w:rPr>
                      <w:sz w:val="16"/>
                      <w:szCs w:val="16"/>
                    </w:rPr>
                    <w:t>МКУ «Управление строительства»</w:t>
                  </w:r>
                </w:p>
              </w:tc>
            </w:tr>
            <w:tr w:rsidR="00D56876" w:rsidRPr="007E3C8E" w:rsidTr="008F1028">
              <w:trPr>
                <w:cantSplit/>
                <w:trHeight w:val="71"/>
              </w:trPr>
              <w:tc>
                <w:tcPr>
                  <w:tcW w:w="567" w:type="dxa"/>
                  <w:vMerge/>
                  <w:tcBorders>
                    <w:left w:val="single" w:sz="8" w:space="0" w:color="auto"/>
                    <w:right w:val="single" w:sz="8" w:space="0" w:color="auto"/>
                  </w:tcBorders>
                  <w:shd w:val="clear" w:color="auto" w:fill="auto"/>
                  <w:vAlign w:val="center"/>
                </w:tcPr>
                <w:p w:rsidR="00D56876" w:rsidRDefault="00D56876" w:rsidP="009A6667">
                  <w:pPr>
                    <w:spacing w:line="216" w:lineRule="auto"/>
                    <w:rPr>
                      <w:sz w:val="18"/>
                      <w:szCs w:val="18"/>
                    </w:rPr>
                  </w:pPr>
                </w:p>
              </w:tc>
              <w:tc>
                <w:tcPr>
                  <w:tcW w:w="4394"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8F1028">
                  <w:pPr>
                    <w:spacing w:line="216" w:lineRule="auto"/>
                    <w:rPr>
                      <w:sz w:val="16"/>
                      <w:szCs w:val="16"/>
                    </w:rPr>
                  </w:pPr>
                  <w:r w:rsidRPr="007E3C8E">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D56876" w:rsidRPr="007E3C8E" w:rsidRDefault="00D56876" w:rsidP="00BE6757">
                  <w:pPr>
                    <w:spacing w:before="120" w:line="216" w:lineRule="auto"/>
                    <w:jc w:val="center"/>
                    <w:rPr>
                      <w:sz w:val="16"/>
                      <w:szCs w:val="16"/>
                    </w:rPr>
                  </w:pPr>
                  <w:r>
                    <w:rPr>
                      <w:sz w:val="16"/>
                      <w:szCs w:val="16"/>
                    </w:rPr>
                    <w:t>0</w:t>
                  </w:r>
                </w:p>
              </w:tc>
              <w:tc>
                <w:tcPr>
                  <w:tcW w:w="992" w:type="dxa"/>
                  <w:tcBorders>
                    <w:left w:val="single" w:sz="8" w:space="0" w:color="auto"/>
                    <w:right w:val="single" w:sz="8" w:space="0" w:color="auto"/>
                  </w:tcBorders>
                  <w:shd w:val="clear" w:color="auto" w:fill="auto"/>
                  <w:vAlign w:val="center"/>
                </w:tcPr>
                <w:p w:rsidR="00D56876" w:rsidRDefault="00D56876" w:rsidP="00BE6757">
                  <w:pPr>
                    <w:spacing w:before="120" w:line="216" w:lineRule="auto"/>
                    <w:jc w:val="center"/>
                    <w:rPr>
                      <w:sz w:val="16"/>
                      <w:szCs w:val="16"/>
                    </w:rPr>
                  </w:pPr>
                  <w:r>
                    <w:rPr>
                      <w:sz w:val="16"/>
                      <w:szCs w:val="16"/>
                    </w:rPr>
                    <w:t>0</w:t>
                  </w:r>
                </w:p>
              </w:tc>
              <w:tc>
                <w:tcPr>
                  <w:tcW w:w="1134" w:type="dxa"/>
                  <w:tcBorders>
                    <w:left w:val="single" w:sz="8" w:space="0" w:color="auto"/>
                    <w:right w:val="single" w:sz="8" w:space="0" w:color="auto"/>
                  </w:tcBorders>
                  <w:shd w:val="clear" w:color="auto" w:fill="auto"/>
                  <w:vAlign w:val="center"/>
                </w:tcPr>
                <w:p w:rsidR="00D56876" w:rsidRDefault="00D56876" w:rsidP="00BE6757">
                  <w:pPr>
                    <w:spacing w:before="120" w:line="216" w:lineRule="auto"/>
                    <w:jc w:val="center"/>
                    <w:rPr>
                      <w:sz w:val="16"/>
                      <w:szCs w:val="16"/>
                    </w:rPr>
                  </w:pPr>
                  <w:r>
                    <w:rPr>
                      <w:sz w:val="16"/>
                      <w:szCs w:val="16"/>
                    </w:rPr>
                    <w:t>0</w:t>
                  </w:r>
                </w:p>
              </w:tc>
              <w:tc>
                <w:tcPr>
                  <w:tcW w:w="993" w:type="dxa"/>
                  <w:tcBorders>
                    <w:left w:val="single" w:sz="8" w:space="0" w:color="auto"/>
                    <w:right w:val="single" w:sz="8" w:space="0" w:color="auto"/>
                  </w:tcBorders>
                  <w:shd w:val="clear" w:color="auto" w:fill="auto"/>
                  <w:vAlign w:val="center"/>
                </w:tcPr>
                <w:p w:rsidR="00D56876" w:rsidRDefault="00D56876" w:rsidP="00BE6757">
                  <w:pPr>
                    <w:spacing w:before="120" w:line="216" w:lineRule="auto"/>
                    <w:jc w:val="center"/>
                    <w:rPr>
                      <w:sz w:val="16"/>
                      <w:szCs w:val="16"/>
                    </w:rPr>
                  </w:pPr>
                  <w:r>
                    <w:rPr>
                      <w:sz w:val="16"/>
                      <w:szCs w:val="16"/>
                    </w:rPr>
                    <w:t>0</w:t>
                  </w:r>
                </w:p>
              </w:tc>
              <w:tc>
                <w:tcPr>
                  <w:tcW w:w="2268"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56876" w:rsidRPr="00EB3B70" w:rsidRDefault="00D56876" w:rsidP="009A6667">
                  <w:pPr>
                    <w:spacing w:line="216" w:lineRule="auto"/>
                    <w:rPr>
                      <w:sz w:val="16"/>
                      <w:szCs w:val="16"/>
                    </w:rPr>
                  </w:pPr>
                </w:p>
              </w:tc>
            </w:tr>
            <w:tr w:rsidR="00D56876" w:rsidRPr="007E3C8E" w:rsidTr="008F1028">
              <w:trPr>
                <w:cantSplit/>
                <w:trHeight w:val="71"/>
              </w:trPr>
              <w:tc>
                <w:tcPr>
                  <w:tcW w:w="567" w:type="dxa"/>
                  <w:vMerge/>
                  <w:tcBorders>
                    <w:left w:val="single" w:sz="8" w:space="0" w:color="auto"/>
                    <w:right w:val="single" w:sz="8" w:space="0" w:color="auto"/>
                  </w:tcBorders>
                  <w:shd w:val="clear" w:color="auto" w:fill="auto"/>
                  <w:vAlign w:val="center"/>
                </w:tcPr>
                <w:p w:rsidR="00D56876" w:rsidRDefault="00D56876" w:rsidP="009A6667">
                  <w:pPr>
                    <w:spacing w:line="216" w:lineRule="auto"/>
                    <w:rPr>
                      <w:sz w:val="18"/>
                      <w:szCs w:val="18"/>
                    </w:rPr>
                  </w:pPr>
                </w:p>
              </w:tc>
              <w:tc>
                <w:tcPr>
                  <w:tcW w:w="4394"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8F1028">
                  <w:pPr>
                    <w:spacing w:line="216" w:lineRule="auto"/>
                    <w:rPr>
                      <w:sz w:val="16"/>
                      <w:szCs w:val="16"/>
                    </w:rPr>
                  </w:pPr>
                  <w:r w:rsidRPr="007E3C8E">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D56876" w:rsidRPr="007E3C8E" w:rsidRDefault="00D56876" w:rsidP="00BE6757">
                  <w:pPr>
                    <w:spacing w:before="120" w:line="216" w:lineRule="auto"/>
                    <w:jc w:val="center"/>
                    <w:rPr>
                      <w:sz w:val="16"/>
                      <w:szCs w:val="16"/>
                    </w:rPr>
                  </w:pPr>
                  <w:r>
                    <w:rPr>
                      <w:sz w:val="16"/>
                      <w:szCs w:val="16"/>
                    </w:rPr>
                    <w:t>0</w:t>
                  </w:r>
                </w:p>
              </w:tc>
              <w:tc>
                <w:tcPr>
                  <w:tcW w:w="992" w:type="dxa"/>
                  <w:tcBorders>
                    <w:left w:val="single" w:sz="8" w:space="0" w:color="auto"/>
                    <w:right w:val="single" w:sz="8" w:space="0" w:color="auto"/>
                  </w:tcBorders>
                  <w:shd w:val="clear" w:color="auto" w:fill="auto"/>
                  <w:vAlign w:val="center"/>
                </w:tcPr>
                <w:p w:rsidR="00D56876" w:rsidRDefault="00D56876" w:rsidP="00BE6757">
                  <w:pPr>
                    <w:spacing w:before="120" w:line="216" w:lineRule="auto"/>
                    <w:jc w:val="center"/>
                    <w:rPr>
                      <w:sz w:val="16"/>
                      <w:szCs w:val="16"/>
                    </w:rPr>
                  </w:pPr>
                  <w:r>
                    <w:rPr>
                      <w:sz w:val="16"/>
                      <w:szCs w:val="16"/>
                    </w:rPr>
                    <w:t>0</w:t>
                  </w:r>
                </w:p>
              </w:tc>
              <w:tc>
                <w:tcPr>
                  <w:tcW w:w="1134" w:type="dxa"/>
                  <w:tcBorders>
                    <w:left w:val="single" w:sz="8" w:space="0" w:color="auto"/>
                    <w:right w:val="single" w:sz="8" w:space="0" w:color="auto"/>
                  </w:tcBorders>
                  <w:shd w:val="clear" w:color="auto" w:fill="auto"/>
                  <w:vAlign w:val="center"/>
                </w:tcPr>
                <w:p w:rsidR="00D56876" w:rsidRDefault="00D56876" w:rsidP="00BE6757">
                  <w:pPr>
                    <w:spacing w:before="120" w:line="216" w:lineRule="auto"/>
                    <w:jc w:val="center"/>
                    <w:rPr>
                      <w:sz w:val="16"/>
                      <w:szCs w:val="16"/>
                    </w:rPr>
                  </w:pPr>
                  <w:r>
                    <w:rPr>
                      <w:sz w:val="16"/>
                      <w:szCs w:val="16"/>
                    </w:rPr>
                    <w:t>0</w:t>
                  </w:r>
                </w:p>
              </w:tc>
              <w:tc>
                <w:tcPr>
                  <w:tcW w:w="993" w:type="dxa"/>
                  <w:tcBorders>
                    <w:left w:val="single" w:sz="8" w:space="0" w:color="auto"/>
                    <w:right w:val="single" w:sz="8" w:space="0" w:color="auto"/>
                  </w:tcBorders>
                  <w:shd w:val="clear" w:color="auto" w:fill="auto"/>
                  <w:vAlign w:val="center"/>
                </w:tcPr>
                <w:p w:rsidR="00D56876" w:rsidRDefault="00D56876" w:rsidP="00BE6757">
                  <w:pPr>
                    <w:spacing w:before="120" w:line="216" w:lineRule="auto"/>
                    <w:jc w:val="center"/>
                    <w:rPr>
                      <w:sz w:val="16"/>
                      <w:szCs w:val="16"/>
                    </w:rPr>
                  </w:pPr>
                  <w:r>
                    <w:rPr>
                      <w:sz w:val="16"/>
                      <w:szCs w:val="16"/>
                    </w:rPr>
                    <w:t>0</w:t>
                  </w:r>
                </w:p>
              </w:tc>
              <w:tc>
                <w:tcPr>
                  <w:tcW w:w="2268"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56876" w:rsidRPr="00EB3B70" w:rsidRDefault="00D56876" w:rsidP="009A6667">
                  <w:pPr>
                    <w:spacing w:line="216" w:lineRule="auto"/>
                    <w:rPr>
                      <w:sz w:val="16"/>
                      <w:szCs w:val="16"/>
                    </w:rPr>
                  </w:pPr>
                </w:p>
              </w:tc>
            </w:tr>
            <w:tr w:rsidR="00D81179" w:rsidRPr="007E3C8E" w:rsidTr="008F1028">
              <w:trPr>
                <w:cantSplit/>
                <w:trHeight w:val="71"/>
              </w:trPr>
              <w:tc>
                <w:tcPr>
                  <w:tcW w:w="567" w:type="dxa"/>
                  <w:vMerge/>
                  <w:tcBorders>
                    <w:left w:val="single" w:sz="8" w:space="0" w:color="auto"/>
                    <w:right w:val="single" w:sz="8" w:space="0" w:color="auto"/>
                  </w:tcBorders>
                  <w:shd w:val="clear" w:color="auto" w:fill="auto"/>
                  <w:vAlign w:val="center"/>
                </w:tcPr>
                <w:p w:rsidR="00D81179" w:rsidRDefault="00D81179" w:rsidP="009A6667">
                  <w:pPr>
                    <w:spacing w:line="216" w:lineRule="auto"/>
                    <w:rPr>
                      <w:sz w:val="18"/>
                      <w:szCs w:val="18"/>
                    </w:rPr>
                  </w:pPr>
                </w:p>
              </w:tc>
              <w:tc>
                <w:tcPr>
                  <w:tcW w:w="4394" w:type="dxa"/>
                  <w:vMerge/>
                  <w:tcBorders>
                    <w:left w:val="single" w:sz="8" w:space="0" w:color="auto"/>
                    <w:bottom w:val="single" w:sz="8" w:space="0" w:color="auto"/>
                    <w:right w:val="single" w:sz="8" w:space="0" w:color="auto"/>
                  </w:tcBorders>
                  <w:shd w:val="clear" w:color="auto" w:fill="auto"/>
                  <w:vAlign w:val="center"/>
                </w:tcPr>
                <w:p w:rsidR="00D81179" w:rsidRPr="007E3C8E" w:rsidRDefault="00D81179"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81179" w:rsidRPr="007E3C8E" w:rsidRDefault="00D81179" w:rsidP="008F1028">
                  <w:pPr>
                    <w:spacing w:line="216" w:lineRule="auto"/>
                    <w:rPr>
                      <w:sz w:val="16"/>
                      <w:szCs w:val="16"/>
                    </w:rPr>
                  </w:pPr>
                  <w:r w:rsidRPr="007E3C8E">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D81179" w:rsidRPr="007E3C8E" w:rsidRDefault="00D81179" w:rsidP="0071018D">
                  <w:pPr>
                    <w:spacing w:before="120" w:line="216" w:lineRule="auto"/>
                    <w:jc w:val="center"/>
                    <w:rPr>
                      <w:sz w:val="16"/>
                      <w:szCs w:val="16"/>
                    </w:rPr>
                  </w:pPr>
                  <w:r>
                    <w:rPr>
                      <w:sz w:val="16"/>
                      <w:szCs w:val="16"/>
                    </w:rPr>
                    <w:t>74 266</w:t>
                  </w:r>
                </w:p>
              </w:tc>
              <w:tc>
                <w:tcPr>
                  <w:tcW w:w="992" w:type="dxa"/>
                  <w:tcBorders>
                    <w:left w:val="single" w:sz="8" w:space="0" w:color="auto"/>
                    <w:bottom w:val="single" w:sz="8" w:space="0" w:color="auto"/>
                    <w:right w:val="single" w:sz="8" w:space="0" w:color="auto"/>
                  </w:tcBorders>
                  <w:shd w:val="clear" w:color="auto" w:fill="auto"/>
                  <w:vAlign w:val="center"/>
                </w:tcPr>
                <w:p w:rsidR="00D81179" w:rsidRDefault="00D81179" w:rsidP="0071018D">
                  <w:pPr>
                    <w:spacing w:before="120" w:line="216" w:lineRule="auto"/>
                    <w:jc w:val="center"/>
                    <w:rPr>
                      <w:sz w:val="16"/>
                      <w:szCs w:val="16"/>
                    </w:rPr>
                  </w:pPr>
                  <w:r>
                    <w:rPr>
                      <w:sz w:val="16"/>
                      <w:szCs w:val="16"/>
                    </w:rPr>
                    <w:t>24 369</w:t>
                  </w:r>
                </w:p>
              </w:tc>
              <w:tc>
                <w:tcPr>
                  <w:tcW w:w="1134" w:type="dxa"/>
                  <w:tcBorders>
                    <w:left w:val="single" w:sz="8" w:space="0" w:color="auto"/>
                    <w:bottom w:val="single" w:sz="8" w:space="0" w:color="auto"/>
                    <w:right w:val="single" w:sz="8" w:space="0" w:color="auto"/>
                  </w:tcBorders>
                  <w:shd w:val="clear" w:color="auto" w:fill="auto"/>
                  <w:vAlign w:val="center"/>
                </w:tcPr>
                <w:p w:rsidR="00D81179" w:rsidRDefault="00D81179" w:rsidP="0071018D">
                  <w:pPr>
                    <w:spacing w:before="120" w:line="216" w:lineRule="auto"/>
                    <w:jc w:val="center"/>
                    <w:rPr>
                      <w:sz w:val="16"/>
                      <w:szCs w:val="16"/>
                    </w:rPr>
                  </w:pPr>
                  <w:r>
                    <w:rPr>
                      <w:sz w:val="16"/>
                      <w:szCs w:val="16"/>
                    </w:rPr>
                    <w:t>28 264</w:t>
                  </w:r>
                </w:p>
              </w:tc>
              <w:tc>
                <w:tcPr>
                  <w:tcW w:w="993" w:type="dxa"/>
                  <w:tcBorders>
                    <w:left w:val="single" w:sz="8" w:space="0" w:color="auto"/>
                    <w:bottom w:val="single" w:sz="8" w:space="0" w:color="auto"/>
                    <w:right w:val="single" w:sz="8" w:space="0" w:color="auto"/>
                  </w:tcBorders>
                  <w:shd w:val="clear" w:color="auto" w:fill="auto"/>
                  <w:vAlign w:val="center"/>
                </w:tcPr>
                <w:p w:rsidR="00D81179" w:rsidRDefault="00D81179" w:rsidP="0071018D">
                  <w:pPr>
                    <w:spacing w:before="120" w:line="216" w:lineRule="auto"/>
                    <w:jc w:val="center"/>
                    <w:rPr>
                      <w:sz w:val="16"/>
                      <w:szCs w:val="16"/>
                    </w:rPr>
                  </w:pPr>
                  <w:r>
                    <w:rPr>
                      <w:sz w:val="16"/>
                      <w:szCs w:val="16"/>
                    </w:rPr>
                    <w:t>21 633</w:t>
                  </w:r>
                </w:p>
              </w:tc>
              <w:tc>
                <w:tcPr>
                  <w:tcW w:w="2268" w:type="dxa"/>
                  <w:vMerge/>
                  <w:tcBorders>
                    <w:left w:val="single" w:sz="8" w:space="0" w:color="auto"/>
                    <w:right w:val="single" w:sz="8" w:space="0" w:color="auto"/>
                  </w:tcBorders>
                  <w:shd w:val="clear" w:color="auto" w:fill="auto"/>
                  <w:vAlign w:val="center"/>
                </w:tcPr>
                <w:p w:rsidR="00D81179" w:rsidRPr="007E3C8E" w:rsidRDefault="00D81179"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81179" w:rsidRPr="00EB3B70" w:rsidRDefault="00D81179" w:rsidP="009A6667">
                  <w:pPr>
                    <w:spacing w:line="216" w:lineRule="auto"/>
                    <w:rPr>
                      <w:sz w:val="16"/>
                      <w:szCs w:val="16"/>
                    </w:rPr>
                  </w:pPr>
                </w:p>
              </w:tc>
            </w:tr>
            <w:tr w:rsidR="00D56876" w:rsidRPr="007E3C8E" w:rsidTr="008F1028">
              <w:trPr>
                <w:cantSplit/>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r>
                    <w:rPr>
                      <w:sz w:val="18"/>
                      <w:szCs w:val="18"/>
                    </w:rPr>
                    <w:t>В том числе</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5D19F6">
                  <w:pPr>
                    <w:spacing w:before="120" w:line="216" w:lineRule="auto"/>
                    <w:jc w:val="center"/>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Default="00D56876" w:rsidP="00115966">
                  <w:pPr>
                    <w:spacing w:before="120" w:line="216" w:lineRule="auto"/>
                    <w:jc w:val="center"/>
                    <w:rPr>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Default="00D56876" w:rsidP="009A6667">
                  <w:pPr>
                    <w:spacing w:before="120" w:line="216" w:lineRule="auto"/>
                    <w:jc w:val="center"/>
                    <w:rPr>
                      <w:sz w:val="16"/>
                      <w:szCs w:val="16"/>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Default="00D56876" w:rsidP="009A6667">
                  <w:pPr>
                    <w:spacing w:before="120" w:line="216" w:lineRule="auto"/>
                    <w:jc w:val="center"/>
                    <w:rPr>
                      <w:sz w:val="16"/>
                      <w:szCs w:val="16"/>
                    </w:rPr>
                  </w:pPr>
                </w:p>
              </w:tc>
              <w:tc>
                <w:tcPr>
                  <w:tcW w:w="2268" w:type="dxa"/>
                  <w:tcBorders>
                    <w:top w:val="single" w:sz="8" w:space="0" w:color="auto"/>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701" w:type="dxa"/>
                  <w:vMerge/>
                  <w:tcBorders>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r>
            <w:tr w:rsidR="00D56876" w:rsidRPr="007E3C8E" w:rsidTr="008F1028">
              <w:trPr>
                <w:cantSplit/>
                <w:trHeight w:val="72"/>
              </w:trPr>
              <w:tc>
                <w:tcPr>
                  <w:tcW w:w="567"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r>
                    <w:rPr>
                      <w:sz w:val="18"/>
                      <w:szCs w:val="18"/>
                    </w:rPr>
                    <w:lastRenderedPageBreak/>
                    <w:t>5.1</w:t>
                  </w:r>
                </w:p>
              </w:tc>
              <w:tc>
                <w:tcPr>
                  <w:tcW w:w="4394"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r w:rsidRPr="009E7EAC">
                    <w:rPr>
                      <w:sz w:val="18"/>
                      <w:szCs w:val="18"/>
                    </w:rPr>
                    <w:t>Финансовое обеспечение деятельности МКУ "Управление строительства"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8F1028">
                  <w:pPr>
                    <w:spacing w:line="216" w:lineRule="auto"/>
                    <w:rPr>
                      <w:sz w:val="16"/>
                      <w:szCs w:val="16"/>
                    </w:rPr>
                  </w:pPr>
                  <w:r w:rsidRPr="007E3C8E">
                    <w:rPr>
                      <w:sz w:val="16"/>
                      <w:szCs w:val="16"/>
                    </w:rPr>
                    <w:t>всего</w:t>
                  </w:r>
                </w:p>
              </w:tc>
              <w:tc>
                <w:tcPr>
                  <w:tcW w:w="1276" w:type="dxa"/>
                  <w:tcBorders>
                    <w:top w:val="single" w:sz="8" w:space="0" w:color="auto"/>
                    <w:left w:val="single" w:sz="8" w:space="0" w:color="auto"/>
                    <w:right w:val="single" w:sz="8" w:space="0" w:color="auto"/>
                  </w:tcBorders>
                  <w:shd w:val="clear" w:color="auto" w:fill="auto"/>
                  <w:vAlign w:val="center"/>
                </w:tcPr>
                <w:p w:rsidR="00D56876" w:rsidRPr="007E3C8E" w:rsidRDefault="00D81179" w:rsidP="00BE6757">
                  <w:pPr>
                    <w:spacing w:before="120" w:line="216" w:lineRule="auto"/>
                    <w:jc w:val="center"/>
                    <w:rPr>
                      <w:sz w:val="16"/>
                      <w:szCs w:val="16"/>
                    </w:rPr>
                  </w:pPr>
                  <w:r>
                    <w:rPr>
                      <w:sz w:val="16"/>
                      <w:szCs w:val="16"/>
                    </w:rPr>
                    <w:t>74 266</w:t>
                  </w:r>
                </w:p>
              </w:tc>
              <w:tc>
                <w:tcPr>
                  <w:tcW w:w="992" w:type="dxa"/>
                  <w:tcBorders>
                    <w:top w:val="single" w:sz="8" w:space="0" w:color="auto"/>
                    <w:left w:val="single" w:sz="8" w:space="0" w:color="auto"/>
                    <w:right w:val="single" w:sz="8" w:space="0" w:color="auto"/>
                  </w:tcBorders>
                  <w:shd w:val="clear" w:color="auto" w:fill="auto"/>
                  <w:vAlign w:val="center"/>
                </w:tcPr>
                <w:p w:rsidR="00D56876" w:rsidRDefault="00D56876" w:rsidP="00BE6757">
                  <w:pPr>
                    <w:spacing w:before="120" w:line="216" w:lineRule="auto"/>
                    <w:jc w:val="center"/>
                    <w:rPr>
                      <w:sz w:val="16"/>
                      <w:szCs w:val="16"/>
                    </w:rPr>
                  </w:pPr>
                  <w:r>
                    <w:rPr>
                      <w:sz w:val="16"/>
                      <w:szCs w:val="16"/>
                    </w:rPr>
                    <w:t>24 369</w:t>
                  </w:r>
                </w:p>
              </w:tc>
              <w:tc>
                <w:tcPr>
                  <w:tcW w:w="1134" w:type="dxa"/>
                  <w:tcBorders>
                    <w:top w:val="single" w:sz="8" w:space="0" w:color="auto"/>
                    <w:left w:val="single" w:sz="8" w:space="0" w:color="auto"/>
                    <w:right w:val="single" w:sz="8" w:space="0" w:color="auto"/>
                  </w:tcBorders>
                  <w:shd w:val="clear" w:color="auto" w:fill="auto"/>
                  <w:vAlign w:val="center"/>
                </w:tcPr>
                <w:p w:rsidR="00D56876" w:rsidRDefault="00D81179" w:rsidP="00BE6757">
                  <w:pPr>
                    <w:spacing w:before="120" w:line="216" w:lineRule="auto"/>
                    <w:jc w:val="center"/>
                    <w:rPr>
                      <w:sz w:val="16"/>
                      <w:szCs w:val="16"/>
                    </w:rPr>
                  </w:pPr>
                  <w:r>
                    <w:rPr>
                      <w:sz w:val="16"/>
                      <w:szCs w:val="16"/>
                    </w:rPr>
                    <w:t>28 264</w:t>
                  </w:r>
                </w:p>
              </w:tc>
              <w:tc>
                <w:tcPr>
                  <w:tcW w:w="993" w:type="dxa"/>
                  <w:tcBorders>
                    <w:top w:val="single" w:sz="8" w:space="0" w:color="auto"/>
                    <w:left w:val="single" w:sz="8" w:space="0" w:color="auto"/>
                    <w:right w:val="single" w:sz="8" w:space="0" w:color="auto"/>
                  </w:tcBorders>
                  <w:shd w:val="clear" w:color="auto" w:fill="auto"/>
                  <w:vAlign w:val="center"/>
                </w:tcPr>
                <w:p w:rsidR="00D56876" w:rsidRDefault="00D81179" w:rsidP="00BE6757">
                  <w:pPr>
                    <w:spacing w:before="120" w:line="216" w:lineRule="auto"/>
                    <w:jc w:val="center"/>
                    <w:rPr>
                      <w:sz w:val="16"/>
                      <w:szCs w:val="16"/>
                    </w:rPr>
                  </w:pPr>
                  <w:r>
                    <w:rPr>
                      <w:sz w:val="16"/>
                      <w:szCs w:val="16"/>
                    </w:rPr>
                    <w:t>21 633</w:t>
                  </w:r>
                </w:p>
              </w:tc>
              <w:tc>
                <w:tcPr>
                  <w:tcW w:w="2268"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701"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r w:rsidRPr="00EB3B70">
                    <w:rPr>
                      <w:sz w:val="16"/>
                      <w:szCs w:val="16"/>
                    </w:rPr>
                    <w:t>МКУ «Управление строительства»</w:t>
                  </w:r>
                </w:p>
              </w:tc>
            </w:tr>
            <w:tr w:rsidR="00D56876" w:rsidRPr="007E3C8E" w:rsidTr="008F1028">
              <w:trPr>
                <w:cantSplit/>
                <w:trHeight w:val="71"/>
              </w:trPr>
              <w:tc>
                <w:tcPr>
                  <w:tcW w:w="567" w:type="dxa"/>
                  <w:vMerge/>
                  <w:tcBorders>
                    <w:left w:val="single" w:sz="8" w:space="0" w:color="auto"/>
                    <w:right w:val="single" w:sz="8" w:space="0" w:color="auto"/>
                  </w:tcBorders>
                  <w:shd w:val="clear" w:color="auto" w:fill="auto"/>
                  <w:vAlign w:val="center"/>
                </w:tcPr>
                <w:p w:rsidR="00D56876" w:rsidRDefault="00D56876" w:rsidP="009A6667">
                  <w:pPr>
                    <w:spacing w:line="216" w:lineRule="auto"/>
                    <w:rPr>
                      <w:sz w:val="18"/>
                      <w:szCs w:val="18"/>
                    </w:rPr>
                  </w:pPr>
                </w:p>
              </w:tc>
              <w:tc>
                <w:tcPr>
                  <w:tcW w:w="4394"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8F1028">
                  <w:pPr>
                    <w:spacing w:line="216" w:lineRule="auto"/>
                    <w:rPr>
                      <w:sz w:val="16"/>
                      <w:szCs w:val="16"/>
                    </w:rPr>
                  </w:pPr>
                  <w:r w:rsidRPr="007E3C8E">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D56876" w:rsidRPr="007E3C8E" w:rsidRDefault="00D56876" w:rsidP="005D19F6">
                  <w:pPr>
                    <w:spacing w:before="120" w:line="216" w:lineRule="auto"/>
                    <w:jc w:val="center"/>
                    <w:rPr>
                      <w:sz w:val="16"/>
                      <w:szCs w:val="16"/>
                    </w:rPr>
                  </w:pPr>
                  <w:r>
                    <w:rPr>
                      <w:sz w:val="16"/>
                      <w:szCs w:val="16"/>
                    </w:rPr>
                    <w:t>0</w:t>
                  </w:r>
                </w:p>
              </w:tc>
              <w:tc>
                <w:tcPr>
                  <w:tcW w:w="992" w:type="dxa"/>
                  <w:tcBorders>
                    <w:left w:val="single" w:sz="8" w:space="0" w:color="auto"/>
                    <w:right w:val="single" w:sz="8" w:space="0" w:color="auto"/>
                  </w:tcBorders>
                  <w:shd w:val="clear" w:color="auto" w:fill="auto"/>
                  <w:vAlign w:val="center"/>
                </w:tcPr>
                <w:p w:rsidR="00D56876" w:rsidRDefault="00D56876" w:rsidP="00115966">
                  <w:pPr>
                    <w:spacing w:before="120" w:line="216" w:lineRule="auto"/>
                    <w:jc w:val="center"/>
                    <w:rPr>
                      <w:sz w:val="16"/>
                      <w:szCs w:val="16"/>
                    </w:rPr>
                  </w:pPr>
                  <w:r>
                    <w:rPr>
                      <w:sz w:val="16"/>
                      <w:szCs w:val="16"/>
                    </w:rPr>
                    <w:t>0</w:t>
                  </w:r>
                </w:p>
              </w:tc>
              <w:tc>
                <w:tcPr>
                  <w:tcW w:w="1134" w:type="dxa"/>
                  <w:tcBorders>
                    <w:left w:val="single" w:sz="8" w:space="0" w:color="auto"/>
                    <w:right w:val="single" w:sz="8" w:space="0" w:color="auto"/>
                  </w:tcBorders>
                  <w:shd w:val="clear" w:color="auto" w:fill="auto"/>
                  <w:vAlign w:val="center"/>
                </w:tcPr>
                <w:p w:rsidR="00D56876" w:rsidRDefault="00D56876" w:rsidP="009A6667">
                  <w:pPr>
                    <w:spacing w:before="120" w:line="216" w:lineRule="auto"/>
                    <w:jc w:val="center"/>
                    <w:rPr>
                      <w:sz w:val="16"/>
                      <w:szCs w:val="16"/>
                    </w:rPr>
                  </w:pPr>
                  <w:r>
                    <w:rPr>
                      <w:sz w:val="16"/>
                      <w:szCs w:val="16"/>
                    </w:rPr>
                    <w:t>0</w:t>
                  </w:r>
                </w:p>
              </w:tc>
              <w:tc>
                <w:tcPr>
                  <w:tcW w:w="993" w:type="dxa"/>
                  <w:tcBorders>
                    <w:left w:val="single" w:sz="8" w:space="0" w:color="auto"/>
                    <w:right w:val="single" w:sz="8" w:space="0" w:color="auto"/>
                  </w:tcBorders>
                  <w:shd w:val="clear" w:color="auto" w:fill="auto"/>
                  <w:vAlign w:val="center"/>
                </w:tcPr>
                <w:p w:rsidR="00D56876" w:rsidRDefault="00D56876" w:rsidP="009A6667">
                  <w:pPr>
                    <w:spacing w:before="120" w:line="216" w:lineRule="auto"/>
                    <w:jc w:val="center"/>
                    <w:rPr>
                      <w:sz w:val="16"/>
                      <w:szCs w:val="16"/>
                    </w:rPr>
                  </w:pPr>
                  <w:r>
                    <w:rPr>
                      <w:sz w:val="16"/>
                      <w:szCs w:val="16"/>
                    </w:rPr>
                    <w:t>0</w:t>
                  </w:r>
                </w:p>
              </w:tc>
              <w:tc>
                <w:tcPr>
                  <w:tcW w:w="2268"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r>
            <w:tr w:rsidR="00D56876" w:rsidRPr="007E3C8E" w:rsidTr="008F1028">
              <w:trPr>
                <w:cantSplit/>
                <w:trHeight w:val="71"/>
              </w:trPr>
              <w:tc>
                <w:tcPr>
                  <w:tcW w:w="567" w:type="dxa"/>
                  <w:vMerge/>
                  <w:tcBorders>
                    <w:left w:val="single" w:sz="8" w:space="0" w:color="auto"/>
                    <w:right w:val="single" w:sz="8" w:space="0" w:color="auto"/>
                  </w:tcBorders>
                  <w:shd w:val="clear" w:color="auto" w:fill="auto"/>
                  <w:vAlign w:val="center"/>
                </w:tcPr>
                <w:p w:rsidR="00D56876" w:rsidRDefault="00D56876" w:rsidP="009A6667">
                  <w:pPr>
                    <w:spacing w:line="216" w:lineRule="auto"/>
                    <w:rPr>
                      <w:sz w:val="18"/>
                      <w:szCs w:val="18"/>
                    </w:rPr>
                  </w:pPr>
                </w:p>
              </w:tc>
              <w:tc>
                <w:tcPr>
                  <w:tcW w:w="4394"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8F1028">
                  <w:pPr>
                    <w:spacing w:line="216" w:lineRule="auto"/>
                    <w:rPr>
                      <w:sz w:val="16"/>
                      <w:szCs w:val="16"/>
                    </w:rPr>
                  </w:pPr>
                  <w:r w:rsidRPr="007E3C8E">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D56876" w:rsidRPr="007E3C8E" w:rsidRDefault="00D56876" w:rsidP="005D19F6">
                  <w:pPr>
                    <w:spacing w:before="120" w:line="216" w:lineRule="auto"/>
                    <w:jc w:val="center"/>
                    <w:rPr>
                      <w:sz w:val="16"/>
                      <w:szCs w:val="16"/>
                    </w:rPr>
                  </w:pPr>
                  <w:r>
                    <w:rPr>
                      <w:sz w:val="16"/>
                      <w:szCs w:val="16"/>
                    </w:rPr>
                    <w:t>0</w:t>
                  </w:r>
                </w:p>
              </w:tc>
              <w:tc>
                <w:tcPr>
                  <w:tcW w:w="992" w:type="dxa"/>
                  <w:tcBorders>
                    <w:left w:val="single" w:sz="8" w:space="0" w:color="auto"/>
                    <w:right w:val="single" w:sz="8" w:space="0" w:color="auto"/>
                  </w:tcBorders>
                  <w:shd w:val="clear" w:color="auto" w:fill="auto"/>
                  <w:vAlign w:val="center"/>
                </w:tcPr>
                <w:p w:rsidR="00D56876" w:rsidRDefault="00D56876" w:rsidP="00115966">
                  <w:pPr>
                    <w:spacing w:before="120" w:line="216" w:lineRule="auto"/>
                    <w:jc w:val="center"/>
                    <w:rPr>
                      <w:sz w:val="16"/>
                      <w:szCs w:val="16"/>
                    </w:rPr>
                  </w:pPr>
                  <w:r>
                    <w:rPr>
                      <w:sz w:val="16"/>
                      <w:szCs w:val="16"/>
                    </w:rPr>
                    <w:t>0</w:t>
                  </w:r>
                </w:p>
              </w:tc>
              <w:tc>
                <w:tcPr>
                  <w:tcW w:w="1134" w:type="dxa"/>
                  <w:tcBorders>
                    <w:left w:val="single" w:sz="8" w:space="0" w:color="auto"/>
                    <w:right w:val="single" w:sz="8" w:space="0" w:color="auto"/>
                  </w:tcBorders>
                  <w:shd w:val="clear" w:color="auto" w:fill="auto"/>
                  <w:vAlign w:val="center"/>
                </w:tcPr>
                <w:p w:rsidR="00D56876" w:rsidRDefault="00D56876" w:rsidP="009A6667">
                  <w:pPr>
                    <w:spacing w:before="120" w:line="216" w:lineRule="auto"/>
                    <w:jc w:val="center"/>
                    <w:rPr>
                      <w:sz w:val="16"/>
                      <w:szCs w:val="16"/>
                    </w:rPr>
                  </w:pPr>
                  <w:r>
                    <w:rPr>
                      <w:sz w:val="16"/>
                      <w:szCs w:val="16"/>
                    </w:rPr>
                    <w:t>0</w:t>
                  </w:r>
                </w:p>
              </w:tc>
              <w:tc>
                <w:tcPr>
                  <w:tcW w:w="993" w:type="dxa"/>
                  <w:tcBorders>
                    <w:left w:val="single" w:sz="8" w:space="0" w:color="auto"/>
                    <w:right w:val="single" w:sz="8" w:space="0" w:color="auto"/>
                  </w:tcBorders>
                  <w:shd w:val="clear" w:color="auto" w:fill="auto"/>
                  <w:vAlign w:val="center"/>
                </w:tcPr>
                <w:p w:rsidR="00D56876" w:rsidRDefault="00D56876" w:rsidP="009A6667">
                  <w:pPr>
                    <w:spacing w:before="120" w:line="216" w:lineRule="auto"/>
                    <w:jc w:val="center"/>
                    <w:rPr>
                      <w:sz w:val="16"/>
                      <w:szCs w:val="16"/>
                    </w:rPr>
                  </w:pPr>
                  <w:r>
                    <w:rPr>
                      <w:sz w:val="16"/>
                      <w:szCs w:val="16"/>
                    </w:rPr>
                    <w:t>0</w:t>
                  </w:r>
                </w:p>
              </w:tc>
              <w:tc>
                <w:tcPr>
                  <w:tcW w:w="2268"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701"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r>
            <w:tr w:rsidR="00D81179" w:rsidRPr="007E3C8E" w:rsidTr="008F1028">
              <w:trPr>
                <w:cantSplit/>
                <w:trHeight w:val="71"/>
              </w:trPr>
              <w:tc>
                <w:tcPr>
                  <w:tcW w:w="567" w:type="dxa"/>
                  <w:vMerge/>
                  <w:tcBorders>
                    <w:left w:val="single" w:sz="8" w:space="0" w:color="auto"/>
                    <w:bottom w:val="single" w:sz="8" w:space="0" w:color="auto"/>
                    <w:right w:val="single" w:sz="8" w:space="0" w:color="auto"/>
                  </w:tcBorders>
                  <w:shd w:val="clear" w:color="auto" w:fill="auto"/>
                  <w:vAlign w:val="center"/>
                </w:tcPr>
                <w:p w:rsidR="00D81179" w:rsidRDefault="00D81179" w:rsidP="009A6667">
                  <w:pPr>
                    <w:spacing w:line="216" w:lineRule="auto"/>
                    <w:rPr>
                      <w:sz w:val="18"/>
                      <w:szCs w:val="18"/>
                    </w:rPr>
                  </w:pPr>
                </w:p>
              </w:tc>
              <w:tc>
                <w:tcPr>
                  <w:tcW w:w="4394" w:type="dxa"/>
                  <w:vMerge/>
                  <w:tcBorders>
                    <w:left w:val="single" w:sz="8" w:space="0" w:color="auto"/>
                    <w:bottom w:val="single" w:sz="8" w:space="0" w:color="auto"/>
                    <w:right w:val="single" w:sz="8" w:space="0" w:color="auto"/>
                  </w:tcBorders>
                  <w:shd w:val="clear" w:color="auto" w:fill="auto"/>
                  <w:vAlign w:val="center"/>
                </w:tcPr>
                <w:p w:rsidR="00D81179" w:rsidRPr="007E3C8E" w:rsidRDefault="00D81179" w:rsidP="009A6667">
                  <w:pPr>
                    <w:spacing w:line="216" w:lineRule="auto"/>
                    <w:rPr>
                      <w:sz w:val="18"/>
                      <w:szCs w:val="18"/>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81179" w:rsidRPr="007E3C8E" w:rsidRDefault="00D81179" w:rsidP="008F1028">
                  <w:pPr>
                    <w:spacing w:line="216" w:lineRule="auto"/>
                    <w:rPr>
                      <w:sz w:val="16"/>
                      <w:szCs w:val="16"/>
                    </w:rPr>
                  </w:pPr>
                  <w:r w:rsidRPr="007E3C8E">
                    <w:rPr>
                      <w:sz w:val="16"/>
                      <w:szCs w:val="16"/>
                    </w:rPr>
                    <w:t>местный бюд</w:t>
                  </w:r>
                  <w:r w:rsidRPr="007E3C8E">
                    <w:rPr>
                      <w:sz w:val="16"/>
                      <w:szCs w:val="16"/>
                    </w:rPr>
                    <w:cr/>
                    <w:t>ет</w:t>
                  </w:r>
                </w:p>
              </w:tc>
              <w:tc>
                <w:tcPr>
                  <w:tcW w:w="1276" w:type="dxa"/>
                  <w:tcBorders>
                    <w:left w:val="single" w:sz="8" w:space="0" w:color="auto"/>
                    <w:bottom w:val="single" w:sz="8" w:space="0" w:color="auto"/>
                    <w:right w:val="single" w:sz="8" w:space="0" w:color="auto"/>
                  </w:tcBorders>
                  <w:shd w:val="clear" w:color="auto" w:fill="auto"/>
                  <w:vAlign w:val="center"/>
                </w:tcPr>
                <w:p w:rsidR="00D81179" w:rsidRPr="007E3C8E" w:rsidRDefault="00D81179" w:rsidP="0071018D">
                  <w:pPr>
                    <w:spacing w:before="120" w:line="216" w:lineRule="auto"/>
                    <w:jc w:val="center"/>
                    <w:rPr>
                      <w:sz w:val="16"/>
                      <w:szCs w:val="16"/>
                    </w:rPr>
                  </w:pPr>
                  <w:r>
                    <w:rPr>
                      <w:sz w:val="16"/>
                      <w:szCs w:val="16"/>
                    </w:rPr>
                    <w:t>74 266</w:t>
                  </w:r>
                </w:p>
              </w:tc>
              <w:tc>
                <w:tcPr>
                  <w:tcW w:w="992" w:type="dxa"/>
                  <w:tcBorders>
                    <w:left w:val="single" w:sz="8" w:space="0" w:color="auto"/>
                    <w:bottom w:val="single" w:sz="8" w:space="0" w:color="auto"/>
                    <w:right w:val="single" w:sz="8" w:space="0" w:color="auto"/>
                  </w:tcBorders>
                  <w:shd w:val="clear" w:color="auto" w:fill="auto"/>
                  <w:vAlign w:val="center"/>
                </w:tcPr>
                <w:p w:rsidR="00D81179" w:rsidRDefault="00D81179" w:rsidP="0071018D">
                  <w:pPr>
                    <w:spacing w:before="120" w:line="216" w:lineRule="auto"/>
                    <w:jc w:val="center"/>
                    <w:rPr>
                      <w:sz w:val="16"/>
                      <w:szCs w:val="16"/>
                    </w:rPr>
                  </w:pPr>
                  <w:r>
                    <w:rPr>
                      <w:sz w:val="16"/>
                      <w:szCs w:val="16"/>
                    </w:rPr>
                    <w:t>24 369</w:t>
                  </w:r>
                </w:p>
              </w:tc>
              <w:tc>
                <w:tcPr>
                  <w:tcW w:w="1134" w:type="dxa"/>
                  <w:tcBorders>
                    <w:left w:val="single" w:sz="8" w:space="0" w:color="auto"/>
                    <w:bottom w:val="single" w:sz="8" w:space="0" w:color="auto"/>
                    <w:right w:val="single" w:sz="8" w:space="0" w:color="auto"/>
                  </w:tcBorders>
                  <w:shd w:val="clear" w:color="auto" w:fill="auto"/>
                  <w:vAlign w:val="center"/>
                </w:tcPr>
                <w:p w:rsidR="00D81179" w:rsidRDefault="00D81179" w:rsidP="0071018D">
                  <w:pPr>
                    <w:spacing w:before="120" w:line="216" w:lineRule="auto"/>
                    <w:jc w:val="center"/>
                    <w:rPr>
                      <w:sz w:val="16"/>
                      <w:szCs w:val="16"/>
                    </w:rPr>
                  </w:pPr>
                  <w:r>
                    <w:rPr>
                      <w:sz w:val="16"/>
                      <w:szCs w:val="16"/>
                    </w:rPr>
                    <w:t>28 264</w:t>
                  </w:r>
                </w:p>
              </w:tc>
              <w:tc>
                <w:tcPr>
                  <w:tcW w:w="993" w:type="dxa"/>
                  <w:tcBorders>
                    <w:left w:val="single" w:sz="8" w:space="0" w:color="auto"/>
                    <w:bottom w:val="single" w:sz="8" w:space="0" w:color="auto"/>
                    <w:right w:val="single" w:sz="8" w:space="0" w:color="auto"/>
                  </w:tcBorders>
                  <w:shd w:val="clear" w:color="auto" w:fill="auto"/>
                  <w:vAlign w:val="center"/>
                </w:tcPr>
                <w:p w:rsidR="00D81179" w:rsidRDefault="00D81179" w:rsidP="0071018D">
                  <w:pPr>
                    <w:spacing w:before="120" w:line="216" w:lineRule="auto"/>
                    <w:jc w:val="center"/>
                    <w:rPr>
                      <w:sz w:val="16"/>
                      <w:szCs w:val="16"/>
                    </w:rPr>
                  </w:pPr>
                  <w:r>
                    <w:rPr>
                      <w:sz w:val="16"/>
                      <w:szCs w:val="16"/>
                    </w:rPr>
                    <w:t>21 633</w:t>
                  </w:r>
                </w:p>
              </w:tc>
              <w:tc>
                <w:tcPr>
                  <w:tcW w:w="2268" w:type="dxa"/>
                  <w:vMerge/>
                  <w:tcBorders>
                    <w:left w:val="single" w:sz="8" w:space="0" w:color="auto"/>
                    <w:right w:val="single" w:sz="8" w:space="0" w:color="auto"/>
                  </w:tcBorders>
                  <w:shd w:val="clear" w:color="auto" w:fill="auto"/>
                  <w:vAlign w:val="center"/>
                </w:tcPr>
                <w:p w:rsidR="00D81179" w:rsidRPr="007E3C8E" w:rsidRDefault="00D81179" w:rsidP="009A6667">
                  <w:pPr>
                    <w:spacing w:line="216" w:lineRule="auto"/>
                    <w:rPr>
                      <w:sz w:val="16"/>
                      <w:szCs w:val="16"/>
                    </w:rPr>
                  </w:pPr>
                </w:p>
              </w:tc>
              <w:tc>
                <w:tcPr>
                  <w:tcW w:w="1701" w:type="dxa"/>
                  <w:vMerge/>
                  <w:tcBorders>
                    <w:left w:val="single" w:sz="8" w:space="0" w:color="auto"/>
                    <w:bottom w:val="single" w:sz="8" w:space="0" w:color="auto"/>
                    <w:right w:val="single" w:sz="8" w:space="0" w:color="auto"/>
                  </w:tcBorders>
                  <w:shd w:val="clear" w:color="auto" w:fill="auto"/>
                  <w:vAlign w:val="center"/>
                </w:tcPr>
                <w:p w:rsidR="00D81179" w:rsidRPr="007E3C8E" w:rsidRDefault="00D81179" w:rsidP="009A6667">
                  <w:pPr>
                    <w:spacing w:line="216" w:lineRule="auto"/>
                    <w:rPr>
                      <w:sz w:val="16"/>
                      <w:szCs w:val="16"/>
                    </w:rPr>
                  </w:pPr>
                </w:p>
              </w:tc>
            </w:tr>
            <w:tr w:rsidR="00D56876" w:rsidRPr="007E3C8E" w:rsidTr="009A6667">
              <w:trPr>
                <w:cantSplit/>
                <w:trHeight w:val="284"/>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8"/>
                      <w:szCs w:val="18"/>
                    </w:rPr>
                  </w:pPr>
                  <w:r w:rsidRPr="007E3C8E">
                    <w:rPr>
                      <w:sz w:val="18"/>
                      <w:szCs w:val="18"/>
                    </w:rPr>
                    <w:t>Муниципальная программа: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w:t>
                  </w:r>
                  <w:r>
                    <w:rPr>
                      <w:sz w:val="18"/>
                      <w:szCs w:val="18"/>
                    </w:rPr>
                    <w:t>ы</w:t>
                  </w:r>
                  <w:r w:rsidRPr="007E3C8E">
                    <w:rPr>
                      <w:sz w:val="18"/>
                      <w:szCs w:val="18"/>
                    </w:rPr>
                    <w:c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r w:rsidRPr="007E3C8E">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71018D" w:rsidP="00000806">
                  <w:pPr>
                    <w:spacing w:before="120" w:line="216" w:lineRule="auto"/>
                    <w:jc w:val="center"/>
                    <w:rPr>
                      <w:sz w:val="16"/>
                      <w:szCs w:val="16"/>
                    </w:rPr>
                  </w:pPr>
                  <w:r>
                    <w:rPr>
                      <w:sz w:val="16"/>
                      <w:szCs w:val="16"/>
                    </w:rPr>
                    <w:t>1 803 881</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71018D" w:rsidP="00115966">
                  <w:pPr>
                    <w:spacing w:before="120" w:line="216" w:lineRule="auto"/>
                    <w:jc w:val="center"/>
                    <w:rPr>
                      <w:sz w:val="16"/>
                      <w:szCs w:val="16"/>
                    </w:rPr>
                  </w:pPr>
                  <w:r>
                    <w:rPr>
                      <w:sz w:val="16"/>
                      <w:szCs w:val="16"/>
                    </w:rPr>
                    <w:t>574 322</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71018D" w:rsidP="00000806">
                  <w:pPr>
                    <w:spacing w:before="120" w:line="216" w:lineRule="auto"/>
                    <w:jc w:val="center"/>
                    <w:rPr>
                      <w:sz w:val="16"/>
                      <w:szCs w:val="16"/>
                    </w:rPr>
                  </w:pPr>
                  <w:r>
                    <w:rPr>
                      <w:sz w:val="16"/>
                      <w:szCs w:val="16"/>
                    </w:rPr>
                    <w:t>845 636</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71018D" w:rsidP="009A6667">
                  <w:pPr>
                    <w:spacing w:before="120" w:line="216" w:lineRule="auto"/>
                    <w:jc w:val="center"/>
                    <w:rPr>
                      <w:sz w:val="16"/>
                      <w:szCs w:val="16"/>
                    </w:rPr>
                  </w:pPr>
                  <w:r w:rsidRPr="0071018D">
                    <w:rPr>
                      <w:sz w:val="16"/>
                      <w:szCs w:val="16"/>
                    </w:rPr>
                    <w:t>383 923</w:t>
                  </w:r>
                </w:p>
              </w:tc>
              <w:tc>
                <w:tcPr>
                  <w:tcW w:w="2268" w:type="dxa"/>
                  <w:vMerge w:val="restart"/>
                  <w:tcBorders>
                    <w:top w:val="single" w:sz="8" w:space="0" w:color="auto"/>
                    <w:left w:val="single" w:sz="8" w:space="0" w:color="auto"/>
                    <w:right w:val="single" w:sz="8" w:space="0" w:color="auto"/>
                  </w:tcBorders>
                  <w:shd w:val="clear" w:color="auto" w:fill="auto"/>
                  <w:vAlign w:val="center"/>
                </w:tcPr>
                <w:p w:rsidR="00D56876" w:rsidRPr="007E3C8E" w:rsidRDefault="00727593" w:rsidP="009A6667">
                  <w:pPr>
                    <w:spacing w:line="216" w:lineRule="auto"/>
                    <w:rPr>
                      <w:sz w:val="16"/>
                      <w:szCs w:val="16"/>
                    </w:rPr>
                  </w:pPr>
                  <w:r w:rsidRPr="00727593">
                    <w:rPr>
                      <w:sz w:val="16"/>
                      <w:szCs w:val="16"/>
                    </w:rPr>
                    <w:t>Программа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реализована</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r w:rsidRPr="007E3C8E">
                    <w:rPr>
                      <w:sz w:val="16"/>
                      <w:szCs w:val="16"/>
                    </w:rPr>
                    <w:t>МКУ «Управление строительства»</w:t>
                  </w:r>
                </w:p>
              </w:tc>
            </w:tr>
            <w:tr w:rsidR="00D56876" w:rsidRPr="007E3C8E" w:rsidTr="009A6667">
              <w:trPr>
                <w:cantSplit/>
                <w:trHeight w:val="284"/>
              </w:trPr>
              <w:tc>
                <w:tcPr>
                  <w:tcW w:w="567" w:type="dxa"/>
                  <w:vMerge/>
                  <w:tcBorders>
                    <w:top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r w:rsidRPr="007E3C8E">
                    <w:rPr>
                      <w:sz w:val="16"/>
                      <w:szCs w:val="16"/>
                    </w:rPr>
                    <w:t>федеральный б</w:t>
                  </w:r>
                  <w:r w:rsidRPr="007E3C8E">
                    <w:rPr>
                      <w:sz w:val="16"/>
                      <w:szCs w:val="16"/>
                    </w:rPr>
                    <w:cr/>
                    <w:t>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701" w:type="dxa"/>
                  <w:vMerge/>
                  <w:tcBorders>
                    <w:top w:val="single" w:sz="8" w:space="0" w:color="auto"/>
                    <w:left w:val="single" w:sz="8" w:space="0" w:color="auto"/>
                  </w:tcBorders>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tcBorders>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r w:rsidRPr="007E3C8E">
                    <w:rPr>
                      <w:sz w:val="16"/>
                      <w:szCs w:val="16"/>
                    </w:rPr>
                    <w:t>краевой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FF7B2F" w:rsidP="009A6667">
                  <w:pPr>
                    <w:spacing w:before="120" w:line="216" w:lineRule="auto"/>
                    <w:jc w:val="center"/>
                    <w:rPr>
                      <w:sz w:val="16"/>
                      <w:szCs w:val="16"/>
                    </w:rPr>
                  </w:pPr>
                  <w:r>
                    <w:rPr>
                      <w:sz w:val="16"/>
                      <w:szCs w:val="16"/>
                    </w:rPr>
                    <w:t>72</w:t>
                  </w:r>
                  <w:r w:rsidR="00D56876" w:rsidRPr="007E3C8E">
                    <w:rPr>
                      <w:sz w:val="16"/>
                      <w:szCs w:val="16"/>
                    </w:rPr>
                    <w:t>6 844</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267 060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459 784</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before="120" w:line="216" w:lineRule="auto"/>
                    <w:jc w:val="center"/>
                    <w:rPr>
                      <w:sz w:val="16"/>
                      <w:szCs w:val="16"/>
                    </w:rPr>
                  </w:pPr>
                  <w:r w:rsidRPr="007E3C8E">
                    <w:rPr>
                      <w:sz w:val="16"/>
                      <w:szCs w:val="16"/>
                    </w:rPr>
                    <w:t>0</w:t>
                  </w:r>
                </w:p>
              </w:tc>
              <w:tc>
                <w:tcPr>
                  <w:tcW w:w="2268"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701" w:type="dxa"/>
                  <w:vMerge/>
                  <w:tcBorders>
                    <w:left w:val="single" w:sz="8" w:space="0" w:color="auto"/>
                  </w:tcBorders>
                  <w:shd w:val="clear" w:color="auto" w:fill="auto"/>
                  <w:vAlign w:val="center"/>
                </w:tcPr>
                <w:p w:rsidR="00D56876" w:rsidRPr="007E3C8E" w:rsidRDefault="00D56876" w:rsidP="009A6667">
                  <w:pPr>
                    <w:spacing w:line="216" w:lineRule="auto"/>
                    <w:rPr>
                      <w:sz w:val="16"/>
                      <w:szCs w:val="16"/>
                    </w:rPr>
                  </w:pPr>
                </w:p>
              </w:tc>
            </w:tr>
            <w:tr w:rsidR="00D56876" w:rsidRPr="007E3C8E" w:rsidTr="009A6667">
              <w:trPr>
                <w:cantSplit/>
                <w:trHeight w:val="284"/>
              </w:trPr>
              <w:tc>
                <w:tcPr>
                  <w:tcW w:w="567" w:type="dxa"/>
                  <w:vMerge/>
                  <w:tcBorders>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r w:rsidRPr="007E3C8E">
                    <w:rPr>
                      <w:sz w:val="16"/>
                      <w:szCs w:val="16"/>
                    </w:rPr>
                    <w:t>местный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D56876" w:rsidP="00000806">
                  <w:pPr>
                    <w:spacing w:before="120" w:line="216" w:lineRule="auto"/>
                    <w:jc w:val="center"/>
                    <w:rPr>
                      <w:sz w:val="16"/>
                      <w:szCs w:val="16"/>
                    </w:rPr>
                  </w:pPr>
                  <w:r w:rsidRPr="007E3C8E">
                    <w:rPr>
                      <w:sz w:val="16"/>
                      <w:szCs w:val="16"/>
                    </w:rPr>
                    <w:t>1</w:t>
                  </w:r>
                  <w:r w:rsidR="00FF7B2F">
                    <w:rPr>
                      <w:sz w:val="16"/>
                      <w:szCs w:val="16"/>
                    </w:rPr>
                    <w:t> 077 037</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71018D" w:rsidP="00115966">
                  <w:pPr>
                    <w:spacing w:before="120" w:line="216" w:lineRule="auto"/>
                    <w:jc w:val="center"/>
                    <w:rPr>
                      <w:sz w:val="16"/>
                      <w:szCs w:val="16"/>
                    </w:rPr>
                  </w:pPr>
                  <w:r>
                    <w:rPr>
                      <w:sz w:val="16"/>
                      <w:szCs w:val="16"/>
                    </w:rPr>
                    <w:t>307 262</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71018D" w:rsidP="009A6667">
                  <w:pPr>
                    <w:spacing w:before="120" w:line="216" w:lineRule="auto"/>
                    <w:jc w:val="center"/>
                    <w:rPr>
                      <w:sz w:val="16"/>
                      <w:szCs w:val="16"/>
                    </w:rPr>
                  </w:pPr>
                  <w:r>
                    <w:rPr>
                      <w:sz w:val="16"/>
                      <w:szCs w:val="16"/>
                    </w:rPr>
                    <w:t>385 852</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D56876" w:rsidRPr="007E3C8E" w:rsidRDefault="0071018D" w:rsidP="009A6667">
                  <w:pPr>
                    <w:spacing w:before="120" w:line="216" w:lineRule="auto"/>
                    <w:jc w:val="center"/>
                    <w:rPr>
                      <w:sz w:val="16"/>
                      <w:szCs w:val="16"/>
                    </w:rPr>
                  </w:pPr>
                  <w:r>
                    <w:rPr>
                      <w:sz w:val="16"/>
                      <w:szCs w:val="16"/>
                    </w:rPr>
                    <w:t>383 923</w:t>
                  </w:r>
                </w:p>
              </w:tc>
              <w:tc>
                <w:tcPr>
                  <w:tcW w:w="2268" w:type="dxa"/>
                  <w:vMerge/>
                  <w:tcBorders>
                    <w:left w:val="single" w:sz="8" w:space="0" w:color="auto"/>
                    <w:right w:val="single" w:sz="8" w:space="0" w:color="auto"/>
                  </w:tcBorders>
                  <w:shd w:val="clear" w:color="auto" w:fill="auto"/>
                  <w:vAlign w:val="center"/>
                </w:tcPr>
                <w:p w:rsidR="00D56876" w:rsidRPr="007E3C8E" w:rsidRDefault="00D56876" w:rsidP="009A6667">
                  <w:pPr>
                    <w:spacing w:line="216" w:lineRule="auto"/>
                    <w:rPr>
                      <w:sz w:val="16"/>
                      <w:szCs w:val="16"/>
                    </w:rPr>
                  </w:pPr>
                </w:p>
              </w:tc>
              <w:tc>
                <w:tcPr>
                  <w:tcW w:w="1701" w:type="dxa"/>
                  <w:vMerge/>
                  <w:tcBorders>
                    <w:left w:val="single" w:sz="8" w:space="0" w:color="auto"/>
                  </w:tcBorders>
                  <w:shd w:val="clear" w:color="auto" w:fill="auto"/>
                  <w:vAlign w:val="center"/>
                </w:tcPr>
                <w:p w:rsidR="00D56876" w:rsidRPr="007E3C8E" w:rsidRDefault="00D56876" w:rsidP="009A6667">
                  <w:pPr>
                    <w:spacing w:line="216" w:lineRule="auto"/>
                    <w:rPr>
                      <w:sz w:val="16"/>
                      <w:szCs w:val="16"/>
                    </w:rPr>
                  </w:pPr>
                </w:p>
              </w:tc>
            </w:tr>
          </w:tbl>
          <w:p w:rsidR="00CE0E18" w:rsidRPr="00C70520" w:rsidRDefault="00CE0E18" w:rsidP="00DF588D">
            <w:pPr>
              <w:rPr>
                <w:i/>
                <w:iCs/>
                <w:sz w:val="16"/>
                <w:szCs w:val="16"/>
              </w:rPr>
            </w:pPr>
          </w:p>
          <w:p w:rsidR="00CE0E18" w:rsidRDefault="00B24B9D" w:rsidP="00DF588D">
            <w:pPr>
              <w:rPr>
                <w:i/>
                <w:iCs/>
                <w:sz w:val="14"/>
                <w:szCs w:val="14"/>
              </w:rPr>
            </w:pPr>
            <w:r>
              <w:rPr>
                <w:i/>
                <w:iCs/>
                <w:sz w:val="14"/>
                <w:szCs w:val="14"/>
              </w:rPr>
              <w:t>*</w:t>
            </w:r>
            <w:r w:rsidR="00CE0E18" w:rsidRPr="00E85C18">
              <w:rPr>
                <w:i/>
                <w:iCs/>
                <w:sz w:val="14"/>
                <w:szCs w:val="14"/>
              </w:rPr>
              <w:t xml:space="preserve">Переходящие объекты. Лимит бюджетных обязательств по объектам прошлых лет </w:t>
            </w:r>
            <w:r w:rsidR="00CE0E18" w:rsidRPr="000B1B48">
              <w:rPr>
                <w:i/>
                <w:iCs/>
                <w:sz w:val="16"/>
                <w:szCs w:val="16"/>
              </w:rPr>
              <w:t xml:space="preserve">на 2017 год </w:t>
            </w:r>
            <w:r w:rsidR="00D81179">
              <w:rPr>
                <w:i/>
                <w:iCs/>
                <w:sz w:val="16"/>
                <w:szCs w:val="16"/>
              </w:rPr>
              <w:t>54 390</w:t>
            </w:r>
            <w:r w:rsidR="00CE0E18" w:rsidRPr="000B1B48">
              <w:rPr>
                <w:i/>
                <w:iCs/>
                <w:sz w:val="16"/>
                <w:szCs w:val="16"/>
              </w:rPr>
              <w:t xml:space="preserve">  тыс. рублей, на 2018 год </w:t>
            </w:r>
            <w:r w:rsidR="00383785" w:rsidRPr="000B1B48">
              <w:rPr>
                <w:i/>
                <w:iCs/>
                <w:sz w:val="16"/>
                <w:szCs w:val="16"/>
              </w:rPr>
              <w:t>–</w:t>
            </w:r>
            <w:r w:rsidR="00CE0E18" w:rsidRPr="000B1B48">
              <w:rPr>
                <w:i/>
                <w:iCs/>
                <w:sz w:val="16"/>
                <w:szCs w:val="16"/>
              </w:rPr>
              <w:t xml:space="preserve"> </w:t>
            </w:r>
            <w:r w:rsidR="00D81179">
              <w:rPr>
                <w:i/>
                <w:iCs/>
                <w:sz w:val="16"/>
                <w:szCs w:val="16"/>
              </w:rPr>
              <w:t>25 371</w:t>
            </w:r>
            <w:r w:rsidR="00CE0E18" w:rsidRPr="000B1B48">
              <w:rPr>
                <w:i/>
                <w:iCs/>
                <w:sz w:val="16"/>
                <w:szCs w:val="16"/>
              </w:rPr>
              <w:t xml:space="preserve"> тыс.</w:t>
            </w:r>
            <w:r w:rsidR="00D94F18" w:rsidRPr="000B1B48">
              <w:rPr>
                <w:i/>
                <w:iCs/>
                <w:sz w:val="16"/>
                <w:szCs w:val="16"/>
              </w:rPr>
              <w:t xml:space="preserve"> рублей</w:t>
            </w:r>
            <w:r w:rsidR="00CE0E18" w:rsidRPr="000B1B48">
              <w:rPr>
                <w:i/>
                <w:iCs/>
                <w:sz w:val="16"/>
                <w:szCs w:val="16"/>
              </w:rPr>
              <w:t xml:space="preserve">, на 2019 год </w:t>
            </w:r>
            <w:r w:rsidR="00D81179">
              <w:rPr>
                <w:i/>
                <w:iCs/>
                <w:sz w:val="16"/>
                <w:szCs w:val="16"/>
              </w:rPr>
              <w:t>–</w:t>
            </w:r>
            <w:r w:rsidR="00CE0E18" w:rsidRPr="000B1B48">
              <w:rPr>
                <w:i/>
                <w:iCs/>
                <w:sz w:val="16"/>
                <w:szCs w:val="16"/>
              </w:rPr>
              <w:t xml:space="preserve"> </w:t>
            </w:r>
            <w:r w:rsidR="00D81179">
              <w:rPr>
                <w:i/>
                <w:iCs/>
                <w:sz w:val="16"/>
                <w:szCs w:val="16"/>
              </w:rPr>
              <w:t>33 861</w:t>
            </w:r>
            <w:r w:rsidR="00CE0E18" w:rsidRPr="000B1B48">
              <w:rPr>
                <w:i/>
                <w:iCs/>
                <w:sz w:val="16"/>
                <w:szCs w:val="16"/>
              </w:rPr>
              <w:t xml:space="preserve"> тыс.</w:t>
            </w:r>
            <w:r w:rsidR="00D94F18" w:rsidRPr="000B1B48">
              <w:rPr>
                <w:i/>
                <w:iCs/>
                <w:sz w:val="16"/>
                <w:szCs w:val="16"/>
              </w:rPr>
              <w:t xml:space="preserve"> рублей.</w:t>
            </w:r>
          </w:p>
          <w:p w:rsidR="002A5567" w:rsidRDefault="002A5567" w:rsidP="002A5567">
            <w:pPr>
              <w:tabs>
                <w:tab w:val="left" w:pos="7104"/>
              </w:tabs>
              <w:rPr>
                <w:color w:val="000000"/>
                <w:sz w:val="28"/>
                <w:szCs w:val="28"/>
              </w:rPr>
            </w:pPr>
          </w:p>
          <w:p w:rsidR="00C873A9" w:rsidRDefault="00C873A9" w:rsidP="002A5567">
            <w:pPr>
              <w:tabs>
                <w:tab w:val="left" w:pos="7104"/>
              </w:tabs>
              <w:rPr>
                <w:color w:val="000000"/>
                <w:sz w:val="28"/>
                <w:szCs w:val="28"/>
              </w:rPr>
            </w:pPr>
          </w:p>
          <w:p w:rsidR="00CE0E18" w:rsidRPr="005A2D2D" w:rsidRDefault="008B6031" w:rsidP="00DF588D">
            <w:pPr>
              <w:rPr>
                <w:color w:val="000000"/>
                <w:sz w:val="28"/>
                <w:szCs w:val="28"/>
              </w:rPr>
            </w:pPr>
            <w:r>
              <w:rPr>
                <w:color w:val="000000"/>
                <w:sz w:val="28"/>
                <w:szCs w:val="28"/>
              </w:rPr>
              <w:t>Р</w:t>
            </w:r>
            <w:r w:rsidR="00CE0E18" w:rsidRPr="005A2D2D">
              <w:rPr>
                <w:color w:val="000000"/>
                <w:sz w:val="28"/>
                <w:szCs w:val="28"/>
              </w:rPr>
              <w:t>уководител</w:t>
            </w:r>
            <w:r>
              <w:rPr>
                <w:color w:val="000000"/>
                <w:sz w:val="28"/>
                <w:szCs w:val="28"/>
              </w:rPr>
              <w:t>ь</w:t>
            </w:r>
            <w:r w:rsidR="00CE0E18" w:rsidRPr="005A2D2D">
              <w:rPr>
                <w:color w:val="000000"/>
                <w:sz w:val="28"/>
                <w:szCs w:val="28"/>
              </w:rPr>
              <w:t xml:space="preserve"> МКУ</w:t>
            </w:r>
          </w:p>
          <w:p w:rsidR="00CE0E18" w:rsidRPr="00D83D4C" w:rsidRDefault="00CE0E18" w:rsidP="008B6031">
            <w:pPr>
              <w:rPr>
                <w:color w:val="000000"/>
                <w:sz w:val="28"/>
                <w:szCs w:val="28"/>
              </w:rPr>
            </w:pPr>
            <w:r w:rsidRPr="005A2D2D">
              <w:rPr>
                <w:color w:val="000000"/>
                <w:sz w:val="28"/>
                <w:szCs w:val="28"/>
              </w:rPr>
              <w:t>«Управление строительства»</w:t>
            </w:r>
            <w:r w:rsidRPr="005A2D2D">
              <w:rPr>
                <w:color w:val="000000"/>
                <w:sz w:val="28"/>
                <w:szCs w:val="28"/>
              </w:rPr>
              <w:tab/>
              <w:t xml:space="preserve">                                                            </w:t>
            </w:r>
            <w:r>
              <w:rPr>
                <w:color w:val="000000"/>
                <w:sz w:val="28"/>
                <w:szCs w:val="28"/>
              </w:rPr>
              <w:t xml:space="preserve">                                                   </w:t>
            </w:r>
            <w:r w:rsidR="00D94F18">
              <w:rPr>
                <w:color w:val="000000"/>
                <w:sz w:val="28"/>
                <w:szCs w:val="28"/>
              </w:rPr>
              <w:t xml:space="preserve">                 </w:t>
            </w:r>
            <w:r>
              <w:rPr>
                <w:color w:val="000000"/>
                <w:sz w:val="28"/>
                <w:szCs w:val="28"/>
              </w:rPr>
              <w:t xml:space="preserve">  </w:t>
            </w:r>
            <w:r w:rsidR="008B6031">
              <w:rPr>
                <w:color w:val="000000"/>
                <w:sz w:val="28"/>
                <w:szCs w:val="28"/>
              </w:rPr>
              <w:t>Р</w:t>
            </w:r>
            <w:r w:rsidRPr="005A2D2D">
              <w:rPr>
                <w:color w:val="000000"/>
                <w:sz w:val="28"/>
                <w:szCs w:val="28"/>
              </w:rPr>
              <w:t xml:space="preserve">. </w:t>
            </w:r>
            <w:r w:rsidR="008B6031">
              <w:rPr>
                <w:color w:val="000000"/>
                <w:sz w:val="28"/>
                <w:szCs w:val="28"/>
              </w:rPr>
              <w:t>М</w:t>
            </w:r>
            <w:r w:rsidRPr="005A2D2D">
              <w:rPr>
                <w:color w:val="000000"/>
                <w:sz w:val="28"/>
                <w:szCs w:val="28"/>
              </w:rPr>
              <w:t xml:space="preserve">. </w:t>
            </w:r>
            <w:proofErr w:type="spellStart"/>
            <w:r w:rsidR="008B6031">
              <w:rPr>
                <w:color w:val="000000"/>
                <w:sz w:val="28"/>
                <w:szCs w:val="28"/>
              </w:rPr>
              <w:t>Крещенко</w:t>
            </w:r>
            <w:proofErr w:type="spellEnd"/>
            <w:r w:rsidRPr="005A2D2D">
              <w:rPr>
                <w:color w:val="000000"/>
                <w:sz w:val="28"/>
                <w:szCs w:val="28"/>
              </w:rPr>
              <w:t xml:space="preserve">                       </w:t>
            </w:r>
          </w:p>
        </w:tc>
      </w:tr>
    </w:tbl>
    <w:p w:rsidR="00CE0E18" w:rsidRDefault="00CE0E18" w:rsidP="00CE0E18">
      <w:pPr>
        <w:jc w:val="both"/>
        <w:rPr>
          <w:sz w:val="28"/>
          <w:szCs w:val="28"/>
        </w:rPr>
        <w:sectPr w:rsidR="00CE0E18" w:rsidSect="00DF588D">
          <w:headerReference w:type="default" r:id="rId16"/>
          <w:pgSz w:w="16838" w:h="11906" w:orient="landscape"/>
          <w:pgMar w:top="568" w:right="964" w:bottom="993" w:left="1134" w:header="510" w:footer="709" w:gutter="0"/>
          <w:pgNumType w:start="1"/>
          <w:cols w:space="708"/>
          <w:titlePg/>
          <w:docGrid w:linePitch="360"/>
        </w:sectPr>
      </w:pPr>
    </w:p>
    <w:p w:rsidR="00CE0E18" w:rsidRDefault="00CE0E18" w:rsidP="00CE0E18">
      <w:pPr>
        <w:jc w:val="both"/>
        <w:rPr>
          <w:sz w:val="28"/>
          <w:szCs w:val="28"/>
        </w:rPr>
      </w:pPr>
    </w:p>
    <w:p w:rsidR="00CE0E18" w:rsidRPr="00AA3257" w:rsidRDefault="00CE0E18" w:rsidP="00CE0E18">
      <w:pPr>
        <w:ind w:left="4512" w:firstLine="708"/>
        <w:rPr>
          <w:sz w:val="28"/>
          <w:szCs w:val="28"/>
        </w:rPr>
      </w:pPr>
      <w:r w:rsidRPr="00AA3257">
        <w:rPr>
          <w:sz w:val="28"/>
          <w:szCs w:val="28"/>
        </w:rPr>
        <w:t>П</w:t>
      </w:r>
      <w:r>
        <w:rPr>
          <w:sz w:val="28"/>
          <w:szCs w:val="28"/>
        </w:rPr>
        <w:t>риложение № 3</w:t>
      </w:r>
    </w:p>
    <w:p w:rsidR="00CE0E18" w:rsidRDefault="00CE0E18" w:rsidP="00CE0E18">
      <w:pPr>
        <w:ind w:left="4512" w:firstLine="708"/>
        <w:rPr>
          <w:sz w:val="28"/>
          <w:szCs w:val="28"/>
        </w:rPr>
      </w:pPr>
      <w:r>
        <w:rPr>
          <w:sz w:val="28"/>
          <w:szCs w:val="28"/>
        </w:rPr>
        <w:t>УТВЕРЖДЕНА</w:t>
      </w:r>
    </w:p>
    <w:p w:rsidR="00CE0E18" w:rsidRPr="00AA3257" w:rsidRDefault="00CE0E18" w:rsidP="00CE0E18">
      <w:pPr>
        <w:ind w:left="5220"/>
        <w:rPr>
          <w:sz w:val="28"/>
          <w:szCs w:val="28"/>
        </w:rPr>
      </w:pPr>
      <w:r>
        <w:rPr>
          <w:sz w:val="28"/>
          <w:szCs w:val="28"/>
        </w:rPr>
        <w:t>постановлением</w:t>
      </w:r>
      <w:r w:rsidRPr="00AA3257">
        <w:rPr>
          <w:sz w:val="28"/>
          <w:szCs w:val="28"/>
        </w:rPr>
        <w:t xml:space="preserve"> администрации </w:t>
      </w:r>
    </w:p>
    <w:p w:rsidR="00CE0E18" w:rsidRPr="00AA3257" w:rsidRDefault="00CE0E18" w:rsidP="00CE0E18">
      <w:pPr>
        <w:ind w:left="5220"/>
        <w:rPr>
          <w:sz w:val="28"/>
          <w:szCs w:val="28"/>
        </w:rPr>
      </w:pPr>
      <w:r w:rsidRPr="00AA3257">
        <w:rPr>
          <w:sz w:val="28"/>
          <w:szCs w:val="28"/>
        </w:rPr>
        <w:t xml:space="preserve">муниципального образования </w:t>
      </w:r>
    </w:p>
    <w:p w:rsidR="00CE0E18" w:rsidRPr="00AA3257" w:rsidRDefault="00CE0E18" w:rsidP="00CE0E18">
      <w:pPr>
        <w:ind w:left="5220"/>
        <w:rPr>
          <w:sz w:val="28"/>
          <w:szCs w:val="28"/>
        </w:rPr>
      </w:pPr>
      <w:r w:rsidRPr="00AA3257">
        <w:rPr>
          <w:sz w:val="28"/>
          <w:szCs w:val="28"/>
        </w:rPr>
        <w:t>город Новороссийск</w:t>
      </w:r>
    </w:p>
    <w:p w:rsidR="00CE0E18" w:rsidRDefault="00CE0E18" w:rsidP="00022469">
      <w:pPr>
        <w:ind w:left="4512" w:firstLine="708"/>
        <w:contextualSpacing/>
        <w:rPr>
          <w:sz w:val="28"/>
          <w:szCs w:val="28"/>
        </w:rPr>
      </w:pPr>
      <w:r>
        <w:rPr>
          <w:sz w:val="28"/>
          <w:szCs w:val="28"/>
        </w:rPr>
        <w:t xml:space="preserve">от   _____________   </w:t>
      </w:r>
      <w:r w:rsidRPr="00AA3257">
        <w:rPr>
          <w:sz w:val="28"/>
          <w:szCs w:val="28"/>
        </w:rPr>
        <w:t>№____</w:t>
      </w:r>
      <w:r w:rsidR="00022469">
        <w:rPr>
          <w:sz w:val="28"/>
          <w:szCs w:val="28"/>
        </w:rPr>
        <w:t>___</w:t>
      </w:r>
    </w:p>
    <w:p w:rsidR="00022469" w:rsidRDefault="00022469" w:rsidP="00022469">
      <w:pPr>
        <w:ind w:left="4512" w:firstLine="708"/>
        <w:contextualSpacing/>
        <w:rPr>
          <w:sz w:val="28"/>
          <w:szCs w:val="28"/>
        </w:rPr>
      </w:pPr>
    </w:p>
    <w:p w:rsidR="00CE0E18" w:rsidRDefault="00CE0E18" w:rsidP="00CE0E18">
      <w:pPr>
        <w:shd w:val="clear" w:color="auto" w:fill="FFFFFF"/>
        <w:contextualSpacing/>
        <w:jc w:val="center"/>
        <w:textAlignment w:val="baseline"/>
        <w:outlineLvl w:val="5"/>
        <w:rPr>
          <w:sz w:val="28"/>
          <w:szCs w:val="28"/>
        </w:rPr>
      </w:pPr>
      <w:r>
        <w:rPr>
          <w:sz w:val="28"/>
          <w:szCs w:val="28"/>
        </w:rPr>
        <w:t>МУНИЦИПАЛЬНАЯ   ПОДПРОГРАММА</w:t>
      </w:r>
    </w:p>
    <w:p w:rsidR="00E700F6" w:rsidRPr="00022469" w:rsidRDefault="00CE0E18" w:rsidP="00E700F6">
      <w:pPr>
        <w:contextualSpacing/>
        <w:jc w:val="center"/>
        <w:rPr>
          <w:sz w:val="28"/>
          <w:szCs w:val="28"/>
        </w:rPr>
      </w:pPr>
      <w:r w:rsidRPr="006C422E">
        <w:rPr>
          <w:sz w:val="28"/>
          <w:szCs w:val="28"/>
        </w:rPr>
        <w:t>«</w:t>
      </w:r>
      <w:r>
        <w:rPr>
          <w:color w:val="000000"/>
          <w:sz w:val="28"/>
          <w:szCs w:val="28"/>
        </w:rPr>
        <w:t>Обеспечение устойчивой работы объектов водоснабжения и водоотведения муниципального образования город Новороссийск на 2017-2019 годы</w:t>
      </w:r>
      <w:r w:rsidRPr="006C422E">
        <w:rPr>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CE0E18" w:rsidRPr="00D530A4" w:rsidTr="00CF4693">
        <w:tc>
          <w:tcPr>
            <w:tcW w:w="3227" w:type="dxa"/>
            <w:shd w:val="clear" w:color="auto" w:fill="auto"/>
          </w:tcPr>
          <w:p w:rsidR="00CE0E18" w:rsidRPr="003F55C7" w:rsidRDefault="00CE0E18" w:rsidP="00DF588D">
            <w:pPr>
              <w:contextualSpacing/>
            </w:pPr>
            <w:r w:rsidRPr="003F55C7">
              <w:t>Координатор подпрограммы:</w:t>
            </w:r>
          </w:p>
        </w:tc>
        <w:tc>
          <w:tcPr>
            <w:tcW w:w="6520" w:type="dxa"/>
            <w:shd w:val="clear" w:color="auto" w:fill="auto"/>
          </w:tcPr>
          <w:p w:rsidR="00CE0E18" w:rsidRPr="003F55C7" w:rsidRDefault="00DE49DC" w:rsidP="00DF588D">
            <w:pPr>
              <w:contextualSpacing/>
              <w:jc w:val="both"/>
            </w:pPr>
            <w:r w:rsidRPr="003F55C7">
              <w:t xml:space="preserve">   </w:t>
            </w:r>
            <w:r w:rsidR="00CE0E18" w:rsidRPr="003F55C7">
              <w:t>Муниципальное казенное учреждение «Управление строительства»</w:t>
            </w:r>
          </w:p>
        </w:tc>
      </w:tr>
      <w:tr w:rsidR="00CE0E18" w:rsidRPr="00D530A4" w:rsidTr="00CF4693">
        <w:tc>
          <w:tcPr>
            <w:tcW w:w="3227" w:type="dxa"/>
            <w:shd w:val="clear" w:color="auto" w:fill="auto"/>
          </w:tcPr>
          <w:p w:rsidR="00CE0E18" w:rsidRPr="003F55C7" w:rsidRDefault="00CE0E18" w:rsidP="00DF588D">
            <w:pPr>
              <w:contextualSpacing/>
            </w:pPr>
            <w:r w:rsidRPr="003F55C7">
              <w:t>Участники подпрограммы:</w:t>
            </w:r>
          </w:p>
        </w:tc>
        <w:tc>
          <w:tcPr>
            <w:tcW w:w="6520" w:type="dxa"/>
            <w:shd w:val="clear" w:color="auto" w:fill="auto"/>
          </w:tcPr>
          <w:p w:rsidR="00CE0E18" w:rsidRPr="003F55C7" w:rsidRDefault="00DE49DC" w:rsidP="00DF588D">
            <w:pPr>
              <w:contextualSpacing/>
              <w:jc w:val="both"/>
              <w:rPr>
                <w:color w:val="000000"/>
              </w:rPr>
            </w:pPr>
            <w:r w:rsidRPr="003F55C7">
              <w:rPr>
                <w:color w:val="000000"/>
              </w:rPr>
              <w:t xml:space="preserve">   </w:t>
            </w:r>
            <w:r w:rsidR="00CE0E18" w:rsidRPr="003F55C7">
              <w:rPr>
                <w:color w:val="000000"/>
              </w:rPr>
              <w:t>Муниципальное казенное учреждение «Управление строительства»</w:t>
            </w:r>
          </w:p>
        </w:tc>
      </w:tr>
      <w:tr w:rsidR="00CE0E18" w:rsidRPr="00D530A4" w:rsidTr="00CF4693">
        <w:trPr>
          <w:trHeight w:val="890"/>
        </w:trPr>
        <w:tc>
          <w:tcPr>
            <w:tcW w:w="3227" w:type="dxa"/>
            <w:shd w:val="clear" w:color="auto" w:fill="auto"/>
          </w:tcPr>
          <w:p w:rsidR="00CE0E18" w:rsidRPr="003F55C7" w:rsidRDefault="0014012D" w:rsidP="00DF588D">
            <w:pPr>
              <w:spacing w:after="150"/>
              <w:ind w:left="30" w:right="30"/>
              <w:contextualSpacing/>
              <w:textAlignment w:val="baseline"/>
              <w:rPr>
                <w:color w:val="000000"/>
              </w:rPr>
            </w:pPr>
            <w:r w:rsidRPr="003F55C7">
              <w:rPr>
                <w:color w:val="000000"/>
              </w:rPr>
              <w:t>Цель</w:t>
            </w:r>
            <w:r w:rsidR="00CE0E18" w:rsidRPr="003F55C7">
              <w:rPr>
                <w:color w:val="000000"/>
              </w:rPr>
              <w:t xml:space="preserve"> подпрограммы:</w:t>
            </w:r>
          </w:p>
        </w:tc>
        <w:tc>
          <w:tcPr>
            <w:tcW w:w="6520" w:type="dxa"/>
            <w:shd w:val="clear" w:color="auto" w:fill="auto"/>
          </w:tcPr>
          <w:p w:rsidR="00CE0E18" w:rsidRPr="003F55C7" w:rsidRDefault="0014012D" w:rsidP="00DF588D">
            <w:pPr>
              <w:pStyle w:val="a7"/>
              <w:ind w:left="0"/>
              <w:jc w:val="both"/>
            </w:pPr>
            <w:r w:rsidRPr="003F55C7">
              <w:t xml:space="preserve">   Развитие систем водоснабжения и водоотведения населенных пунктов муниципального образования город Новороссийск.</w:t>
            </w:r>
          </w:p>
        </w:tc>
      </w:tr>
      <w:tr w:rsidR="00CE0E18" w:rsidRPr="00D530A4" w:rsidTr="00CF4693">
        <w:tc>
          <w:tcPr>
            <w:tcW w:w="3227" w:type="dxa"/>
            <w:shd w:val="clear" w:color="auto" w:fill="auto"/>
          </w:tcPr>
          <w:p w:rsidR="00CE0E18" w:rsidRPr="003F55C7" w:rsidRDefault="00CE0E18" w:rsidP="00DF588D">
            <w:pPr>
              <w:spacing w:after="150"/>
              <w:ind w:left="30" w:right="30"/>
              <w:contextualSpacing/>
              <w:textAlignment w:val="baseline"/>
              <w:rPr>
                <w:color w:val="000000"/>
              </w:rPr>
            </w:pPr>
            <w:r w:rsidRPr="003F55C7">
              <w:rPr>
                <w:color w:val="000000"/>
              </w:rPr>
              <w:t>Задачи муниципальной подпрограммы:</w:t>
            </w:r>
          </w:p>
        </w:tc>
        <w:tc>
          <w:tcPr>
            <w:tcW w:w="6520" w:type="dxa"/>
            <w:shd w:val="clear" w:color="auto" w:fill="auto"/>
          </w:tcPr>
          <w:p w:rsidR="0014012D" w:rsidRPr="003F55C7" w:rsidRDefault="00CE0E18" w:rsidP="0014012D">
            <w:pPr>
              <w:ind w:right="30"/>
              <w:contextualSpacing/>
              <w:jc w:val="both"/>
              <w:textAlignment w:val="baseline"/>
            </w:pPr>
            <w:r w:rsidRPr="003F55C7">
              <w:t xml:space="preserve">  </w:t>
            </w:r>
            <w:r w:rsidR="0014012D" w:rsidRPr="003F55C7">
              <w:t xml:space="preserve"> 1.Реализация комплекса мероприятий по модернизации, строительству, реконструкции и ремонту объектов водоснабжения и водоотведения на территории муниципального образования город Новороссийск</w:t>
            </w:r>
          </w:p>
          <w:p w:rsidR="0014012D" w:rsidRPr="003F55C7" w:rsidRDefault="00022469" w:rsidP="0014012D">
            <w:pPr>
              <w:ind w:right="30"/>
              <w:contextualSpacing/>
              <w:jc w:val="both"/>
              <w:textAlignment w:val="baseline"/>
            </w:pPr>
            <w:r>
              <w:t xml:space="preserve">    </w:t>
            </w:r>
            <w:r w:rsidR="0014012D" w:rsidRPr="003F55C7">
              <w:t>2. Предупреждение чрезвычайных ситуаций на объектах водопроводно-канализационного комплекса</w:t>
            </w:r>
          </w:p>
          <w:p w:rsidR="00CE0E18" w:rsidRPr="003F55C7" w:rsidRDefault="00022469" w:rsidP="0014012D">
            <w:pPr>
              <w:ind w:right="30"/>
              <w:contextualSpacing/>
              <w:jc w:val="both"/>
              <w:textAlignment w:val="baseline"/>
              <w:rPr>
                <w:color w:val="000000"/>
              </w:rPr>
            </w:pPr>
            <w:r>
              <w:t xml:space="preserve">   3.</w:t>
            </w:r>
            <w:r w:rsidR="0014012D" w:rsidRPr="003F55C7">
              <w:t>Реализация мероприятий по проектным работам подпрограммы</w:t>
            </w:r>
          </w:p>
        </w:tc>
      </w:tr>
      <w:tr w:rsidR="00CE0E18" w:rsidRPr="00D530A4" w:rsidTr="00CF4693">
        <w:tc>
          <w:tcPr>
            <w:tcW w:w="3227" w:type="dxa"/>
            <w:shd w:val="clear" w:color="auto" w:fill="auto"/>
          </w:tcPr>
          <w:p w:rsidR="00CE0E18" w:rsidRPr="003F55C7" w:rsidRDefault="00CE0E18" w:rsidP="00DF588D">
            <w:pPr>
              <w:ind w:left="30" w:right="30"/>
              <w:contextualSpacing/>
              <w:textAlignment w:val="baseline"/>
              <w:rPr>
                <w:color w:val="000000"/>
              </w:rPr>
            </w:pPr>
            <w:r w:rsidRPr="003F55C7">
              <w:rPr>
                <w:color w:val="000000"/>
              </w:rPr>
              <w:t>Перечень целевых показателей муниципальной подпрограммы:</w:t>
            </w:r>
          </w:p>
        </w:tc>
        <w:tc>
          <w:tcPr>
            <w:tcW w:w="6520" w:type="dxa"/>
            <w:shd w:val="clear" w:color="auto" w:fill="auto"/>
          </w:tcPr>
          <w:p w:rsidR="00AE71BD" w:rsidRPr="003F55C7" w:rsidRDefault="00CF4693" w:rsidP="00AE71BD">
            <w:pPr>
              <w:ind w:right="30"/>
              <w:contextualSpacing/>
              <w:jc w:val="both"/>
              <w:textAlignment w:val="baseline"/>
            </w:pPr>
            <w:r>
              <w:t xml:space="preserve"> </w:t>
            </w:r>
            <w:r w:rsidR="0014012D" w:rsidRPr="003F55C7">
              <w:t>1.Доля аварийных сетей водоснабжения в общей протяженности таких сетей.</w:t>
            </w:r>
          </w:p>
          <w:p w:rsidR="00CE0E18" w:rsidRPr="003F55C7" w:rsidRDefault="0014012D" w:rsidP="00DF588D">
            <w:pPr>
              <w:ind w:right="30"/>
              <w:contextualSpacing/>
              <w:jc w:val="both"/>
              <w:textAlignment w:val="baseline"/>
            </w:pPr>
            <w:r w:rsidRPr="003F55C7">
              <w:t xml:space="preserve"> 2. Доля аварийных сетей водоотведения в общей протяженности таких сетей. </w:t>
            </w:r>
          </w:p>
          <w:p w:rsidR="0014012D" w:rsidRPr="003F55C7" w:rsidRDefault="00CF4693" w:rsidP="00DF588D">
            <w:pPr>
              <w:ind w:right="30"/>
              <w:contextualSpacing/>
              <w:jc w:val="both"/>
              <w:textAlignment w:val="baseline"/>
            </w:pPr>
            <w:r>
              <w:t xml:space="preserve"> 3.</w:t>
            </w:r>
            <w:r w:rsidR="00AF7627">
              <w:t xml:space="preserve"> </w:t>
            </w:r>
            <w:r w:rsidR="0014012D" w:rsidRPr="003F55C7">
              <w:t>Количество аварий на 1000 км сетей водоснабжения в год</w:t>
            </w:r>
          </w:p>
          <w:p w:rsidR="0014012D" w:rsidRPr="003F55C7" w:rsidRDefault="00CF4693" w:rsidP="00DF588D">
            <w:pPr>
              <w:ind w:right="30"/>
              <w:contextualSpacing/>
              <w:jc w:val="both"/>
              <w:textAlignment w:val="baseline"/>
            </w:pPr>
            <w:r>
              <w:t xml:space="preserve"> </w:t>
            </w:r>
            <w:r w:rsidR="0014012D" w:rsidRPr="003F55C7">
              <w:t>4. Получение проектного задела на строительство, реконструкцию и капитальный ремонт объектов заложенных в подпрограмму, в процентах от общего количества нарастающим итогом</w:t>
            </w:r>
          </w:p>
        </w:tc>
      </w:tr>
      <w:tr w:rsidR="00CE0E18" w:rsidRPr="009F1DC1" w:rsidTr="00CF4693">
        <w:tc>
          <w:tcPr>
            <w:tcW w:w="3227" w:type="dxa"/>
            <w:shd w:val="clear" w:color="auto" w:fill="auto"/>
          </w:tcPr>
          <w:p w:rsidR="00CE0E18" w:rsidRPr="003F55C7" w:rsidRDefault="00022469" w:rsidP="00022469">
            <w:pPr>
              <w:ind w:right="30"/>
              <w:contextualSpacing/>
              <w:textAlignment w:val="baseline"/>
              <w:rPr>
                <w:color w:val="000000"/>
              </w:rPr>
            </w:pPr>
            <w:r>
              <w:rPr>
                <w:color w:val="000000"/>
              </w:rPr>
              <w:t xml:space="preserve">Этапы и сроки  реализации муниципальной </w:t>
            </w:r>
            <w:r w:rsidR="00CE0E18" w:rsidRPr="003F55C7">
              <w:rPr>
                <w:color w:val="000000"/>
              </w:rPr>
              <w:t>подпрограммы:</w:t>
            </w:r>
          </w:p>
        </w:tc>
        <w:tc>
          <w:tcPr>
            <w:tcW w:w="6520" w:type="dxa"/>
            <w:shd w:val="clear" w:color="auto" w:fill="auto"/>
          </w:tcPr>
          <w:p w:rsidR="00CE0E18" w:rsidRPr="003F55C7" w:rsidRDefault="00CE0E18" w:rsidP="00DF588D">
            <w:pPr>
              <w:ind w:right="30"/>
              <w:contextualSpacing/>
              <w:jc w:val="both"/>
              <w:textAlignment w:val="baseline"/>
              <w:rPr>
                <w:color w:val="000000"/>
              </w:rPr>
            </w:pPr>
          </w:p>
          <w:p w:rsidR="00CE0E18" w:rsidRPr="003F55C7" w:rsidRDefault="00CE0E18" w:rsidP="00DF588D">
            <w:pPr>
              <w:ind w:right="30"/>
              <w:contextualSpacing/>
              <w:jc w:val="both"/>
              <w:textAlignment w:val="baseline"/>
              <w:rPr>
                <w:color w:val="000000"/>
              </w:rPr>
            </w:pPr>
            <w:r w:rsidRPr="003F55C7">
              <w:rPr>
                <w:color w:val="000000"/>
              </w:rPr>
              <w:t>2017-2019 годы</w:t>
            </w:r>
          </w:p>
        </w:tc>
      </w:tr>
      <w:tr w:rsidR="00CE0E18" w:rsidRPr="009F1DC1" w:rsidTr="00CF4693">
        <w:trPr>
          <w:trHeight w:val="64"/>
        </w:trPr>
        <w:tc>
          <w:tcPr>
            <w:tcW w:w="3227" w:type="dxa"/>
            <w:shd w:val="clear" w:color="auto" w:fill="auto"/>
          </w:tcPr>
          <w:p w:rsidR="00CE0E18" w:rsidRPr="003F55C7" w:rsidRDefault="00CE0E18" w:rsidP="00DF588D">
            <w:pPr>
              <w:ind w:right="30"/>
              <w:contextualSpacing/>
              <w:textAlignment w:val="baseline"/>
              <w:rPr>
                <w:color w:val="000000"/>
              </w:rPr>
            </w:pPr>
            <w:r w:rsidRPr="003F55C7">
              <w:rPr>
                <w:color w:val="000000"/>
              </w:rPr>
              <w:t>Объемы бюджетных ассигнований муниципальной подпрограммы:</w:t>
            </w:r>
          </w:p>
        </w:tc>
        <w:tc>
          <w:tcPr>
            <w:tcW w:w="6520" w:type="dxa"/>
            <w:shd w:val="clear" w:color="auto" w:fill="auto"/>
          </w:tcPr>
          <w:p w:rsidR="00CE0E18" w:rsidRPr="003F55C7" w:rsidRDefault="000B1B48" w:rsidP="00DF588D">
            <w:pPr>
              <w:ind w:left="30" w:right="30"/>
              <w:contextualSpacing/>
              <w:jc w:val="both"/>
              <w:textAlignment w:val="baseline"/>
            </w:pPr>
            <w:r w:rsidRPr="003F55C7">
              <w:rPr>
                <w:color w:val="000000"/>
              </w:rPr>
              <w:t xml:space="preserve">   </w:t>
            </w:r>
            <w:proofErr w:type="gramStart"/>
            <w:r w:rsidR="000248D9" w:rsidRPr="003F55C7">
              <w:rPr>
                <w:color w:val="000000"/>
              </w:rPr>
              <w:t xml:space="preserve">- 2017 год </w:t>
            </w:r>
            <w:r w:rsidR="005979E8">
              <w:rPr>
                <w:color w:val="000000"/>
              </w:rPr>
              <w:t>14 743</w:t>
            </w:r>
            <w:r w:rsidR="00CE0E18" w:rsidRPr="003F55C7">
              <w:rPr>
                <w:color w:val="000000"/>
              </w:rPr>
              <w:t xml:space="preserve"> – </w:t>
            </w:r>
            <w:r w:rsidR="00CE0E18" w:rsidRPr="003F55C7">
              <w:t xml:space="preserve">тыс. рублей, местный бюджет – </w:t>
            </w:r>
            <w:r w:rsidR="005979E8" w:rsidRPr="005979E8">
              <w:t xml:space="preserve">14 743 </w:t>
            </w:r>
            <w:r w:rsidR="00CE0E18" w:rsidRPr="003F55C7">
              <w:rPr>
                <w:color w:val="000000"/>
              </w:rPr>
              <w:t>т</w:t>
            </w:r>
            <w:r w:rsidR="00CE0E18" w:rsidRPr="003F55C7">
              <w:t>ыс. рублей, планируемый краевой бюджет-0 тыс. рублей, планируемый федеральный бюджет – 0 тыс. рублей;</w:t>
            </w:r>
            <w:proofErr w:type="gramEnd"/>
          </w:p>
          <w:p w:rsidR="00CE0E18" w:rsidRPr="003F55C7" w:rsidRDefault="000B1B48" w:rsidP="00DF588D">
            <w:pPr>
              <w:ind w:left="30" w:right="30"/>
              <w:contextualSpacing/>
              <w:jc w:val="both"/>
              <w:textAlignment w:val="baseline"/>
            </w:pPr>
            <w:r w:rsidRPr="003F55C7">
              <w:t xml:space="preserve">   </w:t>
            </w:r>
            <w:proofErr w:type="gramStart"/>
            <w:r w:rsidR="00CE0E18" w:rsidRPr="003F55C7">
              <w:t xml:space="preserve">- 2018 год – </w:t>
            </w:r>
            <w:r w:rsidR="005979E8">
              <w:t>26 299</w:t>
            </w:r>
            <w:r w:rsidR="00CE0E18" w:rsidRPr="003F55C7">
              <w:t xml:space="preserve"> тыс. рублей, местный бюджет – </w:t>
            </w:r>
            <w:r w:rsidR="005979E8" w:rsidRPr="005979E8">
              <w:t xml:space="preserve">26 299 </w:t>
            </w:r>
            <w:r w:rsidR="00CE0E18" w:rsidRPr="003F55C7">
              <w:t>тыс. рублей, планируемый краевой бюджет- 0 тыс. рублей, планируемый федеральный бюджет – 0 тыс. рублей;</w:t>
            </w:r>
            <w:proofErr w:type="gramEnd"/>
          </w:p>
          <w:p w:rsidR="00022469" w:rsidRPr="00022469" w:rsidRDefault="000B1B48" w:rsidP="005979E8">
            <w:pPr>
              <w:ind w:right="30"/>
              <w:contextualSpacing/>
              <w:jc w:val="both"/>
              <w:textAlignment w:val="baseline"/>
            </w:pPr>
            <w:r w:rsidRPr="003F55C7">
              <w:t xml:space="preserve">   </w:t>
            </w:r>
            <w:proofErr w:type="gramStart"/>
            <w:r w:rsidR="00CE0E18" w:rsidRPr="003F55C7">
              <w:t xml:space="preserve">- 2019 год – </w:t>
            </w:r>
            <w:r w:rsidR="005979E8">
              <w:t>48 750</w:t>
            </w:r>
            <w:r w:rsidR="00CE0E18" w:rsidRPr="003F55C7">
              <w:t xml:space="preserve"> тыс. рублей, местный бюджет – </w:t>
            </w:r>
            <w:r w:rsidR="005979E8" w:rsidRPr="005979E8">
              <w:t xml:space="preserve">48 750 </w:t>
            </w:r>
            <w:r w:rsidR="00CE0E18" w:rsidRPr="003F55C7">
              <w:t>тыс. рублей, планируемый краевой бюджет - 0 тыс. рублей, планируемый фед</w:t>
            </w:r>
            <w:r w:rsidR="00022469">
              <w:t>еральный бюджет – 0 тыс. рублей</w:t>
            </w:r>
            <w:proofErr w:type="gramEnd"/>
          </w:p>
        </w:tc>
      </w:tr>
      <w:tr w:rsidR="00CE0E18" w:rsidRPr="00D530A4" w:rsidTr="00CF4693">
        <w:tc>
          <w:tcPr>
            <w:tcW w:w="3227" w:type="dxa"/>
            <w:shd w:val="clear" w:color="auto" w:fill="auto"/>
          </w:tcPr>
          <w:p w:rsidR="00CE0E18" w:rsidRPr="003F55C7" w:rsidRDefault="00CE0E18" w:rsidP="00DF588D">
            <w:pPr>
              <w:ind w:right="30"/>
              <w:contextualSpacing/>
              <w:textAlignment w:val="baseline"/>
              <w:rPr>
                <w:color w:val="000000"/>
              </w:rPr>
            </w:pPr>
            <w:proofErr w:type="gramStart"/>
            <w:r w:rsidRPr="003F55C7">
              <w:rPr>
                <w:color w:val="000000"/>
              </w:rPr>
              <w:t>Контроль  за</w:t>
            </w:r>
            <w:proofErr w:type="gramEnd"/>
            <w:r w:rsidRPr="003F55C7">
              <w:rPr>
                <w:color w:val="000000"/>
              </w:rPr>
              <w:t xml:space="preserve"> выполнением муниципальной подпрограммы:</w:t>
            </w:r>
          </w:p>
        </w:tc>
        <w:tc>
          <w:tcPr>
            <w:tcW w:w="6520" w:type="dxa"/>
            <w:shd w:val="clear" w:color="auto" w:fill="auto"/>
          </w:tcPr>
          <w:p w:rsidR="00CE0E18" w:rsidRPr="003F55C7" w:rsidRDefault="00CE0E18" w:rsidP="00DF588D">
            <w:pPr>
              <w:spacing w:after="150"/>
              <w:ind w:left="30" w:right="30"/>
              <w:contextualSpacing/>
              <w:jc w:val="both"/>
              <w:textAlignment w:val="baseline"/>
              <w:rPr>
                <w:color w:val="000000"/>
              </w:rPr>
            </w:pPr>
            <w:r w:rsidRPr="003F55C7">
              <w:rPr>
                <w:color w:val="000000"/>
              </w:rPr>
              <w:t xml:space="preserve">   Осуществляет муниципальное казенное учреждение «Управление строительства»</w:t>
            </w:r>
          </w:p>
        </w:tc>
      </w:tr>
    </w:tbl>
    <w:p w:rsidR="00E700F6" w:rsidRDefault="00CE0E18" w:rsidP="00E700F6">
      <w:pPr>
        <w:pStyle w:val="a7"/>
        <w:numPr>
          <w:ilvl w:val="0"/>
          <w:numId w:val="26"/>
        </w:numPr>
        <w:jc w:val="center"/>
        <w:rPr>
          <w:bCs/>
          <w:sz w:val="28"/>
          <w:szCs w:val="28"/>
        </w:rPr>
      </w:pPr>
      <w:r w:rsidRPr="0014012D">
        <w:rPr>
          <w:bCs/>
          <w:sz w:val="28"/>
          <w:szCs w:val="28"/>
        </w:rPr>
        <w:lastRenderedPageBreak/>
        <w:t>Характеристика текущего состояния и прогноз развития системы водоснабжения и водоотведения муниципального образования город Новороссийс</w:t>
      </w:r>
      <w:r w:rsidR="00ED2B9D" w:rsidRPr="0014012D">
        <w:rPr>
          <w:bCs/>
          <w:sz w:val="28"/>
          <w:szCs w:val="28"/>
        </w:rPr>
        <w:t>к</w:t>
      </w:r>
    </w:p>
    <w:p w:rsidR="00E700F6" w:rsidRPr="00E700F6" w:rsidRDefault="00E700F6" w:rsidP="00E700F6">
      <w:pPr>
        <w:pStyle w:val="a7"/>
        <w:ind w:left="1070"/>
        <w:rPr>
          <w:bCs/>
          <w:sz w:val="28"/>
          <w:szCs w:val="28"/>
        </w:rPr>
      </w:pPr>
    </w:p>
    <w:p w:rsidR="00CE0E18" w:rsidRDefault="00CE0E18" w:rsidP="00CE0E18">
      <w:pPr>
        <w:pStyle w:val="a7"/>
        <w:ind w:left="0" w:firstLine="709"/>
        <w:jc w:val="both"/>
        <w:rPr>
          <w:sz w:val="28"/>
          <w:szCs w:val="28"/>
        </w:rPr>
      </w:pPr>
      <w:r w:rsidRPr="00FE5F1A">
        <w:rPr>
          <w:sz w:val="28"/>
          <w:szCs w:val="28"/>
        </w:rPr>
        <w:t xml:space="preserve">Водоснабжение города осуществляется от следующих источников: </w:t>
      </w:r>
    </w:p>
    <w:p w:rsidR="00CE0E18" w:rsidRDefault="00CE0E18" w:rsidP="00CE0E18">
      <w:pPr>
        <w:pStyle w:val="a7"/>
        <w:ind w:left="0" w:firstLine="709"/>
        <w:jc w:val="both"/>
        <w:rPr>
          <w:sz w:val="28"/>
          <w:szCs w:val="28"/>
        </w:rPr>
      </w:pPr>
      <w:proofErr w:type="spellStart"/>
      <w:r w:rsidRPr="00FE5F1A">
        <w:rPr>
          <w:sz w:val="28"/>
          <w:szCs w:val="28"/>
        </w:rPr>
        <w:t>Неберджаевский</w:t>
      </w:r>
      <w:proofErr w:type="spellEnd"/>
      <w:r w:rsidRPr="00FE5F1A">
        <w:rPr>
          <w:sz w:val="28"/>
          <w:szCs w:val="28"/>
        </w:rPr>
        <w:t xml:space="preserve"> водозабор, средней мощностью 22,5 тыс. м</w:t>
      </w:r>
      <w:r w:rsidRPr="00FE5F1A">
        <w:rPr>
          <w:sz w:val="28"/>
          <w:szCs w:val="28"/>
          <w:vertAlign w:val="superscript"/>
        </w:rPr>
        <w:t>3</w:t>
      </w:r>
      <w:r w:rsidRPr="00FE5F1A">
        <w:rPr>
          <w:sz w:val="28"/>
          <w:szCs w:val="28"/>
        </w:rPr>
        <w:t xml:space="preserve"> в сутки подвержен сезонному регулированию, что вынуждает экономить воду в засушливый период.</w:t>
      </w:r>
    </w:p>
    <w:p w:rsidR="00CE0E18" w:rsidRDefault="00CE0E18" w:rsidP="00CE0E18">
      <w:pPr>
        <w:pStyle w:val="a7"/>
        <w:ind w:left="0" w:firstLine="709"/>
        <w:jc w:val="both"/>
        <w:rPr>
          <w:sz w:val="28"/>
          <w:szCs w:val="28"/>
        </w:rPr>
      </w:pPr>
      <w:proofErr w:type="spellStart"/>
      <w:r w:rsidRPr="00FE5F1A">
        <w:rPr>
          <w:sz w:val="28"/>
          <w:szCs w:val="28"/>
        </w:rPr>
        <w:t>Пенайский</w:t>
      </w:r>
      <w:proofErr w:type="spellEnd"/>
      <w:r w:rsidRPr="00FE5F1A">
        <w:rPr>
          <w:sz w:val="28"/>
          <w:szCs w:val="28"/>
        </w:rPr>
        <w:t xml:space="preserve"> </w:t>
      </w:r>
      <w:proofErr w:type="spellStart"/>
      <w:r w:rsidRPr="00FE5F1A">
        <w:rPr>
          <w:sz w:val="28"/>
          <w:szCs w:val="28"/>
        </w:rPr>
        <w:t>водоисточник</w:t>
      </w:r>
      <w:proofErr w:type="spellEnd"/>
      <w:r w:rsidRPr="00FE5F1A">
        <w:rPr>
          <w:sz w:val="28"/>
          <w:szCs w:val="28"/>
        </w:rPr>
        <w:t xml:space="preserve"> в районе 11 км Сухумского шоссе мощностью от 0,5 тыс. м</w:t>
      </w:r>
      <w:r w:rsidRPr="00FE5F1A">
        <w:rPr>
          <w:sz w:val="28"/>
          <w:szCs w:val="28"/>
          <w:vertAlign w:val="superscript"/>
        </w:rPr>
        <w:t>3</w:t>
      </w:r>
      <w:r w:rsidRPr="00FE5F1A">
        <w:rPr>
          <w:sz w:val="28"/>
          <w:szCs w:val="28"/>
        </w:rPr>
        <w:t xml:space="preserve"> в сутки (в летний период), до 25,0 тыс. м</w:t>
      </w:r>
      <w:r w:rsidRPr="00FE5F1A">
        <w:rPr>
          <w:sz w:val="28"/>
          <w:szCs w:val="28"/>
          <w:vertAlign w:val="superscript"/>
        </w:rPr>
        <w:t>3</w:t>
      </w:r>
      <w:r w:rsidRPr="00FE5F1A">
        <w:rPr>
          <w:sz w:val="28"/>
          <w:szCs w:val="28"/>
        </w:rPr>
        <w:t xml:space="preserve"> в сутки (зимой).</w:t>
      </w:r>
    </w:p>
    <w:p w:rsidR="00CE0E18" w:rsidRDefault="00CE0E18" w:rsidP="00CE0E18">
      <w:pPr>
        <w:pStyle w:val="a7"/>
        <w:ind w:left="0" w:firstLine="709"/>
        <w:jc w:val="both"/>
        <w:rPr>
          <w:sz w:val="28"/>
          <w:szCs w:val="28"/>
        </w:rPr>
      </w:pPr>
      <w:r w:rsidRPr="00FE5F1A">
        <w:rPr>
          <w:sz w:val="28"/>
          <w:szCs w:val="28"/>
        </w:rPr>
        <w:t xml:space="preserve">Троицкий групповой водопровод в районе ст. </w:t>
      </w:r>
      <w:proofErr w:type="gramStart"/>
      <w:r w:rsidRPr="00FE5F1A">
        <w:rPr>
          <w:sz w:val="28"/>
          <w:szCs w:val="28"/>
        </w:rPr>
        <w:t>Троицкой</w:t>
      </w:r>
      <w:proofErr w:type="gramEnd"/>
      <w:r w:rsidRPr="00FE5F1A">
        <w:rPr>
          <w:sz w:val="28"/>
          <w:szCs w:val="28"/>
        </w:rPr>
        <w:t xml:space="preserve"> Крымского района подаёт городу Новороссийску 100-105 тыс. м</w:t>
      </w:r>
      <w:r w:rsidRPr="00FE5F1A">
        <w:rPr>
          <w:sz w:val="28"/>
          <w:szCs w:val="28"/>
          <w:vertAlign w:val="superscript"/>
        </w:rPr>
        <w:t>3</w:t>
      </w:r>
      <w:r w:rsidRPr="00FE5F1A">
        <w:rPr>
          <w:sz w:val="28"/>
          <w:szCs w:val="28"/>
        </w:rPr>
        <w:t xml:space="preserve"> в сутки.</w:t>
      </w:r>
    </w:p>
    <w:p w:rsidR="00CE0E18" w:rsidRDefault="00CE0E18" w:rsidP="00CE0E18">
      <w:pPr>
        <w:pStyle w:val="a7"/>
        <w:ind w:left="0" w:firstLine="709"/>
        <w:jc w:val="both"/>
        <w:rPr>
          <w:sz w:val="28"/>
          <w:szCs w:val="28"/>
        </w:rPr>
      </w:pPr>
      <w:r w:rsidRPr="00FE5F1A">
        <w:rPr>
          <w:sz w:val="28"/>
          <w:szCs w:val="28"/>
        </w:rPr>
        <w:t xml:space="preserve">Локальные </w:t>
      </w:r>
      <w:proofErr w:type="spellStart"/>
      <w:r w:rsidRPr="00FE5F1A">
        <w:rPr>
          <w:sz w:val="28"/>
          <w:szCs w:val="28"/>
        </w:rPr>
        <w:t>водоисточники</w:t>
      </w:r>
      <w:proofErr w:type="spellEnd"/>
      <w:r w:rsidRPr="00FE5F1A">
        <w:rPr>
          <w:sz w:val="28"/>
          <w:szCs w:val="28"/>
        </w:rPr>
        <w:t xml:space="preserve"> «</w:t>
      </w:r>
      <w:proofErr w:type="spellStart"/>
      <w:r w:rsidRPr="00FE5F1A">
        <w:rPr>
          <w:sz w:val="28"/>
          <w:szCs w:val="28"/>
        </w:rPr>
        <w:t>Баканский</w:t>
      </w:r>
      <w:proofErr w:type="spellEnd"/>
      <w:r w:rsidRPr="00FE5F1A">
        <w:rPr>
          <w:sz w:val="28"/>
          <w:szCs w:val="28"/>
        </w:rPr>
        <w:t>», «Калина», «Раевский», «</w:t>
      </w:r>
      <w:proofErr w:type="spellStart"/>
      <w:r w:rsidRPr="00FE5F1A">
        <w:rPr>
          <w:sz w:val="28"/>
          <w:szCs w:val="28"/>
        </w:rPr>
        <w:t>Семигорский</w:t>
      </w:r>
      <w:proofErr w:type="spellEnd"/>
      <w:r w:rsidRPr="00FE5F1A">
        <w:rPr>
          <w:sz w:val="28"/>
          <w:szCs w:val="28"/>
        </w:rPr>
        <w:t xml:space="preserve">», </w:t>
      </w:r>
      <w:proofErr w:type="gramStart"/>
      <w:r w:rsidRPr="00FE5F1A">
        <w:rPr>
          <w:sz w:val="28"/>
          <w:szCs w:val="28"/>
        </w:rPr>
        <w:t>с</w:t>
      </w:r>
      <w:proofErr w:type="gramEnd"/>
      <w:r w:rsidRPr="00FE5F1A">
        <w:rPr>
          <w:sz w:val="28"/>
          <w:szCs w:val="28"/>
        </w:rPr>
        <w:t xml:space="preserve">. </w:t>
      </w:r>
      <w:proofErr w:type="gramStart"/>
      <w:r w:rsidRPr="00FE5F1A">
        <w:rPr>
          <w:sz w:val="28"/>
          <w:szCs w:val="28"/>
        </w:rPr>
        <w:t>Борисовка</w:t>
      </w:r>
      <w:proofErr w:type="gramEnd"/>
      <w:r w:rsidRPr="00FE5F1A">
        <w:rPr>
          <w:sz w:val="28"/>
          <w:szCs w:val="28"/>
        </w:rPr>
        <w:t xml:space="preserve">, с. Васильевка, с. </w:t>
      </w:r>
      <w:proofErr w:type="spellStart"/>
      <w:r w:rsidRPr="00FE5F1A">
        <w:rPr>
          <w:sz w:val="28"/>
          <w:szCs w:val="28"/>
        </w:rPr>
        <w:t>Глебовка</w:t>
      </w:r>
      <w:proofErr w:type="spellEnd"/>
      <w:r w:rsidRPr="00FE5F1A">
        <w:rPr>
          <w:sz w:val="28"/>
          <w:szCs w:val="28"/>
        </w:rPr>
        <w:t xml:space="preserve"> обеспечивают водоснабжение сельской местности.</w:t>
      </w:r>
    </w:p>
    <w:p w:rsidR="00CE0E18" w:rsidRDefault="00CE0E18" w:rsidP="00CE0E18">
      <w:pPr>
        <w:pStyle w:val="a7"/>
        <w:ind w:left="0" w:firstLine="709"/>
        <w:jc w:val="both"/>
        <w:rPr>
          <w:sz w:val="28"/>
          <w:szCs w:val="28"/>
        </w:rPr>
      </w:pPr>
      <w:r w:rsidRPr="00FE5F1A">
        <w:rPr>
          <w:sz w:val="28"/>
          <w:szCs w:val="28"/>
        </w:rPr>
        <w:t xml:space="preserve">Централизованную систему подачи и распределения воды в силу значительных перепадов высот составляют 35 локальных зон. </w:t>
      </w:r>
    </w:p>
    <w:p w:rsidR="00CE0E18" w:rsidRDefault="00CE0E18" w:rsidP="00CE0E18">
      <w:pPr>
        <w:pStyle w:val="a7"/>
        <w:ind w:left="0" w:firstLine="709"/>
        <w:jc w:val="both"/>
        <w:rPr>
          <w:sz w:val="28"/>
          <w:szCs w:val="28"/>
        </w:rPr>
      </w:pPr>
      <w:r w:rsidRPr="00FE5F1A">
        <w:rPr>
          <w:sz w:val="28"/>
          <w:szCs w:val="28"/>
        </w:rPr>
        <w:t xml:space="preserve">Для приема и очистки сточных вод на территории муниципального образования имеется 7 комплексов очистных сооружений: ОСК Южной части города в </w:t>
      </w:r>
      <w:proofErr w:type="spellStart"/>
      <w:r w:rsidRPr="00FE5F1A">
        <w:rPr>
          <w:sz w:val="28"/>
          <w:szCs w:val="28"/>
        </w:rPr>
        <w:t>п</w:t>
      </w:r>
      <w:proofErr w:type="gramStart"/>
      <w:r w:rsidRPr="00FE5F1A">
        <w:rPr>
          <w:sz w:val="28"/>
          <w:szCs w:val="28"/>
        </w:rPr>
        <w:t>.А</w:t>
      </w:r>
      <w:proofErr w:type="gramEnd"/>
      <w:r w:rsidRPr="00FE5F1A">
        <w:rPr>
          <w:sz w:val="28"/>
          <w:szCs w:val="28"/>
        </w:rPr>
        <w:t>лексино</w:t>
      </w:r>
      <w:proofErr w:type="spellEnd"/>
      <w:r w:rsidRPr="00FE5F1A">
        <w:rPr>
          <w:sz w:val="28"/>
          <w:szCs w:val="28"/>
        </w:rPr>
        <w:t xml:space="preserve">, ОСК Северной части города, ОСК по </w:t>
      </w:r>
      <w:proofErr w:type="spellStart"/>
      <w:r w:rsidRPr="00FE5F1A">
        <w:rPr>
          <w:sz w:val="28"/>
          <w:szCs w:val="28"/>
        </w:rPr>
        <w:t>ул.Мефодиевская</w:t>
      </w:r>
      <w:proofErr w:type="spellEnd"/>
      <w:r w:rsidRPr="00FE5F1A">
        <w:rPr>
          <w:sz w:val="28"/>
          <w:szCs w:val="28"/>
        </w:rPr>
        <w:t xml:space="preserve">, ОСК в </w:t>
      </w:r>
      <w:proofErr w:type="spellStart"/>
      <w:r w:rsidRPr="00FE5F1A">
        <w:rPr>
          <w:sz w:val="28"/>
          <w:szCs w:val="28"/>
        </w:rPr>
        <w:t>п.Верхнебаканский</w:t>
      </w:r>
      <w:proofErr w:type="spellEnd"/>
      <w:r w:rsidRPr="00FE5F1A">
        <w:rPr>
          <w:sz w:val="28"/>
          <w:szCs w:val="28"/>
        </w:rPr>
        <w:t xml:space="preserve">, ОСК в </w:t>
      </w:r>
      <w:proofErr w:type="spellStart"/>
      <w:r w:rsidRPr="00FE5F1A">
        <w:rPr>
          <w:sz w:val="28"/>
          <w:szCs w:val="28"/>
        </w:rPr>
        <w:t>с.Гайдук</w:t>
      </w:r>
      <w:proofErr w:type="spellEnd"/>
      <w:r w:rsidRPr="00FE5F1A">
        <w:rPr>
          <w:sz w:val="28"/>
          <w:szCs w:val="28"/>
        </w:rPr>
        <w:t xml:space="preserve">, ОСК в </w:t>
      </w:r>
      <w:proofErr w:type="spellStart"/>
      <w:r w:rsidRPr="00FE5F1A">
        <w:rPr>
          <w:sz w:val="28"/>
          <w:szCs w:val="28"/>
        </w:rPr>
        <w:t>ст.Натухаевская</w:t>
      </w:r>
      <w:proofErr w:type="spellEnd"/>
      <w:r w:rsidRPr="00FE5F1A">
        <w:rPr>
          <w:sz w:val="28"/>
          <w:szCs w:val="28"/>
        </w:rPr>
        <w:t xml:space="preserve">, ОСК в </w:t>
      </w:r>
      <w:proofErr w:type="spellStart"/>
      <w:r w:rsidRPr="00FE5F1A">
        <w:rPr>
          <w:sz w:val="28"/>
          <w:szCs w:val="28"/>
        </w:rPr>
        <w:t>с.Абрау-Дюрсо</w:t>
      </w:r>
      <w:proofErr w:type="spellEnd"/>
      <w:r w:rsidRPr="00FE5F1A">
        <w:rPr>
          <w:sz w:val="28"/>
          <w:szCs w:val="28"/>
        </w:rPr>
        <w:t>.</w:t>
      </w:r>
    </w:p>
    <w:p w:rsidR="00CE0E18" w:rsidRDefault="00CE0E18" w:rsidP="00CE0E18">
      <w:pPr>
        <w:pStyle w:val="a7"/>
        <w:ind w:left="0" w:firstLine="709"/>
        <w:jc w:val="both"/>
        <w:rPr>
          <w:sz w:val="28"/>
          <w:szCs w:val="28"/>
        </w:rPr>
      </w:pPr>
      <w:proofErr w:type="gramStart"/>
      <w:r w:rsidRPr="00FE5F1A">
        <w:rPr>
          <w:sz w:val="28"/>
          <w:szCs w:val="28"/>
        </w:rPr>
        <w:t>Схема водоснабжения и водоотведения города утверждена Решением городской Думы муниципального образования город Новороссийск от 25 ноября 2014 года № 432 «Об утверждении отраслевых схем водоснабжения и водоотведения муниципального образования город Новороссийск на период до 2021 года с учетом перспективы до 2041 года и внесении изменений в решение городской Думы муниципального образования город Новороссийск от 26 ноября 2013 года № 259».</w:t>
      </w:r>
      <w:proofErr w:type="gramEnd"/>
    </w:p>
    <w:p w:rsidR="00CE0E18" w:rsidRDefault="00CE0E18" w:rsidP="00CE0E18">
      <w:pPr>
        <w:pStyle w:val="a7"/>
        <w:ind w:left="0" w:firstLine="709"/>
        <w:jc w:val="both"/>
        <w:rPr>
          <w:sz w:val="28"/>
          <w:szCs w:val="28"/>
        </w:rPr>
      </w:pPr>
      <w:r w:rsidRPr="00FE5F1A">
        <w:rPr>
          <w:sz w:val="28"/>
          <w:szCs w:val="28"/>
        </w:rPr>
        <w:t>Общая протяженность водопроводных сетей составляет 758,7 км</w:t>
      </w:r>
      <w:proofErr w:type="gramStart"/>
      <w:r w:rsidRPr="00FE5F1A">
        <w:rPr>
          <w:sz w:val="28"/>
          <w:szCs w:val="28"/>
        </w:rPr>
        <w:t xml:space="preserve">., </w:t>
      </w:r>
      <w:proofErr w:type="gramEnd"/>
      <w:r w:rsidRPr="00FE5F1A">
        <w:rPr>
          <w:sz w:val="28"/>
          <w:szCs w:val="28"/>
        </w:rPr>
        <w:t>общая протяженность канализационных сетей – 270,8 км.</w:t>
      </w:r>
    </w:p>
    <w:p w:rsidR="00CE0E18" w:rsidRDefault="00CE0E18" w:rsidP="00CE0E18">
      <w:pPr>
        <w:pStyle w:val="a7"/>
        <w:ind w:left="0" w:firstLine="709"/>
        <w:jc w:val="both"/>
        <w:rPr>
          <w:sz w:val="28"/>
          <w:szCs w:val="28"/>
        </w:rPr>
      </w:pPr>
      <w:r w:rsidRPr="00FE5F1A">
        <w:rPr>
          <w:sz w:val="28"/>
          <w:szCs w:val="28"/>
        </w:rPr>
        <w:t>Проблема водоснабжения и водоотведения в муниципальном образовании город Новороссийск является одной из наиболее острых социальных задач.</w:t>
      </w:r>
    </w:p>
    <w:p w:rsidR="00CE0E18" w:rsidRDefault="00CE0E18" w:rsidP="00CE0E18">
      <w:pPr>
        <w:pStyle w:val="a7"/>
        <w:ind w:left="0" w:firstLine="709"/>
        <w:jc w:val="both"/>
        <w:rPr>
          <w:sz w:val="28"/>
          <w:szCs w:val="28"/>
        </w:rPr>
      </w:pPr>
      <w:r w:rsidRPr="00FE5F1A">
        <w:rPr>
          <w:sz w:val="28"/>
          <w:szCs w:val="28"/>
        </w:rPr>
        <w:t>Отсутствие круглосуточного водоснабжения и централизованного водоотведения муниципального образования город Новороссийск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CE0E18" w:rsidRDefault="00CE0E18" w:rsidP="00CE0E18">
      <w:pPr>
        <w:pStyle w:val="a7"/>
        <w:ind w:left="0" w:firstLine="709"/>
        <w:jc w:val="both"/>
        <w:rPr>
          <w:sz w:val="28"/>
          <w:szCs w:val="28"/>
        </w:rPr>
      </w:pPr>
      <w:r w:rsidRPr="00FE5F1A">
        <w:rPr>
          <w:sz w:val="28"/>
          <w:szCs w:val="28"/>
        </w:rPr>
        <w:t>Реализация подпрограммы позволит обеспечить рост темпов водоснабжения и водоотведения в муниципальном образовании, ослабит социальную напряженность в обществе, будет способствовать повышению жизненного уровня населения.</w:t>
      </w:r>
    </w:p>
    <w:p w:rsidR="00022469" w:rsidRDefault="00022469" w:rsidP="00CE0E18">
      <w:pPr>
        <w:contextualSpacing/>
        <w:jc w:val="both"/>
        <w:rPr>
          <w:bCs/>
          <w:sz w:val="28"/>
          <w:szCs w:val="28"/>
        </w:rPr>
      </w:pPr>
    </w:p>
    <w:p w:rsidR="00E700F6" w:rsidRPr="00FE5F1A" w:rsidRDefault="00E700F6" w:rsidP="00CE0E18">
      <w:pPr>
        <w:contextualSpacing/>
        <w:jc w:val="both"/>
        <w:rPr>
          <w:bCs/>
          <w:sz w:val="28"/>
          <w:szCs w:val="28"/>
        </w:rPr>
      </w:pPr>
    </w:p>
    <w:p w:rsidR="00CE0E18" w:rsidRPr="00FE5F1A" w:rsidRDefault="00CE0E18" w:rsidP="00CE0E18">
      <w:pPr>
        <w:contextualSpacing/>
        <w:jc w:val="center"/>
        <w:rPr>
          <w:bCs/>
          <w:sz w:val="28"/>
          <w:szCs w:val="28"/>
        </w:rPr>
      </w:pPr>
      <w:r>
        <w:rPr>
          <w:bCs/>
          <w:sz w:val="28"/>
          <w:szCs w:val="28"/>
        </w:rPr>
        <w:lastRenderedPageBreak/>
        <w:t>2. Цели, задачи и целевые показатели,</w:t>
      </w:r>
      <w:r w:rsidRPr="00FE5F1A">
        <w:rPr>
          <w:bCs/>
          <w:sz w:val="28"/>
          <w:szCs w:val="28"/>
        </w:rPr>
        <w:t xml:space="preserve"> сроки и этапы реализации подпрограммы</w:t>
      </w:r>
      <w:r>
        <w:rPr>
          <w:bCs/>
          <w:sz w:val="28"/>
          <w:szCs w:val="28"/>
        </w:rPr>
        <w:t xml:space="preserve"> </w:t>
      </w:r>
    </w:p>
    <w:p w:rsidR="0014012D" w:rsidRDefault="0014012D" w:rsidP="0014012D">
      <w:pPr>
        <w:contextualSpacing/>
        <w:jc w:val="both"/>
        <w:rPr>
          <w:sz w:val="28"/>
          <w:szCs w:val="28"/>
        </w:rPr>
      </w:pPr>
      <w:r w:rsidRPr="0014012D">
        <w:rPr>
          <w:sz w:val="28"/>
          <w:szCs w:val="28"/>
        </w:rPr>
        <w:t xml:space="preserve">       </w:t>
      </w:r>
    </w:p>
    <w:p w:rsidR="00755903" w:rsidRDefault="0014012D" w:rsidP="00CE0E18">
      <w:pPr>
        <w:contextualSpacing/>
        <w:jc w:val="both"/>
        <w:rPr>
          <w:sz w:val="28"/>
          <w:szCs w:val="28"/>
        </w:rPr>
      </w:pPr>
      <w:r>
        <w:rPr>
          <w:sz w:val="28"/>
          <w:szCs w:val="28"/>
        </w:rPr>
        <w:t xml:space="preserve">       </w:t>
      </w:r>
      <w:r w:rsidRPr="0014012D">
        <w:rPr>
          <w:sz w:val="28"/>
          <w:szCs w:val="28"/>
        </w:rPr>
        <w:t xml:space="preserve"> Цели, задачи и целевые показатели муниципальной </w:t>
      </w:r>
      <w:r w:rsidRPr="0014012D">
        <w:rPr>
          <w:bCs/>
          <w:sz w:val="28"/>
          <w:szCs w:val="28"/>
        </w:rPr>
        <w:t>подпрограммы</w:t>
      </w:r>
      <w:r w:rsidRPr="0014012D">
        <w:rPr>
          <w:sz w:val="28"/>
          <w:szCs w:val="28"/>
        </w:rPr>
        <w:t xml:space="preserve"> «Обеспечение устойчивой работы объектов водоснабжения и водоотведения муниципального образования город Новороссийск на 2017-2019 годы»</w:t>
      </w:r>
      <w:r w:rsidR="00755903">
        <w:rPr>
          <w:sz w:val="28"/>
          <w:szCs w:val="28"/>
        </w:rPr>
        <w:t xml:space="preserve"> приведены в таблице:</w:t>
      </w:r>
    </w:p>
    <w:p w:rsidR="00755903" w:rsidRDefault="00CE0E18" w:rsidP="00CE0E18">
      <w:pPr>
        <w:contextualSpacing/>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418"/>
        <w:gridCol w:w="850"/>
        <w:gridCol w:w="851"/>
        <w:gridCol w:w="815"/>
      </w:tblGrid>
      <w:tr w:rsidR="00755903" w:rsidRPr="00022469" w:rsidTr="000152EF">
        <w:tc>
          <w:tcPr>
            <w:tcW w:w="5920" w:type="dxa"/>
            <w:vMerge w:val="restart"/>
            <w:shd w:val="clear" w:color="auto" w:fill="auto"/>
          </w:tcPr>
          <w:p w:rsidR="00755903" w:rsidRPr="00022469" w:rsidRDefault="00755903" w:rsidP="00F510F9">
            <w:pPr>
              <w:shd w:val="clear" w:color="auto" w:fill="FFFFFF"/>
              <w:spacing w:after="150"/>
              <w:contextualSpacing/>
              <w:jc w:val="both"/>
              <w:textAlignment w:val="baseline"/>
            </w:pPr>
            <w:r w:rsidRPr="00022469">
              <w:t>Целевой индикатор</w:t>
            </w:r>
          </w:p>
        </w:tc>
        <w:tc>
          <w:tcPr>
            <w:tcW w:w="1418" w:type="dxa"/>
            <w:vMerge w:val="restart"/>
            <w:shd w:val="clear" w:color="auto" w:fill="auto"/>
          </w:tcPr>
          <w:p w:rsidR="00755903" w:rsidRPr="00022469" w:rsidRDefault="00755903" w:rsidP="00F510F9">
            <w:pPr>
              <w:shd w:val="clear" w:color="auto" w:fill="FFFFFF"/>
              <w:spacing w:after="150"/>
              <w:contextualSpacing/>
              <w:jc w:val="both"/>
              <w:textAlignment w:val="baseline"/>
            </w:pPr>
            <w:r w:rsidRPr="00022469">
              <w:t>Единицы измерения</w:t>
            </w:r>
          </w:p>
        </w:tc>
        <w:tc>
          <w:tcPr>
            <w:tcW w:w="2516" w:type="dxa"/>
            <w:gridSpan w:val="3"/>
            <w:shd w:val="clear" w:color="auto" w:fill="auto"/>
          </w:tcPr>
          <w:p w:rsidR="00755903" w:rsidRPr="00022469" w:rsidRDefault="00755903" w:rsidP="00F510F9">
            <w:pPr>
              <w:shd w:val="clear" w:color="auto" w:fill="FFFFFF"/>
              <w:spacing w:after="150"/>
              <w:contextualSpacing/>
              <w:jc w:val="both"/>
              <w:textAlignment w:val="baseline"/>
            </w:pPr>
            <w:r w:rsidRPr="00022469">
              <w:t>Значение индикатора по годам</w:t>
            </w:r>
          </w:p>
        </w:tc>
      </w:tr>
      <w:tr w:rsidR="00755903" w:rsidRPr="00022469" w:rsidTr="000152EF">
        <w:tc>
          <w:tcPr>
            <w:tcW w:w="5920" w:type="dxa"/>
            <w:vMerge/>
            <w:shd w:val="clear" w:color="auto" w:fill="auto"/>
          </w:tcPr>
          <w:p w:rsidR="00755903" w:rsidRPr="00022469" w:rsidRDefault="00755903" w:rsidP="00F510F9">
            <w:pPr>
              <w:shd w:val="clear" w:color="auto" w:fill="FFFFFF"/>
              <w:spacing w:after="150"/>
              <w:contextualSpacing/>
              <w:jc w:val="both"/>
              <w:textAlignment w:val="baseline"/>
            </w:pPr>
          </w:p>
        </w:tc>
        <w:tc>
          <w:tcPr>
            <w:tcW w:w="1418" w:type="dxa"/>
            <w:vMerge/>
            <w:shd w:val="clear" w:color="auto" w:fill="auto"/>
          </w:tcPr>
          <w:p w:rsidR="00755903" w:rsidRPr="00022469" w:rsidRDefault="00755903" w:rsidP="00F510F9">
            <w:pPr>
              <w:shd w:val="clear" w:color="auto" w:fill="FFFFFF"/>
              <w:spacing w:after="150"/>
              <w:contextualSpacing/>
              <w:jc w:val="both"/>
              <w:textAlignment w:val="baseline"/>
            </w:pPr>
          </w:p>
        </w:tc>
        <w:tc>
          <w:tcPr>
            <w:tcW w:w="850" w:type="dxa"/>
            <w:shd w:val="clear" w:color="auto" w:fill="auto"/>
          </w:tcPr>
          <w:p w:rsidR="00755903" w:rsidRPr="00022469" w:rsidRDefault="00755903" w:rsidP="00022469">
            <w:pPr>
              <w:shd w:val="clear" w:color="auto" w:fill="FFFFFF"/>
              <w:spacing w:after="150"/>
              <w:contextualSpacing/>
              <w:jc w:val="center"/>
              <w:textAlignment w:val="baseline"/>
            </w:pPr>
            <w:r w:rsidRPr="00022469">
              <w:t>2017</w:t>
            </w:r>
          </w:p>
        </w:tc>
        <w:tc>
          <w:tcPr>
            <w:tcW w:w="851" w:type="dxa"/>
            <w:shd w:val="clear" w:color="auto" w:fill="auto"/>
          </w:tcPr>
          <w:p w:rsidR="00755903" w:rsidRPr="00022469" w:rsidRDefault="00755903" w:rsidP="00022469">
            <w:pPr>
              <w:shd w:val="clear" w:color="auto" w:fill="FFFFFF"/>
              <w:spacing w:after="150"/>
              <w:contextualSpacing/>
              <w:jc w:val="center"/>
              <w:textAlignment w:val="baseline"/>
            </w:pPr>
            <w:r w:rsidRPr="00022469">
              <w:t>2018</w:t>
            </w:r>
          </w:p>
        </w:tc>
        <w:tc>
          <w:tcPr>
            <w:tcW w:w="815" w:type="dxa"/>
            <w:shd w:val="clear" w:color="auto" w:fill="auto"/>
          </w:tcPr>
          <w:p w:rsidR="00755903" w:rsidRPr="00022469" w:rsidRDefault="00755903" w:rsidP="00022469">
            <w:pPr>
              <w:shd w:val="clear" w:color="auto" w:fill="FFFFFF"/>
              <w:spacing w:after="150"/>
              <w:contextualSpacing/>
              <w:jc w:val="center"/>
              <w:textAlignment w:val="baseline"/>
            </w:pPr>
            <w:r w:rsidRPr="00022469">
              <w:t>2019</w:t>
            </w:r>
          </w:p>
        </w:tc>
      </w:tr>
      <w:tr w:rsidR="00755903" w:rsidRPr="00022469" w:rsidTr="00F510F9">
        <w:tc>
          <w:tcPr>
            <w:tcW w:w="9854" w:type="dxa"/>
            <w:gridSpan w:val="5"/>
            <w:shd w:val="clear" w:color="auto" w:fill="auto"/>
          </w:tcPr>
          <w:p w:rsidR="00755903" w:rsidRPr="00022469" w:rsidRDefault="00022469" w:rsidP="00F510F9">
            <w:pPr>
              <w:shd w:val="clear" w:color="auto" w:fill="FFFFFF"/>
              <w:spacing w:after="150"/>
              <w:contextualSpacing/>
              <w:jc w:val="both"/>
              <w:textAlignment w:val="baseline"/>
            </w:pPr>
            <w:r>
              <w:t xml:space="preserve">    </w:t>
            </w:r>
            <w:r w:rsidR="00755903" w:rsidRPr="00022469">
              <w:t>1.Подпрограмма  «Обеспечение устойчивой работы объектов водоснабжения и водоотведения муниципального образования город Новороссийск на 2017-2019 годы»</w:t>
            </w:r>
          </w:p>
        </w:tc>
      </w:tr>
      <w:tr w:rsidR="00755903" w:rsidRPr="00022469" w:rsidTr="00F510F9">
        <w:tc>
          <w:tcPr>
            <w:tcW w:w="9854" w:type="dxa"/>
            <w:gridSpan w:val="5"/>
            <w:shd w:val="clear" w:color="auto" w:fill="auto"/>
          </w:tcPr>
          <w:p w:rsidR="00755903" w:rsidRPr="00022469" w:rsidRDefault="00022469" w:rsidP="00F510F9">
            <w:pPr>
              <w:shd w:val="clear" w:color="auto" w:fill="FFFFFF"/>
              <w:spacing w:after="150"/>
              <w:contextualSpacing/>
              <w:jc w:val="both"/>
              <w:textAlignment w:val="baseline"/>
            </w:pPr>
            <w:r>
              <w:t xml:space="preserve">    </w:t>
            </w:r>
            <w:r w:rsidR="00755903" w:rsidRPr="00022469">
              <w:t>Цель:  Развитие систем водоснабжения и водоотведения населенных пунктов муниципального образования город Новороссийск.</w:t>
            </w:r>
          </w:p>
        </w:tc>
      </w:tr>
      <w:tr w:rsidR="00755903" w:rsidRPr="00022469" w:rsidTr="00F510F9">
        <w:tc>
          <w:tcPr>
            <w:tcW w:w="9854" w:type="dxa"/>
            <w:gridSpan w:val="5"/>
            <w:shd w:val="clear" w:color="auto" w:fill="auto"/>
          </w:tcPr>
          <w:p w:rsidR="00755903" w:rsidRPr="00022469" w:rsidRDefault="00022469" w:rsidP="00755903">
            <w:pPr>
              <w:shd w:val="clear" w:color="auto" w:fill="FFFFFF"/>
              <w:spacing w:after="150"/>
              <w:contextualSpacing/>
              <w:jc w:val="both"/>
              <w:textAlignment w:val="baseline"/>
            </w:pPr>
            <w:r>
              <w:t xml:space="preserve">     </w:t>
            </w:r>
            <w:r w:rsidR="00755903" w:rsidRPr="00022469">
              <w:t>Задачи: 1.Реализация комплекса мероприятий по модернизации, строительству, реконструкции и ремонту объектов водоснабжения и водоотведения на территории муниципального образования город Новороссийск</w:t>
            </w:r>
          </w:p>
          <w:p w:rsidR="00755903" w:rsidRPr="00022469" w:rsidRDefault="00022469" w:rsidP="00755903">
            <w:pPr>
              <w:shd w:val="clear" w:color="auto" w:fill="FFFFFF"/>
              <w:spacing w:after="150"/>
              <w:contextualSpacing/>
              <w:jc w:val="both"/>
              <w:textAlignment w:val="baseline"/>
            </w:pPr>
            <w:r>
              <w:t xml:space="preserve">    </w:t>
            </w:r>
            <w:r w:rsidR="00755903" w:rsidRPr="00022469">
              <w:t xml:space="preserve"> 2. Предупреждение чрезвычайных ситуаций на объектах водопроводно-канализационного комплекса</w:t>
            </w:r>
          </w:p>
          <w:p w:rsidR="00755903" w:rsidRPr="00022469" w:rsidRDefault="00022469" w:rsidP="00755903">
            <w:pPr>
              <w:shd w:val="clear" w:color="auto" w:fill="FFFFFF"/>
              <w:spacing w:after="150"/>
              <w:contextualSpacing/>
              <w:jc w:val="both"/>
              <w:textAlignment w:val="baseline"/>
            </w:pPr>
            <w:r>
              <w:t xml:space="preserve">    </w:t>
            </w:r>
            <w:r w:rsidR="00755903" w:rsidRPr="00022469">
              <w:t>3. Реализация мероприятий по проектным работам подпрограммы</w:t>
            </w:r>
          </w:p>
        </w:tc>
      </w:tr>
      <w:tr w:rsidR="00755903" w:rsidRPr="00022469" w:rsidTr="000152EF">
        <w:tc>
          <w:tcPr>
            <w:tcW w:w="5920" w:type="dxa"/>
            <w:shd w:val="clear" w:color="auto" w:fill="auto"/>
            <w:vAlign w:val="center"/>
          </w:tcPr>
          <w:p w:rsidR="00755903" w:rsidRPr="00022469" w:rsidRDefault="00755903" w:rsidP="00F510F9">
            <w:pPr>
              <w:contextualSpacing/>
              <w:jc w:val="both"/>
            </w:pPr>
            <w:r w:rsidRPr="00022469">
              <w:t xml:space="preserve">    1.Доля аварийных сетей водоснабжения в общей протяженности таких сетей.</w:t>
            </w:r>
          </w:p>
        </w:tc>
        <w:tc>
          <w:tcPr>
            <w:tcW w:w="1418" w:type="dxa"/>
            <w:shd w:val="clear" w:color="auto" w:fill="auto"/>
          </w:tcPr>
          <w:p w:rsidR="00755903" w:rsidRPr="00022469" w:rsidRDefault="00755903" w:rsidP="00022469">
            <w:pPr>
              <w:contextualSpacing/>
              <w:jc w:val="center"/>
            </w:pPr>
            <w:r w:rsidRPr="00022469">
              <w:t>%</w:t>
            </w:r>
          </w:p>
          <w:p w:rsidR="00755903" w:rsidRPr="00022469" w:rsidRDefault="00755903" w:rsidP="00022469">
            <w:pPr>
              <w:contextualSpacing/>
              <w:jc w:val="center"/>
            </w:pPr>
          </w:p>
        </w:tc>
        <w:tc>
          <w:tcPr>
            <w:tcW w:w="850" w:type="dxa"/>
            <w:shd w:val="clear" w:color="auto" w:fill="auto"/>
          </w:tcPr>
          <w:p w:rsidR="00755903" w:rsidRPr="00022469" w:rsidRDefault="00755903" w:rsidP="00022469">
            <w:pPr>
              <w:contextualSpacing/>
              <w:jc w:val="center"/>
            </w:pPr>
            <w:r w:rsidRPr="00022469">
              <w:t>62,74</w:t>
            </w:r>
          </w:p>
        </w:tc>
        <w:tc>
          <w:tcPr>
            <w:tcW w:w="851" w:type="dxa"/>
            <w:shd w:val="clear" w:color="auto" w:fill="auto"/>
          </w:tcPr>
          <w:p w:rsidR="00755903" w:rsidRPr="00022469" w:rsidRDefault="00755903" w:rsidP="00022469">
            <w:pPr>
              <w:contextualSpacing/>
              <w:jc w:val="center"/>
            </w:pPr>
            <w:r w:rsidRPr="00022469">
              <w:t>61,98</w:t>
            </w:r>
          </w:p>
        </w:tc>
        <w:tc>
          <w:tcPr>
            <w:tcW w:w="815" w:type="dxa"/>
            <w:shd w:val="clear" w:color="auto" w:fill="auto"/>
          </w:tcPr>
          <w:p w:rsidR="00755903" w:rsidRPr="00022469" w:rsidRDefault="00755903" w:rsidP="00022469">
            <w:pPr>
              <w:contextualSpacing/>
              <w:jc w:val="center"/>
            </w:pPr>
            <w:r w:rsidRPr="00022469">
              <w:t>61,12</w:t>
            </w:r>
          </w:p>
        </w:tc>
      </w:tr>
      <w:tr w:rsidR="00755903" w:rsidRPr="00022469" w:rsidTr="000152EF">
        <w:tc>
          <w:tcPr>
            <w:tcW w:w="5920" w:type="dxa"/>
            <w:shd w:val="clear" w:color="auto" w:fill="auto"/>
            <w:vAlign w:val="center"/>
          </w:tcPr>
          <w:p w:rsidR="00755903" w:rsidRPr="00022469" w:rsidRDefault="00755903" w:rsidP="00F510F9">
            <w:pPr>
              <w:contextualSpacing/>
              <w:jc w:val="both"/>
            </w:pPr>
            <w:r w:rsidRPr="00022469">
              <w:t xml:space="preserve">    2. Доля аварийных сетей водоотведения в общей протяженности таких сетей.</w:t>
            </w:r>
          </w:p>
        </w:tc>
        <w:tc>
          <w:tcPr>
            <w:tcW w:w="1418" w:type="dxa"/>
            <w:shd w:val="clear" w:color="auto" w:fill="auto"/>
          </w:tcPr>
          <w:p w:rsidR="00755903" w:rsidRPr="00022469" w:rsidRDefault="00755903" w:rsidP="00022469">
            <w:pPr>
              <w:contextualSpacing/>
              <w:jc w:val="center"/>
            </w:pPr>
            <w:r w:rsidRPr="00022469">
              <w:t>%</w:t>
            </w:r>
          </w:p>
          <w:p w:rsidR="00755903" w:rsidRPr="00022469" w:rsidRDefault="00755903" w:rsidP="00022469">
            <w:pPr>
              <w:contextualSpacing/>
              <w:jc w:val="center"/>
            </w:pPr>
          </w:p>
        </w:tc>
        <w:tc>
          <w:tcPr>
            <w:tcW w:w="850" w:type="dxa"/>
            <w:shd w:val="clear" w:color="auto" w:fill="auto"/>
          </w:tcPr>
          <w:p w:rsidR="00755903" w:rsidRPr="00022469" w:rsidRDefault="00755903" w:rsidP="00022469">
            <w:pPr>
              <w:contextualSpacing/>
              <w:jc w:val="center"/>
            </w:pPr>
            <w:r w:rsidRPr="00022469">
              <w:t>63,8</w:t>
            </w:r>
          </w:p>
        </w:tc>
        <w:tc>
          <w:tcPr>
            <w:tcW w:w="851" w:type="dxa"/>
            <w:shd w:val="clear" w:color="auto" w:fill="auto"/>
          </w:tcPr>
          <w:p w:rsidR="00755903" w:rsidRPr="00022469" w:rsidRDefault="00755903" w:rsidP="00022469">
            <w:pPr>
              <w:contextualSpacing/>
              <w:jc w:val="center"/>
            </w:pPr>
            <w:r w:rsidRPr="00022469">
              <w:t>63,6</w:t>
            </w:r>
          </w:p>
        </w:tc>
        <w:tc>
          <w:tcPr>
            <w:tcW w:w="815" w:type="dxa"/>
            <w:shd w:val="clear" w:color="auto" w:fill="auto"/>
          </w:tcPr>
          <w:p w:rsidR="00755903" w:rsidRPr="00022469" w:rsidRDefault="00755903" w:rsidP="00022469">
            <w:pPr>
              <w:contextualSpacing/>
              <w:jc w:val="center"/>
            </w:pPr>
            <w:r w:rsidRPr="00022469">
              <w:t>63,5</w:t>
            </w:r>
          </w:p>
        </w:tc>
      </w:tr>
      <w:tr w:rsidR="00755903" w:rsidRPr="00022469" w:rsidTr="000152EF">
        <w:tc>
          <w:tcPr>
            <w:tcW w:w="5920" w:type="dxa"/>
            <w:shd w:val="clear" w:color="auto" w:fill="auto"/>
            <w:vAlign w:val="center"/>
          </w:tcPr>
          <w:p w:rsidR="00755903" w:rsidRPr="00022469" w:rsidRDefault="00022469" w:rsidP="00F510F9">
            <w:pPr>
              <w:contextualSpacing/>
              <w:jc w:val="both"/>
            </w:pPr>
            <w:r>
              <w:t xml:space="preserve">    3.</w:t>
            </w:r>
            <w:r w:rsidR="00755903" w:rsidRPr="00022469">
              <w:t>Количество аварий на 1000 км сетей водоснабжения в год</w:t>
            </w:r>
          </w:p>
        </w:tc>
        <w:tc>
          <w:tcPr>
            <w:tcW w:w="1418" w:type="dxa"/>
            <w:shd w:val="clear" w:color="auto" w:fill="auto"/>
          </w:tcPr>
          <w:p w:rsidR="00755903" w:rsidRPr="00022469" w:rsidRDefault="00755903" w:rsidP="00022469">
            <w:pPr>
              <w:contextualSpacing/>
              <w:jc w:val="center"/>
            </w:pPr>
            <w:r w:rsidRPr="00022469">
              <w:t>шт.</w:t>
            </w:r>
          </w:p>
        </w:tc>
        <w:tc>
          <w:tcPr>
            <w:tcW w:w="850" w:type="dxa"/>
            <w:shd w:val="clear" w:color="auto" w:fill="auto"/>
          </w:tcPr>
          <w:p w:rsidR="00755903" w:rsidRPr="00022469" w:rsidRDefault="00755903" w:rsidP="00022469">
            <w:pPr>
              <w:contextualSpacing/>
              <w:jc w:val="center"/>
            </w:pPr>
            <w:r w:rsidRPr="00022469">
              <w:t>0,37</w:t>
            </w:r>
          </w:p>
        </w:tc>
        <w:tc>
          <w:tcPr>
            <w:tcW w:w="851" w:type="dxa"/>
            <w:shd w:val="clear" w:color="auto" w:fill="auto"/>
          </w:tcPr>
          <w:p w:rsidR="00755903" w:rsidRPr="00022469" w:rsidRDefault="00755903" w:rsidP="00022469">
            <w:pPr>
              <w:contextualSpacing/>
              <w:jc w:val="center"/>
            </w:pPr>
            <w:r w:rsidRPr="00022469">
              <w:t>0,35</w:t>
            </w:r>
          </w:p>
        </w:tc>
        <w:tc>
          <w:tcPr>
            <w:tcW w:w="815" w:type="dxa"/>
            <w:shd w:val="clear" w:color="auto" w:fill="auto"/>
          </w:tcPr>
          <w:p w:rsidR="00755903" w:rsidRPr="00022469" w:rsidRDefault="00755903" w:rsidP="00022469">
            <w:pPr>
              <w:contextualSpacing/>
              <w:jc w:val="center"/>
            </w:pPr>
            <w:r w:rsidRPr="00022469">
              <w:t>0,34</w:t>
            </w:r>
          </w:p>
        </w:tc>
      </w:tr>
      <w:tr w:rsidR="00755903" w:rsidRPr="00022469" w:rsidTr="000152EF">
        <w:tc>
          <w:tcPr>
            <w:tcW w:w="5920" w:type="dxa"/>
            <w:shd w:val="clear" w:color="auto" w:fill="auto"/>
          </w:tcPr>
          <w:p w:rsidR="00755903" w:rsidRPr="00022469" w:rsidRDefault="00022469" w:rsidP="00F510F9">
            <w:pPr>
              <w:contextualSpacing/>
              <w:jc w:val="both"/>
            </w:pPr>
            <w:r>
              <w:t xml:space="preserve">    4.</w:t>
            </w:r>
            <w:r w:rsidR="00755903" w:rsidRPr="00022469">
              <w:t>Получение проектного задела на строительство, реконструкцию и капитальный ремонт объектов заложенных в подпрограмму, в процентах от общего количества нарастающим итогом</w:t>
            </w:r>
          </w:p>
        </w:tc>
        <w:tc>
          <w:tcPr>
            <w:tcW w:w="1418" w:type="dxa"/>
            <w:shd w:val="clear" w:color="auto" w:fill="auto"/>
          </w:tcPr>
          <w:p w:rsidR="00755903" w:rsidRPr="00022469" w:rsidRDefault="00755903" w:rsidP="00022469">
            <w:pPr>
              <w:contextualSpacing/>
              <w:jc w:val="center"/>
            </w:pPr>
          </w:p>
          <w:p w:rsidR="00755903" w:rsidRPr="00022469" w:rsidRDefault="00755903" w:rsidP="00022469">
            <w:pPr>
              <w:contextualSpacing/>
              <w:jc w:val="center"/>
            </w:pPr>
            <w:r w:rsidRPr="00022469">
              <w:t>%</w:t>
            </w:r>
          </w:p>
        </w:tc>
        <w:tc>
          <w:tcPr>
            <w:tcW w:w="850" w:type="dxa"/>
            <w:shd w:val="clear" w:color="auto" w:fill="auto"/>
          </w:tcPr>
          <w:p w:rsidR="00755903" w:rsidRPr="00022469" w:rsidRDefault="00755903" w:rsidP="00022469">
            <w:pPr>
              <w:contextualSpacing/>
              <w:jc w:val="center"/>
            </w:pPr>
          </w:p>
          <w:p w:rsidR="00755903" w:rsidRPr="00022469" w:rsidRDefault="00755903" w:rsidP="00022469">
            <w:pPr>
              <w:contextualSpacing/>
              <w:jc w:val="center"/>
            </w:pPr>
            <w:r w:rsidRPr="00022469">
              <w:t>50</w:t>
            </w:r>
          </w:p>
          <w:p w:rsidR="00755903" w:rsidRPr="00022469" w:rsidRDefault="00755903" w:rsidP="00022469">
            <w:pPr>
              <w:contextualSpacing/>
              <w:jc w:val="center"/>
            </w:pPr>
          </w:p>
        </w:tc>
        <w:tc>
          <w:tcPr>
            <w:tcW w:w="851" w:type="dxa"/>
            <w:shd w:val="clear" w:color="auto" w:fill="auto"/>
          </w:tcPr>
          <w:p w:rsidR="00755903" w:rsidRPr="00022469" w:rsidRDefault="00755903" w:rsidP="00022469">
            <w:pPr>
              <w:contextualSpacing/>
              <w:jc w:val="center"/>
            </w:pPr>
          </w:p>
          <w:p w:rsidR="00755903" w:rsidRPr="00022469" w:rsidRDefault="00755903" w:rsidP="00022469">
            <w:pPr>
              <w:contextualSpacing/>
              <w:jc w:val="center"/>
            </w:pPr>
            <w:r w:rsidRPr="00022469">
              <w:t>75</w:t>
            </w:r>
          </w:p>
        </w:tc>
        <w:tc>
          <w:tcPr>
            <w:tcW w:w="815" w:type="dxa"/>
            <w:shd w:val="clear" w:color="auto" w:fill="auto"/>
          </w:tcPr>
          <w:p w:rsidR="00755903" w:rsidRPr="00022469" w:rsidRDefault="00755903" w:rsidP="00022469">
            <w:pPr>
              <w:contextualSpacing/>
              <w:jc w:val="center"/>
            </w:pPr>
          </w:p>
          <w:p w:rsidR="00755903" w:rsidRPr="00022469" w:rsidRDefault="00755903" w:rsidP="00022469">
            <w:pPr>
              <w:contextualSpacing/>
              <w:jc w:val="center"/>
            </w:pPr>
            <w:r w:rsidRPr="00022469">
              <w:t>100</w:t>
            </w:r>
          </w:p>
        </w:tc>
      </w:tr>
    </w:tbl>
    <w:p w:rsidR="0014012D" w:rsidRPr="00022469" w:rsidRDefault="00CE0E18" w:rsidP="00CE0E18">
      <w:pPr>
        <w:contextualSpacing/>
        <w:jc w:val="both"/>
      </w:pPr>
      <w:r w:rsidRPr="00022469">
        <w:t xml:space="preserve">  </w:t>
      </w:r>
    </w:p>
    <w:p w:rsidR="00CE0E18" w:rsidRDefault="0014012D" w:rsidP="00CE0E18">
      <w:pPr>
        <w:contextualSpacing/>
        <w:jc w:val="both"/>
        <w:rPr>
          <w:sz w:val="28"/>
          <w:szCs w:val="28"/>
        </w:rPr>
      </w:pPr>
      <w:r>
        <w:rPr>
          <w:sz w:val="28"/>
          <w:szCs w:val="28"/>
        </w:rPr>
        <w:t xml:space="preserve">       </w:t>
      </w:r>
      <w:r w:rsidR="00CE0E18">
        <w:rPr>
          <w:sz w:val="28"/>
          <w:szCs w:val="28"/>
        </w:rPr>
        <w:t xml:space="preserve"> </w:t>
      </w:r>
      <w:r w:rsidR="00CE0E18" w:rsidRPr="006959D6">
        <w:rPr>
          <w:sz w:val="28"/>
          <w:szCs w:val="28"/>
        </w:rPr>
        <w:t>Срок реализации Подпрограммы - 2017 - 2019 годы.</w:t>
      </w:r>
    </w:p>
    <w:p w:rsidR="00AE1DDF" w:rsidRPr="00FE5F1A" w:rsidRDefault="00AE1DDF" w:rsidP="00CE0E18">
      <w:pPr>
        <w:contextualSpacing/>
        <w:jc w:val="both"/>
        <w:rPr>
          <w:sz w:val="28"/>
          <w:szCs w:val="28"/>
        </w:rPr>
      </w:pPr>
    </w:p>
    <w:p w:rsidR="00CE0E18" w:rsidRPr="00FE5F1A" w:rsidRDefault="00CE0E18" w:rsidP="00CE0E18">
      <w:pPr>
        <w:contextualSpacing/>
        <w:jc w:val="center"/>
        <w:rPr>
          <w:bCs/>
          <w:sz w:val="28"/>
          <w:szCs w:val="28"/>
        </w:rPr>
      </w:pPr>
      <w:r w:rsidRPr="00FE5F1A">
        <w:rPr>
          <w:bCs/>
          <w:sz w:val="28"/>
          <w:szCs w:val="28"/>
        </w:rPr>
        <w:t>3. Обоснование ресурсного обеспечения подпрограммы</w:t>
      </w:r>
    </w:p>
    <w:p w:rsidR="00CE0E18" w:rsidRDefault="00CE0E18" w:rsidP="00CE0E18">
      <w:pPr>
        <w:contextualSpacing/>
        <w:jc w:val="both"/>
        <w:rPr>
          <w:sz w:val="28"/>
          <w:szCs w:val="28"/>
        </w:rPr>
      </w:pPr>
    </w:p>
    <w:p w:rsidR="00CE0E18" w:rsidRDefault="00CE0E18" w:rsidP="00CE0E18">
      <w:pPr>
        <w:contextualSpacing/>
        <w:jc w:val="both"/>
        <w:rPr>
          <w:sz w:val="28"/>
          <w:szCs w:val="28"/>
        </w:rPr>
      </w:pPr>
      <w:r>
        <w:rPr>
          <w:sz w:val="28"/>
          <w:szCs w:val="28"/>
        </w:rPr>
        <w:t xml:space="preserve">       </w:t>
      </w:r>
      <w:r w:rsidRPr="00FE5F1A">
        <w:rPr>
          <w:sz w:val="28"/>
          <w:szCs w:val="28"/>
        </w:rPr>
        <w:t>Мероприятия подпрограммы финансируются за счет средств бюджетов всех уровней и в пределах лимитов, установленных на очередной финансовый год.</w:t>
      </w:r>
      <w:r>
        <w:rPr>
          <w:sz w:val="28"/>
          <w:szCs w:val="28"/>
        </w:rPr>
        <w:t xml:space="preserve"> </w:t>
      </w:r>
      <w:r w:rsidRPr="00FE5F1A">
        <w:rPr>
          <w:sz w:val="28"/>
          <w:szCs w:val="28"/>
          <w:lang w:bidi="ru-RU"/>
        </w:rPr>
        <w:t>Порядок</w:t>
      </w:r>
      <w:r w:rsidRPr="00FE5F1A">
        <w:rPr>
          <w:rFonts w:eastAsia="Calibri"/>
          <w:sz w:val="28"/>
          <w:szCs w:val="28"/>
          <w:lang w:bidi="ru-RU"/>
        </w:rPr>
        <w:t xml:space="preserve"> предоставления государственной поддержки за счет средств федерального и краевого бюджетов устанавливаются Правительством Российской Федерации, нормативными правовыми актами Краснодарского края и постановлениями </w:t>
      </w:r>
      <w:r w:rsidR="000164F5">
        <w:rPr>
          <w:rFonts w:eastAsia="Calibri"/>
          <w:sz w:val="28"/>
          <w:szCs w:val="28"/>
          <w:lang w:bidi="ru-RU"/>
        </w:rPr>
        <w:t>администрации</w:t>
      </w:r>
      <w:r w:rsidRPr="00FE5F1A">
        <w:rPr>
          <w:rFonts w:eastAsia="Calibri"/>
          <w:sz w:val="28"/>
          <w:szCs w:val="28"/>
          <w:lang w:bidi="ru-RU"/>
        </w:rPr>
        <w:t xml:space="preserve"> муниципального образования город Новороссийск.</w:t>
      </w:r>
    </w:p>
    <w:p w:rsidR="00CE0E18" w:rsidRDefault="00CE0E18" w:rsidP="00CE0E18">
      <w:pPr>
        <w:ind w:firstLine="708"/>
        <w:contextualSpacing/>
        <w:jc w:val="both"/>
        <w:rPr>
          <w:sz w:val="28"/>
          <w:szCs w:val="28"/>
        </w:rPr>
      </w:pPr>
      <w:r w:rsidRPr="00FE5F1A">
        <w:rPr>
          <w:sz w:val="28"/>
          <w:szCs w:val="28"/>
        </w:rPr>
        <w:t>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2436D1" w:rsidRPr="002436D1" w:rsidRDefault="00CE0E18" w:rsidP="002436D1">
      <w:pPr>
        <w:ind w:firstLine="708"/>
        <w:contextualSpacing/>
        <w:jc w:val="both"/>
        <w:rPr>
          <w:bCs/>
          <w:sz w:val="28"/>
          <w:szCs w:val="28"/>
        </w:rPr>
      </w:pPr>
      <w:r>
        <w:rPr>
          <w:sz w:val="28"/>
          <w:szCs w:val="28"/>
        </w:rPr>
        <w:t>Планируемые объемы и источники финансирования мероприятий подпрограммы</w:t>
      </w:r>
      <w:r w:rsidR="002436D1" w:rsidRPr="002436D1">
        <w:rPr>
          <w:bCs/>
          <w:color w:val="000000"/>
          <w:sz w:val="28"/>
          <w:szCs w:val="28"/>
        </w:rPr>
        <w:t xml:space="preserve"> </w:t>
      </w:r>
      <w:r w:rsidR="002436D1">
        <w:rPr>
          <w:bCs/>
          <w:sz w:val="28"/>
          <w:szCs w:val="28"/>
        </w:rPr>
        <w:t>приведены</w:t>
      </w:r>
      <w:r w:rsidR="002436D1" w:rsidRPr="002436D1">
        <w:rPr>
          <w:bCs/>
          <w:sz w:val="28"/>
          <w:szCs w:val="28"/>
        </w:rPr>
        <w:t xml:space="preserve"> в </w:t>
      </w:r>
      <w:r w:rsidR="002436D1">
        <w:rPr>
          <w:bCs/>
          <w:sz w:val="28"/>
          <w:szCs w:val="28"/>
        </w:rPr>
        <w:t xml:space="preserve"> </w:t>
      </w:r>
      <w:r w:rsidR="001B5324">
        <w:rPr>
          <w:bCs/>
          <w:sz w:val="28"/>
          <w:szCs w:val="28"/>
        </w:rPr>
        <w:t>Приложении № 13</w:t>
      </w:r>
      <w:r w:rsidR="002436D1" w:rsidRPr="002436D1">
        <w:rPr>
          <w:bCs/>
          <w:sz w:val="28"/>
          <w:szCs w:val="28"/>
        </w:rPr>
        <w:t>.</w:t>
      </w:r>
    </w:p>
    <w:p w:rsidR="00CE0E18" w:rsidRPr="00565B7C" w:rsidRDefault="00CE0E18" w:rsidP="002436D1">
      <w:pPr>
        <w:ind w:firstLine="708"/>
        <w:contextualSpacing/>
        <w:jc w:val="both"/>
        <w:rPr>
          <w:sz w:val="28"/>
          <w:szCs w:val="28"/>
        </w:rPr>
      </w:pPr>
      <w:r w:rsidRPr="00565B7C">
        <w:rPr>
          <w:sz w:val="28"/>
          <w:szCs w:val="28"/>
        </w:rPr>
        <w:lastRenderedPageBreak/>
        <w:t>Объемы финансирования мероприятий подпрограммы могут быть скорректированы в процессе  реализации мероприятий</w:t>
      </w:r>
      <w:r>
        <w:rPr>
          <w:sz w:val="28"/>
          <w:szCs w:val="28"/>
        </w:rPr>
        <w:t xml:space="preserve">, </w:t>
      </w:r>
      <w:r w:rsidRPr="00565B7C">
        <w:rPr>
          <w:sz w:val="28"/>
          <w:szCs w:val="28"/>
        </w:rPr>
        <w:t xml:space="preserve"> исходя из возможно</w:t>
      </w:r>
      <w:r>
        <w:rPr>
          <w:sz w:val="28"/>
          <w:szCs w:val="28"/>
        </w:rPr>
        <w:t>сти бюджета</w:t>
      </w:r>
      <w:r w:rsidRPr="00565B7C">
        <w:rPr>
          <w:sz w:val="28"/>
          <w:szCs w:val="28"/>
        </w:rPr>
        <w:t xml:space="preserve"> на очередной финансовый год и фактических затрат.</w:t>
      </w:r>
    </w:p>
    <w:p w:rsidR="00AE1DDF" w:rsidRDefault="00AE1DDF" w:rsidP="00CE0E18">
      <w:pPr>
        <w:contextualSpacing/>
        <w:rPr>
          <w:sz w:val="28"/>
          <w:szCs w:val="28"/>
        </w:rPr>
      </w:pPr>
    </w:p>
    <w:p w:rsidR="00CE0E18" w:rsidRDefault="00AE1DDF" w:rsidP="00CE0E18">
      <w:pPr>
        <w:contextualSpacing/>
        <w:jc w:val="center"/>
        <w:rPr>
          <w:bCs/>
          <w:sz w:val="28"/>
          <w:szCs w:val="28"/>
        </w:rPr>
      </w:pPr>
      <w:r>
        <w:rPr>
          <w:bCs/>
          <w:sz w:val="28"/>
          <w:szCs w:val="28"/>
        </w:rPr>
        <w:t>4</w:t>
      </w:r>
      <w:r w:rsidR="00CE0E18">
        <w:rPr>
          <w:bCs/>
          <w:sz w:val="28"/>
          <w:szCs w:val="28"/>
        </w:rPr>
        <w:t>. Методика оценки эффективности реализации подпрограммы</w:t>
      </w:r>
    </w:p>
    <w:p w:rsidR="00CE0E18" w:rsidRDefault="00CE0E18" w:rsidP="00CE0E18">
      <w:pPr>
        <w:contextualSpacing/>
        <w:jc w:val="center"/>
        <w:rPr>
          <w:bCs/>
          <w:sz w:val="28"/>
          <w:szCs w:val="28"/>
        </w:rPr>
      </w:pPr>
    </w:p>
    <w:p w:rsidR="00CE0E18" w:rsidRDefault="00CE0E18" w:rsidP="00CE0E18">
      <w:pPr>
        <w:ind w:firstLine="709"/>
        <w:contextualSpacing/>
        <w:jc w:val="both"/>
        <w:rPr>
          <w:sz w:val="28"/>
          <w:szCs w:val="28"/>
        </w:rPr>
      </w:pPr>
      <w:r w:rsidRPr="00FE5F1A">
        <w:rPr>
          <w:sz w:val="28"/>
          <w:szCs w:val="28"/>
        </w:rPr>
        <w:t xml:space="preserve">Результатом реализации мероприятий подпрограммы является повышение уровня водоснабжения и водоотведения муниципального </w:t>
      </w:r>
      <w:r>
        <w:rPr>
          <w:sz w:val="28"/>
          <w:szCs w:val="28"/>
        </w:rPr>
        <w:t>образования город Новороссийск.</w:t>
      </w:r>
    </w:p>
    <w:p w:rsidR="00CE0E18" w:rsidRPr="00C21AB7" w:rsidRDefault="00CE0E18" w:rsidP="00CE0E18">
      <w:pPr>
        <w:ind w:firstLine="709"/>
        <w:jc w:val="both"/>
        <w:rPr>
          <w:bCs/>
          <w:sz w:val="28"/>
          <w:szCs w:val="28"/>
        </w:rPr>
      </w:pPr>
      <w:r w:rsidRPr="00FE5F1A">
        <w:rPr>
          <w:sz w:val="28"/>
          <w:szCs w:val="28"/>
        </w:rPr>
        <w:t>Эффективность реализаци</w:t>
      </w:r>
      <w:r>
        <w:rPr>
          <w:sz w:val="28"/>
          <w:szCs w:val="28"/>
        </w:rPr>
        <w:t xml:space="preserve">и подпрограммы и </w:t>
      </w:r>
      <w:proofErr w:type="gramStart"/>
      <w:r>
        <w:rPr>
          <w:sz w:val="28"/>
          <w:szCs w:val="28"/>
        </w:rPr>
        <w:t>использования</w:t>
      </w:r>
      <w:proofErr w:type="gramEnd"/>
      <w:r>
        <w:rPr>
          <w:sz w:val="28"/>
          <w:szCs w:val="28"/>
        </w:rPr>
        <w:t xml:space="preserve"> </w:t>
      </w:r>
      <w:r w:rsidRPr="00FE5F1A">
        <w:rPr>
          <w:sz w:val="28"/>
          <w:szCs w:val="28"/>
        </w:rPr>
        <w:t>выделенных на нее средств будет обеспечена за счет: исключения возможности нецелевого использования средств, возможности привлечения федеральных и краевых средств, средств компаний и частного капитала в проекты строительства.</w:t>
      </w:r>
      <w:r w:rsidRPr="00C21AB7">
        <w:rPr>
          <w:sz w:val="28"/>
          <w:szCs w:val="28"/>
        </w:rPr>
        <w:t xml:space="preserve"> </w:t>
      </w:r>
      <w:r>
        <w:rPr>
          <w:sz w:val="28"/>
          <w:szCs w:val="28"/>
        </w:rPr>
        <w:t xml:space="preserve">      </w:t>
      </w:r>
      <w:r w:rsidRPr="00C21AB7">
        <w:rPr>
          <w:sz w:val="28"/>
          <w:szCs w:val="28"/>
        </w:rPr>
        <w:t>Оценка эффективности реализации муниципальной п</w:t>
      </w:r>
      <w:r>
        <w:rPr>
          <w:sz w:val="28"/>
          <w:szCs w:val="28"/>
        </w:rPr>
        <w:t>одп</w:t>
      </w:r>
      <w:r w:rsidRPr="00C21AB7">
        <w:rPr>
          <w:sz w:val="28"/>
          <w:szCs w:val="28"/>
        </w:rPr>
        <w:t xml:space="preserve">рограммы проводится в соответствии с </w:t>
      </w:r>
      <w:r w:rsidRPr="00C21AB7">
        <w:rPr>
          <w:bCs/>
          <w:sz w:val="28"/>
          <w:szCs w:val="28"/>
        </w:rPr>
        <w:t xml:space="preserve">постановлением администрации муниципального образования город Новороссийск от 28 марта </w:t>
      </w:r>
      <w:r w:rsidR="000164F5">
        <w:rPr>
          <w:bCs/>
          <w:sz w:val="28"/>
          <w:szCs w:val="28"/>
        </w:rPr>
        <w:t xml:space="preserve">2017 года </w:t>
      </w:r>
      <w:r w:rsidRPr="00C21AB7">
        <w:rPr>
          <w:bCs/>
          <w:sz w:val="28"/>
          <w:szCs w:val="28"/>
        </w:rPr>
        <w:t xml:space="preserve">№ 2878 </w:t>
      </w:r>
      <w:r w:rsidRPr="00C21AB7">
        <w:rPr>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p>
    <w:p w:rsidR="00AE1DDF" w:rsidRDefault="00AE1DDF" w:rsidP="00CE0E18">
      <w:pPr>
        <w:contextualSpacing/>
        <w:rPr>
          <w:bCs/>
          <w:sz w:val="28"/>
          <w:szCs w:val="28"/>
        </w:rPr>
      </w:pPr>
    </w:p>
    <w:p w:rsidR="00CE0E18" w:rsidRPr="00956176" w:rsidRDefault="00AE1DDF" w:rsidP="00CE0E18">
      <w:pPr>
        <w:contextualSpacing/>
        <w:jc w:val="center"/>
        <w:rPr>
          <w:bCs/>
          <w:sz w:val="28"/>
          <w:szCs w:val="28"/>
        </w:rPr>
      </w:pPr>
      <w:r>
        <w:rPr>
          <w:bCs/>
          <w:sz w:val="28"/>
          <w:szCs w:val="28"/>
        </w:rPr>
        <w:t>5</w:t>
      </w:r>
      <w:r w:rsidR="00CE0E18">
        <w:rPr>
          <w:bCs/>
          <w:sz w:val="28"/>
          <w:szCs w:val="28"/>
        </w:rPr>
        <w:t xml:space="preserve">. </w:t>
      </w:r>
      <w:r w:rsidR="00CE0E18" w:rsidRPr="00FE5F1A">
        <w:rPr>
          <w:bCs/>
          <w:sz w:val="28"/>
          <w:szCs w:val="28"/>
        </w:rPr>
        <w:t>Механизм реализации мероприятий подпрограммы</w:t>
      </w:r>
      <w:r w:rsidR="00CE0E18" w:rsidRPr="00956176">
        <w:rPr>
          <w:bCs/>
          <w:sz w:val="28"/>
          <w:szCs w:val="28"/>
        </w:rPr>
        <w:t xml:space="preserve"> и </w:t>
      </w:r>
      <w:proofErr w:type="gramStart"/>
      <w:r w:rsidR="00CE0E18" w:rsidRPr="00956176">
        <w:rPr>
          <w:bCs/>
          <w:sz w:val="28"/>
          <w:szCs w:val="28"/>
        </w:rPr>
        <w:t>контроль за</w:t>
      </w:r>
      <w:proofErr w:type="gramEnd"/>
      <w:r w:rsidR="00CE0E18" w:rsidRPr="00956176">
        <w:rPr>
          <w:bCs/>
          <w:sz w:val="28"/>
          <w:szCs w:val="28"/>
        </w:rPr>
        <w:t xml:space="preserve"> ее выполнением</w:t>
      </w:r>
    </w:p>
    <w:p w:rsidR="00CE0E18" w:rsidRDefault="00CE0E18" w:rsidP="00CE0E18">
      <w:pPr>
        <w:contextualSpacing/>
        <w:jc w:val="both"/>
        <w:rPr>
          <w:bCs/>
          <w:sz w:val="28"/>
          <w:szCs w:val="28"/>
        </w:rPr>
      </w:pPr>
    </w:p>
    <w:p w:rsidR="006105E5" w:rsidRPr="006105E5" w:rsidRDefault="006105E5" w:rsidP="006105E5">
      <w:pPr>
        <w:contextualSpacing/>
        <w:jc w:val="both"/>
        <w:rPr>
          <w:sz w:val="28"/>
          <w:szCs w:val="28"/>
        </w:rPr>
      </w:pPr>
      <w:r w:rsidRPr="006105E5">
        <w:rPr>
          <w:sz w:val="28"/>
          <w:szCs w:val="28"/>
        </w:rPr>
        <w:t xml:space="preserve">         Финансированию  подлежат  включенные  в  муниципальную  подпрограмму объекты</w:t>
      </w:r>
      <w:r>
        <w:rPr>
          <w:sz w:val="28"/>
          <w:szCs w:val="28"/>
        </w:rPr>
        <w:t xml:space="preserve">. </w:t>
      </w:r>
      <w:r w:rsidRPr="006105E5">
        <w:rPr>
          <w:sz w:val="28"/>
          <w:szCs w:val="28"/>
        </w:rPr>
        <w:t>Заказчиком строительства выступает МКУ «Управление строительства».</w:t>
      </w:r>
    </w:p>
    <w:p w:rsidR="006105E5" w:rsidRPr="006105E5" w:rsidRDefault="006105E5" w:rsidP="006105E5">
      <w:pPr>
        <w:contextualSpacing/>
        <w:jc w:val="both"/>
        <w:rPr>
          <w:sz w:val="28"/>
          <w:szCs w:val="28"/>
        </w:rPr>
      </w:pPr>
      <w:r w:rsidRPr="006105E5">
        <w:rPr>
          <w:sz w:val="28"/>
          <w:szCs w:val="28"/>
        </w:rPr>
        <w:t xml:space="preserve">         Реализация данных мероприятий осуществляется в следующем порядке:</w:t>
      </w:r>
    </w:p>
    <w:p w:rsidR="006105E5" w:rsidRPr="006105E5" w:rsidRDefault="006105E5" w:rsidP="006105E5">
      <w:pPr>
        <w:contextualSpacing/>
        <w:jc w:val="both"/>
        <w:rPr>
          <w:sz w:val="28"/>
          <w:szCs w:val="28"/>
        </w:rPr>
      </w:pPr>
      <w:r w:rsidRPr="006105E5">
        <w:rPr>
          <w:sz w:val="28"/>
          <w:szCs w:val="28"/>
        </w:rPr>
        <w:t xml:space="preserve">         5.1. Разработка и утверждение сметной документации, дефектных ведомостей и графиков производства работ;</w:t>
      </w:r>
    </w:p>
    <w:p w:rsidR="006105E5" w:rsidRPr="006105E5" w:rsidRDefault="006105E5" w:rsidP="006105E5">
      <w:pPr>
        <w:contextualSpacing/>
        <w:jc w:val="both"/>
        <w:rPr>
          <w:sz w:val="28"/>
          <w:szCs w:val="28"/>
        </w:rPr>
      </w:pPr>
      <w:r w:rsidRPr="006105E5">
        <w:rPr>
          <w:sz w:val="28"/>
          <w:szCs w:val="28"/>
        </w:rPr>
        <w:t xml:space="preserve">         5.2. Проведение электронных аукционов;</w:t>
      </w:r>
    </w:p>
    <w:p w:rsidR="006105E5" w:rsidRPr="006105E5" w:rsidRDefault="006105E5" w:rsidP="006105E5">
      <w:pPr>
        <w:contextualSpacing/>
        <w:jc w:val="both"/>
        <w:rPr>
          <w:sz w:val="28"/>
          <w:szCs w:val="28"/>
        </w:rPr>
      </w:pPr>
      <w:r w:rsidRPr="006105E5">
        <w:rPr>
          <w:sz w:val="28"/>
          <w:szCs w:val="28"/>
        </w:rPr>
        <w:t xml:space="preserve">         5.3. Заключение контрактов на выполнение </w:t>
      </w:r>
      <w:proofErr w:type="gramStart"/>
      <w:r w:rsidRPr="006105E5">
        <w:rPr>
          <w:sz w:val="28"/>
          <w:szCs w:val="28"/>
        </w:rPr>
        <w:t>строительно – монтажных</w:t>
      </w:r>
      <w:proofErr w:type="gramEnd"/>
      <w:r w:rsidRPr="006105E5">
        <w:rPr>
          <w:sz w:val="28"/>
          <w:szCs w:val="28"/>
        </w:rPr>
        <w:t xml:space="preserve"> работ;</w:t>
      </w:r>
    </w:p>
    <w:p w:rsidR="006105E5" w:rsidRPr="006105E5" w:rsidRDefault="006105E5" w:rsidP="006105E5">
      <w:pPr>
        <w:contextualSpacing/>
        <w:jc w:val="both"/>
        <w:rPr>
          <w:sz w:val="28"/>
          <w:szCs w:val="28"/>
        </w:rPr>
      </w:pPr>
      <w:r w:rsidRPr="006105E5">
        <w:rPr>
          <w:sz w:val="28"/>
          <w:szCs w:val="28"/>
        </w:rPr>
        <w:t xml:space="preserve">         5.4. Получение разрешительной документации для выполнения работ;</w:t>
      </w:r>
    </w:p>
    <w:p w:rsidR="006105E5" w:rsidRPr="006105E5" w:rsidRDefault="006105E5" w:rsidP="006105E5">
      <w:pPr>
        <w:contextualSpacing/>
        <w:jc w:val="both"/>
        <w:rPr>
          <w:sz w:val="28"/>
          <w:szCs w:val="28"/>
        </w:rPr>
      </w:pPr>
      <w:r w:rsidRPr="006105E5">
        <w:rPr>
          <w:sz w:val="28"/>
          <w:szCs w:val="28"/>
        </w:rPr>
        <w:t xml:space="preserve">         5.5. Выполнение </w:t>
      </w:r>
      <w:proofErr w:type="gramStart"/>
      <w:r w:rsidRPr="006105E5">
        <w:rPr>
          <w:sz w:val="28"/>
          <w:szCs w:val="28"/>
        </w:rPr>
        <w:t>строительно – монтажных</w:t>
      </w:r>
      <w:proofErr w:type="gramEnd"/>
      <w:r w:rsidRPr="006105E5">
        <w:rPr>
          <w:sz w:val="28"/>
          <w:szCs w:val="28"/>
        </w:rPr>
        <w:t xml:space="preserve"> работ по объектам согласно утвержденных сроков;</w:t>
      </w:r>
    </w:p>
    <w:p w:rsidR="006105E5" w:rsidRPr="006105E5" w:rsidRDefault="006105E5" w:rsidP="006105E5">
      <w:pPr>
        <w:contextualSpacing/>
        <w:jc w:val="both"/>
        <w:rPr>
          <w:sz w:val="28"/>
          <w:szCs w:val="28"/>
        </w:rPr>
      </w:pPr>
      <w:r w:rsidRPr="006105E5">
        <w:rPr>
          <w:sz w:val="28"/>
          <w:szCs w:val="28"/>
        </w:rPr>
        <w:t xml:space="preserve">         5.6. Подготовка документации для сдачи объектов в эксплуатацию.</w:t>
      </w:r>
    </w:p>
    <w:p w:rsidR="006105E5" w:rsidRPr="006105E5" w:rsidRDefault="006105E5" w:rsidP="006105E5">
      <w:pPr>
        <w:contextualSpacing/>
        <w:jc w:val="both"/>
        <w:rPr>
          <w:bCs/>
          <w:sz w:val="28"/>
          <w:szCs w:val="28"/>
        </w:rPr>
      </w:pPr>
      <w:r w:rsidRPr="006105E5">
        <w:rPr>
          <w:bCs/>
          <w:sz w:val="28"/>
          <w:szCs w:val="28"/>
        </w:rPr>
        <w:t xml:space="preserve">         </w:t>
      </w:r>
      <w:proofErr w:type="gramStart"/>
      <w:r w:rsidRPr="006105E5">
        <w:rPr>
          <w:bCs/>
          <w:sz w:val="28"/>
          <w:szCs w:val="28"/>
        </w:rPr>
        <w:t>Контроль за</w:t>
      </w:r>
      <w:proofErr w:type="gramEnd"/>
      <w:r w:rsidRPr="006105E5">
        <w:rPr>
          <w:bCs/>
          <w:sz w:val="28"/>
          <w:szCs w:val="28"/>
        </w:rPr>
        <w:t xml:space="preserve"> выполнением подпрограммы   осуществляет МКУ «Управление строительства». </w:t>
      </w:r>
    </w:p>
    <w:p w:rsidR="00CE0E18" w:rsidRPr="00FE5F1A" w:rsidRDefault="00CE0E18" w:rsidP="00CE0E18">
      <w:pPr>
        <w:contextualSpacing/>
        <w:jc w:val="both"/>
        <w:rPr>
          <w:sz w:val="28"/>
          <w:szCs w:val="28"/>
        </w:rPr>
      </w:pPr>
    </w:p>
    <w:p w:rsidR="00CE0E18" w:rsidRPr="005A2D2D" w:rsidRDefault="008B47F0" w:rsidP="00CE0E18">
      <w:pPr>
        <w:contextualSpacing/>
        <w:rPr>
          <w:sz w:val="28"/>
          <w:szCs w:val="28"/>
        </w:rPr>
      </w:pPr>
      <w:r>
        <w:rPr>
          <w:sz w:val="28"/>
          <w:szCs w:val="28"/>
        </w:rPr>
        <w:t>Р</w:t>
      </w:r>
      <w:r w:rsidR="00CE0E18" w:rsidRPr="005A2D2D">
        <w:rPr>
          <w:sz w:val="28"/>
          <w:szCs w:val="28"/>
        </w:rPr>
        <w:t>уководител</w:t>
      </w:r>
      <w:r>
        <w:rPr>
          <w:sz w:val="28"/>
          <w:szCs w:val="28"/>
        </w:rPr>
        <w:t>ь</w:t>
      </w:r>
      <w:r w:rsidR="00CE0E18" w:rsidRPr="005A2D2D">
        <w:rPr>
          <w:sz w:val="28"/>
          <w:szCs w:val="28"/>
        </w:rPr>
        <w:t xml:space="preserve"> МКУ</w:t>
      </w:r>
    </w:p>
    <w:p w:rsidR="00CE0E18" w:rsidRDefault="00CE0E18" w:rsidP="00CE0E18">
      <w:pPr>
        <w:contextualSpacing/>
        <w:rPr>
          <w:sz w:val="28"/>
          <w:szCs w:val="28"/>
        </w:rPr>
        <w:sectPr w:rsidR="00CE0E18" w:rsidSect="00022469">
          <w:headerReference w:type="default" r:id="rId17"/>
          <w:footerReference w:type="default" r:id="rId18"/>
          <w:headerReference w:type="first" r:id="rId19"/>
          <w:pgSz w:w="11906" w:h="16838"/>
          <w:pgMar w:top="0" w:right="567" w:bottom="1134" w:left="1701" w:header="510" w:footer="709" w:gutter="0"/>
          <w:pgNumType w:start="1"/>
          <w:cols w:space="708"/>
          <w:titlePg/>
          <w:docGrid w:linePitch="360"/>
        </w:sectPr>
      </w:pPr>
      <w:r w:rsidRPr="005A2D2D">
        <w:rPr>
          <w:sz w:val="28"/>
          <w:szCs w:val="28"/>
        </w:rPr>
        <w:t>«Управление строительства»</w:t>
      </w:r>
      <w:r w:rsidRPr="005A2D2D">
        <w:rPr>
          <w:sz w:val="28"/>
          <w:szCs w:val="28"/>
        </w:rPr>
        <w:tab/>
        <w:t xml:space="preserve">                                                           </w:t>
      </w:r>
      <w:r w:rsidR="008B47F0">
        <w:rPr>
          <w:sz w:val="28"/>
          <w:szCs w:val="28"/>
        </w:rPr>
        <w:t>Р</w:t>
      </w:r>
      <w:r w:rsidRPr="005A2D2D">
        <w:rPr>
          <w:sz w:val="28"/>
          <w:szCs w:val="28"/>
        </w:rPr>
        <w:t xml:space="preserve">. </w:t>
      </w:r>
      <w:r w:rsidR="008B47F0">
        <w:rPr>
          <w:sz w:val="28"/>
          <w:szCs w:val="28"/>
        </w:rPr>
        <w:t>М</w:t>
      </w:r>
      <w:r w:rsidRPr="005A2D2D">
        <w:rPr>
          <w:sz w:val="28"/>
          <w:szCs w:val="28"/>
        </w:rPr>
        <w:t xml:space="preserve">. </w:t>
      </w:r>
      <w:proofErr w:type="spellStart"/>
      <w:r w:rsidR="008B47F0">
        <w:rPr>
          <w:sz w:val="28"/>
          <w:szCs w:val="28"/>
        </w:rPr>
        <w:t>Крещенко</w:t>
      </w:r>
      <w:proofErr w:type="spellEnd"/>
      <w:r w:rsidRPr="005A2D2D">
        <w:rPr>
          <w:sz w:val="28"/>
          <w:szCs w:val="28"/>
        </w:rPr>
        <w:t xml:space="preserve">                       </w:t>
      </w:r>
    </w:p>
    <w:p w:rsidR="00CE0E18" w:rsidRDefault="00CE0E18" w:rsidP="00CE0E18">
      <w:pPr>
        <w:tabs>
          <w:tab w:val="left" w:pos="732"/>
        </w:tabs>
        <w:rPr>
          <w:bCs/>
          <w:sz w:val="28"/>
          <w:szCs w:val="28"/>
        </w:rPr>
      </w:pPr>
      <w:r>
        <w:rPr>
          <w:bCs/>
          <w:sz w:val="28"/>
          <w:szCs w:val="28"/>
        </w:rPr>
        <w:lastRenderedPageBreak/>
        <w:t xml:space="preserve">    </w:t>
      </w:r>
    </w:p>
    <w:p w:rsidR="00CE0E18" w:rsidRDefault="00CE0E18" w:rsidP="000152EF">
      <w:pPr>
        <w:tabs>
          <w:tab w:val="left" w:pos="9923"/>
          <w:tab w:val="left" w:pos="10206"/>
        </w:tabs>
        <w:rPr>
          <w:color w:val="000000"/>
          <w:sz w:val="28"/>
          <w:szCs w:val="28"/>
        </w:rPr>
      </w:pPr>
      <w:r>
        <w:rPr>
          <w:color w:val="000000"/>
          <w:sz w:val="28"/>
          <w:szCs w:val="28"/>
        </w:rPr>
        <w:t xml:space="preserve">                                                                                                                 </w:t>
      </w:r>
      <w:r w:rsidR="000152EF">
        <w:rPr>
          <w:color w:val="000000"/>
          <w:sz w:val="28"/>
          <w:szCs w:val="28"/>
        </w:rPr>
        <w:t xml:space="preserve">                             </w:t>
      </w:r>
      <w:r>
        <w:rPr>
          <w:color w:val="000000"/>
          <w:sz w:val="28"/>
          <w:szCs w:val="28"/>
        </w:rPr>
        <w:t>Приложение № 4</w:t>
      </w:r>
    </w:p>
    <w:p w:rsidR="00CE0E18" w:rsidRDefault="00CE0E18" w:rsidP="00CE0E18">
      <w:pPr>
        <w:jc w:val="center"/>
        <w:rPr>
          <w:color w:val="000000"/>
          <w:sz w:val="28"/>
          <w:szCs w:val="28"/>
        </w:rPr>
      </w:pPr>
      <w:r>
        <w:rPr>
          <w:color w:val="000000"/>
          <w:sz w:val="28"/>
          <w:szCs w:val="28"/>
        </w:rPr>
        <w:t xml:space="preserve">                                                                                                            </w:t>
      </w:r>
      <w:r w:rsidRPr="006C3B33">
        <w:rPr>
          <w:color w:val="000000"/>
          <w:sz w:val="28"/>
          <w:szCs w:val="28"/>
        </w:rPr>
        <w:t>УТВЕРЖДЕНЫ</w:t>
      </w:r>
    </w:p>
    <w:p w:rsidR="00CE0E18" w:rsidRDefault="00CE0E18" w:rsidP="00CE0E18">
      <w:pPr>
        <w:jc w:val="center"/>
        <w:rPr>
          <w:color w:val="000000"/>
          <w:sz w:val="28"/>
          <w:szCs w:val="28"/>
        </w:rPr>
      </w:pPr>
      <w:r>
        <w:rPr>
          <w:color w:val="000000"/>
          <w:sz w:val="28"/>
          <w:szCs w:val="28"/>
        </w:rPr>
        <w:t xml:space="preserve">                                                                                                                                       </w:t>
      </w:r>
      <w:r w:rsidRPr="006C3B33">
        <w:rPr>
          <w:color w:val="000000"/>
          <w:sz w:val="28"/>
          <w:szCs w:val="28"/>
        </w:rPr>
        <w:t>постановлением администрации</w:t>
      </w:r>
    </w:p>
    <w:p w:rsidR="00CE0E18" w:rsidRDefault="00CE0E18" w:rsidP="00CE0E18">
      <w:pPr>
        <w:jc w:val="center"/>
        <w:rPr>
          <w:color w:val="000000"/>
          <w:sz w:val="28"/>
          <w:szCs w:val="28"/>
        </w:rPr>
      </w:pPr>
      <w:r>
        <w:rPr>
          <w:color w:val="000000"/>
          <w:sz w:val="28"/>
          <w:szCs w:val="28"/>
        </w:rPr>
        <w:t xml:space="preserve">                                                                                                                                  </w:t>
      </w:r>
      <w:r w:rsidR="00035110">
        <w:rPr>
          <w:color w:val="000000"/>
          <w:sz w:val="28"/>
          <w:szCs w:val="28"/>
        </w:rPr>
        <w:t xml:space="preserve"> </w:t>
      </w:r>
      <w:r w:rsidRPr="006C3B33">
        <w:rPr>
          <w:color w:val="000000"/>
          <w:sz w:val="28"/>
          <w:szCs w:val="28"/>
        </w:rPr>
        <w:t>муниципального образовани</w:t>
      </w:r>
      <w:r>
        <w:rPr>
          <w:color w:val="000000"/>
          <w:sz w:val="28"/>
          <w:szCs w:val="28"/>
        </w:rPr>
        <w:t>я</w:t>
      </w:r>
    </w:p>
    <w:p w:rsidR="00CE0E18" w:rsidRDefault="00CE0E18" w:rsidP="00CE0E18">
      <w:pPr>
        <w:jc w:val="center"/>
        <w:rPr>
          <w:color w:val="000000"/>
          <w:sz w:val="28"/>
          <w:szCs w:val="28"/>
        </w:rPr>
      </w:pPr>
      <w:r>
        <w:rPr>
          <w:color w:val="000000"/>
          <w:sz w:val="28"/>
          <w:szCs w:val="28"/>
        </w:rPr>
        <w:t xml:space="preserve">                                                                                                                  </w:t>
      </w:r>
      <w:r w:rsidR="000152EF">
        <w:rPr>
          <w:color w:val="000000"/>
          <w:sz w:val="28"/>
          <w:szCs w:val="28"/>
        </w:rPr>
        <w:t xml:space="preserve"> </w:t>
      </w:r>
      <w:r w:rsidR="00035110">
        <w:rPr>
          <w:color w:val="000000"/>
          <w:sz w:val="28"/>
          <w:szCs w:val="28"/>
        </w:rPr>
        <w:t xml:space="preserve"> </w:t>
      </w:r>
      <w:r w:rsidRPr="006C3B33">
        <w:rPr>
          <w:color w:val="000000"/>
          <w:sz w:val="28"/>
          <w:szCs w:val="28"/>
        </w:rPr>
        <w:t>город Новороссийск</w:t>
      </w:r>
    </w:p>
    <w:p w:rsidR="00CE0E18" w:rsidRDefault="00CE0E18" w:rsidP="000152EF">
      <w:pPr>
        <w:tabs>
          <w:tab w:val="left" w:pos="9923"/>
          <w:tab w:val="left" w:pos="10206"/>
          <w:tab w:val="left" w:pos="10348"/>
        </w:tabs>
        <w:jc w:val="center"/>
        <w:rPr>
          <w:sz w:val="28"/>
          <w:szCs w:val="28"/>
        </w:rPr>
      </w:pPr>
      <w:r>
        <w:rPr>
          <w:color w:val="000000"/>
          <w:sz w:val="28"/>
          <w:szCs w:val="28"/>
        </w:rPr>
        <w:t xml:space="preserve">                                                                                                                                      </w:t>
      </w:r>
      <w:r w:rsidR="00F510F9">
        <w:rPr>
          <w:color w:val="000000"/>
          <w:sz w:val="28"/>
          <w:szCs w:val="28"/>
        </w:rPr>
        <w:t xml:space="preserve"> </w:t>
      </w:r>
      <w:r>
        <w:rPr>
          <w:color w:val="000000"/>
          <w:sz w:val="28"/>
          <w:szCs w:val="28"/>
        </w:rPr>
        <w:t>от    ____</w:t>
      </w:r>
      <w:r w:rsidRPr="006C3B33">
        <w:rPr>
          <w:color w:val="000000"/>
          <w:sz w:val="28"/>
          <w:szCs w:val="28"/>
        </w:rPr>
        <w:t>_________</w:t>
      </w:r>
      <w:r>
        <w:rPr>
          <w:color w:val="000000"/>
          <w:sz w:val="28"/>
          <w:szCs w:val="28"/>
        </w:rPr>
        <w:t xml:space="preserve">      </w:t>
      </w:r>
      <w:r w:rsidRPr="006C3B33">
        <w:rPr>
          <w:color w:val="000000"/>
          <w:sz w:val="28"/>
          <w:szCs w:val="28"/>
        </w:rPr>
        <w:t>№_____</w:t>
      </w:r>
    </w:p>
    <w:p w:rsidR="00CE0E18" w:rsidRDefault="00CE0E18" w:rsidP="00CE0E18">
      <w:pPr>
        <w:rPr>
          <w:sz w:val="28"/>
          <w:szCs w:val="28"/>
        </w:rPr>
      </w:pPr>
    </w:p>
    <w:p w:rsidR="00CE0E18" w:rsidRDefault="00CE0E18" w:rsidP="00CE0E18">
      <w:pPr>
        <w:ind w:left="99"/>
        <w:rPr>
          <w:sz w:val="28"/>
          <w:szCs w:val="28"/>
        </w:rPr>
      </w:pPr>
      <w:r>
        <w:rPr>
          <w:sz w:val="28"/>
          <w:szCs w:val="28"/>
        </w:rPr>
        <w:t xml:space="preserve">                                                                              М</w:t>
      </w:r>
      <w:r w:rsidRPr="006C3B33">
        <w:rPr>
          <w:sz w:val="28"/>
          <w:szCs w:val="28"/>
        </w:rPr>
        <w:t>ЕРОПРИЯТ</w:t>
      </w:r>
      <w:r>
        <w:rPr>
          <w:sz w:val="28"/>
          <w:szCs w:val="28"/>
        </w:rPr>
        <w:t xml:space="preserve">ИЯ </w:t>
      </w:r>
    </w:p>
    <w:p w:rsidR="00CE0E18" w:rsidRDefault="00CE0E18" w:rsidP="00CE0E18">
      <w:pPr>
        <w:ind w:left="1560" w:hanging="284"/>
        <w:rPr>
          <w:sz w:val="28"/>
          <w:szCs w:val="28"/>
        </w:rPr>
      </w:pPr>
      <w:r>
        <w:rPr>
          <w:sz w:val="28"/>
          <w:szCs w:val="28"/>
        </w:rPr>
        <w:t>муниципальной подпрограммы  «О</w:t>
      </w:r>
      <w:r w:rsidRPr="006C3B33">
        <w:rPr>
          <w:sz w:val="28"/>
          <w:szCs w:val="28"/>
        </w:rPr>
        <w:t>беспечение устойчивой</w:t>
      </w:r>
      <w:r>
        <w:rPr>
          <w:sz w:val="28"/>
          <w:szCs w:val="28"/>
        </w:rPr>
        <w:t xml:space="preserve"> р</w:t>
      </w:r>
      <w:r w:rsidRPr="006C3B33">
        <w:rPr>
          <w:sz w:val="28"/>
          <w:szCs w:val="28"/>
        </w:rPr>
        <w:t xml:space="preserve">аботы объектов водоснабжения и </w:t>
      </w:r>
      <w:r>
        <w:rPr>
          <w:sz w:val="28"/>
          <w:szCs w:val="28"/>
        </w:rPr>
        <w:t>водоотведения    муниципального образования город  Новороссийск на 2017-2019 годы»</w:t>
      </w:r>
    </w:p>
    <w:p w:rsidR="00CE0E18" w:rsidRDefault="00CE0E18" w:rsidP="00CE0E18">
      <w:pPr>
        <w:ind w:left="-326"/>
        <w:jc w:val="center"/>
        <w:rPr>
          <w:sz w:val="28"/>
          <w:szCs w:val="28"/>
        </w:rPr>
      </w:pPr>
    </w:p>
    <w:p w:rsidR="005979E8" w:rsidRPr="000F0776" w:rsidRDefault="005979E8" w:rsidP="00CE0E18">
      <w:pPr>
        <w:ind w:left="-326"/>
        <w:jc w:val="center"/>
        <w:rPr>
          <w:sz w:val="28"/>
          <w:szCs w:val="28"/>
        </w:rPr>
      </w:pPr>
    </w:p>
    <w:tbl>
      <w:tblPr>
        <w:tblpPr w:leftFromText="180" w:rightFromText="180" w:vertAnchor="text" w:horzAnchor="page" w:tblpX="1352"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074"/>
        <w:gridCol w:w="2021"/>
        <w:gridCol w:w="1603"/>
        <w:gridCol w:w="1232"/>
        <w:gridCol w:w="1134"/>
        <w:gridCol w:w="1134"/>
        <w:gridCol w:w="1701"/>
        <w:gridCol w:w="1559"/>
      </w:tblGrid>
      <w:tr w:rsidR="00712CDD" w:rsidRPr="00CD1CF2" w:rsidTr="00F13D5B">
        <w:trPr>
          <w:cantSplit/>
          <w:trHeight w:val="518"/>
          <w:tblHeader/>
        </w:trPr>
        <w:tc>
          <w:tcPr>
            <w:tcW w:w="534" w:type="dxa"/>
            <w:vMerge w:val="restart"/>
            <w:shd w:val="clear" w:color="auto" w:fill="auto"/>
            <w:vAlign w:val="center"/>
          </w:tcPr>
          <w:p w:rsidR="00712CDD" w:rsidRPr="00CD1CF2" w:rsidRDefault="00712CDD" w:rsidP="00F13D5B">
            <w:pPr>
              <w:jc w:val="center"/>
              <w:rPr>
                <w:sz w:val="18"/>
                <w:szCs w:val="18"/>
              </w:rPr>
            </w:pPr>
          </w:p>
          <w:p w:rsidR="00712CDD" w:rsidRPr="00CD1CF2" w:rsidRDefault="00712CDD" w:rsidP="00F13D5B">
            <w:pPr>
              <w:jc w:val="center"/>
              <w:rPr>
                <w:sz w:val="18"/>
                <w:szCs w:val="18"/>
              </w:rPr>
            </w:pPr>
            <w:r w:rsidRPr="00CD1CF2">
              <w:rPr>
                <w:sz w:val="18"/>
                <w:szCs w:val="18"/>
              </w:rPr>
              <w:t>№</w:t>
            </w:r>
          </w:p>
          <w:p w:rsidR="00712CDD" w:rsidRPr="00CD1CF2" w:rsidRDefault="00712CDD" w:rsidP="00F13D5B">
            <w:pPr>
              <w:jc w:val="center"/>
              <w:rPr>
                <w:sz w:val="18"/>
                <w:szCs w:val="18"/>
              </w:rPr>
            </w:pPr>
            <w:proofErr w:type="gramStart"/>
            <w:r w:rsidRPr="00CD1CF2">
              <w:rPr>
                <w:sz w:val="18"/>
                <w:szCs w:val="18"/>
              </w:rPr>
              <w:t>п</w:t>
            </w:r>
            <w:proofErr w:type="gramEnd"/>
            <w:r w:rsidRPr="00CD1CF2">
              <w:rPr>
                <w:sz w:val="18"/>
                <w:szCs w:val="18"/>
              </w:rPr>
              <w:t>/п</w:t>
            </w:r>
          </w:p>
        </w:tc>
        <w:tc>
          <w:tcPr>
            <w:tcW w:w="4074" w:type="dxa"/>
            <w:vMerge w:val="restart"/>
            <w:shd w:val="clear" w:color="auto" w:fill="auto"/>
            <w:vAlign w:val="center"/>
          </w:tcPr>
          <w:p w:rsidR="00712CDD" w:rsidRPr="00CD1CF2" w:rsidRDefault="00712CDD" w:rsidP="00F13D5B">
            <w:pPr>
              <w:jc w:val="center"/>
              <w:rPr>
                <w:sz w:val="18"/>
                <w:szCs w:val="18"/>
              </w:rPr>
            </w:pPr>
          </w:p>
          <w:p w:rsidR="00712CDD" w:rsidRPr="00CD1CF2" w:rsidRDefault="00712CDD" w:rsidP="00F13D5B">
            <w:pPr>
              <w:jc w:val="center"/>
              <w:rPr>
                <w:sz w:val="18"/>
                <w:szCs w:val="18"/>
              </w:rPr>
            </w:pPr>
            <w:r w:rsidRPr="00CD1CF2">
              <w:rPr>
                <w:sz w:val="18"/>
                <w:szCs w:val="18"/>
              </w:rPr>
              <w:t>Наименование</w:t>
            </w:r>
          </w:p>
          <w:p w:rsidR="00712CDD" w:rsidRPr="00CD1CF2" w:rsidRDefault="00712CDD" w:rsidP="00F13D5B">
            <w:pPr>
              <w:jc w:val="center"/>
              <w:rPr>
                <w:sz w:val="18"/>
                <w:szCs w:val="18"/>
              </w:rPr>
            </w:pPr>
            <w:r w:rsidRPr="00CD1CF2">
              <w:rPr>
                <w:sz w:val="18"/>
                <w:szCs w:val="18"/>
              </w:rPr>
              <w:t>мероприятия</w:t>
            </w:r>
          </w:p>
        </w:tc>
        <w:tc>
          <w:tcPr>
            <w:tcW w:w="2021" w:type="dxa"/>
            <w:vMerge w:val="restart"/>
            <w:shd w:val="clear" w:color="auto" w:fill="auto"/>
            <w:vAlign w:val="center"/>
          </w:tcPr>
          <w:p w:rsidR="00712CDD" w:rsidRPr="00CD1CF2" w:rsidRDefault="00712CDD" w:rsidP="00F13D5B">
            <w:pPr>
              <w:jc w:val="center"/>
              <w:rPr>
                <w:sz w:val="18"/>
                <w:szCs w:val="18"/>
              </w:rPr>
            </w:pPr>
            <w:r w:rsidRPr="00CD1CF2">
              <w:rPr>
                <w:sz w:val="18"/>
                <w:szCs w:val="18"/>
              </w:rPr>
              <w:t>Источники финансирования</w:t>
            </w:r>
          </w:p>
        </w:tc>
        <w:tc>
          <w:tcPr>
            <w:tcW w:w="1603" w:type="dxa"/>
            <w:vMerge w:val="restart"/>
            <w:shd w:val="clear" w:color="auto" w:fill="auto"/>
            <w:vAlign w:val="center"/>
          </w:tcPr>
          <w:p w:rsidR="00712CDD" w:rsidRPr="00CD1CF2" w:rsidRDefault="00712CDD" w:rsidP="00F13D5B">
            <w:pPr>
              <w:jc w:val="center"/>
              <w:rPr>
                <w:sz w:val="18"/>
                <w:szCs w:val="18"/>
              </w:rPr>
            </w:pPr>
            <w:r>
              <w:rPr>
                <w:sz w:val="18"/>
                <w:szCs w:val="18"/>
              </w:rPr>
              <w:t>Объем финанси</w:t>
            </w:r>
            <w:r w:rsidRPr="00CD1CF2">
              <w:rPr>
                <w:sz w:val="18"/>
                <w:szCs w:val="18"/>
              </w:rPr>
              <w:t>рования,</w:t>
            </w:r>
          </w:p>
          <w:p w:rsidR="00712CDD" w:rsidRPr="00CD1CF2" w:rsidRDefault="00712CDD" w:rsidP="00F13D5B">
            <w:pPr>
              <w:jc w:val="center"/>
              <w:rPr>
                <w:sz w:val="18"/>
                <w:szCs w:val="18"/>
              </w:rPr>
            </w:pPr>
            <w:r w:rsidRPr="00CD1CF2">
              <w:rPr>
                <w:sz w:val="18"/>
                <w:szCs w:val="18"/>
              </w:rPr>
              <w:t>всего</w:t>
            </w:r>
          </w:p>
          <w:p w:rsidR="00712CDD" w:rsidRPr="00CD1CF2" w:rsidRDefault="00712CDD" w:rsidP="00F13D5B">
            <w:pPr>
              <w:jc w:val="center"/>
              <w:rPr>
                <w:sz w:val="18"/>
                <w:szCs w:val="18"/>
              </w:rPr>
            </w:pPr>
            <w:r w:rsidRPr="00CD1CF2">
              <w:rPr>
                <w:sz w:val="18"/>
                <w:szCs w:val="18"/>
              </w:rPr>
              <w:t>(тыс</w:t>
            </w:r>
            <w:r>
              <w:rPr>
                <w:sz w:val="18"/>
                <w:szCs w:val="18"/>
              </w:rPr>
              <w:t xml:space="preserve">. </w:t>
            </w:r>
            <w:r w:rsidRPr="00CD1CF2">
              <w:rPr>
                <w:sz w:val="18"/>
                <w:szCs w:val="18"/>
              </w:rPr>
              <w:t>руб</w:t>
            </w:r>
            <w:r>
              <w:rPr>
                <w:sz w:val="18"/>
                <w:szCs w:val="18"/>
              </w:rPr>
              <w:t>.</w:t>
            </w:r>
            <w:r w:rsidRPr="00CD1CF2">
              <w:rPr>
                <w:sz w:val="18"/>
                <w:szCs w:val="18"/>
              </w:rPr>
              <w:t>)</w:t>
            </w:r>
          </w:p>
        </w:tc>
        <w:tc>
          <w:tcPr>
            <w:tcW w:w="3500" w:type="dxa"/>
            <w:gridSpan w:val="3"/>
            <w:shd w:val="clear" w:color="auto" w:fill="auto"/>
            <w:vAlign w:val="center"/>
          </w:tcPr>
          <w:p w:rsidR="00712CDD" w:rsidRPr="00CD1CF2" w:rsidRDefault="00712CDD" w:rsidP="00F13D5B">
            <w:pPr>
              <w:jc w:val="center"/>
              <w:rPr>
                <w:sz w:val="18"/>
                <w:szCs w:val="18"/>
              </w:rPr>
            </w:pPr>
            <w:r w:rsidRPr="00CD1CF2">
              <w:rPr>
                <w:sz w:val="18"/>
                <w:szCs w:val="18"/>
              </w:rPr>
              <w:t>В том числе по годам</w:t>
            </w:r>
            <w:r>
              <w:rPr>
                <w:sz w:val="18"/>
                <w:szCs w:val="18"/>
              </w:rPr>
              <w:t xml:space="preserve">,  </w:t>
            </w:r>
            <w:r w:rsidRPr="008B221C">
              <w:rPr>
                <w:sz w:val="18"/>
                <w:szCs w:val="18"/>
              </w:rPr>
              <w:t>(тыс. руб.)</w:t>
            </w:r>
            <w:r>
              <w:rPr>
                <w:sz w:val="18"/>
                <w:szCs w:val="18"/>
              </w:rPr>
              <w:t xml:space="preserve"> </w:t>
            </w:r>
          </w:p>
        </w:tc>
        <w:tc>
          <w:tcPr>
            <w:tcW w:w="1701" w:type="dxa"/>
            <w:shd w:val="clear" w:color="auto" w:fill="auto"/>
            <w:vAlign w:val="center"/>
          </w:tcPr>
          <w:p w:rsidR="00712CDD" w:rsidRPr="00CD1CF2" w:rsidRDefault="00712CDD" w:rsidP="00F13D5B">
            <w:pPr>
              <w:jc w:val="center"/>
              <w:rPr>
                <w:sz w:val="18"/>
                <w:szCs w:val="18"/>
              </w:rPr>
            </w:pPr>
            <w:r w:rsidRPr="00CD1CF2">
              <w:rPr>
                <w:sz w:val="18"/>
                <w:szCs w:val="18"/>
              </w:rPr>
              <w:t>Непосредственный</w:t>
            </w:r>
          </w:p>
          <w:p w:rsidR="00712CDD" w:rsidRPr="00CD1CF2" w:rsidRDefault="00712CDD" w:rsidP="00F13D5B">
            <w:pPr>
              <w:jc w:val="center"/>
              <w:rPr>
                <w:sz w:val="18"/>
                <w:szCs w:val="18"/>
              </w:rPr>
            </w:pPr>
            <w:r w:rsidRPr="00CD1CF2">
              <w:rPr>
                <w:sz w:val="18"/>
                <w:szCs w:val="18"/>
              </w:rPr>
              <w:t>результат реализации мероприятия</w:t>
            </w:r>
          </w:p>
        </w:tc>
        <w:tc>
          <w:tcPr>
            <w:tcW w:w="1559" w:type="dxa"/>
            <w:shd w:val="clear" w:color="auto" w:fill="auto"/>
            <w:vAlign w:val="center"/>
          </w:tcPr>
          <w:p w:rsidR="00712CDD" w:rsidRPr="00CD1CF2" w:rsidRDefault="00712CDD" w:rsidP="00F13D5B">
            <w:pPr>
              <w:jc w:val="center"/>
              <w:rPr>
                <w:sz w:val="18"/>
                <w:szCs w:val="18"/>
              </w:rPr>
            </w:pPr>
            <w:r w:rsidRPr="00CD1CF2">
              <w:rPr>
                <w:sz w:val="18"/>
                <w:szCs w:val="18"/>
              </w:rPr>
              <w:t>Муниципальный заказчик/</w:t>
            </w:r>
          </w:p>
          <w:p w:rsidR="00712CDD" w:rsidRPr="00CD1CF2" w:rsidRDefault="00712CDD" w:rsidP="00F13D5B">
            <w:pPr>
              <w:jc w:val="center"/>
              <w:rPr>
                <w:sz w:val="18"/>
                <w:szCs w:val="18"/>
              </w:rPr>
            </w:pPr>
            <w:r w:rsidRPr="00CD1CF2">
              <w:rPr>
                <w:sz w:val="18"/>
                <w:szCs w:val="18"/>
              </w:rPr>
              <w:t xml:space="preserve">главный распорядитель (распорядитель) </w:t>
            </w:r>
            <w:proofErr w:type="gramStart"/>
            <w:r w:rsidRPr="00CD1CF2">
              <w:rPr>
                <w:sz w:val="18"/>
                <w:szCs w:val="18"/>
              </w:rPr>
              <w:t>бюджетных</w:t>
            </w:r>
            <w:proofErr w:type="gramEnd"/>
          </w:p>
          <w:p w:rsidR="00712CDD" w:rsidRPr="00CD1CF2" w:rsidRDefault="00712CDD" w:rsidP="00F13D5B">
            <w:pPr>
              <w:jc w:val="center"/>
              <w:rPr>
                <w:sz w:val="18"/>
                <w:szCs w:val="18"/>
              </w:rPr>
            </w:pPr>
            <w:r w:rsidRPr="00CD1CF2">
              <w:rPr>
                <w:sz w:val="18"/>
                <w:szCs w:val="18"/>
              </w:rPr>
              <w:t>средств/ исполнитель</w:t>
            </w:r>
          </w:p>
        </w:tc>
      </w:tr>
      <w:tr w:rsidR="00712CDD" w:rsidRPr="00CD1CF2" w:rsidTr="00F13D5B">
        <w:trPr>
          <w:cantSplit/>
          <w:tblHeader/>
        </w:trPr>
        <w:tc>
          <w:tcPr>
            <w:tcW w:w="534" w:type="dxa"/>
            <w:vMerge/>
            <w:shd w:val="clear" w:color="auto" w:fill="auto"/>
            <w:vAlign w:val="center"/>
          </w:tcPr>
          <w:p w:rsidR="00712CDD" w:rsidRPr="00CD1CF2" w:rsidRDefault="00712CDD" w:rsidP="00F13D5B">
            <w:pPr>
              <w:jc w:val="center"/>
              <w:rPr>
                <w:sz w:val="18"/>
                <w:szCs w:val="18"/>
              </w:rPr>
            </w:pPr>
          </w:p>
        </w:tc>
        <w:tc>
          <w:tcPr>
            <w:tcW w:w="4074" w:type="dxa"/>
            <w:vMerge/>
            <w:shd w:val="clear" w:color="auto" w:fill="auto"/>
            <w:vAlign w:val="center"/>
          </w:tcPr>
          <w:p w:rsidR="00712CDD" w:rsidRPr="00CD1CF2" w:rsidRDefault="00712CDD" w:rsidP="00F13D5B">
            <w:pPr>
              <w:jc w:val="center"/>
              <w:rPr>
                <w:sz w:val="18"/>
                <w:szCs w:val="18"/>
              </w:rPr>
            </w:pPr>
          </w:p>
        </w:tc>
        <w:tc>
          <w:tcPr>
            <w:tcW w:w="2021" w:type="dxa"/>
            <w:vMerge/>
            <w:shd w:val="clear" w:color="auto" w:fill="auto"/>
            <w:vAlign w:val="center"/>
          </w:tcPr>
          <w:p w:rsidR="00712CDD" w:rsidRPr="00CD1CF2" w:rsidRDefault="00712CDD" w:rsidP="00F13D5B">
            <w:pPr>
              <w:jc w:val="center"/>
              <w:rPr>
                <w:sz w:val="18"/>
                <w:szCs w:val="18"/>
              </w:rPr>
            </w:pPr>
          </w:p>
        </w:tc>
        <w:tc>
          <w:tcPr>
            <w:tcW w:w="1603" w:type="dxa"/>
            <w:vMerge/>
            <w:shd w:val="clear" w:color="auto" w:fill="auto"/>
            <w:vAlign w:val="center"/>
          </w:tcPr>
          <w:p w:rsidR="00712CDD" w:rsidRPr="00CD1CF2" w:rsidRDefault="00712CDD" w:rsidP="00F13D5B">
            <w:pPr>
              <w:jc w:val="center"/>
              <w:rPr>
                <w:sz w:val="18"/>
                <w:szCs w:val="18"/>
              </w:rPr>
            </w:pPr>
          </w:p>
        </w:tc>
        <w:tc>
          <w:tcPr>
            <w:tcW w:w="1232" w:type="dxa"/>
            <w:shd w:val="clear" w:color="auto" w:fill="auto"/>
            <w:vAlign w:val="center"/>
          </w:tcPr>
          <w:p w:rsidR="00712CDD" w:rsidRPr="00CD1CF2" w:rsidRDefault="00712CDD" w:rsidP="00F13D5B">
            <w:pPr>
              <w:tabs>
                <w:tab w:val="left" w:pos="493"/>
              </w:tabs>
              <w:jc w:val="center"/>
              <w:rPr>
                <w:sz w:val="18"/>
                <w:szCs w:val="18"/>
              </w:rPr>
            </w:pPr>
            <w:r w:rsidRPr="00CD1CF2">
              <w:rPr>
                <w:sz w:val="18"/>
                <w:szCs w:val="18"/>
              </w:rPr>
              <w:t>2017</w:t>
            </w:r>
          </w:p>
        </w:tc>
        <w:tc>
          <w:tcPr>
            <w:tcW w:w="1134" w:type="dxa"/>
            <w:shd w:val="clear" w:color="auto" w:fill="auto"/>
            <w:vAlign w:val="center"/>
          </w:tcPr>
          <w:p w:rsidR="00712CDD" w:rsidRPr="00CD1CF2" w:rsidRDefault="00712CDD" w:rsidP="00F13D5B">
            <w:pPr>
              <w:tabs>
                <w:tab w:val="left" w:pos="493"/>
              </w:tabs>
              <w:jc w:val="center"/>
              <w:rPr>
                <w:sz w:val="18"/>
                <w:szCs w:val="18"/>
              </w:rPr>
            </w:pPr>
            <w:r w:rsidRPr="00CD1CF2">
              <w:rPr>
                <w:sz w:val="18"/>
                <w:szCs w:val="18"/>
              </w:rPr>
              <w:t>2018</w:t>
            </w:r>
          </w:p>
        </w:tc>
        <w:tc>
          <w:tcPr>
            <w:tcW w:w="1134" w:type="dxa"/>
            <w:shd w:val="clear" w:color="auto" w:fill="auto"/>
            <w:vAlign w:val="center"/>
          </w:tcPr>
          <w:p w:rsidR="00712CDD" w:rsidRPr="00CD1CF2" w:rsidRDefault="00712CDD" w:rsidP="00F13D5B">
            <w:pPr>
              <w:tabs>
                <w:tab w:val="left" w:pos="493"/>
              </w:tabs>
              <w:jc w:val="center"/>
              <w:rPr>
                <w:sz w:val="18"/>
                <w:szCs w:val="18"/>
              </w:rPr>
            </w:pPr>
            <w:r w:rsidRPr="00CD1CF2">
              <w:rPr>
                <w:sz w:val="18"/>
                <w:szCs w:val="18"/>
              </w:rPr>
              <w:t>2019</w:t>
            </w:r>
          </w:p>
        </w:tc>
        <w:tc>
          <w:tcPr>
            <w:tcW w:w="1701" w:type="dxa"/>
            <w:shd w:val="clear" w:color="auto" w:fill="auto"/>
          </w:tcPr>
          <w:p w:rsidR="00712CDD" w:rsidRPr="00CD1CF2" w:rsidRDefault="00712CDD" w:rsidP="00F13D5B">
            <w:pPr>
              <w:jc w:val="center"/>
              <w:rPr>
                <w:sz w:val="18"/>
                <w:szCs w:val="18"/>
              </w:rPr>
            </w:pPr>
          </w:p>
        </w:tc>
        <w:tc>
          <w:tcPr>
            <w:tcW w:w="1559" w:type="dxa"/>
            <w:shd w:val="clear" w:color="auto" w:fill="auto"/>
          </w:tcPr>
          <w:p w:rsidR="00712CDD" w:rsidRPr="00CD1CF2" w:rsidRDefault="00712CDD" w:rsidP="00F13D5B">
            <w:pPr>
              <w:jc w:val="center"/>
              <w:rPr>
                <w:sz w:val="18"/>
                <w:szCs w:val="18"/>
              </w:rPr>
            </w:pPr>
          </w:p>
        </w:tc>
      </w:tr>
      <w:tr w:rsidR="00712CDD" w:rsidRPr="00CD1CF2" w:rsidTr="00F13D5B">
        <w:trPr>
          <w:cantSplit/>
        </w:trPr>
        <w:tc>
          <w:tcPr>
            <w:tcW w:w="534" w:type="dxa"/>
            <w:shd w:val="clear" w:color="auto" w:fill="auto"/>
            <w:vAlign w:val="center"/>
          </w:tcPr>
          <w:p w:rsidR="00712CDD" w:rsidRPr="00CD1CF2" w:rsidRDefault="00712CDD" w:rsidP="00F13D5B">
            <w:pPr>
              <w:jc w:val="center"/>
              <w:rPr>
                <w:sz w:val="18"/>
                <w:szCs w:val="18"/>
              </w:rPr>
            </w:pPr>
            <w:r w:rsidRPr="00CD1CF2">
              <w:rPr>
                <w:sz w:val="18"/>
                <w:szCs w:val="18"/>
              </w:rPr>
              <w:t>1</w:t>
            </w:r>
          </w:p>
        </w:tc>
        <w:tc>
          <w:tcPr>
            <w:tcW w:w="4074" w:type="dxa"/>
            <w:vAlign w:val="center"/>
          </w:tcPr>
          <w:p w:rsidR="00712CDD" w:rsidRPr="00CD1CF2" w:rsidRDefault="00712CDD" w:rsidP="00F13D5B">
            <w:pPr>
              <w:jc w:val="center"/>
              <w:rPr>
                <w:sz w:val="18"/>
                <w:szCs w:val="18"/>
              </w:rPr>
            </w:pPr>
            <w:r w:rsidRPr="00CD1CF2">
              <w:rPr>
                <w:sz w:val="18"/>
                <w:szCs w:val="18"/>
              </w:rPr>
              <w:t>2</w:t>
            </w:r>
          </w:p>
        </w:tc>
        <w:tc>
          <w:tcPr>
            <w:tcW w:w="2021" w:type="dxa"/>
            <w:shd w:val="clear" w:color="auto" w:fill="auto"/>
            <w:vAlign w:val="center"/>
          </w:tcPr>
          <w:p w:rsidR="00712CDD" w:rsidRPr="00CD1CF2" w:rsidRDefault="00712CDD" w:rsidP="00F13D5B">
            <w:pPr>
              <w:jc w:val="center"/>
              <w:rPr>
                <w:sz w:val="18"/>
                <w:szCs w:val="18"/>
              </w:rPr>
            </w:pPr>
            <w:r>
              <w:rPr>
                <w:sz w:val="18"/>
                <w:szCs w:val="18"/>
              </w:rPr>
              <w:t>3</w:t>
            </w:r>
          </w:p>
        </w:tc>
        <w:tc>
          <w:tcPr>
            <w:tcW w:w="1603" w:type="dxa"/>
            <w:shd w:val="clear" w:color="auto" w:fill="auto"/>
            <w:vAlign w:val="center"/>
          </w:tcPr>
          <w:p w:rsidR="00712CDD" w:rsidRPr="00CD1CF2" w:rsidRDefault="00712CDD" w:rsidP="00F13D5B">
            <w:pPr>
              <w:jc w:val="center"/>
              <w:rPr>
                <w:sz w:val="18"/>
                <w:szCs w:val="18"/>
              </w:rPr>
            </w:pPr>
            <w:r>
              <w:rPr>
                <w:sz w:val="18"/>
                <w:szCs w:val="18"/>
              </w:rPr>
              <w:t>4</w:t>
            </w:r>
          </w:p>
        </w:tc>
        <w:tc>
          <w:tcPr>
            <w:tcW w:w="1232" w:type="dxa"/>
            <w:shd w:val="clear" w:color="auto" w:fill="auto"/>
            <w:vAlign w:val="center"/>
          </w:tcPr>
          <w:p w:rsidR="00712CDD" w:rsidRPr="00CD1CF2" w:rsidRDefault="00712CDD" w:rsidP="00F13D5B">
            <w:pPr>
              <w:jc w:val="center"/>
              <w:rPr>
                <w:sz w:val="18"/>
                <w:szCs w:val="18"/>
              </w:rPr>
            </w:pPr>
            <w:r>
              <w:rPr>
                <w:sz w:val="18"/>
                <w:szCs w:val="18"/>
              </w:rPr>
              <w:t>5</w:t>
            </w:r>
          </w:p>
        </w:tc>
        <w:tc>
          <w:tcPr>
            <w:tcW w:w="1134" w:type="dxa"/>
            <w:shd w:val="clear" w:color="auto" w:fill="auto"/>
            <w:vAlign w:val="center"/>
          </w:tcPr>
          <w:p w:rsidR="00712CDD" w:rsidRPr="00CD1CF2" w:rsidRDefault="00712CDD" w:rsidP="00F13D5B">
            <w:pPr>
              <w:jc w:val="center"/>
              <w:rPr>
                <w:sz w:val="18"/>
                <w:szCs w:val="18"/>
              </w:rPr>
            </w:pPr>
            <w:r>
              <w:rPr>
                <w:sz w:val="18"/>
                <w:szCs w:val="18"/>
              </w:rPr>
              <w:t>6</w:t>
            </w:r>
          </w:p>
        </w:tc>
        <w:tc>
          <w:tcPr>
            <w:tcW w:w="1134" w:type="dxa"/>
            <w:shd w:val="clear" w:color="auto" w:fill="auto"/>
            <w:vAlign w:val="center"/>
          </w:tcPr>
          <w:p w:rsidR="00712CDD" w:rsidRPr="00CD1CF2" w:rsidRDefault="00712CDD" w:rsidP="00F13D5B">
            <w:pPr>
              <w:jc w:val="center"/>
              <w:rPr>
                <w:sz w:val="18"/>
                <w:szCs w:val="18"/>
              </w:rPr>
            </w:pPr>
            <w:r>
              <w:rPr>
                <w:sz w:val="18"/>
                <w:szCs w:val="18"/>
              </w:rPr>
              <w:t>7</w:t>
            </w:r>
          </w:p>
        </w:tc>
        <w:tc>
          <w:tcPr>
            <w:tcW w:w="1701" w:type="dxa"/>
            <w:shd w:val="clear" w:color="auto" w:fill="auto"/>
            <w:vAlign w:val="center"/>
          </w:tcPr>
          <w:p w:rsidR="00712CDD" w:rsidRPr="00CD1CF2" w:rsidRDefault="00712CDD" w:rsidP="00F13D5B">
            <w:pPr>
              <w:jc w:val="center"/>
              <w:rPr>
                <w:sz w:val="18"/>
                <w:szCs w:val="18"/>
              </w:rPr>
            </w:pPr>
            <w:r>
              <w:rPr>
                <w:sz w:val="18"/>
                <w:szCs w:val="18"/>
              </w:rPr>
              <w:t>8</w:t>
            </w:r>
          </w:p>
        </w:tc>
        <w:tc>
          <w:tcPr>
            <w:tcW w:w="1559" w:type="dxa"/>
            <w:shd w:val="clear" w:color="auto" w:fill="auto"/>
            <w:vAlign w:val="center"/>
          </w:tcPr>
          <w:p w:rsidR="00712CDD" w:rsidRPr="00CD1CF2" w:rsidRDefault="00712CDD" w:rsidP="00F13D5B">
            <w:pPr>
              <w:jc w:val="center"/>
              <w:rPr>
                <w:sz w:val="18"/>
                <w:szCs w:val="18"/>
              </w:rPr>
            </w:pPr>
            <w:r>
              <w:rPr>
                <w:sz w:val="18"/>
                <w:szCs w:val="18"/>
              </w:rPr>
              <w:t>9</w:t>
            </w:r>
          </w:p>
        </w:tc>
      </w:tr>
      <w:tr w:rsidR="005979E8" w:rsidRPr="005A3136" w:rsidTr="00F13D5B">
        <w:trPr>
          <w:cantSplit/>
        </w:trPr>
        <w:tc>
          <w:tcPr>
            <w:tcW w:w="534" w:type="dxa"/>
            <w:vMerge w:val="restart"/>
            <w:shd w:val="clear" w:color="auto" w:fill="auto"/>
            <w:vAlign w:val="center"/>
          </w:tcPr>
          <w:p w:rsidR="005979E8" w:rsidRPr="005A3136" w:rsidRDefault="005979E8" w:rsidP="00F13D5B">
            <w:pPr>
              <w:jc w:val="center"/>
              <w:rPr>
                <w:sz w:val="18"/>
                <w:szCs w:val="18"/>
              </w:rPr>
            </w:pPr>
          </w:p>
        </w:tc>
        <w:tc>
          <w:tcPr>
            <w:tcW w:w="4074" w:type="dxa"/>
            <w:vMerge w:val="restart"/>
            <w:shd w:val="clear" w:color="auto" w:fill="auto"/>
            <w:vAlign w:val="center"/>
          </w:tcPr>
          <w:p w:rsidR="005979E8" w:rsidRDefault="005979E8" w:rsidP="00F13D5B">
            <w:pPr>
              <w:jc w:val="center"/>
              <w:rPr>
                <w:sz w:val="18"/>
                <w:szCs w:val="18"/>
              </w:rPr>
            </w:pPr>
          </w:p>
          <w:p w:rsidR="005979E8" w:rsidRDefault="005979E8" w:rsidP="00F13D5B">
            <w:pPr>
              <w:jc w:val="center"/>
              <w:rPr>
                <w:sz w:val="18"/>
                <w:szCs w:val="18"/>
              </w:rPr>
            </w:pPr>
            <w:r w:rsidRPr="005A3136">
              <w:rPr>
                <w:sz w:val="18"/>
                <w:szCs w:val="18"/>
              </w:rPr>
              <w:t>П</w:t>
            </w:r>
            <w:r>
              <w:rPr>
                <w:sz w:val="18"/>
                <w:szCs w:val="18"/>
              </w:rPr>
              <w:t>одпрограмма: «</w:t>
            </w:r>
            <w:r w:rsidRPr="005A3136">
              <w:rPr>
                <w:sz w:val="18"/>
                <w:szCs w:val="18"/>
              </w:rPr>
              <w:t>Обеспечение устойчивой работы объектов водоснабжения и канализации муниципального образования горо</w:t>
            </w:r>
            <w:r>
              <w:rPr>
                <w:sz w:val="18"/>
                <w:szCs w:val="18"/>
              </w:rPr>
              <w:t>д Новороссийск на 2017-2019 годы»</w:t>
            </w:r>
          </w:p>
          <w:p w:rsidR="005979E8" w:rsidRPr="005A3136" w:rsidRDefault="005979E8" w:rsidP="00F13D5B">
            <w:pPr>
              <w:jc w:val="center"/>
              <w:rPr>
                <w:sz w:val="18"/>
                <w:szCs w:val="18"/>
              </w:rPr>
            </w:pPr>
          </w:p>
        </w:tc>
        <w:tc>
          <w:tcPr>
            <w:tcW w:w="2021" w:type="dxa"/>
            <w:shd w:val="clear" w:color="auto" w:fill="auto"/>
            <w:vAlign w:val="center"/>
          </w:tcPr>
          <w:p w:rsidR="005979E8" w:rsidRDefault="005979E8" w:rsidP="00F13D5B">
            <w:pPr>
              <w:rPr>
                <w:sz w:val="16"/>
                <w:szCs w:val="16"/>
              </w:rPr>
            </w:pPr>
          </w:p>
          <w:p w:rsidR="005979E8" w:rsidRPr="00C67BC1" w:rsidRDefault="005979E8" w:rsidP="00F13D5B">
            <w:pPr>
              <w:rPr>
                <w:sz w:val="16"/>
                <w:szCs w:val="16"/>
              </w:rPr>
            </w:pPr>
            <w:r w:rsidRPr="00C67BC1">
              <w:rPr>
                <w:sz w:val="16"/>
                <w:szCs w:val="16"/>
              </w:rPr>
              <w:t>всего</w:t>
            </w:r>
          </w:p>
        </w:tc>
        <w:tc>
          <w:tcPr>
            <w:tcW w:w="1603" w:type="dxa"/>
            <w:shd w:val="clear" w:color="auto" w:fill="auto"/>
            <w:vAlign w:val="center"/>
          </w:tcPr>
          <w:p w:rsidR="005979E8" w:rsidRPr="007E3C8E" w:rsidRDefault="005979E8" w:rsidP="00677F74">
            <w:pPr>
              <w:spacing w:line="216" w:lineRule="auto"/>
              <w:jc w:val="center"/>
              <w:rPr>
                <w:sz w:val="16"/>
                <w:szCs w:val="16"/>
              </w:rPr>
            </w:pPr>
            <w:r>
              <w:rPr>
                <w:sz w:val="16"/>
                <w:szCs w:val="16"/>
              </w:rPr>
              <w:t>89 792</w:t>
            </w:r>
          </w:p>
        </w:tc>
        <w:tc>
          <w:tcPr>
            <w:tcW w:w="1232" w:type="dxa"/>
            <w:shd w:val="clear" w:color="auto" w:fill="auto"/>
            <w:vAlign w:val="center"/>
          </w:tcPr>
          <w:p w:rsidR="005979E8" w:rsidRPr="007E3C8E" w:rsidRDefault="005979E8" w:rsidP="00677F74">
            <w:pPr>
              <w:spacing w:line="216" w:lineRule="auto"/>
              <w:jc w:val="center"/>
              <w:rPr>
                <w:sz w:val="16"/>
                <w:szCs w:val="16"/>
              </w:rPr>
            </w:pPr>
            <w:r>
              <w:rPr>
                <w:sz w:val="16"/>
                <w:szCs w:val="16"/>
              </w:rPr>
              <w:t>14 743</w:t>
            </w:r>
          </w:p>
        </w:tc>
        <w:tc>
          <w:tcPr>
            <w:tcW w:w="1134" w:type="dxa"/>
            <w:shd w:val="clear" w:color="auto" w:fill="auto"/>
            <w:vAlign w:val="center"/>
          </w:tcPr>
          <w:p w:rsidR="005979E8" w:rsidRPr="007E3C8E" w:rsidRDefault="005979E8" w:rsidP="00677F74">
            <w:pPr>
              <w:spacing w:line="216" w:lineRule="auto"/>
              <w:jc w:val="center"/>
              <w:rPr>
                <w:sz w:val="16"/>
                <w:szCs w:val="16"/>
              </w:rPr>
            </w:pPr>
            <w:r>
              <w:rPr>
                <w:sz w:val="16"/>
                <w:szCs w:val="16"/>
              </w:rPr>
              <w:t>26 299</w:t>
            </w:r>
          </w:p>
        </w:tc>
        <w:tc>
          <w:tcPr>
            <w:tcW w:w="1134" w:type="dxa"/>
            <w:shd w:val="clear" w:color="auto" w:fill="auto"/>
            <w:vAlign w:val="center"/>
          </w:tcPr>
          <w:p w:rsidR="005979E8" w:rsidRPr="007E3C8E" w:rsidRDefault="005979E8" w:rsidP="00677F74">
            <w:pPr>
              <w:spacing w:line="216" w:lineRule="auto"/>
              <w:jc w:val="center"/>
              <w:rPr>
                <w:sz w:val="16"/>
                <w:szCs w:val="16"/>
              </w:rPr>
            </w:pPr>
            <w:r>
              <w:rPr>
                <w:sz w:val="16"/>
                <w:szCs w:val="16"/>
              </w:rPr>
              <w:t>48 750</w:t>
            </w:r>
          </w:p>
        </w:tc>
        <w:tc>
          <w:tcPr>
            <w:tcW w:w="1701" w:type="dxa"/>
            <w:shd w:val="clear" w:color="auto" w:fill="auto"/>
          </w:tcPr>
          <w:p w:rsidR="005979E8" w:rsidRPr="00C67BC1" w:rsidRDefault="005979E8" w:rsidP="00F13D5B">
            <w:pPr>
              <w:jc w:val="center"/>
              <w:rPr>
                <w:sz w:val="16"/>
                <w:szCs w:val="16"/>
              </w:rPr>
            </w:pPr>
          </w:p>
        </w:tc>
        <w:tc>
          <w:tcPr>
            <w:tcW w:w="1559" w:type="dxa"/>
            <w:vMerge w:val="restart"/>
            <w:shd w:val="clear" w:color="auto" w:fill="auto"/>
          </w:tcPr>
          <w:p w:rsidR="005979E8" w:rsidRPr="00C67BC1" w:rsidRDefault="005979E8" w:rsidP="00F13D5B">
            <w:pPr>
              <w:jc w:val="center"/>
              <w:rPr>
                <w:sz w:val="16"/>
                <w:szCs w:val="16"/>
              </w:rPr>
            </w:pPr>
          </w:p>
          <w:p w:rsidR="005979E8" w:rsidRPr="00C67BC1" w:rsidRDefault="005979E8" w:rsidP="00F42A65">
            <w:pPr>
              <w:rPr>
                <w:sz w:val="16"/>
                <w:szCs w:val="16"/>
              </w:rPr>
            </w:pPr>
            <w:r w:rsidRPr="00C67BC1">
              <w:rPr>
                <w:sz w:val="16"/>
                <w:szCs w:val="16"/>
              </w:rPr>
              <w:t>МКУ</w:t>
            </w:r>
            <w:r w:rsidR="00F42A65">
              <w:rPr>
                <w:sz w:val="16"/>
                <w:szCs w:val="16"/>
              </w:rPr>
              <w:t xml:space="preserve"> </w:t>
            </w:r>
            <w:r w:rsidRPr="00C67BC1">
              <w:rPr>
                <w:sz w:val="16"/>
                <w:szCs w:val="16"/>
              </w:rPr>
              <w:t>«Управление</w:t>
            </w:r>
            <w:r w:rsidR="00F42A65">
              <w:rPr>
                <w:sz w:val="16"/>
                <w:szCs w:val="16"/>
              </w:rPr>
              <w:t xml:space="preserve"> </w:t>
            </w:r>
            <w:r w:rsidRPr="00C67BC1">
              <w:rPr>
                <w:sz w:val="16"/>
                <w:szCs w:val="16"/>
              </w:rPr>
              <w:t>строительства»</w:t>
            </w:r>
          </w:p>
        </w:tc>
      </w:tr>
      <w:tr w:rsidR="005979E8" w:rsidRPr="005A3136" w:rsidTr="00F13D5B">
        <w:trPr>
          <w:cantSplit/>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Default="005979E8" w:rsidP="00F13D5B">
            <w:pPr>
              <w:rPr>
                <w:sz w:val="16"/>
                <w:szCs w:val="16"/>
              </w:rPr>
            </w:pPr>
          </w:p>
          <w:p w:rsidR="005979E8" w:rsidRPr="00C67BC1" w:rsidRDefault="005979E8" w:rsidP="00F13D5B">
            <w:pPr>
              <w:rPr>
                <w:sz w:val="16"/>
                <w:szCs w:val="16"/>
              </w:rPr>
            </w:pPr>
            <w:r w:rsidRPr="00C67BC1">
              <w:rPr>
                <w:sz w:val="16"/>
                <w:szCs w:val="16"/>
              </w:rPr>
              <w:t>федеральный бюджет</w:t>
            </w:r>
          </w:p>
        </w:tc>
        <w:tc>
          <w:tcPr>
            <w:tcW w:w="1603"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232"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701" w:type="dxa"/>
            <w:shd w:val="clear" w:color="auto" w:fill="auto"/>
          </w:tcPr>
          <w:p w:rsidR="005979E8" w:rsidRPr="00C67BC1" w:rsidRDefault="005979E8" w:rsidP="00F13D5B">
            <w:pPr>
              <w:jc w:val="center"/>
              <w:rPr>
                <w:sz w:val="16"/>
                <w:szCs w:val="16"/>
              </w:rPr>
            </w:pPr>
          </w:p>
        </w:tc>
        <w:tc>
          <w:tcPr>
            <w:tcW w:w="1559" w:type="dxa"/>
            <w:vMerge/>
            <w:shd w:val="clear" w:color="auto" w:fill="auto"/>
          </w:tcPr>
          <w:p w:rsidR="005979E8" w:rsidRPr="00C67BC1" w:rsidRDefault="005979E8" w:rsidP="00F13D5B">
            <w:pPr>
              <w:jc w:val="center"/>
              <w:rPr>
                <w:sz w:val="16"/>
                <w:szCs w:val="16"/>
              </w:rPr>
            </w:pPr>
          </w:p>
        </w:tc>
      </w:tr>
      <w:tr w:rsidR="005979E8" w:rsidRPr="005A3136" w:rsidTr="00F13D5B">
        <w:trPr>
          <w:cantSplit/>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Default="005979E8" w:rsidP="00F13D5B">
            <w:pPr>
              <w:rPr>
                <w:sz w:val="16"/>
                <w:szCs w:val="16"/>
              </w:rPr>
            </w:pPr>
          </w:p>
          <w:p w:rsidR="005979E8" w:rsidRPr="00C67BC1" w:rsidRDefault="005979E8" w:rsidP="00F13D5B">
            <w:pPr>
              <w:rPr>
                <w:sz w:val="16"/>
                <w:szCs w:val="16"/>
              </w:rPr>
            </w:pPr>
            <w:r w:rsidRPr="00C67BC1">
              <w:rPr>
                <w:sz w:val="16"/>
                <w:szCs w:val="16"/>
              </w:rPr>
              <w:t>краевой бюджет</w:t>
            </w:r>
          </w:p>
        </w:tc>
        <w:tc>
          <w:tcPr>
            <w:tcW w:w="1603"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232"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701" w:type="dxa"/>
            <w:shd w:val="clear" w:color="auto" w:fill="auto"/>
          </w:tcPr>
          <w:p w:rsidR="005979E8" w:rsidRPr="00C67BC1" w:rsidRDefault="005979E8" w:rsidP="00F13D5B">
            <w:pPr>
              <w:jc w:val="center"/>
              <w:rPr>
                <w:sz w:val="16"/>
                <w:szCs w:val="16"/>
              </w:rPr>
            </w:pPr>
          </w:p>
        </w:tc>
        <w:tc>
          <w:tcPr>
            <w:tcW w:w="1559" w:type="dxa"/>
            <w:vMerge/>
            <w:shd w:val="clear" w:color="auto" w:fill="auto"/>
          </w:tcPr>
          <w:p w:rsidR="005979E8" w:rsidRPr="00C67BC1" w:rsidRDefault="005979E8" w:rsidP="00F13D5B">
            <w:pPr>
              <w:jc w:val="center"/>
              <w:rPr>
                <w:sz w:val="16"/>
                <w:szCs w:val="16"/>
              </w:rPr>
            </w:pPr>
          </w:p>
        </w:tc>
      </w:tr>
      <w:tr w:rsidR="005979E8" w:rsidRPr="005A3136" w:rsidTr="00F13D5B">
        <w:trPr>
          <w:cantSplit/>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Default="005979E8" w:rsidP="00F13D5B">
            <w:pPr>
              <w:rPr>
                <w:sz w:val="16"/>
                <w:szCs w:val="16"/>
              </w:rPr>
            </w:pPr>
          </w:p>
          <w:p w:rsidR="005979E8" w:rsidRPr="00C67BC1" w:rsidRDefault="005979E8" w:rsidP="00F13D5B">
            <w:pPr>
              <w:rPr>
                <w:sz w:val="16"/>
                <w:szCs w:val="16"/>
              </w:rPr>
            </w:pPr>
            <w:r w:rsidRPr="00C67BC1">
              <w:rPr>
                <w:sz w:val="16"/>
                <w:szCs w:val="16"/>
              </w:rPr>
              <w:t>местный бюджет</w:t>
            </w:r>
          </w:p>
        </w:tc>
        <w:tc>
          <w:tcPr>
            <w:tcW w:w="1603" w:type="dxa"/>
            <w:shd w:val="clear" w:color="auto" w:fill="auto"/>
            <w:vAlign w:val="center"/>
          </w:tcPr>
          <w:p w:rsidR="005979E8" w:rsidRPr="007E3C8E" w:rsidRDefault="005979E8" w:rsidP="00677F74">
            <w:pPr>
              <w:spacing w:line="216" w:lineRule="auto"/>
              <w:jc w:val="center"/>
              <w:rPr>
                <w:sz w:val="16"/>
                <w:szCs w:val="16"/>
              </w:rPr>
            </w:pPr>
            <w:r>
              <w:rPr>
                <w:sz w:val="16"/>
                <w:szCs w:val="16"/>
              </w:rPr>
              <w:t>89 792</w:t>
            </w:r>
          </w:p>
        </w:tc>
        <w:tc>
          <w:tcPr>
            <w:tcW w:w="1232" w:type="dxa"/>
            <w:shd w:val="clear" w:color="auto" w:fill="auto"/>
            <w:vAlign w:val="center"/>
          </w:tcPr>
          <w:p w:rsidR="005979E8" w:rsidRPr="007E3C8E" w:rsidRDefault="005979E8" w:rsidP="00677F74">
            <w:pPr>
              <w:spacing w:line="216" w:lineRule="auto"/>
              <w:jc w:val="center"/>
              <w:rPr>
                <w:sz w:val="16"/>
                <w:szCs w:val="16"/>
              </w:rPr>
            </w:pPr>
            <w:r>
              <w:rPr>
                <w:sz w:val="16"/>
                <w:szCs w:val="16"/>
              </w:rPr>
              <w:t>14 743</w:t>
            </w:r>
          </w:p>
        </w:tc>
        <w:tc>
          <w:tcPr>
            <w:tcW w:w="1134" w:type="dxa"/>
            <w:shd w:val="clear" w:color="auto" w:fill="auto"/>
            <w:vAlign w:val="center"/>
          </w:tcPr>
          <w:p w:rsidR="005979E8" w:rsidRPr="007E3C8E" w:rsidRDefault="005979E8" w:rsidP="00677F74">
            <w:pPr>
              <w:spacing w:line="216" w:lineRule="auto"/>
              <w:jc w:val="center"/>
              <w:rPr>
                <w:sz w:val="16"/>
                <w:szCs w:val="16"/>
              </w:rPr>
            </w:pPr>
            <w:r>
              <w:rPr>
                <w:sz w:val="16"/>
                <w:szCs w:val="16"/>
              </w:rPr>
              <w:t>26 299</w:t>
            </w:r>
          </w:p>
        </w:tc>
        <w:tc>
          <w:tcPr>
            <w:tcW w:w="1134" w:type="dxa"/>
            <w:shd w:val="clear" w:color="auto" w:fill="auto"/>
            <w:vAlign w:val="center"/>
          </w:tcPr>
          <w:p w:rsidR="005979E8" w:rsidRPr="007E3C8E" w:rsidRDefault="005979E8" w:rsidP="00677F74">
            <w:pPr>
              <w:spacing w:line="216" w:lineRule="auto"/>
              <w:jc w:val="center"/>
              <w:rPr>
                <w:sz w:val="16"/>
                <w:szCs w:val="16"/>
              </w:rPr>
            </w:pPr>
            <w:r>
              <w:rPr>
                <w:sz w:val="16"/>
                <w:szCs w:val="16"/>
              </w:rPr>
              <w:t>48 750</w:t>
            </w:r>
          </w:p>
        </w:tc>
        <w:tc>
          <w:tcPr>
            <w:tcW w:w="1701" w:type="dxa"/>
            <w:shd w:val="clear" w:color="auto" w:fill="auto"/>
          </w:tcPr>
          <w:p w:rsidR="005979E8" w:rsidRPr="00C67BC1" w:rsidRDefault="005979E8" w:rsidP="00F13D5B">
            <w:pPr>
              <w:jc w:val="center"/>
              <w:rPr>
                <w:sz w:val="16"/>
                <w:szCs w:val="16"/>
              </w:rPr>
            </w:pPr>
          </w:p>
        </w:tc>
        <w:tc>
          <w:tcPr>
            <w:tcW w:w="1559" w:type="dxa"/>
            <w:vMerge/>
            <w:shd w:val="clear" w:color="auto" w:fill="auto"/>
          </w:tcPr>
          <w:p w:rsidR="005979E8" w:rsidRPr="00C67BC1" w:rsidRDefault="005979E8" w:rsidP="00F13D5B">
            <w:pPr>
              <w:jc w:val="center"/>
              <w:rPr>
                <w:sz w:val="16"/>
                <w:szCs w:val="16"/>
              </w:rPr>
            </w:pPr>
          </w:p>
        </w:tc>
      </w:tr>
      <w:tr w:rsidR="00712CDD" w:rsidRPr="005A3136" w:rsidTr="00F13D5B">
        <w:trPr>
          <w:cantSplit/>
        </w:trPr>
        <w:tc>
          <w:tcPr>
            <w:tcW w:w="534" w:type="dxa"/>
            <w:vMerge/>
            <w:shd w:val="clear" w:color="auto" w:fill="auto"/>
            <w:vAlign w:val="center"/>
          </w:tcPr>
          <w:p w:rsidR="00712CDD" w:rsidRPr="005A3136" w:rsidRDefault="00712CDD" w:rsidP="00F13D5B">
            <w:pPr>
              <w:jc w:val="center"/>
              <w:rPr>
                <w:sz w:val="18"/>
                <w:szCs w:val="18"/>
              </w:rPr>
            </w:pPr>
          </w:p>
        </w:tc>
        <w:tc>
          <w:tcPr>
            <w:tcW w:w="4074" w:type="dxa"/>
            <w:shd w:val="clear" w:color="auto" w:fill="auto"/>
            <w:vAlign w:val="center"/>
          </w:tcPr>
          <w:p w:rsidR="00712CDD" w:rsidRDefault="00712CDD" w:rsidP="00F13D5B">
            <w:pPr>
              <w:jc w:val="center"/>
              <w:rPr>
                <w:sz w:val="18"/>
                <w:szCs w:val="18"/>
              </w:rPr>
            </w:pPr>
            <w:r w:rsidRPr="005A3136">
              <w:rPr>
                <w:sz w:val="18"/>
                <w:szCs w:val="18"/>
              </w:rPr>
              <w:t>в том числе</w:t>
            </w:r>
          </w:p>
          <w:p w:rsidR="00712CDD" w:rsidRPr="005A3136" w:rsidRDefault="00712CDD" w:rsidP="00F13D5B">
            <w:pPr>
              <w:rPr>
                <w:sz w:val="18"/>
                <w:szCs w:val="18"/>
              </w:rPr>
            </w:pPr>
          </w:p>
        </w:tc>
        <w:tc>
          <w:tcPr>
            <w:tcW w:w="2021" w:type="dxa"/>
            <w:shd w:val="clear" w:color="auto" w:fill="auto"/>
            <w:vAlign w:val="center"/>
          </w:tcPr>
          <w:p w:rsidR="00712CDD" w:rsidRPr="00C67BC1" w:rsidRDefault="00712CDD" w:rsidP="00F13D5B">
            <w:pPr>
              <w:jc w:val="center"/>
              <w:rPr>
                <w:sz w:val="16"/>
                <w:szCs w:val="16"/>
              </w:rPr>
            </w:pPr>
          </w:p>
        </w:tc>
        <w:tc>
          <w:tcPr>
            <w:tcW w:w="1603" w:type="dxa"/>
            <w:shd w:val="clear" w:color="auto" w:fill="auto"/>
            <w:vAlign w:val="center"/>
          </w:tcPr>
          <w:p w:rsidR="00712CDD" w:rsidRPr="007E3C8E" w:rsidRDefault="00712CDD" w:rsidP="00F13D5B">
            <w:pPr>
              <w:spacing w:before="120"/>
              <w:jc w:val="center"/>
              <w:rPr>
                <w:sz w:val="16"/>
                <w:szCs w:val="16"/>
              </w:rPr>
            </w:pPr>
          </w:p>
        </w:tc>
        <w:tc>
          <w:tcPr>
            <w:tcW w:w="1232" w:type="dxa"/>
            <w:shd w:val="clear" w:color="auto" w:fill="auto"/>
            <w:vAlign w:val="center"/>
          </w:tcPr>
          <w:p w:rsidR="00712CDD" w:rsidRPr="007E3C8E" w:rsidRDefault="00712CDD" w:rsidP="00F13D5B">
            <w:pPr>
              <w:spacing w:before="120"/>
              <w:jc w:val="center"/>
              <w:rPr>
                <w:sz w:val="16"/>
                <w:szCs w:val="16"/>
              </w:rPr>
            </w:pPr>
          </w:p>
        </w:tc>
        <w:tc>
          <w:tcPr>
            <w:tcW w:w="1134" w:type="dxa"/>
            <w:shd w:val="clear" w:color="auto" w:fill="auto"/>
            <w:vAlign w:val="center"/>
          </w:tcPr>
          <w:p w:rsidR="00712CDD" w:rsidRPr="007E3C8E" w:rsidRDefault="00712CDD" w:rsidP="00F13D5B">
            <w:pPr>
              <w:spacing w:before="120"/>
              <w:jc w:val="center"/>
              <w:rPr>
                <w:sz w:val="16"/>
                <w:szCs w:val="16"/>
              </w:rPr>
            </w:pPr>
          </w:p>
        </w:tc>
        <w:tc>
          <w:tcPr>
            <w:tcW w:w="1134" w:type="dxa"/>
            <w:shd w:val="clear" w:color="auto" w:fill="auto"/>
            <w:vAlign w:val="center"/>
          </w:tcPr>
          <w:p w:rsidR="00712CDD" w:rsidRPr="00C67BC1" w:rsidRDefault="00712CDD" w:rsidP="00F13D5B">
            <w:pPr>
              <w:spacing w:before="120"/>
              <w:jc w:val="center"/>
              <w:rPr>
                <w:sz w:val="16"/>
                <w:szCs w:val="16"/>
              </w:rPr>
            </w:pPr>
          </w:p>
        </w:tc>
        <w:tc>
          <w:tcPr>
            <w:tcW w:w="1701" w:type="dxa"/>
            <w:shd w:val="clear" w:color="auto" w:fill="auto"/>
          </w:tcPr>
          <w:p w:rsidR="00712CDD" w:rsidRPr="00C67BC1" w:rsidRDefault="00712CDD" w:rsidP="00F13D5B">
            <w:pPr>
              <w:jc w:val="center"/>
              <w:rPr>
                <w:sz w:val="16"/>
                <w:szCs w:val="16"/>
              </w:rPr>
            </w:pPr>
          </w:p>
        </w:tc>
        <w:tc>
          <w:tcPr>
            <w:tcW w:w="1559" w:type="dxa"/>
            <w:vMerge/>
            <w:shd w:val="clear" w:color="auto" w:fill="auto"/>
          </w:tcPr>
          <w:p w:rsidR="00712CDD" w:rsidRPr="00C67BC1" w:rsidRDefault="00712CDD" w:rsidP="00F13D5B">
            <w:pPr>
              <w:jc w:val="center"/>
              <w:rPr>
                <w:sz w:val="16"/>
                <w:szCs w:val="16"/>
              </w:rPr>
            </w:pPr>
          </w:p>
        </w:tc>
      </w:tr>
      <w:tr w:rsidR="005979E8" w:rsidRPr="005A3136" w:rsidTr="00677F74">
        <w:trPr>
          <w:cantSplit/>
        </w:trPr>
        <w:tc>
          <w:tcPr>
            <w:tcW w:w="534" w:type="dxa"/>
            <w:vMerge w:val="restart"/>
            <w:shd w:val="clear" w:color="auto" w:fill="auto"/>
            <w:vAlign w:val="center"/>
          </w:tcPr>
          <w:p w:rsidR="005979E8" w:rsidRPr="005A3136" w:rsidRDefault="005979E8" w:rsidP="00F13D5B">
            <w:pPr>
              <w:jc w:val="center"/>
              <w:rPr>
                <w:sz w:val="18"/>
                <w:szCs w:val="18"/>
              </w:rPr>
            </w:pPr>
            <w:r w:rsidRPr="005A3136">
              <w:rPr>
                <w:sz w:val="18"/>
                <w:szCs w:val="18"/>
              </w:rPr>
              <w:t>1</w:t>
            </w:r>
          </w:p>
        </w:tc>
        <w:tc>
          <w:tcPr>
            <w:tcW w:w="4074" w:type="dxa"/>
            <w:vMerge w:val="restart"/>
            <w:shd w:val="clear" w:color="auto" w:fill="auto"/>
            <w:vAlign w:val="center"/>
          </w:tcPr>
          <w:p w:rsidR="005979E8" w:rsidRPr="007E3C8E" w:rsidRDefault="005979E8" w:rsidP="00677F74">
            <w:pPr>
              <w:spacing w:line="216" w:lineRule="auto"/>
              <w:rPr>
                <w:sz w:val="18"/>
                <w:szCs w:val="18"/>
              </w:rPr>
            </w:pPr>
            <w:r w:rsidRPr="00BC7439">
              <w:rPr>
                <w:sz w:val="18"/>
                <w:szCs w:val="18"/>
              </w:rPr>
              <w:t xml:space="preserve">Строительство канализационного коллектора от очистных сооружений </w:t>
            </w:r>
            <w:proofErr w:type="gramStart"/>
            <w:r w:rsidRPr="00BC7439">
              <w:rPr>
                <w:sz w:val="18"/>
                <w:szCs w:val="18"/>
              </w:rPr>
              <w:t>с</w:t>
            </w:r>
            <w:proofErr w:type="gramEnd"/>
            <w:r w:rsidRPr="00BC7439">
              <w:rPr>
                <w:sz w:val="18"/>
                <w:szCs w:val="18"/>
              </w:rPr>
              <w:t>.</w:t>
            </w:r>
            <w:r>
              <w:rPr>
                <w:sz w:val="18"/>
                <w:szCs w:val="18"/>
              </w:rPr>
              <w:t xml:space="preserve"> </w:t>
            </w:r>
            <w:r w:rsidRPr="00BC7439">
              <w:rPr>
                <w:sz w:val="18"/>
                <w:szCs w:val="18"/>
              </w:rPr>
              <w:t>Гайдук до КНС-7</w:t>
            </w:r>
          </w:p>
        </w:tc>
        <w:tc>
          <w:tcPr>
            <w:tcW w:w="2021" w:type="dxa"/>
            <w:shd w:val="clear" w:color="auto" w:fill="auto"/>
            <w:vAlign w:val="center"/>
          </w:tcPr>
          <w:p w:rsidR="005979E8" w:rsidRDefault="005979E8" w:rsidP="00677F74">
            <w:pPr>
              <w:spacing w:line="216" w:lineRule="auto"/>
              <w:rPr>
                <w:sz w:val="16"/>
                <w:szCs w:val="16"/>
              </w:rPr>
            </w:pPr>
            <w:r>
              <w:rPr>
                <w:sz w:val="16"/>
                <w:szCs w:val="16"/>
              </w:rPr>
              <w:t>в</w:t>
            </w:r>
            <w:r w:rsidRPr="007E3C8E">
              <w:rPr>
                <w:sz w:val="16"/>
                <w:szCs w:val="16"/>
              </w:rPr>
              <w:t>сего</w:t>
            </w:r>
          </w:p>
          <w:p w:rsidR="005979E8" w:rsidRPr="007E3C8E" w:rsidRDefault="005979E8" w:rsidP="00677F74">
            <w:pPr>
              <w:spacing w:line="216" w:lineRule="auto"/>
              <w:rPr>
                <w:sz w:val="16"/>
                <w:szCs w:val="16"/>
              </w:rPr>
            </w:pPr>
          </w:p>
        </w:tc>
        <w:tc>
          <w:tcPr>
            <w:tcW w:w="1603" w:type="dxa"/>
            <w:shd w:val="clear" w:color="auto" w:fill="auto"/>
            <w:vAlign w:val="center"/>
          </w:tcPr>
          <w:p w:rsidR="005979E8" w:rsidRPr="007E3C8E" w:rsidRDefault="005979E8" w:rsidP="00677F74">
            <w:pPr>
              <w:spacing w:line="216" w:lineRule="auto"/>
              <w:jc w:val="center"/>
              <w:rPr>
                <w:sz w:val="16"/>
                <w:szCs w:val="16"/>
              </w:rPr>
            </w:pPr>
            <w:r>
              <w:rPr>
                <w:sz w:val="16"/>
                <w:szCs w:val="16"/>
              </w:rPr>
              <w:t>15 705</w:t>
            </w:r>
          </w:p>
        </w:tc>
        <w:tc>
          <w:tcPr>
            <w:tcW w:w="1232" w:type="dxa"/>
            <w:shd w:val="clear" w:color="auto" w:fill="auto"/>
            <w:vAlign w:val="center"/>
          </w:tcPr>
          <w:p w:rsidR="005979E8" w:rsidRPr="007E3C8E" w:rsidRDefault="005979E8" w:rsidP="00677F74">
            <w:pPr>
              <w:spacing w:line="216" w:lineRule="auto"/>
              <w:jc w:val="center"/>
              <w:rPr>
                <w:sz w:val="16"/>
                <w:szCs w:val="16"/>
              </w:rPr>
            </w:pPr>
            <w:r>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Pr>
                <w:sz w:val="16"/>
                <w:szCs w:val="16"/>
              </w:rPr>
              <w:t>15 705</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701" w:type="dxa"/>
            <w:vMerge w:val="restart"/>
            <w:shd w:val="clear" w:color="auto" w:fill="auto"/>
            <w:vAlign w:val="center"/>
          </w:tcPr>
          <w:p w:rsidR="005979E8" w:rsidRDefault="005979E8" w:rsidP="00677F74">
            <w:pPr>
              <w:spacing w:line="216" w:lineRule="auto"/>
              <w:rPr>
                <w:sz w:val="16"/>
                <w:szCs w:val="16"/>
              </w:rPr>
            </w:pPr>
          </w:p>
          <w:p w:rsidR="005979E8" w:rsidRPr="007E3C8E" w:rsidRDefault="005979E8" w:rsidP="00677F74">
            <w:pPr>
              <w:spacing w:line="216" w:lineRule="auto"/>
              <w:rPr>
                <w:sz w:val="16"/>
                <w:szCs w:val="16"/>
              </w:rPr>
            </w:pPr>
            <w:r>
              <w:rPr>
                <w:sz w:val="16"/>
                <w:szCs w:val="16"/>
              </w:rPr>
              <w:t>Построен</w:t>
            </w:r>
            <w:r w:rsidRPr="00BC7439">
              <w:rPr>
                <w:sz w:val="16"/>
                <w:szCs w:val="16"/>
              </w:rPr>
              <w:t xml:space="preserve"> канализационн</w:t>
            </w:r>
            <w:r>
              <w:rPr>
                <w:sz w:val="16"/>
                <w:szCs w:val="16"/>
              </w:rPr>
              <w:t>ый</w:t>
            </w:r>
            <w:r w:rsidRPr="00BC7439">
              <w:rPr>
                <w:sz w:val="16"/>
                <w:szCs w:val="16"/>
              </w:rPr>
              <w:t xml:space="preserve"> </w:t>
            </w:r>
            <w:r>
              <w:rPr>
                <w:sz w:val="16"/>
                <w:szCs w:val="16"/>
              </w:rPr>
              <w:t>коллектор</w:t>
            </w:r>
            <w:r w:rsidRPr="00BC7439">
              <w:rPr>
                <w:sz w:val="16"/>
                <w:szCs w:val="16"/>
              </w:rPr>
              <w:t xml:space="preserve"> </w:t>
            </w:r>
            <w:proofErr w:type="gramStart"/>
            <w:r w:rsidRPr="00BC7439">
              <w:rPr>
                <w:sz w:val="16"/>
                <w:szCs w:val="16"/>
              </w:rPr>
              <w:t>длинной</w:t>
            </w:r>
            <w:proofErr w:type="gramEnd"/>
            <w:r>
              <w:rPr>
                <w:sz w:val="16"/>
                <w:szCs w:val="16"/>
              </w:rPr>
              <w:t xml:space="preserve">           </w:t>
            </w:r>
            <w:r w:rsidRPr="00BC7439">
              <w:rPr>
                <w:sz w:val="16"/>
                <w:szCs w:val="16"/>
              </w:rPr>
              <w:t xml:space="preserve"> </w:t>
            </w:r>
            <w:r>
              <w:rPr>
                <w:sz w:val="16"/>
                <w:szCs w:val="16"/>
              </w:rPr>
              <w:t>1793</w:t>
            </w:r>
            <w:r w:rsidRPr="00BC7439">
              <w:rPr>
                <w:sz w:val="16"/>
                <w:szCs w:val="16"/>
              </w:rPr>
              <w:t xml:space="preserve"> </w:t>
            </w:r>
            <w:r>
              <w:rPr>
                <w:sz w:val="16"/>
                <w:szCs w:val="16"/>
              </w:rPr>
              <w:t>метра.</w:t>
            </w:r>
          </w:p>
        </w:tc>
        <w:tc>
          <w:tcPr>
            <w:tcW w:w="1559" w:type="dxa"/>
            <w:vMerge w:val="restart"/>
            <w:shd w:val="clear" w:color="auto" w:fill="auto"/>
            <w:vAlign w:val="center"/>
          </w:tcPr>
          <w:p w:rsidR="005979E8" w:rsidRPr="007E3C8E" w:rsidRDefault="005979E8" w:rsidP="00677F74">
            <w:pPr>
              <w:spacing w:line="216" w:lineRule="auto"/>
              <w:rPr>
                <w:sz w:val="16"/>
                <w:szCs w:val="16"/>
              </w:rPr>
            </w:pPr>
            <w:r w:rsidRPr="00090492">
              <w:rPr>
                <w:sz w:val="16"/>
                <w:szCs w:val="16"/>
              </w:rPr>
              <w:t>МКУ «Управление строительства»</w:t>
            </w:r>
          </w:p>
        </w:tc>
      </w:tr>
      <w:tr w:rsidR="005979E8" w:rsidRPr="005A3136" w:rsidTr="00677F74">
        <w:trPr>
          <w:cantSplit/>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Default="005979E8" w:rsidP="00677F74">
            <w:pPr>
              <w:spacing w:line="216" w:lineRule="auto"/>
              <w:rPr>
                <w:sz w:val="16"/>
                <w:szCs w:val="16"/>
              </w:rPr>
            </w:pPr>
            <w:r w:rsidRPr="007E3C8E">
              <w:rPr>
                <w:sz w:val="16"/>
                <w:szCs w:val="16"/>
              </w:rPr>
              <w:t>федеральный бюджет</w:t>
            </w:r>
          </w:p>
          <w:p w:rsidR="005979E8" w:rsidRPr="00C67BC1" w:rsidRDefault="005979E8" w:rsidP="00F13D5B">
            <w:pPr>
              <w:rPr>
                <w:sz w:val="16"/>
                <w:szCs w:val="16"/>
              </w:rPr>
            </w:pP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vAlign w:val="center"/>
          </w:tcPr>
          <w:p w:rsidR="005979E8" w:rsidRPr="00C67BC1" w:rsidRDefault="005979E8" w:rsidP="00F13D5B">
            <w:pPr>
              <w:jc w:val="cente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677F74">
        <w:trPr>
          <w:cantSplit/>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Default="005979E8" w:rsidP="00677F74">
            <w:pPr>
              <w:spacing w:line="216" w:lineRule="auto"/>
              <w:rPr>
                <w:sz w:val="16"/>
                <w:szCs w:val="16"/>
              </w:rPr>
            </w:pPr>
            <w:r w:rsidRPr="007E3C8E">
              <w:rPr>
                <w:sz w:val="16"/>
                <w:szCs w:val="16"/>
              </w:rPr>
              <w:t>краевой бюджет</w:t>
            </w:r>
          </w:p>
          <w:p w:rsidR="005979E8" w:rsidRPr="00C67BC1" w:rsidRDefault="005979E8" w:rsidP="00F13D5B">
            <w:pPr>
              <w:rPr>
                <w:sz w:val="16"/>
                <w:szCs w:val="16"/>
              </w:rPr>
            </w:pP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vAlign w:val="center"/>
          </w:tcPr>
          <w:p w:rsidR="005979E8" w:rsidRPr="00C67BC1" w:rsidRDefault="005979E8" w:rsidP="00F13D5B">
            <w:pPr>
              <w:jc w:val="cente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677F74">
        <w:trPr>
          <w:cantSplit/>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Default="005979E8" w:rsidP="00677F74">
            <w:pPr>
              <w:spacing w:line="216" w:lineRule="auto"/>
              <w:rPr>
                <w:sz w:val="16"/>
                <w:szCs w:val="16"/>
              </w:rPr>
            </w:pPr>
            <w:r w:rsidRPr="007E3C8E">
              <w:rPr>
                <w:sz w:val="16"/>
                <w:szCs w:val="16"/>
              </w:rPr>
              <w:t>местный бюджет</w:t>
            </w:r>
          </w:p>
          <w:p w:rsidR="005979E8" w:rsidRPr="00C67BC1" w:rsidRDefault="005979E8" w:rsidP="00F13D5B">
            <w:pPr>
              <w:rPr>
                <w:sz w:val="16"/>
                <w:szCs w:val="16"/>
              </w:rPr>
            </w:pPr>
          </w:p>
        </w:tc>
        <w:tc>
          <w:tcPr>
            <w:tcW w:w="1603" w:type="dxa"/>
            <w:shd w:val="clear" w:color="auto" w:fill="auto"/>
            <w:vAlign w:val="center"/>
          </w:tcPr>
          <w:p w:rsidR="005979E8" w:rsidRPr="00C67BC1" w:rsidRDefault="005979E8" w:rsidP="00F13D5B">
            <w:pPr>
              <w:spacing w:before="120"/>
              <w:jc w:val="center"/>
              <w:rPr>
                <w:sz w:val="16"/>
                <w:szCs w:val="16"/>
              </w:rPr>
            </w:pPr>
            <w:r>
              <w:rPr>
                <w:sz w:val="16"/>
                <w:szCs w:val="16"/>
              </w:rPr>
              <w:t>15 705</w:t>
            </w:r>
          </w:p>
        </w:tc>
        <w:tc>
          <w:tcPr>
            <w:tcW w:w="1232" w:type="dxa"/>
            <w:shd w:val="clear" w:color="auto" w:fill="auto"/>
            <w:vAlign w:val="center"/>
          </w:tcPr>
          <w:p w:rsidR="005979E8" w:rsidRPr="00C67BC1" w:rsidRDefault="005979E8" w:rsidP="00F13D5B">
            <w:pPr>
              <w:spacing w:before="120"/>
              <w:jc w:val="center"/>
              <w:rPr>
                <w:sz w:val="16"/>
                <w:szCs w:val="16"/>
              </w:rPr>
            </w:pPr>
            <w:r>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Pr>
                <w:sz w:val="16"/>
                <w:szCs w:val="16"/>
              </w:rPr>
              <w:t>15 705</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vAlign w:val="center"/>
          </w:tcPr>
          <w:p w:rsidR="005979E8" w:rsidRPr="00C67BC1" w:rsidRDefault="005979E8" w:rsidP="00F13D5B">
            <w:pPr>
              <w:jc w:val="cente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5979E8">
        <w:trPr>
          <w:cantSplit/>
          <w:trHeight w:val="278"/>
        </w:trPr>
        <w:tc>
          <w:tcPr>
            <w:tcW w:w="534" w:type="dxa"/>
            <w:vMerge w:val="restart"/>
            <w:shd w:val="clear" w:color="auto" w:fill="auto"/>
            <w:vAlign w:val="center"/>
          </w:tcPr>
          <w:p w:rsidR="005979E8" w:rsidRPr="005A3136" w:rsidRDefault="005979E8" w:rsidP="00F13D5B">
            <w:pPr>
              <w:jc w:val="center"/>
              <w:rPr>
                <w:sz w:val="18"/>
                <w:szCs w:val="18"/>
              </w:rPr>
            </w:pPr>
            <w:r w:rsidRPr="005A3136">
              <w:rPr>
                <w:sz w:val="18"/>
                <w:szCs w:val="18"/>
              </w:rPr>
              <w:lastRenderedPageBreak/>
              <w:t>2</w:t>
            </w:r>
          </w:p>
        </w:tc>
        <w:tc>
          <w:tcPr>
            <w:tcW w:w="4074" w:type="dxa"/>
            <w:vMerge w:val="restart"/>
            <w:shd w:val="clear" w:color="auto" w:fill="auto"/>
            <w:vAlign w:val="center"/>
          </w:tcPr>
          <w:p w:rsidR="005979E8" w:rsidRPr="007E3C8E" w:rsidRDefault="005979E8" w:rsidP="00677F74">
            <w:pPr>
              <w:spacing w:line="216" w:lineRule="auto"/>
              <w:rPr>
                <w:sz w:val="18"/>
                <w:szCs w:val="18"/>
              </w:rPr>
            </w:pPr>
            <w:r w:rsidRPr="007E3C8E">
              <w:rPr>
                <w:sz w:val="18"/>
                <w:szCs w:val="18"/>
              </w:rPr>
              <w:t>Канализационная сеть по пер. Приморскому и по     ул. Шота Руставели от пер. Приморского до              ул. Запорожская. Строительство</w:t>
            </w:r>
          </w:p>
        </w:tc>
        <w:tc>
          <w:tcPr>
            <w:tcW w:w="2021" w:type="dxa"/>
            <w:shd w:val="clear" w:color="auto" w:fill="auto"/>
            <w:vAlign w:val="center"/>
          </w:tcPr>
          <w:p w:rsidR="005979E8" w:rsidRPr="007E3C8E" w:rsidRDefault="005979E8" w:rsidP="00677F74">
            <w:pPr>
              <w:spacing w:line="216" w:lineRule="auto"/>
              <w:rPr>
                <w:sz w:val="16"/>
                <w:szCs w:val="16"/>
              </w:rPr>
            </w:pPr>
            <w:r w:rsidRPr="007E3C8E">
              <w:rPr>
                <w:sz w:val="16"/>
                <w:szCs w:val="16"/>
              </w:rPr>
              <w:t>всего</w:t>
            </w:r>
          </w:p>
        </w:tc>
        <w:tc>
          <w:tcPr>
            <w:tcW w:w="1603"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8</w:t>
            </w:r>
            <w:r>
              <w:rPr>
                <w:sz w:val="16"/>
                <w:szCs w:val="16"/>
              </w:rPr>
              <w:t>2</w:t>
            </w:r>
            <w:r w:rsidRPr="007E3C8E">
              <w:rPr>
                <w:sz w:val="16"/>
                <w:szCs w:val="16"/>
              </w:rPr>
              <w:t>5</w:t>
            </w:r>
          </w:p>
        </w:tc>
        <w:tc>
          <w:tcPr>
            <w:tcW w:w="1232"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825</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701" w:type="dxa"/>
            <w:vMerge w:val="restart"/>
            <w:shd w:val="clear" w:color="auto" w:fill="auto"/>
            <w:vAlign w:val="center"/>
          </w:tcPr>
          <w:p w:rsidR="005979E8" w:rsidRPr="007E3C8E" w:rsidRDefault="005979E8" w:rsidP="00677F74">
            <w:pPr>
              <w:spacing w:line="216" w:lineRule="auto"/>
              <w:rPr>
                <w:sz w:val="16"/>
                <w:szCs w:val="16"/>
              </w:rPr>
            </w:pPr>
          </w:p>
          <w:p w:rsidR="005979E8" w:rsidRPr="007E3C8E" w:rsidRDefault="005979E8" w:rsidP="00677F74">
            <w:pPr>
              <w:spacing w:line="216" w:lineRule="auto"/>
              <w:rPr>
                <w:sz w:val="16"/>
                <w:szCs w:val="16"/>
              </w:rPr>
            </w:pPr>
            <w:r w:rsidRPr="007E3C8E">
              <w:rPr>
                <w:sz w:val="18"/>
                <w:szCs w:val="18"/>
              </w:rPr>
              <w:t xml:space="preserve">Построена канализационная сеть  </w:t>
            </w:r>
            <w:proofErr w:type="gramStart"/>
            <w:r w:rsidRPr="007E3C8E">
              <w:rPr>
                <w:sz w:val="18"/>
                <w:szCs w:val="18"/>
              </w:rPr>
              <w:t>длинной</w:t>
            </w:r>
            <w:proofErr w:type="gramEnd"/>
            <w:r w:rsidRPr="007E3C8E">
              <w:rPr>
                <w:sz w:val="18"/>
                <w:szCs w:val="18"/>
              </w:rPr>
              <w:t xml:space="preserve">  60 метров</w:t>
            </w:r>
            <w:r>
              <w:rPr>
                <w:sz w:val="18"/>
                <w:szCs w:val="18"/>
              </w:rPr>
              <w:t>.</w:t>
            </w:r>
            <w:r w:rsidRPr="007E3C8E">
              <w:rPr>
                <w:sz w:val="18"/>
                <w:szCs w:val="18"/>
              </w:rPr>
              <w:t xml:space="preserve"> </w:t>
            </w:r>
          </w:p>
          <w:p w:rsidR="005979E8" w:rsidRPr="007E3C8E" w:rsidRDefault="005979E8" w:rsidP="00677F74">
            <w:pPr>
              <w:spacing w:line="216" w:lineRule="auto"/>
              <w:rPr>
                <w:sz w:val="16"/>
                <w:szCs w:val="16"/>
              </w:rPr>
            </w:pPr>
          </w:p>
        </w:tc>
        <w:tc>
          <w:tcPr>
            <w:tcW w:w="1559" w:type="dxa"/>
            <w:vMerge w:val="restart"/>
            <w:shd w:val="clear" w:color="auto" w:fill="auto"/>
            <w:vAlign w:val="center"/>
          </w:tcPr>
          <w:p w:rsidR="005979E8" w:rsidRDefault="005979E8" w:rsidP="00677F74">
            <w:pPr>
              <w:spacing w:line="216" w:lineRule="auto"/>
              <w:rPr>
                <w:sz w:val="16"/>
                <w:szCs w:val="16"/>
              </w:rPr>
            </w:pPr>
          </w:p>
          <w:p w:rsidR="005979E8" w:rsidRPr="007E3C8E" w:rsidRDefault="005979E8" w:rsidP="00677F74">
            <w:pPr>
              <w:spacing w:line="216" w:lineRule="auto"/>
              <w:rPr>
                <w:sz w:val="16"/>
                <w:szCs w:val="16"/>
              </w:rPr>
            </w:pPr>
            <w:r w:rsidRPr="007E3C8E">
              <w:rPr>
                <w:sz w:val="16"/>
                <w:szCs w:val="16"/>
              </w:rPr>
              <w:t>МКУ «Управление строительства»</w:t>
            </w:r>
          </w:p>
          <w:p w:rsidR="005979E8" w:rsidRPr="007E3C8E" w:rsidRDefault="005979E8" w:rsidP="00677F74">
            <w:pPr>
              <w:spacing w:line="216" w:lineRule="auto"/>
              <w:rPr>
                <w:sz w:val="16"/>
                <w:szCs w:val="16"/>
              </w:rPr>
            </w:pPr>
          </w:p>
          <w:p w:rsidR="005979E8" w:rsidRPr="007E3C8E" w:rsidRDefault="005979E8" w:rsidP="00677F74">
            <w:pPr>
              <w:spacing w:line="216" w:lineRule="auto"/>
              <w:rPr>
                <w:sz w:val="16"/>
                <w:szCs w:val="16"/>
              </w:rPr>
            </w:pPr>
          </w:p>
        </w:tc>
      </w:tr>
      <w:tr w:rsidR="005979E8" w:rsidRPr="005A3136" w:rsidTr="005979E8">
        <w:trPr>
          <w:cantSplit/>
          <w:trHeight w:val="410"/>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федеральный бюджет</w:t>
            </w:r>
          </w:p>
        </w:tc>
        <w:tc>
          <w:tcPr>
            <w:tcW w:w="1603" w:type="dxa"/>
            <w:shd w:val="clear" w:color="auto" w:fill="auto"/>
            <w:vAlign w:val="center"/>
          </w:tcPr>
          <w:p w:rsidR="005979E8" w:rsidRPr="005A3136" w:rsidRDefault="005979E8" w:rsidP="00F13D5B">
            <w:pPr>
              <w:spacing w:before="120"/>
              <w:jc w:val="center"/>
              <w:rPr>
                <w:sz w:val="18"/>
                <w:szCs w:val="18"/>
              </w:rPr>
            </w:pPr>
            <w:r w:rsidRPr="007E3C8E">
              <w:rPr>
                <w:sz w:val="16"/>
                <w:szCs w:val="16"/>
              </w:rPr>
              <w:t>0</w:t>
            </w:r>
          </w:p>
        </w:tc>
        <w:tc>
          <w:tcPr>
            <w:tcW w:w="1232" w:type="dxa"/>
            <w:shd w:val="clear" w:color="auto" w:fill="auto"/>
            <w:vAlign w:val="center"/>
          </w:tcPr>
          <w:p w:rsidR="005979E8" w:rsidRPr="005A3136" w:rsidRDefault="005979E8" w:rsidP="00F13D5B">
            <w:pPr>
              <w:spacing w:before="120"/>
              <w:jc w:val="center"/>
              <w:rPr>
                <w:sz w:val="18"/>
                <w:szCs w:val="18"/>
              </w:rPr>
            </w:pPr>
            <w:r w:rsidRPr="007E3C8E">
              <w:rPr>
                <w:sz w:val="16"/>
                <w:szCs w:val="16"/>
              </w:rPr>
              <w:t>0</w:t>
            </w:r>
          </w:p>
        </w:tc>
        <w:tc>
          <w:tcPr>
            <w:tcW w:w="1134" w:type="dxa"/>
            <w:shd w:val="clear" w:color="auto" w:fill="auto"/>
            <w:vAlign w:val="center"/>
          </w:tcPr>
          <w:p w:rsidR="005979E8" w:rsidRPr="005A3136" w:rsidRDefault="005979E8" w:rsidP="00F13D5B">
            <w:pPr>
              <w:spacing w:before="120"/>
              <w:jc w:val="center"/>
              <w:rPr>
                <w:sz w:val="18"/>
                <w:szCs w:val="18"/>
              </w:rPr>
            </w:pPr>
            <w:r w:rsidRPr="007E3C8E">
              <w:rPr>
                <w:sz w:val="16"/>
                <w:szCs w:val="16"/>
              </w:rPr>
              <w:t>0</w:t>
            </w:r>
          </w:p>
        </w:tc>
        <w:tc>
          <w:tcPr>
            <w:tcW w:w="1134" w:type="dxa"/>
            <w:shd w:val="clear" w:color="auto" w:fill="auto"/>
            <w:vAlign w:val="center"/>
          </w:tcPr>
          <w:p w:rsidR="005979E8" w:rsidRPr="005A3136" w:rsidRDefault="005979E8" w:rsidP="00F13D5B">
            <w:pPr>
              <w:spacing w:before="120"/>
              <w:jc w:val="center"/>
              <w:rPr>
                <w:sz w:val="18"/>
                <w:szCs w:val="18"/>
              </w:rPr>
            </w:pPr>
            <w:r w:rsidRPr="007E3C8E">
              <w:rPr>
                <w:sz w:val="16"/>
                <w:szCs w:val="16"/>
              </w:rPr>
              <w:t>0</w:t>
            </w:r>
          </w:p>
        </w:tc>
        <w:tc>
          <w:tcPr>
            <w:tcW w:w="1701" w:type="dxa"/>
            <w:vMerge/>
            <w:shd w:val="clear" w:color="auto" w:fill="auto"/>
            <w:vAlign w:val="center"/>
          </w:tcPr>
          <w:p w:rsidR="005979E8" w:rsidRPr="005A3136" w:rsidRDefault="005979E8" w:rsidP="00F13D5B">
            <w:pPr>
              <w:rPr>
                <w:sz w:val="18"/>
                <w:szCs w:val="18"/>
              </w:rPr>
            </w:pPr>
          </w:p>
        </w:tc>
        <w:tc>
          <w:tcPr>
            <w:tcW w:w="1559" w:type="dxa"/>
            <w:vMerge/>
            <w:shd w:val="clear" w:color="auto" w:fill="auto"/>
            <w:vAlign w:val="center"/>
          </w:tcPr>
          <w:p w:rsidR="005979E8" w:rsidRPr="005A3136" w:rsidRDefault="005979E8" w:rsidP="00F13D5B">
            <w:pPr>
              <w:jc w:val="center"/>
              <w:rPr>
                <w:sz w:val="18"/>
                <w:szCs w:val="18"/>
              </w:rPr>
            </w:pPr>
          </w:p>
        </w:tc>
      </w:tr>
      <w:tr w:rsidR="005979E8" w:rsidRPr="005A3136" w:rsidTr="005979E8">
        <w:trPr>
          <w:cantSplit/>
          <w:trHeight w:val="416"/>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краевой бюджет</w:t>
            </w:r>
          </w:p>
        </w:tc>
        <w:tc>
          <w:tcPr>
            <w:tcW w:w="1603" w:type="dxa"/>
            <w:shd w:val="clear" w:color="auto" w:fill="auto"/>
            <w:vAlign w:val="center"/>
          </w:tcPr>
          <w:p w:rsidR="005979E8" w:rsidRPr="005A3136" w:rsidRDefault="005979E8" w:rsidP="00F13D5B">
            <w:pPr>
              <w:spacing w:before="120"/>
              <w:jc w:val="center"/>
              <w:rPr>
                <w:sz w:val="18"/>
                <w:szCs w:val="18"/>
              </w:rPr>
            </w:pPr>
            <w:r w:rsidRPr="007E3C8E">
              <w:rPr>
                <w:sz w:val="16"/>
                <w:szCs w:val="16"/>
              </w:rPr>
              <w:t>0</w:t>
            </w:r>
          </w:p>
        </w:tc>
        <w:tc>
          <w:tcPr>
            <w:tcW w:w="1232" w:type="dxa"/>
            <w:shd w:val="clear" w:color="auto" w:fill="auto"/>
            <w:vAlign w:val="center"/>
          </w:tcPr>
          <w:p w:rsidR="005979E8" w:rsidRPr="005A3136" w:rsidRDefault="005979E8" w:rsidP="00F13D5B">
            <w:pPr>
              <w:spacing w:before="120"/>
              <w:jc w:val="center"/>
              <w:rPr>
                <w:sz w:val="18"/>
                <w:szCs w:val="18"/>
              </w:rPr>
            </w:pPr>
            <w:r w:rsidRPr="007E3C8E">
              <w:rPr>
                <w:sz w:val="16"/>
                <w:szCs w:val="16"/>
              </w:rPr>
              <w:t>0</w:t>
            </w:r>
          </w:p>
        </w:tc>
        <w:tc>
          <w:tcPr>
            <w:tcW w:w="1134" w:type="dxa"/>
            <w:shd w:val="clear" w:color="auto" w:fill="auto"/>
            <w:vAlign w:val="center"/>
          </w:tcPr>
          <w:p w:rsidR="005979E8" w:rsidRPr="005A3136" w:rsidRDefault="005979E8" w:rsidP="00F13D5B">
            <w:pPr>
              <w:spacing w:before="120"/>
              <w:jc w:val="center"/>
              <w:rPr>
                <w:sz w:val="18"/>
                <w:szCs w:val="18"/>
              </w:rPr>
            </w:pPr>
            <w:r w:rsidRPr="007E3C8E">
              <w:rPr>
                <w:sz w:val="16"/>
                <w:szCs w:val="16"/>
              </w:rPr>
              <w:t>0</w:t>
            </w:r>
          </w:p>
        </w:tc>
        <w:tc>
          <w:tcPr>
            <w:tcW w:w="1134" w:type="dxa"/>
            <w:shd w:val="clear" w:color="auto" w:fill="auto"/>
            <w:vAlign w:val="center"/>
          </w:tcPr>
          <w:p w:rsidR="005979E8" w:rsidRPr="005A3136" w:rsidRDefault="005979E8" w:rsidP="00F13D5B">
            <w:pPr>
              <w:spacing w:before="120"/>
              <w:jc w:val="center"/>
              <w:rPr>
                <w:sz w:val="18"/>
                <w:szCs w:val="18"/>
              </w:rPr>
            </w:pPr>
            <w:r w:rsidRPr="007E3C8E">
              <w:rPr>
                <w:sz w:val="16"/>
                <w:szCs w:val="16"/>
              </w:rPr>
              <w:t>0</w:t>
            </w:r>
          </w:p>
        </w:tc>
        <w:tc>
          <w:tcPr>
            <w:tcW w:w="1701" w:type="dxa"/>
            <w:vMerge/>
            <w:shd w:val="clear" w:color="auto" w:fill="auto"/>
            <w:vAlign w:val="center"/>
          </w:tcPr>
          <w:p w:rsidR="005979E8" w:rsidRPr="005A3136" w:rsidRDefault="005979E8" w:rsidP="00F13D5B">
            <w:pPr>
              <w:rPr>
                <w:sz w:val="18"/>
                <w:szCs w:val="18"/>
              </w:rPr>
            </w:pPr>
          </w:p>
        </w:tc>
        <w:tc>
          <w:tcPr>
            <w:tcW w:w="1559" w:type="dxa"/>
            <w:vMerge/>
            <w:shd w:val="clear" w:color="auto" w:fill="auto"/>
            <w:vAlign w:val="center"/>
          </w:tcPr>
          <w:p w:rsidR="005979E8" w:rsidRPr="005A3136" w:rsidRDefault="005979E8" w:rsidP="00F13D5B">
            <w:pPr>
              <w:jc w:val="center"/>
              <w:rPr>
                <w:sz w:val="18"/>
                <w:szCs w:val="18"/>
              </w:rPr>
            </w:pPr>
          </w:p>
        </w:tc>
      </w:tr>
      <w:tr w:rsidR="005979E8" w:rsidRPr="005A3136" w:rsidTr="005979E8">
        <w:trPr>
          <w:cantSplit/>
          <w:trHeight w:val="446"/>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местный бюджет</w:t>
            </w: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825</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825</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vAlign w:val="center"/>
          </w:tcPr>
          <w:p w:rsidR="005979E8" w:rsidRPr="00C67BC1"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5979E8">
        <w:trPr>
          <w:cantSplit/>
          <w:trHeight w:val="385"/>
        </w:trPr>
        <w:tc>
          <w:tcPr>
            <w:tcW w:w="534" w:type="dxa"/>
            <w:vMerge w:val="restart"/>
            <w:shd w:val="clear" w:color="auto" w:fill="auto"/>
            <w:vAlign w:val="center"/>
          </w:tcPr>
          <w:p w:rsidR="005979E8" w:rsidRPr="005A3136" w:rsidRDefault="005979E8" w:rsidP="00F13D5B">
            <w:pPr>
              <w:jc w:val="center"/>
              <w:rPr>
                <w:sz w:val="18"/>
                <w:szCs w:val="18"/>
              </w:rPr>
            </w:pPr>
            <w:r>
              <w:rPr>
                <w:sz w:val="18"/>
                <w:szCs w:val="18"/>
              </w:rPr>
              <w:t>3</w:t>
            </w:r>
          </w:p>
        </w:tc>
        <w:tc>
          <w:tcPr>
            <w:tcW w:w="4074" w:type="dxa"/>
            <w:vMerge w:val="restart"/>
            <w:shd w:val="clear" w:color="auto" w:fill="auto"/>
            <w:vAlign w:val="center"/>
          </w:tcPr>
          <w:p w:rsidR="005979E8" w:rsidRPr="007E3C8E" w:rsidRDefault="005979E8" w:rsidP="00677F74">
            <w:pPr>
              <w:spacing w:line="216" w:lineRule="auto"/>
              <w:rPr>
                <w:sz w:val="18"/>
                <w:szCs w:val="18"/>
              </w:rPr>
            </w:pPr>
            <w:r w:rsidRPr="007E3C8E">
              <w:rPr>
                <w:sz w:val="18"/>
                <w:szCs w:val="18"/>
              </w:rPr>
              <w:t>Капитальный ремонт водопроводных сетей в зонах водоснабжения</w:t>
            </w:r>
          </w:p>
        </w:tc>
        <w:tc>
          <w:tcPr>
            <w:tcW w:w="2021" w:type="dxa"/>
            <w:shd w:val="clear" w:color="auto" w:fill="auto"/>
            <w:vAlign w:val="center"/>
          </w:tcPr>
          <w:p w:rsidR="005979E8" w:rsidRPr="007E3C8E" w:rsidRDefault="005979E8" w:rsidP="00677F74">
            <w:pPr>
              <w:spacing w:line="216" w:lineRule="auto"/>
              <w:rPr>
                <w:sz w:val="16"/>
                <w:szCs w:val="16"/>
              </w:rPr>
            </w:pPr>
            <w:r w:rsidRPr="007E3C8E">
              <w:rPr>
                <w:sz w:val="16"/>
                <w:szCs w:val="16"/>
              </w:rPr>
              <w:t>всего</w:t>
            </w:r>
          </w:p>
        </w:tc>
        <w:tc>
          <w:tcPr>
            <w:tcW w:w="1603"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1 715</w:t>
            </w:r>
          </w:p>
        </w:tc>
        <w:tc>
          <w:tcPr>
            <w:tcW w:w="1232"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1 715</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701" w:type="dxa"/>
            <w:vMerge w:val="restart"/>
            <w:shd w:val="clear" w:color="auto" w:fill="auto"/>
          </w:tcPr>
          <w:p w:rsidR="005979E8" w:rsidRPr="007E3C8E" w:rsidRDefault="005979E8" w:rsidP="00677F74">
            <w:pPr>
              <w:rPr>
                <w:sz w:val="18"/>
                <w:szCs w:val="18"/>
              </w:rPr>
            </w:pPr>
            <w:r w:rsidRPr="007E3C8E">
              <w:rPr>
                <w:sz w:val="18"/>
                <w:szCs w:val="18"/>
              </w:rPr>
              <w:t>Капитально   отремонтирована водопроводная сеть</w:t>
            </w:r>
          </w:p>
          <w:p w:rsidR="005979E8" w:rsidRPr="007E3C8E" w:rsidRDefault="005979E8" w:rsidP="00677F74">
            <w:pPr>
              <w:rPr>
                <w:sz w:val="18"/>
                <w:szCs w:val="18"/>
              </w:rPr>
            </w:pPr>
            <w:proofErr w:type="gramStart"/>
            <w:r w:rsidRPr="007E3C8E">
              <w:rPr>
                <w:sz w:val="18"/>
                <w:szCs w:val="18"/>
              </w:rPr>
              <w:t>длинной</w:t>
            </w:r>
            <w:proofErr w:type="gramEnd"/>
            <w:r w:rsidRPr="007E3C8E">
              <w:rPr>
                <w:sz w:val="18"/>
                <w:szCs w:val="18"/>
              </w:rPr>
              <w:t xml:space="preserve">  800 метров в 2018 году.</w:t>
            </w:r>
          </w:p>
        </w:tc>
        <w:tc>
          <w:tcPr>
            <w:tcW w:w="1559" w:type="dxa"/>
            <w:vMerge w:val="restart"/>
            <w:shd w:val="clear" w:color="auto" w:fill="auto"/>
            <w:vAlign w:val="center"/>
          </w:tcPr>
          <w:p w:rsidR="005979E8" w:rsidRPr="007E3C8E" w:rsidRDefault="005979E8" w:rsidP="00677F74">
            <w:pPr>
              <w:spacing w:line="216" w:lineRule="auto"/>
              <w:rPr>
                <w:sz w:val="16"/>
                <w:szCs w:val="16"/>
              </w:rPr>
            </w:pPr>
            <w:r w:rsidRPr="007E3C8E">
              <w:rPr>
                <w:sz w:val="16"/>
                <w:szCs w:val="16"/>
              </w:rPr>
              <w:t>МКУ «Управление строительства»</w:t>
            </w:r>
          </w:p>
        </w:tc>
      </w:tr>
      <w:tr w:rsidR="005979E8" w:rsidRPr="005A3136" w:rsidTr="00677F74">
        <w:trPr>
          <w:cantSplit/>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федеральный бюджет</w:t>
            </w: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C67BC1"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677F74">
        <w:trPr>
          <w:cantSplit/>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краевой бюджет</w:t>
            </w: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C67BC1"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5979E8">
        <w:trPr>
          <w:cantSplit/>
          <w:trHeight w:val="485"/>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местный бюджет</w:t>
            </w: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1 715</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1715</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C67BC1"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5979E8">
        <w:trPr>
          <w:cantSplit/>
          <w:trHeight w:val="421"/>
        </w:trPr>
        <w:tc>
          <w:tcPr>
            <w:tcW w:w="534" w:type="dxa"/>
            <w:vMerge w:val="restart"/>
            <w:shd w:val="clear" w:color="auto" w:fill="auto"/>
            <w:vAlign w:val="center"/>
          </w:tcPr>
          <w:p w:rsidR="005979E8" w:rsidRPr="005A3136" w:rsidRDefault="005979E8" w:rsidP="00F13D5B">
            <w:pPr>
              <w:jc w:val="center"/>
              <w:rPr>
                <w:sz w:val="18"/>
                <w:szCs w:val="18"/>
              </w:rPr>
            </w:pPr>
            <w:r>
              <w:rPr>
                <w:sz w:val="18"/>
                <w:szCs w:val="18"/>
              </w:rPr>
              <w:t>4</w:t>
            </w:r>
          </w:p>
        </w:tc>
        <w:tc>
          <w:tcPr>
            <w:tcW w:w="4074" w:type="dxa"/>
            <w:vMerge w:val="restart"/>
            <w:shd w:val="clear" w:color="auto" w:fill="auto"/>
            <w:vAlign w:val="center"/>
          </w:tcPr>
          <w:p w:rsidR="005979E8" w:rsidRPr="007E3C8E" w:rsidRDefault="005979E8" w:rsidP="00677F74">
            <w:pPr>
              <w:spacing w:line="216" w:lineRule="auto"/>
              <w:rPr>
                <w:sz w:val="18"/>
                <w:szCs w:val="18"/>
              </w:rPr>
            </w:pPr>
          </w:p>
          <w:p w:rsidR="005979E8" w:rsidRPr="007E3C8E" w:rsidRDefault="005979E8" w:rsidP="00677F74">
            <w:pPr>
              <w:spacing w:line="216" w:lineRule="auto"/>
              <w:rPr>
                <w:sz w:val="18"/>
                <w:szCs w:val="18"/>
              </w:rPr>
            </w:pPr>
            <w:r w:rsidRPr="007E3C8E">
              <w:rPr>
                <w:sz w:val="18"/>
                <w:szCs w:val="18"/>
              </w:rPr>
              <w:t xml:space="preserve">Капитальный ремонт водопроводных сетей в               г. Новороссийске Зона 17. Капитальный ремонт водовода по ул. </w:t>
            </w:r>
            <w:proofErr w:type="gramStart"/>
            <w:r w:rsidRPr="007E3C8E">
              <w:rPr>
                <w:sz w:val="18"/>
                <w:szCs w:val="18"/>
              </w:rPr>
              <w:t>Запорожской</w:t>
            </w:r>
            <w:proofErr w:type="gramEnd"/>
            <w:r w:rsidRPr="007E3C8E">
              <w:rPr>
                <w:sz w:val="18"/>
                <w:szCs w:val="18"/>
              </w:rPr>
              <w:t xml:space="preserve"> от ул. С. </w:t>
            </w:r>
            <w:proofErr w:type="spellStart"/>
            <w:r w:rsidRPr="007E3C8E">
              <w:rPr>
                <w:sz w:val="18"/>
                <w:szCs w:val="18"/>
              </w:rPr>
              <w:t>Стальского</w:t>
            </w:r>
            <w:proofErr w:type="spellEnd"/>
            <w:r w:rsidRPr="007E3C8E">
              <w:rPr>
                <w:sz w:val="18"/>
                <w:szCs w:val="18"/>
              </w:rPr>
              <w:t xml:space="preserve"> до ул. Запорожской. Дополнительные работы</w:t>
            </w:r>
          </w:p>
          <w:p w:rsidR="005979E8" w:rsidRPr="007E3C8E" w:rsidRDefault="005979E8" w:rsidP="00677F74">
            <w:pPr>
              <w:spacing w:line="216" w:lineRule="auto"/>
              <w:rPr>
                <w:sz w:val="18"/>
                <w:szCs w:val="18"/>
              </w:rPr>
            </w:pPr>
          </w:p>
          <w:p w:rsidR="005979E8" w:rsidRPr="007E3C8E" w:rsidRDefault="005979E8" w:rsidP="00677F74">
            <w:pPr>
              <w:spacing w:line="216" w:lineRule="auto"/>
              <w:rPr>
                <w:sz w:val="18"/>
                <w:szCs w:val="18"/>
              </w:rPr>
            </w:pPr>
          </w:p>
        </w:tc>
        <w:tc>
          <w:tcPr>
            <w:tcW w:w="2021" w:type="dxa"/>
            <w:shd w:val="clear" w:color="auto" w:fill="auto"/>
            <w:vAlign w:val="center"/>
          </w:tcPr>
          <w:p w:rsidR="005979E8" w:rsidRPr="007E3C8E" w:rsidRDefault="005979E8" w:rsidP="00677F74">
            <w:pPr>
              <w:spacing w:line="216" w:lineRule="auto"/>
              <w:rPr>
                <w:sz w:val="16"/>
                <w:szCs w:val="16"/>
              </w:rPr>
            </w:pPr>
            <w:r w:rsidRPr="007E3C8E">
              <w:rPr>
                <w:sz w:val="16"/>
                <w:szCs w:val="16"/>
              </w:rPr>
              <w:t>всего</w:t>
            </w:r>
          </w:p>
        </w:tc>
        <w:tc>
          <w:tcPr>
            <w:tcW w:w="1603"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175</w:t>
            </w:r>
          </w:p>
        </w:tc>
        <w:tc>
          <w:tcPr>
            <w:tcW w:w="1232"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175</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701" w:type="dxa"/>
            <w:vMerge w:val="restart"/>
            <w:shd w:val="clear" w:color="auto" w:fill="auto"/>
          </w:tcPr>
          <w:p w:rsidR="005979E8" w:rsidRPr="007E3C8E" w:rsidRDefault="005979E8" w:rsidP="00677F74">
            <w:pPr>
              <w:rPr>
                <w:sz w:val="18"/>
                <w:szCs w:val="18"/>
              </w:rPr>
            </w:pPr>
            <w:r w:rsidRPr="007E3C8E">
              <w:rPr>
                <w:sz w:val="18"/>
                <w:szCs w:val="18"/>
              </w:rPr>
              <w:t>Капитально   отремонтирована водопроводная сеть</w:t>
            </w:r>
          </w:p>
          <w:p w:rsidR="005979E8" w:rsidRPr="007E3C8E" w:rsidRDefault="005979E8" w:rsidP="00677F74">
            <w:pPr>
              <w:rPr>
                <w:sz w:val="18"/>
                <w:szCs w:val="18"/>
              </w:rPr>
            </w:pPr>
            <w:proofErr w:type="gramStart"/>
            <w:r w:rsidRPr="007E3C8E">
              <w:rPr>
                <w:sz w:val="18"/>
                <w:szCs w:val="18"/>
              </w:rPr>
              <w:t>длинной</w:t>
            </w:r>
            <w:proofErr w:type="gramEnd"/>
            <w:r w:rsidRPr="007E3C8E">
              <w:rPr>
                <w:sz w:val="18"/>
                <w:szCs w:val="18"/>
              </w:rPr>
              <w:t xml:space="preserve">  10 метров в 2017 году.</w:t>
            </w:r>
          </w:p>
        </w:tc>
        <w:tc>
          <w:tcPr>
            <w:tcW w:w="1559" w:type="dxa"/>
            <w:vMerge w:val="restart"/>
            <w:shd w:val="clear" w:color="auto" w:fill="auto"/>
            <w:vAlign w:val="center"/>
          </w:tcPr>
          <w:p w:rsidR="005979E8" w:rsidRPr="007E3C8E" w:rsidRDefault="005979E8" w:rsidP="00677F74">
            <w:pPr>
              <w:spacing w:line="216" w:lineRule="auto"/>
              <w:rPr>
                <w:sz w:val="16"/>
                <w:szCs w:val="16"/>
              </w:rPr>
            </w:pPr>
            <w:r w:rsidRPr="007E3C8E">
              <w:rPr>
                <w:sz w:val="16"/>
                <w:szCs w:val="16"/>
              </w:rPr>
              <w:t>МКУ «Управление строительства»</w:t>
            </w:r>
          </w:p>
        </w:tc>
      </w:tr>
      <w:tr w:rsidR="005979E8" w:rsidRPr="005A3136" w:rsidTr="00677F74">
        <w:trPr>
          <w:cantSplit/>
          <w:trHeight w:val="233"/>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федеральный бюджет</w:t>
            </w:r>
          </w:p>
        </w:tc>
        <w:tc>
          <w:tcPr>
            <w:tcW w:w="1603" w:type="dxa"/>
            <w:shd w:val="clear" w:color="auto" w:fill="auto"/>
            <w:vAlign w:val="center"/>
          </w:tcPr>
          <w:p w:rsidR="005979E8" w:rsidRPr="007E3C8E"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7E3C8E"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C67BC1" w:rsidRDefault="005979E8" w:rsidP="00F13D5B">
            <w:pPr>
              <w:jc w:val="cente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5979E8">
        <w:trPr>
          <w:cantSplit/>
          <w:trHeight w:val="389"/>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краевой бюджет</w:t>
            </w:r>
          </w:p>
        </w:tc>
        <w:tc>
          <w:tcPr>
            <w:tcW w:w="1603" w:type="dxa"/>
            <w:shd w:val="clear" w:color="auto" w:fill="auto"/>
            <w:vAlign w:val="center"/>
          </w:tcPr>
          <w:p w:rsidR="005979E8" w:rsidRPr="007E3C8E"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7E3C8E"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C67BC1" w:rsidRDefault="005979E8" w:rsidP="00F13D5B">
            <w:pPr>
              <w:jc w:val="cente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677F74">
        <w:trPr>
          <w:cantSplit/>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местный бюджет</w:t>
            </w:r>
          </w:p>
        </w:tc>
        <w:tc>
          <w:tcPr>
            <w:tcW w:w="1603" w:type="dxa"/>
            <w:shd w:val="clear" w:color="auto" w:fill="auto"/>
            <w:vAlign w:val="center"/>
          </w:tcPr>
          <w:p w:rsidR="005979E8" w:rsidRPr="007E3C8E" w:rsidRDefault="005979E8" w:rsidP="00F13D5B">
            <w:pPr>
              <w:spacing w:before="120"/>
              <w:jc w:val="center"/>
              <w:rPr>
                <w:sz w:val="16"/>
                <w:szCs w:val="16"/>
              </w:rPr>
            </w:pPr>
            <w:r w:rsidRPr="007E3C8E">
              <w:rPr>
                <w:sz w:val="16"/>
                <w:szCs w:val="16"/>
              </w:rPr>
              <w:t>175</w:t>
            </w:r>
          </w:p>
        </w:tc>
        <w:tc>
          <w:tcPr>
            <w:tcW w:w="1232" w:type="dxa"/>
            <w:shd w:val="clear" w:color="auto" w:fill="auto"/>
            <w:vAlign w:val="center"/>
          </w:tcPr>
          <w:p w:rsidR="005979E8" w:rsidRPr="007E3C8E" w:rsidRDefault="005979E8" w:rsidP="00F13D5B">
            <w:pPr>
              <w:spacing w:before="120"/>
              <w:jc w:val="center"/>
              <w:rPr>
                <w:sz w:val="16"/>
                <w:szCs w:val="16"/>
              </w:rPr>
            </w:pPr>
            <w:r w:rsidRPr="007E3C8E">
              <w:rPr>
                <w:sz w:val="16"/>
                <w:szCs w:val="16"/>
              </w:rPr>
              <w:t>175</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C67BC1" w:rsidRDefault="005979E8" w:rsidP="00F13D5B">
            <w:pPr>
              <w:jc w:val="cente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677F74">
        <w:trPr>
          <w:cantSplit/>
          <w:trHeight w:val="441"/>
        </w:trPr>
        <w:tc>
          <w:tcPr>
            <w:tcW w:w="534" w:type="dxa"/>
            <w:vMerge w:val="restart"/>
            <w:shd w:val="clear" w:color="auto" w:fill="auto"/>
            <w:vAlign w:val="center"/>
          </w:tcPr>
          <w:p w:rsidR="005979E8" w:rsidRPr="005A3136" w:rsidRDefault="005979E8" w:rsidP="00F13D5B">
            <w:pPr>
              <w:jc w:val="center"/>
              <w:rPr>
                <w:sz w:val="18"/>
                <w:szCs w:val="18"/>
              </w:rPr>
            </w:pPr>
            <w:r>
              <w:rPr>
                <w:sz w:val="18"/>
                <w:szCs w:val="18"/>
              </w:rPr>
              <w:t>5</w:t>
            </w:r>
          </w:p>
        </w:tc>
        <w:tc>
          <w:tcPr>
            <w:tcW w:w="4074" w:type="dxa"/>
            <w:vMerge w:val="restart"/>
            <w:shd w:val="clear" w:color="auto" w:fill="auto"/>
            <w:vAlign w:val="center"/>
          </w:tcPr>
          <w:p w:rsidR="005979E8" w:rsidRDefault="005979E8" w:rsidP="00677F74">
            <w:pPr>
              <w:spacing w:line="216" w:lineRule="auto"/>
              <w:rPr>
                <w:sz w:val="18"/>
                <w:szCs w:val="18"/>
              </w:rPr>
            </w:pPr>
            <w:r w:rsidRPr="007E3C8E">
              <w:rPr>
                <w:sz w:val="18"/>
                <w:szCs w:val="18"/>
              </w:rPr>
              <w:t xml:space="preserve">Капитальный ремонт водовода </w:t>
            </w:r>
            <w:proofErr w:type="spellStart"/>
            <w:r w:rsidRPr="007E3C8E">
              <w:rPr>
                <w:sz w:val="18"/>
                <w:szCs w:val="18"/>
              </w:rPr>
              <w:t>Ду</w:t>
            </w:r>
            <w:proofErr w:type="spellEnd"/>
            <w:r w:rsidRPr="007E3C8E">
              <w:rPr>
                <w:sz w:val="18"/>
                <w:szCs w:val="18"/>
              </w:rPr>
              <w:t xml:space="preserve"> 500 мм по </w:t>
            </w:r>
            <w:proofErr w:type="spellStart"/>
            <w:r w:rsidRPr="007E3C8E">
              <w:rPr>
                <w:sz w:val="18"/>
                <w:szCs w:val="18"/>
              </w:rPr>
              <w:t>Мысхакскому</w:t>
            </w:r>
            <w:proofErr w:type="spellEnd"/>
            <w:r w:rsidRPr="007E3C8E">
              <w:rPr>
                <w:sz w:val="18"/>
                <w:szCs w:val="18"/>
              </w:rPr>
              <w:t xml:space="preserve"> шоссе от точки врезки, переложенной трубы Д-630мм до ул. Прохорова через ул. Физкультурную. Дополнительные работы</w:t>
            </w:r>
          </w:p>
          <w:p w:rsidR="00C518DE" w:rsidRDefault="00C518DE" w:rsidP="00677F74">
            <w:pPr>
              <w:spacing w:line="216" w:lineRule="auto"/>
              <w:rPr>
                <w:sz w:val="18"/>
                <w:szCs w:val="18"/>
              </w:rPr>
            </w:pPr>
          </w:p>
          <w:p w:rsidR="00C518DE" w:rsidRDefault="00C518DE" w:rsidP="00677F74">
            <w:pPr>
              <w:spacing w:line="216" w:lineRule="auto"/>
              <w:rPr>
                <w:sz w:val="18"/>
                <w:szCs w:val="18"/>
              </w:rPr>
            </w:pPr>
          </w:p>
          <w:p w:rsidR="00C518DE" w:rsidRDefault="00C518DE" w:rsidP="00677F74">
            <w:pPr>
              <w:spacing w:line="216" w:lineRule="auto"/>
              <w:rPr>
                <w:sz w:val="18"/>
                <w:szCs w:val="18"/>
              </w:rPr>
            </w:pPr>
          </w:p>
          <w:p w:rsidR="00C518DE" w:rsidRPr="007E3C8E" w:rsidRDefault="00C518DE" w:rsidP="00677F74">
            <w:pPr>
              <w:spacing w:line="216" w:lineRule="auto"/>
              <w:rPr>
                <w:sz w:val="18"/>
                <w:szCs w:val="18"/>
              </w:rPr>
            </w:pPr>
          </w:p>
        </w:tc>
        <w:tc>
          <w:tcPr>
            <w:tcW w:w="2021" w:type="dxa"/>
            <w:shd w:val="clear" w:color="auto" w:fill="auto"/>
            <w:vAlign w:val="center"/>
          </w:tcPr>
          <w:p w:rsidR="005979E8" w:rsidRPr="007E3C8E" w:rsidRDefault="005979E8" w:rsidP="00677F74">
            <w:pPr>
              <w:spacing w:line="216" w:lineRule="auto"/>
              <w:rPr>
                <w:sz w:val="16"/>
                <w:szCs w:val="16"/>
              </w:rPr>
            </w:pPr>
            <w:r w:rsidRPr="007E3C8E">
              <w:rPr>
                <w:sz w:val="16"/>
                <w:szCs w:val="16"/>
              </w:rPr>
              <w:t>всего</w:t>
            </w:r>
          </w:p>
        </w:tc>
        <w:tc>
          <w:tcPr>
            <w:tcW w:w="1603"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772</w:t>
            </w:r>
          </w:p>
        </w:tc>
        <w:tc>
          <w:tcPr>
            <w:tcW w:w="1232"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772</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701" w:type="dxa"/>
            <w:vMerge w:val="restart"/>
            <w:shd w:val="clear" w:color="auto" w:fill="auto"/>
          </w:tcPr>
          <w:p w:rsidR="005979E8" w:rsidRPr="007E3C8E" w:rsidRDefault="005979E8" w:rsidP="00677F74">
            <w:pPr>
              <w:rPr>
                <w:sz w:val="18"/>
                <w:szCs w:val="18"/>
              </w:rPr>
            </w:pPr>
            <w:r w:rsidRPr="007E3C8E">
              <w:rPr>
                <w:sz w:val="18"/>
                <w:szCs w:val="18"/>
              </w:rPr>
              <w:t>Капитально   отремонтирована водопроводная сеть</w:t>
            </w:r>
          </w:p>
          <w:p w:rsidR="005979E8" w:rsidRPr="007E3C8E" w:rsidRDefault="005979E8" w:rsidP="00677F74">
            <w:pPr>
              <w:rPr>
                <w:sz w:val="18"/>
                <w:szCs w:val="18"/>
              </w:rPr>
            </w:pPr>
            <w:proofErr w:type="gramStart"/>
            <w:r w:rsidRPr="007E3C8E">
              <w:rPr>
                <w:sz w:val="18"/>
                <w:szCs w:val="18"/>
              </w:rPr>
              <w:t>длинной</w:t>
            </w:r>
            <w:proofErr w:type="gramEnd"/>
            <w:r w:rsidRPr="007E3C8E">
              <w:rPr>
                <w:sz w:val="18"/>
                <w:szCs w:val="18"/>
              </w:rPr>
              <w:t xml:space="preserve">  60 метров в 2017 году.</w:t>
            </w:r>
          </w:p>
        </w:tc>
        <w:tc>
          <w:tcPr>
            <w:tcW w:w="1559" w:type="dxa"/>
            <w:vMerge w:val="restart"/>
            <w:shd w:val="clear" w:color="auto" w:fill="auto"/>
            <w:vAlign w:val="center"/>
          </w:tcPr>
          <w:p w:rsidR="005979E8" w:rsidRPr="007E3C8E" w:rsidRDefault="005979E8" w:rsidP="00677F74">
            <w:pPr>
              <w:spacing w:line="216" w:lineRule="auto"/>
              <w:rPr>
                <w:sz w:val="16"/>
                <w:szCs w:val="16"/>
              </w:rPr>
            </w:pPr>
            <w:r w:rsidRPr="007E3C8E">
              <w:rPr>
                <w:sz w:val="16"/>
                <w:szCs w:val="16"/>
              </w:rPr>
              <w:t>МКУ «Управление строительства»</w:t>
            </w:r>
          </w:p>
        </w:tc>
      </w:tr>
      <w:tr w:rsidR="005979E8" w:rsidRPr="005A3136" w:rsidTr="00677F74">
        <w:trPr>
          <w:cantSplit/>
          <w:trHeight w:val="419"/>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федеральный бюджет</w:t>
            </w: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3E0D99"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677F74">
        <w:trPr>
          <w:cantSplit/>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краевой бюджет</w:t>
            </w: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C67BC1" w:rsidRDefault="005979E8" w:rsidP="00F13D5B">
            <w:pPr>
              <w:spacing w:before="120"/>
              <w:jc w:val="center"/>
              <w:rPr>
                <w:sz w:val="16"/>
                <w:szCs w:val="16"/>
              </w:rPr>
            </w:pP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3E0D99"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677F74">
        <w:trPr>
          <w:cantSplit/>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местный бюджет</w:t>
            </w: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772</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772</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3E0D99"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677F74">
        <w:trPr>
          <w:cantSplit/>
          <w:trHeight w:val="26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rPr>
                <w:sz w:val="18"/>
                <w:szCs w:val="18"/>
              </w:rPr>
            </w:pPr>
            <w:r w:rsidRPr="005A3136">
              <w:rPr>
                <w:sz w:val="18"/>
                <w:szCs w:val="18"/>
              </w:rPr>
              <w:t xml:space="preserve">  </w:t>
            </w:r>
            <w:r>
              <w:rPr>
                <w:sz w:val="18"/>
                <w:szCs w:val="18"/>
              </w:rPr>
              <w:t>6</w:t>
            </w:r>
          </w:p>
        </w:tc>
        <w:tc>
          <w:tcPr>
            <w:tcW w:w="40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rPr>
                <w:sz w:val="18"/>
                <w:szCs w:val="18"/>
              </w:rPr>
            </w:pPr>
            <w:r w:rsidRPr="007E3C8E">
              <w:rPr>
                <w:sz w:val="18"/>
                <w:szCs w:val="18"/>
              </w:rPr>
              <w:t>Реконструкция водопроводной насосной станции на Вербовой Балке в г. Новороссийске</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rPr>
                <w:sz w:val="16"/>
                <w:szCs w:val="16"/>
              </w:rPr>
            </w:pPr>
            <w:r w:rsidRPr="007E3C8E">
              <w:rPr>
                <w:sz w:val="16"/>
                <w:szCs w:val="16"/>
              </w:rPr>
              <w:t>всего</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2 900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2 900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979E8" w:rsidRPr="007E3C8E" w:rsidRDefault="005979E8" w:rsidP="00677F74">
            <w:pPr>
              <w:rPr>
                <w:sz w:val="18"/>
                <w:szCs w:val="18"/>
              </w:rPr>
            </w:pPr>
            <w:r w:rsidRPr="007E3C8E">
              <w:rPr>
                <w:sz w:val="18"/>
                <w:szCs w:val="18"/>
              </w:rPr>
              <w:t>Реконструирована водопроводная насосная станция с уровнем готовности:</w:t>
            </w:r>
          </w:p>
          <w:p w:rsidR="00C518DE" w:rsidRPr="007E3C8E" w:rsidRDefault="005979E8" w:rsidP="00677F74">
            <w:pPr>
              <w:rPr>
                <w:sz w:val="18"/>
                <w:szCs w:val="18"/>
              </w:rPr>
            </w:pPr>
            <w:r w:rsidRPr="007E3C8E">
              <w:rPr>
                <w:sz w:val="18"/>
                <w:szCs w:val="18"/>
              </w:rPr>
              <w:t>2018 год - 100%.</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spacing w:line="216" w:lineRule="auto"/>
              <w:rPr>
                <w:sz w:val="16"/>
                <w:szCs w:val="16"/>
              </w:rPr>
            </w:pPr>
            <w:r w:rsidRPr="007E3C8E">
              <w:rPr>
                <w:sz w:val="16"/>
                <w:szCs w:val="16"/>
              </w:rPr>
              <w:t>МКУ «Управление строительства»</w:t>
            </w:r>
          </w:p>
        </w:tc>
      </w:tr>
      <w:tr w:rsidR="005979E8" w:rsidRPr="005A3136" w:rsidTr="00677F74">
        <w:trPr>
          <w:cantSplit/>
          <w:trHeight w:val="272"/>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6"/>
                <w:szCs w:val="16"/>
              </w:rPr>
              <w:t>федеральный бюджет</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979E8" w:rsidRPr="005A3136" w:rsidRDefault="005979E8" w:rsidP="00F13D5B">
            <w:pPr>
              <w:rPr>
                <w:sz w:val="18"/>
                <w:szCs w:val="18"/>
              </w:rPr>
            </w:pPr>
          </w:p>
        </w:tc>
        <w:tc>
          <w:tcPr>
            <w:tcW w:w="1559"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r>
      <w:tr w:rsidR="005979E8" w:rsidRPr="005A3136" w:rsidTr="00677F74">
        <w:trPr>
          <w:cantSplit/>
          <w:trHeight w:val="276"/>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6"/>
                <w:szCs w:val="16"/>
              </w:rPr>
              <w:t>краевой бюджет</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979E8" w:rsidRPr="005A3136" w:rsidRDefault="005979E8" w:rsidP="00F13D5B">
            <w:pPr>
              <w:rPr>
                <w:sz w:val="18"/>
                <w:szCs w:val="18"/>
              </w:rPr>
            </w:pPr>
          </w:p>
        </w:tc>
        <w:tc>
          <w:tcPr>
            <w:tcW w:w="1559"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r>
      <w:tr w:rsidR="005979E8" w:rsidRPr="005A3136" w:rsidTr="00677F74">
        <w:trPr>
          <w:cantSplit/>
          <w:trHeight w:val="280"/>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6"/>
                <w:szCs w:val="16"/>
              </w:rPr>
              <w:t>местный бюджет</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2 900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2 900</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979E8" w:rsidRPr="005A3136" w:rsidRDefault="005979E8" w:rsidP="00F13D5B">
            <w:pPr>
              <w:rPr>
                <w:sz w:val="18"/>
                <w:szCs w:val="18"/>
              </w:rPr>
            </w:pPr>
          </w:p>
        </w:tc>
        <w:tc>
          <w:tcPr>
            <w:tcW w:w="1559"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r>
      <w:tr w:rsidR="005979E8" w:rsidRPr="005A3136" w:rsidTr="00C518DE">
        <w:trPr>
          <w:cantSplit/>
          <w:trHeight w:val="249"/>
        </w:trPr>
        <w:tc>
          <w:tcPr>
            <w:tcW w:w="534" w:type="dxa"/>
            <w:vMerge w:val="restart"/>
            <w:tcBorders>
              <w:top w:val="single" w:sz="4" w:space="0" w:color="auto"/>
            </w:tcBorders>
            <w:shd w:val="clear" w:color="auto" w:fill="auto"/>
            <w:vAlign w:val="center"/>
          </w:tcPr>
          <w:p w:rsidR="005979E8" w:rsidRPr="005A3136" w:rsidRDefault="005979E8" w:rsidP="00F13D5B">
            <w:pPr>
              <w:jc w:val="center"/>
              <w:rPr>
                <w:sz w:val="18"/>
                <w:szCs w:val="18"/>
              </w:rPr>
            </w:pPr>
            <w:r>
              <w:rPr>
                <w:sz w:val="18"/>
                <w:szCs w:val="18"/>
              </w:rPr>
              <w:t>7</w:t>
            </w:r>
          </w:p>
        </w:tc>
        <w:tc>
          <w:tcPr>
            <w:tcW w:w="4074" w:type="dxa"/>
            <w:vMerge w:val="restart"/>
            <w:tcBorders>
              <w:top w:val="single" w:sz="4" w:space="0" w:color="auto"/>
            </w:tcBorders>
            <w:shd w:val="clear" w:color="auto" w:fill="auto"/>
            <w:vAlign w:val="center"/>
          </w:tcPr>
          <w:p w:rsidR="005979E8" w:rsidRPr="007E3C8E" w:rsidRDefault="005979E8" w:rsidP="00677F74">
            <w:pPr>
              <w:spacing w:line="216" w:lineRule="auto"/>
              <w:rPr>
                <w:sz w:val="18"/>
                <w:szCs w:val="18"/>
              </w:rPr>
            </w:pPr>
            <w:r w:rsidRPr="007E3C8E">
              <w:rPr>
                <w:sz w:val="18"/>
                <w:szCs w:val="18"/>
              </w:rPr>
              <w:t xml:space="preserve">Строительство водопроводной насосной станции на </w:t>
            </w:r>
            <w:proofErr w:type="spellStart"/>
            <w:r w:rsidRPr="007E3C8E">
              <w:rPr>
                <w:sz w:val="18"/>
                <w:szCs w:val="18"/>
              </w:rPr>
              <w:t>отм</w:t>
            </w:r>
            <w:proofErr w:type="spellEnd"/>
            <w:r w:rsidRPr="007E3C8E">
              <w:rPr>
                <w:sz w:val="18"/>
                <w:szCs w:val="18"/>
              </w:rPr>
              <w:t>. 215 в   г. Новороссийске</w:t>
            </w:r>
          </w:p>
        </w:tc>
        <w:tc>
          <w:tcPr>
            <w:tcW w:w="2021" w:type="dxa"/>
            <w:tcBorders>
              <w:top w:val="single" w:sz="4" w:space="0" w:color="auto"/>
            </w:tcBorders>
            <w:shd w:val="clear" w:color="auto" w:fill="auto"/>
            <w:vAlign w:val="center"/>
          </w:tcPr>
          <w:p w:rsidR="005979E8" w:rsidRPr="007E3C8E" w:rsidRDefault="005979E8" w:rsidP="00677F74">
            <w:pPr>
              <w:spacing w:line="216" w:lineRule="auto"/>
              <w:rPr>
                <w:sz w:val="16"/>
                <w:szCs w:val="16"/>
              </w:rPr>
            </w:pPr>
            <w:r w:rsidRPr="007E3C8E">
              <w:rPr>
                <w:sz w:val="16"/>
                <w:szCs w:val="16"/>
              </w:rPr>
              <w:t>всего</w:t>
            </w:r>
          </w:p>
        </w:tc>
        <w:tc>
          <w:tcPr>
            <w:tcW w:w="1603" w:type="dxa"/>
            <w:tcBorders>
              <w:top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2 900</w:t>
            </w:r>
          </w:p>
        </w:tc>
        <w:tc>
          <w:tcPr>
            <w:tcW w:w="1232" w:type="dxa"/>
            <w:tcBorders>
              <w:top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tcBorders>
              <w:top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tcBorders>
              <w:top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2 900</w:t>
            </w:r>
          </w:p>
        </w:tc>
        <w:tc>
          <w:tcPr>
            <w:tcW w:w="1701" w:type="dxa"/>
            <w:vMerge w:val="restart"/>
            <w:tcBorders>
              <w:top w:val="single" w:sz="4" w:space="0" w:color="auto"/>
            </w:tcBorders>
            <w:shd w:val="clear" w:color="auto" w:fill="auto"/>
          </w:tcPr>
          <w:p w:rsidR="005979E8" w:rsidRPr="007E3C8E" w:rsidRDefault="005979E8" w:rsidP="00677F74">
            <w:pPr>
              <w:rPr>
                <w:sz w:val="18"/>
                <w:szCs w:val="18"/>
              </w:rPr>
            </w:pPr>
            <w:r w:rsidRPr="007E3C8E">
              <w:rPr>
                <w:sz w:val="18"/>
                <w:szCs w:val="18"/>
              </w:rPr>
              <w:t>Построена водопроводная насосная станция с уровнем готовности:</w:t>
            </w:r>
          </w:p>
          <w:p w:rsidR="005979E8" w:rsidRDefault="005979E8" w:rsidP="00677F74">
            <w:pPr>
              <w:rPr>
                <w:sz w:val="18"/>
                <w:szCs w:val="18"/>
              </w:rPr>
            </w:pPr>
            <w:r w:rsidRPr="007E3C8E">
              <w:rPr>
                <w:sz w:val="18"/>
                <w:szCs w:val="18"/>
              </w:rPr>
              <w:t>2019 год - 100%</w:t>
            </w:r>
          </w:p>
          <w:p w:rsidR="00AE6F60" w:rsidRPr="007E3C8E" w:rsidRDefault="00AE6F60" w:rsidP="00677F74">
            <w:pPr>
              <w:rPr>
                <w:sz w:val="18"/>
                <w:szCs w:val="18"/>
              </w:rPr>
            </w:pPr>
          </w:p>
        </w:tc>
        <w:tc>
          <w:tcPr>
            <w:tcW w:w="1559" w:type="dxa"/>
            <w:vMerge w:val="restart"/>
            <w:tcBorders>
              <w:top w:val="single" w:sz="4" w:space="0" w:color="auto"/>
            </w:tcBorders>
            <w:shd w:val="clear" w:color="auto" w:fill="auto"/>
            <w:vAlign w:val="center"/>
          </w:tcPr>
          <w:p w:rsidR="005979E8" w:rsidRPr="007E3C8E" w:rsidRDefault="005979E8" w:rsidP="00677F74">
            <w:pPr>
              <w:spacing w:line="216" w:lineRule="auto"/>
              <w:rPr>
                <w:sz w:val="16"/>
                <w:szCs w:val="16"/>
              </w:rPr>
            </w:pPr>
            <w:r w:rsidRPr="007E3C8E">
              <w:rPr>
                <w:sz w:val="16"/>
                <w:szCs w:val="16"/>
              </w:rPr>
              <w:t>МКУ «Управление строительства»</w:t>
            </w:r>
          </w:p>
        </w:tc>
      </w:tr>
      <w:tr w:rsidR="005979E8" w:rsidRPr="005A3136" w:rsidTr="00677F74">
        <w:trPr>
          <w:cantSplit/>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федеральный бюджет</w:t>
            </w: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5A3136" w:rsidRDefault="005979E8" w:rsidP="00F13D5B">
            <w:pPr>
              <w:jc w:val="center"/>
              <w:rPr>
                <w:sz w:val="18"/>
                <w:szCs w:val="18"/>
              </w:rPr>
            </w:pPr>
          </w:p>
        </w:tc>
        <w:tc>
          <w:tcPr>
            <w:tcW w:w="1559" w:type="dxa"/>
            <w:vMerge/>
            <w:shd w:val="clear" w:color="auto" w:fill="auto"/>
            <w:vAlign w:val="center"/>
          </w:tcPr>
          <w:p w:rsidR="005979E8" w:rsidRPr="005A3136" w:rsidRDefault="005979E8" w:rsidP="00F13D5B">
            <w:pPr>
              <w:jc w:val="center"/>
              <w:rPr>
                <w:sz w:val="18"/>
                <w:szCs w:val="18"/>
              </w:rPr>
            </w:pPr>
          </w:p>
        </w:tc>
      </w:tr>
      <w:tr w:rsidR="005979E8" w:rsidRPr="005A3136" w:rsidTr="00AE6F60">
        <w:trPr>
          <w:cantSplit/>
          <w:trHeight w:val="378"/>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краевой бюджет</w:t>
            </w: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5A3136" w:rsidRDefault="005979E8" w:rsidP="00F13D5B">
            <w:pPr>
              <w:jc w:val="center"/>
              <w:rPr>
                <w:sz w:val="18"/>
                <w:szCs w:val="18"/>
              </w:rPr>
            </w:pPr>
          </w:p>
        </w:tc>
        <w:tc>
          <w:tcPr>
            <w:tcW w:w="1559" w:type="dxa"/>
            <w:vMerge/>
            <w:shd w:val="clear" w:color="auto" w:fill="auto"/>
            <w:vAlign w:val="center"/>
          </w:tcPr>
          <w:p w:rsidR="005979E8" w:rsidRPr="005A3136" w:rsidRDefault="005979E8" w:rsidP="00F13D5B">
            <w:pPr>
              <w:jc w:val="center"/>
              <w:rPr>
                <w:sz w:val="18"/>
                <w:szCs w:val="18"/>
              </w:rPr>
            </w:pPr>
          </w:p>
        </w:tc>
      </w:tr>
      <w:tr w:rsidR="005979E8" w:rsidRPr="005A3136" w:rsidTr="00677F74">
        <w:trPr>
          <w:cantSplit/>
        </w:trPr>
        <w:tc>
          <w:tcPr>
            <w:tcW w:w="534" w:type="dxa"/>
            <w:vMerge/>
            <w:tcBorders>
              <w:bottom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bottom w:val="single" w:sz="4" w:space="0" w:color="auto"/>
            </w:tcBorders>
            <w:shd w:val="clear" w:color="auto" w:fill="auto"/>
            <w:vAlign w:val="center"/>
          </w:tcPr>
          <w:p w:rsidR="005979E8" w:rsidRPr="005A3136" w:rsidRDefault="005979E8" w:rsidP="00F13D5B">
            <w:pP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местный бюджет</w:t>
            </w:r>
          </w:p>
        </w:tc>
        <w:tc>
          <w:tcPr>
            <w:tcW w:w="1603" w:type="dxa"/>
            <w:shd w:val="clear" w:color="auto" w:fill="auto"/>
            <w:vAlign w:val="center"/>
          </w:tcPr>
          <w:p w:rsidR="005979E8" w:rsidRPr="00C67BC1" w:rsidRDefault="005979E8" w:rsidP="00C0369A">
            <w:pPr>
              <w:spacing w:before="120"/>
              <w:jc w:val="center"/>
              <w:rPr>
                <w:sz w:val="16"/>
                <w:szCs w:val="16"/>
              </w:rPr>
            </w:pPr>
            <w:r w:rsidRPr="007E3C8E">
              <w:rPr>
                <w:sz w:val="16"/>
                <w:szCs w:val="16"/>
              </w:rPr>
              <w:t>2 900</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2 900</w:t>
            </w:r>
          </w:p>
        </w:tc>
        <w:tc>
          <w:tcPr>
            <w:tcW w:w="1701" w:type="dxa"/>
            <w:vMerge/>
            <w:shd w:val="clear" w:color="auto" w:fill="auto"/>
          </w:tcPr>
          <w:p w:rsidR="005979E8" w:rsidRPr="005A3136" w:rsidRDefault="005979E8" w:rsidP="00F13D5B">
            <w:pPr>
              <w:jc w:val="center"/>
              <w:rPr>
                <w:sz w:val="18"/>
                <w:szCs w:val="18"/>
              </w:rPr>
            </w:pPr>
          </w:p>
        </w:tc>
        <w:tc>
          <w:tcPr>
            <w:tcW w:w="1559" w:type="dxa"/>
            <w:vMerge/>
            <w:shd w:val="clear" w:color="auto" w:fill="auto"/>
            <w:vAlign w:val="center"/>
          </w:tcPr>
          <w:p w:rsidR="005979E8" w:rsidRPr="005A3136" w:rsidRDefault="005979E8" w:rsidP="00F13D5B">
            <w:pPr>
              <w:jc w:val="center"/>
              <w:rPr>
                <w:sz w:val="18"/>
                <w:szCs w:val="18"/>
              </w:rPr>
            </w:pPr>
          </w:p>
        </w:tc>
      </w:tr>
      <w:tr w:rsidR="005979E8" w:rsidRPr="005A3136" w:rsidTr="00677F74">
        <w:trPr>
          <w:cantSplit/>
          <w:trHeight w:val="420"/>
        </w:trPr>
        <w:tc>
          <w:tcPr>
            <w:tcW w:w="534" w:type="dxa"/>
            <w:vMerge w:val="restart"/>
            <w:tcBorders>
              <w:bottom w:val="nil"/>
            </w:tcBorders>
            <w:shd w:val="clear" w:color="auto" w:fill="auto"/>
            <w:vAlign w:val="center"/>
          </w:tcPr>
          <w:p w:rsidR="005979E8" w:rsidRPr="005A3136" w:rsidRDefault="005979E8" w:rsidP="00F13D5B">
            <w:pPr>
              <w:jc w:val="center"/>
              <w:rPr>
                <w:sz w:val="18"/>
                <w:szCs w:val="18"/>
              </w:rPr>
            </w:pPr>
            <w:r>
              <w:rPr>
                <w:sz w:val="18"/>
                <w:szCs w:val="18"/>
              </w:rPr>
              <w:lastRenderedPageBreak/>
              <w:t>8</w:t>
            </w:r>
          </w:p>
        </w:tc>
        <w:tc>
          <w:tcPr>
            <w:tcW w:w="4074" w:type="dxa"/>
            <w:vMerge w:val="restart"/>
            <w:tcBorders>
              <w:bottom w:val="nil"/>
            </w:tcBorders>
            <w:shd w:val="clear" w:color="auto" w:fill="auto"/>
            <w:vAlign w:val="center"/>
          </w:tcPr>
          <w:p w:rsidR="005979E8" w:rsidRPr="007E3C8E" w:rsidRDefault="005979E8" w:rsidP="007474E5">
            <w:pPr>
              <w:spacing w:line="216" w:lineRule="auto"/>
              <w:rPr>
                <w:sz w:val="18"/>
                <w:szCs w:val="18"/>
              </w:rPr>
            </w:pPr>
            <w:r w:rsidRPr="007E3C8E">
              <w:rPr>
                <w:sz w:val="18"/>
                <w:szCs w:val="18"/>
              </w:rPr>
              <w:t xml:space="preserve">Строительство объекта: «Комплексное развитие системы водоснабжения зон № 23, 32 в                         г. Новороссийске. Водовод 2 </w:t>
            </w:r>
            <w:proofErr w:type="spellStart"/>
            <w:r w:rsidRPr="007E3C8E">
              <w:rPr>
                <w:sz w:val="18"/>
                <w:szCs w:val="18"/>
              </w:rPr>
              <w:t>Ду</w:t>
            </w:r>
            <w:proofErr w:type="spellEnd"/>
            <w:r w:rsidRPr="007E3C8E">
              <w:rPr>
                <w:sz w:val="18"/>
                <w:szCs w:val="18"/>
              </w:rPr>
              <w:t xml:space="preserve"> 500 от резервуара чистой воды на </w:t>
            </w:r>
            <w:proofErr w:type="spellStart"/>
            <w:r w:rsidRPr="007E3C8E">
              <w:rPr>
                <w:sz w:val="18"/>
                <w:szCs w:val="18"/>
              </w:rPr>
              <w:t>отм</w:t>
            </w:r>
            <w:proofErr w:type="spellEnd"/>
            <w:r w:rsidRPr="007E3C8E">
              <w:rPr>
                <w:sz w:val="18"/>
                <w:szCs w:val="18"/>
              </w:rPr>
              <w:t>. 215 до  водопроводной на</w:t>
            </w:r>
            <w:r>
              <w:rPr>
                <w:sz w:val="18"/>
                <w:szCs w:val="18"/>
              </w:rPr>
              <w:t xml:space="preserve">сосной станции </w:t>
            </w:r>
            <w:r w:rsidR="007474E5">
              <w:rPr>
                <w:sz w:val="18"/>
                <w:szCs w:val="18"/>
              </w:rPr>
              <w:t>«</w:t>
            </w:r>
            <w:r>
              <w:rPr>
                <w:sz w:val="18"/>
                <w:szCs w:val="18"/>
              </w:rPr>
              <w:t>Вербовая Балка»</w:t>
            </w:r>
          </w:p>
        </w:tc>
        <w:tc>
          <w:tcPr>
            <w:tcW w:w="2021" w:type="dxa"/>
            <w:shd w:val="clear" w:color="auto" w:fill="auto"/>
            <w:vAlign w:val="center"/>
          </w:tcPr>
          <w:p w:rsidR="005979E8" w:rsidRPr="007E3C8E" w:rsidRDefault="005979E8" w:rsidP="00677F74">
            <w:pPr>
              <w:spacing w:line="216" w:lineRule="auto"/>
              <w:rPr>
                <w:sz w:val="16"/>
                <w:szCs w:val="16"/>
              </w:rPr>
            </w:pPr>
            <w:r w:rsidRPr="007E3C8E">
              <w:rPr>
                <w:sz w:val="16"/>
                <w:szCs w:val="16"/>
              </w:rPr>
              <w:t>всего</w:t>
            </w:r>
          </w:p>
        </w:tc>
        <w:tc>
          <w:tcPr>
            <w:tcW w:w="1603"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2 689</w:t>
            </w:r>
          </w:p>
        </w:tc>
        <w:tc>
          <w:tcPr>
            <w:tcW w:w="1232"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2 689</w:t>
            </w:r>
          </w:p>
        </w:tc>
        <w:tc>
          <w:tcPr>
            <w:tcW w:w="1701" w:type="dxa"/>
            <w:vMerge w:val="restart"/>
            <w:shd w:val="clear" w:color="auto" w:fill="auto"/>
          </w:tcPr>
          <w:p w:rsidR="005979E8" w:rsidRPr="007E3C8E" w:rsidRDefault="005979E8" w:rsidP="00677F74">
            <w:pPr>
              <w:rPr>
                <w:sz w:val="18"/>
                <w:szCs w:val="18"/>
              </w:rPr>
            </w:pPr>
          </w:p>
          <w:p w:rsidR="005979E8" w:rsidRPr="007E3C8E" w:rsidRDefault="005979E8" w:rsidP="00677F74">
            <w:pPr>
              <w:rPr>
                <w:sz w:val="18"/>
                <w:szCs w:val="18"/>
              </w:rPr>
            </w:pPr>
            <w:r w:rsidRPr="007E3C8E">
              <w:rPr>
                <w:sz w:val="18"/>
                <w:szCs w:val="18"/>
              </w:rPr>
              <w:t>Построен водовод 2</w:t>
            </w:r>
            <w:proofErr w:type="gramStart"/>
            <w:r w:rsidRPr="007E3C8E">
              <w:rPr>
                <w:sz w:val="18"/>
                <w:szCs w:val="18"/>
              </w:rPr>
              <w:t xml:space="preserve"> Д</w:t>
            </w:r>
            <w:proofErr w:type="gramEnd"/>
            <w:r w:rsidRPr="007E3C8E">
              <w:rPr>
                <w:sz w:val="18"/>
                <w:szCs w:val="18"/>
              </w:rPr>
              <w:t xml:space="preserve"> у 500   длинной   200 метров в 2019 году</w:t>
            </w:r>
          </w:p>
          <w:p w:rsidR="005979E8" w:rsidRPr="007E3C8E" w:rsidRDefault="005979E8" w:rsidP="00677F74">
            <w:pPr>
              <w:rPr>
                <w:sz w:val="18"/>
                <w:szCs w:val="18"/>
              </w:rPr>
            </w:pPr>
          </w:p>
        </w:tc>
        <w:tc>
          <w:tcPr>
            <w:tcW w:w="1559" w:type="dxa"/>
            <w:vMerge w:val="restart"/>
            <w:shd w:val="clear" w:color="auto" w:fill="auto"/>
            <w:vAlign w:val="center"/>
          </w:tcPr>
          <w:p w:rsidR="005979E8" w:rsidRPr="007E3C8E" w:rsidRDefault="005979E8" w:rsidP="00677F74">
            <w:pPr>
              <w:spacing w:line="216" w:lineRule="auto"/>
              <w:rPr>
                <w:sz w:val="16"/>
                <w:szCs w:val="16"/>
              </w:rPr>
            </w:pPr>
            <w:r>
              <w:rPr>
                <w:sz w:val="16"/>
                <w:szCs w:val="16"/>
              </w:rPr>
              <w:t>МКУ «Управле</w:t>
            </w:r>
            <w:r w:rsidRPr="007E3C8E">
              <w:rPr>
                <w:sz w:val="16"/>
                <w:szCs w:val="16"/>
              </w:rPr>
              <w:t>ние строительства»</w:t>
            </w:r>
          </w:p>
        </w:tc>
      </w:tr>
      <w:tr w:rsidR="005979E8" w:rsidRPr="005A3136" w:rsidTr="00AE6F60">
        <w:trPr>
          <w:cantSplit/>
          <w:trHeight w:val="398"/>
        </w:trPr>
        <w:tc>
          <w:tcPr>
            <w:tcW w:w="534" w:type="dxa"/>
            <w:vMerge/>
            <w:tcBorders>
              <w:bottom w:val="nil"/>
            </w:tcBorders>
            <w:shd w:val="clear" w:color="auto" w:fill="auto"/>
            <w:vAlign w:val="center"/>
          </w:tcPr>
          <w:p w:rsidR="005979E8" w:rsidRPr="005A3136" w:rsidRDefault="005979E8" w:rsidP="00F13D5B">
            <w:pPr>
              <w:jc w:val="center"/>
              <w:rPr>
                <w:sz w:val="18"/>
                <w:szCs w:val="18"/>
              </w:rPr>
            </w:pPr>
          </w:p>
        </w:tc>
        <w:tc>
          <w:tcPr>
            <w:tcW w:w="4074" w:type="dxa"/>
            <w:vMerge/>
            <w:tcBorders>
              <w:bottom w:val="nil"/>
            </w:tcBorders>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федеральный бюджет</w:t>
            </w: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C67BC1"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AE6F60">
        <w:trPr>
          <w:cantSplit/>
          <w:trHeight w:val="320"/>
        </w:trPr>
        <w:tc>
          <w:tcPr>
            <w:tcW w:w="534" w:type="dxa"/>
            <w:vMerge/>
            <w:tcBorders>
              <w:bottom w:val="nil"/>
            </w:tcBorders>
            <w:shd w:val="clear" w:color="auto" w:fill="auto"/>
            <w:vAlign w:val="center"/>
          </w:tcPr>
          <w:p w:rsidR="005979E8" w:rsidRPr="005A3136" w:rsidRDefault="005979E8" w:rsidP="00F13D5B">
            <w:pPr>
              <w:jc w:val="center"/>
              <w:rPr>
                <w:sz w:val="18"/>
                <w:szCs w:val="18"/>
              </w:rPr>
            </w:pPr>
          </w:p>
        </w:tc>
        <w:tc>
          <w:tcPr>
            <w:tcW w:w="4074" w:type="dxa"/>
            <w:vMerge/>
            <w:tcBorders>
              <w:bottom w:val="nil"/>
            </w:tcBorders>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краевой</w:t>
            </w:r>
            <w:r w:rsidRPr="007E3C8E">
              <w:rPr>
                <w:sz w:val="16"/>
                <w:szCs w:val="16"/>
              </w:rPr>
              <w:cr/>
              <w:t>бюджет</w:t>
            </w: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C67BC1"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677F74">
        <w:trPr>
          <w:cantSplit/>
        </w:trPr>
        <w:tc>
          <w:tcPr>
            <w:tcW w:w="534" w:type="dxa"/>
            <w:vMerge/>
            <w:tcBorders>
              <w:bottom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bottom w:val="single" w:sz="4" w:space="0" w:color="auto"/>
            </w:tcBorders>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местный бюджет</w:t>
            </w:r>
          </w:p>
        </w:tc>
        <w:tc>
          <w:tcPr>
            <w:tcW w:w="1603" w:type="dxa"/>
            <w:shd w:val="clear" w:color="auto" w:fill="auto"/>
            <w:vAlign w:val="center"/>
          </w:tcPr>
          <w:p w:rsidR="005979E8" w:rsidRPr="00C67BC1" w:rsidRDefault="005979E8" w:rsidP="00F13D5B">
            <w:pPr>
              <w:spacing w:before="120"/>
              <w:jc w:val="center"/>
              <w:rPr>
                <w:sz w:val="16"/>
                <w:szCs w:val="16"/>
              </w:rPr>
            </w:pPr>
            <w:r w:rsidRPr="007E3C8E">
              <w:rPr>
                <w:sz w:val="16"/>
                <w:szCs w:val="16"/>
              </w:rPr>
              <w:t>2 689</w:t>
            </w:r>
          </w:p>
        </w:tc>
        <w:tc>
          <w:tcPr>
            <w:tcW w:w="1232"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2 689</w:t>
            </w:r>
          </w:p>
        </w:tc>
        <w:tc>
          <w:tcPr>
            <w:tcW w:w="1701" w:type="dxa"/>
            <w:vMerge/>
            <w:shd w:val="clear" w:color="auto" w:fill="auto"/>
          </w:tcPr>
          <w:p w:rsidR="005979E8" w:rsidRPr="00C67BC1"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AE6F60">
        <w:trPr>
          <w:cantSplit/>
          <w:trHeight w:val="341"/>
        </w:trPr>
        <w:tc>
          <w:tcPr>
            <w:tcW w:w="534" w:type="dxa"/>
            <w:vMerge w:val="restart"/>
            <w:tcBorders>
              <w:top w:val="single" w:sz="4" w:space="0" w:color="auto"/>
            </w:tcBorders>
            <w:shd w:val="clear" w:color="auto" w:fill="auto"/>
            <w:vAlign w:val="center"/>
          </w:tcPr>
          <w:p w:rsidR="005979E8" w:rsidRPr="005A3136" w:rsidRDefault="005979E8" w:rsidP="00F13D5B">
            <w:pPr>
              <w:jc w:val="center"/>
              <w:rPr>
                <w:sz w:val="18"/>
                <w:szCs w:val="18"/>
              </w:rPr>
            </w:pPr>
            <w:r>
              <w:rPr>
                <w:sz w:val="18"/>
                <w:szCs w:val="18"/>
              </w:rPr>
              <w:t>9</w:t>
            </w:r>
          </w:p>
        </w:tc>
        <w:tc>
          <w:tcPr>
            <w:tcW w:w="4074" w:type="dxa"/>
            <w:vMerge w:val="restart"/>
            <w:tcBorders>
              <w:top w:val="single" w:sz="4" w:space="0" w:color="auto"/>
            </w:tcBorders>
            <w:shd w:val="clear" w:color="auto" w:fill="auto"/>
            <w:vAlign w:val="center"/>
          </w:tcPr>
          <w:p w:rsidR="005979E8" w:rsidRPr="007E3C8E" w:rsidRDefault="005979E8" w:rsidP="007474E5">
            <w:pPr>
              <w:spacing w:line="216" w:lineRule="auto"/>
              <w:rPr>
                <w:sz w:val="18"/>
                <w:szCs w:val="18"/>
              </w:rPr>
            </w:pPr>
            <w:r w:rsidRPr="007E3C8E">
              <w:rPr>
                <w:sz w:val="18"/>
                <w:szCs w:val="18"/>
              </w:rPr>
              <w:t xml:space="preserve">Реконструкция </w:t>
            </w:r>
            <w:proofErr w:type="spellStart"/>
            <w:r w:rsidRPr="007E3C8E">
              <w:rPr>
                <w:sz w:val="18"/>
                <w:szCs w:val="18"/>
              </w:rPr>
              <w:t>Неберджаевского</w:t>
            </w:r>
            <w:proofErr w:type="spellEnd"/>
            <w:r w:rsidR="007474E5">
              <w:rPr>
                <w:sz w:val="18"/>
                <w:szCs w:val="18"/>
              </w:rPr>
              <w:t xml:space="preserve"> водохранилища в </w:t>
            </w:r>
            <w:r w:rsidRPr="007E3C8E">
              <w:rPr>
                <w:sz w:val="18"/>
                <w:szCs w:val="18"/>
              </w:rPr>
              <w:t xml:space="preserve"> г. Новороссийске</w:t>
            </w:r>
          </w:p>
        </w:tc>
        <w:tc>
          <w:tcPr>
            <w:tcW w:w="2021" w:type="dxa"/>
            <w:shd w:val="clear" w:color="auto" w:fill="auto"/>
            <w:vAlign w:val="center"/>
          </w:tcPr>
          <w:p w:rsidR="005979E8" w:rsidRPr="007E3C8E" w:rsidRDefault="005979E8" w:rsidP="00677F74">
            <w:pPr>
              <w:spacing w:line="216" w:lineRule="auto"/>
              <w:rPr>
                <w:sz w:val="16"/>
                <w:szCs w:val="16"/>
              </w:rPr>
            </w:pPr>
            <w:r w:rsidRPr="007E3C8E">
              <w:rPr>
                <w:sz w:val="16"/>
                <w:szCs w:val="16"/>
              </w:rPr>
              <w:t>всего</w:t>
            </w:r>
          </w:p>
        </w:tc>
        <w:tc>
          <w:tcPr>
            <w:tcW w:w="1603" w:type="dxa"/>
            <w:shd w:val="clear" w:color="auto" w:fill="auto"/>
            <w:vAlign w:val="center"/>
          </w:tcPr>
          <w:p w:rsidR="005979E8" w:rsidRPr="007E3C8E" w:rsidRDefault="005979E8" w:rsidP="00677F74">
            <w:pPr>
              <w:spacing w:line="216" w:lineRule="auto"/>
              <w:jc w:val="center"/>
              <w:rPr>
                <w:sz w:val="16"/>
                <w:szCs w:val="16"/>
              </w:rPr>
            </w:pPr>
            <w:r>
              <w:rPr>
                <w:sz w:val="16"/>
                <w:szCs w:val="16"/>
              </w:rPr>
              <w:t>35 000</w:t>
            </w:r>
          </w:p>
        </w:tc>
        <w:tc>
          <w:tcPr>
            <w:tcW w:w="1232"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shd w:val="clear" w:color="auto" w:fill="auto"/>
            <w:vAlign w:val="center"/>
          </w:tcPr>
          <w:p w:rsidR="005979E8" w:rsidRPr="007E3C8E" w:rsidRDefault="005979E8" w:rsidP="00677F74">
            <w:pPr>
              <w:spacing w:line="216" w:lineRule="auto"/>
              <w:jc w:val="center"/>
              <w:rPr>
                <w:sz w:val="16"/>
                <w:szCs w:val="16"/>
              </w:rPr>
            </w:pPr>
            <w:r>
              <w:rPr>
                <w:sz w:val="16"/>
                <w:szCs w:val="16"/>
              </w:rPr>
              <w:t>35 000</w:t>
            </w:r>
          </w:p>
        </w:tc>
        <w:tc>
          <w:tcPr>
            <w:tcW w:w="1701" w:type="dxa"/>
            <w:vMerge w:val="restart"/>
            <w:shd w:val="clear" w:color="auto" w:fill="auto"/>
          </w:tcPr>
          <w:p w:rsidR="005979E8" w:rsidRPr="007E3C8E" w:rsidRDefault="005979E8" w:rsidP="00677F74">
            <w:pPr>
              <w:rPr>
                <w:sz w:val="18"/>
                <w:szCs w:val="18"/>
              </w:rPr>
            </w:pPr>
            <w:r w:rsidRPr="007E3C8E">
              <w:rPr>
                <w:sz w:val="18"/>
                <w:szCs w:val="18"/>
              </w:rPr>
              <w:t>Обеспечена безопасная  эксплуатация комплекса ГТС.</w:t>
            </w:r>
            <w:r w:rsidRPr="007E3C8E">
              <w:rPr>
                <w:rFonts w:ascii="Calibri" w:hAnsi="Calibri" w:cs="Calibri"/>
                <w:sz w:val="18"/>
                <w:szCs w:val="18"/>
              </w:rPr>
              <w:t xml:space="preserve">  </w:t>
            </w:r>
            <w:r w:rsidRPr="007E3C8E">
              <w:rPr>
                <w:sz w:val="18"/>
                <w:szCs w:val="18"/>
              </w:rPr>
              <w:t>Уровень строительной готовности:</w:t>
            </w:r>
          </w:p>
          <w:p w:rsidR="005979E8" w:rsidRPr="007E3C8E" w:rsidRDefault="005979E8" w:rsidP="00677F74">
            <w:pPr>
              <w:rPr>
                <w:sz w:val="18"/>
                <w:szCs w:val="18"/>
              </w:rPr>
            </w:pPr>
            <w:r w:rsidRPr="007E3C8E">
              <w:rPr>
                <w:sz w:val="18"/>
                <w:szCs w:val="18"/>
              </w:rPr>
              <w:t>2019 год - 100%</w:t>
            </w:r>
          </w:p>
        </w:tc>
        <w:tc>
          <w:tcPr>
            <w:tcW w:w="1559" w:type="dxa"/>
            <w:vMerge w:val="restart"/>
            <w:shd w:val="clear" w:color="auto" w:fill="auto"/>
            <w:vAlign w:val="center"/>
          </w:tcPr>
          <w:p w:rsidR="005979E8" w:rsidRPr="007E3C8E" w:rsidRDefault="005979E8" w:rsidP="00677F74">
            <w:pPr>
              <w:spacing w:line="216" w:lineRule="auto"/>
              <w:rPr>
                <w:sz w:val="16"/>
                <w:szCs w:val="16"/>
              </w:rPr>
            </w:pPr>
            <w:r w:rsidRPr="007E3C8E">
              <w:rPr>
                <w:sz w:val="16"/>
                <w:szCs w:val="16"/>
              </w:rPr>
              <w:t>МКУ «Управление строительства»</w:t>
            </w:r>
          </w:p>
        </w:tc>
      </w:tr>
      <w:tr w:rsidR="005979E8" w:rsidRPr="005A3136" w:rsidTr="00AE6F60">
        <w:trPr>
          <w:cantSplit/>
          <w:trHeight w:val="417"/>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федеральный бюджет</w:t>
            </w:r>
          </w:p>
        </w:tc>
        <w:tc>
          <w:tcPr>
            <w:tcW w:w="1603" w:type="dxa"/>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C67BC1"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AE6F60">
        <w:trPr>
          <w:cantSplit/>
          <w:trHeight w:val="423"/>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краевой бюджет</w:t>
            </w:r>
          </w:p>
        </w:tc>
        <w:tc>
          <w:tcPr>
            <w:tcW w:w="1603" w:type="dxa"/>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232" w:type="dxa"/>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shd w:val="clear" w:color="auto" w:fill="auto"/>
          </w:tcPr>
          <w:p w:rsidR="005979E8" w:rsidRPr="00C67BC1"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AE6F60">
        <w:trPr>
          <w:cantSplit/>
          <w:trHeight w:val="401"/>
        </w:trPr>
        <w:tc>
          <w:tcPr>
            <w:tcW w:w="534" w:type="dxa"/>
            <w:vMerge/>
            <w:shd w:val="clear" w:color="auto" w:fill="auto"/>
            <w:vAlign w:val="center"/>
          </w:tcPr>
          <w:p w:rsidR="005979E8" w:rsidRPr="005A3136" w:rsidRDefault="005979E8" w:rsidP="00F13D5B">
            <w:pPr>
              <w:jc w:val="center"/>
              <w:rPr>
                <w:sz w:val="18"/>
                <w:szCs w:val="18"/>
              </w:rPr>
            </w:pPr>
          </w:p>
        </w:tc>
        <w:tc>
          <w:tcPr>
            <w:tcW w:w="4074" w:type="dxa"/>
            <w:vMerge/>
            <w:shd w:val="clear" w:color="auto" w:fill="auto"/>
            <w:vAlign w:val="center"/>
          </w:tcPr>
          <w:p w:rsidR="005979E8" w:rsidRPr="005A3136" w:rsidRDefault="005979E8" w:rsidP="00F13D5B">
            <w:pPr>
              <w:jc w:val="center"/>
              <w:rPr>
                <w:sz w:val="18"/>
                <w:szCs w:val="18"/>
              </w:rPr>
            </w:pPr>
          </w:p>
        </w:tc>
        <w:tc>
          <w:tcPr>
            <w:tcW w:w="2021" w:type="dxa"/>
            <w:shd w:val="clear" w:color="auto" w:fill="auto"/>
            <w:vAlign w:val="center"/>
          </w:tcPr>
          <w:p w:rsidR="005979E8" w:rsidRPr="00C67BC1" w:rsidRDefault="005979E8" w:rsidP="00F13D5B">
            <w:pPr>
              <w:rPr>
                <w:sz w:val="16"/>
                <w:szCs w:val="16"/>
              </w:rPr>
            </w:pPr>
            <w:r w:rsidRPr="007E3C8E">
              <w:rPr>
                <w:sz w:val="16"/>
                <w:szCs w:val="16"/>
              </w:rPr>
              <w:t>местный бюджет</w:t>
            </w:r>
          </w:p>
        </w:tc>
        <w:tc>
          <w:tcPr>
            <w:tcW w:w="1603" w:type="dxa"/>
            <w:shd w:val="clear" w:color="auto" w:fill="auto"/>
            <w:vAlign w:val="center"/>
          </w:tcPr>
          <w:p w:rsidR="005979E8" w:rsidRPr="001F19B3" w:rsidRDefault="005979E8" w:rsidP="00F13D5B">
            <w:pPr>
              <w:spacing w:before="120"/>
              <w:jc w:val="center"/>
              <w:rPr>
                <w:sz w:val="16"/>
                <w:szCs w:val="16"/>
              </w:rPr>
            </w:pPr>
            <w:r w:rsidRPr="001F520C">
              <w:rPr>
                <w:sz w:val="16"/>
                <w:szCs w:val="16"/>
              </w:rPr>
              <w:t>35 000</w:t>
            </w:r>
          </w:p>
        </w:tc>
        <w:tc>
          <w:tcPr>
            <w:tcW w:w="1232" w:type="dxa"/>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134" w:type="dxa"/>
            <w:shd w:val="clear" w:color="auto" w:fill="auto"/>
            <w:vAlign w:val="center"/>
          </w:tcPr>
          <w:p w:rsidR="005979E8" w:rsidRPr="00C67BC1" w:rsidRDefault="005979E8" w:rsidP="00F13D5B">
            <w:pPr>
              <w:spacing w:before="120"/>
              <w:jc w:val="center"/>
              <w:rPr>
                <w:sz w:val="16"/>
                <w:szCs w:val="16"/>
              </w:rPr>
            </w:pPr>
            <w:r w:rsidRPr="001F520C">
              <w:rPr>
                <w:sz w:val="16"/>
                <w:szCs w:val="16"/>
              </w:rPr>
              <w:t>35 000</w:t>
            </w:r>
          </w:p>
        </w:tc>
        <w:tc>
          <w:tcPr>
            <w:tcW w:w="1701" w:type="dxa"/>
            <w:vMerge/>
            <w:shd w:val="clear" w:color="auto" w:fill="auto"/>
          </w:tcPr>
          <w:p w:rsidR="005979E8" w:rsidRPr="00C67BC1" w:rsidRDefault="005979E8" w:rsidP="00F13D5B">
            <w:pPr>
              <w:rPr>
                <w:sz w:val="16"/>
                <w:szCs w:val="16"/>
              </w:rPr>
            </w:pPr>
          </w:p>
        </w:tc>
        <w:tc>
          <w:tcPr>
            <w:tcW w:w="1559" w:type="dxa"/>
            <w:vMerge/>
            <w:shd w:val="clear" w:color="auto" w:fill="auto"/>
            <w:vAlign w:val="center"/>
          </w:tcPr>
          <w:p w:rsidR="005979E8" w:rsidRPr="00C67BC1" w:rsidRDefault="005979E8" w:rsidP="00F13D5B">
            <w:pPr>
              <w:jc w:val="center"/>
              <w:rPr>
                <w:sz w:val="16"/>
                <w:szCs w:val="16"/>
              </w:rPr>
            </w:pPr>
          </w:p>
        </w:tc>
      </w:tr>
      <w:tr w:rsidR="005979E8" w:rsidRPr="005A3136" w:rsidTr="00677F74">
        <w:trPr>
          <w:cantSplit/>
          <w:trHeight w:val="42"/>
        </w:trPr>
        <w:tc>
          <w:tcPr>
            <w:tcW w:w="534" w:type="dxa"/>
            <w:vMerge w:val="restart"/>
            <w:tcBorders>
              <w:top w:val="single" w:sz="4" w:space="0" w:color="auto"/>
              <w:left w:val="single" w:sz="4" w:space="0" w:color="auto"/>
              <w:right w:val="single" w:sz="4" w:space="0" w:color="auto"/>
            </w:tcBorders>
            <w:shd w:val="clear" w:color="auto" w:fill="auto"/>
          </w:tcPr>
          <w:p w:rsidR="005979E8" w:rsidRPr="005A3136" w:rsidRDefault="005979E8" w:rsidP="00F13D5B">
            <w:pPr>
              <w:spacing w:line="216" w:lineRule="auto"/>
              <w:jc w:val="center"/>
              <w:rPr>
                <w:sz w:val="18"/>
                <w:szCs w:val="18"/>
              </w:rPr>
            </w:pPr>
          </w:p>
          <w:p w:rsidR="005979E8" w:rsidRDefault="005979E8" w:rsidP="00F13D5B">
            <w:pPr>
              <w:spacing w:line="216" w:lineRule="auto"/>
              <w:jc w:val="center"/>
              <w:rPr>
                <w:sz w:val="18"/>
                <w:szCs w:val="18"/>
              </w:rPr>
            </w:pPr>
          </w:p>
          <w:p w:rsidR="005979E8" w:rsidRDefault="005979E8" w:rsidP="00F13D5B">
            <w:pPr>
              <w:spacing w:line="216" w:lineRule="auto"/>
              <w:jc w:val="center"/>
              <w:rPr>
                <w:sz w:val="18"/>
                <w:szCs w:val="18"/>
              </w:rPr>
            </w:pPr>
          </w:p>
          <w:p w:rsidR="005979E8" w:rsidRPr="005A3136" w:rsidRDefault="005979E8" w:rsidP="00F13D5B">
            <w:pPr>
              <w:spacing w:line="216" w:lineRule="auto"/>
              <w:jc w:val="center"/>
              <w:rPr>
                <w:sz w:val="18"/>
                <w:szCs w:val="18"/>
              </w:rPr>
            </w:pPr>
            <w:r>
              <w:rPr>
                <w:sz w:val="18"/>
                <w:szCs w:val="18"/>
              </w:rPr>
              <w:t>10</w:t>
            </w:r>
          </w:p>
        </w:tc>
        <w:tc>
          <w:tcPr>
            <w:tcW w:w="4074" w:type="dxa"/>
            <w:vMerge w:val="restart"/>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spacing w:line="216" w:lineRule="auto"/>
              <w:rPr>
                <w:sz w:val="18"/>
                <w:szCs w:val="18"/>
              </w:rPr>
            </w:pPr>
            <w:r w:rsidRPr="007E3C8E">
              <w:rPr>
                <w:sz w:val="18"/>
                <w:szCs w:val="18"/>
              </w:rPr>
              <w:t xml:space="preserve">Канализационная сеть по ул. </w:t>
            </w:r>
            <w:proofErr w:type="gramStart"/>
            <w:r w:rsidRPr="007E3C8E">
              <w:rPr>
                <w:sz w:val="18"/>
                <w:szCs w:val="18"/>
              </w:rPr>
              <w:t>Физкультурной</w:t>
            </w:r>
            <w:proofErr w:type="gramEnd"/>
            <w:r w:rsidRPr="007E3C8E">
              <w:rPr>
                <w:sz w:val="18"/>
                <w:szCs w:val="18"/>
              </w:rPr>
              <w:t xml:space="preserve"> от        ул. Прохорова до ул. Таганрогской. Строительство</w:t>
            </w:r>
          </w:p>
          <w:p w:rsidR="005979E8" w:rsidRDefault="005979E8" w:rsidP="00677F74">
            <w:pPr>
              <w:spacing w:line="216" w:lineRule="auto"/>
              <w:rPr>
                <w:sz w:val="18"/>
                <w:szCs w:val="18"/>
              </w:rPr>
            </w:pPr>
          </w:p>
          <w:p w:rsidR="005979E8" w:rsidRPr="007E3C8E" w:rsidRDefault="005979E8" w:rsidP="00677F74">
            <w:pPr>
              <w:spacing w:line="216" w:lineRule="auto"/>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Default="005979E8" w:rsidP="00677F74">
            <w:pPr>
              <w:spacing w:line="216" w:lineRule="auto"/>
              <w:rPr>
                <w:sz w:val="16"/>
                <w:szCs w:val="16"/>
              </w:rPr>
            </w:pPr>
          </w:p>
          <w:p w:rsidR="005979E8" w:rsidRPr="007E3C8E" w:rsidRDefault="005979E8" w:rsidP="00677F74">
            <w:pPr>
              <w:spacing w:line="216" w:lineRule="auto"/>
              <w:rPr>
                <w:sz w:val="16"/>
                <w:szCs w:val="16"/>
              </w:rPr>
            </w:pPr>
            <w:r w:rsidRPr="007E3C8E">
              <w:rPr>
                <w:sz w:val="16"/>
                <w:szCs w:val="16"/>
              </w:rPr>
              <w:t>всего</w:t>
            </w:r>
          </w:p>
        </w:tc>
        <w:tc>
          <w:tcPr>
            <w:tcW w:w="1603"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662</w:t>
            </w:r>
          </w:p>
        </w:tc>
        <w:tc>
          <w:tcPr>
            <w:tcW w:w="1232"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662</w:t>
            </w:r>
          </w:p>
        </w:tc>
        <w:tc>
          <w:tcPr>
            <w:tcW w:w="1134"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134"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0</w:t>
            </w:r>
          </w:p>
        </w:tc>
        <w:tc>
          <w:tcPr>
            <w:tcW w:w="1701" w:type="dxa"/>
            <w:vMerge w:val="restart"/>
            <w:tcBorders>
              <w:top w:val="single" w:sz="4" w:space="0" w:color="auto"/>
              <w:left w:val="single" w:sz="4" w:space="0" w:color="auto"/>
              <w:right w:val="single" w:sz="4" w:space="0" w:color="auto"/>
            </w:tcBorders>
            <w:shd w:val="clear" w:color="auto" w:fill="auto"/>
          </w:tcPr>
          <w:p w:rsidR="005979E8" w:rsidRPr="007E3C8E" w:rsidRDefault="005979E8" w:rsidP="00677F74">
            <w:pPr>
              <w:rPr>
                <w:sz w:val="18"/>
                <w:szCs w:val="18"/>
              </w:rPr>
            </w:pPr>
          </w:p>
          <w:p w:rsidR="005979E8" w:rsidRPr="007E3C8E" w:rsidRDefault="005979E8" w:rsidP="00677F74">
            <w:pPr>
              <w:rPr>
                <w:sz w:val="18"/>
                <w:szCs w:val="18"/>
              </w:rPr>
            </w:pPr>
            <w:r w:rsidRPr="007E3C8E">
              <w:rPr>
                <w:sz w:val="18"/>
                <w:szCs w:val="18"/>
              </w:rPr>
              <w:t xml:space="preserve">Построена канализационная сеть  </w:t>
            </w:r>
            <w:proofErr w:type="gramStart"/>
            <w:r w:rsidRPr="007E3C8E">
              <w:rPr>
                <w:sz w:val="18"/>
                <w:szCs w:val="18"/>
              </w:rPr>
              <w:t>длинной</w:t>
            </w:r>
            <w:proofErr w:type="gramEnd"/>
            <w:r w:rsidRPr="007E3C8E">
              <w:rPr>
                <w:sz w:val="18"/>
                <w:szCs w:val="18"/>
              </w:rPr>
              <w:t xml:space="preserve">   90 метров  в  2017 году.</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5979E8" w:rsidRDefault="005979E8" w:rsidP="00677F74">
            <w:pPr>
              <w:spacing w:line="216" w:lineRule="auto"/>
              <w:rPr>
                <w:sz w:val="16"/>
                <w:szCs w:val="16"/>
              </w:rPr>
            </w:pPr>
          </w:p>
          <w:p w:rsidR="005979E8" w:rsidRDefault="005979E8" w:rsidP="00677F74">
            <w:pPr>
              <w:spacing w:line="216" w:lineRule="auto"/>
              <w:rPr>
                <w:sz w:val="16"/>
                <w:szCs w:val="16"/>
              </w:rPr>
            </w:pPr>
          </w:p>
          <w:p w:rsidR="005979E8" w:rsidRDefault="005979E8" w:rsidP="00677F74">
            <w:pPr>
              <w:spacing w:line="216" w:lineRule="auto"/>
              <w:rPr>
                <w:sz w:val="16"/>
                <w:szCs w:val="16"/>
              </w:rPr>
            </w:pPr>
            <w:r w:rsidRPr="007E3C8E">
              <w:rPr>
                <w:sz w:val="16"/>
                <w:szCs w:val="16"/>
              </w:rPr>
              <w:t>МКУ «Управление строительства»</w:t>
            </w:r>
          </w:p>
          <w:p w:rsidR="005979E8" w:rsidRDefault="005979E8" w:rsidP="00677F74">
            <w:pPr>
              <w:spacing w:line="216" w:lineRule="auto"/>
              <w:rPr>
                <w:sz w:val="16"/>
                <w:szCs w:val="16"/>
              </w:rPr>
            </w:pPr>
          </w:p>
          <w:p w:rsidR="005979E8" w:rsidRPr="007E3C8E" w:rsidRDefault="005979E8" w:rsidP="00677F74">
            <w:pPr>
              <w:spacing w:line="216" w:lineRule="auto"/>
              <w:rPr>
                <w:sz w:val="16"/>
                <w:szCs w:val="16"/>
              </w:rPr>
            </w:pPr>
          </w:p>
        </w:tc>
      </w:tr>
      <w:tr w:rsidR="005979E8" w:rsidRPr="005A3136" w:rsidTr="00677F74">
        <w:trPr>
          <w:cantSplit/>
          <w:trHeight w:val="380"/>
        </w:trPr>
        <w:tc>
          <w:tcPr>
            <w:tcW w:w="534" w:type="dxa"/>
            <w:vMerge/>
            <w:tcBorders>
              <w:left w:val="single" w:sz="4" w:space="0" w:color="auto"/>
              <w:right w:val="single" w:sz="4" w:space="0" w:color="auto"/>
            </w:tcBorders>
            <w:shd w:val="clear" w:color="auto" w:fill="auto"/>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6"/>
                <w:szCs w:val="16"/>
              </w:rPr>
              <w:t>федеральный бюджет</w:t>
            </w:r>
          </w:p>
        </w:tc>
        <w:tc>
          <w:tcPr>
            <w:tcW w:w="1603"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0</w:t>
            </w:r>
          </w:p>
        </w:tc>
        <w:tc>
          <w:tcPr>
            <w:tcW w:w="1232"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tcPr>
          <w:p w:rsidR="005979E8" w:rsidRPr="00C67BC1" w:rsidRDefault="005979E8" w:rsidP="00F13D5B">
            <w:pPr>
              <w:jc w:val="center"/>
              <w:rPr>
                <w:sz w:val="16"/>
                <w:szCs w:val="16"/>
              </w:rPr>
            </w:pPr>
          </w:p>
        </w:tc>
        <w:tc>
          <w:tcPr>
            <w:tcW w:w="1559" w:type="dxa"/>
            <w:vMerge/>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p>
        </w:tc>
      </w:tr>
      <w:tr w:rsidR="005979E8" w:rsidRPr="005A3136" w:rsidTr="00AE6F60">
        <w:trPr>
          <w:cantSplit/>
          <w:trHeight w:val="333"/>
        </w:trPr>
        <w:tc>
          <w:tcPr>
            <w:tcW w:w="534" w:type="dxa"/>
            <w:vMerge/>
            <w:tcBorders>
              <w:left w:val="single" w:sz="4" w:space="0" w:color="auto"/>
              <w:right w:val="single" w:sz="4" w:space="0" w:color="auto"/>
            </w:tcBorders>
            <w:shd w:val="clear" w:color="auto" w:fill="auto"/>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6"/>
                <w:szCs w:val="16"/>
              </w:rPr>
              <w:t>краевой бюджет</w:t>
            </w:r>
          </w:p>
        </w:tc>
        <w:tc>
          <w:tcPr>
            <w:tcW w:w="1603"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0</w:t>
            </w:r>
          </w:p>
        </w:tc>
        <w:tc>
          <w:tcPr>
            <w:tcW w:w="1232"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tcPr>
          <w:p w:rsidR="005979E8" w:rsidRPr="00C67BC1" w:rsidRDefault="005979E8" w:rsidP="00F13D5B">
            <w:pPr>
              <w:jc w:val="center"/>
              <w:rPr>
                <w:sz w:val="16"/>
                <w:szCs w:val="16"/>
              </w:rPr>
            </w:pPr>
          </w:p>
        </w:tc>
        <w:tc>
          <w:tcPr>
            <w:tcW w:w="1559" w:type="dxa"/>
            <w:vMerge/>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p>
        </w:tc>
      </w:tr>
      <w:tr w:rsidR="005979E8" w:rsidRPr="005A3136" w:rsidTr="00677F74">
        <w:trPr>
          <w:cantSplit/>
          <w:trHeight w:val="42"/>
        </w:trPr>
        <w:tc>
          <w:tcPr>
            <w:tcW w:w="534" w:type="dxa"/>
            <w:vMerge/>
            <w:tcBorders>
              <w:left w:val="single" w:sz="4" w:space="0" w:color="auto"/>
              <w:right w:val="single" w:sz="4" w:space="0" w:color="auto"/>
            </w:tcBorders>
            <w:shd w:val="clear" w:color="auto" w:fill="auto"/>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Default="005979E8" w:rsidP="00677F74">
            <w:pPr>
              <w:spacing w:line="216" w:lineRule="auto"/>
              <w:rPr>
                <w:sz w:val="16"/>
                <w:szCs w:val="16"/>
              </w:rPr>
            </w:pPr>
          </w:p>
          <w:p w:rsidR="005979E8" w:rsidRPr="00C67BC1" w:rsidRDefault="005979E8" w:rsidP="00F13D5B">
            <w:pPr>
              <w:rPr>
                <w:sz w:val="16"/>
                <w:szCs w:val="16"/>
              </w:rPr>
            </w:pPr>
            <w:r w:rsidRPr="007E3C8E">
              <w:rPr>
                <w:sz w:val="16"/>
                <w:szCs w:val="16"/>
              </w:rPr>
              <w:t>местный бюджет</w:t>
            </w:r>
          </w:p>
        </w:tc>
        <w:tc>
          <w:tcPr>
            <w:tcW w:w="1603"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662</w:t>
            </w:r>
          </w:p>
        </w:tc>
        <w:tc>
          <w:tcPr>
            <w:tcW w:w="1232"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Pr>
                <w:sz w:val="16"/>
                <w:szCs w:val="16"/>
              </w:rPr>
              <w:t>6</w:t>
            </w:r>
            <w:r w:rsidRPr="007E3C8E">
              <w:rPr>
                <w:sz w:val="16"/>
                <w:szCs w:val="16"/>
              </w:rPr>
              <w:t>62</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tcPr>
          <w:p w:rsidR="005979E8" w:rsidRPr="00C67BC1" w:rsidRDefault="005979E8" w:rsidP="00F13D5B">
            <w:pPr>
              <w:jc w:val="center"/>
              <w:rPr>
                <w:sz w:val="16"/>
                <w:szCs w:val="16"/>
              </w:rPr>
            </w:pPr>
          </w:p>
        </w:tc>
        <w:tc>
          <w:tcPr>
            <w:tcW w:w="1559" w:type="dxa"/>
            <w:vMerge/>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p>
        </w:tc>
      </w:tr>
      <w:tr w:rsidR="005979E8" w:rsidRPr="005A3136" w:rsidTr="00677F74">
        <w:trPr>
          <w:cantSplit/>
          <w:trHeight w:val="42"/>
        </w:trPr>
        <w:tc>
          <w:tcPr>
            <w:tcW w:w="534" w:type="dxa"/>
            <w:vMerge w:val="restart"/>
            <w:tcBorders>
              <w:top w:val="single" w:sz="4" w:space="0" w:color="auto"/>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r w:rsidRPr="005A3136">
              <w:rPr>
                <w:sz w:val="18"/>
                <w:szCs w:val="18"/>
              </w:rPr>
              <w:t>1</w:t>
            </w:r>
            <w:r>
              <w:rPr>
                <w:sz w:val="18"/>
                <w:szCs w:val="18"/>
              </w:rPr>
              <w:t>1</w:t>
            </w:r>
          </w:p>
        </w:tc>
        <w:tc>
          <w:tcPr>
            <w:tcW w:w="4074" w:type="dxa"/>
            <w:vMerge w:val="restart"/>
            <w:tcBorders>
              <w:top w:val="single" w:sz="4" w:space="0" w:color="auto"/>
              <w:left w:val="single" w:sz="4" w:space="0" w:color="auto"/>
              <w:right w:val="single" w:sz="4" w:space="0" w:color="auto"/>
            </w:tcBorders>
            <w:shd w:val="clear" w:color="auto" w:fill="auto"/>
          </w:tcPr>
          <w:p w:rsidR="005979E8" w:rsidRPr="007E3C8E" w:rsidRDefault="005979E8" w:rsidP="00677F74">
            <w:pPr>
              <w:spacing w:line="216" w:lineRule="auto"/>
              <w:rPr>
                <w:sz w:val="18"/>
                <w:szCs w:val="18"/>
              </w:rPr>
            </w:pPr>
          </w:p>
          <w:p w:rsidR="005979E8" w:rsidRPr="007E3C8E" w:rsidRDefault="005979E8" w:rsidP="00677F74">
            <w:pPr>
              <w:spacing w:line="216" w:lineRule="auto"/>
              <w:rPr>
                <w:sz w:val="18"/>
                <w:szCs w:val="18"/>
              </w:rPr>
            </w:pPr>
          </w:p>
          <w:p w:rsidR="005979E8" w:rsidRPr="007E3C8E" w:rsidRDefault="005979E8" w:rsidP="00677F74">
            <w:pPr>
              <w:spacing w:line="216" w:lineRule="auto"/>
              <w:rPr>
                <w:sz w:val="18"/>
                <w:szCs w:val="18"/>
              </w:rPr>
            </w:pPr>
          </w:p>
          <w:p w:rsidR="005979E8" w:rsidRPr="007E3C8E" w:rsidRDefault="005979E8" w:rsidP="00677F74">
            <w:pPr>
              <w:spacing w:line="216" w:lineRule="auto"/>
              <w:rPr>
                <w:sz w:val="18"/>
                <w:szCs w:val="18"/>
              </w:rPr>
            </w:pPr>
            <w:r w:rsidRPr="007E3C8E">
              <w:rPr>
                <w:sz w:val="18"/>
                <w:szCs w:val="18"/>
              </w:rPr>
              <w:t>Обследование сетей водоснабжения                               г. Новороссийск</w:t>
            </w:r>
          </w:p>
          <w:p w:rsidR="005979E8" w:rsidRPr="007E3C8E" w:rsidRDefault="005979E8" w:rsidP="00677F74">
            <w:pPr>
              <w:spacing w:line="216" w:lineRule="auto"/>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5979E8" w:rsidRPr="007E3C8E" w:rsidRDefault="005979E8" w:rsidP="00677F74">
            <w:pPr>
              <w:spacing w:line="216" w:lineRule="auto"/>
              <w:rPr>
                <w:sz w:val="16"/>
                <w:szCs w:val="16"/>
              </w:rPr>
            </w:pPr>
          </w:p>
          <w:p w:rsidR="005979E8" w:rsidRPr="007E3C8E" w:rsidRDefault="005979E8" w:rsidP="00677F74">
            <w:pPr>
              <w:spacing w:line="216" w:lineRule="auto"/>
              <w:rPr>
                <w:sz w:val="16"/>
                <w:szCs w:val="16"/>
              </w:rPr>
            </w:pPr>
            <w:r w:rsidRPr="007E3C8E">
              <w:rPr>
                <w:sz w:val="16"/>
                <w:szCs w:val="16"/>
              </w:rPr>
              <w:t>всего</w:t>
            </w:r>
          </w:p>
        </w:tc>
        <w:tc>
          <w:tcPr>
            <w:tcW w:w="1603" w:type="dxa"/>
            <w:tcBorders>
              <w:top w:val="single" w:sz="4" w:space="0" w:color="auto"/>
              <w:left w:val="single" w:sz="4" w:space="0" w:color="auto"/>
              <w:right w:val="single" w:sz="4" w:space="0" w:color="auto"/>
            </w:tcBorders>
            <w:shd w:val="clear" w:color="auto" w:fill="auto"/>
          </w:tcPr>
          <w:p w:rsidR="00AE6F60" w:rsidRDefault="00AE6F60" w:rsidP="00677F74">
            <w:pPr>
              <w:spacing w:line="216" w:lineRule="auto"/>
              <w:jc w:val="center"/>
              <w:rPr>
                <w:sz w:val="16"/>
                <w:szCs w:val="16"/>
              </w:rPr>
            </w:pPr>
          </w:p>
          <w:p w:rsidR="005979E8" w:rsidRPr="007E3C8E" w:rsidRDefault="005979E8" w:rsidP="00677F74">
            <w:pPr>
              <w:spacing w:line="216" w:lineRule="auto"/>
              <w:jc w:val="center"/>
              <w:rPr>
                <w:sz w:val="16"/>
                <w:szCs w:val="16"/>
              </w:rPr>
            </w:pPr>
            <w:r w:rsidRPr="007E3C8E">
              <w:rPr>
                <w:sz w:val="16"/>
                <w:szCs w:val="16"/>
              </w:rPr>
              <w:t>565</w:t>
            </w:r>
          </w:p>
        </w:tc>
        <w:tc>
          <w:tcPr>
            <w:tcW w:w="1232" w:type="dxa"/>
            <w:tcBorders>
              <w:top w:val="single" w:sz="4" w:space="0" w:color="auto"/>
              <w:left w:val="single" w:sz="4" w:space="0" w:color="auto"/>
              <w:right w:val="single" w:sz="4" w:space="0" w:color="auto"/>
            </w:tcBorders>
            <w:shd w:val="clear" w:color="auto" w:fill="auto"/>
          </w:tcPr>
          <w:p w:rsidR="005979E8" w:rsidRPr="007E3C8E" w:rsidRDefault="005979E8" w:rsidP="00677F74">
            <w:pPr>
              <w:spacing w:line="216" w:lineRule="auto"/>
              <w:jc w:val="center"/>
              <w:rPr>
                <w:sz w:val="16"/>
                <w:szCs w:val="16"/>
              </w:rPr>
            </w:pPr>
          </w:p>
          <w:p w:rsidR="005979E8" w:rsidRPr="007E3C8E" w:rsidRDefault="005979E8" w:rsidP="00677F74">
            <w:pPr>
              <w:spacing w:line="216" w:lineRule="auto"/>
              <w:jc w:val="center"/>
              <w:rPr>
                <w:sz w:val="16"/>
                <w:szCs w:val="16"/>
              </w:rPr>
            </w:pPr>
            <w:r w:rsidRPr="007E3C8E">
              <w:rPr>
                <w:sz w:val="16"/>
                <w:szCs w:val="16"/>
              </w:rPr>
              <w:t>565</w:t>
            </w:r>
          </w:p>
        </w:tc>
        <w:tc>
          <w:tcPr>
            <w:tcW w:w="1134" w:type="dxa"/>
            <w:tcBorders>
              <w:top w:val="single" w:sz="4" w:space="0" w:color="auto"/>
              <w:left w:val="single" w:sz="4" w:space="0" w:color="auto"/>
              <w:right w:val="single" w:sz="4" w:space="0" w:color="auto"/>
            </w:tcBorders>
            <w:shd w:val="clear" w:color="auto" w:fill="auto"/>
          </w:tcPr>
          <w:p w:rsidR="005979E8" w:rsidRPr="007E3C8E" w:rsidRDefault="005979E8" w:rsidP="00677F74">
            <w:pPr>
              <w:spacing w:line="216" w:lineRule="auto"/>
              <w:rPr>
                <w:sz w:val="16"/>
                <w:szCs w:val="16"/>
              </w:rPr>
            </w:pPr>
          </w:p>
          <w:p w:rsidR="005979E8" w:rsidRPr="007E3C8E" w:rsidRDefault="005979E8" w:rsidP="00677F74">
            <w:pPr>
              <w:spacing w:line="216" w:lineRule="auto"/>
              <w:jc w:val="center"/>
              <w:rPr>
                <w:sz w:val="16"/>
                <w:szCs w:val="16"/>
              </w:rPr>
            </w:pPr>
            <w:r w:rsidRPr="007E3C8E">
              <w:rPr>
                <w:sz w:val="16"/>
                <w:szCs w:val="16"/>
              </w:rPr>
              <w:t>0</w:t>
            </w:r>
          </w:p>
        </w:tc>
        <w:tc>
          <w:tcPr>
            <w:tcW w:w="1134" w:type="dxa"/>
            <w:tcBorders>
              <w:top w:val="single" w:sz="4" w:space="0" w:color="auto"/>
              <w:left w:val="single" w:sz="4" w:space="0" w:color="auto"/>
              <w:right w:val="single" w:sz="4" w:space="0" w:color="auto"/>
            </w:tcBorders>
            <w:shd w:val="clear" w:color="auto" w:fill="auto"/>
          </w:tcPr>
          <w:p w:rsidR="005979E8" w:rsidRPr="007E3C8E" w:rsidRDefault="005979E8" w:rsidP="00677F74">
            <w:pPr>
              <w:spacing w:line="216" w:lineRule="auto"/>
              <w:jc w:val="center"/>
              <w:rPr>
                <w:sz w:val="16"/>
                <w:szCs w:val="16"/>
              </w:rPr>
            </w:pPr>
          </w:p>
          <w:p w:rsidR="005979E8" w:rsidRPr="007E3C8E" w:rsidRDefault="005979E8" w:rsidP="00677F74">
            <w:pPr>
              <w:spacing w:line="216" w:lineRule="auto"/>
              <w:jc w:val="center"/>
              <w:rPr>
                <w:sz w:val="16"/>
                <w:szCs w:val="16"/>
              </w:rPr>
            </w:pPr>
            <w:r w:rsidRPr="007E3C8E">
              <w:rPr>
                <w:sz w:val="16"/>
                <w:szCs w:val="16"/>
              </w:rPr>
              <w:t>0</w:t>
            </w:r>
          </w:p>
        </w:tc>
        <w:tc>
          <w:tcPr>
            <w:tcW w:w="1701" w:type="dxa"/>
            <w:vMerge w:val="restart"/>
            <w:tcBorders>
              <w:top w:val="single" w:sz="4" w:space="0" w:color="auto"/>
              <w:left w:val="single" w:sz="4" w:space="0" w:color="auto"/>
              <w:right w:val="single" w:sz="4" w:space="0" w:color="auto"/>
            </w:tcBorders>
            <w:shd w:val="clear" w:color="auto" w:fill="auto"/>
          </w:tcPr>
          <w:p w:rsidR="005979E8" w:rsidRDefault="005979E8" w:rsidP="00677F74">
            <w:pPr>
              <w:rPr>
                <w:sz w:val="18"/>
                <w:szCs w:val="18"/>
              </w:rPr>
            </w:pPr>
          </w:p>
          <w:p w:rsidR="005979E8" w:rsidRPr="007E3C8E" w:rsidRDefault="005979E8" w:rsidP="00677F74">
            <w:pPr>
              <w:rPr>
                <w:sz w:val="18"/>
                <w:szCs w:val="18"/>
              </w:rPr>
            </w:pPr>
            <w:r w:rsidRPr="007E3C8E">
              <w:rPr>
                <w:sz w:val="18"/>
                <w:szCs w:val="18"/>
              </w:rPr>
              <w:t>Определен фактический износ 20000  метров сетей водоснабжения.</w:t>
            </w:r>
          </w:p>
        </w:tc>
        <w:tc>
          <w:tcPr>
            <w:tcW w:w="1559" w:type="dxa"/>
            <w:vMerge w:val="restart"/>
            <w:tcBorders>
              <w:top w:val="single" w:sz="4" w:space="0" w:color="auto"/>
              <w:left w:val="single" w:sz="4" w:space="0" w:color="auto"/>
              <w:right w:val="single" w:sz="4" w:space="0" w:color="auto"/>
            </w:tcBorders>
            <w:shd w:val="clear" w:color="auto" w:fill="auto"/>
          </w:tcPr>
          <w:p w:rsidR="005979E8" w:rsidRPr="007E3C8E" w:rsidRDefault="005979E8" w:rsidP="00677F74">
            <w:pPr>
              <w:rPr>
                <w:sz w:val="16"/>
                <w:szCs w:val="18"/>
              </w:rPr>
            </w:pPr>
          </w:p>
          <w:p w:rsidR="005979E8" w:rsidRPr="007E3C8E" w:rsidRDefault="005979E8" w:rsidP="00677F74">
            <w:pPr>
              <w:rPr>
                <w:sz w:val="16"/>
                <w:szCs w:val="18"/>
              </w:rPr>
            </w:pPr>
          </w:p>
          <w:p w:rsidR="005979E8" w:rsidRPr="007E3C8E" w:rsidRDefault="005979E8" w:rsidP="00677F74">
            <w:pPr>
              <w:rPr>
                <w:sz w:val="16"/>
                <w:szCs w:val="18"/>
              </w:rPr>
            </w:pPr>
            <w:r w:rsidRPr="007E3C8E">
              <w:rPr>
                <w:sz w:val="16"/>
                <w:szCs w:val="18"/>
              </w:rPr>
              <w:t>МКУ «Управление строительства»</w:t>
            </w:r>
          </w:p>
        </w:tc>
      </w:tr>
      <w:tr w:rsidR="005979E8" w:rsidRPr="005A3136" w:rsidTr="00AE6F60">
        <w:trPr>
          <w:cantSplit/>
          <w:trHeight w:val="305"/>
        </w:trPr>
        <w:tc>
          <w:tcPr>
            <w:tcW w:w="53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5979E8" w:rsidRPr="007E3C8E" w:rsidRDefault="005979E8" w:rsidP="00677F74">
            <w:pPr>
              <w:rPr>
                <w:sz w:val="16"/>
                <w:szCs w:val="16"/>
              </w:rPr>
            </w:pPr>
            <w:r w:rsidRPr="007E3C8E">
              <w:rPr>
                <w:sz w:val="16"/>
                <w:szCs w:val="16"/>
              </w:rPr>
              <w:t>федеральный бюджет</w:t>
            </w:r>
          </w:p>
          <w:p w:rsidR="005979E8" w:rsidRPr="00C67BC1" w:rsidRDefault="005979E8" w:rsidP="00F13D5B">
            <w:pPr>
              <w:rPr>
                <w:sz w:val="16"/>
                <w:szCs w:val="16"/>
              </w:rPr>
            </w:pPr>
          </w:p>
        </w:tc>
        <w:tc>
          <w:tcPr>
            <w:tcW w:w="1603" w:type="dxa"/>
            <w:tcBorders>
              <w:left w:val="single" w:sz="4" w:space="0" w:color="auto"/>
              <w:right w:val="single" w:sz="4" w:space="0" w:color="auto"/>
            </w:tcBorders>
            <w:shd w:val="clear" w:color="auto" w:fill="auto"/>
          </w:tcPr>
          <w:p w:rsidR="005979E8" w:rsidRPr="007E3C8E" w:rsidRDefault="005979E8" w:rsidP="00AE6F60">
            <w:pPr>
              <w:rPr>
                <w:sz w:val="16"/>
                <w:szCs w:val="16"/>
              </w:rPr>
            </w:pPr>
          </w:p>
          <w:p w:rsidR="005979E8" w:rsidRPr="00C67BC1" w:rsidRDefault="005979E8" w:rsidP="00F13D5B">
            <w:pPr>
              <w:spacing w:before="120"/>
              <w:jc w:val="center"/>
              <w:rPr>
                <w:sz w:val="16"/>
                <w:szCs w:val="16"/>
              </w:rPr>
            </w:pPr>
            <w:r w:rsidRPr="007E3C8E">
              <w:rPr>
                <w:sz w:val="16"/>
                <w:szCs w:val="16"/>
              </w:rPr>
              <w:t>0</w:t>
            </w:r>
          </w:p>
        </w:tc>
        <w:tc>
          <w:tcPr>
            <w:tcW w:w="1232" w:type="dxa"/>
            <w:tcBorders>
              <w:left w:val="single" w:sz="4" w:space="0" w:color="auto"/>
              <w:right w:val="single" w:sz="4" w:space="0" w:color="auto"/>
            </w:tcBorders>
            <w:shd w:val="clear" w:color="auto" w:fill="auto"/>
          </w:tcPr>
          <w:p w:rsidR="005979E8" w:rsidRPr="007E3C8E" w:rsidRDefault="005979E8" w:rsidP="00677F74">
            <w:pPr>
              <w:jc w:val="center"/>
              <w:rPr>
                <w:sz w:val="16"/>
                <w:szCs w:val="16"/>
              </w:rPr>
            </w:pPr>
          </w:p>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tcPr>
          <w:p w:rsidR="005979E8" w:rsidRPr="007E3C8E" w:rsidRDefault="005979E8" w:rsidP="00677F74">
            <w:pPr>
              <w:jc w:val="center"/>
              <w:rPr>
                <w:sz w:val="16"/>
                <w:szCs w:val="16"/>
              </w:rPr>
            </w:pPr>
          </w:p>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tcPr>
          <w:p w:rsidR="005979E8" w:rsidRPr="007E3C8E" w:rsidRDefault="005979E8" w:rsidP="00677F74">
            <w:pPr>
              <w:jc w:val="center"/>
              <w:rPr>
                <w:sz w:val="16"/>
                <w:szCs w:val="16"/>
              </w:rPr>
            </w:pPr>
          </w:p>
          <w:p w:rsidR="005979E8" w:rsidRPr="00C67BC1" w:rsidRDefault="005979E8" w:rsidP="00F13D5B">
            <w:pPr>
              <w:spacing w:before="120"/>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tcPr>
          <w:p w:rsidR="005979E8" w:rsidRPr="00C67BC1" w:rsidRDefault="005979E8" w:rsidP="00F13D5B">
            <w:pPr>
              <w:rPr>
                <w:sz w:val="16"/>
                <w:szCs w:val="16"/>
              </w:rPr>
            </w:pPr>
          </w:p>
        </w:tc>
        <w:tc>
          <w:tcPr>
            <w:tcW w:w="1559" w:type="dxa"/>
            <w:vMerge/>
            <w:tcBorders>
              <w:left w:val="single" w:sz="4" w:space="0" w:color="auto"/>
              <w:right w:val="single" w:sz="4" w:space="0" w:color="auto"/>
            </w:tcBorders>
            <w:shd w:val="clear" w:color="auto" w:fill="auto"/>
          </w:tcPr>
          <w:p w:rsidR="005979E8" w:rsidRPr="00C67BC1" w:rsidRDefault="005979E8" w:rsidP="00F13D5B">
            <w:pPr>
              <w:jc w:val="center"/>
              <w:rPr>
                <w:sz w:val="16"/>
                <w:szCs w:val="16"/>
              </w:rPr>
            </w:pPr>
          </w:p>
        </w:tc>
      </w:tr>
      <w:tr w:rsidR="005979E8" w:rsidRPr="005A3136" w:rsidTr="00677F74">
        <w:trPr>
          <w:cantSplit/>
          <w:trHeight w:val="42"/>
        </w:trPr>
        <w:tc>
          <w:tcPr>
            <w:tcW w:w="53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5979E8" w:rsidRPr="00C67BC1" w:rsidRDefault="005979E8" w:rsidP="00F13D5B">
            <w:pPr>
              <w:rPr>
                <w:sz w:val="16"/>
                <w:szCs w:val="16"/>
              </w:rPr>
            </w:pPr>
            <w:r w:rsidRPr="007E3C8E">
              <w:rPr>
                <w:sz w:val="16"/>
                <w:szCs w:val="16"/>
              </w:rPr>
              <w:t>краевой бюджет</w:t>
            </w:r>
          </w:p>
        </w:tc>
        <w:tc>
          <w:tcPr>
            <w:tcW w:w="1603" w:type="dxa"/>
            <w:tcBorders>
              <w:left w:val="single" w:sz="4" w:space="0" w:color="auto"/>
              <w:right w:val="single" w:sz="4" w:space="0" w:color="auto"/>
            </w:tcBorders>
            <w:shd w:val="clear" w:color="auto" w:fill="auto"/>
          </w:tcPr>
          <w:p w:rsidR="005979E8" w:rsidRPr="007E3C8E" w:rsidRDefault="005979E8" w:rsidP="00677F74">
            <w:pPr>
              <w:jc w:val="center"/>
              <w:rPr>
                <w:sz w:val="16"/>
                <w:szCs w:val="16"/>
              </w:rPr>
            </w:pPr>
          </w:p>
          <w:p w:rsidR="005979E8" w:rsidRPr="00C67BC1" w:rsidRDefault="005979E8" w:rsidP="00F13D5B">
            <w:pPr>
              <w:spacing w:before="120"/>
              <w:jc w:val="center"/>
              <w:rPr>
                <w:sz w:val="16"/>
                <w:szCs w:val="16"/>
              </w:rPr>
            </w:pPr>
            <w:r w:rsidRPr="007E3C8E">
              <w:rPr>
                <w:sz w:val="16"/>
                <w:szCs w:val="16"/>
              </w:rPr>
              <w:t>0</w:t>
            </w:r>
          </w:p>
        </w:tc>
        <w:tc>
          <w:tcPr>
            <w:tcW w:w="1232" w:type="dxa"/>
            <w:tcBorders>
              <w:left w:val="single" w:sz="4" w:space="0" w:color="auto"/>
              <w:right w:val="single" w:sz="4" w:space="0" w:color="auto"/>
            </w:tcBorders>
            <w:shd w:val="clear" w:color="auto" w:fill="auto"/>
          </w:tcPr>
          <w:p w:rsidR="005979E8" w:rsidRPr="007E3C8E" w:rsidRDefault="005979E8" w:rsidP="00677F74">
            <w:pPr>
              <w:jc w:val="center"/>
              <w:rPr>
                <w:sz w:val="16"/>
                <w:szCs w:val="16"/>
              </w:rPr>
            </w:pPr>
          </w:p>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tcPr>
          <w:p w:rsidR="005979E8" w:rsidRPr="007E3C8E" w:rsidRDefault="005979E8" w:rsidP="00677F74">
            <w:pPr>
              <w:jc w:val="center"/>
              <w:rPr>
                <w:sz w:val="16"/>
                <w:szCs w:val="16"/>
              </w:rPr>
            </w:pPr>
          </w:p>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tcPr>
          <w:p w:rsidR="005979E8" w:rsidRPr="007E3C8E" w:rsidRDefault="005979E8" w:rsidP="00677F74">
            <w:pPr>
              <w:jc w:val="center"/>
              <w:rPr>
                <w:sz w:val="16"/>
                <w:szCs w:val="16"/>
              </w:rPr>
            </w:pPr>
          </w:p>
          <w:p w:rsidR="005979E8" w:rsidRPr="00C67BC1" w:rsidRDefault="005979E8" w:rsidP="00F13D5B">
            <w:pPr>
              <w:spacing w:before="120"/>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tcPr>
          <w:p w:rsidR="005979E8" w:rsidRPr="00C67BC1" w:rsidRDefault="005979E8" w:rsidP="00F13D5B">
            <w:pPr>
              <w:rPr>
                <w:sz w:val="16"/>
                <w:szCs w:val="16"/>
              </w:rPr>
            </w:pPr>
          </w:p>
        </w:tc>
        <w:tc>
          <w:tcPr>
            <w:tcW w:w="1559" w:type="dxa"/>
            <w:vMerge/>
            <w:tcBorders>
              <w:left w:val="single" w:sz="4" w:space="0" w:color="auto"/>
              <w:right w:val="single" w:sz="4" w:space="0" w:color="auto"/>
            </w:tcBorders>
            <w:shd w:val="clear" w:color="auto" w:fill="auto"/>
          </w:tcPr>
          <w:p w:rsidR="005979E8" w:rsidRPr="00C67BC1" w:rsidRDefault="005979E8" w:rsidP="00F13D5B">
            <w:pPr>
              <w:jc w:val="center"/>
              <w:rPr>
                <w:sz w:val="16"/>
                <w:szCs w:val="16"/>
              </w:rPr>
            </w:pPr>
          </w:p>
        </w:tc>
      </w:tr>
      <w:tr w:rsidR="005979E8" w:rsidRPr="005A3136" w:rsidTr="00AE6F60">
        <w:trPr>
          <w:cantSplit/>
          <w:trHeight w:val="319"/>
        </w:trPr>
        <w:tc>
          <w:tcPr>
            <w:tcW w:w="53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5979E8" w:rsidRPr="00C67BC1" w:rsidRDefault="005979E8" w:rsidP="00F13D5B">
            <w:pPr>
              <w:rPr>
                <w:sz w:val="16"/>
                <w:szCs w:val="16"/>
              </w:rPr>
            </w:pPr>
            <w:r w:rsidRPr="007E3C8E">
              <w:rPr>
                <w:sz w:val="16"/>
                <w:szCs w:val="16"/>
              </w:rPr>
              <w:t>местный бюджет</w:t>
            </w:r>
          </w:p>
        </w:tc>
        <w:tc>
          <w:tcPr>
            <w:tcW w:w="1603" w:type="dxa"/>
            <w:tcBorders>
              <w:left w:val="single" w:sz="4" w:space="0" w:color="auto"/>
              <w:right w:val="single" w:sz="4" w:space="0" w:color="auto"/>
            </w:tcBorders>
            <w:shd w:val="clear" w:color="auto" w:fill="auto"/>
          </w:tcPr>
          <w:p w:rsidR="005979E8" w:rsidRPr="007E3C8E" w:rsidRDefault="005979E8" w:rsidP="00677F74">
            <w:pPr>
              <w:jc w:val="center"/>
              <w:rPr>
                <w:sz w:val="16"/>
                <w:szCs w:val="16"/>
              </w:rPr>
            </w:pPr>
          </w:p>
          <w:p w:rsidR="005979E8" w:rsidRPr="00C67BC1" w:rsidRDefault="005979E8" w:rsidP="00F13D5B">
            <w:pPr>
              <w:spacing w:before="120"/>
              <w:jc w:val="center"/>
              <w:rPr>
                <w:sz w:val="16"/>
                <w:szCs w:val="16"/>
              </w:rPr>
            </w:pPr>
            <w:r w:rsidRPr="007E3C8E">
              <w:rPr>
                <w:sz w:val="16"/>
                <w:szCs w:val="16"/>
              </w:rPr>
              <w:t>565</w:t>
            </w:r>
          </w:p>
        </w:tc>
        <w:tc>
          <w:tcPr>
            <w:tcW w:w="1232" w:type="dxa"/>
            <w:tcBorders>
              <w:left w:val="single" w:sz="4" w:space="0" w:color="auto"/>
              <w:right w:val="single" w:sz="4" w:space="0" w:color="auto"/>
            </w:tcBorders>
            <w:shd w:val="clear" w:color="auto" w:fill="auto"/>
          </w:tcPr>
          <w:p w:rsidR="005979E8" w:rsidRPr="007E3C8E" w:rsidRDefault="005979E8" w:rsidP="00677F74">
            <w:pPr>
              <w:jc w:val="center"/>
              <w:rPr>
                <w:sz w:val="16"/>
                <w:szCs w:val="16"/>
              </w:rPr>
            </w:pPr>
          </w:p>
          <w:p w:rsidR="005979E8" w:rsidRPr="00C67BC1" w:rsidRDefault="005979E8" w:rsidP="00F13D5B">
            <w:pPr>
              <w:spacing w:before="120"/>
              <w:jc w:val="center"/>
              <w:rPr>
                <w:sz w:val="16"/>
                <w:szCs w:val="16"/>
              </w:rPr>
            </w:pPr>
            <w:r w:rsidRPr="007E3C8E">
              <w:rPr>
                <w:sz w:val="16"/>
                <w:szCs w:val="16"/>
              </w:rPr>
              <w:t>565</w:t>
            </w:r>
          </w:p>
        </w:tc>
        <w:tc>
          <w:tcPr>
            <w:tcW w:w="1134" w:type="dxa"/>
            <w:tcBorders>
              <w:left w:val="single" w:sz="4" w:space="0" w:color="auto"/>
              <w:right w:val="single" w:sz="4" w:space="0" w:color="auto"/>
            </w:tcBorders>
            <w:shd w:val="clear" w:color="auto" w:fill="auto"/>
          </w:tcPr>
          <w:p w:rsidR="005979E8" w:rsidRPr="007E3C8E" w:rsidRDefault="005979E8" w:rsidP="00677F74">
            <w:pPr>
              <w:jc w:val="center"/>
              <w:rPr>
                <w:sz w:val="16"/>
                <w:szCs w:val="16"/>
              </w:rPr>
            </w:pPr>
          </w:p>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tcPr>
          <w:p w:rsidR="005979E8" w:rsidRPr="007E3C8E" w:rsidRDefault="005979E8" w:rsidP="00677F74">
            <w:pPr>
              <w:jc w:val="center"/>
              <w:rPr>
                <w:sz w:val="16"/>
                <w:szCs w:val="16"/>
              </w:rPr>
            </w:pPr>
          </w:p>
          <w:p w:rsidR="005979E8" w:rsidRPr="00C67BC1" w:rsidRDefault="005979E8" w:rsidP="00F13D5B">
            <w:pPr>
              <w:spacing w:before="120"/>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tcPr>
          <w:p w:rsidR="005979E8" w:rsidRPr="00C67BC1" w:rsidRDefault="005979E8" w:rsidP="00F13D5B">
            <w:pPr>
              <w:rPr>
                <w:sz w:val="16"/>
                <w:szCs w:val="16"/>
              </w:rPr>
            </w:pPr>
          </w:p>
        </w:tc>
        <w:tc>
          <w:tcPr>
            <w:tcW w:w="1559" w:type="dxa"/>
            <w:vMerge/>
            <w:tcBorders>
              <w:left w:val="single" w:sz="4" w:space="0" w:color="auto"/>
              <w:right w:val="single" w:sz="4" w:space="0" w:color="auto"/>
            </w:tcBorders>
            <w:shd w:val="clear" w:color="auto" w:fill="auto"/>
          </w:tcPr>
          <w:p w:rsidR="005979E8" w:rsidRPr="00C67BC1" w:rsidRDefault="005979E8" w:rsidP="00F13D5B">
            <w:pPr>
              <w:jc w:val="center"/>
              <w:rPr>
                <w:sz w:val="16"/>
                <w:szCs w:val="16"/>
              </w:rPr>
            </w:pPr>
          </w:p>
        </w:tc>
      </w:tr>
      <w:tr w:rsidR="005979E8" w:rsidRPr="005A3136" w:rsidTr="00AE6F60">
        <w:trPr>
          <w:cantSplit/>
          <w:trHeight w:val="241"/>
        </w:trPr>
        <w:tc>
          <w:tcPr>
            <w:tcW w:w="534" w:type="dxa"/>
            <w:vMerge w:val="restart"/>
            <w:tcBorders>
              <w:top w:val="single" w:sz="4" w:space="0" w:color="auto"/>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r>
              <w:rPr>
                <w:sz w:val="18"/>
                <w:szCs w:val="18"/>
              </w:rPr>
              <w:t>12</w:t>
            </w:r>
          </w:p>
        </w:tc>
        <w:tc>
          <w:tcPr>
            <w:tcW w:w="4074" w:type="dxa"/>
            <w:vMerge w:val="restart"/>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rPr>
                <w:sz w:val="18"/>
                <w:szCs w:val="18"/>
              </w:rPr>
            </w:pPr>
          </w:p>
          <w:p w:rsidR="005979E8" w:rsidRPr="007E3C8E" w:rsidRDefault="005979E8" w:rsidP="00677F74">
            <w:pPr>
              <w:rPr>
                <w:sz w:val="18"/>
                <w:szCs w:val="18"/>
              </w:rPr>
            </w:pPr>
            <w:r w:rsidRPr="007E3C8E">
              <w:rPr>
                <w:sz w:val="18"/>
                <w:szCs w:val="18"/>
              </w:rPr>
              <w:t xml:space="preserve">Выполнение ПИР по объекту: «Канализационная насосная станция в районе ул. Коммунальная в           с. Гайдук и коллектор от нее до очистных сооружений </w:t>
            </w:r>
            <w:proofErr w:type="gramStart"/>
            <w:r w:rsidRPr="007E3C8E">
              <w:rPr>
                <w:sz w:val="18"/>
                <w:szCs w:val="18"/>
              </w:rPr>
              <w:t>с</w:t>
            </w:r>
            <w:proofErr w:type="gramEnd"/>
            <w:r w:rsidRPr="007E3C8E">
              <w:rPr>
                <w:sz w:val="18"/>
                <w:szCs w:val="18"/>
              </w:rPr>
              <w:t>. Гайдук в г. Новороссийске»</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rPr>
                <w:sz w:val="16"/>
                <w:szCs w:val="18"/>
              </w:rPr>
            </w:pPr>
            <w:r w:rsidRPr="007E3C8E">
              <w:rPr>
                <w:sz w:val="16"/>
                <w:szCs w:val="18"/>
              </w:rPr>
              <w:t>всего</w:t>
            </w:r>
          </w:p>
        </w:tc>
        <w:tc>
          <w:tcPr>
            <w:tcW w:w="1603"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jc w:val="center"/>
              <w:rPr>
                <w:sz w:val="16"/>
                <w:szCs w:val="16"/>
              </w:rPr>
            </w:pPr>
            <w:r>
              <w:rPr>
                <w:sz w:val="16"/>
                <w:szCs w:val="16"/>
              </w:rPr>
              <w:t>965</w:t>
            </w:r>
          </w:p>
        </w:tc>
        <w:tc>
          <w:tcPr>
            <w:tcW w:w="1232"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jc w:val="center"/>
              <w:rPr>
                <w:sz w:val="16"/>
                <w:szCs w:val="16"/>
              </w:rPr>
            </w:pPr>
            <w:r>
              <w:rPr>
                <w:sz w:val="16"/>
                <w:szCs w:val="16"/>
              </w:rPr>
              <w:t>965</w:t>
            </w:r>
          </w:p>
        </w:tc>
        <w:tc>
          <w:tcPr>
            <w:tcW w:w="1134"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jc w:val="center"/>
              <w:rPr>
                <w:sz w:val="16"/>
                <w:szCs w:val="16"/>
              </w:rPr>
            </w:pPr>
            <w:r w:rsidRPr="007E3C8E">
              <w:rPr>
                <w:sz w:val="16"/>
                <w:szCs w:val="16"/>
              </w:rPr>
              <w:t>0</w:t>
            </w:r>
          </w:p>
        </w:tc>
        <w:tc>
          <w:tcPr>
            <w:tcW w:w="1134"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jc w:val="center"/>
              <w:rPr>
                <w:sz w:val="16"/>
                <w:szCs w:val="16"/>
              </w:rPr>
            </w:pPr>
            <w:r w:rsidRPr="007E3C8E">
              <w:rPr>
                <w:sz w:val="16"/>
                <w:szCs w:val="16"/>
              </w:rPr>
              <w:t>0</w:t>
            </w:r>
          </w:p>
        </w:tc>
        <w:tc>
          <w:tcPr>
            <w:tcW w:w="1701" w:type="dxa"/>
            <w:vMerge w:val="restart"/>
            <w:tcBorders>
              <w:top w:val="single" w:sz="4" w:space="0" w:color="auto"/>
              <w:left w:val="single" w:sz="4" w:space="0" w:color="auto"/>
              <w:right w:val="single" w:sz="4" w:space="0" w:color="auto"/>
            </w:tcBorders>
            <w:shd w:val="clear" w:color="auto" w:fill="auto"/>
          </w:tcPr>
          <w:p w:rsidR="005979E8" w:rsidRPr="007E3C8E" w:rsidRDefault="005979E8" w:rsidP="00677F74">
            <w:pPr>
              <w:rPr>
                <w:sz w:val="18"/>
                <w:szCs w:val="18"/>
              </w:rPr>
            </w:pPr>
          </w:p>
          <w:p w:rsidR="005979E8" w:rsidRPr="007E3C8E" w:rsidRDefault="005979E8" w:rsidP="00677F74">
            <w:pPr>
              <w:rPr>
                <w:sz w:val="18"/>
                <w:szCs w:val="18"/>
              </w:rPr>
            </w:pPr>
          </w:p>
          <w:p w:rsidR="005979E8" w:rsidRPr="007E3C8E" w:rsidRDefault="005979E8" w:rsidP="00677F74">
            <w:pPr>
              <w:rPr>
                <w:sz w:val="18"/>
                <w:szCs w:val="18"/>
              </w:rPr>
            </w:pPr>
            <w:r w:rsidRPr="007E3C8E">
              <w:rPr>
                <w:sz w:val="18"/>
                <w:szCs w:val="18"/>
              </w:rPr>
              <w:t>Разработана  ПСД</w:t>
            </w:r>
          </w:p>
        </w:tc>
        <w:tc>
          <w:tcPr>
            <w:tcW w:w="1559" w:type="dxa"/>
            <w:vMerge w:val="restart"/>
            <w:tcBorders>
              <w:top w:val="single" w:sz="4" w:space="0" w:color="auto"/>
              <w:left w:val="single" w:sz="4" w:space="0" w:color="auto"/>
              <w:right w:val="single" w:sz="4" w:space="0" w:color="auto"/>
            </w:tcBorders>
            <w:shd w:val="clear" w:color="auto" w:fill="auto"/>
          </w:tcPr>
          <w:p w:rsidR="005979E8" w:rsidRPr="007E3C8E" w:rsidRDefault="005979E8" w:rsidP="00677F74">
            <w:pPr>
              <w:jc w:val="center"/>
              <w:rPr>
                <w:sz w:val="16"/>
                <w:szCs w:val="16"/>
              </w:rPr>
            </w:pPr>
          </w:p>
          <w:p w:rsidR="00AE6F60" w:rsidRDefault="00AE6F60" w:rsidP="00677F74">
            <w:pPr>
              <w:jc w:val="both"/>
              <w:rPr>
                <w:sz w:val="16"/>
                <w:szCs w:val="16"/>
              </w:rPr>
            </w:pPr>
          </w:p>
          <w:p w:rsidR="005979E8" w:rsidRPr="007E3C8E" w:rsidRDefault="005979E8" w:rsidP="00677F74">
            <w:pPr>
              <w:jc w:val="both"/>
              <w:rPr>
                <w:sz w:val="16"/>
                <w:szCs w:val="16"/>
              </w:rPr>
            </w:pPr>
            <w:r w:rsidRPr="007E3C8E">
              <w:rPr>
                <w:sz w:val="16"/>
                <w:szCs w:val="16"/>
              </w:rPr>
              <w:t>МКУ «Управление</w:t>
            </w:r>
          </w:p>
          <w:p w:rsidR="005979E8" w:rsidRPr="007E3C8E" w:rsidRDefault="005979E8" w:rsidP="00677F74">
            <w:pPr>
              <w:jc w:val="both"/>
              <w:rPr>
                <w:sz w:val="16"/>
                <w:szCs w:val="16"/>
              </w:rPr>
            </w:pPr>
            <w:r w:rsidRPr="007E3C8E">
              <w:rPr>
                <w:sz w:val="16"/>
                <w:szCs w:val="16"/>
              </w:rPr>
              <w:t>строительства»</w:t>
            </w:r>
          </w:p>
        </w:tc>
      </w:tr>
      <w:tr w:rsidR="005979E8" w:rsidRPr="005A3136" w:rsidTr="00677F74">
        <w:trPr>
          <w:cantSplit/>
          <w:trHeight w:val="42"/>
        </w:trPr>
        <w:tc>
          <w:tcPr>
            <w:tcW w:w="53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rPr>
                <w:sz w:val="16"/>
                <w:szCs w:val="18"/>
              </w:rPr>
            </w:pPr>
          </w:p>
          <w:p w:rsidR="005979E8" w:rsidRPr="00C67BC1" w:rsidRDefault="005979E8" w:rsidP="00F13D5B">
            <w:pPr>
              <w:rPr>
                <w:sz w:val="16"/>
                <w:szCs w:val="16"/>
              </w:rPr>
            </w:pPr>
            <w:r w:rsidRPr="007E3C8E">
              <w:rPr>
                <w:sz w:val="16"/>
                <w:szCs w:val="18"/>
              </w:rPr>
              <w:t>федеральный бюджет</w:t>
            </w:r>
          </w:p>
        </w:tc>
        <w:tc>
          <w:tcPr>
            <w:tcW w:w="1603"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tcPr>
          <w:p w:rsidR="005979E8" w:rsidRPr="00C67BC1" w:rsidRDefault="005979E8" w:rsidP="00F13D5B">
            <w:pPr>
              <w:jc w:val="center"/>
              <w:rPr>
                <w:sz w:val="16"/>
                <w:szCs w:val="16"/>
              </w:rPr>
            </w:pPr>
          </w:p>
        </w:tc>
        <w:tc>
          <w:tcPr>
            <w:tcW w:w="1559" w:type="dxa"/>
            <w:vMerge/>
            <w:tcBorders>
              <w:left w:val="single" w:sz="4" w:space="0" w:color="auto"/>
              <w:right w:val="single" w:sz="4" w:space="0" w:color="auto"/>
            </w:tcBorders>
            <w:shd w:val="clear" w:color="auto" w:fill="auto"/>
          </w:tcPr>
          <w:p w:rsidR="005979E8" w:rsidRPr="00C67BC1" w:rsidRDefault="005979E8" w:rsidP="00F13D5B">
            <w:pPr>
              <w:jc w:val="center"/>
              <w:rPr>
                <w:sz w:val="16"/>
                <w:szCs w:val="16"/>
              </w:rPr>
            </w:pPr>
          </w:p>
        </w:tc>
      </w:tr>
      <w:tr w:rsidR="005979E8" w:rsidRPr="005A3136" w:rsidTr="00677F74">
        <w:trPr>
          <w:cantSplit/>
          <w:trHeight w:val="42"/>
        </w:trPr>
        <w:tc>
          <w:tcPr>
            <w:tcW w:w="53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8"/>
                <w:szCs w:val="18"/>
              </w:rPr>
              <w:t>краевой бюджет</w:t>
            </w:r>
          </w:p>
        </w:tc>
        <w:tc>
          <w:tcPr>
            <w:tcW w:w="1603"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tcPr>
          <w:p w:rsidR="005979E8" w:rsidRPr="00C67BC1" w:rsidRDefault="005979E8" w:rsidP="00F13D5B">
            <w:pPr>
              <w:jc w:val="center"/>
              <w:rPr>
                <w:sz w:val="16"/>
                <w:szCs w:val="16"/>
              </w:rPr>
            </w:pPr>
          </w:p>
        </w:tc>
        <w:tc>
          <w:tcPr>
            <w:tcW w:w="1559" w:type="dxa"/>
            <w:vMerge/>
            <w:tcBorders>
              <w:left w:val="single" w:sz="4" w:space="0" w:color="auto"/>
              <w:right w:val="single" w:sz="4" w:space="0" w:color="auto"/>
            </w:tcBorders>
            <w:shd w:val="clear" w:color="auto" w:fill="auto"/>
          </w:tcPr>
          <w:p w:rsidR="005979E8" w:rsidRPr="00C67BC1" w:rsidRDefault="005979E8" w:rsidP="00F13D5B">
            <w:pPr>
              <w:jc w:val="center"/>
              <w:rPr>
                <w:sz w:val="16"/>
                <w:szCs w:val="16"/>
              </w:rPr>
            </w:pPr>
          </w:p>
        </w:tc>
      </w:tr>
      <w:tr w:rsidR="005979E8" w:rsidRPr="005A3136" w:rsidTr="00AE6F60">
        <w:trPr>
          <w:cantSplit/>
          <w:trHeight w:val="325"/>
        </w:trPr>
        <w:tc>
          <w:tcPr>
            <w:tcW w:w="53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8"/>
                <w:szCs w:val="18"/>
              </w:rPr>
              <w:t>местный бюджет</w:t>
            </w:r>
          </w:p>
        </w:tc>
        <w:tc>
          <w:tcPr>
            <w:tcW w:w="1603"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1F520C">
              <w:rPr>
                <w:sz w:val="16"/>
                <w:szCs w:val="16"/>
              </w:rPr>
              <w:t>965</w:t>
            </w:r>
          </w:p>
        </w:tc>
        <w:tc>
          <w:tcPr>
            <w:tcW w:w="1232"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1F520C">
              <w:rPr>
                <w:sz w:val="16"/>
                <w:szCs w:val="16"/>
              </w:rPr>
              <w:t>965</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tcPr>
          <w:p w:rsidR="005979E8" w:rsidRPr="00C67BC1" w:rsidRDefault="005979E8" w:rsidP="00F13D5B">
            <w:pPr>
              <w:jc w:val="center"/>
              <w:rPr>
                <w:sz w:val="16"/>
                <w:szCs w:val="16"/>
              </w:rPr>
            </w:pPr>
          </w:p>
        </w:tc>
        <w:tc>
          <w:tcPr>
            <w:tcW w:w="1559" w:type="dxa"/>
            <w:vMerge/>
            <w:tcBorders>
              <w:left w:val="single" w:sz="4" w:space="0" w:color="auto"/>
              <w:right w:val="single" w:sz="4" w:space="0" w:color="auto"/>
            </w:tcBorders>
            <w:shd w:val="clear" w:color="auto" w:fill="auto"/>
          </w:tcPr>
          <w:p w:rsidR="005979E8" w:rsidRPr="00C67BC1" w:rsidRDefault="005979E8" w:rsidP="00F13D5B">
            <w:pPr>
              <w:jc w:val="center"/>
              <w:rPr>
                <w:sz w:val="16"/>
                <w:szCs w:val="16"/>
              </w:rPr>
            </w:pPr>
          </w:p>
        </w:tc>
      </w:tr>
      <w:tr w:rsidR="005979E8" w:rsidRPr="005A3136" w:rsidTr="00F13D5B">
        <w:trPr>
          <w:cantSplit/>
          <w:trHeight w:val="397"/>
        </w:trPr>
        <w:tc>
          <w:tcPr>
            <w:tcW w:w="534" w:type="dxa"/>
            <w:vMerge w:val="restart"/>
            <w:tcBorders>
              <w:top w:val="single" w:sz="4" w:space="0" w:color="auto"/>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r w:rsidRPr="005A3136">
              <w:rPr>
                <w:sz w:val="18"/>
                <w:szCs w:val="18"/>
              </w:rPr>
              <w:t>1</w:t>
            </w:r>
            <w:r>
              <w:rPr>
                <w:sz w:val="18"/>
                <w:szCs w:val="18"/>
              </w:rPr>
              <w:t>3</w:t>
            </w:r>
          </w:p>
        </w:tc>
        <w:tc>
          <w:tcPr>
            <w:tcW w:w="4074" w:type="dxa"/>
            <w:vMerge w:val="restart"/>
            <w:tcBorders>
              <w:top w:val="single" w:sz="4" w:space="0" w:color="auto"/>
              <w:left w:val="single" w:sz="4" w:space="0" w:color="auto"/>
              <w:right w:val="single" w:sz="4" w:space="0" w:color="auto"/>
            </w:tcBorders>
            <w:shd w:val="clear" w:color="auto" w:fill="auto"/>
            <w:vAlign w:val="center"/>
          </w:tcPr>
          <w:p w:rsidR="005979E8" w:rsidRPr="007E3C8E" w:rsidRDefault="005979E8" w:rsidP="003E2731">
            <w:pPr>
              <w:rPr>
                <w:sz w:val="18"/>
                <w:szCs w:val="18"/>
              </w:rPr>
            </w:pPr>
            <w:r w:rsidRPr="007E3C8E">
              <w:rPr>
                <w:sz w:val="18"/>
                <w:szCs w:val="18"/>
              </w:rPr>
              <w:t xml:space="preserve">Выполнение проектно-изыскательских работ по объекту: «Комплексное развитие системы водоснабжения зон № 23, 32 в г. Новороссийске. Водовод  2 </w:t>
            </w:r>
            <w:proofErr w:type="spellStart"/>
            <w:r w:rsidRPr="007E3C8E">
              <w:rPr>
                <w:sz w:val="18"/>
                <w:szCs w:val="18"/>
              </w:rPr>
              <w:t>Ду</w:t>
            </w:r>
            <w:proofErr w:type="spellEnd"/>
            <w:r w:rsidRPr="007E3C8E">
              <w:rPr>
                <w:sz w:val="18"/>
                <w:szCs w:val="18"/>
              </w:rPr>
              <w:t xml:space="preserve"> 500 от резервуара чистой воды на </w:t>
            </w:r>
            <w:proofErr w:type="spellStart"/>
            <w:r w:rsidRPr="007E3C8E">
              <w:rPr>
                <w:sz w:val="18"/>
                <w:szCs w:val="18"/>
              </w:rPr>
              <w:t>отм</w:t>
            </w:r>
            <w:proofErr w:type="spellEnd"/>
            <w:r w:rsidRPr="007E3C8E">
              <w:rPr>
                <w:sz w:val="18"/>
                <w:szCs w:val="18"/>
              </w:rPr>
              <w:t xml:space="preserve">. 215 до водопроводной насосной станции </w:t>
            </w:r>
            <w:r w:rsidR="003E2731">
              <w:rPr>
                <w:sz w:val="18"/>
                <w:szCs w:val="18"/>
              </w:rPr>
              <w:t>«</w:t>
            </w:r>
            <w:r w:rsidRPr="007E3C8E">
              <w:rPr>
                <w:sz w:val="18"/>
                <w:szCs w:val="18"/>
              </w:rPr>
              <w:t>Вербовая Балка» (корректировка)</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rPr>
                <w:sz w:val="18"/>
                <w:szCs w:val="18"/>
              </w:rPr>
            </w:pPr>
            <w:r w:rsidRPr="007E3C8E">
              <w:rPr>
                <w:sz w:val="18"/>
                <w:szCs w:val="18"/>
              </w:rPr>
              <w:t>всего</w:t>
            </w:r>
          </w:p>
        </w:tc>
        <w:tc>
          <w:tcPr>
            <w:tcW w:w="1603"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jc w:val="center"/>
              <w:rPr>
                <w:sz w:val="16"/>
                <w:szCs w:val="16"/>
              </w:rPr>
            </w:pPr>
            <w:r w:rsidRPr="007E3C8E">
              <w:rPr>
                <w:sz w:val="16"/>
                <w:szCs w:val="16"/>
              </w:rPr>
              <w:t>1 010</w:t>
            </w:r>
          </w:p>
        </w:tc>
        <w:tc>
          <w:tcPr>
            <w:tcW w:w="1232"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jc w:val="center"/>
              <w:rPr>
                <w:sz w:val="16"/>
                <w:szCs w:val="16"/>
              </w:rPr>
            </w:pPr>
            <w:r w:rsidRPr="007E3C8E">
              <w:rPr>
                <w:sz w:val="16"/>
                <w:szCs w:val="16"/>
              </w:rPr>
              <w:t>1 010</w:t>
            </w:r>
          </w:p>
        </w:tc>
        <w:tc>
          <w:tcPr>
            <w:tcW w:w="1134"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jc w:val="center"/>
              <w:rPr>
                <w:sz w:val="16"/>
                <w:szCs w:val="16"/>
              </w:rPr>
            </w:pPr>
            <w:r w:rsidRPr="007E3C8E">
              <w:rPr>
                <w:sz w:val="16"/>
                <w:szCs w:val="16"/>
              </w:rPr>
              <w:t>0</w:t>
            </w:r>
          </w:p>
        </w:tc>
        <w:tc>
          <w:tcPr>
            <w:tcW w:w="1134"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jc w:val="center"/>
              <w:rPr>
                <w:sz w:val="16"/>
                <w:szCs w:val="16"/>
              </w:rPr>
            </w:pPr>
            <w:r w:rsidRPr="007E3C8E">
              <w:rPr>
                <w:sz w:val="16"/>
                <w:szCs w:val="16"/>
              </w:rPr>
              <w:t>0</w:t>
            </w:r>
          </w:p>
        </w:tc>
        <w:tc>
          <w:tcPr>
            <w:tcW w:w="1701" w:type="dxa"/>
            <w:vMerge w:val="restart"/>
            <w:tcBorders>
              <w:top w:val="single" w:sz="4" w:space="0" w:color="auto"/>
              <w:left w:val="single" w:sz="4" w:space="0" w:color="auto"/>
              <w:right w:val="single" w:sz="4" w:space="0" w:color="auto"/>
            </w:tcBorders>
            <w:shd w:val="clear" w:color="auto" w:fill="auto"/>
          </w:tcPr>
          <w:p w:rsidR="005979E8" w:rsidRPr="007E3C8E" w:rsidRDefault="005979E8" w:rsidP="00677F74">
            <w:pPr>
              <w:rPr>
                <w:sz w:val="18"/>
                <w:szCs w:val="18"/>
              </w:rPr>
            </w:pPr>
          </w:p>
          <w:p w:rsidR="005979E8" w:rsidRPr="007E3C8E" w:rsidRDefault="005979E8" w:rsidP="00677F74">
            <w:pPr>
              <w:rPr>
                <w:sz w:val="18"/>
                <w:szCs w:val="18"/>
              </w:rPr>
            </w:pPr>
          </w:p>
          <w:p w:rsidR="005979E8" w:rsidRPr="007E3C8E" w:rsidRDefault="005979E8" w:rsidP="00677F74">
            <w:pPr>
              <w:rPr>
                <w:sz w:val="18"/>
                <w:szCs w:val="18"/>
              </w:rPr>
            </w:pPr>
            <w:r w:rsidRPr="007E3C8E">
              <w:rPr>
                <w:sz w:val="18"/>
                <w:szCs w:val="18"/>
              </w:rPr>
              <w:t xml:space="preserve">Разработана  ПСД </w:t>
            </w:r>
          </w:p>
        </w:tc>
        <w:tc>
          <w:tcPr>
            <w:tcW w:w="1559" w:type="dxa"/>
            <w:vMerge w:val="restart"/>
            <w:tcBorders>
              <w:top w:val="single" w:sz="4" w:space="0" w:color="auto"/>
              <w:left w:val="single" w:sz="4" w:space="0" w:color="auto"/>
              <w:right w:val="single" w:sz="4" w:space="0" w:color="auto"/>
            </w:tcBorders>
            <w:shd w:val="clear" w:color="auto" w:fill="auto"/>
          </w:tcPr>
          <w:p w:rsidR="005979E8" w:rsidRPr="007E3C8E" w:rsidRDefault="005979E8" w:rsidP="00677F74">
            <w:pPr>
              <w:rPr>
                <w:sz w:val="16"/>
                <w:szCs w:val="16"/>
              </w:rPr>
            </w:pPr>
          </w:p>
          <w:p w:rsidR="00AE6F60" w:rsidRDefault="00AE6F60" w:rsidP="00677F74">
            <w:pPr>
              <w:rPr>
                <w:sz w:val="16"/>
                <w:szCs w:val="16"/>
              </w:rPr>
            </w:pPr>
          </w:p>
          <w:p w:rsidR="005979E8" w:rsidRPr="007E3C8E" w:rsidRDefault="005979E8" w:rsidP="00677F74">
            <w:pPr>
              <w:rPr>
                <w:sz w:val="16"/>
                <w:szCs w:val="16"/>
              </w:rPr>
            </w:pPr>
            <w:r w:rsidRPr="007E3C8E">
              <w:rPr>
                <w:sz w:val="16"/>
                <w:szCs w:val="16"/>
              </w:rPr>
              <w:t>МКУ «Управление строительства»</w:t>
            </w:r>
          </w:p>
        </w:tc>
      </w:tr>
      <w:tr w:rsidR="005979E8" w:rsidRPr="005A3136" w:rsidTr="00F13D5B">
        <w:trPr>
          <w:cantSplit/>
          <w:trHeight w:val="417"/>
        </w:trPr>
        <w:tc>
          <w:tcPr>
            <w:tcW w:w="53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6"/>
                <w:szCs w:val="16"/>
              </w:rPr>
              <w:t>федеральный бюджет</w:t>
            </w:r>
          </w:p>
        </w:tc>
        <w:tc>
          <w:tcPr>
            <w:tcW w:w="1603"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vAlign w:val="center"/>
          </w:tcPr>
          <w:p w:rsidR="005979E8" w:rsidRPr="005A3136" w:rsidRDefault="005979E8" w:rsidP="00F13D5B">
            <w:pPr>
              <w:rPr>
                <w:sz w:val="18"/>
                <w:szCs w:val="18"/>
              </w:rPr>
            </w:pPr>
          </w:p>
        </w:tc>
        <w:tc>
          <w:tcPr>
            <w:tcW w:w="1559"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r>
      <w:tr w:rsidR="005979E8" w:rsidRPr="005A3136" w:rsidTr="00F13D5B">
        <w:trPr>
          <w:cantSplit/>
          <w:trHeight w:val="409"/>
        </w:trPr>
        <w:tc>
          <w:tcPr>
            <w:tcW w:w="53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8"/>
                <w:szCs w:val="18"/>
              </w:rPr>
              <w:t>краевой бюджет</w:t>
            </w:r>
          </w:p>
        </w:tc>
        <w:tc>
          <w:tcPr>
            <w:tcW w:w="1603"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vAlign w:val="center"/>
          </w:tcPr>
          <w:p w:rsidR="005979E8" w:rsidRPr="005A3136" w:rsidRDefault="005979E8" w:rsidP="00F13D5B">
            <w:pPr>
              <w:rPr>
                <w:sz w:val="18"/>
                <w:szCs w:val="18"/>
              </w:rPr>
            </w:pPr>
          </w:p>
        </w:tc>
        <w:tc>
          <w:tcPr>
            <w:tcW w:w="1559"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r>
      <w:tr w:rsidR="005979E8" w:rsidRPr="005A3136" w:rsidTr="00F13D5B">
        <w:trPr>
          <w:cantSplit/>
          <w:trHeight w:val="42"/>
        </w:trPr>
        <w:tc>
          <w:tcPr>
            <w:tcW w:w="53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8"/>
                <w:szCs w:val="18"/>
              </w:rPr>
              <w:t>местный бюджет</w:t>
            </w:r>
          </w:p>
        </w:tc>
        <w:tc>
          <w:tcPr>
            <w:tcW w:w="1603"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1 010</w:t>
            </w:r>
          </w:p>
        </w:tc>
        <w:tc>
          <w:tcPr>
            <w:tcW w:w="1232"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1 010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vAlign w:val="center"/>
          </w:tcPr>
          <w:p w:rsidR="005979E8" w:rsidRPr="005A3136" w:rsidRDefault="005979E8" w:rsidP="00F13D5B">
            <w:pPr>
              <w:rPr>
                <w:sz w:val="18"/>
                <w:szCs w:val="18"/>
              </w:rPr>
            </w:pPr>
          </w:p>
        </w:tc>
        <w:tc>
          <w:tcPr>
            <w:tcW w:w="1559"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r>
      <w:tr w:rsidR="005979E8" w:rsidRPr="005A3136" w:rsidTr="00AE6F60">
        <w:trPr>
          <w:cantSplit/>
          <w:trHeight w:val="278"/>
        </w:trPr>
        <w:tc>
          <w:tcPr>
            <w:tcW w:w="534" w:type="dxa"/>
            <w:vMerge w:val="restart"/>
            <w:tcBorders>
              <w:top w:val="single" w:sz="4" w:space="0" w:color="auto"/>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r>
              <w:rPr>
                <w:sz w:val="18"/>
                <w:szCs w:val="18"/>
              </w:rPr>
              <w:lastRenderedPageBreak/>
              <w:t>14</w:t>
            </w:r>
          </w:p>
        </w:tc>
        <w:tc>
          <w:tcPr>
            <w:tcW w:w="4074" w:type="dxa"/>
            <w:vMerge w:val="restart"/>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rPr>
                <w:sz w:val="18"/>
                <w:szCs w:val="18"/>
              </w:rPr>
            </w:pPr>
          </w:p>
          <w:p w:rsidR="005979E8" w:rsidRPr="007E3C8E" w:rsidRDefault="005979E8" w:rsidP="00677F74">
            <w:pPr>
              <w:rPr>
                <w:sz w:val="18"/>
                <w:szCs w:val="18"/>
              </w:rPr>
            </w:pPr>
            <w:r w:rsidRPr="007E3C8E">
              <w:rPr>
                <w:sz w:val="18"/>
                <w:szCs w:val="18"/>
              </w:rPr>
              <w:t xml:space="preserve">Выполнение проектно-изыскательских работ по объекту: «Реконструкция  </w:t>
            </w:r>
            <w:proofErr w:type="spellStart"/>
            <w:r w:rsidRPr="007E3C8E">
              <w:rPr>
                <w:sz w:val="18"/>
                <w:szCs w:val="18"/>
              </w:rPr>
              <w:t>Неберджаевского</w:t>
            </w:r>
            <w:proofErr w:type="spellEnd"/>
            <w:r w:rsidRPr="007E3C8E">
              <w:rPr>
                <w:sz w:val="18"/>
                <w:szCs w:val="18"/>
              </w:rPr>
              <w:t xml:space="preserve"> водохранилища в г. Новороссийске»</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rPr>
                <w:sz w:val="16"/>
                <w:szCs w:val="16"/>
              </w:rPr>
            </w:pPr>
            <w:r w:rsidRPr="007E3C8E">
              <w:rPr>
                <w:sz w:val="16"/>
                <w:szCs w:val="16"/>
              </w:rPr>
              <w:t>всего</w:t>
            </w:r>
          </w:p>
        </w:tc>
        <w:tc>
          <w:tcPr>
            <w:tcW w:w="1603"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jc w:val="center"/>
              <w:rPr>
                <w:sz w:val="16"/>
                <w:szCs w:val="16"/>
              </w:rPr>
            </w:pPr>
            <w:r>
              <w:rPr>
                <w:sz w:val="16"/>
                <w:szCs w:val="16"/>
              </w:rPr>
              <w:t>9</w:t>
            </w:r>
            <w:r w:rsidRPr="007E3C8E">
              <w:rPr>
                <w:sz w:val="16"/>
                <w:szCs w:val="16"/>
              </w:rPr>
              <w:t xml:space="preserve"> 000</w:t>
            </w:r>
          </w:p>
        </w:tc>
        <w:tc>
          <w:tcPr>
            <w:tcW w:w="1232"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jc w:val="center"/>
              <w:rPr>
                <w:sz w:val="16"/>
                <w:szCs w:val="16"/>
              </w:rPr>
            </w:pPr>
            <w:r w:rsidRPr="007E3C8E">
              <w:rPr>
                <w:sz w:val="16"/>
                <w:szCs w:val="16"/>
              </w:rPr>
              <w:t>5 000</w:t>
            </w:r>
          </w:p>
        </w:tc>
        <w:tc>
          <w:tcPr>
            <w:tcW w:w="1134"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jc w:val="center"/>
              <w:rPr>
                <w:sz w:val="16"/>
                <w:szCs w:val="16"/>
              </w:rPr>
            </w:pPr>
            <w:r>
              <w:rPr>
                <w:sz w:val="16"/>
                <w:szCs w:val="16"/>
              </w:rPr>
              <w:t>4</w:t>
            </w:r>
            <w:r w:rsidRPr="007E3C8E">
              <w:rPr>
                <w:sz w:val="16"/>
                <w:szCs w:val="16"/>
              </w:rPr>
              <w:t xml:space="preserve"> 000</w:t>
            </w:r>
          </w:p>
        </w:tc>
        <w:tc>
          <w:tcPr>
            <w:tcW w:w="1134" w:type="dxa"/>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jc w:val="center"/>
              <w:rPr>
                <w:sz w:val="16"/>
                <w:szCs w:val="16"/>
              </w:rPr>
            </w:pPr>
            <w:r w:rsidRPr="007E3C8E">
              <w:rPr>
                <w:sz w:val="16"/>
                <w:szCs w:val="16"/>
              </w:rPr>
              <w:t>0</w:t>
            </w:r>
          </w:p>
        </w:tc>
        <w:tc>
          <w:tcPr>
            <w:tcW w:w="1701" w:type="dxa"/>
            <w:vMerge w:val="restart"/>
            <w:tcBorders>
              <w:top w:val="single" w:sz="4" w:space="0" w:color="auto"/>
              <w:left w:val="single" w:sz="4" w:space="0" w:color="auto"/>
              <w:right w:val="single" w:sz="4" w:space="0" w:color="auto"/>
            </w:tcBorders>
            <w:shd w:val="clear" w:color="auto" w:fill="auto"/>
          </w:tcPr>
          <w:p w:rsidR="005979E8" w:rsidRPr="007E3C8E" w:rsidRDefault="005979E8" w:rsidP="00677F74">
            <w:pPr>
              <w:rPr>
                <w:sz w:val="18"/>
                <w:szCs w:val="18"/>
              </w:rPr>
            </w:pPr>
          </w:p>
          <w:p w:rsidR="005979E8" w:rsidRPr="007E3C8E" w:rsidRDefault="005979E8" w:rsidP="00677F74">
            <w:pPr>
              <w:rPr>
                <w:sz w:val="18"/>
                <w:szCs w:val="18"/>
              </w:rPr>
            </w:pPr>
          </w:p>
          <w:p w:rsidR="005979E8" w:rsidRPr="007E3C8E" w:rsidRDefault="005979E8" w:rsidP="00677F74">
            <w:pPr>
              <w:rPr>
                <w:sz w:val="18"/>
                <w:szCs w:val="18"/>
              </w:rPr>
            </w:pPr>
            <w:r w:rsidRPr="007E3C8E">
              <w:rPr>
                <w:sz w:val="18"/>
                <w:szCs w:val="18"/>
              </w:rPr>
              <w:t>Разработана  ПСД</w:t>
            </w:r>
          </w:p>
        </w:tc>
        <w:tc>
          <w:tcPr>
            <w:tcW w:w="1559" w:type="dxa"/>
            <w:vMerge w:val="restart"/>
            <w:tcBorders>
              <w:top w:val="single" w:sz="4" w:space="0" w:color="auto"/>
              <w:left w:val="single" w:sz="4" w:space="0" w:color="auto"/>
              <w:right w:val="single" w:sz="4" w:space="0" w:color="auto"/>
            </w:tcBorders>
            <w:shd w:val="clear" w:color="auto" w:fill="auto"/>
          </w:tcPr>
          <w:p w:rsidR="005979E8" w:rsidRPr="007E3C8E" w:rsidRDefault="005979E8" w:rsidP="00677F74">
            <w:pPr>
              <w:rPr>
                <w:sz w:val="16"/>
                <w:szCs w:val="16"/>
              </w:rPr>
            </w:pPr>
          </w:p>
          <w:p w:rsidR="00AE6F60" w:rsidRDefault="00AE6F60" w:rsidP="00677F74">
            <w:pPr>
              <w:rPr>
                <w:sz w:val="16"/>
                <w:szCs w:val="16"/>
              </w:rPr>
            </w:pPr>
          </w:p>
          <w:p w:rsidR="005979E8" w:rsidRPr="007E3C8E" w:rsidRDefault="00AE6F60" w:rsidP="00677F74">
            <w:pPr>
              <w:rPr>
                <w:sz w:val="16"/>
                <w:szCs w:val="16"/>
              </w:rPr>
            </w:pPr>
            <w:r>
              <w:rPr>
                <w:sz w:val="16"/>
                <w:szCs w:val="16"/>
              </w:rPr>
              <w:t>МКУ «У</w:t>
            </w:r>
            <w:r w:rsidR="005979E8" w:rsidRPr="007E3C8E">
              <w:rPr>
                <w:sz w:val="16"/>
                <w:szCs w:val="16"/>
              </w:rPr>
              <w:t>правление строительства»</w:t>
            </w:r>
          </w:p>
        </w:tc>
      </w:tr>
      <w:tr w:rsidR="005979E8" w:rsidRPr="005A3136" w:rsidTr="00677F74">
        <w:trPr>
          <w:cantSplit/>
          <w:trHeight w:val="42"/>
        </w:trPr>
        <w:tc>
          <w:tcPr>
            <w:tcW w:w="53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6"/>
                <w:szCs w:val="16"/>
              </w:rPr>
              <w:t>федеральный бюджет</w:t>
            </w:r>
          </w:p>
        </w:tc>
        <w:tc>
          <w:tcPr>
            <w:tcW w:w="1603"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vAlign w:val="center"/>
          </w:tcPr>
          <w:p w:rsidR="005979E8" w:rsidRPr="00C67BC1" w:rsidRDefault="005979E8" w:rsidP="00F13D5B">
            <w:pPr>
              <w:rPr>
                <w:sz w:val="16"/>
                <w:szCs w:val="16"/>
              </w:rPr>
            </w:pPr>
          </w:p>
        </w:tc>
        <w:tc>
          <w:tcPr>
            <w:tcW w:w="1559" w:type="dxa"/>
            <w:vMerge/>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p>
        </w:tc>
      </w:tr>
      <w:tr w:rsidR="005979E8" w:rsidRPr="005A3136" w:rsidTr="00677F74">
        <w:trPr>
          <w:cantSplit/>
          <w:trHeight w:val="42"/>
        </w:trPr>
        <w:tc>
          <w:tcPr>
            <w:tcW w:w="53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6"/>
                <w:szCs w:val="16"/>
              </w:rPr>
              <w:t>краевой бюджет</w:t>
            </w:r>
          </w:p>
        </w:tc>
        <w:tc>
          <w:tcPr>
            <w:tcW w:w="1603"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232"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vAlign w:val="center"/>
          </w:tcPr>
          <w:p w:rsidR="005979E8" w:rsidRPr="00C67BC1" w:rsidRDefault="005979E8" w:rsidP="00F13D5B">
            <w:pPr>
              <w:rPr>
                <w:sz w:val="16"/>
                <w:szCs w:val="16"/>
              </w:rPr>
            </w:pPr>
          </w:p>
        </w:tc>
        <w:tc>
          <w:tcPr>
            <w:tcW w:w="1559" w:type="dxa"/>
            <w:vMerge/>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p>
        </w:tc>
      </w:tr>
      <w:tr w:rsidR="005979E8" w:rsidRPr="005A3136" w:rsidTr="00677F74">
        <w:trPr>
          <w:cantSplit/>
          <w:trHeight w:val="42"/>
        </w:trPr>
        <w:tc>
          <w:tcPr>
            <w:tcW w:w="53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left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6"/>
                <w:szCs w:val="16"/>
              </w:rPr>
              <w:t>местный бюджет</w:t>
            </w:r>
          </w:p>
        </w:tc>
        <w:tc>
          <w:tcPr>
            <w:tcW w:w="1603"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Pr>
                <w:sz w:val="16"/>
                <w:szCs w:val="16"/>
              </w:rPr>
              <w:t>9</w:t>
            </w:r>
            <w:r w:rsidRPr="007E3C8E">
              <w:rPr>
                <w:sz w:val="16"/>
                <w:szCs w:val="16"/>
              </w:rPr>
              <w:t xml:space="preserve"> 000</w:t>
            </w:r>
          </w:p>
        </w:tc>
        <w:tc>
          <w:tcPr>
            <w:tcW w:w="1232"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5 000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Pr>
                <w:sz w:val="16"/>
                <w:szCs w:val="16"/>
              </w:rPr>
              <w:t>4</w:t>
            </w:r>
            <w:r w:rsidRPr="007E3C8E">
              <w:rPr>
                <w:sz w:val="16"/>
                <w:szCs w:val="16"/>
              </w:rPr>
              <w:t xml:space="preserve"> 000</w:t>
            </w:r>
          </w:p>
        </w:tc>
        <w:tc>
          <w:tcPr>
            <w:tcW w:w="1134" w:type="dxa"/>
            <w:tcBorders>
              <w:left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tcBorders>
              <w:left w:val="single" w:sz="4" w:space="0" w:color="auto"/>
              <w:right w:val="single" w:sz="4" w:space="0" w:color="auto"/>
            </w:tcBorders>
            <w:shd w:val="clear" w:color="auto" w:fill="auto"/>
            <w:vAlign w:val="center"/>
          </w:tcPr>
          <w:p w:rsidR="005979E8" w:rsidRPr="00C67BC1" w:rsidRDefault="005979E8" w:rsidP="00F13D5B">
            <w:pPr>
              <w:rPr>
                <w:sz w:val="16"/>
                <w:szCs w:val="16"/>
              </w:rPr>
            </w:pPr>
          </w:p>
        </w:tc>
        <w:tc>
          <w:tcPr>
            <w:tcW w:w="1559" w:type="dxa"/>
            <w:vMerge/>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p>
        </w:tc>
      </w:tr>
      <w:tr w:rsidR="005979E8" w:rsidRPr="005A3136" w:rsidTr="00AE6F60">
        <w:trPr>
          <w:cantSplit/>
          <w:trHeight w:val="31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r>
              <w:rPr>
                <w:sz w:val="18"/>
                <w:szCs w:val="18"/>
              </w:rPr>
              <w:t>15</w:t>
            </w:r>
          </w:p>
        </w:tc>
        <w:tc>
          <w:tcPr>
            <w:tcW w:w="40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rPr>
                <w:sz w:val="18"/>
                <w:szCs w:val="18"/>
              </w:rPr>
            </w:pPr>
          </w:p>
          <w:p w:rsidR="005979E8" w:rsidRPr="007E3C8E" w:rsidRDefault="005979E8" w:rsidP="00677F74">
            <w:pPr>
              <w:spacing w:line="216" w:lineRule="auto"/>
              <w:rPr>
                <w:sz w:val="18"/>
                <w:szCs w:val="18"/>
              </w:rPr>
            </w:pPr>
            <w:r w:rsidRPr="007E3C8E">
              <w:rPr>
                <w:sz w:val="18"/>
                <w:szCs w:val="18"/>
              </w:rPr>
              <w:t>Прочие расходы, сопутств</w:t>
            </w:r>
            <w:r>
              <w:rPr>
                <w:sz w:val="18"/>
                <w:szCs w:val="18"/>
              </w:rPr>
              <w:t>ующие выполнению работ по объект</w:t>
            </w:r>
            <w:r w:rsidRPr="007E3C8E">
              <w:rPr>
                <w:sz w:val="18"/>
                <w:szCs w:val="18"/>
              </w:rPr>
              <w:t>ам (согласование проектов, экспертизы, врезки, техпаспорта)</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rPr>
                <w:sz w:val="16"/>
                <w:szCs w:val="16"/>
              </w:rPr>
            </w:pPr>
            <w:r w:rsidRPr="007E3C8E">
              <w:rPr>
                <w:sz w:val="16"/>
                <w:szCs w:val="16"/>
              </w:rPr>
              <w:t>всего</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jc w:val="center"/>
              <w:rPr>
                <w:sz w:val="16"/>
                <w:szCs w:val="16"/>
              </w:rPr>
            </w:pPr>
            <w:r>
              <w:rPr>
                <w:sz w:val="16"/>
                <w:szCs w:val="16"/>
              </w:rPr>
              <w:t>2 329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jc w:val="center"/>
              <w:rPr>
                <w:sz w:val="16"/>
                <w:szCs w:val="16"/>
              </w:rPr>
            </w:pPr>
            <w:r>
              <w:rPr>
                <w:sz w:val="16"/>
                <w:szCs w:val="16"/>
              </w:rPr>
              <w:t>1 000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jc w:val="center"/>
              <w:rPr>
                <w:sz w:val="16"/>
                <w:szCs w:val="16"/>
              </w:rPr>
            </w:pPr>
            <w:r>
              <w:rPr>
                <w:sz w:val="16"/>
                <w:szCs w:val="16"/>
              </w:rPr>
              <w:t>1 285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79E8" w:rsidRPr="007E3C8E" w:rsidRDefault="005979E8" w:rsidP="00677F74">
            <w:pPr>
              <w:spacing w:line="216" w:lineRule="auto"/>
              <w:rPr>
                <w:sz w:val="16"/>
                <w:szCs w:val="16"/>
              </w:rPr>
            </w:pPr>
            <w:r w:rsidRPr="007E3C8E">
              <w:rPr>
                <w:sz w:val="16"/>
                <w:szCs w:val="16"/>
              </w:rPr>
              <w:t>Проведение согласований, экспертиз, обследований для дальнейшего ведения работ</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5979E8" w:rsidRPr="007E3C8E" w:rsidRDefault="005979E8" w:rsidP="00677F74">
            <w:pPr>
              <w:spacing w:line="216" w:lineRule="auto"/>
              <w:rPr>
                <w:sz w:val="16"/>
                <w:szCs w:val="16"/>
              </w:rPr>
            </w:pPr>
            <w:r w:rsidRPr="007E3C8E">
              <w:rPr>
                <w:sz w:val="16"/>
                <w:szCs w:val="16"/>
              </w:rPr>
              <w:t>МКУ «Управление строительства»</w:t>
            </w:r>
          </w:p>
        </w:tc>
      </w:tr>
      <w:tr w:rsidR="005979E8" w:rsidRPr="005A3136" w:rsidTr="00677F74">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6"/>
                <w:szCs w:val="16"/>
              </w:rPr>
              <w:t>федеральный бюджет</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p>
        </w:tc>
        <w:tc>
          <w:tcPr>
            <w:tcW w:w="1559" w:type="dxa"/>
            <w:vMerge/>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p>
        </w:tc>
      </w:tr>
      <w:tr w:rsidR="005979E8" w:rsidRPr="005A3136" w:rsidTr="00677F74">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Pr>
                <w:sz w:val="16"/>
                <w:szCs w:val="16"/>
              </w:rPr>
              <w:t>краевой</w:t>
            </w:r>
            <w:r>
              <w:rPr>
                <w:sz w:val="16"/>
                <w:szCs w:val="16"/>
              </w:rPr>
              <w:cr/>
              <w:t>бю</w:t>
            </w:r>
            <w:r w:rsidRPr="007E3C8E">
              <w:rPr>
                <w:sz w:val="16"/>
                <w:szCs w:val="16"/>
              </w:rPr>
              <w:t>джет</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1F19B3" w:rsidRDefault="005979E8" w:rsidP="00F13D5B">
            <w:pPr>
              <w:spacing w:before="120"/>
              <w:jc w:val="center"/>
              <w:rPr>
                <w:sz w:val="16"/>
                <w:szCs w:val="16"/>
              </w:rPr>
            </w:pPr>
            <w:r w:rsidRPr="007E3C8E">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sidRPr="007E3C8E">
              <w:rPr>
                <w:sz w:val="16"/>
                <w:szCs w:val="16"/>
              </w:rPr>
              <w:t>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p>
        </w:tc>
        <w:tc>
          <w:tcPr>
            <w:tcW w:w="1559" w:type="dxa"/>
            <w:vMerge/>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p>
        </w:tc>
      </w:tr>
      <w:tr w:rsidR="005979E8" w:rsidRPr="005A3136" w:rsidTr="00677F74">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40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5A3136" w:rsidRDefault="005979E8" w:rsidP="00F13D5B">
            <w:pPr>
              <w:jc w:val="center"/>
              <w:rPr>
                <w:sz w:val="18"/>
                <w:szCs w:val="18"/>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r w:rsidRPr="007E3C8E">
              <w:rPr>
                <w:sz w:val="16"/>
                <w:szCs w:val="16"/>
              </w:rPr>
              <w:t>местный бюджет</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1F19B3" w:rsidRDefault="005979E8" w:rsidP="00F13D5B">
            <w:pPr>
              <w:spacing w:before="120"/>
              <w:jc w:val="center"/>
              <w:rPr>
                <w:sz w:val="16"/>
                <w:szCs w:val="16"/>
              </w:rPr>
            </w:pPr>
            <w:r>
              <w:rPr>
                <w:sz w:val="16"/>
                <w:szCs w:val="16"/>
              </w:rPr>
              <w:t>2 329</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1F19B3" w:rsidRDefault="005979E8" w:rsidP="00F13D5B">
            <w:pPr>
              <w:spacing w:before="120"/>
              <w:jc w:val="center"/>
              <w:rPr>
                <w:sz w:val="16"/>
                <w:szCs w:val="16"/>
              </w:rPr>
            </w:pPr>
            <w:r w:rsidRPr="007E3C8E">
              <w:rPr>
                <w:sz w:val="16"/>
                <w:szCs w:val="16"/>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1F19B3" w:rsidRDefault="005979E8" w:rsidP="00F13D5B">
            <w:pPr>
              <w:spacing w:before="120"/>
              <w:jc w:val="center"/>
              <w:rPr>
                <w:sz w:val="16"/>
                <w:szCs w:val="16"/>
              </w:rPr>
            </w:pPr>
            <w:r>
              <w:rPr>
                <w:sz w:val="16"/>
                <w:szCs w:val="16"/>
              </w:rPr>
              <w:t>1 000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spacing w:before="120"/>
              <w:jc w:val="center"/>
              <w:rPr>
                <w:sz w:val="16"/>
                <w:szCs w:val="16"/>
              </w:rPr>
            </w:pPr>
            <w:r>
              <w:rPr>
                <w:sz w:val="16"/>
                <w:szCs w:val="16"/>
              </w:rPr>
              <w:t>1 285</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79E8" w:rsidRPr="00C67BC1" w:rsidRDefault="005979E8" w:rsidP="00F13D5B">
            <w:pPr>
              <w:rPr>
                <w:sz w:val="16"/>
                <w:szCs w:val="16"/>
              </w:rPr>
            </w:pPr>
          </w:p>
        </w:tc>
        <w:tc>
          <w:tcPr>
            <w:tcW w:w="1559" w:type="dxa"/>
            <w:vMerge/>
            <w:tcBorders>
              <w:left w:val="single" w:sz="4" w:space="0" w:color="auto"/>
              <w:right w:val="single" w:sz="4" w:space="0" w:color="auto"/>
            </w:tcBorders>
            <w:shd w:val="clear" w:color="auto" w:fill="auto"/>
            <w:vAlign w:val="center"/>
          </w:tcPr>
          <w:p w:rsidR="005979E8" w:rsidRPr="00C67BC1" w:rsidRDefault="005979E8" w:rsidP="00F13D5B">
            <w:pPr>
              <w:jc w:val="center"/>
              <w:rPr>
                <w:sz w:val="16"/>
                <w:szCs w:val="16"/>
              </w:rPr>
            </w:pPr>
          </w:p>
        </w:tc>
      </w:tr>
      <w:tr w:rsidR="005979E8" w:rsidRPr="005A3136" w:rsidTr="00AE6F60">
        <w:trPr>
          <w:cantSplit/>
          <w:trHeight w:val="327"/>
        </w:trPr>
        <w:tc>
          <w:tcPr>
            <w:tcW w:w="534" w:type="dxa"/>
            <w:vMerge w:val="restart"/>
            <w:tcBorders>
              <w:top w:val="single" w:sz="4" w:space="0" w:color="auto"/>
            </w:tcBorders>
            <w:shd w:val="clear" w:color="auto" w:fill="auto"/>
            <w:vAlign w:val="center"/>
          </w:tcPr>
          <w:p w:rsidR="005979E8" w:rsidRPr="005A3136" w:rsidRDefault="005979E8" w:rsidP="00F13D5B">
            <w:pPr>
              <w:jc w:val="center"/>
              <w:rPr>
                <w:sz w:val="18"/>
                <w:szCs w:val="18"/>
              </w:rPr>
            </w:pPr>
            <w:r>
              <w:rPr>
                <w:sz w:val="18"/>
                <w:szCs w:val="18"/>
              </w:rPr>
              <w:t>16</w:t>
            </w:r>
          </w:p>
        </w:tc>
        <w:tc>
          <w:tcPr>
            <w:tcW w:w="4074" w:type="dxa"/>
            <w:vMerge w:val="restart"/>
            <w:tcBorders>
              <w:top w:val="single" w:sz="4" w:space="0" w:color="auto"/>
            </w:tcBorders>
            <w:shd w:val="clear" w:color="auto" w:fill="auto"/>
            <w:vAlign w:val="center"/>
          </w:tcPr>
          <w:p w:rsidR="005979E8" w:rsidRPr="007E3C8E" w:rsidRDefault="005979E8" w:rsidP="00677F74">
            <w:pPr>
              <w:spacing w:line="216" w:lineRule="auto"/>
              <w:rPr>
                <w:sz w:val="18"/>
                <w:szCs w:val="18"/>
              </w:rPr>
            </w:pPr>
            <w:r w:rsidRPr="007E3C8E">
              <w:rPr>
                <w:sz w:val="18"/>
                <w:szCs w:val="18"/>
              </w:rPr>
              <w:t>Обязательства по объектам  прошлых лет*</w:t>
            </w:r>
          </w:p>
          <w:p w:rsidR="005979E8" w:rsidRPr="007E3C8E" w:rsidRDefault="005979E8" w:rsidP="00677F74">
            <w:pPr>
              <w:spacing w:line="216" w:lineRule="auto"/>
              <w:rPr>
                <w:sz w:val="18"/>
                <w:szCs w:val="18"/>
              </w:rPr>
            </w:pPr>
          </w:p>
        </w:tc>
        <w:tc>
          <w:tcPr>
            <w:tcW w:w="2021" w:type="dxa"/>
            <w:tcBorders>
              <w:top w:val="single" w:sz="4" w:space="0" w:color="auto"/>
            </w:tcBorders>
            <w:shd w:val="clear" w:color="auto" w:fill="auto"/>
            <w:vAlign w:val="center"/>
          </w:tcPr>
          <w:p w:rsidR="005979E8" w:rsidRPr="007E3C8E" w:rsidRDefault="005979E8" w:rsidP="00677F74">
            <w:pPr>
              <w:spacing w:line="216" w:lineRule="auto"/>
              <w:rPr>
                <w:sz w:val="16"/>
                <w:szCs w:val="16"/>
              </w:rPr>
            </w:pPr>
            <w:r w:rsidRPr="007E3C8E">
              <w:rPr>
                <w:sz w:val="16"/>
                <w:szCs w:val="16"/>
              </w:rPr>
              <w:t>всего</w:t>
            </w:r>
          </w:p>
        </w:tc>
        <w:tc>
          <w:tcPr>
            <w:tcW w:w="1603" w:type="dxa"/>
            <w:tcBorders>
              <w:top w:val="single" w:sz="4" w:space="0" w:color="auto"/>
            </w:tcBorders>
            <w:shd w:val="clear" w:color="auto" w:fill="auto"/>
            <w:vAlign w:val="center"/>
          </w:tcPr>
          <w:p w:rsidR="005979E8" w:rsidRPr="007E3C8E" w:rsidRDefault="005979E8" w:rsidP="00677F74">
            <w:pPr>
              <w:spacing w:line="216" w:lineRule="auto"/>
              <w:jc w:val="center"/>
              <w:rPr>
                <w:sz w:val="16"/>
                <w:szCs w:val="16"/>
              </w:rPr>
            </w:pPr>
            <w:r>
              <w:rPr>
                <w:sz w:val="16"/>
                <w:szCs w:val="16"/>
              </w:rPr>
              <w:t>12 580</w:t>
            </w:r>
          </w:p>
        </w:tc>
        <w:tc>
          <w:tcPr>
            <w:tcW w:w="1232" w:type="dxa"/>
            <w:tcBorders>
              <w:top w:val="single" w:sz="4" w:space="0" w:color="auto"/>
            </w:tcBorders>
            <w:shd w:val="clear" w:color="auto" w:fill="auto"/>
            <w:vAlign w:val="center"/>
          </w:tcPr>
          <w:p w:rsidR="005979E8" w:rsidRPr="007E3C8E" w:rsidRDefault="005979E8" w:rsidP="00677F74">
            <w:pPr>
              <w:spacing w:line="216" w:lineRule="auto"/>
              <w:jc w:val="center"/>
              <w:rPr>
                <w:sz w:val="16"/>
                <w:szCs w:val="16"/>
              </w:rPr>
            </w:pPr>
            <w:r w:rsidRPr="007E3C8E">
              <w:rPr>
                <w:sz w:val="16"/>
                <w:szCs w:val="16"/>
              </w:rPr>
              <w:t>4 725</w:t>
            </w:r>
          </w:p>
        </w:tc>
        <w:tc>
          <w:tcPr>
            <w:tcW w:w="1134" w:type="dxa"/>
            <w:tcBorders>
              <w:top w:val="single" w:sz="4" w:space="0" w:color="auto"/>
            </w:tcBorders>
            <w:shd w:val="clear" w:color="auto" w:fill="auto"/>
            <w:vAlign w:val="center"/>
          </w:tcPr>
          <w:p w:rsidR="005979E8" w:rsidRPr="007E3C8E" w:rsidRDefault="005979E8" w:rsidP="00677F74">
            <w:pPr>
              <w:spacing w:line="216" w:lineRule="auto"/>
              <w:jc w:val="center"/>
              <w:rPr>
                <w:sz w:val="16"/>
                <w:szCs w:val="16"/>
              </w:rPr>
            </w:pPr>
            <w:r>
              <w:rPr>
                <w:sz w:val="16"/>
                <w:szCs w:val="16"/>
              </w:rPr>
              <w:t>5 594</w:t>
            </w:r>
          </w:p>
        </w:tc>
        <w:tc>
          <w:tcPr>
            <w:tcW w:w="1134" w:type="dxa"/>
            <w:tcBorders>
              <w:top w:val="single" w:sz="4" w:space="0" w:color="auto"/>
            </w:tcBorders>
            <w:shd w:val="clear" w:color="auto" w:fill="auto"/>
            <w:vAlign w:val="center"/>
          </w:tcPr>
          <w:p w:rsidR="005979E8" w:rsidRPr="007E3C8E" w:rsidRDefault="005979E8" w:rsidP="00677F74">
            <w:pPr>
              <w:spacing w:line="216" w:lineRule="auto"/>
              <w:jc w:val="center"/>
              <w:rPr>
                <w:sz w:val="16"/>
                <w:szCs w:val="16"/>
              </w:rPr>
            </w:pPr>
            <w:r>
              <w:rPr>
                <w:sz w:val="16"/>
                <w:szCs w:val="16"/>
              </w:rPr>
              <w:t>2 261</w:t>
            </w:r>
          </w:p>
        </w:tc>
        <w:tc>
          <w:tcPr>
            <w:tcW w:w="1701" w:type="dxa"/>
            <w:vMerge w:val="restart"/>
            <w:tcBorders>
              <w:top w:val="single" w:sz="4" w:space="0" w:color="auto"/>
            </w:tcBorders>
            <w:shd w:val="clear" w:color="auto" w:fill="auto"/>
            <w:vAlign w:val="center"/>
          </w:tcPr>
          <w:p w:rsidR="005979E8" w:rsidRPr="007E3C8E" w:rsidRDefault="005979E8" w:rsidP="00677F74">
            <w:pPr>
              <w:spacing w:line="216" w:lineRule="auto"/>
              <w:rPr>
                <w:sz w:val="16"/>
                <w:szCs w:val="16"/>
              </w:rPr>
            </w:pPr>
            <w:r w:rsidRPr="007E3C8E">
              <w:rPr>
                <w:sz w:val="16"/>
                <w:szCs w:val="16"/>
              </w:rPr>
              <w:t xml:space="preserve">Погашена кредиторская задолженность </w:t>
            </w:r>
          </w:p>
          <w:p w:rsidR="005979E8" w:rsidRPr="007E3C8E" w:rsidRDefault="005979E8" w:rsidP="00677F74">
            <w:pPr>
              <w:spacing w:line="216" w:lineRule="auto"/>
              <w:rPr>
                <w:sz w:val="16"/>
                <w:szCs w:val="16"/>
              </w:rPr>
            </w:pPr>
            <w:r w:rsidRPr="007E3C8E">
              <w:rPr>
                <w:sz w:val="16"/>
                <w:szCs w:val="16"/>
              </w:rPr>
              <w:t>перед подрядными организациями             2017год - 100%</w:t>
            </w:r>
          </w:p>
          <w:p w:rsidR="005979E8" w:rsidRPr="007E3C8E" w:rsidRDefault="005979E8" w:rsidP="00677F74">
            <w:pPr>
              <w:spacing w:line="216" w:lineRule="auto"/>
              <w:rPr>
                <w:sz w:val="16"/>
                <w:szCs w:val="16"/>
              </w:rPr>
            </w:pPr>
            <w:r w:rsidRPr="007E3C8E">
              <w:rPr>
                <w:sz w:val="16"/>
                <w:szCs w:val="16"/>
              </w:rPr>
              <w:t>2018 год - 100%</w:t>
            </w:r>
          </w:p>
          <w:p w:rsidR="005979E8" w:rsidRPr="007E3C8E" w:rsidRDefault="00AE6F60" w:rsidP="00677F74">
            <w:pPr>
              <w:spacing w:line="216" w:lineRule="auto"/>
              <w:rPr>
                <w:sz w:val="16"/>
                <w:szCs w:val="16"/>
              </w:rPr>
            </w:pPr>
            <w:r>
              <w:rPr>
                <w:sz w:val="16"/>
                <w:szCs w:val="16"/>
              </w:rPr>
              <w:t>2019 год - 100%</w:t>
            </w:r>
          </w:p>
        </w:tc>
        <w:tc>
          <w:tcPr>
            <w:tcW w:w="1559" w:type="dxa"/>
            <w:vMerge w:val="restart"/>
            <w:tcBorders>
              <w:top w:val="single" w:sz="4" w:space="0" w:color="auto"/>
            </w:tcBorders>
            <w:shd w:val="clear" w:color="auto" w:fill="auto"/>
            <w:vAlign w:val="center"/>
          </w:tcPr>
          <w:p w:rsidR="005979E8" w:rsidRPr="007E3C8E" w:rsidRDefault="005979E8" w:rsidP="00677F74">
            <w:pPr>
              <w:spacing w:line="216" w:lineRule="auto"/>
              <w:rPr>
                <w:sz w:val="16"/>
                <w:szCs w:val="16"/>
              </w:rPr>
            </w:pPr>
            <w:r w:rsidRPr="007E3C8E">
              <w:rPr>
                <w:sz w:val="16"/>
                <w:szCs w:val="16"/>
              </w:rPr>
              <w:t>МКУ «Управление строительства»</w:t>
            </w:r>
          </w:p>
        </w:tc>
      </w:tr>
      <w:tr w:rsidR="00712CDD" w:rsidRPr="005A3136" w:rsidTr="00F13D5B">
        <w:trPr>
          <w:cantSplit/>
        </w:trPr>
        <w:tc>
          <w:tcPr>
            <w:tcW w:w="534" w:type="dxa"/>
            <w:vMerge/>
            <w:shd w:val="clear" w:color="auto" w:fill="auto"/>
            <w:vAlign w:val="center"/>
          </w:tcPr>
          <w:p w:rsidR="00712CDD" w:rsidRPr="005A3136" w:rsidRDefault="00712CDD" w:rsidP="00F13D5B">
            <w:pPr>
              <w:ind w:left="-332"/>
              <w:jc w:val="center"/>
              <w:rPr>
                <w:sz w:val="18"/>
                <w:szCs w:val="18"/>
              </w:rPr>
            </w:pPr>
          </w:p>
        </w:tc>
        <w:tc>
          <w:tcPr>
            <w:tcW w:w="4074" w:type="dxa"/>
            <w:vMerge/>
            <w:shd w:val="clear" w:color="auto" w:fill="auto"/>
            <w:vAlign w:val="center"/>
          </w:tcPr>
          <w:p w:rsidR="00712CDD" w:rsidRPr="005A3136" w:rsidRDefault="00712CDD" w:rsidP="00F13D5B">
            <w:pPr>
              <w:ind w:left="-326"/>
              <w:jc w:val="center"/>
              <w:rPr>
                <w:sz w:val="18"/>
                <w:szCs w:val="18"/>
              </w:rPr>
            </w:pPr>
          </w:p>
        </w:tc>
        <w:tc>
          <w:tcPr>
            <w:tcW w:w="2021" w:type="dxa"/>
            <w:shd w:val="clear" w:color="auto" w:fill="auto"/>
            <w:vAlign w:val="center"/>
          </w:tcPr>
          <w:p w:rsidR="00712CDD" w:rsidRDefault="00712CDD" w:rsidP="00F13D5B">
            <w:pPr>
              <w:ind w:left="-326"/>
              <w:jc w:val="center"/>
              <w:rPr>
                <w:sz w:val="16"/>
                <w:szCs w:val="16"/>
              </w:rPr>
            </w:pPr>
          </w:p>
          <w:p w:rsidR="00712CDD" w:rsidRPr="00C67BC1" w:rsidRDefault="00AE6F60" w:rsidP="005979E8">
            <w:pPr>
              <w:ind w:left="-326"/>
              <w:rPr>
                <w:sz w:val="16"/>
                <w:szCs w:val="16"/>
              </w:rPr>
            </w:pPr>
            <w:r>
              <w:rPr>
                <w:sz w:val="16"/>
                <w:szCs w:val="16"/>
              </w:rPr>
              <w:t xml:space="preserve">       </w:t>
            </w:r>
            <w:r w:rsidR="00712CDD" w:rsidRPr="00C67BC1">
              <w:rPr>
                <w:sz w:val="16"/>
                <w:szCs w:val="16"/>
              </w:rPr>
              <w:t>федеральный бюджет</w:t>
            </w:r>
          </w:p>
        </w:tc>
        <w:tc>
          <w:tcPr>
            <w:tcW w:w="1603" w:type="dxa"/>
            <w:shd w:val="clear" w:color="auto" w:fill="auto"/>
            <w:vAlign w:val="center"/>
          </w:tcPr>
          <w:p w:rsidR="00712CDD" w:rsidRPr="00C67BC1" w:rsidRDefault="00712CDD" w:rsidP="00F13D5B">
            <w:pPr>
              <w:spacing w:before="120"/>
              <w:ind w:left="-326"/>
              <w:jc w:val="center"/>
              <w:rPr>
                <w:sz w:val="16"/>
                <w:szCs w:val="16"/>
              </w:rPr>
            </w:pPr>
            <w:r>
              <w:rPr>
                <w:sz w:val="16"/>
                <w:szCs w:val="16"/>
              </w:rPr>
              <w:t xml:space="preserve">      </w:t>
            </w:r>
            <w:r w:rsidRPr="00C67BC1">
              <w:rPr>
                <w:sz w:val="16"/>
                <w:szCs w:val="16"/>
              </w:rPr>
              <w:t>0</w:t>
            </w:r>
          </w:p>
        </w:tc>
        <w:tc>
          <w:tcPr>
            <w:tcW w:w="1232" w:type="dxa"/>
            <w:shd w:val="clear" w:color="auto" w:fill="auto"/>
            <w:vAlign w:val="center"/>
          </w:tcPr>
          <w:p w:rsidR="00712CDD" w:rsidRPr="00C67BC1" w:rsidRDefault="00712CDD" w:rsidP="00F13D5B">
            <w:pPr>
              <w:spacing w:before="120"/>
              <w:jc w:val="center"/>
              <w:rPr>
                <w:sz w:val="16"/>
                <w:szCs w:val="16"/>
              </w:rPr>
            </w:pPr>
            <w:r w:rsidRPr="00C67BC1">
              <w:rPr>
                <w:sz w:val="16"/>
                <w:szCs w:val="16"/>
              </w:rPr>
              <w:t>0</w:t>
            </w:r>
          </w:p>
        </w:tc>
        <w:tc>
          <w:tcPr>
            <w:tcW w:w="1134" w:type="dxa"/>
            <w:shd w:val="clear" w:color="auto" w:fill="auto"/>
            <w:vAlign w:val="center"/>
          </w:tcPr>
          <w:p w:rsidR="00712CDD" w:rsidRPr="00C67BC1" w:rsidRDefault="00712CDD" w:rsidP="00F13D5B">
            <w:pPr>
              <w:spacing w:before="120"/>
              <w:jc w:val="center"/>
              <w:rPr>
                <w:sz w:val="16"/>
                <w:szCs w:val="16"/>
              </w:rPr>
            </w:pPr>
            <w:r w:rsidRPr="00C67BC1">
              <w:rPr>
                <w:sz w:val="16"/>
                <w:szCs w:val="16"/>
              </w:rPr>
              <w:t>0</w:t>
            </w:r>
          </w:p>
        </w:tc>
        <w:tc>
          <w:tcPr>
            <w:tcW w:w="1134" w:type="dxa"/>
            <w:shd w:val="clear" w:color="auto" w:fill="auto"/>
            <w:vAlign w:val="center"/>
          </w:tcPr>
          <w:p w:rsidR="00712CDD" w:rsidRPr="00C67BC1" w:rsidRDefault="00712CDD" w:rsidP="00F13D5B">
            <w:pPr>
              <w:spacing w:before="120"/>
              <w:jc w:val="center"/>
              <w:rPr>
                <w:sz w:val="16"/>
                <w:szCs w:val="16"/>
              </w:rPr>
            </w:pPr>
            <w:r w:rsidRPr="00C67BC1">
              <w:rPr>
                <w:sz w:val="16"/>
                <w:szCs w:val="16"/>
              </w:rPr>
              <w:t>0</w:t>
            </w:r>
          </w:p>
        </w:tc>
        <w:tc>
          <w:tcPr>
            <w:tcW w:w="1701" w:type="dxa"/>
            <w:vMerge/>
            <w:shd w:val="clear" w:color="auto" w:fill="auto"/>
          </w:tcPr>
          <w:p w:rsidR="00712CDD" w:rsidRPr="005A3136" w:rsidRDefault="00712CDD" w:rsidP="00F13D5B">
            <w:pPr>
              <w:ind w:left="-326"/>
              <w:jc w:val="center"/>
              <w:rPr>
                <w:sz w:val="18"/>
                <w:szCs w:val="18"/>
              </w:rPr>
            </w:pPr>
          </w:p>
        </w:tc>
        <w:tc>
          <w:tcPr>
            <w:tcW w:w="1559" w:type="dxa"/>
            <w:vMerge/>
            <w:shd w:val="clear" w:color="auto" w:fill="auto"/>
          </w:tcPr>
          <w:p w:rsidR="00712CDD" w:rsidRPr="005A3136" w:rsidRDefault="00712CDD" w:rsidP="00F13D5B">
            <w:pPr>
              <w:jc w:val="center"/>
              <w:rPr>
                <w:sz w:val="18"/>
                <w:szCs w:val="18"/>
              </w:rPr>
            </w:pPr>
          </w:p>
        </w:tc>
      </w:tr>
      <w:tr w:rsidR="00712CDD" w:rsidRPr="005A3136" w:rsidTr="00F13D5B">
        <w:trPr>
          <w:cantSplit/>
        </w:trPr>
        <w:tc>
          <w:tcPr>
            <w:tcW w:w="534" w:type="dxa"/>
            <w:vMerge/>
            <w:shd w:val="clear" w:color="auto" w:fill="auto"/>
            <w:vAlign w:val="center"/>
          </w:tcPr>
          <w:p w:rsidR="00712CDD" w:rsidRPr="005A3136" w:rsidRDefault="00712CDD" w:rsidP="00F13D5B">
            <w:pPr>
              <w:ind w:left="-332"/>
              <w:jc w:val="center"/>
              <w:rPr>
                <w:sz w:val="18"/>
                <w:szCs w:val="18"/>
              </w:rPr>
            </w:pPr>
          </w:p>
        </w:tc>
        <w:tc>
          <w:tcPr>
            <w:tcW w:w="4074" w:type="dxa"/>
            <w:vMerge/>
            <w:shd w:val="clear" w:color="auto" w:fill="auto"/>
            <w:vAlign w:val="center"/>
          </w:tcPr>
          <w:p w:rsidR="00712CDD" w:rsidRPr="005A3136" w:rsidRDefault="00712CDD" w:rsidP="00F13D5B">
            <w:pPr>
              <w:ind w:left="-326"/>
              <w:jc w:val="center"/>
              <w:rPr>
                <w:sz w:val="18"/>
                <w:szCs w:val="18"/>
              </w:rPr>
            </w:pPr>
          </w:p>
        </w:tc>
        <w:tc>
          <w:tcPr>
            <w:tcW w:w="2021" w:type="dxa"/>
            <w:shd w:val="clear" w:color="auto" w:fill="auto"/>
            <w:vAlign w:val="center"/>
          </w:tcPr>
          <w:p w:rsidR="00712CDD" w:rsidRPr="00C67BC1" w:rsidRDefault="00712CDD" w:rsidP="00F13D5B">
            <w:pPr>
              <w:rPr>
                <w:sz w:val="16"/>
                <w:szCs w:val="16"/>
              </w:rPr>
            </w:pPr>
            <w:r w:rsidRPr="00C67BC1">
              <w:rPr>
                <w:sz w:val="16"/>
                <w:szCs w:val="16"/>
              </w:rPr>
              <w:t>краевой бюджет</w:t>
            </w:r>
          </w:p>
        </w:tc>
        <w:tc>
          <w:tcPr>
            <w:tcW w:w="1603" w:type="dxa"/>
            <w:shd w:val="clear" w:color="auto" w:fill="auto"/>
            <w:vAlign w:val="center"/>
          </w:tcPr>
          <w:p w:rsidR="00712CDD" w:rsidRPr="00C67BC1" w:rsidRDefault="00712CDD" w:rsidP="00F13D5B">
            <w:pPr>
              <w:spacing w:before="120"/>
              <w:ind w:left="-326"/>
              <w:jc w:val="center"/>
              <w:rPr>
                <w:sz w:val="16"/>
                <w:szCs w:val="16"/>
              </w:rPr>
            </w:pPr>
            <w:r>
              <w:rPr>
                <w:sz w:val="16"/>
                <w:szCs w:val="16"/>
              </w:rPr>
              <w:t xml:space="preserve">      </w:t>
            </w:r>
            <w:r w:rsidRPr="00C67BC1">
              <w:rPr>
                <w:sz w:val="16"/>
                <w:szCs w:val="16"/>
              </w:rPr>
              <w:t>0</w:t>
            </w:r>
          </w:p>
        </w:tc>
        <w:tc>
          <w:tcPr>
            <w:tcW w:w="1232" w:type="dxa"/>
            <w:shd w:val="clear" w:color="auto" w:fill="auto"/>
            <w:vAlign w:val="center"/>
          </w:tcPr>
          <w:p w:rsidR="00712CDD" w:rsidRPr="00C67BC1" w:rsidRDefault="00712CDD" w:rsidP="00F13D5B">
            <w:pPr>
              <w:spacing w:before="120"/>
              <w:jc w:val="center"/>
              <w:rPr>
                <w:sz w:val="16"/>
                <w:szCs w:val="16"/>
              </w:rPr>
            </w:pPr>
            <w:r w:rsidRPr="00C67BC1">
              <w:rPr>
                <w:sz w:val="16"/>
                <w:szCs w:val="16"/>
              </w:rPr>
              <w:t>0</w:t>
            </w:r>
          </w:p>
        </w:tc>
        <w:tc>
          <w:tcPr>
            <w:tcW w:w="1134" w:type="dxa"/>
            <w:shd w:val="clear" w:color="auto" w:fill="auto"/>
            <w:vAlign w:val="center"/>
          </w:tcPr>
          <w:p w:rsidR="00712CDD" w:rsidRPr="00C67BC1" w:rsidRDefault="00712CDD" w:rsidP="00F13D5B">
            <w:pPr>
              <w:spacing w:before="120"/>
              <w:jc w:val="center"/>
              <w:rPr>
                <w:sz w:val="16"/>
                <w:szCs w:val="16"/>
              </w:rPr>
            </w:pPr>
            <w:r w:rsidRPr="00C67BC1">
              <w:rPr>
                <w:sz w:val="16"/>
                <w:szCs w:val="16"/>
              </w:rPr>
              <w:t>0</w:t>
            </w:r>
          </w:p>
        </w:tc>
        <w:tc>
          <w:tcPr>
            <w:tcW w:w="1134" w:type="dxa"/>
            <w:shd w:val="clear" w:color="auto" w:fill="auto"/>
            <w:vAlign w:val="center"/>
          </w:tcPr>
          <w:p w:rsidR="00712CDD" w:rsidRPr="00C67BC1" w:rsidRDefault="00712CDD" w:rsidP="00F13D5B">
            <w:pPr>
              <w:spacing w:before="120"/>
              <w:jc w:val="center"/>
              <w:rPr>
                <w:sz w:val="16"/>
                <w:szCs w:val="16"/>
              </w:rPr>
            </w:pPr>
            <w:r w:rsidRPr="00C67BC1">
              <w:rPr>
                <w:sz w:val="16"/>
                <w:szCs w:val="16"/>
              </w:rPr>
              <w:t>0</w:t>
            </w:r>
          </w:p>
        </w:tc>
        <w:tc>
          <w:tcPr>
            <w:tcW w:w="1701" w:type="dxa"/>
            <w:vMerge/>
            <w:shd w:val="clear" w:color="auto" w:fill="auto"/>
          </w:tcPr>
          <w:p w:rsidR="00712CDD" w:rsidRPr="005A3136" w:rsidRDefault="00712CDD" w:rsidP="00F13D5B">
            <w:pPr>
              <w:ind w:left="-326"/>
              <w:jc w:val="center"/>
              <w:rPr>
                <w:sz w:val="18"/>
                <w:szCs w:val="18"/>
              </w:rPr>
            </w:pPr>
          </w:p>
        </w:tc>
        <w:tc>
          <w:tcPr>
            <w:tcW w:w="1559" w:type="dxa"/>
            <w:vMerge/>
            <w:shd w:val="clear" w:color="auto" w:fill="auto"/>
          </w:tcPr>
          <w:p w:rsidR="00712CDD" w:rsidRPr="005A3136" w:rsidRDefault="00712CDD" w:rsidP="00F13D5B">
            <w:pPr>
              <w:jc w:val="center"/>
              <w:rPr>
                <w:sz w:val="18"/>
                <w:szCs w:val="18"/>
              </w:rPr>
            </w:pPr>
          </w:p>
        </w:tc>
      </w:tr>
      <w:tr w:rsidR="00AE6F60" w:rsidRPr="005A3136" w:rsidTr="00AE6F60">
        <w:trPr>
          <w:cantSplit/>
          <w:trHeight w:val="426"/>
        </w:trPr>
        <w:tc>
          <w:tcPr>
            <w:tcW w:w="534" w:type="dxa"/>
            <w:vMerge/>
            <w:shd w:val="clear" w:color="auto" w:fill="auto"/>
            <w:vAlign w:val="center"/>
          </w:tcPr>
          <w:p w:rsidR="00AE6F60" w:rsidRPr="005A3136" w:rsidRDefault="00AE6F60" w:rsidP="00AE6F60">
            <w:pPr>
              <w:ind w:left="-332"/>
              <w:jc w:val="center"/>
              <w:rPr>
                <w:sz w:val="18"/>
                <w:szCs w:val="18"/>
              </w:rPr>
            </w:pPr>
          </w:p>
        </w:tc>
        <w:tc>
          <w:tcPr>
            <w:tcW w:w="4074" w:type="dxa"/>
            <w:vMerge/>
            <w:shd w:val="clear" w:color="auto" w:fill="auto"/>
            <w:vAlign w:val="center"/>
          </w:tcPr>
          <w:p w:rsidR="00AE6F60" w:rsidRPr="005A3136" w:rsidRDefault="00AE6F60" w:rsidP="00AE6F60">
            <w:pPr>
              <w:ind w:left="-326"/>
              <w:jc w:val="center"/>
              <w:rPr>
                <w:sz w:val="18"/>
                <w:szCs w:val="18"/>
              </w:rPr>
            </w:pPr>
          </w:p>
        </w:tc>
        <w:tc>
          <w:tcPr>
            <w:tcW w:w="2021" w:type="dxa"/>
            <w:shd w:val="clear" w:color="auto" w:fill="auto"/>
            <w:vAlign w:val="center"/>
          </w:tcPr>
          <w:p w:rsidR="00AE6F60" w:rsidRPr="00C67BC1" w:rsidRDefault="00AE6F60" w:rsidP="00AE6F60">
            <w:pPr>
              <w:rPr>
                <w:sz w:val="16"/>
                <w:szCs w:val="16"/>
              </w:rPr>
            </w:pPr>
            <w:r w:rsidRPr="00B11758">
              <w:rPr>
                <w:sz w:val="16"/>
                <w:szCs w:val="16"/>
              </w:rPr>
              <w:t>местный бюджет</w:t>
            </w:r>
          </w:p>
        </w:tc>
        <w:tc>
          <w:tcPr>
            <w:tcW w:w="1603" w:type="dxa"/>
            <w:shd w:val="clear" w:color="auto" w:fill="auto"/>
            <w:vAlign w:val="center"/>
          </w:tcPr>
          <w:p w:rsidR="00AE6F60" w:rsidRPr="007E3C8E" w:rsidRDefault="00AE6F60" w:rsidP="00AE6F60">
            <w:pPr>
              <w:spacing w:line="216" w:lineRule="auto"/>
              <w:jc w:val="center"/>
              <w:rPr>
                <w:sz w:val="16"/>
                <w:szCs w:val="16"/>
              </w:rPr>
            </w:pPr>
            <w:r>
              <w:rPr>
                <w:sz w:val="16"/>
                <w:szCs w:val="16"/>
              </w:rPr>
              <w:t>12 580</w:t>
            </w:r>
          </w:p>
        </w:tc>
        <w:tc>
          <w:tcPr>
            <w:tcW w:w="1232" w:type="dxa"/>
            <w:shd w:val="clear" w:color="auto" w:fill="auto"/>
            <w:vAlign w:val="center"/>
          </w:tcPr>
          <w:p w:rsidR="00AE6F60" w:rsidRPr="007E3C8E" w:rsidRDefault="00AE6F60" w:rsidP="00AE6F60">
            <w:pPr>
              <w:spacing w:line="216" w:lineRule="auto"/>
              <w:jc w:val="center"/>
              <w:rPr>
                <w:sz w:val="16"/>
                <w:szCs w:val="16"/>
              </w:rPr>
            </w:pPr>
            <w:r w:rsidRPr="007E3C8E">
              <w:rPr>
                <w:sz w:val="16"/>
                <w:szCs w:val="16"/>
              </w:rPr>
              <w:t>4 725</w:t>
            </w:r>
          </w:p>
        </w:tc>
        <w:tc>
          <w:tcPr>
            <w:tcW w:w="1134" w:type="dxa"/>
            <w:shd w:val="clear" w:color="auto" w:fill="auto"/>
            <w:vAlign w:val="center"/>
          </w:tcPr>
          <w:p w:rsidR="00AE6F60" w:rsidRPr="007E3C8E" w:rsidRDefault="00AE6F60" w:rsidP="00AE6F60">
            <w:pPr>
              <w:spacing w:line="216" w:lineRule="auto"/>
              <w:jc w:val="center"/>
              <w:rPr>
                <w:sz w:val="16"/>
                <w:szCs w:val="16"/>
              </w:rPr>
            </w:pPr>
            <w:r>
              <w:rPr>
                <w:sz w:val="16"/>
                <w:szCs w:val="16"/>
              </w:rPr>
              <w:t>5 594</w:t>
            </w:r>
          </w:p>
        </w:tc>
        <w:tc>
          <w:tcPr>
            <w:tcW w:w="1134" w:type="dxa"/>
            <w:shd w:val="clear" w:color="auto" w:fill="auto"/>
            <w:vAlign w:val="center"/>
          </w:tcPr>
          <w:p w:rsidR="00AE6F60" w:rsidRPr="007E3C8E" w:rsidRDefault="00AE6F60" w:rsidP="00AE6F60">
            <w:pPr>
              <w:spacing w:line="216" w:lineRule="auto"/>
              <w:jc w:val="center"/>
              <w:rPr>
                <w:sz w:val="16"/>
                <w:szCs w:val="16"/>
              </w:rPr>
            </w:pPr>
            <w:r>
              <w:rPr>
                <w:sz w:val="16"/>
                <w:szCs w:val="16"/>
              </w:rPr>
              <w:t>2 261</w:t>
            </w:r>
          </w:p>
        </w:tc>
        <w:tc>
          <w:tcPr>
            <w:tcW w:w="1701" w:type="dxa"/>
            <w:vMerge/>
            <w:shd w:val="clear" w:color="auto" w:fill="auto"/>
          </w:tcPr>
          <w:p w:rsidR="00AE6F60" w:rsidRPr="005A3136" w:rsidRDefault="00AE6F60" w:rsidP="00AE6F60">
            <w:pPr>
              <w:ind w:left="-326"/>
              <w:jc w:val="center"/>
              <w:rPr>
                <w:sz w:val="18"/>
                <w:szCs w:val="18"/>
              </w:rPr>
            </w:pPr>
          </w:p>
        </w:tc>
        <w:tc>
          <w:tcPr>
            <w:tcW w:w="1559" w:type="dxa"/>
            <w:vMerge/>
            <w:shd w:val="clear" w:color="auto" w:fill="auto"/>
          </w:tcPr>
          <w:p w:rsidR="00AE6F60" w:rsidRPr="005A3136" w:rsidRDefault="00AE6F60" w:rsidP="00AE6F60">
            <w:pPr>
              <w:jc w:val="center"/>
              <w:rPr>
                <w:sz w:val="18"/>
                <w:szCs w:val="18"/>
              </w:rPr>
            </w:pPr>
          </w:p>
        </w:tc>
      </w:tr>
    </w:tbl>
    <w:p w:rsidR="00CE0E18" w:rsidRDefault="00CE0E18" w:rsidP="00CE0E18"/>
    <w:p w:rsidR="00712CDD" w:rsidRPr="009048BC" w:rsidRDefault="00712CDD" w:rsidP="00CE0E18">
      <w:pPr>
        <w:rPr>
          <w:vanish/>
        </w:rPr>
      </w:pPr>
    </w:p>
    <w:p w:rsidR="00CE0E18" w:rsidRPr="004E2C38" w:rsidRDefault="00CE0E18" w:rsidP="00CE0E18">
      <w:pPr>
        <w:tabs>
          <w:tab w:val="left" w:pos="732"/>
        </w:tabs>
        <w:rPr>
          <w:i/>
          <w:iCs/>
          <w:sz w:val="20"/>
          <w:szCs w:val="20"/>
        </w:rPr>
      </w:pPr>
      <w:r w:rsidRPr="004E2C38">
        <w:rPr>
          <w:i/>
          <w:iCs/>
          <w:sz w:val="20"/>
          <w:szCs w:val="20"/>
        </w:rPr>
        <w:t>*Переходящие объекты</w:t>
      </w:r>
    </w:p>
    <w:p w:rsidR="00CE0E18" w:rsidRDefault="00CE0E18" w:rsidP="00CE0E18">
      <w:pPr>
        <w:tabs>
          <w:tab w:val="left" w:pos="732"/>
        </w:tabs>
        <w:rPr>
          <w:sz w:val="28"/>
          <w:szCs w:val="28"/>
        </w:rPr>
      </w:pPr>
      <w:bookmarkStart w:id="0" w:name="RANGE!A1:H25"/>
    </w:p>
    <w:p w:rsidR="004E2C38" w:rsidRDefault="004E2C38" w:rsidP="00CE0E18">
      <w:pPr>
        <w:tabs>
          <w:tab w:val="left" w:pos="732"/>
        </w:tabs>
        <w:rPr>
          <w:sz w:val="28"/>
          <w:szCs w:val="28"/>
        </w:rPr>
      </w:pPr>
    </w:p>
    <w:p w:rsidR="00CE0E18" w:rsidRPr="009D33ED" w:rsidRDefault="007A227B" w:rsidP="00CE0E18">
      <w:pPr>
        <w:tabs>
          <w:tab w:val="left" w:pos="732"/>
        </w:tabs>
        <w:ind w:left="-426" w:firstLine="426"/>
        <w:rPr>
          <w:bCs/>
          <w:sz w:val="28"/>
          <w:szCs w:val="28"/>
        </w:rPr>
      </w:pPr>
      <w:r>
        <w:rPr>
          <w:bCs/>
          <w:sz w:val="28"/>
          <w:szCs w:val="28"/>
        </w:rPr>
        <w:t>Р</w:t>
      </w:r>
      <w:r w:rsidR="00CE0E18" w:rsidRPr="009D33ED">
        <w:rPr>
          <w:bCs/>
          <w:sz w:val="28"/>
          <w:szCs w:val="28"/>
        </w:rPr>
        <w:t>уководител</w:t>
      </w:r>
      <w:r>
        <w:rPr>
          <w:bCs/>
          <w:sz w:val="28"/>
          <w:szCs w:val="28"/>
        </w:rPr>
        <w:t>ь</w:t>
      </w:r>
      <w:r w:rsidR="00CE0E18" w:rsidRPr="009D33ED">
        <w:rPr>
          <w:bCs/>
          <w:sz w:val="28"/>
          <w:szCs w:val="28"/>
        </w:rPr>
        <w:t xml:space="preserve"> МКУ</w:t>
      </w:r>
    </w:p>
    <w:p w:rsidR="00CE0E18" w:rsidRDefault="00CE0E18" w:rsidP="00CE0E18">
      <w:pPr>
        <w:framePr w:w="16042" w:wrap="auto" w:hAnchor="text"/>
        <w:ind w:left="-284" w:firstLine="284"/>
        <w:contextualSpacing/>
        <w:rPr>
          <w:bCs/>
          <w:sz w:val="28"/>
          <w:szCs w:val="28"/>
        </w:rPr>
        <w:sectPr w:rsidR="00CE0E18" w:rsidSect="00DF588D">
          <w:headerReference w:type="default" r:id="rId20"/>
          <w:headerReference w:type="first" r:id="rId21"/>
          <w:pgSz w:w="16838" w:h="11906" w:orient="landscape"/>
          <w:pgMar w:top="851" w:right="850" w:bottom="1134" w:left="1701" w:header="510" w:footer="709" w:gutter="0"/>
          <w:pgNumType w:start="1"/>
          <w:cols w:space="708"/>
          <w:titlePg/>
          <w:docGrid w:linePitch="360"/>
        </w:sectPr>
      </w:pPr>
      <w:r w:rsidRPr="009D33ED">
        <w:rPr>
          <w:bCs/>
          <w:sz w:val="28"/>
          <w:szCs w:val="28"/>
        </w:rPr>
        <w:t>«Управление строительства»</w:t>
      </w:r>
      <w:r w:rsidRPr="009D33ED">
        <w:rPr>
          <w:bCs/>
          <w:sz w:val="28"/>
          <w:szCs w:val="28"/>
        </w:rPr>
        <w:tab/>
        <w:t xml:space="preserve">                                                  </w:t>
      </w:r>
      <w:r>
        <w:rPr>
          <w:bCs/>
          <w:sz w:val="28"/>
          <w:szCs w:val="28"/>
        </w:rPr>
        <w:t xml:space="preserve">                                                              </w:t>
      </w:r>
      <w:r w:rsidRPr="009D33ED">
        <w:rPr>
          <w:bCs/>
          <w:sz w:val="28"/>
          <w:szCs w:val="28"/>
        </w:rPr>
        <w:t xml:space="preserve"> </w:t>
      </w:r>
      <w:r w:rsidR="007A227B">
        <w:rPr>
          <w:bCs/>
          <w:sz w:val="28"/>
          <w:szCs w:val="28"/>
        </w:rPr>
        <w:t>Р</w:t>
      </w:r>
      <w:r w:rsidRPr="009D33ED">
        <w:rPr>
          <w:bCs/>
          <w:sz w:val="28"/>
          <w:szCs w:val="28"/>
        </w:rPr>
        <w:t xml:space="preserve">. </w:t>
      </w:r>
      <w:r w:rsidR="007A227B">
        <w:rPr>
          <w:bCs/>
          <w:sz w:val="28"/>
          <w:szCs w:val="28"/>
        </w:rPr>
        <w:t>М</w:t>
      </w:r>
      <w:r w:rsidRPr="009D33ED">
        <w:rPr>
          <w:bCs/>
          <w:sz w:val="28"/>
          <w:szCs w:val="28"/>
        </w:rPr>
        <w:t xml:space="preserve">. </w:t>
      </w:r>
      <w:proofErr w:type="spellStart"/>
      <w:r w:rsidR="007A227B">
        <w:rPr>
          <w:bCs/>
          <w:sz w:val="28"/>
          <w:szCs w:val="28"/>
        </w:rPr>
        <w:t>Крещенко</w:t>
      </w:r>
      <w:proofErr w:type="spellEnd"/>
      <w:r w:rsidRPr="009D33ED">
        <w:rPr>
          <w:bCs/>
          <w:sz w:val="28"/>
          <w:szCs w:val="28"/>
        </w:rPr>
        <w:t xml:space="preserve">                      </w:t>
      </w:r>
      <w:bookmarkEnd w:id="0"/>
    </w:p>
    <w:p w:rsidR="00CE0E18" w:rsidRDefault="00CE0E18" w:rsidP="00CE0E18">
      <w:pPr>
        <w:contextualSpacing/>
        <w:rPr>
          <w:bCs/>
          <w:sz w:val="28"/>
          <w:szCs w:val="28"/>
        </w:rPr>
      </w:pPr>
    </w:p>
    <w:p w:rsidR="00CE0E18" w:rsidRPr="00AA3257" w:rsidRDefault="00CE0E18" w:rsidP="00CE0E18">
      <w:pPr>
        <w:ind w:left="4512" w:firstLine="708"/>
        <w:rPr>
          <w:sz w:val="28"/>
          <w:szCs w:val="28"/>
        </w:rPr>
      </w:pPr>
      <w:r w:rsidRPr="00AA3257">
        <w:rPr>
          <w:sz w:val="28"/>
          <w:szCs w:val="28"/>
        </w:rPr>
        <w:t>П</w:t>
      </w:r>
      <w:r>
        <w:rPr>
          <w:sz w:val="28"/>
          <w:szCs w:val="28"/>
        </w:rPr>
        <w:t>риложение № 5</w:t>
      </w:r>
    </w:p>
    <w:p w:rsidR="00CE0E18" w:rsidRDefault="00CE0E18" w:rsidP="00CE0E18">
      <w:pPr>
        <w:ind w:left="4512" w:firstLine="708"/>
        <w:rPr>
          <w:sz w:val="28"/>
          <w:szCs w:val="28"/>
        </w:rPr>
      </w:pPr>
      <w:r>
        <w:rPr>
          <w:sz w:val="28"/>
          <w:szCs w:val="28"/>
        </w:rPr>
        <w:t>УТВЕРЖДЕНА</w:t>
      </w:r>
    </w:p>
    <w:p w:rsidR="00CE0E18" w:rsidRPr="00AA3257" w:rsidRDefault="00CE0E18" w:rsidP="00CE0E18">
      <w:pPr>
        <w:ind w:left="5220"/>
        <w:rPr>
          <w:sz w:val="28"/>
          <w:szCs w:val="28"/>
        </w:rPr>
      </w:pPr>
      <w:r>
        <w:rPr>
          <w:sz w:val="28"/>
          <w:szCs w:val="28"/>
        </w:rPr>
        <w:t>постановлением</w:t>
      </w:r>
      <w:r w:rsidRPr="00AA3257">
        <w:rPr>
          <w:sz w:val="28"/>
          <w:szCs w:val="28"/>
        </w:rPr>
        <w:t xml:space="preserve"> администрации </w:t>
      </w:r>
    </w:p>
    <w:p w:rsidR="00CE0E18" w:rsidRPr="00AA3257" w:rsidRDefault="00CE0E18" w:rsidP="00CE0E18">
      <w:pPr>
        <w:ind w:left="5220"/>
        <w:rPr>
          <w:sz w:val="28"/>
          <w:szCs w:val="28"/>
        </w:rPr>
      </w:pPr>
      <w:r w:rsidRPr="00AA3257">
        <w:rPr>
          <w:sz w:val="28"/>
          <w:szCs w:val="28"/>
        </w:rPr>
        <w:t xml:space="preserve">муниципального образования </w:t>
      </w:r>
    </w:p>
    <w:p w:rsidR="00CE0E18" w:rsidRPr="00AA3257" w:rsidRDefault="00CE0E18" w:rsidP="00CE0E18">
      <w:pPr>
        <w:ind w:left="5220"/>
        <w:rPr>
          <w:sz w:val="28"/>
          <w:szCs w:val="28"/>
        </w:rPr>
      </w:pPr>
      <w:r w:rsidRPr="00AA3257">
        <w:rPr>
          <w:sz w:val="28"/>
          <w:szCs w:val="28"/>
        </w:rPr>
        <w:t>город Новороссийск</w:t>
      </w:r>
    </w:p>
    <w:p w:rsidR="00CE0E18" w:rsidRDefault="00CE0E18" w:rsidP="00CE0E18">
      <w:pPr>
        <w:ind w:left="4512" w:firstLine="708"/>
        <w:contextualSpacing/>
        <w:rPr>
          <w:sz w:val="28"/>
          <w:szCs w:val="28"/>
        </w:rPr>
      </w:pPr>
      <w:r>
        <w:rPr>
          <w:sz w:val="28"/>
          <w:szCs w:val="28"/>
        </w:rPr>
        <w:t xml:space="preserve">от  _____________   </w:t>
      </w:r>
      <w:r w:rsidRPr="00AA3257">
        <w:rPr>
          <w:sz w:val="28"/>
          <w:szCs w:val="28"/>
        </w:rPr>
        <w:t>№________</w:t>
      </w:r>
    </w:p>
    <w:p w:rsidR="00CE0E18" w:rsidRDefault="00CE0E18" w:rsidP="00CE0E18">
      <w:pPr>
        <w:ind w:left="4512" w:firstLine="708"/>
        <w:contextualSpacing/>
        <w:rPr>
          <w:sz w:val="28"/>
          <w:szCs w:val="28"/>
        </w:rPr>
      </w:pPr>
    </w:p>
    <w:p w:rsidR="00CE0E18" w:rsidRDefault="00CE0E18" w:rsidP="00CE0E18">
      <w:pPr>
        <w:shd w:val="clear" w:color="auto" w:fill="FFFFFF"/>
        <w:contextualSpacing/>
        <w:jc w:val="center"/>
        <w:textAlignment w:val="baseline"/>
        <w:outlineLvl w:val="5"/>
        <w:rPr>
          <w:sz w:val="28"/>
          <w:szCs w:val="28"/>
        </w:rPr>
      </w:pPr>
      <w:r>
        <w:rPr>
          <w:sz w:val="28"/>
          <w:szCs w:val="28"/>
        </w:rPr>
        <w:t>МУНИЦИПАЛЬНАЯ ПОДПРОГРАММА</w:t>
      </w:r>
    </w:p>
    <w:p w:rsidR="00CE0E18" w:rsidRDefault="00CE0E18" w:rsidP="00536B17">
      <w:pPr>
        <w:contextualSpacing/>
        <w:jc w:val="center"/>
        <w:rPr>
          <w:sz w:val="28"/>
          <w:szCs w:val="28"/>
        </w:rPr>
      </w:pPr>
      <w:r>
        <w:rPr>
          <w:sz w:val="28"/>
          <w:szCs w:val="28"/>
        </w:rPr>
        <w:t>«О</w:t>
      </w:r>
      <w:r w:rsidRPr="00BA3693">
        <w:rPr>
          <w:sz w:val="28"/>
          <w:szCs w:val="28"/>
        </w:rPr>
        <w:t>беспечение инженерной инфраструктурой объектов му</w:t>
      </w:r>
      <w:r>
        <w:rPr>
          <w:sz w:val="28"/>
          <w:szCs w:val="28"/>
        </w:rPr>
        <w:t>ниципального образования город Н</w:t>
      </w:r>
      <w:r w:rsidRPr="00BA3693">
        <w:rPr>
          <w:sz w:val="28"/>
          <w:szCs w:val="28"/>
        </w:rPr>
        <w:t xml:space="preserve">овороссийск </w:t>
      </w:r>
      <w:r>
        <w:rPr>
          <w:sz w:val="28"/>
          <w:szCs w:val="28"/>
        </w:rPr>
        <w:t>на 2017-2019 годы</w:t>
      </w:r>
      <w:r w:rsidR="00536B17">
        <w:rPr>
          <w:sz w:val="28"/>
          <w:szCs w:val="28"/>
        </w:rPr>
        <w:t>»</w:t>
      </w:r>
    </w:p>
    <w:p w:rsidR="00536B17" w:rsidRPr="00536B17" w:rsidRDefault="00536B17" w:rsidP="00536B17">
      <w:pPr>
        <w:contextualSpacing/>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CE0E18" w:rsidRPr="00E57CC2" w:rsidTr="000152EF">
        <w:tc>
          <w:tcPr>
            <w:tcW w:w="3085" w:type="dxa"/>
            <w:shd w:val="clear" w:color="auto" w:fill="auto"/>
          </w:tcPr>
          <w:p w:rsidR="00CE0E18" w:rsidRPr="000152EF" w:rsidRDefault="00CE0E18" w:rsidP="00DF588D">
            <w:pPr>
              <w:contextualSpacing/>
            </w:pPr>
            <w:r w:rsidRPr="000152EF">
              <w:t>Координатор подпрограммы:</w:t>
            </w:r>
          </w:p>
        </w:tc>
        <w:tc>
          <w:tcPr>
            <w:tcW w:w="6662" w:type="dxa"/>
            <w:shd w:val="clear" w:color="auto" w:fill="auto"/>
          </w:tcPr>
          <w:p w:rsidR="00E656DF" w:rsidRPr="000152EF" w:rsidRDefault="00CE0E18" w:rsidP="00DF588D">
            <w:pPr>
              <w:contextualSpacing/>
              <w:jc w:val="both"/>
            </w:pPr>
            <w:r w:rsidRPr="000152EF">
              <w:t>Муниципальное казенное учреждение «Управление стр</w:t>
            </w:r>
            <w:r w:rsidR="000152EF">
              <w:t>оительства»</w:t>
            </w:r>
          </w:p>
        </w:tc>
      </w:tr>
      <w:tr w:rsidR="00CE0E18" w:rsidRPr="00E57CC2" w:rsidTr="000152EF">
        <w:tc>
          <w:tcPr>
            <w:tcW w:w="3085" w:type="dxa"/>
            <w:shd w:val="clear" w:color="auto" w:fill="auto"/>
          </w:tcPr>
          <w:p w:rsidR="00CE0E18" w:rsidRPr="000152EF" w:rsidRDefault="00CE0E18" w:rsidP="00DF588D">
            <w:pPr>
              <w:contextualSpacing/>
            </w:pPr>
            <w:r w:rsidRPr="000152EF">
              <w:t>Участники подпрограммы:</w:t>
            </w:r>
          </w:p>
        </w:tc>
        <w:tc>
          <w:tcPr>
            <w:tcW w:w="6662" w:type="dxa"/>
            <w:shd w:val="clear" w:color="auto" w:fill="auto"/>
          </w:tcPr>
          <w:p w:rsidR="00E656DF" w:rsidRPr="000152EF" w:rsidRDefault="00CE0E18" w:rsidP="00DF588D">
            <w:pPr>
              <w:contextualSpacing/>
              <w:jc w:val="both"/>
            </w:pPr>
            <w:r w:rsidRPr="000152EF">
              <w:t>Муниципальное казенное учрежд</w:t>
            </w:r>
            <w:r w:rsidR="000152EF">
              <w:t>ение «Управление строительства»</w:t>
            </w:r>
          </w:p>
        </w:tc>
      </w:tr>
      <w:tr w:rsidR="00CE0E18" w:rsidRPr="00E57CC2" w:rsidTr="000152EF">
        <w:tc>
          <w:tcPr>
            <w:tcW w:w="3085" w:type="dxa"/>
            <w:shd w:val="clear" w:color="auto" w:fill="auto"/>
          </w:tcPr>
          <w:p w:rsidR="00CE0E18" w:rsidRPr="000152EF" w:rsidRDefault="0014012D" w:rsidP="00DF588D">
            <w:pPr>
              <w:spacing w:after="150"/>
              <w:ind w:left="30" w:right="30"/>
              <w:contextualSpacing/>
              <w:textAlignment w:val="baseline"/>
              <w:rPr>
                <w:color w:val="000000"/>
              </w:rPr>
            </w:pPr>
            <w:r w:rsidRPr="000152EF">
              <w:rPr>
                <w:color w:val="000000"/>
              </w:rPr>
              <w:t>Цель</w:t>
            </w:r>
            <w:r w:rsidR="00CE0E18" w:rsidRPr="000152EF">
              <w:rPr>
                <w:color w:val="000000"/>
              </w:rPr>
              <w:t xml:space="preserve"> муниципальной подпрограммы:</w:t>
            </w:r>
          </w:p>
        </w:tc>
        <w:tc>
          <w:tcPr>
            <w:tcW w:w="6662" w:type="dxa"/>
            <w:shd w:val="clear" w:color="auto" w:fill="auto"/>
          </w:tcPr>
          <w:p w:rsidR="00E656DF" w:rsidRPr="000152EF" w:rsidRDefault="00CE0E18" w:rsidP="00DF588D">
            <w:pPr>
              <w:contextualSpacing/>
              <w:jc w:val="both"/>
            </w:pPr>
            <w:r w:rsidRPr="000152EF">
              <w:t xml:space="preserve">  </w:t>
            </w:r>
            <w:r w:rsidR="0014012D" w:rsidRPr="000152EF">
              <w:t xml:space="preserve">  Наращивание темпов </w:t>
            </w:r>
            <w:proofErr w:type="gramStart"/>
            <w:r w:rsidR="0014012D" w:rsidRPr="000152EF">
              <w:t>газификации</w:t>
            </w:r>
            <w:proofErr w:type="gramEnd"/>
            <w:r w:rsidR="0014012D" w:rsidRPr="000152EF">
              <w:t xml:space="preserve"> с учетом максимальной загрузки действующих газопроводов, расширение газовых сетей и систем газоснабжения.</w:t>
            </w:r>
            <w:r w:rsidR="000152EF">
              <w:t xml:space="preserve">    </w:t>
            </w:r>
          </w:p>
        </w:tc>
      </w:tr>
      <w:tr w:rsidR="00CE0E18" w:rsidRPr="00E57CC2" w:rsidTr="000152EF">
        <w:tc>
          <w:tcPr>
            <w:tcW w:w="3085" w:type="dxa"/>
            <w:shd w:val="clear" w:color="auto" w:fill="auto"/>
          </w:tcPr>
          <w:p w:rsidR="00CE0E18" w:rsidRPr="000152EF" w:rsidRDefault="00CE0E18" w:rsidP="00DF588D">
            <w:pPr>
              <w:spacing w:after="150"/>
              <w:ind w:left="30" w:right="30"/>
              <w:contextualSpacing/>
              <w:textAlignment w:val="baseline"/>
              <w:rPr>
                <w:color w:val="000000"/>
              </w:rPr>
            </w:pPr>
            <w:r w:rsidRPr="000152EF">
              <w:rPr>
                <w:color w:val="000000"/>
              </w:rPr>
              <w:t>Задачи муниципальной подпрограммы:</w:t>
            </w:r>
          </w:p>
          <w:p w:rsidR="00CE0E18" w:rsidRPr="000152EF" w:rsidRDefault="00CE0E18" w:rsidP="00DF588D">
            <w:pPr>
              <w:spacing w:after="150"/>
              <w:ind w:left="30" w:right="30" w:firstLine="851"/>
              <w:contextualSpacing/>
              <w:textAlignment w:val="baseline"/>
              <w:rPr>
                <w:color w:val="000000"/>
              </w:rPr>
            </w:pPr>
          </w:p>
        </w:tc>
        <w:tc>
          <w:tcPr>
            <w:tcW w:w="6662" w:type="dxa"/>
            <w:shd w:val="clear" w:color="auto" w:fill="auto"/>
          </w:tcPr>
          <w:p w:rsidR="0014012D" w:rsidRPr="000152EF" w:rsidRDefault="0014012D" w:rsidP="0014012D">
            <w:pPr>
              <w:contextualSpacing/>
              <w:jc w:val="both"/>
            </w:pPr>
            <w:r w:rsidRPr="000152EF">
              <w:t xml:space="preserve">    </w:t>
            </w:r>
            <w:r w:rsidR="00536B17" w:rsidRPr="000152EF">
              <w:t xml:space="preserve"> </w:t>
            </w:r>
            <w:r w:rsidRPr="000152EF">
              <w:t>1. Реализация комплекса мероприятий по строительству газораспределительных систем на территории муниципального образования город Новороссийск</w:t>
            </w:r>
          </w:p>
          <w:p w:rsidR="00536B17" w:rsidRPr="000152EF" w:rsidRDefault="0014012D" w:rsidP="0014012D">
            <w:pPr>
              <w:contextualSpacing/>
              <w:jc w:val="both"/>
            </w:pPr>
            <w:r w:rsidRPr="000152EF">
              <w:t xml:space="preserve">    </w:t>
            </w:r>
            <w:r w:rsidR="00536B17" w:rsidRPr="000152EF">
              <w:t xml:space="preserve"> </w:t>
            </w:r>
            <w:r w:rsidRPr="000152EF">
              <w:t>2. Реализация мероприятий по проектным работам подпрограммы</w:t>
            </w:r>
          </w:p>
        </w:tc>
      </w:tr>
      <w:tr w:rsidR="00CE0E18" w:rsidRPr="00E57CC2" w:rsidTr="000152EF">
        <w:tc>
          <w:tcPr>
            <w:tcW w:w="3085" w:type="dxa"/>
            <w:shd w:val="clear" w:color="auto" w:fill="auto"/>
          </w:tcPr>
          <w:p w:rsidR="00CE0E18" w:rsidRPr="000152EF" w:rsidRDefault="00CE0E18" w:rsidP="00DF588D">
            <w:pPr>
              <w:spacing w:after="150"/>
              <w:ind w:left="30" w:right="30"/>
              <w:contextualSpacing/>
              <w:textAlignment w:val="baseline"/>
              <w:rPr>
                <w:color w:val="000000"/>
              </w:rPr>
            </w:pPr>
            <w:r w:rsidRPr="000152EF">
              <w:rPr>
                <w:color w:val="000000"/>
              </w:rPr>
              <w:t>Перечень целевых показателей муниципальной подпрограммы:</w:t>
            </w:r>
          </w:p>
        </w:tc>
        <w:tc>
          <w:tcPr>
            <w:tcW w:w="6662" w:type="dxa"/>
            <w:shd w:val="clear" w:color="auto" w:fill="auto"/>
          </w:tcPr>
          <w:p w:rsidR="00536B17" w:rsidRPr="000152EF" w:rsidRDefault="0014012D" w:rsidP="00536B17">
            <w:pPr>
              <w:ind w:left="34" w:firstLine="284"/>
            </w:pPr>
            <w:r w:rsidRPr="000152EF">
              <w:t xml:space="preserve">1.Увеличение </w:t>
            </w:r>
            <w:r w:rsidR="00536B17" w:rsidRPr="000152EF">
              <w:t xml:space="preserve">     </w:t>
            </w:r>
            <w:r w:rsidRPr="000152EF">
              <w:t>одиночного</w:t>
            </w:r>
            <w:r w:rsidR="00536B17" w:rsidRPr="000152EF">
              <w:t xml:space="preserve">   </w:t>
            </w:r>
            <w:r w:rsidRPr="000152EF">
              <w:t xml:space="preserve"> </w:t>
            </w:r>
            <w:r w:rsidR="00536B17" w:rsidRPr="000152EF">
              <w:t xml:space="preserve"> </w:t>
            </w:r>
            <w:r w:rsidRPr="000152EF">
              <w:t xml:space="preserve">протяжения имеющейся уличной газовой сети   </w:t>
            </w:r>
          </w:p>
          <w:p w:rsidR="00536B17" w:rsidRPr="000152EF" w:rsidRDefault="0014012D" w:rsidP="000152EF">
            <w:pPr>
              <w:ind w:left="34" w:firstLine="284"/>
              <w:jc w:val="both"/>
            </w:pPr>
            <w:r w:rsidRPr="000152EF">
              <w:t xml:space="preserve">2.Получение </w:t>
            </w:r>
            <w:r w:rsidR="00536B17" w:rsidRPr="000152EF">
              <w:t xml:space="preserve">    </w:t>
            </w:r>
            <w:r w:rsidRPr="000152EF">
              <w:t xml:space="preserve"> проектного </w:t>
            </w:r>
            <w:r w:rsidR="00536B17" w:rsidRPr="000152EF">
              <w:t xml:space="preserve">    </w:t>
            </w:r>
            <w:r w:rsidRPr="000152EF">
              <w:t>задела</w:t>
            </w:r>
            <w:r w:rsidR="00536B17" w:rsidRPr="000152EF">
              <w:t xml:space="preserve">     </w:t>
            </w:r>
            <w:r w:rsidRPr="000152EF">
              <w:t xml:space="preserve"> на строительство, реконструкцию и капита</w:t>
            </w:r>
            <w:r w:rsidR="00F510F9" w:rsidRPr="000152EF">
              <w:t>льный ремонт объектов заложенных</w:t>
            </w:r>
            <w:r w:rsidRPr="000152EF">
              <w:t xml:space="preserve"> в подпрограмму, в</w:t>
            </w:r>
            <w:r w:rsidR="00536B17" w:rsidRPr="000152EF">
              <w:t xml:space="preserve"> процентах от общего количества </w:t>
            </w:r>
            <w:r w:rsidRPr="000152EF">
              <w:t xml:space="preserve">нарастающим </w:t>
            </w:r>
            <w:r w:rsidR="00536B17" w:rsidRPr="000152EF">
              <w:t xml:space="preserve"> </w:t>
            </w:r>
            <w:r w:rsidRPr="000152EF">
              <w:t>итогом</w:t>
            </w:r>
          </w:p>
        </w:tc>
      </w:tr>
      <w:tr w:rsidR="00CE0E18" w:rsidRPr="00E57CC2" w:rsidTr="000152EF">
        <w:tc>
          <w:tcPr>
            <w:tcW w:w="3085" w:type="dxa"/>
            <w:shd w:val="clear" w:color="auto" w:fill="auto"/>
          </w:tcPr>
          <w:p w:rsidR="00E656DF" w:rsidRPr="000152EF" w:rsidRDefault="00CE0E18" w:rsidP="00DF588D">
            <w:pPr>
              <w:ind w:right="30"/>
              <w:contextualSpacing/>
              <w:textAlignment w:val="baseline"/>
              <w:rPr>
                <w:color w:val="000000"/>
              </w:rPr>
            </w:pPr>
            <w:r w:rsidRPr="000152EF">
              <w:rPr>
                <w:color w:val="000000"/>
              </w:rPr>
              <w:t>Этапы и сроки  реализации муниципальной подпрограммы</w:t>
            </w:r>
            <w:r w:rsidR="000152EF">
              <w:rPr>
                <w:color w:val="000000"/>
              </w:rPr>
              <w:t>:</w:t>
            </w:r>
          </w:p>
        </w:tc>
        <w:tc>
          <w:tcPr>
            <w:tcW w:w="6662" w:type="dxa"/>
            <w:shd w:val="clear" w:color="auto" w:fill="auto"/>
          </w:tcPr>
          <w:p w:rsidR="00CE0E18" w:rsidRPr="000152EF" w:rsidRDefault="00CE0E18" w:rsidP="00DF588D">
            <w:pPr>
              <w:contextualSpacing/>
              <w:jc w:val="both"/>
            </w:pPr>
            <w:r w:rsidRPr="000152EF">
              <w:t>2017-2019 годы</w:t>
            </w:r>
          </w:p>
        </w:tc>
      </w:tr>
      <w:tr w:rsidR="00536B17" w:rsidRPr="00E57CC2" w:rsidTr="000152EF">
        <w:tc>
          <w:tcPr>
            <w:tcW w:w="3085" w:type="dxa"/>
            <w:shd w:val="clear" w:color="auto" w:fill="auto"/>
          </w:tcPr>
          <w:p w:rsidR="00536B17" w:rsidRPr="000152EF" w:rsidRDefault="00536B17" w:rsidP="00DF588D">
            <w:pPr>
              <w:ind w:right="30"/>
              <w:contextualSpacing/>
              <w:textAlignment w:val="baseline"/>
              <w:rPr>
                <w:color w:val="000000"/>
              </w:rPr>
            </w:pPr>
            <w:r w:rsidRPr="000152EF">
              <w:rPr>
                <w:color w:val="000000"/>
              </w:rPr>
              <w:t>Объемы бюджетных ассигнований муниципальной подпрограммы:</w:t>
            </w:r>
          </w:p>
        </w:tc>
        <w:tc>
          <w:tcPr>
            <w:tcW w:w="6662" w:type="dxa"/>
            <w:shd w:val="clear" w:color="auto" w:fill="auto"/>
          </w:tcPr>
          <w:p w:rsidR="00536B17" w:rsidRPr="000152EF" w:rsidRDefault="000152EF" w:rsidP="00536B17">
            <w:pPr>
              <w:contextualSpacing/>
              <w:jc w:val="both"/>
            </w:pPr>
            <w:r>
              <w:t xml:space="preserve"> </w:t>
            </w:r>
            <w:proofErr w:type="gramStart"/>
            <w:r w:rsidR="00536B17" w:rsidRPr="000152EF">
              <w:t xml:space="preserve">-2017 год – </w:t>
            </w:r>
            <w:r w:rsidR="00FC6F35">
              <w:t>85 748</w:t>
            </w:r>
            <w:r w:rsidR="00536B17" w:rsidRPr="000152EF">
              <w:t xml:space="preserve"> тыс. рублей, местный бюджет </w:t>
            </w:r>
            <w:r w:rsidR="00FC6F35">
              <w:t>65 2</w:t>
            </w:r>
            <w:r w:rsidR="00AF1D93">
              <w:t>77</w:t>
            </w:r>
            <w:r w:rsidR="00536B17" w:rsidRPr="000152EF">
              <w:t xml:space="preserve"> –тыс. рублей, планируемый краевой бюджет - 20 471 тыс. рублей, планируемый федеральный бюджет – 0 тыс. рублей;</w:t>
            </w:r>
            <w:proofErr w:type="gramEnd"/>
          </w:p>
          <w:p w:rsidR="00536B17" w:rsidRPr="000152EF" w:rsidRDefault="000152EF" w:rsidP="00536B17">
            <w:pPr>
              <w:contextualSpacing/>
              <w:jc w:val="both"/>
            </w:pPr>
            <w:r>
              <w:t xml:space="preserve"> </w:t>
            </w:r>
            <w:r w:rsidR="00536B17" w:rsidRPr="000152EF">
              <w:t xml:space="preserve"> </w:t>
            </w:r>
            <w:proofErr w:type="gramStart"/>
            <w:r w:rsidR="00536B17" w:rsidRPr="000152EF">
              <w:t xml:space="preserve">-2018 год – </w:t>
            </w:r>
            <w:r w:rsidR="00AF1D93">
              <w:t>58 436</w:t>
            </w:r>
            <w:r w:rsidR="00536B17" w:rsidRPr="000152EF">
              <w:t xml:space="preserve"> тыс. рублей, местный бюджет – </w:t>
            </w:r>
            <w:r w:rsidR="00AF1D93">
              <w:t>58 436</w:t>
            </w:r>
            <w:r w:rsidR="00536B17" w:rsidRPr="000152EF">
              <w:t xml:space="preserve"> тыс. рублей, планируемый краевой бюджет- 0 тыс. рублей, планируемый федеральный бюджет – 0 тыс. рублей;</w:t>
            </w:r>
            <w:proofErr w:type="gramEnd"/>
          </w:p>
          <w:p w:rsidR="00E656DF" w:rsidRPr="000152EF" w:rsidRDefault="000152EF" w:rsidP="00536B17">
            <w:pPr>
              <w:contextualSpacing/>
              <w:jc w:val="both"/>
            </w:pPr>
            <w:r>
              <w:t xml:space="preserve"> </w:t>
            </w:r>
            <w:r w:rsidR="00536B17" w:rsidRPr="000152EF">
              <w:t xml:space="preserve"> </w:t>
            </w:r>
            <w:proofErr w:type="gramStart"/>
            <w:r w:rsidR="00536B17" w:rsidRPr="000152EF">
              <w:t>-2019 год – 99 068 тыс. рублей, местный бюджет – 99 068 тыс. рублей, планируемый краевой бюджет- 0 тыс. рублей, планируемый федеральный бюджет – 0 тыс. рублей.</w:t>
            </w:r>
            <w:proofErr w:type="gramEnd"/>
          </w:p>
        </w:tc>
      </w:tr>
      <w:tr w:rsidR="00536B17" w:rsidRPr="00E57CC2" w:rsidTr="000152EF">
        <w:tc>
          <w:tcPr>
            <w:tcW w:w="3085" w:type="dxa"/>
            <w:shd w:val="clear" w:color="auto" w:fill="auto"/>
          </w:tcPr>
          <w:p w:rsidR="00E656DF" w:rsidRPr="000152EF" w:rsidRDefault="00536B17" w:rsidP="00DF588D">
            <w:pPr>
              <w:ind w:right="30"/>
              <w:contextualSpacing/>
              <w:textAlignment w:val="baseline"/>
              <w:rPr>
                <w:color w:val="000000"/>
              </w:rPr>
            </w:pPr>
            <w:proofErr w:type="gramStart"/>
            <w:r w:rsidRPr="000152EF">
              <w:rPr>
                <w:color w:val="000000"/>
              </w:rPr>
              <w:t>Контроль за</w:t>
            </w:r>
            <w:proofErr w:type="gramEnd"/>
            <w:r w:rsidRPr="000152EF">
              <w:rPr>
                <w:color w:val="000000"/>
              </w:rPr>
              <w:t xml:space="preserve"> выполнением муниципальной подпрограммы:</w:t>
            </w:r>
          </w:p>
        </w:tc>
        <w:tc>
          <w:tcPr>
            <w:tcW w:w="6662" w:type="dxa"/>
            <w:shd w:val="clear" w:color="auto" w:fill="auto"/>
          </w:tcPr>
          <w:p w:rsidR="00536B17" w:rsidRPr="000152EF" w:rsidRDefault="00536B17" w:rsidP="00DF588D">
            <w:pPr>
              <w:contextualSpacing/>
              <w:jc w:val="both"/>
            </w:pPr>
            <w:r w:rsidRPr="000152EF">
              <w:t>Осуществляет муниципальное казенное учреждение «Управление строительства»</w:t>
            </w:r>
          </w:p>
        </w:tc>
      </w:tr>
    </w:tbl>
    <w:p w:rsidR="00472C54" w:rsidRDefault="00472C54" w:rsidP="000152EF">
      <w:pPr>
        <w:contextualSpacing/>
        <w:jc w:val="center"/>
        <w:rPr>
          <w:bCs/>
          <w:sz w:val="28"/>
          <w:szCs w:val="28"/>
        </w:rPr>
      </w:pPr>
    </w:p>
    <w:p w:rsidR="00E656DF" w:rsidRPr="000152EF" w:rsidRDefault="00CE0E18" w:rsidP="000152EF">
      <w:pPr>
        <w:contextualSpacing/>
        <w:jc w:val="center"/>
        <w:rPr>
          <w:bCs/>
          <w:sz w:val="28"/>
          <w:szCs w:val="28"/>
        </w:rPr>
      </w:pPr>
      <w:r w:rsidRPr="00FE5F1A">
        <w:rPr>
          <w:bCs/>
          <w:sz w:val="28"/>
          <w:szCs w:val="28"/>
        </w:rPr>
        <w:t xml:space="preserve">1. </w:t>
      </w:r>
      <w:r>
        <w:rPr>
          <w:bCs/>
          <w:sz w:val="28"/>
          <w:szCs w:val="28"/>
        </w:rPr>
        <w:t>Характеристика текущего состояния и прогноз развития инженерной инфраструктуры муниципального образования город Новороссийск</w:t>
      </w:r>
    </w:p>
    <w:p w:rsidR="00CE0E18" w:rsidRPr="00FE4BCD" w:rsidRDefault="00CE0E18" w:rsidP="00CE0E18">
      <w:pPr>
        <w:ind w:firstLine="708"/>
        <w:contextualSpacing/>
        <w:jc w:val="both"/>
        <w:rPr>
          <w:sz w:val="28"/>
          <w:szCs w:val="28"/>
        </w:rPr>
      </w:pPr>
      <w:r w:rsidRPr="00FE4BCD">
        <w:rPr>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w:t>
      </w:r>
      <w:r w:rsidRPr="00FE4BCD">
        <w:rPr>
          <w:sz w:val="28"/>
          <w:szCs w:val="28"/>
        </w:rPr>
        <w:lastRenderedPageBreak/>
        <w:t xml:space="preserve">энергоснабжения и экономичным видом топлива. Отсутствие сетевого газа в районе ул. </w:t>
      </w:r>
      <w:proofErr w:type="gramStart"/>
      <w:r w:rsidRPr="00FE4BCD">
        <w:rPr>
          <w:sz w:val="28"/>
          <w:szCs w:val="28"/>
        </w:rPr>
        <w:t>Октябрьская</w:t>
      </w:r>
      <w:proofErr w:type="gramEnd"/>
      <w:r w:rsidRPr="00FE4BCD">
        <w:rPr>
          <w:sz w:val="28"/>
          <w:szCs w:val="28"/>
        </w:rPr>
        <w:t xml:space="preserve">, ул. </w:t>
      </w:r>
      <w:proofErr w:type="spellStart"/>
      <w:r w:rsidRPr="00FE4BCD">
        <w:rPr>
          <w:sz w:val="28"/>
          <w:szCs w:val="28"/>
        </w:rPr>
        <w:t>Фисанова</w:t>
      </w:r>
      <w:proofErr w:type="spellEnd"/>
      <w:r w:rsidRPr="00FE4BCD">
        <w:rPr>
          <w:sz w:val="28"/>
          <w:szCs w:val="28"/>
        </w:rPr>
        <w:t xml:space="preserve">, ул. </w:t>
      </w:r>
      <w:proofErr w:type="spellStart"/>
      <w:r w:rsidRPr="00FE4BCD">
        <w:rPr>
          <w:sz w:val="28"/>
          <w:szCs w:val="28"/>
        </w:rPr>
        <w:t>Осоавиахима</w:t>
      </w:r>
      <w:proofErr w:type="spellEnd"/>
      <w:r w:rsidRPr="00FE4BCD">
        <w:rPr>
          <w:sz w:val="28"/>
          <w:szCs w:val="28"/>
        </w:rPr>
        <w:t>, п. Гайдук (КФХ «Молоко») сдерживает раз</w:t>
      </w:r>
      <w:r w:rsidR="00472C54">
        <w:rPr>
          <w:sz w:val="28"/>
          <w:szCs w:val="28"/>
        </w:rPr>
        <w:t>витие социальной инфраструктуры</w:t>
      </w:r>
      <w:r w:rsidRPr="00FE4BCD">
        <w:rPr>
          <w:sz w:val="28"/>
          <w:szCs w:val="28"/>
        </w:rPr>
        <w:t xml:space="preserve"> </w:t>
      </w:r>
      <w:r w:rsidR="00472C54">
        <w:rPr>
          <w:sz w:val="28"/>
          <w:szCs w:val="28"/>
        </w:rPr>
        <w:t xml:space="preserve">и </w:t>
      </w:r>
      <w:r w:rsidRPr="00FE4BCD">
        <w:rPr>
          <w:sz w:val="28"/>
          <w:szCs w:val="28"/>
        </w:rPr>
        <w:t>увелич</w:t>
      </w:r>
      <w:r w:rsidR="00472C54">
        <w:rPr>
          <w:sz w:val="28"/>
          <w:szCs w:val="28"/>
        </w:rPr>
        <w:t>ивает эксплуатационные</w:t>
      </w:r>
      <w:r w:rsidRPr="00FE4BCD">
        <w:rPr>
          <w:sz w:val="28"/>
          <w:szCs w:val="28"/>
        </w:rPr>
        <w:t xml:space="preserve"> затрат</w:t>
      </w:r>
      <w:r w:rsidR="00472C54">
        <w:rPr>
          <w:sz w:val="28"/>
          <w:szCs w:val="28"/>
        </w:rPr>
        <w:t>ы</w:t>
      </w:r>
      <w:r w:rsidRPr="00FE4BCD">
        <w:rPr>
          <w:sz w:val="28"/>
          <w:szCs w:val="28"/>
        </w:rPr>
        <w:t xml:space="preserve"> социальной и коммунальной сфер.</w:t>
      </w:r>
    </w:p>
    <w:p w:rsidR="00CE0E18" w:rsidRPr="00FE4BCD" w:rsidRDefault="00CE0E18" w:rsidP="00CE0E18">
      <w:pPr>
        <w:ind w:firstLine="708"/>
        <w:contextualSpacing/>
        <w:jc w:val="both"/>
        <w:rPr>
          <w:sz w:val="28"/>
          <w:szCs w:val="28"/>
        </w:rPr>
      </w:pPr>
      <w:r w:rsidRPr="00FE4BCD">
        <w:rPr>
          <w:sz w:val="28"/>
          <w:szCs w:val="28"/>
        </w:rPr>
        <w:t>Реализация подпрограммы позволит обеспечить рост темпов газификации в муниципальном образовании, ослабит социальную напряженность в обществе, будет способствовать повышению жизненного уровня населения. В результате газификации населенных пунктов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CE0E18" w:rsidRPr="00FE4BCD" w:rsidRDefault="00CE0E18" w:rsidP="00CE0E18">
      <w:pPr>
        <w:ind w:firstLine="708"/>
        <w:contextualSpacing/>
        <w:jc w:val="both"/>
        <w:rPr>
          <w:sz w:val="28"/>
          <w:szCs w:val="28"/>
        </w:rPr>
      </w:pPr>
      <w:r w:rsidRPr="00FE4BCD">
        <w:rPr>
          <w:sz w:val="28"/>
          <w:szCs w:val="28"/>
        </w:rPr>
        <w:t>Реализация мероприятий подпрограммы и эффективное использование местного бюджета невозможно без применения программно-целевого метода, который позволит объединить ее отдельные мероприятия, консолидировать бюджетные (разных уровней) источники финансирования, добиться мультипликативного эффекта, выраженного в развитии и модернизации газификации населенных пунктов, создании благоприятного инвестиционного климата.</w:t>
      </w:r>
    </w:p>
    <w:p w:rsidR="00E656DF" w:rsidRPr="00FE4BCD" w:rsidRDefault="00E656DF" w:rsidP="00CE0E18">
      <w:pPr>
        <w:contextualSpacing/>
        <w:jc w:val="both"/>
        <w:rPr>
          <w:sz w:val="28"/>
          <w:szCs w:val="28"/>
        </w:rPr>
      </w:pPr>
    </w:p>
    <w:p w:rsidR="00CE0E18" w:rsidRPr="00A11930" w:rsidRDefault="00CE0E18" w:rsidP="00CE0E18">
      <w:pPr>
        <w:contextualSpacing/>
        <w:jc w:val="center"/>
        <w:rPr>
          <w:bCs/>
          <w:sz w:val="28"/>
          <w:szCs w:val="28"/>
        </w:rPr>
      </w:pPr>
      <w:r>
        <w:rPr>
          <w:bCs/>
          <w:sz w:val="28"/>
          <w:szCs w:val="28"/>
        </w:rPr>
        <w:t>2. Цели, задачи и целевые показатели,</w:t>
      </w:r>
      <w:r w:rsidRPr="00A11930">
        <w:rPr>
          <w:bCs/>
          <w:sz w:val="28"/>
          <w:szCs w:val="28"/>
        </w:rPr>
        <w:t xml:space="preserve"> сроки и этапы реализации подпрограммы</w:t>
      </w:r>
    </w:p>
    <w:p w:rsidR="00E656DF" w:rsidRPr="00FE4BCD" w:rsidRDefault="00E656DF" w:rsidP="00CE0E18">
      <w:pPr>
        <w:contextualSpacing/>
        <w:jc w:val="center"/>
        <w:rPr>
          <w:b/>
          <w:bCs/>
          <w:sz w:val="28"/>
          <w:szCs w:val="28"/>
        </w:rPr>
      </w:pPr>
    </w:p>
    <w:p w:rsidR="00E656DF" w:rsidRDefault="00CE0E18" w:rsidP="00E656DF">
      <w:pPr>
        <w:contextualSpacing/>
        <w:jc w:val="both"/>
        <w:rPr>
          <w:sz w:val="28"/>
          <w:szCs w:val="28"/>
        </w:rPr>
      </w:pPr>
      <w:r>
        <w:rPr>
          <w:sz w:val="28"/>
          <w:szCs w:val="28"/>
        </w:rPr>
        <w:t xml:space="preserve">       </w:t>
      </w:r>
      <w:r w:rsidR="00E656DF" w:rsidRPr="00E656DF">
        <w:rPr>
          <w:sz w:val="28"/>
          <w:szCs w:val="28"/>
        </w:rPr>
        <w:t xml:space="preserve">Цели, задачи и целевые показатели муниципальной </w:t>
      </w:r>
      <w:r w:rsidR="00E656DF">
        <w:rPr>
          <w:sz w:val="28"/>
          <w:szCs w:val="28"/>
        </w:rPr>
        <w:t>под</w:t>
      </w:r>
      <w:r w:rsidR="00E656DF" w:rsidRPr="00E656DF">
        <w:rPr>
          <w:sz w:val="28"/>
          <w:szCs w:val="28"/>
        </w:rPr>
        <w:t>программы «Обеспечение инженерной инфраструктурой объектов муниципального образования город Новороссийск на 2017-2019 годы» приведены в таблице:</w:t>
      </w:r>
    </w:p>
    <w:p w:rsidR="00E656DF" w:rsidRPr="00E656DF" w:rsidRDefault="00E656DF" w:rsidP="00E656DF">
      <w:pPr>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417"/>
        <w:gridCol w:w="851"/>
        <w:gridCol w:w="709"/>
        <w:gridCol w:w="815"/>
      </w:tblGrid>
      <w:tr w:rsidR="00536B17" w:rsidRPr="000152EF" w:rsidTr="000152EF">
        <w:tc>
          <w:tcPr>
            <w:tcW w:w="6062" w:type="dxa"/>
            <w:vMerge w:val="restart"/>
            <w:shd w:val="clear" w:color="auto" w:fill="auto"/>
          </w:tcPr>
          <w:p w:rsidR="00536B17" w:rsidRPr="000152EF" w:rsidRDefault="00536B17" w:rsidP="00536B17">
            <w:pPr>
              <w:contextualSpacing/>
              <w:jc w:val="both"/>
            </w:pPr>
            <w:r w:rsidRPr="000152EF">
              <w:t>Целевой индикатор</w:t>
            </w:r>
          </w:p>
        </w:tc>
        <w:tc>
          <w:tcPr>
            <w:tcW w:w="1417" w:type="dxa"/>
            <w:vMerge w:val="restart"/>
            <w:shd w:val="clear" w:color="auto" w:fill="auto"/>
          </w:tcPr>
          <w:p w:rsidR="00536B17" w:rsidRPr="000152EF" w:rsidRDefault="00536B17" w:rsidP="00536B17">
            <w:pPr>
              <w:contextualSpacing/>
              <w:jc w:val="both"/>
            </w:pPr>
            <w:r w:rsidRPr="000152EF">
              <w:t>Единицы измерения</w:t>
            </w:r>
          </w:p>
        </w:tc>
        <w:tc>
          <w:tcPr>
            <w:tcW w:w="2375" w:type="dxa"/>
            <w:gridSpan w:val="3"/>
            <w:shd w:val="clear" w:color="auto" w:fill="auto"/>
          </w:tcPr>
          <w:p w:rsidR="00536B17" w:rsidRPr="000152EF" w:rsidRDefault="00536B17" w:rsidP="00536B17">
            <w:pPr>
              <w:contextualSpacing/>
              <w:jc w:val="both"/>
            </w:pPr>
            <w:r w:rsidRPr="000152EF">
              <w:t>Значение индикатора по годам</w:t>
            </w:r>
          </w:p>
        </w:tc>
      </w:tr>
      <w:tr w:rsidR="00536B17" w:rsidRPr="000152EF" w:rsidTr="000152EF">
        <w:tc>
          <w:tcPr>
            <w:tcW w:w="6062" w:type="dxa"/>
            <w:vMerge/>
            <w:shd w:val="clear" w:color="auto" w:fill="auto"/>
          </w:tcPr>
          <w:p w:rsidR="00536B17" w:rsidRPr="000152EF" w:rsidRDefault="00536B17" w:rsidP="00536B17">
            <w:pPr>
              <w:contextualSpacing/>
              <w:jc w:val="both"/>
            </w:pPr>
          </w:p>
        </w:tc>
        <w:tc>
          <w:tcPr>
            <w:tcW w:w="1417" w:type="dxa"/>
            <w:vMerge/>
            <w:shd w:val="clear" w:color="auto" w:fill="auto"/>
          </w:tcPr>
          <w:p w:rsidR="00536B17" w:rsidRPr="000152EF" w:rsidRDefault="00536B17" w:rsidP="00536B17">
            <w:pPr>
              <w:contextualSpacing/>
              <w:jc w:val="both"/>
            </w:pPr>
          </w:p>
        </w:tc>
        <w:tc>
          <w:tcPr>
            <w:tcW w:w="851" w:type="dxa"/>
            <w:shd w:val="clear" w:color="auto" w:fill="auto"/>
          </w:tcPr>
          <w:p w:rsidR="00536B17" w:rsidRPr="000152EF" w:rsidRDefault="00536B17" w:rsidP="00536B17">
            <w:pPr>
              <w:contextualSpacing/>
              <w:jc w:val="both"/>
            </w:pPr>
            <w:r w:rsidRPr="000152EF">
              <w:t>2017</w:t>
            </w:r>
          </w:p>
        </w:tc>
        <w:tc>
          <w:tcPr>
            <w:tcW w:w="709" w:type="dxa"/>
            <w:shd w:val="clear" w:color="auto" w:fill="auto"/>
          </w:tcPr>
          <w:p w:rsidR="00536B17" w:rsidRPr="000152EF" w:rsidRDefault="00536B17" w:rsidP="00536B17">
            <w:pPr>
              <w:contextualSpacing/>
              <w:jc w:val="both"/>
            </w:pPr>
            <w:r w:rsidRPr="000152EF">
              <w:t>2018</w:t>
            </w:r>
          </w:p>
        </w:tc>
        <w:tc>
          <w:tcPr>
            <w:tcW w:w="815" w:type="dxa"/>
            <w:shd w:val="clear" w:color="auto" w:fill="auto"/>
          </w:tcPr>
          <w:p w:rsidR="00536B17" w:rsidRPr="000152EF" w:rsidRDefault="00536B17" w:rsidP="00536B17">
            <w:pPr>
              <w:contextualSpacing/>
              <w:jc w:val="both"/>
            </w:pPr>
            <w:r w:rsidRPr="000152EF">
              <w:t>2019</w:t>
            </w:r>
          </w:p>
        </w:tc>
      </w:tr>
      <w:tr w:rsidR="00E656DF" w:rsidRPr="000152EF" w:rsidTr="00802585">
        <w:tc>
          <w:tcPr>
            <w:tcW w:w="9854" w:type="dxa"/>
            <w:gridSpan w:val="5"/>
            <w:shd w:val="clear" w:color="auto" w:fill="auto"/>
          </w:tcPr>
          <w:p w:rsidR="00E656DF" w:rsidRPr="000152EF" w:rsidRDefault="00E656DF" w:rsidP="00802585">
            <w:pPr>
              <w:shd w:val="clear" w:color="auto" w:fill="FFFFFF"/>
              <w:spacing w:after="150"/>
              <w:contextualSpacing/>
              <w:jc w:val="both"/>
              <w:textAlignment w:val="baseline"/>
            </w:pPr>
            <w:r w:rsidRPr="000152EF">
              <w:t xml:space="preserve">     2. Подпрограмма «Обеспечение инженерной инфраструктурой объектов муниципального образования город Новороссийск на 2017-2019 годы»</w:t>
            </w:r>
          </w:p>
        </w:tc>
      </w:tr>
      <w:tr w:rsidR="00E656DF" w:rsidRPr="000152EF" w:rsidTr="00802585">
        <w:tc>
          <w:tcPr>
            <w:tcW w:w="9854" w:type="dxa"/>
            <w:gridSpan w:val="5"/>
            <w:shd w:val="clear" w:color="auto" w:fill="auto"/>
          </w:tcPr>
          <w:p w:rsidR="00E656DF" w:rsidRPr="000152EF" w:rsidRDefault="00E656DF" w:rsidP="00802585">
            <w:pPr>
              <w:shd w:val="clear" w:color="auto" w:fill="FFFFFF"/>
              <w:spacing w:after="150"/>
              <w:contextualSpacing/>
              <w:jc w:val="both"/>
              <w:textAlignment w:val="baseline"/>
            </w:pPr>
            <w:r w:rsidRPr="000152EF">
              <w:t xml:space="preserve">Цель: Наращивание темпов </w:t>
            </w:r>
            <w:proofErr w:type="gramStart"/>
            <w:r w:rsidRPr="000152EF">
              <w:t>газификации</w:t>
            </w:r>
            <w:proofErr w:type="gramEnd"/>
            <w:r w:rsidRPr="000152EF">
              <w:t xml:space="preserve"> с учетом максимальной загрузки действующих газопроводов, расширение газовых сетей и систем газоснабжения.</w:t>
            </w:r>
          </w:p>
        </w:tc>
      </w:tr>
      <w:tr w:rsidR="00E656DF" w:rsidRPr="000152EF" w:rsidTr="00802585">
        <w:tc>
          <w:tcPr>
            <w:tcW w:w="9854" w:type="dxa"/>
            <w:gridSpan w:val="5"/>
            <w:shd w:val="clear" w:color="auto" w:fill="auto"/>
          </w:tcPr>
          <w:p w:rsidR="00E656DF" w:rsidRPr="000152EF" w:rsidRDefault="00E656DF" w:rsidP="00802585">
            <w:pPr>
              <w:shd w:val="clear" w:color="auto" w:fill="FFFFFF"/>
              <w:spacing w:after="150"/>
              <w:contextualSpacing/>
              <w:jc w:val="both"/>
              <w:textAlignment w:val="baseline"/>
            </w:pPr>
            <w:r w:rsidRPr="000152EF">
              <w:t xml:space="preserve">       Задачи: 1. Реализация комплекса мероприятий по строительству газораспределительных систем на территории муниципального образования город Новороссийск</w:t>
            </w:r>
          </w:p>
          <w:p w:rsidR="00E656DF" w:rsidRPr="000152EF" w:rsidRDefault="000152EF" w:rsidP="00802585">
            <w:pPr>
              <w:shd w:val="clear" w:color="auto" w:fill="FFFFFF"/>
              <w:spacing w:after="150"/>
              <w:contextualSpacing/>
              <w:jc w:val="both"/>
              <w:textAlignment w:val="baseline"/>
            </w:pPr>
            <w:r>
              <w:t xml:space="preserve">    </w:t>
            </w:r>
            <w:r w:rsidR="00E656DF" w:rsidRPr="000152EF">
              <w:t xml:space="preserve"> 2.</w:t>
            </w:r>
            <w:r w:rsidR="00E656DF" w:rsidRPr="000152EF">
              <w:rPr>
                <w:rFonts w:eastAsiaTheme="minorHAnsi"/>
                <w:lang w:eastAsia="en-US"/>
              </w:rPr>
              <w:t xml:space="preserve"> </w:t>
            </w:r>
            <w:r w:rsidR="00E656DF" w:rsidRPr="000152EF">
              <w:t>Реализация мероприятий по проектным работам подпрограммы</w:t>
            </w:r>
          </w:p>
        </w:tc>
      </w:tr>
      <w:tr w:rsidR="00E656DF" w:rsidRPr="000152EF" w:rsidTr="000152EF">
        <w:tc>
          <w:tcPr>
            <w:tcW w:w="6062" w:type="dxa"/>
            <w:shd w:val="clear" w:color="auto" w:fill="auto"/>
          </w:tcPr>
          <w:p w:rsidR="00E656DF" w:rsidRPr="000152EF" w:rsidRDefault="00E656DF" w:rsidP="00802585">
            <w:pPr>
              <w:shd w:val="clear" w:color="auto" w:fill="FFFFFF"/>
              <w:spacing w:after="150"/>
              <w:contextualSpacing/>
              <w:jc w:val="both"/>
              <w:textAlignment w:val="baseline"/>
            </w:pPr>
            <w:r w:rsidRPr="000152EF">
              <w:t xml:space="preserve">     1.Увеличение одиночного протяжения имеющейся уличной газовой сети</w:t>
            </w:r>
          </w:p>
        </w:tc>
        <w:tc>
          <w:tcPr>
            <w:tcW w:w="1417" w:type="dxa"/>
            <w:shd w:val="clear" w:color="auto" w:fill="auto"/>
          </w:tcPr>
          <w:p w:rsidR="00E656DF" w:rsidRPr="000152EF" w:rsidRDefault="00E656DF" w:rsidP="00802585">
            <w:pPr>
              <w:shd w:val="clear" w:color="auto" w:fill="FFFFFF"/>
              <w:spacing w:after="150"/>
              <w:contextualSpacing/>
              <w:jc w:val="center"/>
              <w:textAlignment w:val="baseline"/>
            </w:pPr>
            <w:r w:rsidRPr="000152EF">
              <w:t>%</w:t>
            </w:r>
          </w:p>
          <w:p w:rsidR="00E656DF" w:rsidRPr="000152EF" w:rsidRDefault="00E656DF" w:rsidP="00802585">
            <w:pPr>
              <w:shd w:val="clear" w:color="auto" w:fill="FFFFFF"/>
              <w:spacing w:after="150"/>
              <w:contextualSpacing/>
              <w:jc w:val="center"/>
              <w:textAlignment w:val="baseline"/>
            </w:pPr>
          </w:p>
        </w:tc>
        <w:tc>
          <w:tcPr>
            <w:tcW w:w="851" w:type="dxa"/>
            <w:shd w:val="clear" w:color="auto" w:fill="auto"/>
          </w:tcPr>
          <w:p w:rsidR="00E656DF" w:rsidRPr="000152EF" w:rsidRDefault="00E656DF" w:rsidP="00802585">
            <w:pPr>
              <w:shd w:val="clear" w:color="auto" w:fill="FFFFFF"/>
              <w:spacing w:after="150"/>
              <w:contextualSpacing/>
              <w:jc w:val="center"/>
              <w:textAlignment w:val="baseline"/>
            </w:pPr>
            <w:r w:rsidRPr="000152EF">
              <w:t>0,82</w:t>
            </w:r>
          </w:p>
        </w:tc>
        <w:tc>
          <w:tcPr>
            <w:tcW w:w="709" w:type="dxa"/>
            <w:shd w:val="clear" w:color="auto" w:fill="auto"/>
          </w:tcPr>
          <w:p w:rsidR="00E656DF" w:rsidRPr="000152EF" w:rsidRDefault="00E656DF" w:rsidP="00802585">
            <w:pPr>
              <w:shd w:val="clear" w:color="auto" w:fill="FFFFFF"/>
              <w:spacing w:after="150"/>
              <w:contextualSpacing/>
              <w:jc w:val="center"/>
              <w:textAlignment w:val="baseline"/>
            </w:pPr>
            <w:r w:rsidRPr="000152EF">
              <w:t>0,44</w:t>
            </w:r>
          </w:p>
        </w:tc>
        <w:tc>
          <w:tcPr>
            <w:tcW w:w="815" w:type="dxa"/>
            <w:shd w:val="clear" w:color="auto" w:fill="auto"/>
          </w:tcPr>
          <w:p w:rsidR="00E656DF" w:rsidRPr="000152EF" w:rsidRDefault="00E656DF" w:rsidP="00802585">
            <w:pPr>
              <w:shd w:val="clear" w:color="auto" w:fill="FFFFFF"/>
              <w:spacing w:after="150"/>
              <w:contextualSpacing/>
              <w:jc w:val="center"/>
              <w:textAlignment w:val="baseline"/>
            </w:pPr>
            <w:r w:rsidRPr="000152EF">
              <w:t>0,32</w:t>
            </w:r>
          </w:p>
        </w:tc>
      </w:tr>
      <w:tr w:rsidR="00E656DF" w:rsidRPr="000152EF" w:rsidTr="000152EF">
        <w:tc>
          <w:tcPr>
            <w:tcW w:w="6062" w:type="dxa"/>
            <w:shd w:val="clear" w:color="auto" w:fill="auto"/>
          </w:tcPr>
          <w:p w:rsidR="00E656DF" w:rsidRPr="000152EF" w:rsidRDefault="00E656DF" w:rsidP="00802585">
            <w:pPr>
              <w:shd w:val="clear" w:color="auto" w:fill="FFFFFF"/>
              <w:spacing w:after="150"/>
              <w:contextualSpacing/>
              <w:jc w:val="both"/>
              <w:textAlignment w:val="baseline"/>
            </w:pPr>
            <w:r w:rsidRPr="000152EF">
              <w:t xml:space="preserve">    </w:t>
            </w:r>
            <w:r w:rsidR="000152EF">
              <w:t xml:space="preserve"> </w:t>
            </w:r>
            <w:r w:rsidRPr="000152EF">
              <w:t>2. Получение проектного задела на строительство, реконструкцию и капита</w:t>
            </w:r>
            <w:r w:rsidR="00F510F9" w:rsidRPr="000152EF">
              <w:t>льный ремонт объектов заложенных</w:t>
            </w:r>
            <w:r w:rsidRPr="000152EF">
              <w:t xml:space="preserve"> в подпрограмму, в процентах от общего количества нарастающим итогом</w:t>
            </w:r>
          </w:p>
        </w:tc>
        <w:tc>
          <w:tcPr>
            <w:tcW w:w="1417" w:type="dxa"/>
            <w:shd w:val="clear" w:color="auto" w:fill="auto"/>
          </w:tcPr>
          <w:p w:rsidR="00E656DF" w:rsidRPr="000152EF" w:rsidRDefault="00E656DF" w:rsidP="00802585">
            <w:pPr>
              <w:shd w:val="clear" w:color="auto" w:fill="FFFFFF"/>
              <w:spacing w:after="150"/>
              <w:contextualSpacing/>
              <w:jc w:val="center"/>
              <w:textAlignment w:val="baseline"/>
            </w:pPr>
          </w:p>
          <w:p w:rsidR="00E656DF" w:rsidRPr="000152EF" w:rsidRDefault="00E656DF" w:rsidP="00802585">
            <w:pPr>
              <w:shd w:val="clear" w:color="auto" w:fill="FFFFFF"/>
              <w:spacing w:after="150"/>
              <w:contextualSpacing/>
              <w:jc w:val="center"/>
              <w:textAlignment w:val="baseline"/>
            </w:pPr>
            <w:r w:rsidRPr="000152EF">
              <w:t>%</w:t>
            </w:r>
          </w:p>
        </w:tc>
        <w:tc>
          <w:tcPr>
            <w:tcW w:w="851" w:type="dxa"/>
            <w:shd w:val="clear" w:color="auto" w:fill="auto"/>
          </w:tcPr>
          <w:p w:rsidR="00E656DF" w:rsidRPr="000152EF" w:rsidRDefault="00E656DF" w:rsidP="00802585">
            <w:pPr>
              <w:shd w:val="clear" w:color="auto" w:fill="FFFFFF"/>
              <w:spacing w:after="150"/>
              <w:contextualSpacing/>
              <w:jc w:val="center"/>
              <w:textAlignment w:val="baseline"/>
            </w:pPr>
          </w:p>
          <w:p w:rsidR="00E656DF" w:rsidRPr="000152EF" w:rsidRDefault="00E656DF" w:rsidP="00802585">
            <w:pPr>
              <w:shd w:val="clear" w:color="auto" w:fill="FFFFFF"/>
              <w:spacing w:after="150"/>
              <w:contextualSpacing/>
              <w:jc w:val="center"/>
              <w:textAlignment w:val="baseline"/>
            </w:pPr>
            <w:r w:rsidRPr="000152EF">
              <w:t>80</w:t>
            </w:r>
          </w:p>
          <w:p w:rsidR="00E656DF" w:rsidRPr="000152EF" w:rsidRDefault="00E656DF" w:rsidP="00802585">
            <w:pPr>
              <w:shd w:val="clear" w:color="auto" w:fill="FFFFFF"/>
              <w:spacing w:after="150"/>
              <w:contextualSpacing/>
              <w:jc w:val="center"/>
              <w:textAlignment w:val="baseline"/>
            </w:pPr>
          </w:p>
        </w:tc>
        <w:tc>
          <w:tcPr>
            <w:tcW w:w="709" w:type="dxa"/>
            <w:shd w:val="clear" w:color="auto" w:fill="auto"/>
          </w:tcPr>
          <w:p w:rsidR="00E656DF" w:rsidRPr="000152EF" w:rsidRDefault="00E656DF" w:rsidP="00802585">
            <w:pPr>
              <w:shd w:val="clear" w:color="auto" w:fill="FFFFFF"/>
              <w:spacing w:after="150"/>
              <w:contextualSpacing/>
              <w:jc w:val="center"/>
              <w:textAlignment w:val="baseline"/>
            </w:pPr>
          </w:p>
          <w:p w:rsidR="00E656DF" w:rsidRPr="000152EF" w:rsidRDefault="00E656DF" w:rsidP="00802585">
            <w:pPr>
              <w:shd w:val="clear" w:color="auto" w:fill="FFFFFF"/>
              <w:spacing w:after="150"/>
              <w:contextualSpacing/>
              <w:jc w:val="center"/>
              <w:textAlignment w:val="baseline"/>
            </w:pPr>
            <w:r w:rsidRPr="000152EF">
              <w:t>100</w:t>
            </w:r>
          </w:p>
        </w:tc>
        <w:tc>
          <w:tcPr>
            <w:tcW w:w="815" w:type="dxa"/>
            <w:shd w:val="clear" w:color="auto" w:fill="auto"/>
          </w:tcPr>
          <w:p w:rsidR="00E656DF" w:rsidRPr="000152EF" w:rsidRDefault="00E656DF" w:rsidP="00802585">
            <w:pPr>
              <w:shd w:val="clear" w:color="auto" w:fill="FFFFFF"/>
              <w:spacing w:after="150"/>
              <w:contextualSpacing/>
              <w:jc w:val="center"/>
              <w:textAlignment w:val="baseline"/>
            </w:pPr>
          </w:p>
          <w:p w:rsidR="00E656DF" w:rsidRPr="000152EF" w:rsidRDefault="00E656DF" w:rsidP="00802585">
            <w:pPr>
              <w:shd w:val="clear" w:color="auto" w:fill="FFFFFF"/>
              <w:spacing w:after="150"/>
              <w:contextualSpacing/>
              <w:jc w:val="center"/>
              <w:textAlignment w:val="baseline"/>
            </w:pPr>
            <w:r w:rsidRPr="000152EF">
              <w:t>-</w:t>
            </w:r>
          </w:p>
        </w:tc>
      </w:tr>
    </w:tbl>
    <w:p w:rsidR="0027757E" w:rsidRPr="000152EF" w:rsidRDefault="00CE0E18" w:rsidP="000152EF">
      <w:pPr>
        <w:contextualSpacing/>
        <w:jc w:val="both"/>
        <w:rPr>
          <w:sz w:val="28"/>
          <w:szCs w:val="28"/>
        </w:rPr>
      </w:pPr>
      <w:r>
        <w:rPr>
          <w:sz w:val="28"/>
          <w:szCs w:val="28"/>
        </w:rPr>
        <w:t xml:space="preserve">    </w:t>
      </w:r>
      <w:r w:rsidRPr="0059299B">
        <w:rPr>
          <w:sz w:val="28"/>
          <w:szCs w:val="28"/>
        </w:rPr>
        <w:t>Срок реализаци</w:t>
      </w:r>
      <w:r>
        <w:rPr>
          <w:sz w:val="28"/>
          <w:szCs w:val="28"/>
        </w:rPr>
        <w:t xml:space="preserve">и </w:t>
      </w:r>
      <w:r w:rsidR="000152EF">
        <w:rPr>
          <w:sz w:val="28"/>
          <w:szCs w:val="28"/>
        </w:rPr>
        <w:t>Подпрограммы - 2017 - 2019 годы.</w:t>
      </w:r>
    </w:p>
    <w:p w:rsidR="00AE1DDF" w:rsidRDefault="00AE1DDF" w:rsidP="00CE0E18">
      <w:pPr>
        <w:contextualSpacing/>
        <w:jc w:val="center"/>
        <w:rPr>
          <w:bCs/>
          <w:sz w:val="28"/>
          <w:szCs w:val="28"/>
        </w:rPr>
      </w:pPr>
    </w:p>
    <w:p w:rsidR="00E700F6" w:rsidRPr="00E700F6" w:rsidRDefault="00CE0E18" w:rsidP="00E700F6">
      <w:pPr>
        <w:pStyle w:val="a7"/>
        <w:numPr>
          <w:ilvl w:val="0"/>
          <w:numId w:val="26"/>
        </w:numPr>
        <w:jc w:val="center"/>
        <w:rPr>
          <w:bCs/>
          <w:sz w:val="28"/>
          <w:szCs w:val="28"/>
        </w:rPr>
      </w:pPr>
      <w:r w:rsidRPr="00E700F6">
        <w:rPr>
          <w:bCs/>
          <w:sz w:val="28"/>
          <w:szCs w:val="28"/>
        </w:rPr>
        <w:t>Обоснование ресурсного обеспечения подпрограммы</w:t>
      </w:r>
    </w:p>
    <w:p w:rsidR="00CE0E18" w:rsidRPr="00FE4BCD" w:rsidRDefault="00CE0E18" w:rsidP="00CE0E18">
      <w:pPr>
        <w:ind w:firstLine="708"/>
        <w:contextualSpacing/>
        <w:jc w:val="both"/>
        <w:rPr>
          <w:sz w:val="28"/>
          <w:szCs w:val="28"/>
        </w:rPr>
      </w:pPr>
      <w:r w:rsidRPr="00FE4BCD">
        <w:rPr>
          <w:sz w:val="28"/>
          <w:szCs w:val="28"/>
        </w:rPr>
        <w:t>Мероприятия подпрограммы финансируются за счет средств бюджетов всех уровней и внебюджетных сре</w:t>
      </w:r>
      <w:proofErr w:type="gramStart"/>
      <w:r w:rsidRPr="00FE4BCD">
        <w:rPr>
          <w:sz w:val="28"/>
          <w:szCs w:val="28"/>
        </w:rPr>
        <w:t>дств в пр</w:t>
      </w:r>
      <w:proofErr w:type="gramEnd"/>
      <w:r w:rsidRPr="00FE4BCD">
        <w:rPr>
          <w:sz w:val="28"/>
          <w:szCs w:val="28"/>
        </w:rPr>
        <w:t>еделах лимитов, установленных на очередной финансовый год.</w:t>
      </w:r>
    </w:p>
    <w:p w:rsidR="00CE0E18" w:rsidRPr="00FE4BCD" w:rsidRDefault="00CE0E18" w:rsidP="00CE0E18">
      <w:pPr>
        <w:ind w:firstLine="708"/>
        <w:contextualSpacing/>
        <w:jc w:val="both"/>
        <w:rPr>
          <w:sz w:val="28"/>
          <w:szCs w:val="28"/>
          <w:lang w:bidi="ru-RU"/>
        </w:rPr>
      </w:pPr>
      <w:r w:rsidRPr="00FE4BCD">
        <w:rPr>
          <w:sz w:val="28"/>
          <w:szCs w:val="28"/>
          <w:lang w:bidi="ru-RU"/>
        </w:rPr>
        <w:lastRenderedPageBreak/>
        <w:t>Порядок</w:t>
      </w:r>
      <w:r w:rsidRPr="00FE4BCD">
        <w:rPr>
          <w:rFonts w:eastAsia="Calibri"/>
          <w:sz w:val="28"/>
          <w:szCs w:val="28"/>
          <w:lang w:bidi="ru-RU"/>
        </w:rPr>
        <w:t xml:space="preserve"> предоставления государственной поддержки за счет средств федерального и краевого бюджетов устанавливаются Правительством Российской Федерации, нормативными правовыми актами Краснодарского края и постановлениями </w:t>
      </w:r>
      <w:r w:rsidR="000164F5">
        <w:rPr>
          <w:rFonts w:eastAsia="Calibri"/>
          <w:sz w:val="28"/>
          <w:szCs w:val="28"/>
          <w:lang w:bidi="ru-RU"/>
        </w:rPr>
        <w:t>администрации</w:t>
      </w:r>
      <w:r w:rsidRPr="00FE4BCD">
        <w:rPr>
          <w:rFonts w:eastAsia="Calibri"/>
          <w:sz w:val="28"/>
          <w:szCs w:val="28"/>
          <w:lang w:bidi="ru-RU"/>
        </w:rPr>
        <w:t xml:space="preserve"> муниципального образования город Новороссийск.</w:t>
      </w:r>
    </w:p>
    <w:p w:rsidR="002436D1" w:rsidRPr="002436D1" w:rsidRDefault="00CE0E18" w:rsidP="002436D1">
      <w:pPr>
        <w:ind w:firstLine="360"/>
        <w:contextualSpacing/>
        <w:jc w:val="both"/>
        <w:rPr>
          <w:bCs/>
          <w:sz w:val="28"/>
          <w:szCs w:val="28"/>
        </w:rPr>
      </w:pPr>
      <w:r w:rsidRPr="00E824BC">
        <w:rPr>
          <w:sz w:val="28"/>
          <w:szCs w:val="28"/>
        </w:rPr>
        <w:t>Планируемые объемы и источники финансирования мероприятий подпрограммы</w:t>
      </w:r>
      <w:r w:rsidR="002436D1" w:rsidRPr="002436D1">
        <w:rPr>
          <w:bCs/>
          <w:color w:val="000000"/>
          <w:sz w:val="28"/>
          <w:szCs w:val="28"/>
        </w:rPr>
        <w:t xml:space="preserve"> </w:t>
      </w:r>
      <w:r w:rsidR="002436D1">
        <w:rPr>
          <w:bCs/>
          <w:sz w:val="28"/>
          <w:szCs w:val="28"/>
        </w:rPr>
        <w:t>приведены</w:t>
      </w:r>
      <w:r w:rsidR="002436D1" w:rsidRPr="002436D1">
        <w:rPr>
          <w:bCs/>
          <w:sz w:val="28"/>
          <w:szCs w:val="28"/>
        </w:rPr>
        <w:t xml:space="preserve"> в </w:t>
      </w:r>
      <w:r w:rsidR="002436D1">
        <w:rPr>
          <w:bCs/>
          <w:sz w:val="28"/>
          <w:szCs w:val="28"/>
        </w:rPr>
        <w:t xml:space="preserve"> </w:t>
      </w:r>
      <w:r w:rsidR="001B5324">
        <w:rPr>
          <w:bCs/>
          <w:sz w:val="28"/>
          <w:szCs w:val="28"/>
        </w:rPr>
        <w:t xml:space="preserve"> Приложении № 13</w:t>
      </w:r>
      <w:r w:rsidR="002436D1" w:rsidRPr="002436D1">
        <w:rPr>
          <w:bCs/>
          <w:sz w:val="28"/>
          <w:szCs w:val="28"/>
        </w:rPr>
        <w:t>.</w:t>
      </w:r>
    </w:p>
    <w:p w:rsidR="00CE0E18" w:rsidRPr="006D4CDD" w:rsidRDefault="00CE0E18" w:rsidP="006D4CDD">
      <w:pPr>
        <w:ind w:firstLine="360"/>
        <w:contextualSpacing/>
        <w:jc w:val="both"/>
        <w:rPr>
          <w:sz w:val="28"/>
          <w:szCs w:val="28"/>
        </w:rPr>
      </w:pPr>
      <w:r w:rsidRPr="003335A7">
        <w:rPr>
          <w:sz w:val="28"/>
          <w:szCs w:val="28"/>
        </w:rPr>
        <w:t>Объемы финансирования мероприятий подпрограммы могут быть скорректированы в процессе  реализации мероприятий,  исходя из возможности бюджета на очередной финан</w:t>
      </w:r>
      <w:r w:rsidR="006D4CDD">
        <w:rPr>
          <w:sz w:val="28"/>
          <w:szCs w:val="28"/>
        </w:rPr>
        <w:t>совый год и фактических затрат.</w:t>
      </w:r>
    </w:p>
    <w:p w:rsidR="00CE0E18" w:rsidRDefault="00CE0E18" w:rsidP="00CE0E18">
      <w:pPr>
        <w:contextualSpacing/>
        <w:rPr>
          <w:sz w:val="28"/>
          <w:szCs w:val="28"/>
        </w:rPr>
      </w:pPr>
    </w:p>
    <w:p w:rsidR="00CE0E18" w:rsidRDefault="00AE1DDF" w:rsidP="00CE0E18">
      <w:pPr>
        <w:contextualSpacing/>
        <w:jc w:val="center"/>
        <w:rPr>
          <w:sz w:val="28"/>
          <w:szCs w:val="28"/>
        </w:rPr>
      </w:pPr>
      <w:r>
        <w:rPr>
          <w:sz w:val="28"/>
          <w:szCs w:val="28"/>
        </w:rPr>
        <w:t>4</w:t>
      </w:r>
      <w:r w:rsidR="00CE0E18">
        <w:rPr>
          <w:sz w:val="28"/>
          <w:szCs w:val="28"/>
        </w:rPr>
        <w:t>. Методика оценки эффективности реализации подпрограммы</w:t>
      </w:r>
    </w:p>
    <w:p w:rsidR="00CE0E18" w:rsidRDefault="00CE0E18" w:rsidP="00CE0E18">
      <w:pPr>
        <w:contextualSpacing/>
        <w:jc w:val="center"/>
        <w:rPr>
          <w:sz w:val="28"/>
          <w:szCs w:val="28"/>
        </w:rPr>
      </w:pPr>
    </w:p>
    <w:p w:rsidR="00CE0E18" w:rsidRPr="00FE4BCD" w:rsidRDefault="00CE0E18" w:rsidP="00CE0E18">
      <w:pPr>
        <w:tabs>
          <w:tab w:val="left" w:pos="284"/>
          <w:tab w:val="left" w:pos="567"/>
          <w:tab w:val="left" w:pos="709"/>
        </w:tabs>
        <w:contextualSpacing/>
        <w:jc w:val="both"/>
        <w:rPr>
          <w:sz w:val="28"/>
          <w:szCs w:val="28"/>
        </w:rPr>
      </w:pPr>
      <w:r>
        <w:rPr>
          <w:sz w:val="28"/>
          <w:szCs w:val="28"/>
        </w:rPr>
        <w:t xml:space="preserve">      </w:t>
      </w:r>
      <w:r w:rsidRPr="00FE4BCD">
        <w:rPr>
          <w:sz w:val="28"/>
          <w:szCs w:val="28"/>
        </w:rPr>
        <w:t xml:space="preserve">Результатом реализации мероприятий подпрограммы является повышение уровня </w:t>
      </w:r>
      <w:r>
        <w:rPr>
          <w:sz w:val="28"/>
          <w:szCs w:val="28"/>
        </w:rPr>
        <w:t xml:space="preserve">  </w:t>
      </w:r>
      <w:r w:rsidRPr="00FE4BCD">
        <w:rPr>
          <w:sz w:val="28"/>
          <w:szCs w:val="28"/>
        </w:rPr>
        <w:t xml:space="preserve">газификации </w:t>
      </w:r>
      <w:r>
        <w:rPr>
          <w:sz w:val="28"/>
          <w:szCs w:val="28"/>
        </w:rPr>
        <w:t xml:space="preserve">  </w:t>
      </w:r>
      <w:r w:rsidRPr="00FE4BCD">
        <w:rPr>
          <w:sz w:val="28"/>
          <w:szCs w:val="28"/>
        </w:rPr>
        <w:t xml:space="preserve">муниципального </w:t>
      </w:r>
      <w:r>
        <w:rPr>
          <w:sz w:val="28"/>
          <w:szCs w:val="28"/>
        </w:rPr>
        <w:t xml:space="preserve">  </w:t>
      </w:r>
      <w:r w:rsidRPr="00FE4BCD">
        <w:rPr>
          <w:sz w:val="28"/>
          <w:szCs w:val="28"/>
        </w:rPr>
        <w:t>образования</w:t>
      </w:r>
      <w:r>
        <w:rPr>
          <w:sz w:val="28"/>
          <w:szCs w:val="28"/>
        </w:rPr>
        <w:t xml:space="preserve"> </w:t>
      </w:r>
      <w:r w:rsidRPr="00FE4BCD">
        <w:rPr>
          <w:sz w:val="28"/>
          <w:szCs w:val="28"/>
        </w:rPr>
        <w:t xml:space="preserve"> </w:t>
      </w:r>
      <w:r>
        <w:rPr>
          <w:sz w:val="28"/>
          <w:szCs w:val="28"/>
        </w:rPr>
        <w:t xml:space="preserve"> </w:t>
      </w:r>
      <w:r w:rsidRPr="00FE4BCD">
        <w:rPr>
          <w:sz w:val="28"/>
          <w:szCs w:val="28"/>
        </w:rPr>
        <w:t xml:space="preserve">город </w:t>
      </w:r>
      <w:r>
        <w:rPr>
          <w:sz w:val="28"/>
          <w:szCs w:val="28"/>
        </w:rPr>
        <w:t xml:space="preserve"> </w:t>
      </w:r>
      <w:r w:rsidRPr="00FE4BCD">
        <w:rPr>
          <w:sz w:val="28"/>
          <w:szCs w:val="28"/>
        </w:rPr>
        <w:t>Новороссийск.</w:t>
      </w:r>
    </w:p>
    <w:p w:rsidR="00CE0E18" w:rsidRDefault="00CE0E18" w:rsidP="00CE0E18">
      <w:pPr>
        <w:contextualSpacing/>
        <w:jc w:val="both"/>
        <w:rPr>
          <w:sz w:val="28"/>
          <w:szCs w:val="28"/>
        </w:rPr>
      </w:pPr>
      <w:r>
        <w:rPr>
          <w:sz w:val="28"/>
          <w:szCs w:val="28"/>
        </w:rPr>
        <w:t xml:space="preserve">        </w:t>
      </w:r>
      <w:r w:rsidRPr="00C21AB7">
        <w:rPr>
          <w:sz w:val="28"/>
          <w:szCs w:val="28"/>
        </w:rPr>
        <w:t>Оценка эффективности реализации муниципальной п</w:t>
      </w:r>
      <w:r>
        <w:rPr>
          <w:sz w:val="28"/>
          <w:szCs w:val="28"/>
        </w:rPr>
        <w:t>одп</w:t>
      </w:r>
      <w:r w:rsidRPr="00C21AB7">
        <w:rPr>
          <w:sz w:val="28"/>
          <w:szCs w:val="28"/>
        </w:rPr>
        <w:t xml:space="preserve">рограммы </w:t>
      </w:r>
      <w:r>
        <w:rPr>
          <w:sz w:val="28"/>
          <w:szCs w:val="28"/>
        </w:rPr>
        <w:t xml:space="preserve">проводится в </w:t>
      </w:r>
      <w:r w:rsidRPr="00C21AB7">
        <w:rPr>
          <w:sz w:val="28"/>
          <w:szCs w:val="28"/>
        </w:rPr>
        <w:t xml:space="preserve">соответствии с </w:t>
      </w:r>
      <w:r w:rsidRPr="00C21AB7">
        <w:rPr>
          <w:bCs/>
          <w:sz w:val="28"/>
          <w:szCs w:val="28"/>
        </w:rPr>
        <w:t xml:space="preserve">постановлением администрации муниципального образования город Новороссийск от 28 марта </w:t>
      </w:r>
      <w:r w:rsidR="000164F5">
        <w:rPr>
          <w:bCs/>
          <w:sz w:val="28"/>
          <w:szCs w:val="28"/>
        </w:rPr>
        <w:t xml:space="preserve">2017 года </w:t>
      </w:r>
      <w:r w:rsidRPr="00C21AB7">
        <w:rPr>
          <w:bCs/>
          <w:sz w:val="28"/>
          <w:szCs w:val="28"/>
        </w:rPr>
        <w:t xml:space="preserve">№ 2878 </w:t>
      </w:r>
      <w:r w:rsidR="000164F5">
        <w:rPr>
          <w:bCs/>
          <w:sz w:val="28"/>
          <w:szCs w:val="28"/>
        </w:rPr>
        <w:t xml:space="preserve">                      </w:t>
      </w:r>
      <w:r w:rsidRPr="00C21AB7">
        <w:rPr>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r>
        <w:rPr>
          <w:sz w:val="28"/>
          <w:szCs w:val="28"/>
        </w:rPr>
        <w:t>.</w:t>
      </w:r>
    </w:p>
    <w:p w:rsidR="00CE0E18" w:rsidRPr="00C21AB7" w:rsidRDefault="00CE0E18" w:rsidP="00CE0E18">
      <w:pPr>
        <w:contextualSpacing/>
        <w:jc w:val="both"/>
        <w:rPr>
          <w:bCs/>
          <w:sz w:val="28"/>
          <w:szCs w:val="28"/>
        </w:rPr>
      </w:pPr>
    </w:p>
    <w:p w:rsidR="00CE0E18" w:rsidRPr="00AD0383" w:rsidRDefault="00AE1DDF" w:rsidP="00CE0E18">
      <w:pPr>
        <w:ind w:left="360"/>
        <w:contextualSpacing/>
        <w:jc w:val="center"/>
        <w:rPr>
          <w:bCs/>
          <w:sz w:val="28"/>
          <w:szCs w:val="28"/>
        </w:rPr>
      </w:pPr>
      <w:r>
        <w:rPr>
          <w:bCs/>
          <w:sz w:val="28"/>
          <w:szCs w:val="28"/>
        </w:rPr>
        <w:t>5</w:t>
      </w:r>
      <w:r w:rsidR="00CE0E18">
        <w:rPr>
          <w:bCs/>
          <w:sz w:val="28"/>
          <w:szCs w:val="28"/>
        </w:rPr>
        <w:t>.</w:t>
      </w:r>
      <w:r w:rsidR="00CE0E18" w:rsidRPr="00A11930">
        <w:rPr>
          <w:bCs/>
          <w:sz w:val="28"/>
          <w:szCs w:val="28"/>
        </w:rPr>
        <w:t>Механизм реализации мероприятий подпрограммы</w:t>
      </w:r>
      <w:r w:rsidR="00CE0E18">
        <w:rPr>
          <w:bCs/>
          <w:sz w:val="28"/>
          <w:szCs w:val="28"/>
        </w:rPr>
        <w:t xml:space="preserve"> и </w:t>
      </w:r>
      <w:proofErr w:type="gramStart"/>
      <w:r w:rsidR="00CE0E18">
        <w:rPr>
          <w:bCs/>
          <w:sz w:val="28"/>
          <w:szCs w:val="28"/>
        </w:rPr>
        <w:t>контроль за</w:t>
      </w:r>
      <w:proofErr w:type="gramEnd"/>
      <w:r w:rsidR="00CE0E18">
        <w:rPr>
          <w:bCs/>
          <w:sz w:val="28"/>
          <w:szCs w:val="28"/>
        </w:rPr>
        <w:t xml:space="preserve"> ее выполнением</w:t>
      </w:r>
    </w:p>
    <w:p w:rsidR="006D4CDD" w:rsidRPr="006D4CDD" w:rsidRDefault="006D4CDD" w:rsidP="006D4CDD">
      <w:pPr>
        <w:shd w:val="clear" w:color="auto" w:fill="FFFFFF"/>
        <w:spacing w:after="150"/>
        <w:contextualSpacing/>
        <w:jc w:val="both"/>
        <w:textAlignment w:val="baseline"/>
        <w:rPr>
          <w:sz w:val="28"/>
          <w:szCs w:val="28"/>
        </w:rPr>
      </w:pPr>
      <w:r w:rsidRPr="006D4CDD">
        <w:rPr>
          <w:sz w:val="28"/>
          <w:szCs w:val="28"/>
        </w:rPr>
        <w:t xml:space="preserve">         Финансированию  подлежат  включенные  в  муниципальную  подпрограмму объекты. Заказчиком строительства выступает МКУ «Управление строительства».</w:t>
      </w:r>
    </w:p>
    <w:p w:rsidR="006D4CDD" w:rsidRPr="006D4CDD" w:rsidRDefault="006D4CDD" w:rsidP="006D4CDD">
      <w:pPr>
        <w:shd w:val="clear" w:color="auto" w:fill="FFFFFF"/>
        <w:spacing w:after="150"/>
        <w:contextualSpacing/>
        <w:jc w:val="both"/>
        <w:textAlignment w:val="baseline"/>
        <w:rPr>
          <w:sz w:val="28"/>
          <w:szCs w:val="28"/>
        </w:rPr>
      </w:pPr>
      <w:r w:rsidRPr="006D4CDD">
        <w:rPr>
          <w:sz w:val="28"/>
          <w:szCs w:val="28"/>
        </w:rPr>
        <w:t xml:space="preserve">         Реализация данных мероприятий осуществляется в следующем порядке:</w:t>
      </w:r>
    </w:p>
    <w:p w:rsidR="006D4CDD" w:rsidRPr="006D4CDD" w:rsidRDefault="006D4CDD" w:rsidP="006D4CDD">
      <w:pPr>
        <w:shd w:val="clear" w:color="auto" w:fill="FFFFFF"/>
        <w:spacing w:after="150"/>
        <w:contextualSpacing/>
        <w:jc w:val="both"/>
        <w:textAlignment w:val="baseline"/>
        <w:rPr>
          <w:sz w:val="28"/>
          <w:szCs w:val="28"/>
        </w:rPr>
      </w:pPr>
      <w:r w:rsidRPr="006D4CDD">
        <w:rPr>
          <w:sz w:val="28"/>
          <w:szCs w:val="28"/>
        </w:rPr>
        <w:t xml:space="preserve">         5.1. Разработка и утверждение сметной документации, дефектных ведомостей и графиков производства работ;</w:t>
      </w:r>
    </w:p>
    <w:p w:rsidR="006D4CDD" w:rsidRPr="006D4CDD" w:rsidRDefault="006D4CDD" w:rsidP="006D4CDD">
      <w:pPr>
        <w:shd w:val="clear" w:color="auto" w:fill="FFFFFF"/>
        <w:spacing w:after="150"/>
        <w:contextualSpacing/>
        <w:jc w:val="both"/>
        <w:textAlignment w:val="baseline"/>
        <w:rPr>
          <w:sz w:val="28"/>
          <w:szCs w:val="28"/>
        </w:rPr>
      </w:pPr>
      <w:r w:rsidRPr="006D4CDD">
        <w:rPr>
          <w:sz w:val="28"/>
          <w:szCs w:val="28"/>
        </w:rPr>
        <w:t xml:space="preserve">         5.2. Проведение электронных аукционов;</w:t>
      </w:r>
    </w:p>
    <w:p w:rsidR="006D4CDD" w:rsidRPr="006D4CDD" w:rsidRDefault="006D4CDD" w:rsidP="006D4CDD">
      <w:pPr>
        <w:shd w:val="clear" w:color="auto" w:fill="FFFFFF"/>
        <w:spacing w:after="150"/>
        <w:contextualSpacing/>
        <w:jc w:val="both"/>
        <w:textAlignment w:val="baseline"/>
        <w:rPr>
          <w:sz w:val="28"/>
          <w:szCs w:val="28"/>
        </w:rPr>
      </w:pPr>
      <w:r w:rsidRPr="006D4CDD">
        <w:rPr>
          <w:sz w:val="28"/>
          <w:szCs w:val="28"/>
        </w:rPr>
        <w:t xml:space="preserve">         5.3. Заключение контрактов на выполнение </w:t>
      </w:r>
      <w:proofErr w:type="gramStart"/>
      <w:r w:rsidRPr="006D4CDD">
        <w:rPr>
          <w:sz w:val="28"/>
          <w:szCs w:val="28"/>
        </w:rPr>
        <w:t>строительно – монтажных</w:t>
      </w:r>
      <w:proofErr w:type="gramEnd"/>
      <w:r w:rsidRPr="006D4CDD">
        <w:rPr>
          <w:sz w:val="28"/>
          <w:szCs w:val="28"/>
        </w:rPr>
        <w:t xml:space="preserve"> работ;</w:t>
      </w:r>
    </w:p>
    <w:p w:rsidR="006D4CDD" w:rsidRPr="006D4CDD" w:rsidRDefault="006D4CDD" w:rsidP="006D4CDD">
      <w:pPr>
        <w:shd w:val="clear" w:color="auto" w:fill="FFFFFF"/>
        <w:spacing w:after="150"/>
        <w:contextualSpacing/>
        <w:jc w:val="both"/>
        <w:textAlignment w:val="baseline"/>
        <w:rPr>
          <w:sz w:val="28"/>
          <w:szCs w:val="28"/>
        </w:rPr>
      </w:pPr>
      <w:r w:rsidRPr="006D4CDD">
        <w:rPr>
          <w:sz w:val="28"/>
          <w:szCs w:val="28"/>
        </w:rPr>
        <w:t xml:space="preserve">         5.4. Получение разрешительной документации для выполнения работ;</w:t>
      </w:r>
    </w:p>
    <w:p w:rsidR="006D4CDD" w:rsidRPr="006D4CDD" w:rsidRDefault="006D4CDD" w:rsidP="006D4CDD">
      <w:pPr>
        <w:shd w:val="clear" w:color="auto" w:fill="FFFFFF"/>
        <w:spacing w:after="150"/>
        <w:contextualSpacing/>
        <w:jc w:val="both"/>
        <w:textAlignment w:val="baseline"/>
        <w:rPr>
          <w:sz w:val="28"/>
          <w:szCs w:val="28"/>
        </w:rPr>
      </w:pPr>
      <w:r w:rsidRPr="006D4CDD">
        <w:rPr>
          <w:sz w:val="28"/>
          <w:szCs w:val="28"/>
        </w:rPr>
        <w:t xml:space="preserve">         5.5. Выполнение </w:t>
      </w:r>
      <w:proofErr w:type="gramStart"/>
      <w:r w:rsidRPr="006D4CDD">
        <w:rPr>
          <w:sz w:val="28"/>
          <w:szCs w:val="28"/>
        </w:rPr>
        <w:t>строительно – монтажных</w:t>
      </w:r>
      <w:proofErr w:type="gramEnd"/>
      <w:r w:rsidRPr="006D4CDD">
        <w:rPr>
          <w:sz w:val="28"/>
          <w:szCs w:val="28"/>
        </w:rPr>
        <w:t xml:space="preserve"> работ по объектам согласно утвержденных сроков;</w:t>
      </w:r>
    </w:p>
    <w:p w:rsidR="006D4CDD" w:rsidRPr="006D4CDD" w:rsidRDefault="006D4CDD" w:rsidP="006D4CDD">
      <w:pPr>
        <w:shd w:val="clear" w:color="auto" w:fill="FFFFFF"/>
        <w:spacing w:after="150"/>
        <w:contextualSpacing/>
        <w:jc w:val="both"/>
        <w:textAlignment w:val="baseline"/>
        <w:rPr>
          <w:sz w:val="28"/>
          <w:szCs w:val="28"/>
        </w:rPr>
      </w:pPr>
      <w:r w:rsidRPr="006D4CDD">
        <w:rPr>
          <w:sz w:val="28"/>
          <w:szCs w:val="28"/>
        </w:rPr>
        <w:t xml:space="preserve">         5.6. Подготовка документации для сдачи объектов в эксплуатацию.</w:t>
      </w:r>
    </w:p>
    <w:p w:rsidR="006D4CDD" w:rsidRPr="006D4CDD" w:rsidRDefault="006D4CDD" w:rsidP="006D4CDD">
      <w:pPr>
        <w:shd w:val="clear" w:color="auto" w:fill="FFFFFF"/>
        <w:spacing w:after="150"/>
        <w:contextualSpacing/>
        <w:jc w:val="both"/>
        <w:textAlignment w:val="baseline"/>
        <w:rPr>
          <w:bCs/>
          <w:sz w:val="28"/>
          <w:szCs w:val="28"/>
        </w:rPr>
      </w:pPr>
      <w:r w:rsidRPr="006D4CDD">
        <w:rPr>
          <w:bCs/>
          <w:sz w:val="28"/>
          <w:szCs w:val="28"/>
        </w:rPr>
        <w:t xml:space="preserve">         </w:t>
      </w:r>
      <w:proofErr w:type="gramStart"/>
      <w:r w:rsidRPr="006D4CDD">
        <w:rPr>
          <w:bCs/>
          <w:sz w:val="28"/>
          <w:szCs w:val="28"/>
        </w:rPr>
        <w:t>Контроль за</w:t>
      </w:r>
      <w:proofErr w:type="gramEnd"/>
      <w:r w:rsidRPr="006D4CDD">
        <w:rPr>
          <w:bCs/>
          <w:sz w:val="28"/>
          <w:szCs w:val="28"/>
        </w:rPr>
        <w:t xml:space="preserve"> выполнением подпрограммы   осуществляет МКУ «Управление строительства». </w:t>
      </w:r>
    </w:p>
    <w:p w:rsidR="00CE0E18" w:rsidRPr="00FE4BCD" w:rsidRDefault="00CE0E18" w:rsidP="00CE0E18">
      <w:pPr>
        <w:shd w:val="clear" w:color="auto" w:fill="FFFFFF"/>
        <w:spacing w:after="150"/>
        <w:contextualSpacing/>
        <w:jc w:val="both"/>
        <w:textAlignment w:val="baseline"/>
        <w:rPr>
          <w:b/>
          <w:color w:val="000000"/>
          <w:sz w:val="28"/>
          <w:szCs w:val="28"/>
        </w:rPr>
      </w:pPr>
    </w:p>
    <w:p w:rsidR="00CE0E18" w:rsidRPr="009D33ED" w:rsidRDefault="006D20E5" w:rsidP="00CE0E18">
      <w:pPr>
        <w:contextualSpacing/>
        <w:rPr>
          <w:sz w:val="28"/>
          <w:szCs w:val="28"/>
        </w:rPr>
      </w:pPr>
      <w:r>
        <w:rPr>
          <w:sz w:val="28"/>
          <w:szCs w:val="28"/>
        </w:rPr>
        <w:t>Р</w:t>
      </w:r>
      <w:r w:rsidR="00CE0E18" w:rsidRPr="009D33ED">
        <w:rPr>
          <w:sz w:val="28"/>
          <w:szCs w:val="28"/>
        </w:rPr>
        <w:t>уководител</w:t>
      </w:r>
      <w:r>
        <w:rPr>
          <w:sz w:val="28"/>
          <w:szCs w:val="28"/>
        </w:rPr>
        <w:t>ь</w:t>
      </w:r>
      <w:r w:rsidR="00CE0E18" w:rsidRPr="009D33ED">
        <w:rPr>
          <w:sz w:val="28"/>
          <w:szCs w:val="28"/>
        </w:rPr>
        <w:t xml:space="preserve"> МКУ</w:t>
      </w:r>
    </w:p>
    <w:p w:rsidR="00CE0E18" w:rsidRDefault="00CE0E18" w:rsidP="00CE0E18">
      <w:pPr>
        <w:contextualSpacing/>
        <w:rPr>
          <w:sz w:val="28"/>
          <w:szCs w:val="28"/>
        </w:rPr>
        <w:sectPr w:rsidR="00CE0E18" w:rsidSect="00DF588D">
          <w:headerReference w:type="default" r:id="rId22"/>
          <w:headerReference w:type="first" r:id="rId23"/>
          <w:pgSz w:w="11906" w:h="16838"/>
          <w:pgMar w:top="0" w:right="567" w:bottom="1134" w:left="1701" w:header="510" w:footer="709" w:gutter="0"/>
          <w:pgNumType w:start="1"/>
          <w:cols w:space="708"/>
          <w:titlePg/>
          <w:docGrid w:linePitch="360"/>
        </w:sectPr>
      </w:pPr>
      <w:r w:rsidRPr="009D33ED">
        <w:rPr>
          <w:sz w:val="28"/>
          <w:szCs w:val="28"/>
        </w:rPr>
        <w:t>«Управление строительства»</w:t>
      </w:r>
      <w:r w:rsidRPr="009D33ED">
        <w:rPr>
          <w:sz w:val="28"/>
          <w:szCs w:val="28"/>
        </w:rPr>
        <w:tab/>
        <w:t xml:space="preserve">                                                           </w:t>
      </w:r>
      <w:r w:rsidR="006D20E5">
        <w:rPr>
          <w:sz w:val="28"/>
          <w:szCs w:val="28"/>
        </w:rPr>
        <w:t>Р</w:t>
      </w:r>
      <w:r w:rsidRPr="009D33ED">
        <w:rPr>
          <w:sz w:val="28"/>
          <w:szCs w:val="28"/>
        </w:rPr>
        <w:t xml:space="preserve">. </w:t>
      </w:r>
      <w:r w:rsidR="006D20E5">
        <w:rPr>
          <w:sz w:val="28"/>
          <w:szCs w:val="28"/>
        </w:rPr>
        <w:t>М</w:t>
      </w:r>
      <w:r w:rsidRPr="009D33ED">
        <w:rPr>
          <w:sz w:val="28"/>
          <w:szCs w:val="28"/>
        </w:rPr>
        <w:t xml:space="preserve">. </w:t>
      </w:r>
      <w:proofErr w:type="spellStart"/>
      <w:r w:rsidR="006D20E5">
        <w:rPr>
          <w:sz w:val="28"/>
          <w:szCs w:val="28"/>
        </w:rPr>
        <w:t>Крещенко</w:t>
      </w:r>
      <w:proofErr w:type="spellEnd"/>
      <w:r w:rsidRPr="009D33ED">
        <w:rPr>
          <w:sz w:val="28"/>
          <w:szCs w:val="28"/>
        </w:rPr>
        <w:t xml:space="preserve">                       </w:t>
      </w:r>
    </w:p>
    <w:tbl>
      <w:tblPr>
        <w:tblW w:w="15566" w:type="dxa"/>
        <w:tblInd w:w="-857" w:type="dxa"/>
        <w:tblLayout w:type="fixed"/>
        <w:tblLook w:val="04A0" w:firstRow="1" w:lastRow="0" w:firstColumn="1" w:lastColumn="0" w:noHBand="0" w:noVBand="1"/>
      </w:tblPr>
      <w:tblGrid>
        <w:gridCol w:w="398"/>
        <w:gridCol w:w="3766"/>
        <w:gridCol w:w="1796"/>
        <w:gridCol w:w="1656"/>
        <w:gridCol w:w="1315"/>
        <w:gridCol w:w="261"/>
        <w:gridCol w:w="1635"/>
        <w:gridCol w:w="1616"/>
        <w:gridCol w:w="2697"/>
        <w:gridCol w:w="426"/>
      </w:tblGrid>
      <w:tr w:rsidR="00CE0E18" w:rsidRPr="00584930" w:rsidTr="00971955">
        <w:trPr>
          <w:trHeight w:val="315"/>
        </w:trPr>
        <w:tc>
          <w:tcPr>
            <w:tcW w:w="398"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lastRenderedPageBreak/>
              <w:t> </w:t>
            </w:r>
          </w:p>
        </w:tc>
        <w:tc>
          <w:tcPr>
            <w:tcW w:w="3766"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1796"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2971" w:type="dxa"/>
            <w:gridSpan w:val="2"/>
            <w:tcBorders>
              <w:top w:val="nil"/>
              <w:left w:val="nil"/>
              <w:bottom w:val="nil"/>
            </w:tcBorders>
            <w:shd w:val="clear" w:color="000000" w:fill="FFFFFF"/>
            <w:noWrap/>
            <w:vAlign w:val="bottom"/>
            <w:hideMark/>
          </w:tcPr>
          <w:p w:rsidR="00CE0E18" w:rsidRPr="00584930" w:rsidRDefault="00CE0E18" w:rsidP="00DF588D">
            <w:pPr>
              <w:jc w:val="right"/>
              <w:rPr>
                <w:color w:val="000000"/>
                <w:sz w:val="28"/>
                <w:szCs w:val="28"/>
              </w:rPr>
            </w:pPr>
            <w:r w:rsidRPr="00584930">
              <w:rPr>
                <w:color w:val="000000"/>
                <w:sz w:val="28"/>
                <w:szCs w:val="28"/>
              </w:rPr>
              <w:t> </w:t>
            </w:r>
          </w:p>
        </w:tc>
        <w:tc>
          <w:tcPr>
            <w:tcW w:w="6635" w:type="dxa"/>
            <w:gridSpan w:val="5"/>
            <w:shd w:val="clear" w:color="000000" w:fill="FFFFFF"/>
            <w:noWrap/>
            <w:vAlign w:val="bottom"/>
            <w:hideMark/>
          </w:tcPr>
          <w:p w:rsidR="00CE0E18" w:rsidRPr="00584930" w:rsidRDefault="00CE0E18" w:rsidP="00971955">
            <w:pPr>
              <w:tabs>
                <w:tab w:val="left" w:pos="2416"/>
              </w:tabs>
              <w:jc w:val="center"/>
              <w:rPr>
                <w:color w:val="000000"/>
                <w:sz w:val="28"/>
                <w:szCs w:val="28"/>
              </w:rPr>
            </w:pPr>
            <w:r>
              <w:rPr>
                <w:color w:val="000000"/>
                <w:sz w:val="28"/>
                <w:szCs w:val="28"/>
              </w:rPr>
              <w:t xml:space="preserve">     Приложение № 6</w:t>
            </w:r>
          </w:p>
        </w:tc>
      </w:tr>
      <w:tr w:rsidR="00CE0E18" w:rsidRPr="00584930" w:rsidTr="00971955">
        <w:trPr>
          <w:trHeight w:val="315"/>
        </w:trPr>
        <w:tc>
          <w:tcPr>
            <w:tcW w:w="398"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3766"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1796"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2971" w:type="dxa"/>
            <w:gridSpan w:val="2"/>
            <w:tcBorders>
              <w:top w:val="nil"/>
              <w:left w:val="nil"/>
              <w:bottom w:val="nil"/>
            </w:tcBorders>
            <w:shd w:val="clear" w:color="000000" w:fill="FFFFFF"/>
            <w:noWrap/>
            <w:vAlign w:val="bottom"/>
            <w:hideMark/>
          </w:tcPr>
          <w:p w:rsidR="00CE0E18" w:rsidRPr="00584930" w:rsidRDefault="00CE0E18" w:rsidP="00DF588D">
            <w:pPr>
              <w:jc w:val="right"/>
              <w:rPr>
                <w:color w:val="000000"/>
                <w:sz w:val="28"/>
                <w:szCs w:val="28"/>
              </w:rPr>
            </w:pPr>
            <w:r w:rsidRPr="00584930">
              <w:rPr>
                <w:color w:val="000000"/>
                <w:sz w:val="28"/>
                <w:szCs w:val="28"/>
              </w:rPr>
              <w:t> </w:t>
            </w:r>
          </w:p>
        </w:tc>
        <w:tc>
          <w:tcPr>
            <w:tcW w:w="6635" w:type="dxa"/>
            <w:gridSpan w:val="5"/>
            <w:shd w:val="clear" w:color="000000" w:fill="FFFFFF"/>
            <w:noWrap/>
            <w:vAlign w:val="bottom"/>
            <w:hideMark/>
          </w:tcPr>
          <w:p w:rsidR="00CE0E18" w:rsidRPr="00584930" w:rsidRDefault="00CE0E18" w:rsidP="00DF588D">
            <w:pPr>
              <w:jc w:val="center"/>
              <w:rPr>
                <w:color w:val="000000"/>
                <w:sz w:val="28"/>
                <w:szCs w:val="28"/>
              </w:rPr>
            </w:pPr>
            <w:r>
              <w:rPr>
                <w:color w:val="000000"/>
                <w:sz w:val="28"/>
                <w:szCs w:val="28"/>
              </w:rPr>
              <w:t xml:space="preserve">   </w:t>
            </w:r>
            <w:r w:rsidRPr="00584930">
              <w:rPr>
                <w:color w:val="000000"/>
                <w:sz w:val="28"/>
                <w:szCs w:val="28"/>
              </w:rPr>
              <w:t>УТВЕРЖДЕНЫ</w:t>
            </w:r>
          </w:p>
        </w:tc>
      </w:tr>
      <w:tr w:rsidR="00CE0E18" w:rsidRPr="00584930" w:rsidTr="00971955">
        <w:trPr>
          <w:trHeight w:val="315"/>
        </w:trPr>
        <w:tc>
          <w:tcPr>
            <w:tcW w:w="398"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3766"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1796"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2971" w:type="dxa"/>
            <w:gridSpan w:val="2"/>
            <w:tcBorders>
              <w:top w:val="nil"/>
              <w:left w:val="nil"/>
            </w:tcBorders>
            <w:shd w:val="clear" w:color="000000" w:fill="FFFFFF"/>
            <w:noWrap/>
            <w:vAlign w:val="bottom"/>
            <w:hideMark/>
          </w:tcPr>
          <w:p w:rsidR="00CE0E18" w:rsidRPr="00584930" w:rsidRDefault="00CE0E18" w:rsidP="00DF588D">
            <w:pPr>
              <w:jc w:val="right"/>
              <w:rPr>
                <w:color w:val="000000"/>
                <w:sz w:val="28"/>
                <w:szCs w:val="28"/>
              </w:rPr>
            </w:pPr>
            <w:r w:rsidRPr="00584930">
              <w:rPr>
                <w:color w:val="000000"/>
                <w:sz w:val="28"/>
                <w:szCs w:val="28"/>
              </w:rPr>
              <w:t> </w:t>
            </w:r>
          </w:p>
        </w:tc>
        <w:tc>
          <w:tcPr>
            <w:tcW w:w="6635" w:type="dxa"/>
            <w:gridSpan w:val="5"/>
            <w:shd w:val="clear" w:color="000000" w:fill="FFFFFF"/>
            <w:noWrap/>
            <w:vAlign w:val="bottom"/>
            <w:hideMark/>
          </w:tcPr>
          <w:p w:rsidR="00CE0E18" w:rsidRPr="00584930" w:rsidRDefault="00971955" w:rsidP="00971955">
            <w:pPr>
              <w:rPr>
                <w:color w:val="000000"/>
                <w:sz w:val="28"/>
                <w:szCs w:val="28"/>
              </w:rPr>
            </w:pPr>
            <w:r>
              <w:rPr>
                <w:color w:val="000000"/>
                <w:sz w:val="28"/>
                <w:szCs w:val="28"/>
              </w:rPr>
              <w:t xml:space="preserve">                                  </w:t>
            </w:r>
            <w:r w:rsidR="00CE0E18" w:rsidRPr="00584930">
              <w:rPr>
                <w:color w:val="000000"/>
                <w:sz w:val="28"/>
                <w:szCs w:val="28"/>
              </w:rPr>
              <w:t>постановлением администрации</w:t>
            </w:r>
          </w:p>
        </w:tc>
      </w:tr>
      <w:tr w:rsidR="00CE0E18" w:rsidRPr="00584930" w:rsidTr="00971955">
        <w:trPr>
          <w:trHeight w:val="315"/>
        </w:trPr>
        <w:tc>
          <w:tcPr>
            <w:tcW w:w="398"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3766"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1796"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2971" w:type="dxa"/>
            <w:gridSpan w:val="2"/>
            <w:tcBorders>
              <w:top w:val="nil"/>
              <w:left w:val="nil"/>
              <w:bottom w:val="nil"/>
            </w:tcBorders>
            <w:shd w:val="clear" w:color="000000" w:fill="FFFFFF"/>
            <w:noWrap/>
            <w:vAlign w:val="bottom"/>
            <w:hideMark/>
          </w:tcPr>
          <w:p w:rsidR="00CE0E18" w:rsidRPr="00584930" w:rsidRDefault="00CE0E18" w:rsidP="00DF588D">
            <w:pPr>
              <w:jc w:val="right"/>
              <w:rPr>
                <w:color w:val="000000"/>
                <w:sz w:val="28"/>
                <w:szCs w:val="28"/>
              </w:rPr>
            </w:pPr>
            <w:r w:rsidRPr="00584930">
              <w:rPr>
                <w:color w:val="000000"/>
                <w:sz w:val="28"/>
                <w:szCs w:val="28"/>
              </w:rPr>
              <w:t> </w:t>
            </w:r>
          </w:p>
        </w:tc>
        <w:tc>
          <w:tcPr>
            <w:tcW w:w="6635" w:type="dxa"/>
            <w:gridSpan w:val="5"/>
            <w:tcBorders>
              <w:left w:val="nil"/>
            </w:tcBorders>
            <w:shd w:val="clear" w:color="000000" w:fill="FFFFFF"/>
            <w:noWrap/>
            <w:vAlign w:val="bottom"/>
            <w:hideMark/>
          </w:tcPr>
          <w:p w:rsidR="00CE0E18" w:rsidRPr="00584930" w:rsidRDefault="00CE0E18" w:rsidP="00DF588D">
            <w:pPr>
              <w:jc w:val="center"/>
              <w:rPr>
                <w:color w:val="000000"/>
                <w:sz w:val="28"/>
                <w:szCs w:val="28"/>
              </w:rPr>
            </w:pPr>
            <w:r>
              <w:rPr>
                <w:color w:val="000000"/>
                <w:sz w:val="28"/>
                <w:szCs w:val="28"/>
              </w:rPr>
              <w:t xml:space="preserve">                           </w:t>
            </w:r>
            <w:r w:rsidRPr="00584930">
              <w:rPr>
                <w:color w:val="000000"/>
                <w:sz w:val="28"/>
                <w:szCs w:val="28"/>
              </w:rPr>
              <w:t>муниципального образования</w:t>
            </w:r>
          </w:p>
        </w:tc>
      </w:tr>
      <w:tr w:rsidR="00CE0E18" w:rsidRPr="00584930" w:rsidTr="00971955">
        <w:trPr>
          <w:trHeight w:val="315"/>
        </w:trPr>
        <w:tc>
          <w:tcPr>
            <w:tcW w:w="398"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3766"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1796"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2971" w:type="dxa"/>
            <w:gridSpan w:val="2"/>
            <w:tcBorders>
              <w:top w:val="nil"/>
              <w:left w:val="nil"/>
              <w:bottom w:val="nil"/>
            </w:tcBorders>
            <w:shd w:val="clear" w:color="000000" w:fill="FFFFFF"/>
            <w:noWrap/>
            <w:vAlign w:val="bottom"/>
            <w:hideMark/>
          </w:tcPr>
          <w:p w:rsidR="00CE0E18" w:rsidRPr="00584930" w:rsidRDefault="00CE0E18" w:rsidP="00DF588D">
            <w:pPr>
              <w:jc w:val="right"/>
              <w:rPr>
                <w:color w:val="000000"/>
                <w:sz w:val="28"/>
                <w:szCs w:val="28"/>
              </w:rPr>
            </w:pPr>
            <w:r w:rsidRPr="00584930">
              <w:rPr>
                <w:color w:val="000000"/>
                <w:sz w:val="28"/>
                <w:szCs w:val="28"/>
              </w:rPr>
              <w:t> </w:t>
            </w:r>
          </w:p>
        </w:tc>
        <w:tc>
          <w:tcPr>
            <w:tcW w:w="6635" w:type="dxa"/>
            <w:gridSpan w:val="5"/>
            <w:shd w:val="clear" w:color="000000" w:fill="FFFFFF"/>
            <w:noWrap/>
            <w:vAlign w:val="bottom"/>
            <w:hideMark/>
          </w:tcPr>
          <w:p w:rsidR="00CE0E18" w:rsidRPr="00584930" w:rsidRDefault="00971955" w:rsidP="00DF588D">
            <w:pPr>
              <w:jc w:val="center"/>
              <w:rPr>
                <w:color w:val="000000"/>
                <w:sz w:val="28"/>
                <w:szCs w:val="28"/>
              </w:rPr>
            </w:pPr>
            <w:r>
              <w:rPr>
                <w:color w:val="000000"/>
                <w:sz w:val="28"/>
                <w:szCs w:val="28"/>
              </w:rPr>
              <w:t xml:space="preserve">            </w:t>
            </w:r>
            <w:r w:rsidR="00CE0E18" w:rsidRPr="00584930">
              <w:rPr>
                <w:color w:val="000000"/>
                <w:sz w:val="28"/>
                <w:szCs w:val="28"/>
              </w:rPr>
              <w:t>город Новороссийск</w:t>
            </w:r>
          </w:p>
        </w:tc>
      </w:tr>
      <w:tr w:rsidR="00CE0E18" w:rsidRPr="00584930" w:rsidTr="00971955">
        <w:trPr>
          <w:trHeight w:val="315"/>
        </w:trPr>
        <w:tc>
          <w:tcPr>
            <w:tcW w:w="398"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3766"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1796" w:type="dxa"/>
            <w:tcBorders>
              <w:top w:val="nil"/>
              <w:left w:val="nil"/>
              <w:bottom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2971" w:type="dxa"/>
            <w:gridSpan w:val="2"/>
            <w:tcBorders>
              <w:top w:val="nil"/>
              <w:left w:val="nil"/>
              <w:bottom w:val="nil"/>
            </w:tcBorders>
            <w:shd w:val="clear" w:color="000000" w:fill="FFFFFF"/>
            <w:noWrap/>
            <w:vAlign w:val="bottom"/>
            <w:hideMark/>
          </w:tcPr>
          <w:p w:rsidR="00CE0E18" w:rsidRPr="00584930" w:rsidRDefault="00CE0E18" w:rsidP="00C36421">
            <w:pPr>
              <w:rPr>
                <w:color w:val="000000"/>
                <w:sz w:val="28"/>
                <w:szCs w:val="28"/>
              </w:rPr>
            </w:pPr>
            <w:r w:rsidRPr="00584930">
              <w:rPr>
                <w:color w:val="000000"/>
                <w:sz w:val="28"/>
                <w:szCs w:val="28"/>
              </w:rPr>
              <w:t> </w:t>
            </w:r>
          </w:p>
        </w:tc>
        <w:tc>
          <w:tcPr>
            <w:tcW w:w="6635" w:type="dxa"/>
            <w:gridSpan w:val="5"/>
            <w:shd w:val="clear" w:color="000000" w:fill="FFFFFF"/>
            <w:noWrap/>
            <w:vAlign w:val="bottom"/>
            <w:hideMark/>
          </w:tcPr>
          <w:p w:rsidR="00CE0E18" w:rsidRPr="00584930" w:rsidRDefault="00CE0E18" w:rsidP="00971955">
            <w:pPr>
              <w:tabs>
                <w:tab w:val="left" w:pos="2132"/>
                <w:tab w:val="left" w:pos="2373"/>
                <w:tab w:val="left" w:pos="2547"/>
                <w:tab w:val="left" w:pos="2699"/>
                <w:tab w:val="left" w:pos="6489"/>
              </w:tabs>
              <w:jc w:val="center"/>
              <w:rPr>
                <w:color w:val="000000"/>
                <w:sz w:val="28"/>
                <w:szCs w:val="28"/>
              </w:rPr>
            </w:pPr>
            <w:r>
              <w:rPr>
                <w:color w:val="000000"/>
                <w:sz w:val="28"/>
                <w:szCs w:val="28"/>
              </w:rPr>
              <w:t xml:space="preserve">                              от    ___</w:t>
            </w:r>
            <w:r w:rsidRPr="00584930">
              <w:rPr>
                <w:color w:val="000000"/>
                <w:sz w:val="28"/>
                <w:szCs w:val="28"/>
              </w:rPr>
              <w:t>__________</w:t>
            </w:r>
            <w:r>
              <w:rPr>
                <w:color w:val="000000"/>
                <w:sz w:val="28"/>
                <w:szCs w:val="28"/>
              </w:rPr>
              <w:t xml:space="preserve">    </w:t>
            </w:r>
            <w:r w:rsidRPr="00584930">
              <w:rPr>
                <w:color w:val="000000"/>
                <w:sz w:val="28"/>
                <w:szCs w:val="28"/>
              </w:rPr>
              <w:t>№_____</w:t>
            </w:r>
          </w:p>
        </w:tc>
      </w:tr>
      <w:tr w:rsidR="00CE0E18" w:rsidRPr="00584930" w:rsidTr="00971955">
        <w:trPr>
          <w:gridAfter w:val="1"/>
          <w:wAfter w:w="426" w:type="dxa"/>
          <w:trHeight w:val="315"/>
        </w:trPr>
        <w:tc>
          <w:tcPr>
            <w:tcW w:w="398" w:type="dxa"/>
            <w:tcBorders>
              <w:top w:val="nil"/>
              <w:left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3766" w:type="dxa"/>
            <w:tcBorders>
              <w:top w:val="nil"/>
              <w:left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1796" w:type="dxa"/>
            <w:tcBorders>
              <w:top w:val="nil"/>
              <w:left w:val="nil"/>
              <w:right w:val="nil"/>
            </w:tcBorders>
            <w:shd w:val="clear" w:color="000000" w:fill="FFFFFF"/>
            <w:noWrap/>
            <w:vAlign w:val="bottom"/>
            <w:hideMark/>
          </w:tcPr>
          <w:p w:rsidR="00CE0E18" w:rsidRPr="00584930" w:rsidRDefault="00CE0E18" w:rsidP="00DF588D">
            <w:pPr>
              <w:rPr>
                <w:color w:val="000000"/>
                <w:sz w:val="28"/>
                <w:szCs w:val="28"/>
              </w:rPr>
            </w:pPr>
          </w:p>
        </w:tc>
        <w:tc>
          <w:tcPr>
            <w:tcW w:w="1656" w:type="dxa"/>
            <w:tcBorders>
              <w:top w:val="nil"/>
              <w:left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1576" w:type="dxa"/>
            <w:gridSpan w:val="2"/>
            <w:tcBorders>
              <w:top w:val="nil"/>
              <w:left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1635" w:type="dxa"/>
            <w:tcBorders>
              <w:top w:val="nil"/>
              <w:left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1616" w:type="dxa"/>
            <w:tcBorders>
              <w:top w:val="nil"/>
              <w:left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c>
          <w:tcPr>
            <w:tcW w:w="2697" w:type="dxa"/>
            <w:tcBorders>
              <w:top w:val="nil"/>
              <w:left w:val="nil"/>
              <w:right w:val="nil"/>
            </w:tcBorders>
            <w:shd w:val="clear" w:color="000000" w:fill="FFFFFF"/>
            <w:noWrap/>
            <w:vAlign w:val="bottom"/>
            <w:hideMark/>
          </w:tcPr>
          <w:p w:rsidR="00CE0E18" w:rsidRPr="00584930" w:rsidRDefault="00CE0E18" w:rsidP="00DF588D">
            <w:pPr>
              <w:rPr>
                <w:color w:val="000000"/>
                <w:sz w:val="28"/>
                <w:szCs w:val="28"/>
              </w:rPr>
            </w:pPr>
            <w:r w:rsidRPr="00584930">
              <w:rPr>
                <w:color w:val="000000"/>
                <w:sz w:val="28"/>
                <w:szCs w:val="28"/>
              </w:rPr>
              <w:t> </w:t>
            </w:r>
          </w:p>
        </w:tc>
      </w:tr>
      <w:tr w:rsidR="00CE0E18" w:rsidRPr="004218C8" w:rsidTr="00971955">
        <w:trPr>
          <w:trHeight w:val="780"/>
        </w:trPr>
        <w:tc>
          <w:tcPr>
            <w:tcW w:w="398" w:type="dxa"/>
            <w:tcBorders>
              <w:left w:val="nil"/>
            </w:tcBorders>
            <w:shd w:val="clear" w:color="000000" w:fill="FFFFFF"/>
            <w:vAlign w:val="center"/>
            <w:hideMark/>
          </w:tcPr>
          <w:p w:rsidR="00CE0E18" w:rsidRPr="00584930" w:rsidRDefault="00CE0E18" w:rsidP="00DF588D">
            <w:pPr>
              <w:jc w:val="center"/>
              <w:rPr>
                <w:color w:val="000000"/>
                <w:sz w:val="28"/>
                <w:szCs w:val="28"/>
              </w:rPr>
            </w:pPr>
            <w:r w:rsidRPr="00584930">
              <w:rPr>
                <w:color w:val="000000"/>
                <w:sz w:val="28"/>
                <w:szCs w:val="28"/>
              </w:rPr>
              <w:t> </w:t>
            </w:r>
          </w:p>
        </w:tc>
        <w:tc>
          <w:tcPr>
            <w:tcW w:w="15168" w:type="dxa"/>
            <w:gridSpan w:val="9"/>
            <w:shd w:val="clear" w:color="000000" w:fill="FFFFFF"/>
            <w:vAlign w:val="center"/>
            <w:hideMark/>
          </w:tcPr>
          <w:p w:rsidR="00CE0E18" w:rsidRDefault="00CE0E18" w:rsidP="00DF588D">
            <w:pPr>
              <w:jc w:val="center"/>
              <w:rPr>
                <w:sz w:val="28"/>
                <w:szCs w:val="28"/>
              </w:rPr>
            </w:pPr>
            <w:r w:rsidRPr="004218C8">
              <w:rPr>
                <w:sz w:val="28"/>
                <w:szCs w:val="28"/>
              </w:rPr>
              <w:t>МЕРОПРИЯТИЯ</w:t>
            </w:r>
          </w:p>
          <w:p w:rsidR="00CE0E18" w:rsidRDefault="00CE0E18" w:rsidP="00C36421">
            <w:pPr>
              <w:jc w:val="center"/>
              <w:rPr>
                <w:sz w:val="28"/>
                <w:szCs w:val="28"/>
              </w:rPr>
            </w:pPr>
            <w:r w:rsidRPr="004218C8">
              <w:rPr>
                <w:sz w:val="28"/>
                <w:szCs w:val="28"/>
              </w:rPr>
              <w:t xml:space="preserve"> муниципальной подпрограммы  «Обеспечение инженерной инфраструктурой объектов муниципального образования город Новороссийск на 2017-2019 годы»</w:t>
            </w:r>
          </w:p>
          <w:p w:rsidR="00C36421" w:rsidRDefault="00C36421" w:rsidP="00C36421">
            <w:pPr>
              <w:jc w:val="center"/>
              <w:rPr>
                <w:sz w:val="28"/>
                <w:szCs w:val="28"/>
              </w:rPr>
            </w:pPr>
          </w:p>
          <w:tbl>
            <w:tblPr>
              <w:tblpPr w:leftFromText="180" w:rightFromText="180" w:vertAnchor="text" w:horzAnchor="page" w:tblpX="1"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86"/>
              <w:gridCol w:w="1984"/>
              <w:gridCol w:w="1560"/>
              <w:gridCol w:w="1134"/>
              <w:gridCol w:w="1275"/>
              <w:gridCol w:w="1276"/>
              <w:gridCol w:w="1843"/>
              <w:gridCol w:w="1843"/>
            </w:tblGrid>
            <w:tr w:rsidR="00CE0E18" w:rsidRPr="00CD1CF2" w:rsidTr="00971955">
              <w:trPr>
                <w:cantSplit/>
                <w:trHeight w:val="700"/>
              </w:trPr>
              <w:tc>
                <w:tcPr>
                  <w:tcW w:w="562" w:type="dxa"/>
                  <w:vMerge w:val="restart"/>
                  <w:shd w:val="clear" w:color="auto" w:fill="auto"/>
                  <w:vAlign w:val="center"/>
                </w:tcPr>
                <w:p w:rsidR="00CE0E18" w:rsidRPr="00CD1CF2" w:rsidRDefault="00CE0E18" w:rsidP="00DF588D">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3686" w:type="dxa"/>
                  <w:vMerge w:val="restart"/>
                  <w:shd w:val="clear" w:color="auto" w:fill="auto"/>
                  <w:vAlign w:val="center"/>
                </w:tcPr>
                <w:p w:rsidR="00CE0E18" w:rsidRPr="00CD1CF2" w:rsidRDefault="00CE0E18" w:rsidP="00DF588D">
                  <w:pPr>
                    <w:jc w:val="center"/>
                    <w:rPr>
                      <w:sz w:val="18"/>
                      <w:szCs w:val="18"/>
                    </w:rPr>
                  </w:pPr>
                  <w:r>
                    <w:rPr>
                      <w:sz w:val="18"/>
                      <w:szCs w:val="18"/>
                    </w:rPr>
                    <w:t>Наименование мероприятия</w:t>
                  </w:r>
                </w:p>
              </w:tc>
              <w:tc>
                <w:tcPr>
                  <w:tcW w:w="1984" w:type="dxa"/>
                  <w:vMerge w:val="restart"/>
                  <w:shd w:val="clear" w:color="auto" w:fill="auto"/>
                  <w:vAlign w:val="center"/>
                </w:tcPr>
                <w:p w:rsidR="00CE0E18" w:rsidRPr="00CD1CF2" w:rsidRDefault="00CE0E18" w:rsidP="00DF588D">
                  <w:pPr>
                    <w:jc w:val="center"/>
                    <w:rPr>
                      <w:sz w:val="18"/>
                      <w:szCs w:val="18"/>
                    </w:rPr>
                  </w:pPr>
                  <w:r>
                    <w:rPr>
                      <w:sz w:val="18"/>
                      <w:szCs w:val="18"/>
                    </w:rPr>
                    <w:t>Источники финансирования</w:t>
                  </w:r>
                </w:p>
              </w:tc>
              <w:tc>
                <w:tcPr>
                  <w:tcW w:w="1560" w:type="dxa"/>
                  <w:vMerge w:val="restart"/>
                  <w:shd w:val="clear" w:color="auto" w:fill="auto"/>
                  <w:vAlign w:val="center"/>
                </w:tcPr>
                <w:p w:rsidR="00CE0E18" w:rsidRPr="00CD1CF2" w:rsidRDefault="00CE0E18" w:rsidP="00DF588D">
                  <w:pPr>
                    <w:jc w:val="center"/>
                    <w:rPr>
                      <w:sz w:val="18"/>
                      <w:szCs w:val="18"/>
                    </w:rPr>
                  </w:pPr>
                  <w:r>
                    <w:rPr>
                      <w:sz w:val="18"/>
                      <w:szCs w:val="18"/>
                    </w:rPr>
                    <w:t>Объем финансирования, всего (тыс. руб.)</w:t>
                  </w:r>
                </w:p>
              </w:tc>
              <w:tc>
                <w:tcPr>
                  <w:tcW w:w="3685" w:type="dxa"/>
                  <w:gridSpan w:val="3"/>
                  <w:shd w:val="clear" w:color="auto" w:fill="auto"/>
                  <w:vAlign w:val="center"/>
                </w:tcPr>
                <w:p w:rsidR="00CE0E18" w:rsidRPr="00CD1CF2" w:rsidRDefault="00CE0E18" w:rsidP="00DF588D">
                  <w:pPr>
                    <w:jc w:val="center"/>
                    <w:rPr>
                      <w:sz w:val="18"/>
                      <w:szCs w:val="18"/>
                    </w:rPr>
                  </w:pPr>
                  <w:r>
                    <w:rPr>
                      <w:sz w:val="18"/>
                      <w:szCs w:val="18"/>
                    </w:rPr>
                    <w:t xml:space="preserve">В том числе по годам, </w:t>
                  </w:r>
                  <w:r w:rsidRPr="006B2E2C">
                    <w:rPr>
                      <w:sz w:val="18"/>
                      <w:szCs w:val="18"/>
                    </w:rPr>
                    <w:t>(тыс. руб.)</w:t>
                  </w:r>
                </w:p>
              </w:tc>
              <w:tc>
                <w:tcPr>
                  <w:tcW w:w="1843" w:type="dxa"/>
                  <w:vMerge w:val="restart"/>
                  <w:shd w:val="clear" w:color="auto" w:fill="auto"/>
                </w:tcPr>
                <w:p w:rsidR="00CE0E18" w:rsidRPr="00CD1CF2" w:rsidRDefault="00CE0E18" w:rsidP="00DF588D">
                  <w:pPr>
                    <w:jc w:val="center"/>
                    <w:rPr>
                      <w:sz w:val="18"/>
                      <w:szCs w:val="18"/>
                    </w:rPr>
                  </w:pPr>
                  <w:r>
                    <w:rPr>
                      <w:sz w:val="18"/>
                      <w:szCs w:val="18"/>
                    </w:rPr>
                    <w:t>Непосредственный результат мероприятия</w:t>
                  </w:r>
                </w:p>
              </w:tc>
              <w:tc>
                <w:tcPr>
                  <w:tcW w:w="1843" w:type="dxa"/>
                  <w:vMerge w:val="restart"/>
                  <w:shd w:val="clear" w:color="auto" w:fill="auto"/>
                </w:tcPr>
                <w:p w:rsidR="00CE0E18" w:rsidRPr="00CD1CF2" w:rsidRDefault="00CE0E18" w:rsidP="00DF588D">
                  <w:pPr>
                    <w:jc w:val="center"/>
                    <w:rPr>
                      <w:sz w:val="18"/>
                      <w:szCs w:val="18"/>
                    </w:rPr>
                  </w:pPr>
                  <w:r>
                    <w:rPr>
                      <w:sz w:val="18"/>
                      <w:szCs w:val="18"/>
                    </w:rPr>
                    <w:t>Муниципальный заказчик/главный распорядитель (распорядитель) бюджетных средств/исполнитель</w:t>
                  </w:r>
                </w:p>
              </w:tc>
            </w:tr>
            <w:tr w:rsidR="00CE0E18" w:rsidRPr="00CD1CF2" w:rsidTr="00971955">
              <w:trPr>
                <w:cantSplit/>
                <w:trHeight w:val="556"/>
              </w:trPr>
              <w:tc>
                <w:tcPr>
                  <w:tcW w:w="562" w:type="dxa"/>
                  <w:vMerge/>
                  <w:shd w:val="clear" w:color="auto" w:fill="auto"/>
                  <w:vAlign w:val="center"/>
                </w:tcPr>
                <w:p w:rsidR="00CE0E18" w:rsidRPr="00CD1CF2" w:rsidRDefault="00CE0E18" w:rsidP="00DF588D">
                  <w:pPr>
                    <w:jc w:val="center"/>
                    <w:rPr>
                      <w:sz w:val="18"/>
                      <w:szCs w:val="18"/>
                    </w:rPr>
                  </w:pPr>
                </w:p>
              </w:tc>
              <w:tc>
                <w:tcPr>
                  <w:tcW w:w="3686" w:type="dxa"/>
                  <w:vMerge/>
                  <w:shd w:val="clear" w:color="auto" w:fill="auto"/>
                  <w:vAlign w:val="center"/>
                </w:tcPr>
                <w:p w:rsidR="00CE0E18" w:rsidRPr="00CD1CF2" w:rsidRDefault="00CE0E18" w:rsidP="00DF588D">
                  <w:pPr>
                    <w:jc w:val="center"/>
                    <w:rPr>
                      <w:sz w:val="18"/>
                      <w:szCs w:val="18"/>
                    </w:rPr>
                  </w:pPr>
                </w:p>
              </w:tc>
              <w:tc>
                <w:tcPr>
                  <w:tcW w:w="1984" w:type="dxa"/>
                  <w:vMerge/>
                  <w:shd w:val="clear" w:color="auto" w:fill="auto"/>
                  <w:vAlign w:val="center"/>
                </w:tcPr>
                <w:p w:rsidR="00CE0E18" w:rsidRPr="00CD1CF2" w:rsidRDefault="00CE0E18" w:rsidP="00DF588D">
                  <w:pPr>
                    <w:jc w:val="center"/>
                    <w:rPr>
                      <w:sz w:val="18"/>
                      <w:szCs w:val="18"/>
                    </w:rPr>
                  </w:pPr>
                </w:p>
              </w:tc>
              <w:tc>
                <w:tcPr>
                  <w:tcW w:w="1560" w:type="dxa"/>
                  <w:vMerge/>
                  <w:shd w:val="clear" w:color="auto" w:fill="auto"/>
                  <w:vAlign w:val="center"/>
                </w:tcPr>
                <w:p w:rsidR="00CE0E18" w:rsidRPr="00CD1CF2" w:rsidRDefault="00CE0E18" w:rsidP="00DF588D">
                  <w:pPr>
                    <w:jc w:val="center"/>
                    <w:rPr>
                      <w:sz w:val="18"/>
                      <w:szCs w:val="18"/>
                    </w:rPr>
                  </w:pPr>
                </w:p>
              </w:tc>
              <w:tc>
                <w:tcPr>
                  <w:tcW w:w="1134" w:type="dxa"/>
                  <w:shd w:val="clear" w:color="auto" w:fill="auto"/>
                  <w:vAlign w:val="center"/>
                </w:tcPr>
                <w:p w:rsidR="00CE0E18" w:rsidRPr="00CD1CF2" w:rsidRDefault="00CE0E18" w:rsidP="00DF588D">
                  <w:pPr>
                    <w:jc w:val="center"/>
                    <w:rPr>
                      <w:sz w:val="18"/>
                      <w:szCs w:val="18"/>
                    </w:rPr>
                  </w:pPr>
                  <w:r>
                    <w:rPr>
                      <w:sz w:val="18"/>
                      <w:szCs w:val="18"/>
                    </w:rPr>
                    <w:t>2017</w:t>
                  </w:r>
                </w:p>
              </w:tc>
              <w:tc>
                <w:tcPr>
                  <w:tcW w:w="1275" w:type="dxa"/>
                  <w:shd w:val="clear" w:color="auto" w:fill="auto"/>
                  <w:vAlign w:val="center"/>
                </w:tcPr>
                <w:p w:rsidR="00CE0E18" w:rsidRPr="00CD1CF2" w:rsidRDefault="00CE0E18" w:rsidP="00DF588D">
                  <w:pPr>
                    <w:jc w:val="center"/>
                    <w:rPr>
                      <w:sz w:val="18"/>
                      <w:szCs w:val="18"/>
                    </w:rPr>
                  </w:pPr>
                  <w:r>
                    <w:rPr>
                      <w:sz w:val="18"/>
                      <w:szCs w:val="18"/>
                    </w:rPr>
                    <w:t>2018</w:t>
                  </w:r>
                </w:p>
              </w:tc>
              <w:tc>
                <w:tcPr>
                  <w:tcW w:w="1276" w:type="dxa"/>
                  <w:shd w:val="clear" w:color="auto" w:fill="auto"/>
                  <w:vAlign w:val="center"/>
                </w:tcPr>
                <w:p w:rsidR="00CE0E18" w:rsidRPr="00CD1CF2" w:rsidRDefault="00CE0E18" w:rsidP="00DF588D">
                  <w:pPr>
                    <w:jc w:val="center"/>
                    <w:rPr>
                      <w:sz w:val="18"/>
                      <w:szCs w:val="18"/>
                    </w:rPr>
                  </w:pPr>
                  <w:r>
                    <w:rPr>
                      <w:sz w:val="18"/>
                      <w:szCs w:val="18"/>
                    </w:rPr>
                    <w:t>2019</w:t>
                  </w:r>
                </w:p>
              </w:tc>
              <w:tc>
                <w:tcPr>
                  <w:tcW w:w="1843" w:type="dxa"/>
                  <w:vMerge/>
                  <w:shd w:val="clear" w:color="auto" w:fill="auto"/>
                </w:tcPr>
                <w:p w:rsidR="00CE0E18" w:rsidRPr="00CD1CF2" w:rsidRDefault="00CE0E18" w:rsidP="00DF588D">
                  <w:pPr>
                    <w:jc w:val="center"/>
                    <w:rPr>
                      <w:sz w:val="18"/>
                      <w:szCs w:val="18"/>
                    </w:rPr>
                  </w:pPr>
                </w:p>
              </w:tc>
              <w:tc>
                <w:tcPr>
                  <w:tcW w:w="1843" w:type="dxa"/>
                  <w:vMerge/>
                  <w:shd w:val="clear" w:color="auto" w:fill="auto"/>
                </w:tcPr>
                <w:p w:rsidR="00CE0E18" w:rsidRPr="00CD1CF2" w:rsidRDefault="00CE0E18" w:rsidP="00DF588D">
                  <w:pPr>
                    <w:jc w:val="center"/>
                    <w:rPr>
                      <w:sz w:val="18"/>
                      <w:szCs w:val="18"/>
                    </w:rPr>
                  </w:pPr>
                </w:p>
              </w:tc>
            </w:tr>
            <w:tr w:rsidR="00CE0E18" w:rsidRPr="00CD1CF2" w:rsidTr="00971955">
              <w:trPr>
                <w:cantSplit/>
              </w:trPr>
              <w:tc>
                <w:tcPr>
                  <w:tcW w:w="562" w:type="dxa"/>
                  <w:shd w:val="clear" w:color="auto" w:fill="auto"/>
                  <w:vAlign w:val="center"/>
                </w:tcPr>
                <w:p w:rsidR="00CE0E18" w:rsidRPr="00CD1CF2" w:rsidRDefault="00CE0E18" w:rsidP="00DF588D">
                  <w:pPr>
                    <w:jc w:val="center"/>
                    <w:rPr>
                      <w:sz w:val="18"/>
                      <w:szCs w:val="18"/>
                    </w:rPr>
                  </w:pPr>
                  <w:r>
                    <w:rPr>
                      <w:sz w:val="18"/>
                      <w:szCs w:val="18"/>
                    </w:rPr>
                    <w:t>1</w:t>
                  </w:r>
                </w:p>
              </w:tc>
              <w:tc>
                <w:tcPr>
                  <w:tcW w:w="3686" w:type="dxa"/>
                  <w:shd w:val="clear" w:color="auto" w:fill="auto"/>
                  <w:vAlign w:val="center"/>
                </w:tcPr>
                <w:p w:rsidR="00CE0E18" w:rsidRPr="00CD1CF2" w:rsidRDefault="00CE0E18" w:rsidP="00DF588D">
                  <w:pPr>
                    <w:jc w:val="center"/>
                    <w:rPr>
                      <w:sz w:val="18"/>
                      <w:szCs w:val="18"/>
                    </w:rPr>
                  </w:pPr>
                  <w:r>
                    <w:rPr>
                      <w:sz w:val="18"/>
                      <w:szCs w:val="18"/>
                    </w:rPr>
                    <w:t>2</w:t>
                  </w:r>
                </w:p>
              </w:tc>
              <w:tc>
                <w:tcPr>
                  <w:tcW w:w="1984" w:type="dxa"/>
                  <w:shd w:val="clear" w:color="auto" w:fill="auto"/>
                  <w:vAlign w:val="center"/>
                </w:tcPr>
                <w:p w:rsidR="00CE0E18" w:rsidRPr="00CD1CF2" w:rsidRDefault="00CE0E18" w:rsidP="00DF588D">
                  <w:pPr>
                    <w:jc w:val="center"/>
                    <w:rPr>
                      <w:sz w:val="18"/>
                      <w:szCs w:val="18"/>
                    </w:rPr>
                  </w:pPr>
                  <w:r>
                    <w:rPr>
                      <w:sz w:val="18"/>
                      <w:szCs w:val="18"/>
                    </w:rPr>
                    <w:t>3</w:t>
                  </w:r>
                </w:p>
              </w:tc>
              <w:tc>
                <w:tcPr>
                  <w:tcW w:w="1560" w:type="dxa"/>
                  <w:shd w:val="clear" w:color="auto" w:fill="auto"/>
                  <w:vAlign w:val="center"/>
                </w:tcPr>
                <w:p w:rsidR="00CE0E18" w:rsidRPr="00CD1CF2" w:rsidRDefault="00CE0E18" w:rsidP="00DF588D">
                  <w:pPr>
                    <w:jc w:val="center"/>
                    <w:rPr>
                      <w:sz w:val="18"/>
                      <w:szCs w:val="18"/>
                    </w:rPr>
                  </w:pPr>
                  <w:r>
                    <w:rPr>
                      <w:sz w:val="18"/>
                      <w:szCs w:val="18"/>
                    </w:rPr>
                    <w:t>4</w:t>
                  </w:r>
                </w:p>
              </w:tc>
              <w:tc>
                <w:tcPr>
                  <w:tcW w:w="1134" w:type="dxa"/>
                  <w:shd w:val="clear" w:color="auto" w:fill="auto"/>
                  <w:vAlign w:val="center"/>
                </w:tcPr>
                <w:p w:rsidR="00CE0E18" w:rsidRPr="00CD1CF2" w:rsidRDefault="00CE0E18" w:rsidP="00DF588D">
                  <w:pPr>
                    <w:jc w:val="center"/>
                    <w:rPr>
                      <w:sz w:val="18"/>
                      <w:szCs w:val="18"/>
                    </w:rPr>
                  </w:pPr>
                  <w:r>
                    <w:rPr>
                      <w:sz w:val="18"/>
                      <w:szCs w:val="18"/>
                    </w:rPr>
                    <w:t>5</w:t>
                  </w:r>
                </w:p>
              </w:tc>
              <w:tc>
                <w:tcPr>
                  <w:tcW w:w="1275" w:type="dxa"/>
                  <w:shd w:val="clear" w:color="auto" w:fill="auto"/>
                  <w:vAlign w:val="center"/>
                </w:tcPr>
                <w:p w:rsidR="00CE0E18" w:rsidRPr="00CD1CF2" w:rsidRDefault="00CE0E18" w:rsidP="00DF588D">
                  <w:pPr>
                    <w:jc w:val="center"/>
                    <w:rPr>
                      <w:sz w:val="18"/>
                      <w:szCs w:val="18"/>
                    </w:rPr>
                  </w:pPr>
                  <w:r>
                    <w:rPr>
                      <w:sz w:val="18"/>
                      <w:szCs w:val="18"/>
                    </w:rPr>
                    <w:t>6</w:t>
                  </w:r>
                </w:p>
              </w:tc>
              <w:tc>
                <w:tcPr>
                  <w:tcW w:w="1276" w:type="dxa"/>
                  <w:shd w:val="clear" w:color="auto" w:fill="auto"/>
                  <w:vAlign w:val="center"/>
                </w:tcPr>
                <w:p w:rsidR="00CE0E18" w:rsidRPr="00CD1CF2" w:rsidRDefault="00CE0E18" w:rsidP="00DF588D">
                  <w:pPr>
                    <w:jc w:val="center"/>
                    <w:rPr>
                      <w:sz w:val="18"/>
                      <w:szCs w:val="18"/>
                    </w:rPr>
                  </w:pPr>
                  <w:r>
                    <w:rPr>
                      <w:sz w:val="18"/>
                      <w:szCs w:val="18"/>
                    </w:rPr>
                    <w:t>7</w:t>
                  </w:r>
                </w:p>
              </w:tc>
              <w:tc>
                <w:tcPr>
                  <w:tcW w:w="1843" w:type="dxa"/>
                  <w:shd w:val="clear" w:color="auto" w:fill="auto"/>
                </w:tcPr>
                <w:p w:rsidR="00CE0E18" w:rsidRPr="00CD1CF2" w:rsidRDefault="00CE0E18" w:rsidP="00DF588D">
                  <w:pPr>
                    <w:jc w:val="center"/>
                    <w:rPr>
                      <w:sz w:val="18"/>
                      <w:szCs w:val="18"/>
                    </w:rPr>
                  </w:pPr>
                  <w:r>
                    <w:rPr>
                      <w:sz w:val="18"/>
                      <w:szCs w:val="18"/>
                    </w:rPr>
                    <w:t>8</w:t>
                  </w:r>
                </w:p>
              </w:tc>
              <w:tc>
                <w:tcPr>
                  <w:tcW w:w="1843" w:type="dxa"/>
                  <w:shd w:val="clear" w:color="auto" w:fill="auto"/>
                </w:tcPr>
                <w:p w:rsidR="00CE0E18" w:rsidRPr="00CD1CF2" w:rsidRDefault="00CE0E18" w:rsidP="00DF588D">
                  <w:pPr>
                    <w:jc w:val="center"/>
                    <w:rPr>
                      <w:sz w:val="18"/>
                      <w:szCs w:val="18"/>
                    </w:rPr>
                  </w:pPr>
                  <w:r>
                    <w:rPr>
                      <w:sz w:val="18"/>
                      <w:szCs w:val="18"/>
                    </w:rPr>
                    <w:t>9</w:t>
                  </w:r>
                </w:p>
              </w:tc>
            </w:tr>
            <w:tr w:rsidR="0096391D" w:rsidRPr="00CD1CF2" w:rsidTr="0096391D">
              <w:trPr>
                <w:cantSplit/>
                <w:trHeight w:val="337"/>
              </w:trPr>
              <w:tc>
                <w:tcPr>
                  <w:tcW w:w="562" w:type="dxa"/>
                  <w:vMerge w:val="restart"/>
                  <w:shd w:val="clear" w:color="auto" w:fill="auto"/>
                  <w:vAlign w:val="center"/>
                </w:tcPr>
                <w:p w:rsidR="0096391D" w:rsidRPr="007E3C8E" w:rsidRDefault="0096391D" w:rsidP="0096391D">
                  <w:pPr>
                    <w:spacing w:line="216" w:lineRule="auto"/>
                    <w:jc w:val="center"/>
                    <w:rPr>
                      <w:sz w:val="18"/>
                      <w:szCs w:val="18"/>
                    </w:rPr>
                  </w:pPr>
                </w:p>
              </w:tc>
              <w:tc>
                <w:tcPr>
                  <w:tcW w:w="3686" w:type="dxa"/>
                  <w:vMerge w:val="restart"/>
                  <w:shd w:val="clear" w:color="auto" w:fill="auto"/>
                  <w:vAlign w:val="center"/>
                </w:tcPr>
                <w:p w:rsidR="0096391D" w:rsidRDefault="0096391D" w:rsidP="0096391D">
                  <w:pPr>
                    <w:spacing w:line="216" w:lineRule="auto"/>
                    <w:rPr>
                      <w:sz w:val="18"/>
                      <w:szCs w:val="18"/>
                    </w:rPr>
                  </w:pPr>
                </w:p>
                <w:p w:rsidR="0096391D" w:rsidRDefault="0096391D" w:rsidP="0096391D">
                  <w:pPr>
                    <w:spacing w:line="216" w:lineRule="auto"/>
                    <w:rPr>
                      <w:sz w:val="18"/>
                      <w:szCs w:val="18"/>
                    </w:rPr>
                  </w:pPr>
                </w:p>
                <w:p w:rsidR="0096391D" w:rsidRPr="007E3C8E" w:rsidRDefault="0096391D" w:rsidP="0096391D">
                  <w:pPr>
                    <w:spacing w:line="216" w:lineRule="auto"/>
                    <w:rPr>
                      <w:sz w:val="18"/>
                      <w:szCs w:val="18"/>
                    </w:rPr>
                  </w:pPr>
                </w:p>
                <w:p w:rsidR="0096391D" w:rsidRDefault="0096391D" w:rsidP="0096391D">
                  <w:pPr>
                    <w:spacing w:line="216" w:lineRule="auto"/>
                    <w:rPr>
                      <w:sz w:val="18"/>
                      <w:szCs w:val="18"/>
                    </w:rPr>
                  </w:pPr>
                  <w:r w:rsidRPr="007E3C8E">
                    <w:rPr>
                      <w:sz w:val="18"/>
                      <w:szCs w:val="18"/>
                    </w:rPr>
                    <w:t>Подпрограмма: «Обеспечение инженерной инфраструктурой объектов муниципального образования город Новороссийск на 2017-2019 год</w:t>
                  </w:r>
                  <w:r>
                    <w:rPr>
                      <w:sz w:val="18"/>
                      <w:szCs w:val="18"/>
                    </w:rPr>
                    <w:t>ы</w:t>
                  </w:r>
                  <w:r w:rsidRPr="007E3C8E">
                    <w:rPr>
                      <w:sz w:val="18"/>
                      <w:szCs w:val="18"/>
                    </w:rPr>
                    <w:t>»</w:t>
                  </w:r>
                </w:p>
                <w:p w:rsidR="0096391D" w:rsidRPr="007E3C8E" w:rsidRDefault="0096391D" w:rsidP="0096391D">
                  <w:pPr>
                    <w:spacing w:line="216" w:lineRule="auto"/>
                    <w:rPr>
                      <w:sz w:val="18"/>
                      <w:szCs w:val="18"/>
                    </w:rPr>
                  </w:pPr>
                </w:p>
              </w:tc>
              <w:tc>
                <w:tcPr>
                  <w:tcW w:w="1984" w:type="dxa"/>
                  <w:shd w:val="clear" w:color="auto" w:fill="auto"/>
                  <w:vAlign w:val="center"/>
                </w:tcPr>
                <w:p w:rsidR="0096391D" w:rsidRPr="007E3C8E" w:rsidRDefault="0096391D" w:rsidP="0096391D">
                  <w:pPr>
                    <w:spacing w:line="216" w:lineRule="auto"/>
                    <w:rPr>
                      <w:sz w:val="16"/>
                      <w:szCs w:val="16"/>
                    </w:rPr>
                  </w:pPr>
                  <w:r w:rsidRPr="007E3C8E">
                    <w:rPr>
                      <w:sz w:val="16"/>
                      <w:szCs w:val="16"/>
                    </w:rPr>
                    <w:t>всего</w:t>
                  </w:r>
                </w:p>
              </w:tc>
              <w:tc>
                <w:tcPr>
                  <w:tcW w:w="1560" w:type="dxa"/>
                  <w:shd w:val="clear" w:color="auto" w:fill="auto"/>
                  <w:vAlign w:val="center"/>
                </w:tcPr>
                <w:p w:rsidR="0096391D" w:rsidRPr="007E3C8E" w:rsidRDefault="00FC6F35" w:rsidP="0096391D">
                  <w:pPr>
                    <w:spacing w:line="216" w:lineRule="auto"/>
                    <w:jc w:val="center"/>
                    <w:rPr>
                      <w:sz w:val="16"/>
                      <w:szCs w:val="16"/>
                    </w:rPr>
                  </w:pPr>
                  <w:r>
                    <w:rPr>
                      <w:sz w:val="16"/>
                      <w:szCs w:val="16"/>
                    </w:rPr>
                    <w:t>243 2</w:t>
                  </w:r>
                  <w:r w:rsidR="0096391D">
                    <w:rPr>
                      <w:sz w:val="16"/>
                      <w:szCs w:val="16"/>
                    </w:rPr>
                    <w:t>52</w:t>
                  </w:r>
                </w:p>
              </w:tc>
              <w:tc>
                <w:tcPr>
                  <w:tcW w:w="1134" w:type="dxa"/>
                  <w:shd w:val="clear" w:color="auto" w:fill="auto"/>
                  <w:vAlign w:val="center"/>
                </w:tcPr>
                <w:p w:rsidR="0096391D" w:rsidRPr="007E3C8E" w:rsidRDefault="00FC6F35" w:rsidP="00C35AE9">
                  <w:pPr>
                    <w:spacing w:line="216" w:lineRule="auto"/>
                    <w:jc w:val="center"/>
                    <w:rPr>
                      <w:sz w:val="16"/>
                      <w:szCs w:val="16"/>
                    </w:rPr>
                  </w:pPr>
                  <w:r>
                    <w:rPr>
                      <w:sz w:val="16"/>
                      <w:szCs w:val="16"/>
                    </w:rPr>
                    <w:t xml:space="preserve">85 </w:t>
                  </w:r>
                  <w:r w:rsidR="00C35AE9">
                    <w:rPr>
                      <w:sz w:val="16"/>
                      <w:szCs w:val="16"/>
                    </w:rPr>
                    <w:t>748</w:t>
                  </w:r>
                </w:p>
              </w:tc>
              <w:tc>
                <w:tcPr>
                  <w:tcW w:w="1275" w:type="dxa"/>
                  <w:shd w:val="clear" w:color="auto" w:fill="auto"/>
                  <w:vAlign w:val="center"/>
                </w:tcPr>
                <w:p w:rsidR="0096391D" w:rsidRPr="007E3C8E" w:rsidRDefault="0096391D" w:rsidP="0096391D">
                  <w:pPr>
                    <w:spacing w:line="216" w:lineRule="auto"/>
                    <w:jc w:val="center"/>
                    <w:rPr>
                      <w:sz w:val="16"/>
                      <w:szCs w:val="16"/>
                    </w:rPr>
                  </w:pPr>
                  <w:r>
                    <w:rPr>
                      <w:sz w:val="16"/>
                      <w:szCs w:val="16"/>
                    </w:rPr>
                    <w:t>58 436</w:t>
                  </w:r>
                </w:p>
              </w:tc>
              <w:tc>
                <w:tcPr>
                  <w:tcW w:w="1276" w:type="dxa"/>
                  <w:shd w:val="clear" w:color="auto" w:fill="auto"/>
                  <w:vAlign w:val="center"/>
                </w:tcPr>
                <w:p w:rsidR="0096391D" w:rsidRPr="007E3C8E" w:rsidRDefault="0096391D" w:rsidP="00C35AE9">
                  <w:pPr>
                    <w:spacing w:line="216" w:lineRule="auto"/>
                    <w:jc w:val="center"/>
                    <w:rPr>
                      <w:sz w:val="16"/>
                      <w:szCs w:val="16"/>
                    </w:rPr>
                  </w:pPr>
                  <w:r w:rsidRPr="007E3C8E">
                    <w:rPr>
                      <w:sz w:val="16"/>
                      <w:szCs w:val="16"/>
                    </w:rPr>
                    <w:t>99 06</w:t>
                  </w:r>
                  <w:r w:rsidR="00C35AE9">
                    <w:rPr>
                      <w:sz w:val="16"/>
                      <w:szCs w:val="16"/>
                    </w:rPr>
                    <w:t>8</w:t>
                  </w:r>
                </w:p>
              </w:tc>
              <w:tc>
                <w:tcPr>
                  <w:tcW w:w="1843" w:type="dxa"/>
                  <w:shd w:val="clear" w:color="auto" w:fill="auto"/>
                  <w:vAlign w:val="center"/>
                </w:tcPr>
                <w:p w:rsidR="0096391D" w:rsidRPr="007E3C8E" w:rsidRDefault="0096391D" w:rsidP="0096391D">
                  <w:pPr>
                    <w:spacing w:line="216" w:lineRule="auto"/>
                    <w:rPr>
                      <w:sz w:val="16"/>
                      <w:szCs w:val="16"/>
                    </w:rPr>
                  </w:pPr>
                </w:p>
              </w:tc>
              <w:tc>
                <w:tcPr>
                  <w:tcW w:w="1843" w:type="dxa"/>
                  <w:vMerge w:val="restart"/>
                  <w:shd w:val="clear" w:color="auto" w:fill="auto"/>
                  <w:vAlign w:val="center"/>
                </w:tcPr>
                <w:p w:rsidR="0096391D" w:rsidRPr="007E3C8E" w:rsidRDefault="0096391D" w:rsidP="0096391D">
                  <w:pPr>
                    <w:spacing w:line="216" w:lineRule="auto"/>
                    <w:rPr>
                      <w:sz w:val="16"/>
                      <w:szCs w:val="16"/>
                    </w:rPr>
                  </w:pPr>
                  <w:r w:rsidRPr="007E3C8E">
                    <w:rPr>
                      <w:sz w:val="16"/>
                      <w:szCs w:val="16"/>
                    </w:rPr>
                    <w:t>МКУ «Управление строительства»</w:t>
                  </w:r>
                </w:p>
              </w:tc>
            </w:tr>
            <w:tr w:rsidR="0096391D" w:rsidRPr="00CD1CF2" w:rsidTr="0096391D">
              <w:trPr>
                <w:cantSplit/>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shd w:val="clear" w:color="auto" w:fill="auto"/>
                  <w:vAlign w:val="center"/>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20 471</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20 471</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shd w:val="clear" w:color="auto" w:fill="auto"/>
                  <w:vAlign w:val="center"/>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507"/>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Pr="006B2E2C" w:rsidRDefault="0096391D" w:rsidP="00FC6F35">
                  <w:pPr>
                    <w:spacing w:before="120"/>
                    <w:jc w:val="center"/>
                    <w:rPr>
                      <w:sz w:val="16"/>
                      <w:szCs w:val="16"/>
                    </w:rPr>
                  </w:pPr>
                  <w:r>
                    <w:rPr>
                      <w:sz w:val="16"/>
                      <w:szCs w:val="16"/>
                    </w:rPr>
                    <w:t>2</w:t>
                  </w:r>
                  <w:r w:rsidR="00FC6F35">
                    <w:rPr>
                      <w:sz w:val="16"/>
                      <w:szCs w:val="16"/>
                    </w:rPr>
                    <w:t>22</w:t>
                  </w:r>
                  <w:r>
                    <w:rPr>
                      <w:sz w:val="16"/>
                      <w:szCs w:val="16"/>
                    </w:rPr>
                    <w:t xml:space="preserve"> 7</w:t>
                  </w:r>
                  <w:r w:rsidR="00FC6F35">
                    <w:rPr>
                      <w:sz w:val="16"/>
                      <w:szCs w:val="16"/>
                    </w:rPr>
                    <w:t>81</w:t>
                  </w:r>
                </w:p>
              </w:tc>
              <w:tc>
                <w:tcPr>
                  <w:tcW w:w="1134" w:type="dxa"/>
                  <w:shd w:val="clear" w:color="auto" w:fill="auto"/>
                  <w:vAlign w:val="center"/>
                </w:tcPr>
                <w:p w:rsidR="0096391D" w:rsidRPr="006B2E2C" w:rsidRDefault="00FC6F35" w:rsidP="006E3726">
                  <w:pPr>
                    <w:spacing w:before="120"/>
                    <w:jc w:val="center"/>
                    <w:rPr>
                      <w:sz w:val="16"/>
                      <w:szCs w:val="16"/>
                    </w:rPr>
                  </w:pPr>
                  <w:r>
                    <w:rPr>
                      <w:sz w:val="16"/>
                      <w:szCs w:val="16"/>
                    </w:rPr>
                    <w:t>65 2</w:t>
                  </w:r>
                  <w:r w:rsidR="0096391D">
                    <w:rPr>
                      <w:sz w:val="16"/>
                      <w:szCs w:val="16"/>
                    </w:rPr>
                    <w:t>77</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58 436</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99 068</w:t>
                  </w:r>
                </w:p>
              </w:tc>
              <w:tc>
                <w:tcPr>
                  <w:tcW w:w="1843" w:type="dxa"/>
                  <w:shd w:val="clear" w:color="auto" w:fill="auto"/>
                  <w:vAlign w:val="center"/>
                </w:tcPr>
                <w:p w:rsidR="0096391D" w:rsidRPr="006B2E2C" w:rsidRDefault="0096391D" w:rsidP="00C36421">
                  <w:pP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C518DE">
              <w:trPr>
                <w:cantSplit/>
                <w:trHeight w:val="528"/>
              </w:trPr>
              <w:tc>
                <w:tcPr>
                  <w:tcW w:w="562" w:type="dxa"/>
                  <w:vMerge/>
                  <w:shd w:val="clear" w:color="auto" w:fill="auto"/>
                  <w:vAlign w:val="center"/>
                </w:tcPr>
                <w:p w:rsidR="0096391D" w:rsidRPr="00CD1CF2" w:rsidRDefault="0096391D" w:rsidP="00DF588D">
                  <w:pPr>
                    <w:jc w:val="center"/>
                    <w:rPr>
                      <w:sz w:val="18"/>
                      <w:szCs w:val="18"/>
                    </w:rPr>
                  </w:pPr>
                </w:p>
              </w:tc>
              <w:tc>
                <w:tcPr>
                  <w:tcW w:w="3686" w:type="dxa"/>
                  <w:shd w:val="clear" w:color="auto" w:fill="auto"/>
                  <w:vAlign w:val="center"/>
                </w:tcPr>
                <w:p w:rsidR="0096391D" w:rsidRDefault="0096391D" w:rsidP="00C36421">
                  <w:pPr>
                    <w:jc w:val="center"/>
                    <w:rPr>
                      <w:sz w:val="18"/>
                      <w:szCs w:val="18"/>
                    </w:rPr>
                  </w:pPr>
                </w:p>
                <w:p w:rsidR="0096391D" w:rsidRDefault="0096391D" w:rsidP="00C36421">
                  <w:pPr>
                    <w:jc w:val="center"/>
                    <w:rPr>
                      <w:sz w:val="18"/>
                      <w:szCs w:val="18"/>
                    </w:rPr>
                  </w:pPr>
                  <w:r w:rsidRPr="007E3C8E">
                    <w:rPr>
                      <w:sz w:val="18"/>
                      <w:szCs w:val="18"/>
                    </w:rPr>
                    <w:t>в том числе:</w:t>
                  </w:r>
                </w:p>
                <w:p w:rsidR="0096391D" w:rsidRPr="00CD1CF2" w:rsidRDefault="0096391D" w:rsidP="00C36421">
                  <w:pPr>
                    <w:jc w:val="center"/>
                    <w:rPr>
                      <w:sz w:val="18"/>
                      <w:szCs w:val="18"/>
                    </w:rPr>
                  </w:pPr>
                </w:p>
              </w:tc>
              <w:tc>
                <w:tcPr>
                  <w:tcW w:w="1984" w:type="dxa"/>
                  <w:shd w:val="clear" w:color="auto" w:fill="auto"/>
                  <w:vAlign w:val="center"/>
                </w:tcPr>
                <w:p w:rsidR="0096391D" w:rsidRPr="006B2E2C" w:rsidRDefault="0096391D" w:rsidP="00D66D30">
                  <w:pPr>
                    <w:rPr>
                      <w:sz w:val="16"/>
                      <w:szCs w:val="16"/>
                    </w:rPr>
                  </w:pPr>
                </w:p>
              </w:tc>
              <w:tc>
                <w:tcPr>
                  <w:tcW w:w="1560" w:type="dxa"/>
                  <w:shd w:val="clear" w:color="auto" w:fill="auto"/>
                  <w:vAlign w:val="center"/>
                </w:tcPr>
                <w:p w:rsidR="0096391D" w:rsidRPr="006B2E2C" w:rsidRDefault="0096391D" w:rsidP="00DF588D">
                  <w:pPr>
                    <w:spacing w:before="120"/>
                    <w:jc w:val="center"/>
                    <w:rPr>
                      <w:sz w:val="16"/>
                      <w:szCs w:val="16"/>
                    </w:rPr>
                  </w:pPr>
                </w:p>
              </w:tc>
              <w:tc>
                <w:tcPr>
                  <w:tcW w:w="1134" w:type="dxa"/>
                  <w:shd w:val="clear" w:color="auto" w:fill="auto"/>
                  <w:vAlign w:val="center"/>
                </w:tcPr>
                <w:p w:rsidR="0096391D" w:rsidRPr="006B2E2C" w:rsidRDefault="0096391D" w:rsidP="00DF588D">
                  <w:pPr>
                    <w:spacing w:before="120"/>
                    <w:jc w:val="center"/>
                    <w:rPr>
                      <w:sz w:val="16"/>
                      <w:szCs w:val="16"/>
                    </w:rPr>
                  </w:pPr>
                </w:p>
              </w:tc>
              <w:tc>
                <w:tcPr>
                  <w:tcW w:w="1275" w:type="dxa"/>
                  <w:shd w:val="clear" w:color="auto" w:fill="auto"/>
                  <w:vAlign w:val="center"/>
                </w:tcPr>
                <w:p w:rsidR="0096391D" w:rsidRPr="006B2E2C" w:rsidRDefault="0096391D" w:rsidP="00DF588D">
                  <w:pPr>
                    <w:spacing w:before="120"/>
                    <w:jc w:val="center"/>
                    <w:rPr>
                      <w:sz w:val="16"/>
                      <w:szCs w:val="16"/>
                    </w:rPr>
                  </w:pPr>
                </w:p>
              </w:tc>
              <w:tc>
                <w:tcPr>
                  <w:tcW w:w="1276" w:type="dxa"/>
                  <w:shd w:val="clear" w:color="auto" w:fill="auto"/>
                  <w:vAlign w:val="center"/>
                </w:tcPr>
                <w:p w:rsidR="0096391D" w:rsidRPr="006B2E2C" w:rsidRDefault="0096391D" w:rsidP="00DF588D">
                  <w:pPr>
                    <w:spacing w:before="120"/>
                    <w:jc w:val="center"/>
                    <w:rPr>
                      <w:sz w:val="16"/>
                      <w:szCs w:val="16"/>
                    </w:rPr>
                  </w:pPr>
                </w:p>
              </w:tc>
              <w:tc>
                <w:tcPr>
                  <w:tcW w:w="1843" w:type="dxa"/>
                  <w:shd w:val="clear" w:color="auto" w:fill="auto"/>
                  <w:vAlign w:val="center"/>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445"/>
              </w:trPr>
              <w:tc>
                <w:tcPr>
                  <w:tcW w:w="562" w:type="dxa"/>
                  <w:vMerge w:val="restart"/>
                  <w:shd w:val="clear" w:color="auto" w:fill="auto"/>
                  <w:vAlign w:val="center"/>
                </w:tcPr>
                <w:p w:rsidR="0096391D" w:rsidRPr="007E3C8E" w:rsidRDefault="0096391D" w:rsidP="0096391D">
                  <w:pPr>
                    <w:spacing w:line="216" w:lineRule="auto"/>
                    <w:jc w:val="center"/>
                    <w:rPr>
                      <w:sz w:val="18"/>
                      <w:szCs w:val="18"/>
                    </w:rPr>
                  </w:pPr>
                  <w:r w:rsidRPr="007E3C8E">
                    <w:rPr>
                      <w:sz w:val="18"/>
                      <w:szCs w:val="18"/>
                    </w:rPr>
                    <w:t>1</w:t>
                  </w:r>
                </w:p>
              </w:tc>
              <w:tc>
                <w:tcPr>
                  <w:tcW w:w="3686" w:type="dxa"/>
                  <w:vMerge w:val="restart"/>
                  <w:shd w:val="clear" w:color="auto" w:fill="auto"/>
                  <w:vAlign w:val="center"/>
                </w:tcPr>
                <w:p w:rsidR="0096391D" w:rsidRPr="007E3C8E" w:rsidRDefault="0096391D" w:rsidP="0096391D">
                  <w:pPr>
                    <w:spacing w:line="216" w:lineRule="auto"/>
                    <w:rPr>
                      <w:sz w:val="18"/>
                      <w:szCs w:val="18"/>
                    </w:rPr>
                  </w:pPr>
                </w:p>
                <w:p w:rsidR="0096391D" w:rsidRPr="007E3C8E" w:rsidRDefault="0096391D" w:rsidP="0096391D">
                  <w:pPr>
                    <w:spacing w:line="216" w:lineRule="auto"/>
                    <w:rPr>
                      <w:sz w:val="18"/>
                      <w:szCs w:val="18"/>
                    </w:rPr>
                  </w:pPr>
                  <w:r w:rsidRPr="007E3C8E">
                    <w:rPr>
                      <w:sz w:val="18"/>
                      <w:szCs w:val="18"/>
                    </w:rPr>
                    <w:t>Строительство объекта: «</w:t>
                  </w:r>
                  <w:r>
                    <w:rPr>
                      <w:sz w:val="18"/>
                      <w:szCs w:val="18"/>
                    </w:rPr>
                    <w:t>Устройство дополнительного павод</w:t>
                  </w:r>
                  <w:r w:rsidRPr="007E3C8E">
                    <w:rPr>
                      <w:sz w:val="18"/>
                      <w:szCs w:val="18"/>
                    </w:rPr>
                    <w:t xml:space="preserve">кового водосброса на </w:t>
                  </w:r>
                  <w:proofErr w:type="spellStart"/>
                  <w:r w:rsidRPr="007E3C8E">
                    <w:rPr>
                      <w:sz w:val="18"/>
                      <w:szCs w:val="18"/>
                    </w:rPr>
                    <w:t>Неберджаевском</w:t>
                  </w:r>
                  <w:proofErr w:type="spellEnd"/>
                  <w:r w:rsidRPr="007E3C8E">
                    <w:rPr>
                      <w:sz w:val="18"/>
                      <w:szCs w:val="18"/>
                    </w:rPr>
                    <w:t xml:space="preserve"> водохранилище, расположенном в границах г. Новороссийск</w:t>
                  </w:r>
                  <w:r w:rsidRPr="007E3C8E">
                    <w:rPr>
                      <w:sz w:val="18"/>
                      <w:szCs w:val="18"/>
                    </w:rPr>
                    <w:cr/>
                    <w:t>, Краснодарского края»</w:t>
                  </w:r>
                </w:p>
              </w:tc>
              <w:tc>
                <w:tcPr>
                  <w:tcW w:w="1984" w:type="dxa"/>
                  <w:shd w:val="clear" w:color="auto" w:fill="auto"/>
                  <w:vAlign w:val="center"/>
                </w:tcPr>
                <w:p w:rsidR="0096391D" w:rsidRPr="007E3C8E" w:rsidRDefault="0096391D" w:rsidP="0096391D">
                  <w:pPr>
                    <w:spacing w:line="216" w:lineRule="auto"/>
                    <w:rPr>
                      <w:sz w:val="16"/>
                      <w:szCs w:val="16"/>
                    </w:rPr>
                  </w:pPr>
                  <w:r w:rsidRPr="007E3C8E">
                    <w:rPr>
                      <w:sz w:val="16"/>
                      <w:szCs w:val="16"/>
                    </w:rPr>
                    <w:t>всего</w:t>
                  </w:r>
                </w:p>
              </w:tc>
              <w:tc>
                <w:tcPr>
                  <w:tcW w:w="1560" w:type="dxa"/>
                  <w:shd w:val="clear" w:color="auto" w:fill="auto"/>
                  <w:vAlign w:val="center"/>
                </w:tcPr>
                <w:p w:rsidR="0096391D" w:rsidRPr="007E3C8E" w:rsidRDefault="0096391D" w:rsidP="0096391D">
                  <w:pPr>
                    <w:spacing w:line="216" w:lineRule="auto"/>
                    <w:jc w:val="center"/>
                    <w:rPr>
                      <w:sz w:val="16"/>
                      <w:szCs w:val="16"/>
                    </w:rPr>
                  </w:pPr>
                  <w:r>
                    <w:rPr>
                      <w:sz w:val="16"/>
                      <w:szCs w:val="16"/>
                    </w:rPr>
                    <w:t>27 009</w:t>
                  </w:r>
                </w:p>
              </w:tc>
              <w:tc>
                <w:tcPr>
                  <w:tcW w:w="1134"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9</w:t>
                  </w:r>
                </w:p>
              </w:tc>
              <w:tc>
                <w:tcPr>
                  <w:tcW w:w="1275" w:type="dxa"/>
                  <w:shd w:val="clear" w:color="auto" w:fill="auto"/>
                  <w:vAlign w:val="center"/>
                </w:tcPr>
                <w:p w:rsidR="0096391D" w:rsidRPr="007E3C8E" w:rsidRDefault="0096391D" w:rsidP="0096391D">
                  <w:pPr>
                    <w:spacing w:line="216" w:lineRule="auto"/>
                    <w:jc w:val="center"/>
                    <w:rPr>
                      <w:sz w:val="16"/>
                      <w:szCs w:val="16"/>
                    </w:rPr>
                  </w:pPr>
                  <w:r>
                    <w:rPr>
                      <w:sz w:val="16"/>
                      <w:szCs w:val="16"/>
                    </w:rPr>
                    <w:t>18 900</w:t>
                  </w:r>
                </w:p>
              </w:tc>
              <w:tc>
                <w:tcPr>
                  <w:tcW w:w="1276" w:type="dxa"/>
                  <w:shd w:val="clear" w:color="auto" w:fill="auto"/>
                  <w:vAlign w:val="center"/>
                </w:tcPr>
                <w:p w:rsidR="0096391D" w:rsidRPr="007E3C8E" w:rsidRDefault="0096391D" w:rsidP="0096391D">
                  <w:pPr>
                    <w:spacing w:line="216" w:lineRule="auto"/>
                    <w:jc w:val="center"/>
                    <w:rPr>
                      <w:sz w:val="16"/>
                      <w:szCs w:val="16"/>
                    </w:rPr>
                  </w:pPr>
                  <w:r>
                    <w:rPr>
                      <w:sz w:val="16"/>
                      <w:szCs w:val="16"/>
                    </w:rPr>
                    <w:t>8 100</w:t>
                  </w:r>
                </w:p>
              </w:tc>
              <w:tc>
                <w:tcPr>
                  <w:tcW w:w="1843" w:type="dxa"/>
                  <w:vMerge w:val="restart"/>
                  <w:shd w:val="clear" w:color="auto" w:fill="auto"/>
                </w:tcPr>
                <w:p w:rsidR="0096391D" w:rsidRPr="007E3C8E" w:rsidRDefault="0096391D" w:rsidP="0096391D">
                  <w:pPr>
                    <w:jc w:val="both"/>
                    <w:rPr>
                      <w:sz w:val="16"/>
                      <w:szCs w:val="16"/>
                    </w:rPr>
                  </w:pPr>
                  <w:r w:rsidRPr="007E3C8E">
                    <w:rPr>
                      <w:sz w:val="16"/>
                      <w:szCs w:val="16"/>
                    </w:rPr>
                    <w:t>Обеспечена бесперебойная эксплуатация комплекса ГТС в период паводков.  Уровень строительной готовности:</w:t>
                  </w:r>
                </w:p>
                <w:p w:rsidR="0096391D" w:rsidRPr="007E3C8E" w:rsidRDefault="0096391D" w:rsidP="0096391D">
                  <w:pPr>
                    <w:jc w:val="both"/>
                    <w:rPr>
                      <w:sz w:val="16"/>
                      <w:szCs w:val="16"/>
                    </w:rPr>
                  </w:pPr>
                  <w:r w:rsidRPr="007E3C8E">
                    <w:rPr>
                      <w:sz w:val="16"/>
                      <w:szCs w:val="16"/>
                    </w:rPr>
                    <w:t>2018 год - 48%</w:t>
                  </w:r>
                </w:p>
                <w:p w:rsidR="0096391D" w:rsidRPr="007E3C8E" w:rsidRDefault="0096391D" w:rsidP="0096391D">
                  <w:pPr>
                    <w:jc w:val="both"/>
                    <w:rPr>
                      <w:sz w:val="16"/>
                      <w:szCs w:val="16"/>
                    </w:rPr>
                  </w:pPr>
                  <w:r w:rsidRPr="007E3C8E">
                    <w:rPr>
                      <w:sz w:val="16"/>
                      <w:szCs w:val="16"/>
                    </w:rPr>
                    <w:t>2019 год - 100%</w:t>
                  </w:r>
                </w:p>
              </w:tc>
              <w:tc>
                <w:tcPr>
                  <w:tcW w:w="1843" w:type="dxa"/>
                  <w:vMerge w:val="restart"/>
                  <w:shd w:val="clear" w:color="auto" w:fill="auto"/>
                  <w:vAlign w:val="center"/>
                </w:tcPr>
                <w:p w:rsidR="0096391D" w:rsidRPr="007E3C8E" w:rsidRDefault="0096391D" w:rsidP="0096391D">
                  <w:pPr>
                    <w:spacing w:line="216" w:lineRule="auto"/>
                    <w:rPr>
                      <w:sz w:val="16"/>
                      <w:szCs w:val="16"/>
                    </w:rPr>
                  </w:pPr>
                  <w:r w:rsidRPr="007E3C8E">
                    <w:rPr>
                      <w:sz w:val="16"/>
                      <w:szCs w:val="16"/>
                    </w:rPr>
                    <w:t>МКУ «Управление строительства»</w:t>
                  </w:r>
                </w:p>
              </w:tc>
            </w:tr>
            <w:tr w:rsidR="0096391D" w:rsidRPr="00CD1CF2" w:rsidTr="0096391D">
              <w:trPr>
                <w:cantSplit/>
                <w:trHeight w:val="409"/>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514"/>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C518DE">
              <w:trPr>
                <w:cantSplit/>
                <w:trHeight w:val="344"/>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Pr>
                      <w:sz w:val="16"/>
                      <w:szCs w:val="16"/>
                    </w:rPr>
                    <w:t>27 009</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9</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18 900</w:t>
                  </w:r>
                </w:p>
              </w:tc>
              <w:tc>
                <w:tcPr>
                  <w:tcW w:w="1276" w:type="dxa"/>
                  <w:shd w:val="clear" w:color="auto" w:fill="auto"/>
                  <w:vAlign w:val="center"/>
                </w:tcPr>
                <w:p w:rsidR="0096391D" w:rsidRPr="006B2E2C" w:rsidRDefault="0096391D" w:rsidP="00DF588D">
                  <w:pPr>
                    <w:spacing w:before="120"/>
                    <w:jc w:val="center"/>
                    <w:rPr>
                      <w:sz w:val="16"/>
                      <w:szCs w:val="16"/>
                    </w:rPr>
                  </w:pPr>
                  <w:r>
                    <w:rPr>
                      <w:sz w:val="16"/>
                      <w:szCs w:val="16"/>
                    </w:rPr>
                    <w:t>8 100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284"/>
              </w:trPr>
              <w:tc>
                <w:tcPr>
                  <w:tcW w:w="562" w:type="dxa"/>
                  <w:vMerge w:val="restart"/>
                  <w:shd w:val="clear" w:color="auto" w:fill="auto"/>
                  <w:vAlign w:val="center"/>
                </w:tcPr>
                <w:p w:rsidR="0096391D" w:rsidRPr="007E3C8E" w:rsidRDefault="0096391D" w:rsidP="0096391D">
                  <w:pPr>
                    <w:spacing w:line="216" w:lineRule="auto"/>
                    <w:jc w:val="center"/>
                    <w:rPr>
                      <w:sz w:val="18"/>
                      <w:szCs w:val="18"/>
                    </w:rPr>
                  </w:pPr>
                  <w:r w:rsidRPr="007E3C8E">
                    <w:rPr>
                      <w:sz w:val="18"/>
                      <w:szCs w:val="18"/>
                    </w:rPr>
                    <w:t>2</w:t>
                  </w:r>
                </w:p>
              </w:tc>
              <w:tc>
                <w:tcPr>
                  <w:tcW w:w="3686" w:type="dxa"/>
                  <w:vMerge w:val="restart"/>
                  <w:shd w:val="clear" w:color="auto" w:fill="auto"/>
                  <w:vAlign w:val="center"/>
                </w:tcPr>
                <w:p w:rsidR="0096391D" w:rsidRPr="007E3C8E" w:rsidRDefault="0096391D" w:rsidP="0096391D">
                  <w:pPr>
                    <w:spacing w:line="216" w:lineRule="auto"/>
                    <w:rPr>
                      <w:sz w:val="18"/>
                      <w:szCs w:val="18"/>
                    </w:rPr>
                  </w:pPr>
                </w:p>
                <w:p w:rsidR="0096391D" w:rsidRPr="007E3C8E" w:rsidRDefault="0096391D" w:rsidP="0096391D">
                  <w:pPr>
                    <w:spacing w:line="216" w:lineRule="auto"/>
                    <w:rPr>
                      <w:sz w:val="18"/>
                      <w:szCs w:val="18"/>
                    </w:rPr>
                  </w:pPr>
                  <w:r w:rsidRPr="007E3C8E">
                    <w:rPr>
                      <w:sz w:val="18"/>
                      <w:szCs w:val="18"/>
                    </w:rPr>
                    <w:t xml:space="preserve">Строительство объекта: «Газоснабжение                  Юго-Западной </w:t>
                  </w:r>
                  <w:r w:rsidR="009605A6">
                    <w:rPr>
                      <w:sz w:val="18"/>
                      <w:szCs w:val="18"/>
                    </w:rPr>
                    <w:t xml:space="preserve">части </w:t>
                  </w:r>
                  <w:proofErr w:type="gramStart"/>
                  <w:r w:rsidR="009605A6">
                    <w:rPr>
                      <w:sz w:val="18"/>
                      <w:szCs w:val="18"/>
                    </w:rPr>
                    <w:t>с</w:t>
                  </w:r>
                  <w:proofErr w:type="gramEnd"/>
                  <w:r w:rsidR="009605A6">
                    <w:rPr>
                      <w:sz w:val="18"/>
                      <w:szCs w:val="18"/>
                    </w:rPr>
                    <w:t xml:space="preserve">. </w:t>
                  </w:r>
                  <w:proofErr w:type="gramStart"/>
                  <w:r w:rsidR="009605A6">
                    <w:rPr>
                      <w:sz w:val="18"/>
                      <w:szCs w:val="18"/>
                    </w:rPr>
                    <w:t>Гайдук</w:t>
                  </w:r>
                  <w:proofErr w:type="gramEnd"/>
                  <w:r w:rsidR="009605A6">
                    <w:rPr>
                      <w:sz w:val="18"/>
                      <w:szCs w:val="18"/>
                    </w:rPr>
                    <w:t xml:space="preserve"> (КФХ «Молоко»)</w:t>
                  </w:r>
                  <w:r w:rsidRPr="007E3C8E">
                    <w:rPr>
                      <w:sz w:val="18"/>
                      <w:szCs w:val="18"/>
                    </w:rPr>
                    <w:t xml:space="preserve"> г. Новороссийска»</w:t>
                  </w:r>
                </w:p>
                <w:p w:rsidR="0096391D" w:rsidRPr="007E3C8E" w:rsidRDefault="0096391D" w:rsidP="0096391D">
                  <w:pPr>
                    <w:spacing w:line="216" w:lineRule="auto"/>
                    <w:rPr>
                      <w:sz w:val="18"/>
                      <w:szCs w:val="18"/>
                    </w:rPr>
                  </w:pPr>
                </w:p>
                <w:p w:rsidR="0096391D" w:rsidRPr="007E3C8E" w:rsidRDefault="0096391D" w:rsidP="0096391D">
                  <w:pPr>
                    <w:spacing w:line="216" w:lineRule="auto"/>
                    <w:rPr>
                      <w:sz w:val="18"/>
                      <w:szCs w:val="18"/>
                    </w:rPr>
                  </w:pPr>
                </w:p>
              </w:tc>
              <w:tc>
                <w:tcPr>
                  <w:tcW w:w="1984" w:type="dxa"/>
                  <w:shd w:val="clear" w:color="auto" w:fill="auto"/>
                  <w:vAlign w:val="center"/>
                </w:tcPr>
                <w:p w:rsidR="0096391D" w:rsidRPr="007E3C8E" w:rsidRDefault="0096391D" w:rsidP="0096391D">
                  <w:pPr>
                    <w:spacing w:line="216" w:lineRule="auto"/>
                    <w:rPr>
                      <w:sz w:val="16"/>
                      <w:szCs w:val="16"/>
                    </w:rPr>
                  </w:pPr>
                  <w:r w:rsidRPr="007E3C8E">
                    <w:rPr>
                      <w:sz w:val="16"/>
                      <w:szCs w:val="16"/>
                    </w:rPr>
                    <w:t>всего</w:t>
                  </w:r>
                </w:p>
              </w:tc>
              <w:tc>
                <w:tcPr>
                  <w:tcW w:w="1560"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33 366</w:t>
                  </w:r>
                </w:p>
              </w:tc>
              <w:tc>
                <w:tcPr>
                  <w:tcW w:w="1134"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33 366</w:t>
                  </w:r>
                </w:p>
              </w:tc>
              <w:tc>
                <w:tcPr>
                  <w:tcW w:w="1275"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0</w:t>
                  </w:r>
                </w:p>
              </w:tc>
              <w:tc>
                <w:tcPr>
                  <w:tcW w:w="1276"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0</w:t>
                  </w:r>
                </w:p>
              </w:tc>
              <w:tc>
                <w:tcPr>
                  <w:tcW w:w="1843" w:type="dxa"/>
                  <w:vMerge w:val="restart"/>
                  <w:shd w:val="clear" w:color="auto" w:fill="auto"/>
                </w:tcPr>
                <w:p w:rsidR="0096391D" w:rsidRPr="007E3C8E" w:rsidRDefault="0096391D" w:rsidP="0096391D">
                  <w:pPr>
                    <w:jc w:val="center"/>
                    <w:rPr>
                      <w:sz w:val="16"/>
                      <w:szCs w:val="16"/>
                    </w:rPr>
                  </w:pPr>
                </w:p>
                <w:p w:rsidR="0096391D" w:rsidRPr="007E3C8E" w:rsidRDefault="0096391D" w:rsidP="0096391D">
                  <w:pPr>
                    <w:jc w:val="center"/>
                    <w:rPr>
                      <w:sz w:val="16"/>
                      <w:szCs w:val="16"/>
                    </w:rPr>
                  </w:pPr>
                </w:p>
                <w:p w:rsidR="0096391D" w:rsidRPr="007E3C8E" w:rsidRDefault="0096391D" w:rsidP="0096391D">
                  <w:pPr>
                    <w:rPr>
                      <w:sz w:val="16"/>
                      <w:szCs w:val="16"/>
                    </w:rPr>
                  </w:pPr>
                  <w:r w:rsidRPr="007E3C8E">
                    <w:rPr>
                      <w:sz w:val="16"/>
                      <w:szCs w:val="16"/>
                    </w:rPr>
                    <w:t xml:space="preserve">Построен  газопровод  </w:t>
                  </w:r>
                  <w:proofErr w:type="gramStart"/>
                  <w:r w:rsidRPr="007E3C8E">
                    <w:rPr>
                      <w:sz w:val="16"/>
                      <w:szCs w:val="16"/>
                    </w:rPr>
                    <w:t>длинной</w:t>
                  </w:r>
                  <w:proofErr w:type="gramEnd"/>
                  <w:r w:rsidRPr="007E3C8E">
                    <w:rPr>
                      <w:sz w:val="16"/>
                      <w:szCs w:val="16"/>
                    </w:rPr>
                    <w:t>:                                  7 338</w:t>
                  </w:r>
                  <w:r w:rsidRPr="007E3C8E">
                    <w:rPr>
                      <w:sz w:val="28"/>
                      <w:szCs w:val="28"/>
                    </w:rPr>
                    <w:t xml:space="preserve"> </w:t>
                  </w:r>
                  <w:r w:rsidRPr="007E3C8E">
                    <w:rPr>
                      <w:sz w:val="16"/>
                      <w:szCs w:val="16"/>
                    </w:rPr>
                    <w:t>п. м  в 2017 году</w:t>
                  </w:r>
                </w:p>
                <w:p w:rsidR="0096391D" w:rsidRPr="007E3C8E" w:rsidRDefault="0096391D" w:rsidP="0096391D">
                  <w:pPr>
                    <w:rPr>
                      <w:sz w:val="16"/>
                      <w:szCs w:val="16"/>
                    </w:rPr>
                  </w:pPr>
                </w:p>
                <w:p w:rsidR="0096391D" w:rsidRDefault="0096391D" w:rsidP="0096391D">
                  <w:pPr>
                    <w:rPr>
                      <w:sz w:val="16"/>
                      <w:szCs w:val="16"/>
                    </w:rPr>
                  </w:pPr>
                </w:p>
                <w:p w:rsidR="0096391D" w:rsidRPr="007E3C8E" w:rsidRDefault="0096391D" w:rsidP="0096391D">
                  <w:pPr>
                    <w:rPr>
                      <w:sz w:val="16"/>
                      <w:szCs w:val="16"/>
                    </w:rPr>
                  </w:pPr>
                </w:p>
              </w:tc>
              <w:tc>
                <w:tcPr>
                  <w:tcW w:w="1843" w:type="dxa"/>
                  <w:vMerge w:val="restart"/>
                  <w:shd w:val="clear" w:color="auto" w:fill="auto"/>
                  <w:vAlign w:val="center"/>
                </w:tcPr>
                <w:p w:rsidR="0096391D" w:rsidRPr="007E3C8E" w:rsidRDefault="0096391D" w:rsidP="0096391D">
                  <w:pPr>
                    <w:spacing w:line="216" w:lineRule="auto"/>
                    <w:rPr>
                      <w:sz w:val="16"/>
                      <w:szCs w:val="16"/>
                    </w:rPr>
                  </w:pPr>
                  <w:r w:rsidRPr="007E3C8E">
                    <w:rPr>
                      <w:sz w:val="16"/>
                      <w:szCs w:val="16"/>
                    </w:rPr>
                    <w:t>МКУ «Управление строительства»</w:t>
                  </w:r>
                </w:p>
              </w:tc>
            </w:tr>
            <w:tr w:rsidR="0096391D" w:rsidRPr="00CD1CF2" w:rsidTr="0096391D">
              <w:trPr>
                <w:cantSplit/>
                <w:trHeight w:val="417"/>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409"/>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10 471</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10 471</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331"/>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Pr="006B2E2C" w:rsidRDefault="0096391D" w:rsidP="00DB0B3C">
                  <w:pPr>
                    <w:spacing w:before="120"/>
                    <w:jc w:val="center"/>
                    <w:rPr>
                      <w:sz w:val="16"/>
                      <w:szCs w:val="16"/>
                    </w:rPr>
                  </w:pPr>
                  <w:r w:rsidRPr="007E3C8E">
                    <w:rPr>
                      <w:sz w:val="16"/>
                      <w:szCs w:val="16"/>
                    </w:rPr>
                    <w:t>22 895</w:t>
                  </w:r>
                </w:p>
              </w:tc>
              <w:tc>
                <w:tcPr>
                  <w:tcW w:w="1134" w:type="dxa"/>
                  <w:shd w:val="clear" w:color="auto" w:fill="auto"/>
                  <w:vAlign w:val="center"/>
                </w:tcPr>
                <w:p w:rsidR="0096391D" w:rsidRPr="006B2E2C" w:rsidRDefault="0096391D" w:rsidP="00DB0B3C">
                  <w:pPr>
                    <w:spacing w:before="120"/>
                    <w:jc w:val="center"/>
                    <w:rPr>
                      <w:sz w:val="16"/>
                      <w:szCs w:val="16"/>
                    </w:rPr>
                  </w:pPr>
                  <w:r w:rsidRPr="007E3C8E">
                    <w:rPr>
                      <w:sz w:val="16"/>
                      <w:szCs w:val="16"/>
                    </w:rPr>
                    <w:t>22 895</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278"/>
              </w:trPr>
              <w:tc>
                <w:tcPr>
                  <w:tcW w:w="562" w:type="dxa"/>
                  <w:vMerge w:val="restart"/>
                  <w:shd w:val="clear" w:color="auto" w:fill="auto"/>
                  <w:vAlign w:val="center"/>
                </w:tcPr>
                <w:p w:rsidR="0096391D" w:rsidRPr="007E3C8E" w:rsidRDefault="0096391D" w:rsidP="0096391D">
                  <w:pPr>
                    <w:spacing w:line="216" w:lineRule="auto"/>
                    <w:jc w:val="center"/>
                    <w:rPr>
                      <w:sz w:val="18"/>
                      <w:szCs w:val="18"/>
                    </w:rPr>
                  </w:pPr>
                  <w:r w:rsidRPr="007E3C8E">
                    <w:rPr>
                      <w:sz w:val="18"/>
                      <w:szCs w:val="18"/>
                    </w:rPr>
                    <w:lastRenderedPageBreak/>
                    <w:t>3</w:t>
                  </w:r>
                </w:p>
              </w:tc>
              <w:tc>
                <w:tcPr>
                  <w:tcW w:w="3686" w:type="dxa"/>
                  <w:vMerge w:val="restart"/>
                  <w:shd w:val="clear" w:color="auto" w:fill="auto"/>
                  <w:vAlign w:val="center"/>
                </w:tcPr>
                <w:p w:rsidR="003528B0" w:rsidRDefault="003528B0" w:rsidP="0096391D">
                  <w:pPr>
                    <w:spacing w:line="216" w:lineRule="auto"/>
                    <w:rPr>
                      <w:sz w:val="18"/>
                      <w:szCs w:val="18"/>
                    </w:rPr>
                  </w:pPr>
                </w:p>
                <w:p w:rsidR="0096391D" w:rsidRPr="007E3C8E" w:rsidRDefault="0096391D" w:rsidP="0096391D">
                  <w:pPr>
                    <w:spacing w:line="216" w:lineRule="auto"/>
                    <w:rPr>
                      <w:sz w:val="18"/>
                      <w:szCs w:val="18"/>
                    </w:rPr>
                  </w:pPr>
                  <w:r w:rsidRPr="007E3C8E">
                    <w:rPr>
                      <w:sz w:val="18"/>
                      <w:szCs w:val="18"/>
                    </w:rPr>
                    <w:t>Строительство объекта: «Газоснабжение индивиду</w:t>
                  </w:r>
                  <w:r w:rsidR="00093E04">
                    <w:rPr>
                      <w:sz w:val="18"/>
                      <w:szCs w:val="18"/>
                    </w:rPr>
                    <w:t>альной  жилой застройки района «</w:t>
                  </w:r>
                  <w:r w:rsidRPr="007E3C8E">
                    <w:rPr>
                      <w:sz w:val="18"/>
                      <w:szCs w:val="18"/>
                    </w:rPr>
                    <w:t>Золотой рыб</w:t>
                  </w:r>
                  <w:r w:rsidR="00093E04">
                    <w:rPr>
                      <w:sz w:val="18"/>
                      <w:szCs w:val="18"/>
                    </w:rPr>
                    <w:t xml:space="preserve">ки", ограниченной территорией  </w:t>
                  </w:r>
                  <w:r w:rsidRPr="007E3C8E">
                    <w:rPr>
                      <w:sz w:val="18"/>
                      <w:szCs w:val="18"/>
                    </w:rPr>
                    <w:t xml:space="preserve">с. </w:t>
                  </w:r>
                  <w:proofErr w:type="spellStart"/>
                  <w:r w:rsidRPr="007E3C8E">
                    <w:rPr>
                      <w:sz w:val="18"/>
                      <w:szCs w:val="18"/>
                    </w:rPr>
                    <w:t>Цемдолина</w:t>
                  </w:r>
                  <w:proofErr w:type="spellEnd"/>
                  <w:r w:rsidRPr="007E3C8E">
                    <w:rPr>
                      <w:sz w:val="18"/>
                      <w:szCs w:val="18"/>
                    </w:rPr>
                    <w:t xml:space="preserve"> и </w:t>
                  </w:r>
                  <w:proofErr w:type="gramStart"/>
                  <w:r w:rsidRPr="007E3C8E">
                    <w:rPr>
                      <w:sz w:val="18"/>
                      <w:szCs w:val="18"/>
                    </w:rPr>
                    <w:t>с</w:t>
                  </w:r>
                  <w:proofErr w:type="gramEnd"/>
                  <w:r w:rsidRPr="007E3C8E">
                    <w:rPr>
                      <w:sz w:val="18"/>
                      <w:szCs w:val="18"/>
                    </w:rPr>
                    <w:t xml:space="preserve">. </w:t>
                  </w:r>
                  <w:proofErr w:type="gramStart"/>
                  <w:r w:rsidRPr="007E3C8E">
                    <w:rPr>
                      <w:sz w:val="18"/>
                      <w:szCs w:val="18"/>
                    </w:rPr>
                    <w:t>Борисовка</w:t>
                  </w:r>
                  <w:proofErr w:type="gramEnd"/>
                  <w:r w:rsidRPr="007E3C8E">
                    <w:rPr>
                      <w:sz w:val="18"/>
                      <w:szCs w:val="18"/>
                    </w:rPr>
                    <w:t xml:space="preserve"> г. Новороссийска»</w:t>
                  </w:r>
                </w:p>
                <w:p w:rsidR="0096391D" w:rsidRPr="007E3C8E" w:rsidRDefault="0096391D" w:rsidP="0096391D">
                  <w:pPr>
                    <w:spacing w:line="216" w:lineRule="auto"/>
                    <w:rPr>
                      <w:sz w:val="18"/>
                      <w:szCs w:val="18"/>
                    </w:rPr>
                  </w:pPr>
                </w:p>
              </w:tc>
              <w:tc>
                <w:tcPr>
                  <w:tcW w:w="1984" w:type="dxa"/>
                  <w:shd w:val="clear" w:color="auto" w:fill="auto"/>
                  <w:vAlign w:val="center"/>
                </w:tcPr>
                <w:p w:rsidR="0096391D" w:rsidRPr="007E3C8E" w:rsidRDefault="0096391D" w:rsidP="0096391D">
                  <w:pPr>
                    <w:spacing w:line="216" w:lineRule="auto"/>
                    <w:rPr>
                      <w:sz w:val="16"/>
                      <w:szCs w:val="16"/>
                    </w:rPr>
                  </w:pPr>
                  <w:r w:rsidRPr="007E3C8E">
                    <w:rPr>
                      <w:sz w:val="16"/>
                      <w:szCs w:val="16"/>
                    </w:rPr>
                    <w:t>всего</w:t>
                  </w:r>
                </w:p>
              </w:tc>
              <w:tc>
                <w:tcPr>
                  <w:tcW w:w="1560"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11 000</w:t>
                  </w:r>
                </w:p>
              </w:tc>
              <w:tc>
                <w:tcPr>
                  <w:tcW w:w="1134"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 xml:space="preserve">8 </w:t>
                  </w:r>
                  <w:r>
                    <w:rPr>
                      <w:sz w:val="16"/>
                      <w:szCs w:val="16"/>
                    </w:rPr>
                    <w:t>0</w:t>
                  </w:r>
                  <w:r w:rsidRPr="007E3C8E">
                    <w:rPr>
                      <w:sz w:val="16"/>
                      <w:szCs w:val="16"/>
                    </w:rPr>
                    <w:t>00</w:t>
                  </w:r>
                </w:p>
              </w:tc>
              <w:tc>
                <w:tcPr>
                  <w:tcW w:w="1275"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3 000</w:t>
                  </w:r>
                </w:p>
              </w:tc>
              <w:tc>
                <w:tcPr>
                  <w:tcW w:w="1276"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0</w:t>
                  </w:r>
                </w:p>
              </w:tc>
              <w:tc>
                <w:tcPr>
                  <w:tcW w:w="1843" w:type="dxa"/>
                  <w:vMerge w:val="restart"/>
                  <w:shd w:val="clear" w:color="auto" w:fill="auto"/>
                </w:tcPr>
                <w:p w:rsidR="0096391D" w:rsidRPr="007E3C8E" w:rsidRDefault="0096391D" w:rsidP="0096391D">
                  <w:pPr>
                    <w:rPr>
                      <w:sz w:val="16"/>
                      <w:szCs w:val="16"/>
                    </w:rPr>
                  </w:pPr>
                </w:p>
                <w:p w:rsidR="0096391D" w:rsidRPr="007E3C8E" w:rsidRDefault="0096391D" w:rsidP="0096391D">
                  <w:pPr>
                    <w:rPr>
                      <w:sz w:val="16"/>
                      <w:szCs w:val="16"/>
                    </w:rPr>
                  </w:pPr>
                  <w:r w:rsidRPr="007E3C8E">
                    <w:rPr>
                      <w:sz w:val="16"/>
                      <w:szCs w:val="16"/>
                    </w:rPr>
                    <w:t xml:space="preserve">Построен  газопровод  </w:t>
                  </w:r>
                  <w:proofErr w:type="gramStart"/>
                  <w:r w:rsidRPr="007E3C8E">
                    <w:rPr>
                      <w:sz w:val="16"/>
                      <w:szCs w:val="16"/>
                    </w:rPr>
                    <w:t>длинной</w:t>
                  </w:r>
                  <w:proofErr w:type="gramEnd"/>
                  <w:r w:rsidRPr="007E3C8E">
                    <w:rPr>
                      <w:sz w:val="16"/>
                      <w:szCs w:val="16"/>
                    </w:rPr>
                    <w:t>:                                718 м   в  2017 год у</w:t>
                  </w:r>
                </w:p>
                <w:p w:rsidR="0096391D" w:rsidRPr="007E3C8E" w:rsidRDefault="0096391D" w:rsidP="0096391D">
                  <w:pPr>
                    <w:rPr>
                      <w:sz w:val="16"/>
                      <w:szCs w:val="16"/>
                    </w:rPr>
                  </w:pPr>
                  <w:r w:rsidRPr="007E3C8E">
                    <w:rPr>
                      <w:sz w:val="16"/>
                      <w:szCs w:val="16"/>
                    </w:rPr>
                    <w:t>270 м   в   2018 году</w:t>
                  </w:r>
                </w:p>
              </w:tc>
              <w:tc>
                <w:tcPr>
                  <w:tcW w:w="1843" w:type="dxa"/>
                  <w:vMerge w:val="restart"/>
                  <w:shd w:val="clear" w:color="auto" w:fill="auto"/>
                  <w:vAlign w:val="center"/>
                </w:tcPr>
                <w:p w:rsidR="0096391D" w:rsidRPr="007E3C8E" w:rsidRDefault="0096391D" w:rsidP="0096391D">
                  <w:pPr>
                    <w:spacing w:line="216" w:lineRule="auto"/>
                    <w:rPr>
                      <w:sz w:val="16"/>
                      <w:szCs w:val="16"/>
                    </w:rPr>
                  </w:pPr>
                  <w:r w:rsidRPr="007E3C8E">
                    <w:rPr>
                      <w:sz w:val="16"/>
                      <w:szCs w:val="16"/>
                    </w:rPr>
                    <w:t>МКУ «Управление строительства»</w:t>
                  </w:r>
                </w:p>
              </w:tc>
            </w:tr>
            <w:tr w:rsidR="0096391D" w:rsidRPr="00CD1CF2" w:rsidTr="0096391D">
              <w:trPr>
                <w:cantSplit/>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CD1CF2" w:rsidRDefault="0096391D" w:rsidP="00DF588D">
                  <w:pPr>
                    <w:jc w:val="center"/>
                    <w:rPr>
                      <w:sz w:val="18"/>
                      <w:szCs w:val="18"/>
                    </w:rPr>
                  </w:pPr>
                </w:p>
              </w:tc>
              <w:tc>
                <w:tcPr>
                  <w:tcW w:w="1843" w:type="dxa"/>
                  <w:vMerge/>
                  <w:shd w:val="clear" w:color="auto" w:fill="auto"/>
                  <w:vAlign w:val="center"/>
                </w:tcPr>
                <w:p w:rsidR="0096391D" w:rsidRPr="00CD1CF2" w:rsidRDefault="0096391D" w:rsidP="00DF588D">
                  <w:pPr>
                    <w:jc w:val="center"/>
                    <w:rPr>
                      <w:sz w:val="18"/>
                      <w:szCs w:val="18"/>
                    </w:rPr>
                  </w:pPr>
                </w:p>
              </w:tc>
            </w:tr>
            <w:tr w:rsidR="0096391D" w:rsidRPr="00CD1CF2" w:rsidTr="0096391D">
              <w:trPr>
                <w:cantSplit/>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CD1CF2" w:rsidRDefault="0096391D" w:rsidP="00DF588D">
                  <w:pPr>
                    <w:jc w:val="center"/>
                    <w:rPr>
                      <w:sz w:val="18"/>
                      <w:szCs w:val="18"/>
                    </w:rPr>
                  </w:pPr>
                </w:p>
              </w:tc>
              <w:tc>
                <w:tcPr>
                  <w:tcW w:w="1843" w:type="dxa"/>
                  <w:vMerge/>
                  <w:shd w:val="clear" w:color="auto" w:fill="auto"/>
                  <w:vAlign w:val="center"/>
                </w:tcPr>
                <w:p w:rsidR="0096391D" w:rsidRPr="00CD1CF2" w:rsidRDefault="0096391D" w:rsidP="00DF588D">
                  <w:pPr>
                    <w:jc w:val="center"/>
                    <w:rPr>
                      <w:sz w:val="18"/>
                      <w:szCs w:val="18"/>
                    </w:rPr>
                  </w:pPr>
                </w:p>
              </w:tc>
            </w:tr>
            <w:tr w:rsidR="0096391D" w:rsidRPr="00CD1CF2" w:rsidTr="0096391D">
              <w:trPr>
                <w:cantSplit/>
                <w:trHeight w:val="179"/>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11 000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8 000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3 000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324"/>
              </w:trPr>
              <w:tc>
                <w:tcPr>
                  <w:tcW w:w="562" w:type="dxa"/>
                  <w:vMerge w:val="restart"/>
                  <w:shd w:val="clear" w:color="auto" w:fill="auto"/>
                  <w:vAlign w:val="center"/>
                </w:tcPr>
                <w:p w:rsidR="0096391D" w:rsidRPr="007E3C8E" w:rsidRDefault="0096391D" w:rsidP="0096391D">
                  <w:pPr>
                    <w:spacing w:line="216" w:lineRule="auto"/>
                    <w:jc w:val="center"/>
                    <w:rPr>
                      <w:sz w:val="18"/>
                      <w:szCs w:val="18"/>
                    </w:rPr>
                  </w:pPr>
                  <w:r w:rsidRPr="007E3C8E">
                    <w:rPr>
                      <w:sz w:val="18"/>
                      <w:szCs w:val="18"/>
                    </w:rPr>
                    <w:t>4</w:t>
                  </w:r>
                </w:p>
              </w:tc>
              <w:tc>
                <w:tcPr>
                  <w:tcW w:w="3686" w:type="dxa"/>
                  <w:vMerge w:val="restart"/>
                  <w:shd w:val="clear" w:color="auto" w:fill="auto"/>
                  <w:vAlign w:val="center"/>
                </w:tcPr>
                <w:p w:rsidR="0096391D" w:rsidRPr="007E3C8E" w:rsidRDefault="0096391D" w:rsidP="0096391D">
                  <w:pPr>
                    <w:spacing w:line="216" w:lineRule="auto"/>
                    <w:rPr>
                      <w:sz w:val="18"/>
                      <w:szCs w:val="18"/>
                    </w:rPr>
                  </w:pPr>
                  <w:r w:rsidRPr="007E3C8E">
                    <w:rPr>
                      <w:sz w:val="18"/>
                      <w:szCs w:val="18"/>
                    </w:rPr>
                    <w:t xml:space="preserve">Строительство объекта: «Распределительный газопровод в районе, ограниченном улицами </w:t>
                  </w:r>
                  <w:proofErr w:type="gramStart"/>
                  <w:r w:rsidRPr="007E3C8E">
                    <w:rPr>
                      <w:sz w:val="18"/>
                      <w:szCs w:val="18"/>
                    </w:rPr>
                    <w:t>Октябрьская</w:t>
                  </w:r>
                  <w:proofErr w:type="gramEnd"/>
                  <w:r w:rsidRPr="007E3C8E">
                    <w:rPr>
                      <w:sz w:val="18"/>
                      <w:szCs w:val="18"/>
                    </w:rPr>
                    <w:t xml:space="preserve">, Рубина, Сокольского, Вагоноремонтная, Садовая, </w:t>
                  </w:r>
                  <w:proofErr w:type="spellStart"/>
                  <w:r w:rsidRPr="007E3C8E">
                    <w:rPr>
                      <w:sz w:val="18"/>
                      <w:szCs w:val="18"/>
                    </w:rPr>
                    <w:t>Фисанов</w:t>
                  </w:r>
                  <w:proofErr w:type="spellEnd"/>
                  <w:r w:rsidRPr="007E3C8E">
                    <w:rPr>
                      <w:sz w:val="18"/>
                      <w:szCs w:val="18"/>
                    </w:rPr>
                    <w:cr/>
                    <w:t xml:space="preserve"> в                          </w:t>
                  </w:r>
                  <w:r>
                    <w:rPr>
                      <w:sz w:val="18"/>
                      <w:szCs w:val="18"/>
                    </w:rPr>
                    <w:t xml:space="preserve">             </w:t>
                  </w:r>
                  <w:r w:rsidRPr="007E3C8E">
                    <w:rPr>
                      <w:sz w:val="18"/>
                      <w:szCs w:val="18"/>
                    </w:rPr>
                    <w:t xml:space="preserve"> г. Новороссийске. Установка ШРП (2 этап)»</w:t>
                  </w:r>
                </w:p>
              </w:tc>
              <w:tc>
                <w:tcPr>
                  <w:tcW w:w="1984" w:type="dxa"/>
                  <w:shd w:val="clear" w:color="auto" w:fill="auto"/>
                  <w:vAlign w:val="center"/>
                </w:tcPr>
                <w:p w:rsidR="0096391D" w:rsidRPr="007E3C8E" w:rsidRDefault="0096391D" w:rsidP="0096391D">
                  <w:pPr>
                    <w:spacing w:line="216" w:lineRule="auto"/>
                    <w:rPr>
                      <w:sz w:val="16"/>
                      <w:szCs w:val="16"/>
                    </w:rPr>
                  </w:pPr>
                  <w:r w:rsidRPr="007E3C8E">
                    <w:rPr>
                      <w:sz w:val="16"/>
                      <w:szCs w:val="16"/>
                    </w:rPr>
                    <w:t>всего</w:t>
                  </w:r>
                </w:p>
              </w:tc>
              <w:tc>
                <w:tcPr>
                  <w:tcW w:w="1560"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22 855</w:t>
                  </w:r>
                </w:p>
              </w:tc>
              <w:tc>
                <w:tcPr>
                  <w:tcW w:w="1134" w:type="dxa"/>
                  <w:shd w:val="clear" w:color="auto" w:fill="auto"/>
                  <w:vAlign w:val="center"/>
                </w:tcPr>
                <w:p w:rsidR="0096391D" w:rsidRPr="007E3C8E" w:rsidRDefault="0096391D" w:rsidP="0096391D">
                  <w:pPr>
                    <w:spacing w:line="216" w:lineRule="auto"/>
                    <w:jc w:val="center"/>
                    <w:rPr>
                      <w:sz w:val="16"/>
                      <w:szCs w:val="16"/>
                    </w:rPr>
                  </w:pPr>
                  <w:r>
                    <w:rPr>
                      <w:sz w:val="16"/>
                      <w:szCs w:val="16"/>
                    </w:rPr>
                    <w:t>1</w:t>
                  </w:r>
                  <w:r w:rsidRPr="007E3C8E">
                    <w:rPr>
                      <w:sz w:val="16"/>
                      <w:szCs w:val="16"/>
                    </w:rPr>
                    <w:t>8 355</w:t>
                  </w:r>
                </w:p>
              </w:tc>
              <w:tc>
                <w:tcPr>
                  <w:tcW w:w="1275"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4 500</w:t>
                  </w:r>
                </w:p>
              </w:tc>
              <w:tc>
                <w:tcPr>
                  <w:tcW w:w="1276"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0</w:t>
                  </w:r>
                </w:p>
              </w:tc>
              <w:tc>
                <w:tcPr>
                  <w:tcW w:w="1843" w:type="dxa"/>
                  <w:vMerge w:val="restart"/>
                  <w:shd w:val="clear" w:color="auto" w:fill="auto"/>
                </w:tcPr>
                <w:p w:rsidR="0096391D" w:rsidRPr="007E3C8E" w:rsidRDefault="0096391D" w:rsidP="0096391D">
                  <w:pPr>
                    <w:jc w:val="center"/>
                    <w:rPr>
                      <w:sz w:val="16"/>
                      <w:szCs w:val="16"/>
                    </w:rPr>
                  </w:pPr>
                </w:p>
                <w:p w:rsidR="0096391D" w:rsidRPr="007E3C8E" w:rsidRDefault="0096391D" w:rsidP="0096391D">
                  <w:pPr>
                    <w:rPr>
                      <w:sz w:val="16"/>
                      <w:szCs w:val="16"/>
                    </w:rPr>
                  </w:pPr>
                  <w:r w:rsidRPr="007E3C8E">
                    <w:rPr>
                      <w:sz w:val="16"/>
                      <w:szCs w:val="16"/>
                    </w:rPr>
                    <w:t xml:space="preserve">Построен  газопровод  </w:t>
                  </w:r>
                  <w:proofErr w:type="gramStart"/>
                  <w:r w:rsidRPr="007E3C8E">
                    <w:rPr>
                      <w:sz w:val="16"/>
                      <w:szCs w:val="16"/>
                    </w:rPr>
                    <w:t>длинной</w:t>
                  </w:r>
                  <w:proofErr w:type="gramEnd"/>
                  <w:r w:rsidRPr="007E3C8E">
                    <w:rPr>
                      <w:sz w:val="16"/>
                      <w:szCs w:val="16"/>
                    </w:rPr>
                    <w:t>:</w:t>
                  </w:r>
                </w:p>
                <w:p w:rsidR="0096391D" w:rsidRPr="007E3C8E" w:rsidRDefault="0096391D" w:rsidP="0096391D">
                  <w:pPr>
                    <w:rPr>
                      <w:sz w:val="16"/>
                      <w:szCs w:val="16"/>
                    </w:rPr>
                  </w:pPr>
                  <w:r w:rsidRPr="007E3C8E">
                    <w:rPr>
                      <w:sz w:val="16"/>
                      <w:szCs w:val="16"/>
                    </w:rPr>
                    <w:t>2600 м   в  2017 год у</w:t>
                  </w:r>
                </w:p>
                <w:p w:rsidR="0096391D" w:rsidRPr="007E3C8E" w:rsidRDefault="0096391D" w:rsidP="0096391D">
                  <w:pPr>
                    <w:rPr>
                      <w:sz w:val="16"/>
                      <w:szCs w:val="16"/>
                    </w:rPr>
                  </w:pPr>
                  <w:r w:rsidRPr="007E3C8E">
                    <w:rPr>
                      <w:sz w:val="16"/>
                      <w:szCs w:val="16"/>
                    </w:rPr>
                    <w:t>1200 м   в  2018 году</w:t>
                  </w:r>
                </w:p>
              </w:tc>
              <w:tc>
                <w:tcPr>
                  <w:tcW w:w="1843" w:type="dxa"/>
                  <w:vMerge w:val="restart"/>
                  <w:shd w:val="clear" w:color="auto" w:fill="auto"/>
                  <w:vAlign w:val="center"/>
                </w:tcPr>
                <w:p w:rsidR="0096391D" w:rsidRPr="007E3C8E" w:rsidRDefault="0096391D" w:rsidP="0096391D">
                  <w:pPr>
                    <w:spacing w:line="216" w:lineRule="auto"/>
                    <w:rPr>
                      <w:sz w:val="16"/>
                      <w:szCs w:val="16"/>
                    </w:rPr>
                  </w:pPr>
                  <w:r w:rsidRPr="007E3C8E">
                    <w:rPr>
                      <w:sz w:val="16"/>
                      <w:szCs w:val="16"/>
                    </w:rPr>
                    <w:t>МКУ «Уп</w:t>
                  </w:r>
                  <w:r>
                    <w:rPr>
                      <w:sz w:val="16"/>
                      <w:szCs w:val="16"/>
                    </w:rPr>
                    <w:t>р</w:t>
                  </w:r>
                  <w:r w:rsidRPr="007E3C8E">
                    <w:rPr>
                      <w:sz w:val="16"/>
                      <w:szCs w:val="16"/>
                    </w:rPr>
                    <w:t>авление строительства»</w:t>
                  </w:r>
                </w:p>
              </w:tc>
            </w:tr>
            <w:tr w:rsidR="0096391D" w:rsidRPr="00CD1CF2" w:rsidTr="0096391D">
              <w:trPr>
                <w:cantSplit/>
                <w:trHeight w:val="413"/>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405"/>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491E4A">
                    <w:rPr>
                      <w:sz w:val="16"/>
                      <w:szCs w:val="16"/>
                    </w:rPr>
                    <w:t>10 000</w:t>
                  </w:r>
                </w:p>
              </w:tc>
              <w:tc>
                <w:tcPr>
                  <w:tcW w:w="1134" w:type="dxa"/>
                  <w:shd w:val="clear" w:color="auto" w:fill="auto"/>
                  <w:vAlign w:val="center"/>
                </w:tcPr>
                <w:p w:rsidR="0096391D" w:rsidRPr="006B2E2C" w:rsidRDefault="0096391D" w:rsidP="00DF588D">
                  <w:pPr>
                    <w:spacing w:before="120"/>
                    <w:jc w:val="center"/>
                    <w:rPr>
                      <w:sz w:val="16"/>
                      <w:szCs w:val="16"/>
                    </w:rPr>
                  </w:pPr>
                  <w:r w:rsidRPr="00491E4A">
                    <w:rPr>
                      <w:sz w:val="16"/>
                      <w:szCs w:val="16"/>
                    </w:rPr>
                    <w:t>10 000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Pr>
                      <w:sz w:val="16"/>
                      <w:szCs w:val="16"/>
                    </w:rPr>
                    <w:t>1</w:t>
                  </w:r>
                  <w:r w:rsidRPr="007E3C8E">
                    <w:rPr>
                      <w:sz w:val="16"/>
                      <w:szCs w:val="16"/>
                    </w:rPr>
                    <w:t>2 855</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8 355</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4 500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val="restart"/>
                  <w:shd w:val="clear" w:color="auto" w:fill="auto"/>
                  <w:vAlign w:val="center"/>
                </w:tcPr>
                <w:p w:rsidR="0096391D" w:rsidRDefault="0096391D" w:rsidP="00DF588D">
                  <w:pPr>
                    <w:rPr>
                      <w:sz w:val="18"/>
                      <w:szCs w:val="18"/>
                    </w:rPr>
                  </w:pPr>
                  <w:r w:rsidRPr="007E3C8E">
                    <w:rPr>
                      <w:sz w:val="18"/>
                      <w:szCs w:val="18"/>
                    </w:rPr>
                    <w:t xml:space="preserve">Осуществление строительного контроля по объекту: </w:t>
                  </w:r>
                  <w:proofErr w:type="gramStart"/>
                  <w:r w:rsidRPr="007E3C8E">
                    <w:rPr>
                      <w:sz w:val="18"/>
                      <w:szCs w:val="18"/>
                    </w:rPr>
                    <w:t>«Распределительный газопровод в районе, ограниченном улицами Октябрьская, Рубина, Сокольского, Вагоноремонт</w:t>
                  </w:r>
                  <w:r>
                    <w:rPr>
                      <w:sz w:val="18"/>
                      <w:szCs w:val="18"/>
                    </w:rPr>
                    <w:t xml:space="preserve">ная, Садовая, </w:t>
                  </w:r>
                  <w:proofErr w:type="spellStart"/>
                  <w:r>
                    <w:rPr>
                      <w:sz w:val="18"/>
                      <w:szCs w:val="18"/>
                    </w:rPr>
                    <w:t>Фисанова</w:t>
                  </w:r>
                  <w:proofErr w:type="spellEnd"/>
                  <w:r>
                    <w:rPr>
                      <w:sz w:val="18"/>
                      <w:szCs w:val="18"/>
                    </w:rPr>
                    <w:t xml:space="preserve">  в          г. Но</w:t>
                  </w:r>
                  <w:r w:rsidRPr="007E3C8E">
                    <w:rPr>
                      <w:sz w:val="18"/>
                      <w:szCs w:val="18"/>
                    </w:rPr>
                    <w:t>вороссийске.</w:t>
                  </w:r>
                  <w:proofErr w:type="gramEnd"/>
                  <w:r w:rsidRPr="007E3C8E">
                    <w:rPr>
                      <w:sz w:val="18"/>
                      <w:szCs w:val="18"/>
                    </w:rPr>
                    <w:t xml:space="preserve"> Установка ШРП (2 этап)»</w:t>
                  </w:r>
                </w:p>
                <w:p w:rsidR="003528B0" w:rsidRPr="00CD1CF2" w:rsidRDefault="003528B0" w:rsidP="00DF588D">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всего</w:t>
                  </w:r>
                </w:p>
              </w:tc>
              <w:tc>
                <w:tcPr>
                  <w:tcW w:w="1560" w:type="dxa"/>
                  <w:shd w:val="clear" w:color="auto" w:fill="auto"/>
                  <w:vAlign w:val="center"/>
                </w:tcPr>
                <w:p w:rsidR="0096391D" w:rsidRPr="006B2E2C" w:rsidRDefault="0096391D" w:rsidP="00DF588D">
                  <w:pPr>
                    <w:spacing w:before="120"/>
                    <w:jc w:val="center"/>
                    <w:rPr>
                      <w:sz w:val="16"/>
                      <w:szCs w:val="16"/>
                    </w:rPr>
                  </w:pPr>
                  <w:r>
                    <w:rPr>
                      <w:sz w:val="16"/>
                      <w:szCs w:val="16"/>
                    </w:rPr>
                    <w:t>2</w:t>
                  </w:r>
                  <w:r w:rsidRPr="007E3C8E">
                    <w:rPr>
                      <w:sz w:val="16"/>
                      <w:szCs w:val="16"/>
                    </w:rPr>
                    <w:t>00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100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100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val="restart"/>
                  <w:shd w:val="clear" w:color="auto" w:fill="auto"/>
                </w:tcPr>
                <w:p w:rsidR="0096391D" w:rsidRPr="007E3C8E" w:rsidRDefault="0096391D" w:rsidP="0096391D">
                  <w:pPr>
                    <w:rPr>
                      <w:sz w:val="16"/>
                      <w:szCs w:val="16"/>
                    </w:rPr>
                  </w:pPr>
                </w:p>
                <w:p w:rsidR="0096391D" w:rsidRPr="006B2E2C" w:rsidRDefault="0096391D" w:rsidP="0025074D">
                  <w:pPr>
                    <w:rPr>
                      <w:sz w:val="16"/>
                      <w:szCs w:val="16"/>
                    </w:rPr>
                  </w:pPr>
                  <w:r w:rsidRPr="007E3C8E">
                    <w:rPr>
                      <w:sz w:val="16"/>
                      <w:szCs w:val="16"/>
                    </w:rPr>
                    <w:t xml:space="preserve">Обеспечен строительный контроль за качеством </w:t>
                  </w:r>
                  <w:proofErr w:type="gramStart"/>
                  <w:r w:rsidRPr="007E3C8E">
                    <w:rPr>
                      <w:sz w:val="16"/>
                      <w:szCs w:val="16"/>
                    </w:rPr>
                    <w:t>выполненных</w:t>
                  </w:r>
                  <w:proofErr w:type="gramEnd"/>
                  <w:r w:rsidRPr="007E3C8E">
                    <w:rPr>
                      <w:sz w:val="16"/>
                      <w:szCs w:val="16"/>
                    </w:rPr>
                    <w:t xml:space="preserve">  СМР </w:t>
                  </w:r>
                </w:p>
              </w:tc>
              <w:tc>
                <w:tcPr>
                  <w:tcW w:w="1843" w:type="dxa"/>
                  <w:vMerge w:val="restart"/>
                  <w:shd w:val="clear" w:color="auto" w:fill="auto"/>
                  <w:vAlign w:val="center"/>
                </w:tcPr>
                <w:p w:rsidR="0096391D" w:rsidRPr="006B2E2C" w:rsidRDefault="0096391D" w:rsidP="00093E04">
                  <w:pPr>
                    <w:rPr>
                      <w:sz w:val="16"/>
                      <w:szCs w:val="16"/>
                    </w:rPr>
                  </w:pPr>
                  <w:r w:rsidRPr="007E3C8E">
                    <w:rPr>
                      <w:sz w:val="16"/>
                      <w:szCs w:val="16"/>
                    </w:rPr>
                    <w:t>МКУ «Управление строительства»</w:t>
                  </w:r>
                </w:p>
              </w:tc>
            </w:tr>
            <w:tr w:rsidR="0096391D" w:rsidRPr="00CD1CF2" w:rsidTr="003528B0">
              <w:trPr>
                <w:cantSplit/>
                <w:trHeight w:val="421"/>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093E04">
                  <w:pPr>
                    <w:rPr>
                      <w:sz w:val="16"/>
                      <w:szCs w:val="16"/>
                    </w:rPr>
                  </w:pPr>
                </w:p>
              </w:tc>
            </w:tr>
            <w:tr w:rsidR="0096391D" w:rsidRPr="00CD1CF2" w:rsidTr="003528B0">
              <w:trPr>
                <w:cantSplit/>
                <w:trHeight w:val="383"/>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093E04">
                  <w:pPr>
                    <w:rPr>
                      <w:sz w:val="16"/>
                      <w:szCs w:val="16"/>
                    </w:rPr>
                  </w:pPr>
                </w:p>
              </w:tc>
            </w:tr>
            <w:tr w:rsidR="0096391D" w:rsidRPr="00CD1CF2" w:rsidTr="0096391D">
              <w:trPr>
                <w:cantSplit/>
                <w:trHeight w:val="344"/>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Default="0096391D" w:rsidP="0096391D">
                  <w:pPr>
                    <w:spacing w:line="216" w:lineRule="auto"/>
                    <w:rPr>
                      <w:sz w:val="16"/>
                      <w:szCs w:val="16"/>
                    </w:rPr>
                  </w:pPr>
                  <w:r w:rsidRPr="007E3C8E">
                    <w:rPr>
                      <w:sz w:val="16"/>
                      <w:szCs w:val="16"/>
                    </w:rPr>
                    <w:t>местный бюджет</w:t>
                  </w:r>
                </w:p>
                <w:p w:rsidR="0096391D" w:rsidRPr="006B2E2C" w:rsidRDefault="0096391D" w:rsidP="00D66D30">
                  <w:pPr>
                    <w:rPr>
                      <w:sz w:val="16"/>
                      <w:szCs w:val="16"/>
                    </w:rPr>
                  </w:pPr>
                </w:p>
              </w:tc>
              <w:tc>
                <w:tcPr>
                  <w:tcW w:w="1560" w:type="dxa"/>
                  <w:shd w:val="clear" w:color="auto" w:fill="auto"/>
                  <w:vAlign w:val="center"/>
                </w:tcPr>
                <w:p w:rsidR="0096391D" w:rsidRPr="006B2E2C" w:rsidRDefault="0096391D" w:rsidP="00DF588D">
                  <w:pPr>
                    <w:spacing w:before="120"/>
                    <w:jc w:val="center"/>
                    <w:rPr>
                      <w:sz w:val="16"/>
                      <w:szCs w:val="16"/>
                    </w:rPr>
                  </w:pPr>
                  <w:r>
                    <w:rPr>
                      <w:sz w:val="16"/>
                      <w:szCs w:val="16"/>
                    </w:rPr>
                    <w:t>2</w:t>
                  </w:r>
                  <w:r w:rsidRPr="007E3C8E">
                    <w:rPr>
                      <w:sz w:val="16"/>
                      <w:szCs w:val="16"/>
                    </w:rPr>
                    <w:t>00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100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100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093E04">
                  <w:pPr>
                    <w:rPr>
                      <w:sz w:val="16"/>
                      <w:szCs w:val="16"/>
                    </w:rPr>
                  </w:pPr>
                </w:p>
              </w:tc>
            </w:tr>
            <w:tr w:rsidR="0096391D" w:rsidRPr="00CD1CF2" w:rsidTr="0096391D">
              <w:trPr>
                <w:cantSplit/>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val="restart"/>
                  <w:shd w:val="clear" w:color="auto" w:fill="auto"/>
                  <w:vAlign w:val="center"/>
                </w:tcPr>
                <w:p w:rsidR="0096391D" w:rsidRPr="00CD1CF2" w:rsidRDefault="0096391D" w:rsidP="003528B0">
                  <w:pPr>
                    <w:spacing w:line="216" w:lineRule="auto"/>
                    <w:rPr>
                      <w:sz w:val="18"/>
                      <w:szCs w:val="18"/>
                    </w:rPr>
                  </w:pPr>
                  <w:r w:rsidRPr="007E3C8E">
                    <w:rPr>
                      <w:sz w:val="18"/>
                      <w:szCs w:val="18"/>
                    </w:rPr>
                    <w:t xml:space="preserve">Строительство объекта: </w:t>
                  </w:r>
                  <w:proofErr w:type="gramStart"/>
                  <w:r w:rsidRPr="007E3C8E">
                    <w:rPr>
                      <w:sz w:val="18"/>
                      <w:szCs w:val="18"/>
                    </w:rPr>
                    <w:t xml:space="preserve">«Распределительный газопровод в районе, ограниченном улицами Октябрьская, Рубина, Сокольского, Вагоноремонтная, Садовая, </w:t>
                  </w:r>
                  <w:proofErr w:type="spellStart"/>
                  <w:r w:rsidRPr="007E3C8E">
                    <w:rPr>
                      <w:sz w:val="18"/>
                      <w:szCs w:val="18"/>
                    </w:rPr>
                    <w:t>Фисанова</w:t>
                  </w:r>
                  <w:proofErr w:type="spellEnd"/>
                  <w:r w:rsidRPr="007E3C8E">
                    <w:rPr>
                      <w:sz w:val="18"/>
                      <w:szCs w:val="18"/>
                    </w:rPr>
                    <w:t xml:space="preserve">  в                       </w:t>
                  </w:r>
                  <w:r>
                    <w:rPr>
                      <w:sz w:val="18"/>
                      <w:szCs w:val="18"/>
                    </w:rPr>
                    <w:t xml:space="preserve">                  </w:t>
                  </w:r>
                  <w:r w:rsidRPr="007E3C8E">
                    <w:rPr>
                      <w:sz w:val="18"/>
                      <w:szCs w:val="18"/>
                    </w:rPr>
                    <w:t xml:space="preserve"> г. Новороссийске.</w:t>
                  </w:r>
                  <w:proofErr w:type="gramEnd"/>
                  <w:r w:rsidRPr="007E3C8E">
                    <w:rPr>
                      <w:sz w:val="18"/>
                      <w:szCs w:val="18"/>
                    </w:rPr>
                    <w:t xml:space="preserve"> Установка ШРП (3 этап)»</w:t>
                  </w:r>
                </w:p>
              </w:tc>
              <w:tc>
                <w:tcPr>
                  <w:tcW w:w="1984" w:type="dxa"/>
                  <w:shd w:val="clear" w:color="auto" w:fill="auto"/>
                  <w:vAlign w:val="center"/>
                </w:tcPr>
                <w:p w:rsidR="0096391D" w:rsidRPr="006B2E2C" w:rsidRDefault="0096391D" w:rsidP="00D66D30">
                  <w:pPr>
                    <w:rPr>
                      <w:sz w:val="16"/>
                      <w:szCs w:val="16"/>
                    </w:rPr>
                  </w:pPr>
                  <w:r w:rsidRPr="007E3C8E">
                    <w:rPr>
                      <w:sz w:val="16"/>
                      <w:szCs w:val="16"/>
                    </w:rPr>
                    <w:t>всего</w:t>
                  </w:r>
                </w:p>
              </w:tc>
              <w:tc>
                <w:tcPr>
                  <w:tcW w:w="1560" w:type="dxa"/>
                  <w:shd w:val="clear" w:color="auto" w:fill="auto"/>
                  <w:vAlign w:val="center"/>
                </w:tcPr>
                <w:p w:rsidR="0096391D" w:rsidRPr="006B2E2C" w:rsidRDefault="0096391D" w:rsidP="00DF588D">
                  <w:pPr>
                    <w:spacing w:before="120"/>
                    <w:jc w:val="center"/>
                    <w:rPr>
                      <w:sz w:val="16"/>
                      <w:szCs w:val="16"/>
                    </w:rPr>
                  </w:pPr>
                  <w:r>
                    <w:rPr>
                      <w:sz w:val="16"/>
                      <w:szCs w:val="16"/>
                    </w:rPr>
                    <w:t>9</w:t>
                  </w:r>
                  <w:r w:rsidRPr="007E3C8E">
                    <w:rPr>
                      <w:sz w:val="16"/>
                      <w:szCs w:val="16"/>
                    </w:rPr>
                    <w:t xml:space="preserve"> 350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9 350</w:t>
                  </w:r>
                </w:p>
              </w:tc>
              <w:tc>
                <w:tcPr>
                  <w:tcW w:w="1276"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843" w:type="dxa"/>
                  <w:vMerge w:val="restart"/>
                  <w:shd w:val="clear" w:color="auto" w:fill="auto"/>
                </w:tcPr>
                <w:p w:rsidR="0096391D" w:rsidRDefault="0096391D" w:rsidP="0096391D">
                  <w:pPr>
                    <w:rPr>
                      <w:sz w:val="16"/>
                      <w:szCs w:val="16"/>
                    </w:rPr>
                  </w:pPr>
                </w:p>
                <w:p w:rsidR="0096391D" w:rsidRPr="007E3C8E" w:rsidRDefault="0096391D" w:rsidP="0096391D">
                  <w:pPr>
                    <w:rPr>
                      <w:sz w:val="16"/>
                      <w:szCs w:val="16"/>
                    </w:rPr>
                  </w:pPr>
                  <w:r w:rsidRPr="007E3C8E">
                    <w:rPr>
                      <w:sz w:val="16"/>
                      <w:szCs w:val="16"/>
                    </w:rPr>
                    <w:t xml:space="preserve">Построен  газопровод  </w:t>
                  </w:r>
                  <w:proofErr w:type="gramStart"/>
                  <w:r w:rsidRPr="007E3C8E">
                    <w:rPr>
                      <w:sz w:val="16"/>
                      <w:szCs w:val="16"/>
                    </w:rPr>
                    <w:t>длинной</w:t>
                  </w:r>
                  <w:proofErr w:type="gramEnd"/>
                  <w:r w:rsidRPr="007E3C8E">
                    <w:rPr>
                      <w:sz w:val="16"/>
                      <w:szCs w:val="16"/>
                    </w:rPr>
                    <w:t xml:space="preserve">:                               </w:t>
                  </w:r>
                  <w:r>
                    <w:rPr>
                      <w:sz w:val="16"/>
                      <w:szCs w:val="16"/>
                    </w:rPr>
                    <w:t>2365</w:t>
                  </w:r>
                  <w:r w:rsidRPr="007E3C8E">
                    <w:rPr>
                      <w:sz w:val="16"/>
                      <w:szCs w:val="16"/>
                    </w:rPr>
                    <w:t xml:space="preserve">  м  в   2018 году </w:t>
                  </w:r>
                </w:p>
                <w:p w:rsidR="0096391D" w:rsidRDefault="0096391D" w:rsidP="0096391D">
                  <w:pPr>
                    <w:rPr>
                      <w:sz w:val="16"/>
                      <w:szCs w:val="16"/>
                    </w:rPr>
                  </w:pPr>
                </w:p>
                <w:p w:rsidR="0096391D" w:rsidRPr="006B2E2C" w:rsidRDefault="0096391D" w:rsidP="000B3F99">
                  <w:pPr>
                    <w:rPr>
                      <w:sz w:val="16"/>
                      <w:szCs w:val="16"/>
                    </w:rPr>
                  </w:pPr>
                </w:p>
              </w:tc>
              <w:tc>
                <w:tcPr>
                  <w:tcW w:w="1843" w:type="dxa"/>
                  <w:vMerge w:val="restart"/>
                  <w:shd w:val="clear" w:color="auto" w:fill="auto"/>
                  <w:vAlign w:val="center"/>
                </w:tcPr>
                <w:p w:rsidR="0096391D" w:rsidRPr="006B2E2C" w:rsidRDefault="0096391D" w:rsidP="00093E04">
                  <w:pPr>
                    <w:rPr>
                      <w:sz w:val="16"/>
                      <w:szCs w:val="16"/>
                    </w:rPr>
                  </w:pPr>
                  <w:r w:rsidRPr="007E3C8E">
                    <w:rPr>
                      <w:sz w:val="16"/>
                      <w:szCs w:val="16"/>
                    </w:rPr>
                    <w:t>МКУ «Управление строительства</w:t>
                  </w:r>
                </w:p>
              </w:tc>
            </w:tr>
            <w:tr w:rsidR="0096391D" w:rsidRPr="00CD1CF2" w:rsidTr="0096391D">
              <w:trPr>
                <w:cantSplit/>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CD1CF2" w:rsidRDefault="0096391D" w:rsidP="00DF588D">
                  <w:pPr>
                    <w:jc w:val="center"/>
                    <w:rPr>
                      <w:sz w:val="18"/>
                      <w:szCs w:val="18"/>
                    </w:rPr>
                  </w:pPr>
                </w:p>
              </w:tc>
              <w:tc>
                <w:tcPr>
                  <w:tcW w:w="1843" w:type="dxa"/>
                  <w:vMerge/>
                  <w:shd w:val="clear" w:color="auto" w:fill="auto"/>
                  <w:vAlign w:val="center"/>
                </w:tcPr>
                <w:p w:rsidR="0096391D" w:rsidRPr="00CD1CF2" w:rsidRDefault="0096391D" w:rsidP="00093E04">
                  <w:pPr>
                    <w:rPr>
                      <w:sz w:val="18"/>
                      <w:szCs w:val="18"/>
                    </w:rPr>
                  </w:pPr>
                </w:p>
              </w:tc>
            </w:tr>
            <w:tr w:rsidR="0096391D" w:rsidRPr="00CD1CF2" w:rsidTr="0096391D">
              <w:trPr>
                <w:cantSplit/>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CD1CF2" w:rsidRDefault="0096391D" w:rsidP="00DF588D">
                  <w:pPr>
                    <w:jc w:val="center"/>
                    <w:rPr>
                      <w:sz w:val="18"/>
                      <w:szCs w:val="18"/>
                    </w:rPr>
                  </w:pPr>
                </w:p>
              </w:tc>
              <w:tc>
                <w:tcPr>
                  <w:tcW w:w="1843" w:type="dxa"/>
                  <w:vMerge/>
                  <w:shd w:val="clear" w:color="auto" w:fill="auto"/>
                  <w:vAlign w:val="center"/>
                </w:tcPr>
                <w:p w:rsidR="0096391D" w:rsidRPr="00CD1CF2" w:rsidRDefault="0096391D" w:rsidP="00093E04">
                  <w:pPr>
                    <w:rPr>
                      <w:sz w:val="18"/>
                      <w:szCs w:val="18"/>
                    </w:rPr>
                  </w:pPr>
                </w:p>
              </w:tc>
            </w:tr>
            <w:tr w:rsidR="0096391D" w:rsidRPr="00CD1CF2" w:rsidTr="0096391D">
              <w:trPr>
                <w:cantSplit/>
                <w:trHeight w:val="251"/>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Default="0096391D" w:rsidP="0096391D">
                  <w:pPr>
                    <w:spacing w:line="216" w:lineRule="auto"/>
                    <w:rPr>
                      <w:sz w:val="16"/>
                      <w:szCs w:val="16"/>
                    </w:rPr>
                  </w:pPr>
                  <w:r w:rsidRPr="007E3C8E">
                    <w:rPr>
                      <w:sz w:val="16"/>
                      <w:szCs w:val="16"/>
                    </w:rPr>
                    <w:t>местный бюджет</w:t>
                  </w:r>
                </w:p>
                <w:p w:rsidR="0096391D" w:rsidRPr="006B2E2C" w:rsidRDefault="0096391D" w:rsidP="00D66D30">
                  <w:pPr>
                    <w:rPr>
                      <w:sz w:val="16"/>
                      <w:szCs w:val="16"/>
                    </w:rPr>
                  </w:pPr>
                </w:p>
              </w:tc>
              <w:tc>
                <w:tcPr>
                  <w:tcW w:w="1560" w:type="dxa"/>
                  <w:shd w:val="clear" w:color="auto" w:fill="auto"/>
                  <w:vAlign w:val="center"/>
                </w:tcPr>
                <w:p w:rsidR="0096391D" w:rsidRPr="006B2E2C" w:rsidRDefault="0096391D" w:rsidP="00DF588D">
                  <w:pPr>
                    <w:spacing w:before="120"/>
                    <w:jc w:val="center"/>
                    <w:rPr>
                      <w:sz w:val="16"/>
                      <w:szCs w:val="16"/>
                    </w:rPr>
                  </w:pPr>
                  <w:r>
                    <w:rPr>
                      <w:sz w:val="16"/>
                      <w:szCs w:val="16"/>
                    </w:rPr>
                    <w:t>9</w:t>
                  </w:r>
                  <w:r w:rsidRPr="007E3C8E">
                    <w:rPr>
                      <w:sz w:val="16"/>
                      <w:szCs w:val="16"/>
                    </w:rPr>
                    <w:t xml:space="preserve"> 350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9 350</w:t>
                  </w:r>
                </w:p>
              </w:tc>
              <w:tc>
                <w:tcPr>
                  <w:tcW w:w="1276"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843" w:type="dxa"/>
                  <w:vMerge/>
                  <w:shd w:val="clear" w:color="auto" w:fill="auto"/>
                </w:tcPr>
                <w:p w:rsidR="0096391D" w:rsidRPr="00CD1CF2" w:rsidRDefault="0096391D" w:rsidP="00DF588D">
                  <w:pPr>
                    <w:jc w:val="center"/>
                    <w:rPr>
                      <w:sz w:val="18"/>
                      <w:szCs w:val="18"/>
                    </w:rPr>
                  </w:pPr>
                </w:p>
              </w:tc>
              <w:tc>
                <w:tcPr>
                  <w:tcW w:w="1843" w:type="dxa"/>
                  <w:vMerge/>
                  <w:shd w:val="clear" w:color="auto" w:fill="auto"/>
                  <w:vAlign w:val="center"/>
                </w:tcPr>
                <w:p w:rsidR="0096391D" w:rsidRPr="00CD1CF2" w:rsidRDefault="0096391D" w:rsidP="00093E04">
                  <w:pPr>
                    <w:rPr>
                      <w:sz w:val="18"/>
                      <w:szCs w:val="18"/>
                    </w:rPr>
                  </w:pPr>
                </w:p>
              </w:tc>
            </w:tr>
            <w:tr w:rsidR="0096391D" w:rsidRPr="00CD1CF2" w:rsidTr="0096391D">
              <w:trPr>
                <w:cantSplit/>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val="restart"/>
                  <w:shd w:val="clear" w:color="auto" w:fill="auto"/>
                  <w:vAlign w:val="center"/>
                </w:tcPr>
                <w:p w:rsidR="0096391D" w:rsidRDefault="0096391D" w:rsidP="000B3F99">
                  <w:pPr>
                    <w:rPr>
                      <w:sz w:val="18"/>
                      <w:szCs w:val="18"/>
                    </w:rPr>
                  </w:pPr>
                  <w:r w:rsidRPr="007E3C8E">
                    <w:rPr>
                      <w:sz w:val="18"/>
                      <w:szCs w:val="18"/>
                    </w:rPr>
                    <w:t xml:space="preserve">Осуществление строительного контроля по объекту: </w:t>
                  </w:r>
                  <w:proofErr w:type="gramStart"/>
                  <w:r w:rsidRPr="007E3C8E">
                    <w:rPr>
                      <w:sz w:val="18"/>
                      <w:szCs w:val="18"/>
                    </w:rPr>
                    <w:t xml:space="preserve">«Распределительный газопровод в районе, ограниченном улицами Октябрьская, Рубина, Сокольского, Вагоноремонтная, Садовая, </w:t>
                  </w:r>
                  <w:proofErr w:type="spellStart"/>
                  <w:r w:rsidRPr="007E3C8E">
                    <w:rPr>
                      <w:sz w:val="18"/>
                      <w:szCs w:val="18"/>
                    </w:rPr>
                    <w:t>Фисанова</w:t>
                  </w:r>
                  <w:proofErr w:type="spellEnd"/>
                  <w:r w:rsidRPr="007E3C8E">
                    <w:rPr>
                      <w:sz w:val="18"/>
                      <w:szCs w:val="18"/>
                    </w:rPr>
                    <w:t xml:space="preserve"> в </w:t>
                  </w:r>
                  <w:r>
                    <w:rPr>
                      <w:sz w:val="18"/>
                      <w:szCs w:val="18"/>
                    </w:rPr>
                    <w:t xml:space="preserve">         </w:t>
                  </w:r>
                  <w:r w:rsidRPr="007E3C8E">
                    <w:rPr>
                      <w:sz w:val="18"/>
                      <w:szCs w:val="18"/>
                    </w:rPr>
                    <w:t>г. Новороссийске.</w:t>
                  </w:r>
                  <w:proofErr w:type="gramEnd"/>
                  <w:r w:rsidRPr="007E3C8E">
                    <w:rPr>
                      <w:sz w:val="18"/>
                      <w:szCs w:val="18"/>
                    </w:rPr>
                    <w:t xml:space="preserve"> Установка ШРП   </w:t>
                  </w:r>
                  <w:r w:rsidR="00C518DE">
                    <w:rPr>
                      <w:sz w:val="18"/>
                      <w:szCs w:val="18"/>
                    </w:rPr>
                    <w:t xml:space="preserve">            </w:t>
                  </w:r>
                  <w:r w:rsidRPr="007E3C8E">
                    <w:rPr>
                      <w:sz w:val="18"/>
                      <w:szCs w:val="18"/>
                    </w:rPr>
                    <w:t xml:space="preserve"> (3 этап)»</w:t>
                  </w:r>
                </w:p>
                <w:p w:rsidR="003528B0" w:rsidRDefault="003528B0" w:rsidP="000B3F99">
                  <w:pPr>
                    <w:rPr>
                      <w:sz w:val="18"/>
                      <w:szCs w:val="18"/>
                    </w:rPr>
                  </w:pPr>
                </w:p>
                <w:p w:rsidR="00C518DE" w:rsidRPr="006B2E2C" w:rsidRDefault="00C518DE"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всего</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935</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935</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val="restart"/>
                  <w:shd w:val="clear" w:color="auto" w:fill="auto"/>
                </w:tcPr>
                <w:p w:rsidR="0096391D" w:rsidRDefault="0096391D" w:rsidP="0096391D">
                  <w:pPr>
                    <w:rPr>
                      <w:sz w:val="16"/>
                      <w:szCs w:val="16"/>
                    </w:rPr>
                  </w:pPr>
                </w:p>
                <w:p w:rsidR="003528B0" w:rsidRPr="007E3C8E" w:rsidRDefault="003528B0" w:rsidP="0096391D">
                  <w:pPr>
                    <w:rPr>
                      <w:sz w:val="16"/>
                      <w:szCs w:val="16"/>
                    </w:rPr>
                  </w:pPr>
                </w:p>
                <w:p w:rsidR="0096391D" w:rsidRPr="0025074D" w:rsidRDefault="0096391D" w:rsidP="00DF588D">
                  <w:pPr>
                    <w:rPr>
                      <w:sz w:val="16"/>
                      <w:szCs w:val="16"/>
                    </w:rPr>
                  </w:pPr>
                  <w:r w:rsidRPr="007E3C8E">
                    <w:rPr>
                      <w:sz w:val="16"/>
                      <w:szCs w:val="16"/>
                    </w:rPr>
                    <w:t xml:space="preserve">Обеспечен строительный контроль за качеством </w:t>
                  </w:r>
                  <w:proofErr w:type="gramStart"/>
                  <w:r w:rsidRPr="007E3C8E">
                    <w:rPr>
                      <w:sz w:val="16"/>
                      <w:szCs w:val="16"/>
                    </w:rPr>
                    <w:t>выполненных</w:t>
                  </w:r>
                  <w:proofErr w:type="gramEnd"/>
                  <w:r w:rsidRPr="007E3C8E">
                    <w:rPr>
                      <w:sz w:val="16"/>
                      <w:szCs w:val="16"/>
                    </w:rPr>
                    <w:t xml:space="preserve"> СМР</w:t>
                  </w:r>
                </w:p>
              </w:tc>
              <w:tc>
                <w:tcPr>
                  <w:tcW w:w="1843" w:type="dxa"/>
                  <w:vMerge w:val="restart"/>
                  <w:shd w:val="clear" w:color="auto" w:fill="auto"/>
                  <w:vAlign w:val="center"/>
                </w:tcPr>
                <w:p w:rsidR="0096391D" w:rsidRPr="00CD1CF2" w:rsidRDefault="0096391D" w:rsidP="00093E04">
                  <w:pPr>
                    <w:rPr>
                      <w:sz w:val="18"/>
                      <w:szCs w:val="18"/>
                    </w:rPr>
                  </w:pPr>
                  <w:r w:rsidRPr="007E3C8E">
                    <w:rPr>
                      <w:sz w:val="16"/>
                      <w:szCs w:val="16"/>
                    </w:rPr>
                    <w:t>МКУ «Управление строительства»</w:t>
                  </w:r>
                </w:p>
              </w:tc>
            </w:tr>
            <w:tr w:rsidR="0096391D" w:rsidRPr="00CD1CF2" w:rsidTr="0096391D">
              <w:trPr>
                <w:cantSplit/>
                <w:trHeight w:val="452"/>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6B2E2C"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CD1CF2" w:rsidRDefault="0096391D" w:rsidP="00DF588D">
                  <w:pPr>
                    <w:jc w:val="center"/>
                    <w:rPr>
                      <w:sz w:val="18"/>
                      <w:szCs w:val="18"/>
                    </w:rPr>
                  </w:pPr>
                </w:p>
              </w:tc>
              <w:tc>
                <w:tcPr>
                  <w:tcW w:w="1843" w:type="dxa"/>
                  <w:vMerge/>
                  <w:shd w:val="clear" w:color="auto" w:fill="auto"/>
                  <w:vAlign w:val="center"/>
                </w:tcPr>
                <w:p w:rsidR="0096391D" w:rsidRPr="00CD1CF2" w:rsidRDefault="0096391D" w:rsidP="00DF588D">
                  <w:pPr>
                    <w:jc w:val="center"/>
                    <w:rPr>
                      <w:sz w:val="18"/>
                      <w:szCs w:val="18"/>
                    </w:rPr>
                  </w:pPr>
                </w:p>
              </w:tc>
            </w:tr>
            <w:tr w:rsidR="0096391D" w:rsidRPr="00CD1CF2" w:rsidTr="0096391D">
              <w:trPr>
                <w:cantSplit/>
                <w:trHeight w:val="442"/>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6B2E2C"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CD1CF2" w:rsidRDefault="0096391D" w:rsidP="00DF588D">
                  <w:pPr>
                    <w:jc w:val="center"/>
                    <w:rPr>
                      <w:sz w:val="18"/>
                      <w:szCs w:val="18"/>
                    </w:rPr>
                  </w:pPr>
                </w:p>
              </w:tc>
              <w:tc>
                <w:tcPr>
                  <w:tcW w:w="1843" w:type="dxa"/>
                  <w:vMerge/>
                  <w:shd w:val="clear" w:color="auto" w:fill="auto"/>
                  <w:vAlign w:val="center"/>
                </w:tcPr>
                <w:p w:rsidR="0096391D" w:rsidRPr="00CD1CF2" w:rsidRDefault="0096391D" w:rsidP="00DF588D">
                  <w:pPr>
                    <w:jc w:val="center"/>
                    <w:rPr>
                      <w:sz w:val="18"/>
                      <w:szCs w:val="18"/>
                    </w:rPr>
                  </w:pPr>
                </w:p>
              </w:tc>
            </w:tr>
            <w:tr w:rsidR="0096391D" w:rsidRPr="00CD1CF2" w:rsidTr="0096391D">
              <w:trPr>
                <w:cantSplit/>
                <w:trHeight w:val="282"/>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6B2E2C"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935</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935</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tcPr>
                <w:p w:rsidR="0096391D" w:rsidRPr="00CD1CF2" w:rsidRDefault="0096391D" w:rsidP="00DF588D">
                  <w:pPr>
                    <w:jc w:val="center"/>
                    <w:rPr>
                      <w:sz w:val="18"/>
                      <w:szCs w:val="18"/>
                    </w:rPr>
                  </w:pPr>
                </w:p>
              </w:tc>
              <w:tc>
                <w:tcPr>
                  <w:tcW w:w="1843" w:type="dxa"/>
                  <w:vMerge/>
                  <w:shd w:val="clear" w:color="auto" w:fill="auto"/>
                  <w:vAlign w:val="center"/>
                </w:tcPr>
                <w:p w:rsidR="0096391D" w:rsidRPr="00CD1CF2" w:rsidRDefault="0096391D" w:rsidP="00DF588D">
                  <w:pPr>
                    <w:jc w:val="center"/>
                    <w:rPr>
                      <w:sz w:val="18"/>
                      <w:szCs w:val="18"/>
                    </w:rPr>
                  </w:pPr>
                </w:p>
              </w:tc>
            </w:tr>
            <w:tr w:rsidR="0096391D" w:rsidRPr="00CD1CF2" w:rsidTr="0096391D">
              <w:trPr>
                <w:cantSplit/>
                <w:trHeight w:val="426"/>
              </w:trPr>
              <w:tc>
                <w:tcPr>
                  <w:tcW w:w="562" w:type="dxa"/>
                  <w:vMerge w:val="restart"/>
                  <w:shd w:val="clear" w:color="auto" w:fill="auto"/>
                  <w:vAlign w:val="center"/>
                </w:tcPr>
                <w:p w:rsidR="0096391D" w:rsidRPr="007E3C8E" w:rsidRDefault="0096391D" w:rsidP="0096391D">
                  <w:pPr>
                    <w:spacing w:line="216" w:lineRule="auto"/>
                    <w:jc w:val="center"/>
                    <w:rPr>
                      <w:sz w:val="18"/>
                      <w:szCs w:val="18"/>
                    </w:rPr>
                  </w:pPr>
                  <w:r w:rsidRPr="007E3C8E">
                    <w:rPr>
                      <w:sz w:val="18"/>
                      <w:szCs w:val="18"/>
                    </w:rPr>
                    <w:t>5</w:t>
                  </w:r>
                </w:p>
              </w:tc>
              <w:tc>
                <w:tcPr>
                  <w:tcW w:w="3686" w:type="dxa"/>
                  <w:vMerge w:val="restart"/>
                  <w:shd w:val="clear" w:color="auto" w:fill="auto"/>
                  <w:vAlign w:val="center"/>
                </w:tcPr>
                <w:p w:rsidR="0096391D" w:rsidRDefault="0096391D" w:rsidP="0096391D">
                  <w:pPr>
                    <w:spacing w:line="216" w:lineRule="auto"/>
                    <w:rPr>
                      <w:sz w:val="18"/>
                      <w:szCs w:val="18"/>
                    </w:rPr>
                  </w:pPr>
                  <w:r w:rsidRPr="007E3C8E">
                    <w:rPr>
                      <w:sz w:val="18"/>
                      <w:szCs w:val="18"/>
                    </w:rPr>
                    <w:t>Строительство объекта:</w:t>
                  </w:r>
                  <w:r w:rsidR="0083712E">
                    <w:rPr>
                      <w:sz w:val="18"/>
                      <w:szCs w:val="18"/>
                    </w:rPr>
                    <w:t xml:space="preserve">   </w:t>
                  </w:r>
                  <w:r w:rsidRPr="007E3C8E">
                    <w:rPr>
                      <w:sz w:val="18"/>
                      <w:szCs w:val="18"/>
                    </w:rPr>
                    <w:t xml:space="preserve"> </w:t>
                  </w:r>
                  <w:proofErr w:type="gramStart"/>
                  <w:r w:rsidR="0083712E">
                    <w:rPr>
                      <w:sz w:val="18"/>
                      <w:szCs w:val="18"/>
                    </w:rPr>
                    <w:t>«Р</w:t>
                  </w:r>
                  <w:r w:rsidRPr="007E3C8E">
                    <w:rPr>
                      <w:sz w:val="18"/>
                      <w:szCs w:val="18"/>
                    </w:rPr>
                    <w:t xml:space="preserve">аспределительный газопровод жилого района ул. </w:t>
                  </w:r>
                  <w:proofErr w:type="spellStart"/>
                  <w:r w:rsidRPr="007E3C8E">
                    <w:rPr>
                      <w:sz w:val="18"/>
                      <w:szCs w:val="18"/>
                    </w:rPr>
                    <w:t>Осоавиахима</w:t>
                  </w:r>
                  <w:proofErr w:type="spellEnd"/>
                  <w:r w:rsidRPr="007E3C8E">
                    <w:rPr>
                      <w:sz w:val="18"/>
                      <w:szCs w:val="18"/>
                    </w:rPr>
                    <w:t xml:space="preserve"> от </w:t>
                  </w:r>
                  <w:r w:rsidR="0083712E">
                    <w:rPr>
                      <w:sz w:val="18"/>
                      <w:szCs w:val="18"/>
                    </w:rPr>
                    <w:t xml:space="preserve"> </w:t>
                  </w:r>
                  <w:r w:rsidRPr="007E3C8E">
                    <w:rPr>
                      <w:sz w:val="18"/>
                      <w:szCs w:val="18"/>
                    </w:rPr>
                    <w:t>ул. Владивостокской до ул. Лавандовой</w:t>
                  </w:r>
                  <w:r>
                    <w:rPr>
                      <w:sz w:val="18"/>
                      <w:szCs w:val="18"/>
                    </w:rPr>
                    <w:t xml:space="preserve">                 </w:t>
                  </w:r>
                  <w:r w:rsidRPr="007E3C8E">
                    <w:rPr>
                      <w:sz w:val="18"/>
                      <w:szCs w:val="18"/>
                    </w:rPr>
                    <w:t xml:space="preserve"> (пер. Дачный, ул. Дачная, ул. 1-я Дачная, </w:t>
                  </w:r>
                  <w:r>
                    <w:rPr>
                      <w:sz w:val="18"/>
                      <w:szCs w:val="18"/>
                    </w:rPr>
                    <w:t xml:space="preserve">                 </w:t>
                  </w:r>
                  <w:r w:rsidRPr="007E3C8E">
                    <w:rPr>
                      <w:sz w:val="18"/>
                      <w:szCs w:val="18"/>
                    </w:rPr>
                    <w:t>пер. Советов, ул. Вишневая, пер. Безымянный,</w:t>
                  </w:r>
                  <w:r w:rsidR="00093E04">
                    <w:rPr>
                      <w:sz w:val="18"/>
                      <w:szCs w:val="18"/>
                    </w:rPr>
                    <w:t xml:space="preserve"> </w:t>
                  </w:r>
                  <w:r>
                    <w:rPr>
                      <w:sz w:val="18"/>
                      <w:szCs w:val="18"/>
                    </w:rPr>
                    <w:t>ул. Баграмяна) в</w:t>
                  </w:r>
                  <w:r w:rsidRPr="007E3C8E">
                    <w:rPr>
                      <w:sz w:val="18"/>
                      <w:szCs w:val="18"/>
                    </w:rPr>
                    <w:t xml:space="preserve">  г. Новороссийске»</w:t>
                  </w:r>
                  <w:proofErr w:type="gramEnd"/>
                </w:p>
                <w:p w:rsidR="003528B0" w:rsidRPr="007E3C8E" w:rsidRDefault="003528B0" w:rsidP="0096391D">
                  <w:pPr>
                    <w:spacing w:line="216" w:lineRule="auto"/>
                    <w:rPr>
                      <w:sz w:val="18"/>
                      <w:szCs w:val="18"/>
                    </w:rPr>
                  </w:pPr>
                </w:p>
              </w:tc>
              <w:tc>
                <w:tcPr>
                  <w:tcW w:w="1984" w:type="dxa"/>
                  <w:shd w:val="clear" w:color="auto" w:fill="auto"/>
                  <w:vAlign w:val="center"/>
                </w:tcPr>
                <w:p w:rsidR="0096391D" w:rsidRPr="007E3C8E" w:rsidRDefault="0096391D" w:rsidP="0096391D">
                  <w:pPr>
                    <w:spacing w:line="216" w:lineRule="auto"/>
                    <w:rPr>
                      <w:sz w:val="16"/>
                      <w:szCs w:val="16"/>
                    </w:rPr>
                  </w:pPr>
                  <w:r w:rsidRPr="007E3C8E">
                    <w:rPr>
                      <w:sz w:val="16"/>
                      <w:szCs w:val="16"/>
                    </w:rPr>
                    <w:t>всего</w:t>
                  </w:r>
                </w:p>
              </w:tc>
              <w:tc>
                <w:tcPr>
                  <w:tcW w:w="1560" w:type="dxa"/>
                  <w:shd w:val="clear" w:color="auto" w:fill="auto"/>
                  <w:vAlign w:val="center"/>
                </w:tcPr>
                <w:p w:rsidR="0096391D" w:rsidRPr="007E3C8E" w:rsidRDefault="0096391D" w:rsidP="0096391D">
                  <w:pPr>
                    <w:spacing w:line="216" w:lineRule="auto"/>
                    <w:jc w:val="center"/>
                    <w:rPr>
                      <w:sz w:val="16"/>
                      <w:szCs w:val="16"/>
                    </w:rPr>
                  </w:pPr>
                  <w:r w:rsidRPr="00440544">
                    <w:rPr>
                      <w:sz w:val="16"/>
                      <w:szCs w:val="16"/>
                    </w:rPr>
                    <w:t>48 231</w:t>
                  </w:r>
                </w:p>
              </w:tc>
              <w:tc>
                <w:tcPr>
                  <w:tcW w:w="1134" w:type="dxa"/>
                  <w:shd w:val="clear" w:color="auto" w:fill="auto"/>
                  <w:vAlign w:val="center"/>
                </w:tcPr>
                <w:p w:rsidR="0096391D" w:rsidRPr="007E3C8E" w:rsidRDefault="0096391D" w:rsidP="0096391D">
                  <w:pPr>
                    <w:spacing w:line="216" w:lineRule="auto"/>
                    <w:jc w:val="center"/>
                    <w:rPr>
                      <w:sz w:val="16"/>
                      <w:szCs w:val="16"/>
                    </w:rPr>
                  </w:pPr>
                  <w:r w:rsidRPr="007E3C8E">
                    <w:rPr>
                      <w:sz w:val="16"/>
                      <w:szCs w:val="16"/>
                    </w:rPr>
                    <w:t>0</w:t>
                  </w:r>
                </w:p>
              </w:tc>
              <w:tc>
                <w:tcPr>
                  <w:tcW w:w="1275" w:type="dxa"/>
                  <w:shd w:val="clear" w:color="auto" w:fill="auto"/>
                  <w:vAlign w:val="center"/>
                </w:tcPr>
                <w:p w:rsidR="0096391D" w:rsidRPr="007E3C8E" w:rsidRDefault="0096391D" w:rsidP="0096391D">
                  <w:pPr>
                    <w:spacing w:line="216" w:lineRule="auto"/>
                    <w:jc w:val="center"/>
                    <w:rPr>
                      <w:sz w:val="16"/>
                      <w:szCs w:val="16"/>
                    </w:rPr>
                  </w:pPr>
                  <w:r>
                    <w:rPr>
                      <w:sz w:val="16"/>
                      <w:szCs w:val="16"/>
                    </w:rPr>
                    <w:t>0</w:t>
                  </w:r>
                </w:p>
              </w:tc>
              <w:tc>
                <w:tcPr>
                  <w:tcW w:w="1276" w:type="dxa"/>
                  <w:shd w:val="clear" w:color="auto" w:fill="auto"/>
                  <w:vAlign w:val="center"/>
                </w:tcPr>
                <w:p w:rsidR="0096391D" w:rsidRPr="007E3C8E" w:rsidRDefault="0096391D" w:rsidP="0096391D">
                  <w:pPr>
                    <w:spacing w:line="216" w:lineRule="auto"/>
                    <w:jc w:val="center"/>
                    <w:rPr>
                      <w:sz w:val="16"/>
                      <w:szCs w:val="16"/>
                    </w:rPr>
                  </w:pPr>
                  <w:r>
                    <w:rPr>
                      <w:sz w:val="16"/>
                      <w:szCs w:val="16"/>
                    </w:rPr>
                    <w:t>48 23</w:t>
                  </w:r>
                  <w:r w:rsidRPr="007E3C8E">
                    <w:rPr>
                      <w:sz w:val="16"/>
                      <w:szCs w:val="16"/>
                    </w:rPr>
                    <w:t>1</w:t>
                  </w:r>
                </w:p>
              </w:tc>
              <w:tc>
                <w:tcPr>
                  <w:tcW w:w="1843" w:type="dxa"/>
                  <w:vMerge w:val="restart"/>
                  <w:shd w:val="clear" w:color="auto" w:fill="auto"/>
                </w:tcPr>
                <w:p w:rsidR="0096391D" w:rsidRPr="007E3C8E" w:rsidRDefault="0096391D" w:rsidP="0096391D">
                  <w:pPr>
                    <w:jc w:val="center"/>
                    <w:rPr>
                      <w:sz w:val="16"/>
                      <w:szCs w:val="16"/>
                    </w:rPr>
                  </w:pPr>
                </w:p>
                <w:p w:rsidR="00C518DE" w:rsidRDefault="00C518DE" w:rsidP="0096391D">
                  <w:pPr>
                    <w:rPr>
                      <w:sz w:val="16"/>
                      <w:szCs w:val="16"/>
                    </w:rPr>
                  </w:pPr>
                </w:p>
                <w:p w:rsidR="003528B0" w:rsidRPr="007E3C8E" w:rsidRDefault="003528B0" w:rsidP="0096391D">
                  <w:pPr>
                    <w:rPr>
                      <w:sz w:val="16"/>
                      <w:szCs w:val="16"/>
                    </w:rPr>
                  </w:pPr>
                </w:p>
                <w:p w:rsidR="0096391D" w:rsidRPr="007E3C8E" w:rsidRDefault="0096391D" w:rsidP="0096391D">
                  <w:pPr>
                    <w:rPr>
                      <w:sz w:val="16"/>
                      <w:szCs w:val="16"/>
                    </w:rPr>
                  </w:pPr>
                  <w:r w:rsidRPr="007E3C8E">
                    <w:rPr>
                      <w:sz w:val="16"/>
                      <w:szCs w:val="16"/>
                    </w:rPr>
                    <w:t xml:space="preserve">Построен  газопровод  </w:t>
                  </w:r>
                  <w:proofErr w:type="gramStart"/>
                  <w:r w:rsidRPr="007E3C8E">
                    <w:rPr>
                      <w:sz w:val="16"/>
                      <w:szCs w:val="16"/>
                    </w:rPr>
                    <w:t>длинной</w:t>
                  </w:r>
                  <w:proofErr w:type="gramEnd"/>
                  <w:r w:rsidRPr="007E3C8E">
                    <w:rPr>
                      <w:sz w:val="16"/>
                      <w:szCs w:val="16"/>
                    </w:rPr>
                    <w:t>:</w:t>
                  </w:r>
                </w:p>
                <w:p w:rsidR="0096391D" w:rsidRDefault="0096391D" w:rsidP="00C518DE">
                  <w:pPr>
                    <w:tabs>
                      <w:tab w:val="left" w:pos="1310"/>
                    </w:tabs>
                    <w:rPr>
                      <w:sz w:val="16"/>
                      <w:szCs w:val="16"/>
                    </w:rPr>
                  </w:pPr>
                  <w:r w:rsidRPr="007E3C8E">
                    <w:rPr>
                      <w:sz w:val="16"/>
                      <w:szCs w:val="16"/>
                    </w:rPr>
                    <w:t>3300 м  в    2019  году</w:t>
                  </w:r>
                </w:p>
                <w:p w:rsidR="00C518DE" w:rsidRDefault="00C518DE" w:rsidP="00C518DE">
                  <w:pPr>
                    <w:tabs>
                      <w:tab w:val="left" w:pos="1310"/>
                    </w:tabs>
                    <w:rPr>
                      <w:sz w:val="16"/>
                      <w:szCs w:val="16"/>
                    </w:rPr>
                  </w:pPr>
                </w:p>
                <w:p w:rsidR="00C518DE" w:rsidRDefault="00C518DE" w:rsidP="00C518DE">
                  <w:pPr>
                    <w:tabs>
                      <w:tab w:val="left" w:pos="1310"/>
                    </w:tabs>
                    <w:rPr>
                      <w:sz w:val="16"/>
                      <w:szCs w:val="16"/>
                    </w:rPr>
                  </w:pPr>
                </w:p>
                <w:p w:rsidR="00C518DE" w:rsidRDefault="00C518DE" w:rsidP="00C518DE">
                  <w:pPr>
                    <w:tabs>
                      <w:tab w:val="left" w:pos="1310"/>
                    </w:tabs>
                    <w:rPr>
                      <w:sz w:val="16"/>
                      <w:szCs w:val="16"/>
                    </w:rPr>
                  </w:pPr>
                </w:p>
                <w:p w:rsidR="00C518DE" w:rsidRPr="007E3C8E" w:rsidRDefault="00C518DE" w:rsidP="00C518DE">
                  <w:pPr>
                    <w:tabs>
                      <w:tab w:val="left" w:pos="1310"/>
                    </w:tabs>
                    <w:rPr>
                      <w:sz w:val="16"/>
                      <w:szCs w:val="16"/>
                    </w:rPr>
                  </w:pPr>
                </w:p>
              </w:tc>
              <w:tc>
                <w:tcPr>
                  <w:tcW w:w="1843" w:type="dxa"/>
                  <w:vMerge w:val="restart"/>
                  <w:shd w:val="clear" w:color="auto" w:fill="auto"/>
                  <w:vAlign w:val="center"/>
                </w:tcPr>
                <w:p w:rsidR="0096391D" w:rsidRPr="007E3C8E" w:rsidRDefault="0096391D" w:rsidP="0096391D">
                  <w:pPr>
                    <w:spacing w:line="216" w:lineRule="auto"/>
                    <w:rPr>
                      <w:sz w:val="16"/>
                      <w:szCs w:val="16"/>
                    </w:rPr>
                  </w:pPr>
                  <w:r w:rsidRPr="007E3C8E">
                    <w:rPr>
                      <w:sz w:val="16"/>
                      <w:szCs w:val="16"/>
                    </w:rPr>
                    <w:t>МКУ «Управление строительства»</w:t>
                  </w:r>
                </w:p>
              </w:tc>
            </w:tr>
            <w:tr w:rsidR="0096391D" w:rsidRPr="00CD1CF2" w:rsidTr="0096391D">
              <w:trPr>
                <w:cantSplit/>
                <w:trHeight w:val="353"/>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6B2E2C"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vAlign w:val="center"/>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426"/>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6B2E2C"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843" w:type="dxa"/>
                  <w:vMerge/>
                  <w:shd w:val="clear" w:color="auto" w:fill="auto"/>
                  <w:vAlign w:val="center"/>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407"/>
              </w:trPr>
              <w:tc>
                <w:tcPr>
                  <w:tcW w:w="562" w:type="dxa"/>
                  <w:vMerge/>
                  <w:shd w:val="clear" w:color="auto" w:fill="auto"/>
                  <w:vAlign w:val="center"/>
                </w:tcPr>
                <w:p w:rsidR="0096391D" w:rsidRPr="00CD1CF2" w:rsidRDefault="0096391D" w:rsidP="00DF588D">
                  <w:pPr>
                    <w:jc w:val="center"/>
                    <w:rPr>
                      <w:sz w:val="18"/>
                      <w:szCs w:val="18"/>
                    </w:rPr>
                  </w:pPr>
                </w:p>
              </w:tc>
              <w:tc>
                <w:tcPr>
                  <w:tcW w:w="3686" w:type="dxa"/>
                  <w:vMerge/>
                  <w:shd w:val="clear" w:color="auto" w:fill="auto"/>
                  <w:vAlign w:val="center"/>
                </w:tcPr>
                <w:p w:rsidR="0096391D" w:rsidRPr="006B2E2C"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Pr>
                      <w:sz w:val="16"/>
                      <w:szCs w:val="16"/>
                    </w:rPr>
                    <w:t>мест</w:t>
                  </w:r>
                  <w:r w:rsidRPr="007E3C8E">
                    <w:rPr>
                      <w:sz w:val="16"/>
                      <w:szCs w:val="16"/>
                    </w:rPr>
                    <w:t>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440544">
                    <w:rPr>
                      <w:sz w:val="16"/>
                      <w:szCs w:val="16"/>
                    </w:rPr>
                    <w:t>48 231</w:t>
                  </w:r>
                </w:p>
              </w:tc>
              <w:tc>
                <w:tcPr>
                  <w:tcW w:w="1134" w:type="dxa"/>
                  <w:shd w:val="clear" w:color="auto" w:fill="auto"/>
                  <w:vAlign w:val="center"/>
                </w:tcPr>
                <w:p w:rsidR="0096391D" w:rsidRPr="006B2E2C" w:rsidRDefault="0096391D" w:rsidP="00DF588D">
                  <w:pPr>
                    <w:spacing w:before="120"/>
                    <w:jc w:val="center"/>
                    <w:rPr>
                      <w:sz w:val="16"/>
                      <w:szCs w:val="16"/>
                    </w:rPr>
                  </w:pPr>
                  <w:r w:rsidRPr="007E3C8E">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6" w:type="dxa"/>
                  <w:shd w:val="clear" w:color="auto" w:fill="auto"/>
                  <w:vAlign w:val="center"/>
                </w:tcPr>
                <w:p w:rsidR="0096391D" w:rsidRPr="006B2E2C" w:rsidRDefault="0096391D" w:rsidP="003A0EC8">
                  <w:pPr>
                    <w:spacing w:before="120"/>
                    <w:jc w:val="center"/>
                    <w:rPr>
                      <w:sz w:val="16"/>
                      <w:szCs w:val="16"/>
                    </w:rPr>
                  </w:pPr>
                  <w:r>
                    <w:rPr>
                      <w:sz w:val="16"/>
                      <w:szCs w:val="16"/>
                    </w:rPr>
                    <w:t>48</w:t>
                  </w:r>
                  <w:r w:rsidRPr="007E3C8E">
                    <w:rPr>
                      <w:sz w:val="16"/>
                      <w:szCs w:val="16"/>
                    </w:rPr>
                    <w:t xml:space="preserve"> 231</w:t>
                  </w:r>
                </w:p>
              </w:tc>
              <w:tc>
                <w:tcPr>
                  <w:tcW w:w="1843" w:type="dxa"/>
                  <w:vMerge/>
                  <w:shd w:val="clear" w:color="auto" w:fill="auto"/>
                  <w:vAlign w:val="center"/>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421"/>
              </w:trPr>
              <w:tc>
                <w:tcPr>
                  <w:tcW w:w="562" w:type="dxa"/>
                  <w:vMerge w:val="restart"/>
                  <w:shd w:val="clear" w:color="auto" w:fill="auto"/>
                  <w:vAlign w:val="center"/>
                </w:tcPr>
                <w:p w:rsidR="0096391D" w:rsidRPr="007E3C8E" w:rsidRDefault="0096391D" w:rsidP="0096391D">
                  <w:pPr>
                    <w:jc w:val="center"/>
                    <w:rPr>
                      <w:sz w:val="18"/>
                      <w:szCs w:val="18"/>
                    </w:rPr>
                  </w:pPr>
                  <w:r>
                    <w:rPr>
                      <w:sz w:val="18"/>
                      <w:szCs w:val="18"/>
                    </w:rPr>
                    <w:lastRenderedPageBreak/>
                    <w:t>6</w:t>
                  </w:r>
                </w:p>
              </w:tc>
              <w:tc>
                <w:tcPr>
                  <w:tcW w:w="3686" w:type="dxa"/>
                  <w:vMerge w:val="restart"/>
                  <w:shd w:val="clear" w:color="auto" w:fill="auto"/>
                  <w:vAlign w:val="center"/>
                </w:tcPr>
                <w:p w:rsidR="0096391D" w:rsidRPr="007E3C8E" w:rsidRDefault="0096391D" w:rsidP="00FF73B4">
                  <w:pPr>
                    <w:jc w:val="both"/>
                    <w:rPr>
                      <w:sz w:val="18"/>
                      <w:szCs w:val="18"/>
                    </w:rPr>
                  </w:pPr>
                  <w:r w:rsidRPr="003D3C98">
                    <w:rPr>
                      <w:sz w:val="18"/>
                      <w:szCs w:val="18"/>
                    </w:rPr>
                    <w:t>Расширение</w:t>
                  </w:r>
                  <w:r w:rsidR="00872CA0">
                    <w:rPr>
                      <w:sz w:val="18"/>
                      <w:szCs w:val="18"/>
                    </w:rPr>
                    <w:t xml:space="preserve"> газораспределительной сети ПХ «Семигорье»</w:t>
                  </w:r>
                  <w:r w:rsidRPr="003D3C98">
                    <w:rPr>
                      <w:sz w:val="18"/>
                      <w:szCs w:val="18"/>
                    </w:rPr>
                    <w:t xml:space="preserve"> г.</w:t>
                  </w:r>
                  <w:r>
                    <w:rPr>
                      <w:sz w:val="18"/>
                      <w:szCs w:val="18"/>
                    </w:rPr>
                    <w:t xml:space="preserve"> </w:t>
                  </w:r>
                  <w:r w:rsidRPr="003D3C98">
                    <w:rPr>
                      <w:sz w:val="18"/>
                      <w:szCs w:val="18"/>
                    </w:rPr>
                    <w:t>Новороссийск</w:t>
                  </w:r>
                  <w:r>
                    <w:rPr>
                      <w:sz w:val="18"/>
                      <w:szCs w:val="18"/>
                    </w:rPr>
                    <w:t>а</w:t>
                  </w:r>
                  <w:r w:rsidRPr="003D3C98">
                    <w:rPr>
                      <w:sz w:val="18"/>
                      <w:szCs w:val="18"/>
                    </w:rPr>
                    <w:t xml:space="preserve"> Краснодарского края. Газоснабжение СОТ </w:t>
                  </w:r>
                  <w:r w:rsidR="00FF73B4">
                    <w:rPr>
                      <w:sz w:val="18"/>
                      <w:szCs w:val="18"/>
                    </w:rPr>
                    <w:t>«Первомайский»</w:t>
                  </w:r>
                  <w:r w:rsidRPr="003D3C98">
                    <w:rPr>
                      <w:sz w:val="18"/>
                      <w:szCs w:val="18"/>
                    </w:rPr>
                    <w:t xml:space="preserve"> ПХ </w:t>
                  </w:r>
                  <w:r w:rsidR="00FF73B4">
                    <w:rPr>
                      <w:sz w:val="18"/>
                      <w:szCs w:val="18"/>
                    </w:rPr>
                    <w:t>«</w:t>
                  </w:r>
                  <w:r w:rsidRPr="003D3C98">
                    <w:rPr>
                      <w:sz w:val="18"/>
                      <w:szCs w:val="18"/>
                    </w:rPr>
                    <w:t>Семигорье</w:t>
                  </w:r>
                  <w:r w:rsidR="00FF73B4">
                    <w:rPr>
                      <w:sz w:val="18"/>
                      <w:szCs w:val="18"/>
                    </w:rPr>
                    <w:t>»</w:t>
                  </w:r>
                  <w:r w:rsidRPr="003D3C98">
                    <w:rPr>
                      <w:sz w:val="18"/>
                      <w:szCs w:val="18"/>
                    </w:rPr>
                    <w:t xml:space="preserve"> </w:t>
                  </w:r>
                  <w:r w:rsidR="00C518DE">
                    <w:rPr>
                      <w:sz w:val="18"/>
                      <w:szCs w:val="18"/>
                    </w:rPr>
                    <w:t xml:space="preserve">                 </w:t>
                  </w:r>
                  <w:r w:rsidRPr="003D3C98">
                    <w:rPr>
                      <w:sz w:val="18"/>
                      <w:szCs w:val="18"/>
                    </w:rPr>
                    <w:t>г.</w:t>
                  </w:r>
                  <w:r>
                    <w:rPr>
                      <w:sz w:val="18"/>
                      <w:szCs w:val="18"/>
                    </w:rPr>
                    <w:t xml:space="preserve"> </w:t>
                  </w:r>
                  <w:r w:rsidRPr="003D3C98">
                    <w:rPr>
                      <w:sz w:val="18"/>
                      <w:szCs w:val="18"/>
                    </w:rPr>
                    <w:t>Новороссийска</w:t>
                  </w:r>
                </w:p>
              </w:tc>
              <w:tc>
                <w:tcPr>
                  <w:tcW w:w="1984" w:type="dxa"/>
                  <w:shd w:val="clear" w:color="auto" w:fill="auto"/>
                  <w:vAlign w:val="center"/>
                </w:tcPr>
                <w:p w:rsidR="0096391D" w:rsidRPr="007E3C8E" w:rsidRDefault="0096391D" w:rsidP="0096391D">
                  <w:pPr>
                    <w:rPr>
                      <w:sz w:val="16"/>
                      <w:szCs w:val="16"/>
                    </w:rPr>
                  </w:pPr>
                  <w:r w:rsidRPr="007E3C8E">
                    <w:rPr>
                      <w:sz w:val="16"/>
                      <w:szCs w:val="16"/>
                    </w:rPr>
                    <w:t>всего</w:t>
                  </w:r>
                </w:p>
              </w:tc>
              <w:tc>
                <w:tcPr>
                  <w:tcW w:w="1560" w:type="dxa"/>
                  <w:shd w:val="clear" w:color="auto" w:fill="auto"/>
                  <w:vAlign w:val="center"/>
                </w:tcPr>
                <w:p w:rsidR="0096391D" w:rsidRPr="007E3C8E" w:rsidRDefault="0096391D" w:rsidP="0096391D">
                  <w:pPr>
                    <w:jc w:val="center"/>
                    <w:rPr>
                      <w:sz w:val="16"/>
                      <w:szCs w:val="16"/>
                    </w:rPr>
                  </w:pPr>
                  <w:r>
                    <w:rPr>
                      <w:sz w:val="16"/>
                      <w:szCs w:val="16"/>
                    </w:rPr>
                    <w:t>4 300</w:t>
                  </w:r>
                </w:p>
              </w:tc>
              <w:tc>
                <w:tcPr>
                  <w:tcW w:w="1134" w:type="dxa"/>
                  <w:shd w:val="clear" w:color="auto" w:fill="auto"/>
                  <w:vAlign w:val="center"/>
                </w:tcPr>
                <w:p w:rsidR="0096391D" w:rsidRPr="007E3C8E" w:rsidRDefault="0096391D" w:rsidP="0096391D">
                  <w:pPr>
                    <w:jc w:val="center"/>
                    <w:rPr>
                      <w:sz w:val="16"/>
                      <w:szCs w:val="16"/>
                    </w:rPr>
                  </w:pPr>
                  <w:r>
                    <w:rPr>
                      <w:sz w:val="16"/>
                      <w:szCs w:val="16"/>
                    </w:rPr>
                    <w:t>0</w:t>
                  </w:r>
                </w:p>
              </w:tc>
              <w:tc>
                <w:tcPr>
                  <w:tcW w:w="1275" w:type="dxa"/>
                  <w:shd w:val="clear" w:color="auto" w:fill="auto"/>
                  <w:vAlign w:val="center"/>
                </w:tcPr>
                <w:p w:rsidR="0096391D" w:rsidRPr="007E3C8E" w:rsidRDefault="0096391D" w:rsidP="0096391D">
                  <w:pPr>
                    <w:jc w:val="center"/>
                    <w:rPr>
                      <w:sz w:val="16"/>
                      <w:szCs w:val="16"/>
                    </w:rPr>
                  </w:pPr>
                  <w:r w:rsidRPr="003D3C98">
                    <w:rPr>
                      <w:sz w:val="16"/>
                      <w:szCs w:val="16"/>
                    </w:rPr>
                    <w:t>4 300</w:t>
                  </w:r>
                </w:p>
              </w:tc>
              <w:tc>
                <w:tcPr>
                  <w:tcW w:w="1276" w:type="dxa"/>
                  <w:shd w:val="clear" w:color="auto" w:fill="auto"/>
                  <w:vAlign w:val="center"/>
                </w:tcPr>
                <w:p w:rsidR="0096391D" w:rsidRPr="007E3C8E" w:rsidRDefault="0096391D" w:rsidP="0096391D">
                  <w:pPr>
                    <w:jc w:val="center"/>
                    <w:rPr>
                      <w:sz w:val="16"/>
                      <w:szCs w:val="16"/>
                    </w:rPr>
                  </w:pPr>
                  <w:r>
                    <w:rPr>
                      <w:sz w:val="16"/>
                      <w:szCs w:val="16"/>
                    </w:rPr>
                    <w:t>0</w:t>
                  </w:r>
                </w:p>
              </w:tc>
              <w:tc>
                <w:tcPr>
                  <w:tcW w:w="1843" w:type="dxa"/>
                  <w:vMerge w:val="restart"/>
                  <w:shd w:val="clear" w:color="auto" w:fill="auto"/>
                </w:tcPr>
                <w:p w:rsidR="0096391D" w:rsidRDefault="0096391D" w:rsidP="0096391D">
                  <w:pPr>
                    <w:rPr>
                      <w:sz w:val="16"/>
                      <w:szCs w:val="16"/>
                    </w:rPr>
                  </w:pPr>
                </w:p>
                <w:p w:rsidR="003528B0" w:rsidRDefault="003528B0" w:rsidP="0096391D">
                  <w:pPr>
                    <w:rPr>
                      <w:sz w:val="16"/>
                      <w:szCs w:val="16"/>
                    </w:rPr>
                  </w:pPr>
                </w:p>
                <w:p w:rsidR="003528B0" w:rsidRDefault="003528B0" w:rsidP="0096391D">
                  <w:pPr>
                    <w:rPr>
                      <w:sz w:val="16"/>
                      <w:szCs w:val="16"/>
                    </w:rPr>
                  </w:pPr>
                </w:p>
                <w:p w:rsidR="0096391D" w:rsidRPr="00090492" w:rsidRDefault="0096391D" w:rsidP="0096391D">
                  <w:pPr>
                    <w:rPr>
                      <w:sz w:val="16"/>
                      <w:szCs w:val="16"/>
                    </w:rPr>
                  </w:pPr>
                  <w:r w:rsidRPr="00090492">
                    <w:rPr>
                      <w:sz w:val="16"/>
                      <w:szCs w:val="16"/>
                    </w:rPr>
                    <w:t xml:space="preserve">Построен  газопровод  </w:t>
                  </w:r>
                  <w:proofErr w:type="gramStart"/>
                  <w:r w:rsidRPr="00090492">
                    <w:rPr>
                      <w:sz w:val="16"/>
                      <w:szCs w:val="16"/>
                    </w:rPr>
                    <w:t>длинной</w:t>
                  </w:r>
                  <w:proofErr w:type="gramEnd"/>
                  <w:r w:rsidRPr="00090492">
                    <w:rPr>
                      <w:sz w:val="16"/>
                      <w:szCs w:val="16"/>
                    </w:rPr>
                    <w:t>:</w:t>
                  </w:r>
                </w:p>
                <w:p w:rsidR="0096391D" w:rsidRPr="00090492" w:rsidRDefault="0096391D" w:rsidP="0096391D">
                  <w:pPr>
                    <w:rPr>
                      <w:sz w:val="16"/>
                      <w:szCs w:val="16"/>
                    </w:rPr>
                  </w:pPr>
                  <w:r>
                    <w:rPr>
                      <w:sz w:val="16"/>
                      <w:szCs w:val="16"/>
                    </w:rPr>
                    <w:t>1970 м  в    2018</w:t>
                  </w:r>
                  <w:r w:rsidRPr="00090492">
                    <w:rPr>
                      <w:sz w:val="16"/>
                      <w:szCs w:val="16"/>
                    </w:rPr>
                    <w:t xml:space="preserve">  году</w:t>
                  </w:r>
                </w:p>
                <w:p w:rsidR="0096391D" w:rsidRPr="007E3C8E" w:rsidRDefault="0096391D" w:rsidP="0096391D">
                  <w:pPr>
                    <w:rPr>
                      <w:sz w:val="16"/>
                      <w:szCs w:val="16"/>
                    </w:rPr>
                  </w:pPr>
                </w:p>
              </w:tc>
              <w:tc>
                <w:tcPr>
                  <w:tcW w:w="1843" w:type="dxa"/>
                  <w:vMerge w:val="restart"/>
                  <w:shd w:val="clear" w:color="auto" w:fill="auto"/>
                  <w:vAlign w:val="center"/>
                </w:tcPr>
                <w:p w:rsidR="0096391D" w:rsidRPr="007E3C8E" w:rsidRDefault="0096391D" w:rsidP="0096391D">
                  <w:pPr>
                    <w:spacing w:line="216" w:lineRule="auto"/>
                    <w:rPr>
                      <w:sz w:val="16"/>
                      <w:szCs w:val="16"/>
                    </w:rPr>
                  </w:pPr>
                  <w:r w:rsidRPr="007E3C8E">
                    <w:rPr>
                      <w:sz w:val="16"/>
                      <w:szCs w:val="16"/>
                    </w:rPr>
                    <w:t>МКУ «Управление строительства»</w:t>
                  </w:r>
                </w:p>
              </w:tc>
            </w:tr>
            <w:tr w:rsidR="0096391D" w:rsidRPr="00CD1CF2" w:rsidTr="003528B0">
              <w:trPr>
                <w:cantSplit/>
                <w:trHeight w:val="270"/>
              </w:trPr>
              <w:tc>
                <w:tcPr>
                  <w:tcW w:w="562" w:type="dxa"/>
                  <w:vMerge/>
                  <w:shd w:val="clear" w:color="auto" w:fill="auto"/>
                  <w:vAlign w:val="center"/>
                </w:tcPr>
                <w:p w:rsidR="0096391D" w:rsidRDefault="0096391D" w:rsidP="00DF588D">
                  <w:pP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3528B0">
              <w:trPr>
                <w:cantSplit/>
                <w:trHeight w:val="276"/>
              </w:trPr>
              <w:tc>
                <w:tcPr>
                  <w:tcW w:w="562" w:type="dxa"/>
                  <w:vMerge/>
                  <w:shd w:val="clear" w:color="auto" w:fill="auto"/>
                  <w:vAlign w:val="center"/>
                </w:tcPr>
                <w:p w:rsidR="0096391D" w:rsidRDefault="0096391D" w:rsidP="00DF588D">
                  <w:pP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3528B0">
              <w:trPr>
                <w:cantSplit/>
                <w:trHeight w:val="268"/>
              </w:trPr>
              <w:tc>
                <w:tcPr>
                  <w:tcW w:w="562" w:type="dxa"/>
                  <w:vMerge/>
                  <w:shd w:val="clear" w:color="auto" w:fill="auto"/>
                  <w:vAlign w:val="center"/>
                </w:tcPr>
                <w:p w:rsidR="0096391D" w:rsidRDefault="0096391D" w:rsidP="00DF588D">
                  <w:pPr>
                    <w:rPr>
                      <w:sz w:val="18"/>
                      <w:szCs w:val="18"/>
                    </w:rPr>
                  </w:pPr>
                </w:p>
              </w:tc>
              <w:tc>
                <w:tcPr>
                  <w:tcW w:w="3686" w:type="dxa"/>
                  <w:vMerge/>
                  <w:shd w:val="clear" w:color="auto" w:fill="auto"/>
                  <w:vAlign w:val="center"/>
                </w:tcPr>
                <w:p w:rsidR="0096391D" w:rsidRPr="00CD1CF2"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3D3C98">
                    <w:rPr>
                      <w:sz w:val="16"/>
                      <w:szCs w:val="16"/>
                    </w:rPr>
                    <w:t>4 300</w:t>
                  </w:r>
                </w:p>
              </w:tc>
              <w:tc>
                <w:tcPr>
                  <w:tcW w:w="1134"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D3C98">
                    <w:rPr>
                      <w:sz w:val="16"/>
                      <w:szCs w:val="16"/>
                    </w:rPr>
                    <w:t>4 300</w:t>
                  </w:r>
                </w:p>
              </w:tc>
              <w:tc>
                <w:tcPr>
                  <w:tcW w:w="1276"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843" w:type="dxa"/>
                  <w:vMerge/>
                  <w:shd w:val="clear" w:color="auto" w:fill="auto"/>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1A4DDA" w:rsidRPr="00CD1CF2" w:rsidTr="003528B0">
              <w:trPr>
                <w:cantSplit/>
                <w:trHeight w:val="312"/>
              </w:trPr>
              <w:tc>
                <w:tcPr>
                  <w:tcW w:w="562" w:type="dxa"/>
                  <w:vMerge w:val="restart"/>
                  <w:shd w:val="clear" w:color="auto" w:fill="auto"/>
                  <w:vAlign w:val="center"/>
                </w:tcPr>
                <w:p w:rsidR="001A4DDA" w:rsidRPr="007E3C8E" w:rsidRDefault="001A4DDA" w:rsidP="0096391D">
                  <w:pPr>
                    <w:jc w:val="center"/>
                    <w:rPr>
                      <w:sz w:val="18"/>
                      <w:szCs w:val="18"/>
                    </w:rPr>
                  </w:pPr>
                  <w:r>
                    <w:rPr>
                      <w:sz w:val="18"/>
                      <w:szCs w:val="18"/>
                    </w:rPr>
                    <w:t>7</w:t>
                  </w:r>
                </w:p>
              </w:tc>
              <w:tc>
                <w:tcPr>
                  <w:tcW w:w="3686" w:type="dxa"/>
                  <w:vMerge w:val="restart"/>
                  <w:shd w:val="clear" w:color="auto" w:fill="auto"/>
                  <w:vAlign w:val="center"/>
                </w:tcPr>
                <w:p w:rsidR="001A4DDA" w:rsidRPr="00234E1C" w:rsidRDefault="001A4DDA" w:rsidP="00FF73B4">
                  <w:pPr>
                    <w:jc w:val="both"/>
                    <w:rPr>
                      <w:sz w:val="18"/>
                      <w:szCs w:val="18"/>
                    </w:rPr>
                  </w:pPr>
                  <w:r w:rsidRPr="00234E1C">
                    <w:rPr>
                      <w:sz w:val="18"/>
                      <w:szCs w:val="18"/>
                    </w:rPr>
                    <w:t>Строительство объек</w:t>
                  </w:r>
                  <w:r>
                    <w:rPr>
                      <w:sz w:val="18"/>
                      <w:szCs w:val="18"/>
                    </w:rPr>
                    <w:t>та: «</w:t>
                  </w:r>
                  <w:r w:rsidRPr="00234E1C">
                    <w:rPr>
                      <w:sz w:val="18"/>
                      <w:szCs w:val="18"/>
                    </w:rPr>
                    <w:t>Теплоснабжение жилого района по ул.</w:t>
                  </w:r>
                  <w:r>
                    <w:rPr>
                      <w:sz w:val="18"/>
                      <w:szCs w:val="18"/>
                    </w:rPr>
                    <w:t xml:space="preserve"> </w:t>
                  </w:r>
                  <w:r w:rsidRPr="00234E1C">
                    <w:rPr>
                      <w:sz w:val="18"/>
                      <w:szCs w:val="18"/>
                    </w:rPr>
                    <w:t>Парк</w:t>
                  </w:r>
                  <w:proofErr w:type="gramStart"/>
                  <w:r w:rsidRPr="00234E1C">
                    <w:rPr>
                      <w:sz w:val="18"/>
                      <w:szCs w:val="18"/>
                    </w:rPr>
                    <w:t xml:space="preserve"> Б</w:t>
                  </w:r>
                  <w:proofErr w:type="gramEnd"/>
                  <w:r w:rsidRPr="00234E1C">
                    <w:rPr>
                      <w:sz w:val="18"/>
                      <w:szCs w:val="18"/>
                    </w:rPr>
                    <w:t xml:space="preserve"> в </w:t>
                  </w:r>
                  <w:r w:rsidR="00C518DE">
                    <w:rPr>
                      <w:sz w:val="18"/>
                      <w:szCs w:val="18"/>
                    </w:rPr>
                    <w:t xml:space="preserve">                       </w:t>
                  </w:r>
                  <w:r w:rsidRPr="00234E1C">
                    <w:rPr>
                      <w:sz w:val="18"/>
                      <w:szCs w:val="18"/>
                    </w:rPr>
                    <w:t>г.</w:t>
                  </w:r>
                  <w:r>
                    <w:rPr>
                      <w:sz w:val="18"/>
                      <w:szCs w:val="18"/>
                    </w:rPr>
                    <w:t xml:space="preserve"> </w:t>
                  </w:r>
                  <w:r w:rsidRPr="00234E1C">
                    <w:rPr>
                      <w:sz w:val="18"/>
                      <w:szCs w:val="18"/>
                    </w:rPr>
                    <w:t>Новороссийске.</w:t>
                  </w:r>
                  <w:r w:rsidR="00FF73B4">
                    <w:rPr>
                      <w:sz w:val="18"/>
                      <w:szCs w:val="18"/>
                    </w:rPr>
                    <w:t xml:space="preserve"> </w:t>
                  </w:r>
                  <w:proofErr w:type="spellStart"/>
                  <w:r w:rsidRPr="00234E1C">
                    <w:rPr>
                      <w:sz w:val="18"/>
                      <w:szCs w:val="18"/>
                    </w:rPr>
                    <w:t>Блочно</w:t>
                  </w:r>
                  <w:proofErr w:type="spellEnd"/>
                  <w:r w:rsidRPr="00234E1C">
                    <w:rPr>
                      <w:sz w:val="18"/>
                      <w:szCs w:val="18"/>
                    </w:rPr>
                    <w:t xml:space="preserve">-модульная </w:t>
                  </w:r>
                  <w:r>
                    <w:rPr>
                      <w:sz w:val="18"/>
                      <w:szCs w:val="18"/>
                    </w:rPr>
                    <w:t>котельная и сети к ней (2 этап)»</w:t>
                  </w:r>
                </w:p>
              </w:tc>
              <w:tc>
                <w:tcPr>
                  <w:tcW w:w="1984" w:type="dxa"/>
                  <w:shd w:val="clear" w:color="auto" w:fill="auto"/>
                  <w:vAlign w:val="center"/>
                </w:tcPr>
                <w:p w:rsidR="001A4DDA" w:rsidRPr="007E3C8E" w:rsidRDefault="001A4DDA" w:rsidP="0096391D">
                  <w:pPr>
                    <w:rPr>
                      <w:sz w:val="16"/>
                      <w:szCs w:val="16"/>
                    </w:rPr>
                  </w:pPr>
                  <w:r w:rsidRPr="007E3C8E">
                    <w:rPr>
                      <w:sz w:val="16"/>
                      <w:szCs w:val="16"/>
                    </w:rPr>
                    <w:t>всего</w:t>
                  </w:r>
                </w:p>
              </w:tc>
              <w:tc>
                <w:tcPr>
                  <w:tcW w:w="1560" w:type="dxa"/>
                  <w:shd w:val="clear" w:color="auto" w:fill="auto"/>
                  <w:vAlign w:val="center"/>
                </w:tcPr>
                <w:p w:rsidR="001A4DDA" w:rsidRPr="007E3C8E" w:rsidRDefault="001A4DDA" w:rsidP="0096391D">
                  <w:pPr>
                    <w:jc w:val="center"/>
                    <w:rPr>
                      <w:sz w:val="16"/>
                      <w:szCs w:val="16"/>
                    </w:rPr>
                  </w:pPr>
                  <w:r>
                    <w:rPr>
                      <w:sz w:val="16"/>
                      <w:szCs w:val="16"/>
                    </w:rPr>
                    <w:t>4 218</w:t>
                  </w:r>
                </w:p>
              </w:tc>
              <w:tc>
                <w:tcPr>
                  <w:tcW w:w="1134" w:type="dxa"/>
                  <w:shd w:val="clear" w:color="auto" w:fill="auto"/>
                  <w:vAlign w:val="center"/>
                </w:tcPr>
                <w:p w:rsidR="001A4DDA" w:rsidRPr="007E3C8E" w:rsidRDefault="001A4DDA" w:rsidP="0096391D">
                  <w:pPr>
                    <w:jc w:val="center"/>
                    <w:rPr>
                      <w:sz w:val="16"/>
                      <w:szCs w:val="16"/>
                    </w:rPr>
                  </w:pPr>
                  <w:r>
                    <w:rPr>
                      <w:sz w:val="16"/>
                      <w:szCs w:val="16"/>
                    </w:rPr>
                    <w:t>0</w:t>
                  </w:r>
                </w:p>
              </w:tc>
              <w:tc>
                <w:tcPr>
                  <w:tcW w:w="1275" w:type="dxa"/>
                  <w:shd w:val="clear" w:color="auto" w:fill="auto"/>
                  <w:vAlign w:val="center"/>
                </w:tcPr>
                <w:p w:rsidR="001A4DDA" w:rsidRPr="007E3C8E" w:rsidRDefault="001A4DDA" w:rsidP="0096391D">
                  <w:pPr>
                    <w:jc w:val="center"/>
                    <w:rPr>
                      <w:sz w:val="16"/>
                      <w:szCs w:val="16"/>
                    </w:rPr>
                  </w:pPr>
                  <w:r>
                    <w:rPr>
                      <w:sz w:val="16"/>
                      <w:szCs w:val="16"/>
                    </w:rPr>
                    <w:t>4 218</w:t>
                  </w:r>
                </w:p>
              </w:tc>
              <w:tc>
                <w:tcPr>
                  <w:tcW w:w="1276" w:type="dxa"/>
                  <w:shd w:val="clear" w:color="auto" w:fill="auto"/>
                  <w:vAlign w:val="center"/>
                </w:tcPr>
                <w:p w:rsidR="001A4DDA" w:rsidRPr="007E3C8E" w:rsidRDefault="001A4DDA" w:rsidP="0096391D">
                  <w:pPr>
                    <w:jc w:val="center"/>
                    <w:rPr>
                      <w:sz w:val="16"/>
                      <w:szCs w:val="16"/>
                    </w:rPr>
                  </w:pPr>
                  <w:r>
                    <w:rPr>
                      <w:sz w:val="16"/>
                      <w:szCs w:val="16"/>
                    </w:rPr>
                    <w:t>0</w:t>
                  </w:r>
                </w:p>
              </w:tc>
              <w:tc>
                <w:tcPr>
                  <w:tcW w:w="1843" w:type="dxa"/>
                  <w:vMerge w:val="restart"/>
                  <w:shd w:val="clear" w:color="auto" w:fill="auto"/>
                </w:tcPr>
                <w:p w:rsidR="001A4DDA" w:rsidRDefault="001A4DDA" w:rsidP="00872CA0">
                  <w:pPr>
                    <w:rPr>
                      <w:sz w:val="16"/>
                      <w:szCs w:val="16"/>
                    </w:rPr>
                  </w:pPr>
                </w:p>
                <w:p w:rsidR="001A4DDA" w:rsidRPr="007E3C8E" w:rsidRDefault="001A4DDA" w:rsidP="00872CA0">
                  <w:pPr>
                    <w:rPr>
                      <w:sz w:val="16"/>
                      <w:szCs w:val="16"/>
                    </w:rPr>
                  </w:pPr>
                  <w:r>
                    <w:rPr>
                      <w:sz w:val="16"/>
                      <w:szCs w:val="16"/>
                    </w:rPr>
                    <w:t xml:space="preserve">Построена </w:t>
                  </w:r>
                  <w:proofErr w:type="spellStart"/>
                  <w:r>
                    <w:rPr>
                      <w:sz w:val="16"/>
                      <w:szCs w:val="16"/>
                    </w:rPr>
                    <w:t>б</w:t>
                  </w:r>
                  <w:r w:rsidRPr="00876AF1">
                    <w:rPr>
                      <w:sz w:val="16"/>
                      <w:szCs w:val="16"/>
                    </w:rPr>
                    <w:t>лочно</w:t>
                  </w:r>
                  <w:proofErr w:type="spellEnd"/>
                  <w:r w:rsidRPr="00876AF1">
                    <w:rPr>
                      <w:sz w:val="16"/>
                      <w:szCs w:val="16"/>
                    </w:rPr>
                    <w:t>-модульная котельная и сети к ней</w:t>
                  </w:r>
                </w:p>
              </w:tc>
              <w:tc>
                <w:tcPr>
                  <w:tcW w:w="1843" w:type="dxa"/>
                  <w:vMerge w:val="restart"/>
                  <w:shd w:val="clear" w:color="auto" w:fill="auto"/>
                  <w:vAlign w:val="center"/>
                </w:tcPr>
                <w:p w:rsidR="001A4DDA" w:rsidRPr="007E3C8E" w:rsidRDefault="001A4DDA" w:rsidP="0096391D">
                  <w:pPr>
                    <w:spacing w:line="216" w:lineRule="auto"/>
                    <w:rPr>
                      <w:sz w:val="16"/>
                      <w:szCs w:val="16"/>
                    </w:rPr>
                  </w:pPr>
                  <w:r w:rsidRPr="007E3C8E">
                    <w:rPr>
                      <w:sz w:val="16"/>
                      <w:szCs w:val="16"/>
                    </w:rPr>
                    <w:t>МКУ «Управление строительства»</w:t>
                  </w:r>
                </w:p>
              </w:tc>
            </w:tr>
            <w:tr w:rsidR="001A4DDA" w:rsidRPr="00CD1CF2" w:rsidTr="0096391D">
              <w:trPr>
                <w:cantSplit/>
                <w:trHeight w:val="42"/>
              </w:trPr>
              <w:tc>
                <w:tcPr>
                  <w:tcW w:w="562" w:type="dxa"/>
                  <w:vMerge/>
                  <w:shd w:val="clear" w:color="auto" w:fill="auto"/>
                  <w:vAlign w:val="center"/>
                </w:tcPr>
                <w:p w:rsidR="001A4DDA" w:rsidRPr="006B2E2C" w:rsidRDefault="001A4DDA" w:rsidP="00DF588D">
                  <w:pPr>
                    <w:rPr>
                      <w:sz w:val="18"/>
                      <w:szCs w:val="18"/>
                    </w:rPr>
                  </w:pPr>
                </w:p>
              </w:tc>
              <w:tc>
                <w:tcPr>
                  <w:tcW w:w="3686" w:type="dxa"/>
                  <w:vMerge/>
                  <w:shd w:val="clear" w:color="auto" w:fill="auto"/>
                  <w:vAlign w:val="center"/>
                </w:tcPr>
                <w:p w:rsidR="001A4DDA" w:rsidRPr="006B2E2C" w:rsidRDefault="001A4DDA" w:rsidP="000B3F99">
                  <w:pPr>
                    <w:rPr>
                      <w:sz w:val="18"/>
                      <w:szCs w:val="18"/>
                    </w:rPr>
                  </w:pPr>
                </w:p>
              </w:tc>
              <w:tc>
                <w:tcPr>
                  <w:tcW w:w="1984" w:type="dxa"/>
                  <w:shd w:val="clear" w:color="auto" w:fill="auto"/>
                  <w:vAlign w:val="center"/>
                </w:tcPr>
                <w:p w:rsidR="001A4DDA" w:rsidRPr="006B2E2C" w:rsidRDefault="001A4DDA" w:rsidP="00D66D30">
                  <w:pPr>
                    <w:rPr>
                      <w:sz w:val="16"/>
                      <w:szCs w:val="16"/>
                    </w:rPr>
                  </w:pPr>
                  <w:r w:rsidRPr="007E3C8E">
                    <w:rPr>
                      <w:sz w:val="16"/>
                      <w:szCs w:val="16"/>
                    </w:rPr>
                    <w:t>федеральный бюджет</w:t>
                  </w:r>
                </w:p>
              </w:tc>
              <w:tc>
                <w:tcPr>
                  <w:tcW w:w="1560" w:type="dxa"/>
                  <w:shd w:val="clear" w:color="auto" w:fill="auto"/>
                  <w:vAlign w:val="center"/>
                </w:tcPr>
                <w:p w:rsidR="001A4DDA" w:rsidRPr="006B2E2C" w:rsidRDefault="001A4DDA" w:rsidP="00F43DC0">
                  <w:pPr>
                    <w:spacing w:before="120"/>
                    <w:jc w:val="center"/>
                    <w:rPr>
                      <w:sz w:val="16"/>
                      <w:szCs w:val="16"/>
                    </w:rPr>
                  </w:pPr>
                  <w:r>
                    <w:rPr>
                      <w:sz w:val="16"/>
                      <w:szCs w:val="16"/>
                    </w:rPr>
                    <w:t>0</w:t>
                  </w:r>
                </w:p>
              </w:tc>
              <w:tc>
                <w:tcPr>
                  <w:tcW w:w="1134" w:type="dxa"/>
                  <w:shd w:val="clear" w:color="auto" w:fill="auto"/>
                  <w:vAlign w:val="center"/>
                </w:tcPr>
                <w:p w:rsidR="001A4DDA" w:rsidRPr="006B2E2C" w:rsidRDefault="001A4DDA" w:rsidP="00F43DC0">
                  <w:pPr>
                    <w:spacing w:before="120"/>
                    <w:jc w:val="center"/>
                    <w:rPr>
                      <w:sz w:val="16"/>
                      <w:szCs w:val="16"/>
                    </w:rPr>
                  </w:pPr>
                  <w:r>
                    <w:rPr>
                      <w:sz w:val="16"/>
                      <w:szCs w:val="16"/>
                    </w:rPr>
                    <w:t>0</w:t>
                  </w:r>
                </w:p>
              </w:tc>
              <w:tc>
                <w:tcPr>
                  <w:tcW w:w="1275" w:type="dxa"/>
                  <w:shd w:val="clear" w:color="auto" w:fill="auto"/>
                  <w:vAlign w:val="center"/>
                </w:tcPr>
                <w:p w:rsidR="001A4DDA" w:rsidRPr="006B2E2C" w:rsidRDefault="001A4DDA" w:rsidP="00F43DC0">
                  <w:pPr>
                    <w:spacing w:before="120"/>
                    <w:jc w:val="center"/>
                    <w:rPr>
                      <w:sz w:val="16"/>
                      <w:szCs w:val="16"/>
                    </w:rPr>
                  </w:pPr>
                  <w:r>
                    <w:rPr>
                      <w:sz w:val="16"/>
                      <w:szCs w:val="16"/>
                    </w:rPr>
                    <w:t>0</w:t>
                  </w:r>
                </w:p>
              </w:tc>
              <w:tc>
                <w:tcPr>
                  <w:tcW w:w="1276" w:type="dxa"/>
                  <w:shd w:val="clear" w:color="auto" w:fill="auto"/>
                  <w:vAlign w:val="center"/>
                </w:tcPr>
                <w:p w:rsidR="001A4DDA" w:rsidRPr="006B2E2C" w:rsidRDefault="001A4DDA" w:rsidP="00F43DC0">
                  <w:pPr>
                    <w:spacing w:before="120"/>
                    <w:jc w:val="center"/>
                    <w:rPr>
                      <w:sz w:val="16"/>
                      <w:szCs w:val="16"/>
                    </w:rPr>
                  </w:pPr>
                  <w:r>
                    <w:rPr>
                      <w:sz w:val="16"/>
                      <w:szCs w:val="16"/>
                    </w:rPr>
                    <w:t>0</w:t>
                  </w:r>
                </w:p>
              </w:tc>
              <w:tc>
                <w:tcPr>
                  <w:tcW w:w="1843" w:type="dxa"/>
                  <w:vMerge/>
                  <w:shd w:val="clear" w:color="auto" w:fill="auto"/>
                </w:tcPr>
                <w:p w:rsidR="001A4DDA" w:rsidRPr="006B2E2C" w:rsidRDefault="001A4DDA" w:rsidP="00DF588D">
                  <w:pPr>
                    <w:jc w:val="center"/>
                    <w:rPr>
                      <w:sz w:val="16"/>
                      <w:szCs w:val="16"/>
                    </w:rPr>
                  </w:pPr>
                </w:p>
              </w:tc>
              <w:tc>
                <w:tcPr>
                  <w:tcW w:w="1843" w:type="dxa"/>
                  <w:vMerge/>
                  <w:shd w:val="clear" w:color="auto" w:fill="auto"/>
                  <w:vAlign w:val="center"/>
                </w:tcPr>
                <w:p w:rsidR="001A4DDA" w:rsidRPr="006B2E2C" w:rsidRDefault="001A4DDA" w:rsidP="00DF588D">
                  <w:pPr>
                    <w:jc w:val="center"/>
                    <w:rPr>
                      <w:sz w:val="16"/>
                      <w:szCs w:val="16"/>
                    </w:rPr>
                  </w:pPr>
                </w:p>
              </w:tc>
            </w:tr>
            <w:tr w:rsidR="001A4DDA" w:rsidRPr="00CD1CF2" w:rsidTr="0096391D">
              <w:trPr>
                <w:cantSplit/>
                <w:trHeight w:val="42"/>
              </w:trPr>
              <w:tc>
                <w:tcPr>
                  <w:tcW w:w="562" w:type="dxa"/>
                  <w:vMerge/>
                  <w:shd w:val="clear" w:color="auto" w:fill="auto"/>
                  <w:vAlign w:val="center"/>
                </w:tcPr>
                <w:p w:rsidR="001A4DDA" w:rsidRPr="006B2E2C" w:rsidRDefault="001A4DDA" w:rsidP="00DF588D">
                  <w:pPr>
                    <w:rPr>
                      <w:sz w:val="18"/>
                      <w:szCs w:val="18"/>
                    </w:rPr>
                  </w:pPr>
                </w:p>
              </w:tc>
              <w:tc>
                <w:tcPr>
                  <w:tcW w:w="3686" w:type="dxa"/>
                  <w:vMerge/>
                  <w:shd w:val="clear" w:color="auto" w:fill="auto"/>
                  <w:vAlign w:val="center"/>
                </w:tcPr>
                <w:p w:rsidR="001A4DDA" w:rsidRPr="006B2E2C" w:rsidRDefault="001A4DDA" w:rsidP="000B3F99">
                  <w:pPr>
                    <w:rPr>
                      <w:sz w:val="18"/>
                      <w:szCs w:val="18"/>
                    </w:rPr>
                  </w:pPr>
                </w:p>
              </w:tc>
              <w:tc>
                <w:tcPr>
                  <w:tcW w:w="1984" w:type="dxa"/>
                  <w:shd w:val="clear" w:color="auto" w:fill="auto"/>
                  <w:vAlign w:val="center"/>
                </w:tcPr>
                <w:p w:rsidR="001A4DDA" w:rsidRPr="006B2E2C" w:rsidRDefault="001A4DDA" w:rsidP="00D66D30">
                  <w:pPr>
                    <w:rPr>
                      <w:sz w:val="16"/>
                      <w:szCs w:val="16"/>
                    </w:rPr>
                  </w:pPr>
                  <w:r w:rsidRPr="007E3C8E">
                    <w:rPr>
                      <w:sz w:val="16"/>
                      <w:szCs w:val="16"/>
                    </w:rPr>
                    <w:t>краевой бюджет</w:t>
                  </w:r>
                </w:p>
              </w:tc>
              <w:tc>
                <w:tcPr>
                  <w:tcW w:w="1560" w:type="dxa"/>
                  <w:shd w:val="clear" w:color="auto" w:fill="auto"/>
                  <w:vAlign w:val="center"/>
                </w:tcPr>
                <w:p w:rsidR="001A4DDA" w:rsidRPr="006B2E2C" w:rsidRDefault="001A4DDA" w:rsidP="00F43DC0">
                  <w:pPr>
                    <w:spacing w:before="120"/>
                    <w:jc w:val="center"/>
                    <w:rPr>
                      <w:sz w:val="16"/>
                      <w:szCs w:val="16"/>
                    </w:rPr>
                  </w:pPr>
                  <w:r>
                    <w:rPr>
                      <w:sz w:val="16"/>
                      <w:szCs w:val="16"/>
                    </w:rPr>
                    <w:t>0</w:t>
                  </w:r>
                </w:p>
              </w:tc>
              <w:tc>
                <w:tcPr>
                  <w:tcW w:w="1134" w:type="dxa"/>
                  <w:shd w:val="clear" w:color="auto" w:fill="auto"/>
                  <w:vAlign w:val="center"/>
                </w:tcPr>
                <w:p w:rsidR="001A4DDA" w:rsidRPr="006B2E2C" w:rsidRDefault="001A4DDA" w:rsidP="00F43DC0">
                  <w:pPr>
                    <w:spacing w:before="120"/>
                    <w:jc w:val="center"/>
                    <w:rPr>
                      <w:sz w:val="16"/>
                      <w:szCs w:val="16"/>
                    </w:rPr>
                  </w:pPr>
                  <w:r>
                    <w:rPr>
                      <w:sz w:val="16"/>
                      <w:szCs w:val="16"/>
                    </w:rPr>
                    <w:t>0</w:t>
                  </w:r>
                </w:p>
              </w:tc>
              <w:tc>
                <w:tcPr>
                  <w:tcW w:w="1275" w:type="dxa"/>
                  <w:shd w:val="clear" w:color="auto" w:fill="auto"/>
                  <w:vAlign w:val="center"/>
                </w:tcPr>
                <w:p w:rsidR="001A4DDA" w:rsidRPr="006B2E2C" w:rsidRDefault="001A4DDA" w:rsidP="00F43DC0">
                  <w:pPr>
                    <w:spacing w:before="120"/>
                    <w:jc w:val="center"/>
                    <w:rPr>
                      <w:sz w:val="16"/>
                      <w:szCs w:val="16"/>
                    </w:rPr>
                  </w:pPr>
                  <w:r>
                    <w:rPr>
                      <w:sz w:val="16"/>
                      <w:szCs w:val="16"/>
                    </w:rPr>
                    <w:t>0</w:t>
                  </w:r>
                </w:p>
              </w:tc>
              <w:tc>
                <w:tcPr>
                  <w:tcW w:w="1276" w:type="dxa"/>
                  <w:shd w:val="clear" w:color="auto" w:fill="auto"/>
                  <w:vAlign w:val="center"/>
                </w:tcPr>
                <w:p w:rsidR="001A4DDA" w:rsidRPr="006B2E2C" w:rsidRDefault="001A4DDA" w:rsidP="00F43DC0">
                  <w:pPr>
                    <w:spacing w:before="120"/>
                    <w:jc w:val="center"/>
                    <w:rPr>
                      <w:sz w:val="16"/>
                      <w:szCs w:val="16"/>
                    </w:rPr>
                  </w:pPr>
                  <w:r>
                    <w:rPr>
                      <w:sz w:val="16"/>
                      <w:szCs w:val="16"/>
                    </w:rPr>
                    <w:t>0</w:t>
                  </w:r>
                </w:p>
              </w:tc>
              <w:tc>
                <w:tcPr>
                  <w:tcW w:w="1843" w:type="dxa"/>
                  <w:vMerge/>
                  <w:shd w:val="clear" w:color="auto" w:fill="auto"/>
                </w:tcPr>
                <w:p w:rsidR="001A4DDA" w:rsidRPr="006B2E2C" w:rsidRDefault="001A4DDA" w:rsidP="00DF588D">
                  <w:pPr>
                    <w:jc w:val="center"/>
                    <w:rPr>
                      <w:sz w:val="16"/>
                      <w:szCs w:val="16"/>
                    </w:rPr>
                  </w:pPr>
                </w:p>
              </w:tc>
              <w:tc>
                <w:tcPr>
                  <w:tcW w:w="1843" w:type="dxa"/>
                  <w:vMerge/>
                  <w:shd w:val="clear" w:color="auto" w:fill="auto"/>
                  <w:vAlign w:val="center"/>
                </w:tcPr>
                <w:p w:rsidR="001A4DDA" w:rsidRPr="006B2E2C" w:rsidRDefault="001A4DDA" w:rsidP="00DF588D">
                  <w:pPr>
                    <w:jc w:val="center"/>
                    <w:rPr>
                      <w:sz w:val="16"/>
                      <w:szCs w:val="16"/>
                    </w:rPr>
                  </w:pPr>
                </w:p>
              </w:tc>
            </w:tr>
            <w:tr w:rsidR="001A4DDA" w:rsidRPr="00CD1CF2" w:rsidTr="0096391D">
              <w:trPr>
                <w:cantSplit/>
                <w:trHeight w:val="42"/>
              </w:trPr>
              <w:tc>
                <w:tcPr>
                  <w:tcW w:w="562" w:type="dxa"/>
                  <w:vMerge/>
                  <w:shd w:val="clear" w:color="auto" w:fill="auto"/>
                  <w:vAlign w:val="center"/>
                </w:tcPr>
                <w:p w:rsidR="001A4DDA" w:rsidRPr="006B2E2C" w:rsidRDefault="001A4DDA" w:rsidP="00DF588D">
                  <w:pPr>
                    <w:rPr>
                      <w:sz w:val="18"/>
                      <w:szCs w:val="18"/>
                    </w:rPr>
                  </w:pPr>
                </w:p>
              </w:tc>
              <w:tc>
                <w:tcPr>
                  <w:tcW w:w="3686" w:type="dxa"/>
                  <w:vMerge/>
                  <w:shd w:val="clear" w:color="auto" w:fill="auto"/>
                  <w:vAlign w:val="center"/>
                </w:tcPr>
                <w:p w:rsidR="001A4DDA" w:rsidRPr="006B2E2C" w:rsidRDefault="001A4DDA" w:rsidP="000B3F99">
                  <w:pPr>
                    <w:rPr>
                      <w:sz w:val="18"/>
                      <w:szCs w:val="18"/>
                    </w:rPr>
                  </w:pPr>
                </w:p>
              </w:tc>
              <w:tc>
                <w:tcPr>
                  <w:tcW w:w="1984" w:type="dxa"/>
                  <w:shd w:val="clear" w:color="auto" w:fill="auto"/>
                  <w:vAlign w:val="center"/>
                </w:tcPr>
                <w:p w:rsidR="001A4DDA" w:rsidRPr="006B2E2C" w:rsidRDefault="001A4DDA" w:rsidP="00D66D30">
                  <w:pPr>
                    <w:rPr>
                      <w:sz w:val="16"/>
                      <w:szCs w:val="16"/>
                    </w:rPr>
                  </w:pPr>
                  <w:r w:rsidRPr="007E3C8E">
                    <w:rPr>
                      <w:sz w:val="16"/>
                      <w:szCs w:val="16"/>
                    </w:rPr>
                    <w:t>местный бюджет</w:t>
                  </w:r>
                </w:p>
              </w:tc>
              <w:tc>
                <w:tcPr>
                  <w:tcW w:w="1560" w:type="dxa"/>
                  <w:shd w:val="clear" w:color="auto" w:fill="auto"/>
                  <w:vAlign w:val="center"/>
                </w:tcPr>
                <w:p w:rsidR="001A4DDA" w:rsidRPr="006B2E2C" w:rsidRDefault="001A4DDA" w:rsidP="00DF588D">
                  <w:pPr>
                    <w:spacing w:before="120"/>
                    <w:jc w:val="center"/>
                    <w:rPr>
                      <w:sz w:val="16"/>
                      <w:szCs w:val="16"/>
                    </w:rPr>
                  </w:pPr>
                  <w:r>
                    <w:rPr>
                      <w:sz w:val="16"/>
                      <w:szCs w:val="16"/>
                    </w:rPr>
                    <w:t>4 218</w:t>
                  </w:r>
                </w:p>
              </w:tc>
              <w:tc>
                <w:tcPr>
                  <w:tcW w:w="1134"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275" w:type="dxa"/>
                  <w:shd w:val="clear" w:color="auto" w:fill="auto"/>
                  <w:vAlign w:val="center"/>
                </w:tcPr>
                <w:p w:rsidR="001A4DDA" w:rsidRPr="006B2E2C" w:rsidRDefault="001A4DDA" w:rsidP="00DF588D">
                  <w:pPr>
                    <w:spacing w:before="120"/>
                    <w:jc w:val="center"/>
                    <w:rPr>
                      <w:sz w:val="16"/>
                      <w:szCs w:val="16"/>
                    </w:rPr>
                  </w:pPr>
                  <w:r>
                    <w:rPr>
                      <w:sz w:val="16"/>
                      <w:szCs w:val="16"/>
                    </w:rPr>
                    <w:t>4 218</w:t>
                  </w:r>
                </w:p>
              </w:tc>
              <w:tc>
                <w:tcPr>
                  <w:tcW w:w="1276"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843" w:type="dxa"/>
                  <w:vMerge/>
                  <w:shd w:val="clear" w:color="auto" w:fill="auto"/>
                </w:tcPr>
                <w:p w:rsidR="001A4DDA" w:rsidRPr="006B2E2C" w:rsidRDefault="001A4DDA" w:rsidP="00DF588D">
                  <w:pPr>
                    <w:jc w:val="center"/>
                    <w:rPr>
                      <w:sz w:val="16"/>
                      <w:szCs w:val="16"/>
                    </w:rPr>
                  </w:pPr>
                </w:p>
              </w:tc>
              <w:tc>
                <w:tcPr>
                  <w:tcW w:w="1843" w:type="dxa"/>
                  <w:vMerge/>
                  <w:shd w:val="clear" w:color="auto" w:fill="auto"/>
                  <w:vAlign w:val="center"/>
                </w:tcPr>
                <w:p w:rsidR="001A4DDA" w:rsidRPr="006B2E2C" w:rsidRDefault="001A4DDA" w:rsidP="00DF588D">
                  <w:pPr>
                    <w:jc w:val="center"/>
                    <w:rPr>
                      <w:sz w:val="16"/>
                      <w:szCs w:val="16"/>
                    </w:rPr>
                  </w:pPr>
                </w:p>
              </w:tc>
            </w:tr>
            <w:tr w:rsidR="001A4DDA" w:rsidRPr="00CD1CF2" w:rsidTr="003528B0">
              <w:trPr>
                <w:cantSplit/>
                <w:trHeight w:val="329"/>
              </w:trPr>
              <w:tc>
                <w:tcPr>
                  <w:tcW w:w="562" w:type="dxa"/>
                  <w:vMerge w:val="restart"/>
                  <w:shd w:val="clear" w:color="auto" w:fill="auto"/>
                  <w:vAlign w:val="center"/>
                </w:tcPr>
                <w:p w:rsidR="001A4DDA" w:rsidRPr="007E3C8E" w:rsidRDefault="001A4DDA" w:rsidP="0096391D">
                  <w:pPr>
                    <w:jc w:val="center"/>
                    <w:rPr>
                      <w:sz w:val="18"/>
                      <w:szCs w:val="18"/>
                    </w:rPr>
                  </w:pPr>
                  <w:r>
                    <w:rPr>
                      <w:sz w:val="18"/>
                      <w:szCs w:val="18"/>
                    </w:rPr>
                    <w:t>8</w:t>
                  </w:r>
                </w:p>
              </w:tc>
              <w:tc>
                <w:tcPr>
                  <w:tcW w:w="3686" w:type="dxa"/>
                  <w:vMerge w:val="restart"/>
                  <w:shd w:val="clear" w:color="auto" w:fill="auto"/>
                  <w:vAlign w:val="center"/>
                </w:tcPr>
                <w:p w:rsidR="001A4DDA" w:rsidRPr="00234E1C" w:rsidRDefault="001A4DDA" w:rsidP="0096391D">
                  <w:pPr>
                    <w:jc w:val="both"/>
                    <w:rPr>
                      <w:sz w:val="18"/>
                      <w:szCs w:val="18"/>
                      <w:highlight w:val="yellow"/>
                    </w:rPr>
                  </w:pPr>
                  <w:r w:rsidRPr="00234E1C">
                    <w:rPr>
                      <w:sz w:val="18"/>
                      <w:szCs w:val="18"/>
                    </w:rPr>
                    <w:t>Газификация населенных пунктов</w:t>
                  </w:r>
                </w:p>
              </w:tc>
              <w:tc>
                <w:tcPr>
                  <w:tcW w:w="1984" w:type="dxa"/>
                  <w:shd w:val="clear" w:color="auto" w:fill="auto"/>
                  <w:vAlign w:val="center"/>
                </w:tcPr>
                <w:p w:rsidR="001A4DDA" w:rsidRPr="007E3C8E" w:rsidRDefault="001A4DDA" w:rsidP="0096391D">
                  <w:pPr>
                    <w:rPr>
                      <w:sz w:val="16"/>
                      <w:szCs w:val="16"/>
                    </w:rPr>
                  </w:pPr>
                  <w:r w:rsidRPr="007E3C8E">
                    <w:rPr>
                      <w:sz w:val="16"/>
                      <w:szCs w:val="16"/>
                    </w:rPr>
                    <w:t>всего</w:t>
                  </w:r>
                </w:p>
              </w:tc>
              <w:tc>
                <w:tcPr>
                  <w:tcW w:w="1560" w:type="dxa"/>
                  <w:shd w:val="clear" w:color="auto" w:fill="auto"/>
                  <w:vAlign w:val="center"/>
                </w:tcPr>
                <w:p w:rsidR="001A4DDA" w:rsidRPr="007E3C8E" w:rsidRDefault="001A4DDA" w:rsidP="0096391D">
                  <w:pPr>
                    <w:jc w:val="center"/>
                    <w:rPr>
                      <w:sz w:val="16"/>
                      <w:szCs w:val="16"/>
                    </w:rPr>
                  </w:pPr>
                  <w:r>
                    <w:rPr>
                      <w:sz w:val="16"/>
                      <w:szCs w:val="16"/>
                    </w:rPr>
                    <w:t>20 000</w:t>
                  </w:r>
                </w:p>
              </w:tc>
              <w:tc>
                <w:tcPr>
                  <w:tcW w:w="1134" w:type="dxa"/>
                  <w:shd w:val="clear" w:color="auto" w:fill="auto"/>
                  <w:vAlign w:val="center"/>
                </w:tcPr>
                <w:p w:rsidR="001A4DDA" w:rsidRPr="007E3C8E" w:rsidRDefault="001A4DDA" w:rsidP="0096391D">
                  <w:pPr>
                    <w:spacing w:line="216" w:lineRule="auto"/>
                    <w:jc w:val="center"/>
                    <w:rPr>
                      <w:sz w:val="16"/>
                      <w:szCs w:val="16"/>
                    </w:rPr>
                  </w:pPr>
                  <w:r w:rsidRPr="007E3C8E">
                    <w:rPr>
                      <w:sz w:val="16"/>
                      <w:szCs w:val="16"/>
                    </w:rPr>
                    <w:t>0</w:t>
                  </w:r>
                </w:p>
              </w:tc>
              <w:tc>
                <w:tcPr>
                  <w:tcW w:w="1275" w:type="dxa"/>
                  <w:shd w:val="clear" w:color="auto" w:fill="auto"/>
                  <w:vAlign w:val="center"/>
                </w:tcPr>
                <w:p w:rsidR="001A4DDA" w:rsidRPr="007E3C8E" w:rsidRDefault="001A4DDA" w:rsidP="0096391D">
                  <w:pPr>
                    <w:spacing w:line="216" w:lineRule="auto"/>
                    <w:jc w:val="center"/>
                    <w:rPr>
                      <w:sz w:val="16"/>
                      <w:szCs w:val="16"/>
                    </w:rPr>
                  </w:pPr>
                  <w:r>
                    <w:rPr>
                      <w:sz w:val="16"/>
                      <w:szCs w:val="16"/>
                    </w:rPr>
                    <w:t>0</w:t>
                  </w:r>
                </w:p>
              </w:tc>
              <w:tc>
                <w:tcPr>
                  <w:tcW w:w="1276" w:type="dxa"/>
                  <w:shd w:val="clear" w:color="auto" w:fill="auto"/>
                  <w:vAlign w:val="center"/>
                </w:tcPr>
                <w:p w:rsidR="001A4DDA" w:rsidRPr="007E3C8E" w:rsidRDefault="001A4DDA" w:rsidP="0096391D">
                  <w:pPr>
                    <w:jc w:val="center"/>
                    <w:rPr>
                      <w:sz w:val="16"/>
                      <w:szCs w:val="16"/>
                    </w:rPr>
                  </w:pPr>
                  <w:r>
                    <w:rPr>
                      <w:sz w:val="16"/>
                      <w:szCs w:val="16"/>
                    </w:rPr>
                    <w:t>20 000</w:t>
                  </w:r>
                </w:p>
              </w:tc>
              <w:tc>
                <w:tcPr>
                  <w:tcW w:w="1843" w:type="dxa"/>
                  <w:vMerge w:val="restart"/>
                  <w:shd w:val="clear" w:color="auto" w:fill="auto"/>
                </w:tcPr>
                <w:p w:rsidR="001A4DDA" w:rsidRPr="00090492" w:rsidRDefault="001A4DDA" w:rsidP="00872CA0">
                  <w:pPr>
                    <w:rPr>
                      <w:sz w:val="16"/>
                      <w:szCs w:val="16"/>
                    </w:rPr>
                  </w:pPr>
                  <w:r w:rsidRPr="00090492">
                    <w:rPr>
                      <w:sz w:val="16"/>
                      <w:szCs w:val="16"/>
                    </w:rPr>
                    <w:t xml:space="preserve">Построен  газопровод  </w:t>
                  </w:r>
                  <w:proofErr w:type="gramStart"/>
                  <w:r w:rsidRPr="00090492">
                    <w:rPr>
                      <w:sz w:val="16"/>
                      <w:szCs w:val="16"/>
                    </w:rPr>
                    <w:t>длинной</w:t>
                  </w:r>
                  <w:proofErr w:type="gramEnd"/>
                  <w:r w:rsidRPr="00090492">
                    <w:rPr>
                      <w:sz w:val="16"/>
                      <w:szCs w:val="16"/>
                    </w:rPr>
                    <w:t>:</w:t>
                  </w:r>
                </w:p>
                <w:p w:rsidR="001A4DDA" w:rsidRPr="00090492" w:rsidRDefault="001A4DDA" w:rsidP="00872CA0">
                  <w:pPr>
                    <w:rPr>
                      <w:sz w:val="16"/>
                      <w:szCs w:val="16"/>
                    </w:rPr>
                  </w:pPr>
                  <w:r w:rsidRPr="00090492">
                    <w:rPr>
                      <w:sz w:val="16"/>
                      <w:szCs w:val="16"/>
                    </w:rPr>
                    <w:t>1</w:t>
                  </w:r>
                  <w:r>
                    <w:rPr>
                      <w:sz w:val="16"/>
                      <w:szCs w:val="16"/>
                    </w:rPr>
                    <w:t>60</w:t>
                  </w:r>
                  <w:r w:rsidRPr="00090492">
                    <w:rPr>
                      <w:sz w:val="16"/>
                      <w:szCs w:val="16"/>
                    </w:rPr>
                    <w:t>0 м  в    201</w:t>
                  </w:r>
                  <w:r>
                    <w:rPr>
                      <w:sz w:val="16"/>
                      <w:szCs w:val="16"/>
                    </w:rPr>
                    <w:t>9</w:t>
                  </w:r>
                  <w:r w:rsidRPr="00090492">
                    <w:rPr>
                      <w:sz w:val="16"/>
                      <w:szCs w:val="16"/>
                    </w:rPr>
                    <w:t xml:space="preserve">  году</w:t>
                  </w:r>
                </w:p>
                <w:p w:rsidR="001A4DDA" w:rsidRPr="007E3C8E" w:rsidRDefault="001A4DDA" w:rsidP="00872CA0">
                  <w:pPr>
                    <w:rPr>
                      <w:sz w:val="16"/>
                      <w:szCs w:val="16"/>
                    </w:rPr>
                  </w:pPr>
                </w:p>
              </w:tc>
              <w:tc>
                <w:tcPr>
                  <w:tcW w:w="1843" w:type="dxa"/>
                  <w:vMerge w:val="restart"/>
                  <w:shd w:val="clear" w:color="auto" w:fill="auto"/>
                  <w:vAlign w:val="center"/>
                </w:tcPr>
                <w:p w:rsidR="001A4DDA" w:rsidRPr="007E3C8E" w:rsidRDefault="001A4DDA" w:rsidP="0096391D">
                  <w:pPr>
                    <w:spacing w:line="216" w:lineRule="auto"/>
                    <w:rPr>
                      <w:sz w:val="16"/>
                      <w:szCs w:val="16"/>
                    </w:rPr>
                  </w:pPr>
                  <w:r>
                    <w:rPr>
                      <w:sz w:val="16"/>
                      <w:szCs w:val="16"/>
                    </w:rPr>
                    <w:t>МКУ «Упр</w:t>
                  </w:r>
                  <w:r w:rsidRPr="007E3C8E">
                    <w:rPr>
                      <w:sz w:val="16"/>
                      <w:szCs w:val="16"/>
                    </w:rPr>
                    <w:t>авление строительства»</w:t>
                  </w:r>
                </w:p>
              </w:tc>
            </w:tr>
            <w:tr w:rsidR="001A4DDA" w:rsidRPr="00CD1CF2" w:rsidTr="0096391D">
              <w:trPr>
                <w:cantSplit/>
                <w:trHeight w:val="399"/>
              </w:trPr>
              <w:tc>
                <w:tcPr>
                  <w:tcW w:w="562" w:type="dxa"/>
                  <w:vMerge/>
                  <w:shd w:val="clear" w:color="auto" w:fill="auto"/>
                  <w:vAlign w:val="center"/>
                </w:tcPr>
                <w:p w:rsidR="001A4DDA" w:rsidRPr="006B2E2C" w:rsidRDefault="001A4DDA" w:rsidP="00DF588D">
                  <w:pPr>
                    <w:rPr>
                      <w:sz w:val="18"/>
                      <w:szCs w:val="18"/>
                    </w:rPr>
                  </w:pPr>
                </w:p>
              </w:tc>
              <w:tc>
                <w:tcPr>
                  <w:tcW w:w="3686" w:type="dxa"/>
                  <w:vMerge/>
                  <w:shd w:val="clear" w:color="auto" w:fill="auto"/>
                  <w:vAlign w:val="center"/>
                </w:tcPr>
                <w:p w:rsidR="001A4DDA" w:rsidRPr="006B2E2C" w:rsidRDefault="001A4DDA" w:rsidP="000B3F99">
                  <w:pPr>
                    <w:rPr>
                      <w:sz w:val="18"/>
                      <w:szCs w:val="18"/>
                    </w:rPr>
                  </w:pPr>
                </w:p>
              </w:tc>
              <w:tc>
                <w:tcPr>
                  <w:tcW w:w="1984" w:type="dxa"/>
                  <w:shd w:val="clear" w:color="auto" w:fill="auto"/>
                  <w:vAlign w:val="center"/>
                </w:tcPr>
                <w:p w:rsidR="001A4DDA" w:rsidRPr="006B2E2C" w:rsidRDefault="001A4DDA" w:rsidP="00D66D30">
                  <w:pPr>
                    <w:rPr>
                      <w:sz w:val="16"/>
                      <w:szCs w:val="16"/>
                    </w:rPr>
                  </w:pPr>
                  <w:r w:rsidRPr="007E3C8E">
                    <w:rPr>
                      <w:sz w:val="16"/>
                      <w:szCs w:val="16"/>
                    </w:rPr>
                    <w:t>федеральный бюджет</w:t>
                  </w:r>
                </w:p>
              </w:tc>
              <w:tc>
                <w:tcPr>
                  <w:tcW w:w="1560"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134" w:type="dxa"/>
                  <w:shd w:val="clear" w:color="auto" w:fill="auto"/>
                  <w:vAlign w:val="center"/>
                </w:tcPr>
                <w:p w:rsidR="001A4DDA" w:rsidRPr="006B2E2C" w:rsidRDefault="001A4DDA" w:rsidP="00DF588D">
                  <w:pPr>
                    <w:spacing w:before="120"/>
                    <w:jc w:val="center"/>
                    <w:rPr>
                      <w:sz w:val="16"/>
                      <w:szCs w:val="16"/>
                    </w:rPr>
                  </w:pPr>
                  <w:r w:rsidRPr="007E3C8E">
                    <w:rPr>
                      <w:sz w:val="16"/>
                      <w:szCs w:val="16"/>
                    </w:rPr>
                    <w:t>0</w:t>
                  </w:r>
                </w:p>
              </w:tc>
              <w:tc>
                <w:tcPr>
                  <w:tcW w:w="1275" w:type="dxa"/>
                  <w:shd w:val="clear" w:color="auto" w:fill="auto"/>
                  <w:vAlign w:val="center"/>
                </w:tcPr>
                <w:p w:rsidR="001A4DDA" w:rsidRPr="006B2E2C" w:rsidRDefault="001A4DDA" w:rsidP="00DF588D">
                  <w:pPr>
                    <w:spacing w:before="120"/>
                    <w:jc w:val="center"/>
                    <w:rPr>
                      <w:sz w:val="16"/>
                      <w:szCs w:val="16"/>
                    </w:rPr>
                  </w:pPr>
                  <w:r w:rsidRPr="007E3C8E">
                    <w:rPr>
                      <w:sz w:val="16"/>
                      <w:szCs w:val="16"/>
                    </w:rPr>
                    <w:t>0</w:t>
                  </w:r>
                </w:p>
              </w:tc>
              <w:tc>
                <w:tcPr>
                  <w:tcW w:w="1276"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843" w:type="dxa"/>
                  <w:vMerge/>
                  <w:shd w:val="clear" w:color="auto" w:fill="auto"/>
                </w:tcPr>
                <w:p w:rsidR="001A4DDA" w:rsidRPr="006B2E2C" w:rsidRDefault="001A4DDA" w:rsidP="00DF588D">
                  <w:pPr>
                    <w:jc w:val="center"/>
                    <w:rPr>
                      <w:sz w:val="16"/>
                      <w:szCs w:val="16"/>
                    </w:rPr>
                  </w:pPr>
                </w:p>
              </w:tc>
              <w:tc>
                <w:tcPr>
                  <w:tcW w:w="1843" w:type="dxa"/>
                  <w:vMerge/>
                  <w:shd w:val="clear" w:color="auto" w:fill="auto"/>
                  <w:vAlign w:val="center"/>
                </w:tcPr>
                <w:p w:rsidR="001A4DDA" w:rsidRPr="006B2E2C" w:rsidRDefault="001A4DDA" w:rsidP="00DF588D">
                  <w:pPr>
                    <w:jc w:val="center"/>
                    <w:rPr>
                      <w:sz w:val="16"/>
                      <w:szCs w:val="16"/>
                    </w:rPr>
                  </w:pPr>
                </w:p>
              </w:tc>
            </w:tr>
            <w:tr w:rsidR="001A4DDA" w:rsidRPr="00CD1CF2" w:rsidTr="0096391D">
              <w:trPr>
                <w:cantSplit/>
                <w:trHeight w:val="518"/>
              </w:trPr>
              <w:tc>
                <w:tcPr>
                  <w:tcW w:w="562" w:type="dxa"/>
                  <w:vMerge/>
                  <w:shd w:val="clear" w:color="auto" w:fill="auto"/>
                  <w:vAlign w:val="center"/>
                </w:tcPr>
                <w:p w:rsidR="001A4DDA" w:rsidRPr="006B2E2C" w:rsidRDefault="001A4DDA" w:rsidP="00DF588D">
                  <w:pPr>
                    <w:rPr>
                      <w:sz w:val="18"/>
                      <w:szCs w:val="18"/>
                    </w:rPr>
                  </w:pPr>
                </w:p>
              </w:tc>
              <w:tc>
                <w:tcPr>
                  <w:tcW w:w="3686" w:type="dxa"/>
                  <w:vMerge/>
                  <w:shd w:val="clear" w:color="auto" w:fill="auto"/>
                  <w:vAlign w:val="center"/>
                </w:tcPr>
                <w:p w:rsidR="001A4DDA" w:rsidRPr="006B2E2C" w:rsidRDefault="001A4DDA" w:rsidP="000B3F99">
                  <w:pPr>
                    <w:rPr>
                      <w:sz w:val="18"/>
                      <w:szCs w:val="18"/>
                    </w:rPr>
                  </w:pPr>
                </w:p>
              </w:tc>
              <w:tc>
                <w:tcPr>
                  <w:tcW w:w="1984" w:type="dxa"/>
                  <w:shd w:val="clear" w:color="auto" w:fill="auto"/>
                  <w:vAlign w:val="center"/>
                </w:tcPr>
                <w:p w:rsidR="001A4DDA" w:rsidRPr="006B2E2C" w:rsidRDefault="001A4DDA" w:rsidP="00D66D30">
                  <w:pPr>
                    <w:rPr>
                      <w:sz w:val="16"/>
                      <w:szCs w:val="16"/>
                    </w:rPr>
                  </w:pPr>
                  <w:r w:rsidRPr="007E3C8E">
                    <w:rPr>
                      <w:sz w:val="16"/>
                      <w:szCs w:val="16"/>
                    </w:rPr>
                    <w:t>краевой бюджет</w:t>
                  </w:r>
                </w:p>
              </w:tc>
              <w:tc>
                <w:tcPr>
                  <w:tcW w:w="1560"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134" w:type="dxa"/>
                  <w:shd w:val="clear" w:color="auto" w:fill="auto"/>
                  <w:vAlign w:val="center"/>
                </w:tcPr>
                <w:p w:rsidR="001A4DDA" w:rsidRPr="006B2E2C" w:rsidRDefault="001A4DDA" w:rsidP="00DF588D">
                  <w:pPr>
                    <w:spacing w:before="120"/>
                    <w:jc w:val="center"/>
                    <w:rPr>
                      <w:sz w:val="16"/>
                      <w:szCs w:val="16"/>
                    </w:rPr>
                  </w:pPr>
                  <w:r w:rsidRPr="007E3C8E">
                    <w:rPr>
                      <w:sz w:val="16"/>
                      <w:szCs w:val="16"/>
                    </w:rPr>
                    <w:t>0</w:t>
                  </w:r>
                </w:p>
              </w:tc>
              <w:tc>
                <w:tcPr>
                  <w:tcW w:w="1275" w:type="dxa"/>
                  <w:shd w:val="clear" w:color="auto" w:fill="auto"/>
                  <w:vAlign w:val="center"/>
                </w:tcPr>
                <w:p w:rsidR="001A4DDA" w:rsidRPr="006B2E2C" w:rsidRDefault="001A4DDA" w:rsidP="00DF588D">
                  <w:pPr>
                    <w:spacing w:before="120"/>
                    <w:jc w:val="center"/>
                    <w:rPr>
                      <w:sz w:val="16"/>
                      <w:szCs w:val="16"/>
                    </w:rPr>
                  </w:pPr>
                  <w:r w:rsidRPr="007E3C8E">
                    <w:rPr>
                      <w:sz w:val="16"/>
                      <w:szCs w:val="16"/>
                    </w:rPr>
                    <w:t>0</w:t>
                  </w:r>
                </w:p>
              </w:tc>
              <w:tc>
                <w:tcPr>
                  <w:tcW w:w="1276"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843" w:type="dxa"/>
                  <w:vMerge/>
                  <w:shd w:val="clear" w:color="auto" w:fill="auto"/>
                </w:tcPr>
                <w:p w:rsidR="001A4DDA" w:rsidRPr="006B2E2C" w:rsidRDefault="001A4DDA" w:rsidP="00DF588D">
                  <w:pPr>
                    <w:jc w:val="center"/>
                    <w:rPr>
                      <w:sz w:val="16"/>
                      <w:szCs w:val="16"/>
                    </w:rPr>
                  </w:pPr>
                </w:p>
              </w:tc>
              <w:tc>
                <w:tcPr>
                  <w:tcW w:w="1843" w:type="dxa"/>
                  <w:vMerge/>
                  <w:shd w:val="clear" w:color="auto" w:fill="auto"/>
                  <w:vAlign w:val="center"/>
                </w:tcPr>
                <w:p w:rsidR="001A4DDA" w:rsidRPr="006B2E2C" w:rsidRDefault="001A4DDA" w:rsidP="00DF588D">
                  <w:pPr>
                    <w:jc w:val="center"/>
                    <w:rPr>
                      <w:sz w:val="16"/>
                      <w:szCs w:val="16"/>
                    </w:rPr>
                  </w:pPr>
                </w:p>
              </w:tc>
            </w:tr>
            <w:tr w:rsidR="001A4DDA" w:rsidRPr="00CD1CF2" w:rsidTr="0096391D">
              <w:trPr>
                <w:cantSplit/>
                <w:trHeight w:val="42"/>
              </w:trPr>
              <w:tc>
                <w:tcPr>
                  <w:tcW w:w="562" w:type="dxa"/>
                  <w:vMerge/>
                  <w:shd w:val="clear" w:color="auto" w:fill="auto"/>
                  <w:vAlign w:val="center"/>
                </w:tcPr>
                <w:p w:rsidR="001A4DDA" w:rsidRPr="006B2E2C" w:rsidRDefault="001A4DDA" w:rsidP="00DF588D">
                  <w:pPr>
                    <w:rPr>
                      <w:sz w:val="18"/>
                      <w:szCs w:val="18"/>
                    </w:rPr>
                  </w:pPr>
                </w:p>
              </w:tc>
              <w:tc>
                <w:tcPr>
                  <w:tcW w:w="3686" w:type="dxa"/>
                  <w:vMerge/>
                  <w:shd w:val="clear" w:color="auto" w:fill="auto"/>
                  <w:vAlign w:val="center"/>
                </w:tcPr>
                <w:p w:rsidR="001A4DDA" w:rsidRPr="006B2E2C" w:rsidRDefault="001A4DDA" w:rsidP="000B3F99">
                  <w:pPr>
                    <w:rPr>
                      <w:sz w:val="18"/>
                      <w:szCs w:val="18"/>
                    </w:rPr>
                  </w:pPr>
                </w:p>
              </w:tc>
              <w:tc>
                <w:tcPr>
                  <w:tcW w:w="1984" w:type="dxa"/>
                  <w:shd w:val="clear" w:color="auto" w:fill="auto"/>
                  <w:vAlign w:val="center"/>
                </w:tcPr>
                <w:p w:rsidR="001A4DDA" w:rsidRPr="006B2E2C" w:rsidRDefault="001A4DDA" w:rsidP="00D66D30">
                  <w:pPr>
                    <w:rPr>
                      <w:sz w:val="16"/>
                      <w:szCs w:val="16"/>
                    </w:rPr>
                  </w:pPr>
                  <w:r w:rsidRPr="007E3C8E">
                    <w:rPr>
                      <w:sz w:val="16"/>
                      <w:szCs w:val="16"/>
                    </w:rPr>
                    <w:t>местный бюджет</w:t>
                  </w:r>
                </w:p>
              </w:tc>
              <w:tc>
                <w:tcPr>
                  <w:tcW w:w="1560" w:type="dxa"/>
                  <w:shd w:val="clear" w:color="auto" w:fill="auto"/>
                  <w:vAlign w:val="center"/>
                </w:tcPr>
                <w:p w:rsidR="001A4DDA" w:rsidRPr="006B2E2C" w:rsidRDefault="001A4DDA" w:rsidP="00DF588D">
                  <w:pPr>
                    <w:spacing w:before="120"/>
                    <w:jc w:val="center"/>
                    <w:rPr>
                      <w:sz w:val="16"/>
                      <w:szCs w:val="16"/>
                    </w:rPr>
                  </w:pPr>
                  <w:r w:rsidRPr="00234E1C">
                    <w:rPr>
                      <w:sz w:val="16"/>
                      <w:szCs w:val="16"/>
                    </w:rPr>
                    <w:t>20 000</w:t>
                  </w:r>
                </w:p>
              </w:tc>
              <w:tc>
                <w:tcPr>
                  <w:tcW w:w="1134" w:type="dxa"/>
                  <w:shd w:val="clear" w:color="auto" w:fill="auto"/>
                  <w:vAlign w:val="center"/>
                </w:tcPr>
                <w:p w:rsidR="001A4DDA" w:rsidRPr="006B2E2C" w:rsidRDefault="001A4DDA" w:rsidP="00DF588D">
                  <w:pPr>
                    <w:spacing w:before="120"/>
                    <w:jc w:val="center"/>
                    <w:rPr>
                      <w:sz w:val="16"/>
                      <w:szCs w:val="16"/>
                    </w:rPr>
                  </w:pPr>
                  <w:r w:rsidRPr="007E3C8E">
                    <w:rPr>
                      <w:sz w:val="16"/>
                      <w:szCs w:val="16"/>
                    </w:rPr>
                    <w:t>0</w:t>
                  </w:r>
                </w:p>
              </w:tc>
              <w:tc>
                <w:tcPr>
                  <w:tcW w:w="1275"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276" w:type="dxa"/>
                  <w:shd w:val="clear" w:color="auto" w:fill="auto"/>
                  <w:vAlign w:val="center"/>
                </w:tcPr>
                <w:p w:rsidR="001A4DDA" w:rsidRPr="006B2E2C" w:rsidRDefault="001A4DDA" w:rsidP="00DF588D">
                  <w:pPr>
                    <w:spacing w:before="120"/>
                    <w:jc w:val="center"/>
                    <w:rPr>
                      <w:sz w:val="16"/>
                      <w:szCs w:val="16"/>
                    </w:rPr>
                  </w:pPr>
                  <w:r w:rsidRPr="00234E1C">
                    <w:rPr>
                      <w:sz w:val="16"/>
                      <w:szCs w:val="16"/>
                    </w:rPr>
                    <w:t>20 000</w:t>
                  </w:r>
                </w:p>
              </w:tc>
              <w:tc>
                <w:tcPr>
                  <w:tcW w:w="1843" w:type="dxa"/>
                  <w:vMerge/>
                  <w:shd w:val="clear" w:color="auto" w:fill="auto"/>
                </w:tcPr>
                <w:p w:rsidR="001A4DDA" w:rsidRPr="006B2E2C" w:rsidRDefault="001A4DDA" w:rsidP="00DF588D">
                  <w:pPr>
                    <w:jc w:val="center"/>
                    <w:rPr>
                      <w:sz w:val="16"/>
                      <w:szCs w:val="16"/>
                    </w:rPr>
                  </w:pPr>
                </w:p>
              </w:tc>
              <w:tc>
                <w:tcPr>
                  <w:tcW w:w="1843" w:type="dxa"/>
                  <w:vMerge/>
                  <w:shd w:val="clear" w:color="auto" w:fill="auto"/>
                  <w:vAlign w:val="center"/>
                </w:tcPr>
                <w:p w:rsidR="001A4DDA" w:rsidRPr="006B2E2C" w:rsidRDefault="001A4DDA" w:rsidP="00DF588D">
                  <w:pPr>
                    <w:jc w:val="center"/>
                    <w:rPr>
                      <w:sz w:val="16"/>
                      <w:szCs w:val="16"/>
                    </w:rPr>
                  </w:pPr>
                </w:p>
              </w:tc>
            </w:tr>
            <w:tr w:rsidR="001A4DDA" w:rsidRPr="00CD1CF2" w:rsidTr="003528B0">
              <w:trPr>
                <w:cantSplit/>
                <w:trHeight w:val="437"/>
              </w:trPr>
              <w:tc>
                <w:tcPr>
                  <w:tcW w:w="562" w:type="dxa"/>
                  <w:vMerge w:val="restart"/>
                  <w:shd w:val="clear" w:color="auto" w:fill="auto"/>
                  <w:vAlign w:val="center"/>
                </w:tcPr>
                <w:p w:rsidR="001A4DDA" w:rsidRPr="007E3C8E" w:rsidRDefault="001A4DDA" w:rsidP="0096391D">
                  <w:pPr>
                    <w:jc w:val="center"/>
                    <w:rPr>
                      <w:sz w:val="18"/>
                      <w:szCs w:val="18"/>
                    </w:rPr>
                  </w:pPr>
                  <w:r>
                    <w:rPr>
                      <w:sz w:val="18"/>
                      <w:szCs w:val="18"/>
                    </w:rPr>
                    <w:t>9</w:t>
                  </w:r>
                </w:p>
              </w:tc>
              <w:tc>
                <w:tcPr>
                  <w:tcW w:w="3686" w:type="dxa"/>
                  <w:vMerge w:val="restart"/>
                  <w:shd w:val="clear" w:color="auto" w:fill="auto"/>
                  <w:vAlign w:val="center"/>
                </w:tcPr>
                <w:p w:rsidR="001A4DDA" w:rsidRPr="007E3C8E" w:rsidRDefault="001A4DDA" w:rsidP="0096391D">
                  <w:pPr>
                    <w:jc w:val="both"/>
                    <w:rPr>
                      <w:sz w:val="18"/>
                      <w:szCs w:val="18"/>
                    </w:rPr>
                  </w:pPr>
                  <w:r w:rsidRPr="00234E1C">
                    <w:rPr>
                      <w:sz w:val="18"/>
                      <w:szCs w:val="18"/>
                    </w:rPr>
                    <w:t>Обеспечение инженерной инфраструктурой земельных участков под строительство малоэтажной застройки г. Новороссийск, с. Большие хутора, район ул. Лунной для предоставления  гражданам, имеющим трех и более детей. Электроснабжение, электроосвещение, водоснабжение. Корректировка</w:t>
                  </w:r>
                </w:p>
              </w:tc>
              <w:tc>
                <w:tcPr>
                  <w:tcW w:w="1984" w:type="dxa"/>
                  <w:shd w:val="clear" w:color="auto" w:fill="auto"/>
                  <w:vAlign w:val="center"/>
                </w:tcPr>
                <w:p w:rsidR="001A4DDA" w:rsidRPr="007E3C8E" w:rsidRDefault="001A4DDA" w:rsidP="0096391D">
                  <w:pPr>
                    <w:rPr>
                      <w:sz w:val="16"/>
                      <w:szCs w:val="16"/>
                    </w:rPr>
                  </w:pPr>
                  <w:r w:rsidRPr="007E3C8E">
                    <w:rPr>
                      <w:sz w:val="16"/>
                      <w:szCs w:val="16"/>
                    </w:rPr>
                    <w:t>всего</w:t>
                  </w:r>
                </w:p>
              </w:tc>
              <w:tc>
                <w:tcPr>
                  <w:tcW w:w="1560" w:type="dxa"/>
                  <w:shd w:val="clear" w:color="auto" w:fill="auto"/>
                  <w:vAlign w:val="center"/>
                </w:tcPr>
                <w:p w:rsidR="001A4DDA" w:rsidRPr="007E3C8E" w:rsidRDefault="001A4DDA" w:rsidP="0096391D">
                  <w:pPr>
                    <w:jc w:val="center"/>
                    <w:rPr>
                      <w:sz w:val="16"/>
                      <w:szCs w:val="16"/>
                    </w:rPr>
                  </w:pPr>
                  <w:r>
                    <w:rPr>
                      <w:sz w:val="16"/>
                      <w:szCs w:val="16"/>
                    </w:rPr>
                    <w:t>480</w:t>
                  </w:r>
                </w:p>
              </w:tc>
              <w:tc>
                <w:tcPr>
                  <w:tcW w:w="1134" w:type="dxa"/>
                  <w:shd w:val="clear" w:color="auto" w:fill="auto"/>
                  <w:vAlign w:val="center"/>
                </w:tcPr>
                <w:p w:rsidR="001A4DDA" w:rsidRPr="007E3C8E" w:rsidRDefault="001A4DDA" w:rsidP="0096391D">
                  <w:pPr>
                    <w:spacing w:line="216" w:lineRule="auto"/>
                    <w:jc w:val="center"/>
                    <w:rPr>
                      <w:sz w:val="16"/>
                      <w:szCs w:val="16"/>
                    </w:rPr>
                  </w:pPr>
                  <w:r w:rsidRPr="007E3C8E">
                    <w:rPr>
                      <w:sz w:val="16"/>
                      <w:szCs w:val="16"/>
                    </w:rPr>
                    <w:t>0</w:t>
                  </w:r>
                </w:p>
              </w:tc>
              <w:tc>
                <w:tcPr>
                  <w:tcW w:w="1275" w:type="dxa"/>
                  <w:shd w:val="clear" w:color="auto" w:fill="auto"/>
                  <w:vAlign w:val="center"/>
                </w:tcPr>
                <w:p w:rsidR="001A4DDA" w:rsidRPr="007E3C8E" w:rsidRDefault="001A4DDA" w:rsidP="0096391D">
                  <w:pPr>
                    <w:jc w:val="center"/>
                    <w:rPr>
                      <w:sz w:val="16"/>
                      <w:szCs w:val="16"/>
                    </w:rPr>
                  </w:pPr>
                  <w:r>
                    <w:rPr>
                      <w:sz w:val="16"/>
                      <w:szCs w:val="16"/>
                    </w:rPr>
                    <w:t>480</w:t>
                  </w:r>
                </w:p>
              </w:tc>
              <w:tc>
                <w:tcPr>
                  <w:tcW w:w="1276" w:type="dxa"/>
                  <w:shd w:val="clear" w:color="auto" w:fill="auto"/>
                  <w:vAlign w:val="center"/>
                </w:tcPr>
                <w:p w:rsidR="001A4DDA" w:rsidRPr="007E3C8E" w:rsidRDefault="001A4DDA" w:rsidP="0096391D">
                  <w:pPr>
                    <w:spacing w:line="216" w:lineRule="auto"/>
                    <w:jc w:val="center"/>
                    <w:rPr>
                      <w:sz w:val="16"/>
                      <w:szCs w:val="16"/>
                    </w:rPr>
                  </w:pPr>
                  <w:r w:rsidRPr="007E3C8E">
                    <w:rPr>
                      <w:sz w:val="16"/>
                      <w:szCs w:val="16"/>
                    </w:rPr>
                    <w:t>0</w:t>
                  </w:r>
                </w:p>
              </w:tc>
              <w:tc>
                <w:tcPr>
                  <w:tcW w:w="1843" w:type="dxa"/>
                  <w:vMerge w:val="restart"/>
                  <w:shd w:val="clear" w:color="auto" w:fill="auto"/>
                </w:tcPr>
                <w:p w:rsidR="001A4DDA" w:rsidRDefault="001A4DDA" w:rsidP="00872CA0">
                  <w:pPr>
                    <w:rPr>
                      <w:sz w:val="16"/>
                      <w:szCs w:val="16"/>
                    </w:rPr>
                  </w:pPr>
                  <w:r>
                    <w:rPr>
                      <w:sz w:val="16"/>
                      <w:szCs w:val="16"/>
                    </w:rPr>
                    <w:t xml:space="preserve">  </w:t>
                  </w:r>
                </w:p>
                <w:p w:rsidR="001A4DDA" w:rsidRPr="00876AF1" w:rsidRDefault="001A4DDA" w:rsidP="00872CA0">
                  <w:pPr>
                    <w:rPr>
                      <w:sz w:val="16"/>
                      <w:szCs w:val="16"/>
                    </w:rPr>
                  </w:pPr>
                  <w:r w:rsidRPr="00876AF1">
                    <w:rPr>
                      <w:sz w:val="16"/>
                      <w:szCs w:val="16"/>
                    </w:rPr>
                    <w:t xml:space="preserve">Построен </w:t>
                  </w:r>
                  <w:r>
                    <w:rPr>
                      <w:sz w:val="16"/>
                      <w:szCs w:val="16"/>
                    </w:rPr>
                    <w:t xml:space="preserve"> водопровод  </w:t>
                  </w:r>
                  <w:proofErr w:type="gramStart"/>
                  <w:r>
                    <w:rPr>
                      <w:sz w:val="16"/>
                      <w:szCs w:val="16"/>
                    </w:rPr>
                    <w:t>длинной</w:t>
                  </w:r>
                  <w:proofErr w:type="gramEnd"/>
                  <w:r>
                    <w:rPr>
                      <w:sz w:val="16"/>
                      <w:szCs w:val="16"/>
                    </w:rPr>
                    <w:t xml:space="preserve"> 550,5 м  в </w:t>
                  </w:r>
                  <w:r w:rsidRPr="00876AF1">
                    <w:rPr>
                      <w:sz w:val="16"/>
                      <w:szCs w:val="16"/>
                    </w:rPr>
                    <w:t xml:space="preserve"> 201</w:t>
                  </w:r>
                  <w:r>
                    <w:rPr>
                      <w:sz w:val="16"/>
                      <w:szCs w:val="16"/>
                    </w:rPr>
                    <w:t>8</w:t>
                  </w:r>
                  <w:r w:rsidRPr="00876AF1">
                    <w:rPr>
                      <w:sz w:val="16"/>
                      <w:szCs w:val="16"/>
                    </w:rPr>
                    <w:t xml:space="preserve">  году</w:t>
                  </w:r>
                </w:p>
                <w:p w:rsidR="001A4DDA" w:rsidRPr="007E3C8E" w:rsidRDefault="001A4DDA" w:rsidP="00872CA0">
                  <w:pPr>
                    <w:rPr>
                      <w:sz w:val="16"/>
                      <w:szCs w:val="16"/>
                    </w:rPr>
                  </w:pPr>
                </w:p>
              </w:tc>
              <w:tc>
                <w:tcPr>
                  <w:tcW w:w="1843" w:type="dxa"/>
                  <w:vMerge w:val="restart"/>
                  <w:shd w:val="clear" w:color="auto" w:fill="auto"/>
                  <w:vAlign w:val="center"/>
                </w:tcPr>
                <w:p w:rsidR="001A4DDA" w:rsidRPr="007E3C8E" w:rsidRDefault="001A4DDA" w:rsidP="0096391D">
                  <w:pPr>
                    <w:spacing w:line="216" w:lineRule="auto"/>
                    <w:rPr>
                      <w:sz w:val="16"/>
                      <w:szCs w:val="16"/>
                    </w:rPr>
                  </w:pPr>
                  <w:r w:rsidRPr="007E3C8E">
                    <w:rPr>
                      <w:sz w:val="16"/>
                      <w:szCs w:val="16"/>
                    </w:rPr>
                    <w:t>МКУ «Управление строительства»</w:t>
                  </w:r>
                </w:p>
              </w:tc>
            </w:tr>
            <w:tr w:rsidR="001A4DDA" w:rsidRPr="00CD1CF2" w:rsidTr="003528B0">
              <w:trPr>
                <w:cantSplit/>
                <w:trHeight w:val="413"/>
              </w:trPr>
              <w:tc>
                <w:tcPr>
                  <w:tcW w:w="562" w:type="dxa"/>
                  <w:vMerge/>
                  <w:shd w:val="clear" w:color="auto" w:fill="auto"/>
                  <w:vAlign w:val="center"/>
                </w:tcPr>
                <w:p w:rsidR="001A4DDA" w:rsidRDefault="001A4DDA" w:rsidP="00DF588D">
                  <w:pPr>
                    <w:rPr>
                      <w:sz w:val="18"/>
                      <w:szCs w:val="18"/>
                    </w:rPr>
                  </w:pPr>
                </w:p>
              </w:tc>
              <w:tc>
                <w:tcPr>
                  <w:tcW w:w="3686" w:type="dxa"/>
                  <w:vMerge/>
                  <w:shd w:val="clear" w:color="auto" w:fill="auto"/>
                  <w:vAlign w:val="center"/>
                </w:tcPr>
                <w:p w:rsidR="001A4DDA" w:rsidRPr="00CD1CF2" w:rsidRDefault="001A4DDA" w:rsidP="00DF588D">
                  <w:pPr>
                    <w:jc w:val="center"/>
                    <w:rPr>
                      <w:sz w:val="18"/>
                      <w:szCs w:val="18"/>
                    </w:rPr>
                  </w:pPr>
                </w:p>
              </w:tc>
              <w:tc>
                <w:tcPr>
                  <w:tcW w:w="1984" w:type="dxa"/>
                  <w:shd w:val="clear" w:color="auto" w:fill="auto"/>
                  <w:vAlign w:val="center"/>
                </w:tcPr>
                <w:p w:rsidR="001A4DDA" w:rsidRPr="006B2E2C" w:rsidRDefault="001A4DDA" w:rsidP="00D66D30">
                  <w:pPr>
                    <w:rPr>
                      <w:sz w:val="16"/>
                      <w:szCs w:val="16"/>
                    </w:rPr>
                  </w:pPr>
                  <w:r w:rsidRPr="007E3C8E">
                    <w:rPr>
                      <w:sz w:val="16"/>
                      <w:szCs w:val="16"/>
                    </w:rPr>
                    <w:t>федеральный бюджет</w:t>
                  </w:r>
                </w:p>
              </w:tc>
              <w:tc>
                <w:tcPr>
                  <w:tcW w:w="1560"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134" w:type="dxa"/>
                  <w:shd w:val="clear" w:color="auto" w:fill="auto"/>
                  <w:vAlign w:val="center"/>
                </w:tcPr>
                <w:p w:rsidR="001A4DDA" w:rsidRPr="006B2E2C" w:rsidRDefault="001A4DDA" w:rsidP="00DF588D">
                  <w:pPr>
                    <w:spacing w:before="120"/>
                    <w:jc w:val="center"/>
                    <w:rPr>
                      <w:sz w:val="16"/>
                      <w:szCs w:val="16"/>
                    </w:rPr>
                  </w:pPr>
                  <w:r w:rsidRPr="007E3C8E">
                    <w:rPr>
                      <w:sz w:val="16"/>
                      <w:szCs w:val="16"/>
                    </w:rPr>
                    <w:t>0</w:t>
                  </w:r>
                </w:p>
              </w:tc>
              <w:tc>
                <w:tcPr>
                  <w:tcW w:w="1275"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276" w:type="dxa"/>
                  <w:shd w:val="clear" w:color="auto" w:fill="auto"/>
                  <w:vAlign w:val="center"/>
                </w:tcPr>
                <w:p w:rsidR="001A4DDA" w:rsidRPr="006B2E2C" w:rsidRDefault="001A4DDA" w:rsidP="00DF588D">
                  <w:pPr>
                    <w:spacing w:before="120"/>
                    <w:jc w:val="center"/>
                    <w:rPr>
                      <w:sz w:val="16"/>
                      <w:szCs w:val="16"/>
                    </w:rPr>
                  </w:pPr>
                  <w:r w:rsidRPr="007E3C8E">
                    <w:rPr>
                      <w:sz w:val="16"/>
                      <w:szCs w:val="16"/>
                    </w:rPr>
                    <w:t>0</w:t>
                  </w:r>
                </w:p>
              </w:tc>
              <w:tc>
                <w:tcPr>
                  <w:tcW w:w="1843" w:type="dxa"/>
                  <w:vMerge/>
                  <w:shd w:val="clear" w:color="auto" w:fill="auto"/>
                </w:tcPr>
                <w:p w:rsidR="001A4DDA" w:rsidRPr="006B2E2C" w:rsidRDefault="001A4DDA" w:rsidP="00DF588D">
                  <w:pPr>
                    <w:jc w:val="center"/>
                    <w:rPr>
                      <w:sz w:val="16"/>
                      <w:szCs w:val="16"/>
                    </w:rPr>
                  </w:pPr>
                </w:p>
              </w:tc>
              <w:tc>
                <w:tcPr>
                  <w:tcW w:w="1843" w:type="dxa"/>
                  <w:vMerge/>
                  <w:shd w:val="clear" w:color="auto" w:fill="auto"/>
                  <w:vAlign w:val="center"/>
                </w:tcPr>
                <w:p w:rsidR="001A4DDA" w:rsidRPr="006B2E2C" w:rsidRDefault="001A4DDA" w:rsidP="00DF588D">
                  <w:pPr>
                    <w:jc w:val="center"/>
                    <w:rPr>
                      <w:sz w:val="16"/>
                      <w:szCs w:val="16"/>
                    </w:rPr>
                  </w:pPr>
                </w:p>
              </w:tc>
            </w:tr>
            <w:tr w:rsidR="001A4DDA" w:rsidRPr="00CD1CF2" w:rsidTr="003528B0">
              <w:trPr>
                <w:cantSplit/>
                <w:trHeight w:val="421"/>
              </w:trPr>
              <w:tc>
                <w:tcPr>
                  <w:tcW w:w="562" w:type="dxa"/>
                  <w:vMerge/>
                  <w:shd w:val="clear" w:color="auto" w:fill="auto"/>
                  <w:vAlign w:val="center"/>
                </w:tcPr>
                <w:p w:rsidR="001A4DDA" w:rsidRDefault="001A4DDA" w:rsidP="00DF588D">
                  <w:pPr>
                    <w:rPr>
                      <w:sz w:val="18"/>
                      <w:szCs w:val="18"/>
                    </w:rPr>
                  </w:pPr>
                </w:p>
              </w:tc>
              <w:tc>
                <w:tcPr>
                  <w:tcW w:w="3686" w:type="dxa"/>
                  <w:vMerge/>
                  <w:shd w:val="clear" w:color="auto" w:fill="auto"/>
                  <w:vAlign w:val="center"/>
                </w:tcPr>
                <w:p w:rsidR="001A4DDA" w:rsidRPr="00CD1CF2" w:rsidRDefault="001A4DDA" w:rsidP="00DF588D">
                  <w:pPr>
                    <w:jc w:val="center"/>
                    <w:rPr>
                      <w:sz w:val="18"/>
                      <w:szCs w:val="18"/>
                    </w:rPr>
                  </w:pPr>
                </w:p>
              </w:tc>
              <w:tc>
                <w:tcPr>
                  <w:tcW w:w="1984" w:type="dxa"/>
                  <w:shd w:val="clear" w:color="auto" w:fill="auto"/>
                  <w:vAlign w:val="center"/>
                </w:tcPr>
                <w:p w:rsidR="001A4DDA" w:rsidRPr="006B2E2C" w:rsidRDefault="001A4DDA" w:rsidP="00D66D30">
                  <w:pPr>
                    <w:rPr>
                      <w:sz w:val="16"/>
                      <w:szCs w:val="16"/>
                    </w:rPr>
                  </w:pPr>
                  <w:r w:rsidRPr="007E3C8E">
                    <w:rPr>
                      <w:sz w:val="16"/>
                      <w:szCs w:val="16"/>
                    </w:rPr>
                    <w:t>краевой бюджет</w:t>
                  </w:r>
                </w:p>
              </w:tc>
              <w:tc>
                <w:tcPr>
                  <w:tcW w:w="1560"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134" w:type="dxa"/>
                  <w:shd w:val="clear" w:color="auto" w:fill="auto"/>
                  <w:vAlign w:val="center"/>
                </w:tcPr>
                <w:p w:rsidR="001A4DDA" w:rsidRPr="006B2E2C" w:rsidRDefault="001A4DDA" w:rsidP="00DF588D">
                  <w:pPr>
                    <w:spacing w:before="120"/>
                    <w:jc w:val="center"/>
                    <w:rPr>
                      <w:sz w:val="16"/>
                      <w:szCs w:val="16"/>
                    </w:rPr>
                  </w:pPr>
                  <w:r w:rsidRPr="007E3C8E">
                    <w:rPr>
                      <w:sz w:val="16"/>
                      <w:szCs w:val="16"/>
                    </w:rPr>
                    <w:t>0</w:t>
                  </w:r>
                </w:p>
              </w:tc>
              <w:tc>
                <w:tcPr>
                  <w:tcW w:w="1275"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276" w:type="dxa"/>
                  <w:shd w:val="clear" w:color="auto" w:fill="auto"/>
                  <w:vAlign w:val="center"/>
                </w:tcPr>
                <w:p w:rsidR="001A4DDA" w:rsidRPr="006B2E2C" w:rsidRDefault="001A4DDA" w:rsidP="00DF588D">
                  <w:pPr>
                    <w:spacing w:before="120"/>
                    <w:jc w:val="center"/>
                    <w:rPr>
                      <w:sz w:val="16"/>
                      <w:szCs w:val="16"/>
                    </w:rPr>
                  </w:pPr>
                  <w:r w:rsidRPr="007E3C8E">
                    <w:rPr>
                      <w:sz w:val="16"/>
                      <w:szCs w:val="16"/>
                    </w:rPr>
                    <w:t>0</w:t>
                  </w:r>
                </w:p>
              </w:tc>
              <w:tc>
                <w:tcPr>
                  <w:tcW w:w="1843" w:type="dxa"/>
                  <w:vMerge/>
                  <w:shd w:val="clear" w:color="auto" w:fill="auto"/>
                </w:tcPr>
                <w:p w:rsidR="001A4DDA" w:rsidRPr="006B2E2C" w:rsidRDefault="001A4DDA" w:rsidP="00DF588D">
                  <w:pPr>
                    <w:jc w:val="center"/>
                    <w:rPr>
                      <w:sz w:val="16"/>
                      <w:szCs w:val="16"/>
                    </w:rPr>
                  </w:pPr>
                </w:p>
              </w:tc>
              <w:tc>
                <w:tcPr>
                  <w:tcW w:w="1843" w:type="dxa"/>
                  <w:vMerge/>
                  <w:shd w:val="clear" w:color="auto" w:fill="auto"/>
                  <w:vAlign w:val="center"/>
                </w:tcPr>
                <w:p w:rsidR="001A4DDA" w:rsidRPr="006B2E2C" w:rsidRDefault="001A4DDA" w:rsidP="00DF588D">
                  <w:pPr>
                    <w:jc w:val="center"/>
                    <w:rPr>
                      <w:sz w:val="16"/>
                      <w:szCs w:val="16"/>
                    </w:rPr>
                  </w:pPr>
                </w:p>
              </w:tc>
            </w:tr>
            <w:tr w:rsidR="001A4DDA" w:rsidRPr="00CD1CF2" w:rsidTr="0096391D">
              <w:trPr>
                <w:cantSplit/>
                <w:trHeight w:val="42"/>
              </w:trPr>
              <w:tc>
                <w:tcPr>
                  <w:tcW w:w="562" w:type="dxa"/>
                  <w:vMerge/>
                  <w:shd w:val="clear" w:color="auto" w:fill="auto"/>
                  <w:vAlign w:val="center"/>
                </w:tcPr>
                <w:p w:rsidR="001A4DDA" w:rsidRDefault="001A4DDA" w:rsidP="00DF588D">
                  <w:pPr>
                    <w:rPr>
                      <w:sz w:val="18"/>
                      <w:szCs w:val="18"/>
                    </w:rPr>
                  </w:pPr>
                </w:p>
              </w:tc>
              <w:tc>
                <w:tcPr>
                  <w:tcW w:w="3686" w:type="dxa"/>
                  <w:vMerge/>
                  <w:shd w:val="clear" w:color="auto" w:fill="auto"/>
                  <w:vAlign w:val="center"/>
                </w:tcPr>
                <w:p w:rsidR="001A4DDA" w:rsidRPr="00CD1CF2" w:rsidRDefault="001A4DDA" w:rsidP="00DF588D">
                  <w:pPr>
                    <w:jc w:val="center"/>
                    <w:rPr>
                      <w:sz w:val="18"/>
                      <w:szCs w:val="18"/>
                    </w:rPr>
                  </w:pPr>
                </w:p>
              </w:tc>
              <w:tc>
                <w:tcPr>
                  <w:tcW w:w="1984" w:type="dxa"/>
                  <w:shd w:val="clear" w:color="auto" w:fill="auto"/>
                  <w:vAlign w:val="center"/>
                </w:tcPr>
                <w:p w:rsidR="001A4DDA" w:rsidRPr="006B2E2C" w:rsidRDefault="001A4DDA" w:rsidP="00D66D30">
                  <w:pPr>
                    <w:rPr>
                      <w:sz w:val="16"/>
                      <w:szCs w:val="16"/>
                    </w:rPr>
                  </w:pPr>
                  <w:r w:rsidRPr="007E3C8E">
                    <w:rPr>
                      <w:sz w:val="16"/>
                      <w:szCs w:val="16"/>
                    </w:rPr>
                    <w:t>местный бюджет</w:t>
                  </w:r>
                </w:p>
              </w:tc>
              <w:tc>
                <w:tcPr>
                  <w:tcW w:w="1560" w:type="dxa"/>
                  <w:shd w:val="clear" w:color="auto" w:fill="auto"/>
                  <w:vAlign w:val="center"/>
                </w:tcPr>
                <w:p w:rsidR="001A4DDA" w:rsidRPr="006B2E2C" w:rsidRDefault="001A4DDA" w:rsidP="00DF588D">
                  <w:pPr>
                    <w:spacing w:before="120"/>
                    <w:jc w:val="center"/>
                    <w:rPr>
                      <w:sz w:val="16"/>
                      <w:szCs w:val="16"/>
                    </w:rPr>
                  </w:pPr>
                  <w:r>
                    <w:rPr>
                      <w:sz w:val="16"/>
                      <w:szCs w:val="16"/>
                    </w:rPr>
                    <w:t>480</w:t>
                  </w:r>
                </w:p>
              </w:tc>
              <w:tc>
                <w:tcPr>
                  <w:tcW w:w="1134" w:type="dxa"/>
                  <w:shd w:val="clear" w:color="auto" w:fill="auto"/>
                  <w:vAlign w:val="center"/>
                </w:tcPr>
                <w:p w:rsidR="001A4DDA" w:rsidRPr="006B2E2C" w:rsidRDefault="001A4DDA" w:rsidP="00DF588D">
                  <w:pPr>
                    <w:spacing w:before="120"/>
                    <w:jc w:val="center"/>
                    <w:rPr>
                      <w:sz w:val="16"/>
                      <w:szCs w:val="16"/>
                    </w:rPr>
                  </w:pPr>
                  <w:r w:rsidRPr="007E3C8E">
                    <w:rPr>
                      <w:sz w:val="16"/>
                      <w:szCs w:val="16"/>
                    </w:rPr>
                    <w:t>0</w:t>
                  </w:r>
                </w:p>
              </w:tc>
              <w:tc>
                <w:tcPr>
                  <w:tcW w:w="1275" w:type="dxa"/>
                  <w:shd w:val="clear" w:color="auto" w:fill="auto"/>
                  <w:vAlign w:val="center"/>
                </w:tcPr>
                <w:p w:rsidR="001A4DDA" w:rsidRPr="006B2E2C" w:rsidRDefault="001A4DDA" w:rsidP="00DF588D">
                  <w:pPr>
                    <w:spacing w:before="120"/>
                    <w:jc w:val="center"/>
                    <w:rPr>
                      <w:sz w:val="16"/>
                      <w:szCs w:val="16"/>
                    </w:rPr>
                  </w:pPr>
                  <w:r>
                    <w:rPr>
                      <w:sz w:val="16"/>
                      <w:szCs w:val="16"/>
                    </w:rPr>
                    <w:t>480</w:t>
                  </w:r>
                </w:p>
              </w:tc>
              <w:tc>
                <w:tcPr>
                  <w:tcW w:w="1276" w:type="dxa"/>
                  <w:shd w:val="clear" w:color="auto" w:fill="auto"/>
                  <w:vAlign w:val="center"/>
                </w:tcPr>
                <w:p w:rsidR="001A4DDA" w:rsidRPr="006B2E2C" w:rsidRDefault="001A4DDA" w:rsidP="00DF588D">
                  <w:pPr>
                    <w:spacing w:before="120"/>
                    <w:jc w:val="center"/>
                    <w:rPr>
                      <w:sz w:val="16"/>
                      <w:szCs w:val="16"/>
                    </w:rPr>
                  </w:pPr>
                  <w:r w:rsidRPr="007E3C8E">
                    <w:rPr>
                      <w:sz w:val="16"/>
                      <w:szCs w:val="16"/>
                    </w:rPr>
                    <w:t>0</w:t>
                  </w:r>
                </w:p>
              </w:tc>
              <w:tc>
                <w:tcPr>
                  <w:tcW w:w="1843" w:type="dxa"/>
                  <w:vMerge/>
                  <w:shd w:val="clear" w:color="auto" w:fill="auto"/>
                </w:tcPr>
                <w:p w:rsidR="001A4DDA" w:rsidRPr="006B2E2C" w:rsidRDefault="001A4DDA" w:rsidP="00DF588D">
                  <w:pPr>
                    <w:jc w:val="center"/>
                    <w:rPr>
                      <w:sz w:val="16"/>
                      <w:szCs w:val="16"/>
                    </w:rPr>
                  </w:pPr>
                </w:p>
              </w:tc>
              <w:tc>
                <w:tcPr>
                  <w:tcW w:w="1843" w:type="dxa"/>
                  <w:vMerge/>
                  <w:shd w:val="clear" w:color="auto" w:fill="auto"/>
                  <w:vAlign w:val="center"/>
                </w:tcPr>
                <w:p w:rsidR="001A4DDA" w:rsidRPr="006B2E2C" w:rsidRDefault="001A4DDA" w:rsidP="00DF588D">
                  <w:pPr>
                    <w:jc w:val="center"/>
                    <w:rPr>
                      <w:sz w:val="16"/>
                      <w:szCs w:val="16"/>
                    </w:rPr>
                  </w:pPr>
                </w:p>
              </w:tc>
            </w:tr>
            <w:tr w:rsidR="001A4DDA" w:rsidRPr="00CD1CF2" w:rsidTr="003528B0">
              <w:trPr>
                <w:cantSplit/>
                <w:trHeight w:val="320"/>
              </w:trPr>
              <w:tc>
                <w:tcPr>
                  <w:tcW w:w="562" w:type="dxa"/>
                  <w:vMerge w:val="restart"/>
                  <w:shd w:val="clear" w:color="auto" w:fill="auto"/>
                  <w:vAlign w:val="center"/>
                </w:tcPr>
                <w:p w:rsidR="001A4DDA" w:rsidRPr="007E3C8E" w:rsidRDefault="001A4DDA" w:rsidP="0096391D">
                  <w:pPr>
                    <w:jc w:val="center"/>
                    <w:rPr>
                      <w:sz w:val="18"/>
                      <w:szCs w:val="18"/>
                    </w:rPr>
                  </w:pPr>
                  <w:r>
                    <w:rPr>
                      <w:sz w:val="18"/>
                      <w:szCs w:val="18"/>
                    </w:rPr>
                    <w:t>10</w:t>
                  </w:r>
                </w:p>
              </w:tc>
              <w:tc>
                <w:tcPr>
                  <w:tcW w:w="3686" w:type="dxa"/>
                  <w:vMerge w:val="restart"/>
                  <w:shd w:val="clear" w:color="auto" w:fill="auto"/>
                  <w:vAlign w:val="center"/>
                </w:tcPr>
                <w:p w:rsidR="001A4DDA" w:rsidRDefault="001A4DDA" w:rsidP="0096391D">
                  <w:pPr>
                    <w:jc w:val="both"/>
                    <w:rPr>
                      <w:sz w:val="18"/>
                      <w:szCs w:val="18"/>
                    </w:rPr>
                  </w:pPr>
                  <w:r w:rsidRPr="00234E1C">
                    <w:rPr>
                      <w:sz w:val="18"/>
                      <w:szCs w:val="18"/>
                    </w:rPr>
                    <w:t xml:space="preserve">Обеспечение инженерной инфраструктурой земельных участков под строительство малоэтажной застройки г. Новороссийск, х. </w:t>
                  </w:r>
                  <w:proofErr w:type="spellStart"/>
                  <w:r w:rsidRPr="00234E1C">
                    <w:rPr>
                      <w:sz w:val="18"/>
                      <w:szCs w:val="18"/>
                    </w:rPr>
                    <w:t>Семигорский</w:t>
                  </w:r>
                  <w:proofErr w:type="spellEnd"/>
                  <w:r w:rsidRPr="00234E1C">
                    <w:rPr>
                      <w:sz w:val="18"/>
                      <w:szCs w:val="18"/>
                    </w:rPr>
                    <w:t xml:space="preserve">, район ул. </w:t>
                  </w:r>
                  <w:proofErr w:type="spellStart"/>
                  <w:r w:rsidRPr="00234E1C">
                    <w:rPr>
                      <w:sz w:val="18"/>
                      <w:szCs w:val="18"/>
                    </w:rPr>
                    <w:t>Натухаевская</w:t>
                  </w:r>
                  <w:proofErr w:type="spellEnd"/>
                  <w:r w:rsidRPr="00234E1C">
                    <w:rPr>
                      <w:sz w:val="18"/>
                      <w:szCs w:val="18"/>
                    </w:rPr>
                    <w:t xml:space="preserve"> и </w:t>
                  </w:r>
                  <w:proofErr w:type="gramStart"/>
                  <w:r w:rsidRPr="00234E1C">
                    <w:rPr>
                      <w:sz w:val="18"/>
                      <w:szCs w:val="18"/>
                    </w:rPr>
                    <w:t>Центральная</w:t>
                  </w:r>
                  <w:proofErr w:type="gramEnd"/>
                  <w:r w:rsidRPr="00234E1C">
                    <w:rPr>
                      <w:sz w:val="18"/>
                      <w:szCs w:val="18"/>
                    </w:rPr>
                    <w:t xml:space="preserve"> для предоставления  гражданам, имеющих трех и более д</w:t>
                  </w:r>
                  <w:r>
                    <w:rPr>
                      <w:sz w:val="18"/>
                      <w:szCs w:val="18"/>
                    </w:rPr>
                    <w:t xml:space="preserve">етей. Электроснабжение, электроосвещение, </w:t>
                  </w:r>
                  <w:r w:rsidRPr="00234E1C">
                    <w:rPr>
                      <w:sz w:val="18"/>
                      <w:szCs w:val="18"/>
                    </w:rPr>
                    <w:t>водоснабжение. Корректировка</w:t>
                  </w:r>
                </w:p>
                <w:p w:rsidR="001A4DDA" w:rsidRPr="007E3C8E" w:rsidRDefault="001A4DDA" w:rsidP="0096391D">
                  <w:pPr>
                    <w:jc w:val="both"/>
                    <w:rPr>
                      <w:sz w:val="18"/>
                      <w:szCs w:val="18"/>
                    </w:rPr>
                  </w:pPr>
                </w:p>
              </w:tc>
              <w:tc>
                <w:tcPr>
                  <w:tcW w:w="1984" w:type="dxa"/>
                  <w:shd w:val="clear" w:color="auto" w:fill="auto"/>
                  <w:vAlign w:val="center"/>
                </w:tcPr>
                <w:p w:rsidR="001A4DDA" w:rsidRPr="007E3C8E" w:rsidRDefault="001A4DDA" w:rsidP="0096391D">
                  <w:pPr>
                    <w:rPr>
                      <w:sz w:val="16"/>
                      <w:szCs w:val="16"/>
                    </w:rPr>
                  </w:pPr>
                  <w:r w:rsidRPr="007E3C8E">
                    <w:rPr>
                      <w:sz w:val="16"/>
                      <w:szCs w:val="16"/>
                    </w:rPr>
                    <w:t>всего</w:t>
                  </w:r>
                </w:p>
              </w:tc>
              <w:tc>
                <w:tcPr>
                  <w:tcW w:w="1560" w:type="dxa"/>
                  <w:shd w:val="clear" w:color="auto" w:fill="auto"/>
                  <w:vAlign w:val="center"/>
                </w:tcPr>
                <w:p w:rsidR="001A4DDA" w:rsidRPr="007E3C8E" w:rsidRDefault="001A4DDA" w:rsidP="0096391D">
                  <w:pPr>
                    <w:jc w:val="center"/>
                    <w:rPr>
                      <w:sz w:val="16"/>
                      <w:szCs w:val="16"/>
                    </w:rPr>
                  </w:pPr>
                  <w:r>
                    <w:rPr>
                      <w:sz w:val="16"/>
                      <w:szCs w:val="16"/>
                    </w:rPr>
                    <w:t>2 192</w:t>
                  </w:r>
                </w:p>
              </w:tc>
              <w:tc>
                <w:tcPr>
                  <w:tcW w:w="1134" w:type="dxa"/>
                  <w:shd w:val="clear" w:color="auto" w:fill="auto"/>
                  <w:vAlign w:val="center"/>
                </w:tcPr>
                <w:p w:rsidR="001A4DDA" w:rsidRPr="007E3C8E" w:rsidRDefault="001A4DDA" w:rsidP="0096391D">
                  <w:pPr>
                    <w:jc w:val="center"/>
                    <w:rPr>
                      <w:sz w:val="16"/>
                      <w:szCs w:val="16"/>
                    </w:rPr>
                  </w:pPr>
                  <w:r>
                    <w:rPr>
                      <w:sz w:val="16"/>
                      <w:szCs w:val="16"/>
                    </w:rPr>
                    <w:t>0</w:t>
                  </w:r>
                </w:p>
              </w:tc>
              <w:tc>
                <w:tcPr>
                  <w:tcW w:w="1275" w:type="dxa"/>
                  <w:shd w:val="clear" w:color="auto" w:fill="auto"/>
                  <w:vAlign w:val="center"/>
                </w:tcPr>
                <w:p w:rsidR="001A4DDA" w:rsidRPr="007E3C8E" w:rsidRDefault="001A4DDA" w:rsidP="0096391D">
                  <w:pPr>
                    <w:jc w:val="center"/>
                    <w:rPr>
                      <w:sz w:val="16"/>
                      <w:szCs w:val="16"/>
                    </w:rPr>
                  </w:pPr>
                  <w:r>
                    <w:rPr>
                      <w:sz w:val="16"/>
                      <w:szCs w:val="16"/>
                    </w:rPr>
                    <w:t>2 192</w:t>
                  </w:r>
                </w:p>
              </w:tc>
              <w:tc>
                <w:tcPr>
                  <w:tcW w:w="1276" w:type="dxa"/>
                  <w:shd w:val="clear" w:color="auto" w:fill="auto"/>
                  <w:vAlign w:val="center"/>
                </w:tcPr>
                <w:p w:rsidR="001A4DDA" w:rsidRPr="007E3C8E" w:rsidRDefault="001A4DDA" w:rsidP="0096391D">
                  <w:pPr>
                    <w:jc w:val="center"/>
                    <w:rPr>
                      <w:sz w:val="16"/>
                      <w:szCs w:val="16"/>
                    </w:rPr>
                  </w:pPr>
                  <w:r>
                    <w:rPr>
                      <w:sz w:val="16"/>
                      <w:szCs w:val="16"/>
                    </w:rPr>
                    <w:t>0</w:t>
                  </w:r>
                </w:p>
              </w:tc>
              <w:tc>
                <w:tcPr>
                  <w:tcW w:w="1843" w:type="dxa"/>
                  <w:vMerge w:val="restart"/>
                  <w:shd w:val="clear" w:color="auto" w:fill="auto"/>
                </w:tcPr>
                <w:p w:rsidR="001A4DDA" w:rsidRDefault="001A4DDA" w:rsidP="00872CA0">
                  <w:pPr>
                    <w:rPr>
                      <w:sz w:val="16"/>
                      <w:szCs w:val="16"/>
                    </w:rPr>
                  </w:pPr>
                  <w:r>
                    <w:rPr>
                      <w:sz w:val="16"/>
                      <w:szCs w:val="16"/>
                    </w:rPr>
                    <w:t xml:space="preserve"> </w:t>
                  </w:r>
                </w:p>
                <w:p w:rsidR="001A4DDA" w:rsidRPr="00876AF1" w:rsidRDefault="001A4DDA" w:rsidP="00872CA0">
                  <w:pPr>
                    <w:rPr>
                      <w:sz w:val="16"/>
                      <w:szCs w:val="16"/>
                    </w:rPr>
                  </w:pPr>
                  <w:r w:rsidRPr="00876AF1">
                    <w:rPr>
                      <w:sz w:val="16"/>
                      <w:szCs w:val="16"/>
                    </w:rPr>
                    <w:t xml:space="preserve">Построен  водопровод  </w:t>
                  </w:r>
                  <w:proofErr w:type="gramStart"/>
                  <w:r w:rsidRPr="00876AF1">
                    <w:rPr>
                      <w:sz w:val="16"/>
                      <w:szCs w:val="16"/>
                    </w:rPr>
                    <w:t>длинной</w:t>
                  </w:r>
                  <w:proofErr w:type="gramEnd"/>
                  <w:r w:rsidRPr="00876AF1">
                    <w:rPr>
                      <w:sz w:val="16"/>
                      <w:szCs w:val="16"/>
                    </w:rPr>
                    <w:t xml:space="preserve"> </w:t>
                  </w:r>
                  <w:r>
                    <w:rPr>
                      <w:sz w:val="16"/>
                      <w:szCs w:val="16"/>
                    </w:rPr>
                    <w:t xml:space="preserve">3095 </w:t>
                  </w:r>
                  <w:r w:rsidRPr="00876AF1">
                    <w:rPr>
                      <w:sz w:val="16"/>
                      <w:szCs w:val="16"/>
                    </w:rPr>
                    <w:t xml:space="preserve"> м  в  2018  году</w:t>
                  </w:r>
                </w:p>
                <w:p w:rsidR="001A4DDA" w:rsidRPr="007E3C8E" w:rsidRDefault="001A4DDA" w:rsidP="00872CA0">
                  <w:pPr>
                    <w:rPr>
                      <w:sz w:val="16"/>
                      <w:szCs w:val="16"/>
                    </w:rPr>
                  </w:pPr>
                </w:p>
              </w:tc>
              <w:tc>
                <w:tcPr>
                  <w:tcW w:w="1843" w:type="dxa"/>
                  <w:vMerge w:val="restart"/>
                  <w:shd w:val="clear" w:color="auto" w:fill="auto"/>
                  <w:vAlign w:val="center"/>
                </w:tcPr>
                <w:p w:rsidR="001A4DDA" w:rsidRPr="007E3C8E" w:rsidRDefault="001A4DDA" w:rsidP="0096391D">
                  <w:pPr>
                    <w:spacing w:line="216" w:lineRule="auto"/>
                    <w:rPr>
                      <w:sz w:val="16"/>
                      <w:szCs w:val="16"/>
                    </w:rPr>
                  </w:pPr>
                  <w:r w:rsidRPr="007E3C8E">
                    <w:rPr>
                      <w:sz w:val="16"/>
                      <w:szCs w:val="16"/>
                    </w:rPr>
                    <w:t>МКУ «Управление строительства</w:t>
                  </w:r>
                </w:p>
              </w:tc>
            </w:tr>
            <w:tr w:rsidR="001A4DDA" w:rsidRPr="00CD1CF2" w:rsidTr="003528B0">
              <w:trPr>
                <w:cantSplit/>
                <w:trHeight w:val="409"/>
              </w:trPr>
              <w:tc>
                <w:tcPr>
                  <w:tcW w:w="562" w:type="dxa"/>
                  <w:vMerge/>
                  <w:shd w:val="clear" w:color="auto" w:fill="auto"/>
                  <w:vAlign w:val="center"/>
                </w:tcPr>
                <w:p w:rsidR="001A4DDA" w:rsidRDefault="001A4DDA" w:rsidP="00DF588D">
                  <w:pPr>
                    <w:rPr>
                      <w:sz w:val="18"/>
                      <w:szCs w:val="18"/>
                    </w:rPr>
                  </w:pPr>
                </w:p>
              </w:tc>
              <w:tc>
                <w:tcPr>
                  <w:tcW w:w="3686" w:type="dxa"/>
                  <w:vMerge/>
                  <w:shd w:val="clear" w:color="auto" w:fill="auto"/>
                  <w:vAlign w:val="center"/>
                </w:tcPr>
                <w:p w:rsidR="001A4DDA" w:rsidRPr="006B2E2C" w:rsidRDefault="001A4DDA" w:rsidP="000B3F99">
                  <w:pPr>
                    <w:rPr>
                      <w:sz w:val="18"/>
                      <w:szCs w:val="18"/>
                    </w:rPr>
                  </w:pPr>
                </w:p>
              </w:tc>
              <w:tc>
                <w:tcPr>
                  <w:tcW w:w="1984" w:type="dxa"/>
                  <w:shd w:val="clear" w:color="auto" w:fill="auto"/>
                  <w:vAlign w:val="center"/>
                </w:tcPr>
                <w:p w:rsidR="001A4DDA" w:rsidRPr="006B2E2C" w:rsidRDefault="001A4DDA" w:rsidP="00D66D30">
                  <w:pPr>
                    <w:rPr>
                      <w:sz w:val="16"/>
                      <w:szCs w:val="16"/>
                    </w:rPr>
                  </w:pPr>
                  <w:r w:rsidRPr="007E3C8E">
                    <w:rPr>
                      <w:sz w:val="16"/>
                      <w:szCs w:val="16"/>
                    </w:rPr>
                    <w:t>федеральный бюджет</w:t>
                  </w:r>
                </w:p>
              </w:tc>
              <w:tc>
                <w:tcPr>
                  <w:tcW w:w="1560"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134"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275"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276"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843" w:type="dxa"/>
                  <w:vMerge/>
                  <w:shd w:val="clear" w:color="auto" w:fill="auto"/>
                </w:tcPr>
                <w:p w:rsidR="001A4DDA" w:rsidRPr="006B2E2C" w:rsidRDefault="001A4DDA" w:rsidP="00DF588D">
                  <w:pPr>
                    <w:jc w:val="center"/>
                    <w:rPr>
                      <w:sz w:val="16"/>
                      <w:szCs w:val="16"/>
                    </w:rPr>
                  </w:pPr>
                </w:p>
              </w:tc>
              <w:tc>
                <w:tcPr>
                  <w:tcW w:w="1843" w:type="dxa"/>
                  <w:vMerge/>
                  <w:shd w:val="clear" w:color="auto" w:fill="auto"/>
                  <w:vAlign w:val="center"/>
                </w:tcPr>
                <w:p w:rsidR="001A4DDA" w:rsidRPr="006B2E2C" w:rsidRDefault="001A4DDA" w:rsidP="00DF588D">
                  <w:pPr>
                    <w:jc w:val="center"/>
                    <w:rPr>
                      <w:sz w:val="16"/>
                      <w:szCs w:val="16"/>
                    </w:rPr>
                  </w:pPr>
                </w:p>
              </w:tc>
            </w:tr>
            <w:tr w:rsidR="001A4DDA" w:rsidRPr="00CD1CF2" w:rsidTr="003528B0">
              <w:trPr>
                <w:cantSplit/>
                <w:trHeight w:val="513"/>
              </w:trPr>
              <w:tc>
                <w:tcPr>
                  <w:tcW w:w="562" w:type="dxa"/>
                  <w:vMerge/>
                  <w:shd w:val="clear" w:color="auto" w:fill="auto"/>
                  <w:vAlign w:val="center"/>
                </w:tcPr>
                <w:p w:rsidR="001A4DDA" w:rsidRDefault="001A4DDA" w:rsidP="00DF588D">
                  <w:pPr>
                    <w:rPr>
                      <w:sz w:val="18"/>
                      <w:szCs w:val="18"/>
                    </w:rPr>
                  </w:pPr>
                </w:p>
              </w:tc>
              <w:tc>
                <w:tcPr>
                  <w:tcW w:w="3686" w:type="dxa"/>
                  <w:vMerge/>
                  <w:shd w:val="clear" w:color="auto" w:fill="auto"/>
                  <w:vAlign w:val="center"/>
                </w:tcPr>
                <w:p w:rsidR="001A4DDA" w:rsidRPr="006B2E2C" w:rsidRDefault="001A4DDA" w:rsidP="000B3F99">
                  <w:pPr>
                    <w:rPr>
                      <w:sz w:val="18"/>
                      <w:szCs w:val="18"/>
                    </w:rPr>
                  </w:pPr>
                </w:p>
              </w:tc>
              <w:tc>
                <w:tcPr>
                  <w:tcW w:w="1984" w:type="dxa"/>
                  <w:shd w:val="clear" w:color="auto" w:fill="auto"/>
                  <w:vAlign w:val="center"/>
                </w:tcPr>
                <w:p w:rsidR="001A4DDA" w:rsidRPr="006B2E2C" w:rsidRDefault="001A4DDA" w:rsidP="00D66D30">
                  <w:pPr>
                    <w:rPr>
                      <w:sz w:val="16"/>
                      <w:szCs w:val="16"/>
                    </w:rPr>
                  </w:pPr>
                  <w:r w:rsidRPr="007E3C8E">
                    <w:rPr>
                      <w:sz w:val="16"/>
                      <w:szCs w:val="16"/>
                    </w:rPr>
                    <w:t>краевой бюджет</w:t>
                  </w:r>
                </w:p>
              </w:tc>
              <w:tc>
                <w:tcPr>
                  <w:tcW w:w="1560"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134"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275"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276"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843" w:type="dxa"/>
                  <w:vMerge/>
                  <w:shd w:val="clear" w:color="auto" w:fill="auto"/>
                </w:tcPr>
                <w:p w:rsidR="001A4DDA" w:rsidRPr="006B2E2C" w:rsidRDefault="001A4DDA" w:rsidP="00DF588D">
                  <w:pPr>
                    <w:jc w:val="center"/>
                    <w:rPr>
                      <w:sz w:val="16"/>
                      <w:szCs w:val="16"/>
                    </w:rPr>
                  </w:pPr>
                </w:p>
              </w:tc>
              <w:tc>
                <w:tcPr>
                  <w:tcW w:w="1843" w:type="dxa"/>
                  <w:vMerge/>
                  <w:shd w:val="clear" w:color="auto" w:fill="auto"/>
                  <w:vAlign w:val="center"/>
                </w:tcPr>
                <w:p w:rsidR="001A4DDA" w:rsidRPr="006B2E2C" w:rsidRDefault="001A4DDA" w:rsidP="00DF588D">
                  <w:pPr>
                    <w:jc w:val="center"/>
                    <w:rPr>
                      <w:sz w:val="16"/>
                      <w:szCs w:val="16"/>
                    </w:rPr>
                  </w:pPr>
                </w:p>
              </w:tc>
            </w:tr>
            <w:tr w:rsidR="001A4DDA" w:rsidRPr="00CD1CF2" w:rsidTr="0096391D">
              <w:trPr>
                <w:cantSplit/>
                <w:trHeight w:val="42"/>
              </w:trPr>
              <w:tc>
                <w:tcPr>
                  <w:tcW w:w="562" w:type="dxa"/>
                  <w:vMerge/>
                  <w:shd w:val="clear" w:color="auto" w:fill="auto"/>
                  <w:vAlign w:val="center"/>
                </w:tcPr>
                <w:p w:rsidR="001A4DDA" w:rsidRDefault="001A4DDA" w:rsidP="00DF588D">
                  <w:pPr>
                    <w:rPr>
                      <w:sz w:val="18"/>
                      <w:szCs w:val="18"/>
                    </w:rPr>
                  </w:pPr>
                </w:p>
              </w:tc>
              <w:tc>
                <w:tcPr>
                  <w:tcW w:w="3686" w:type="dxa"/>
                  <w:vMerge/>
                  <w:shd w:val="clear" w:color="auto" w:fill="auto"/>
                  <w:vAlign w:val="center"/>
                </w:tcPr>
                <w:p w:rsidR="001A4DDA" w:rsidRPr="006B2E2C" w:rsidRDefault="001A4DDA" w:rsidP="000B3F99">
                  <w:pPr>
                    <w:rPr>
                      <w:sz w:val="18"/>
                      <w:szCs w:val="18"/>
                    </w:rPr>
                  </w:pPr>
                </w:p>
              </w:tc>
              <w:tc>
                <w:tcPr>
                  <w:tcW w:w="1984" w:type="dxa"/>
                  <w:shd w:val="clear" w:color="auto" w:fill="auto"/>
                  <w:vAlign w:val="center"/>
                </w:tcPr>
                <w:p w:rsidR="001A4DDA" w:rsidRPr="006B2E2C" w:rsidRDefault="001A4DDA" w:rsidP="00D66D30">
                  <w:pPr>
                    <w:rPr>
                      <w:sz w:val="16"/>
                      <w:szCs w:val="16"/>
                    </w:rPr>
                  </w:pPr>
                  <w:r w:rsidRPr="007E3C8E">
                    <w:rPr>
                      <w:sz w:val="16"/>
                      <w:szCs w:val="16"/>
                    </w:rPr>
                    <w:t>местный бюджет</w:t>
                  </w:r>
                </w:p>
              </w:tc>
              <w:tc>
                <w:tcPr>
                  <w:tcW w:w="1560" w:type="dxa"/>
                  <w:shd w:val="clear" w:color="auto" w:fill="auto"/>
                  <w:vAlign w:val="center"/>
                </w:tcPr>
                <w:p w:rsidR="001A4DDA" w:rsidRPr="006B2E2C" w:rsidRDefault="001A4DDA" w:rsidP="00DF588D">
                  <w:pPr>
                    <w:spacing w:before="120"/>
                    <w:jc w:val="center"/>
                    <w:rPr>
                      <w:sz w:val="16"/>
                      <w:szCs w:val="16"/>
                    </w:rPr>
                  </w:pPr>
                  <w:r>
                    <w:rPr>
                      <w:sz w:val="16"/>
                      <w:szCs w:val="16"/>
                    </w:rPr>
                    <w:t>2 192</w:t>
                  </w:r>
                </w:p>
              </w:tc>
              <w:tc>
                <w:tcPr>
                  <w:tcW w:w="1134"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275" w:type="dxa"/>
                  <w:shd w:val="clear" w:color="auto" w:fill="auto"/>
                  <w:vAlign w:val="center"/>
                </w:tcPr>
                <w:p w:rsidR="001A4DDA" w:rsidRPr="006B2E2C" w:rsidRDefault="001A4DDA" w:rsidP="00DF588D">
                  <w:pPr>
                    <w:spacing w:before="120"/>
                    <w:jc w:val="center"/>
                    <w:rPr>
                      <w:sz w:val="16"/>
                      <w:szCs w:val="16"/>
                    </w:rPr>
                  </w:pPr>
                  <w:r>
                    <w:rPr>
                      <w:sz w:val="16"/>
                      <w:szCs w:val="16"/>
                    </w:rPr>
                    <w:t>2 192</w:t>
                  </w:r>
                </w:p>
              </w:tc>
              <w:tc>
                <w:tcPr>
                  <w:tcW w:w="1276" w:type="dxa"/>
                  <w:shd w:val="clear" w:color="auto" w:fill="auto"/>
                  <w:vAlign w:val="center"/>
                </w:tcPr>
                <w:p w:rsidR="001A4DDA" w:rsidRPr="006B2E2C" w:rsidRDefault="001A4DDA" w:rsidP="00DF588D">
                  <w:pPr>
                    <w:spacing w:before="120"/>
                    <w:jc w:val="center"/>
                    <w:rPr>
                      <w:sz w:val="16"/>
                      <w:szCs w:val="16"/>
                    </w:rPr>
                  </w:pPr>
                  <w:r>
                    <w:rPr>
                      <w:sz w:val="16"/>
                      <w:szCs w:val="16"/>
                    </w:rPr>
                    <w:t>0</w:t>
                  </w:r>
                </w:p>
              </w:tc>
              <w:tc>
                <w:tcPr>
                  <w:tcW w:w="1843" w:type="dxa"/>
                  <w:vMerge/>
                  <w:shd w:val="clear" w:color="auto" w:fill="auto"/>
                </w:tcPr>
                <w:p w:rsidR="001A4DDA" w:rsidRPr="006B2E2C" w:rsidRDefault="001A4DDA" w:rsidP="00DF588D">
                  <w:pPr>
                    <w:jc w:val="center"/>
                    <w:rPr>
                      <w:sz w:val="16"/>
                      <w:szCs w:val="16"/>
                    </w:rPr>
                  </w:pPr>
                </w:p>
              </w:tc>
              <w:tc>
                <w:tcPr>
                  <w:tcW w:w="1843" w:type="dxa"/>
                  <w:vMerge/>
                  <w:shd w:val="clear" w:color="auto" w:fill="auto"/>
                  <w:vAlign w:val="center"/>
                </w:tcPr>
                <w:p w:rsidR="001A4DDA" w:rsidRPr="006B2E2C" w:rsidRDefault="001A4DDA" w:rsidP="00DF588D">
                  <w:pPr>
                    <w:jc w:val="center"/>
                    <w:rPr>
                      <w:sz w:val="16"/>
                      <w:szCs w:val="16"/>
                    </w:rPr>
                  </w:pPr>
                </w:p>
              </w:tc>
            </w:tr>
            <w:tr w:rsidR="001A4DDA" w:rsidRPr="00CD1CF2" w:rsidTr="003528B0">
              <w:trPr>
                <w:cantSplit/>
                <w:trHeight w:val="344"/>
              </w:trPr>
              <w:tc>
                <w:tcPr>
                  <w:tcW w:w="562" w:type="dxa"/>
                  <w:vMerge w:val="restart"/>
                  <w:shd w:val="clear" w:color="auto" w:fill="auto"/>
                  <w:vAlign w:val="center"/>
                </w:tcPr>
                <w:p w:rsidR="001A4DDA" w:rsidRPr="007E3C8E" w:rsidRDefault="001A4DDA" w:rsidP="0096391D">
                  <w:pPr>
                    <w:jc w:val="center"/>
                    <w:rPr>
                      <w:sz w:val="18"/>
                      <w:szCs w:val="18"/>
                    </w:rPr>
                  </w:pPr>
                  <w:r>
                    <w:rPr>
                      <w:sz w:val="18"/>
                      <w:szCs w:val="18"/>
                    </w:rPr>
                    <w:t>11</w:t>
                  </w:r>
                </w:p>
              </w:tc>
              <w:tc>
                <w:tcPr>
                  <w:tcW w:w="3686" w:type="dxa"/>
                  <w:vMerge w:val="restart"/>
                  <w:shd w:val="clear" w:color="auto" w:fill="auto"/>
                  <w:vAlign w:val="center"/>
                </w:tcPr>
                <w:p w:rsidR="001A4DDA" w:rsidRDefault="001A4DDA" w:rsidP="0096391D">
                  <w:pPr>
                    <w:jc w:val="both"/>
                    <w:rPr>
                      <w:sz w:val="18"/>
                      <w:szCs w:val="18"/>
                    </w:rPr>
                  </w:pPr>
                </w:p>
                <w:p w:rsidR="001A4DDA" w:rsidRDefault="001A4DDA" w:rsidP="0096391D">
                  <w:pPr>
                    <w:jc w:val="both"/>
                    <w:rPr>
                      <w:sz w:val="18"/>
                      <w:szCs w:val="18"/>
                    </w:rPr>
                  </w:pPr>
                </w:p>
                <w:p w:rsidR="001A4DDA" w:rsidRDefault="001A4DDA" w:rsidP="0096391D">
                  <w:pPr>
                    <w:jc w:val="both"/>
                    <w:rPr>
                      <w:sz w:val="18"/>
                      <w:szCs w:val="18"/>
                    </w:rPr>
                  </w:pPr>
                  <w:r w:rsidRPr="00234E1C">
                    <w:rPr>
                      <w:sz w:val="18"/>
                      <w:szCs w:val="18"/>
                    </w:rPr>
                    <w:t>Прокладка кабеля правительственной связи от здания администрации до здания службы УФСБ России по Краснодарскому краю в г.</w:t>
                  </w:r>
                  <w:r>
                    <w:rPr>
                      <w:sz w:val="18"/>
                      <w:szCs w:val="18"/>
                    </w:rPr>
                    <w:t xml:space="preserve"> </w:t>
                  </w:r>
                  <w:r w:rsidRPr="00234E1C">
                    <w:rPr>
                      <w:sz w:val="18"/>
                      <w:szCs w:val="18"/>
                    </w:rPr>
                    <w:t>Новороссийске</w:t>
                  </w:r>
                </w:p>
                <w:p w:rsidR="001A4DDA" w:rsidRDefault="001A4DDA" w:rsidP="0096391D">
                  <w:pPr>
                    <w:jc w:val="both"/>
                    <w:rPr>
                      <w:sz w:val="18"/>
                      <w:szCs w:val="18"/>
                    </w:rPr>
                  </w:pPr>
                </w:p>
                <w:p w:rsidR="001A4DDA" w:rsidRPr="007E3C8E" w:rsidRDefault="001A4DDA" w:rsidP="0096391D">
                  <w:pPr>
                    <w:jc w:val="both"/>
                    <w:rPr>
                      <w:sz w:val="18"/>
                      <w:szCs w:val="18"/>
                    </w:rPr>
                  </w:pPr>
                </w:p>
              </w:tc>
              <w:tc>
                <w:tcPr>
                  <w:tcW w:w="1984" w:type="dxa"/>
                  <w:shd w:val="clear" w:color="auto" w:fill="auto"/>
                  <w:vAlign w:val="center"/>
                </w:tcPr>
                <w:p w:rsidR="001A4DDA" w:rsidRPr="007E3C8E" w:rsidRDefault="001A4DDA" w:rsidP="0096391D">
                  <w:pPr>
                    <w:rPr>
                      <w:sz w:val="16"/>
                      <w:szCs w:val="16"/>
                    </w:rPr>
                  </w:pPr>
                  <w:r w:rsidRPr="007E3C8E">
                    <w:rPr>
                      <w:sz w:val="16"/>
                      <w:szCs w:val="16"/>
                    </w:rPr>
                    <w:t>всего</w:t>
                  </w:r>
                </w:p>
              </w:tc>
              <w:tc>
                <w:tcPr>
                  <w:tcW w:w="1560" w:type="dxa"/>
                  <w:shd w:val="clear" w:color="auto" w:fill="auto"/>
                  <w:vAlign w:val="center"/>
                </w:tcPr>
                <w:p w:rsidR="001A4DDA" w:rsidRPr="007E3C8E" w:rsidRDefault="001A4DDA" w:rsidP="0096391D">
                  <w:pPr>
                    <w:jc w:val="center"/>
                    <w:rPr>
                      <w:sz w:val="16"/>
                      <w:szCs w:val="16"/>
                    </w:rPr>
                  </w:pPr>
                  <w:r>
                    <w:rPr>
                      <w:sz w:val="16"/>
                      <w:szCs w:val="16"/>
                    </w:rPr>
                    <w:t>2 145</w:t>
                  </w:r>
                </w:p>
              </w:tc>
              <w:tc>
                <w:tcPr>
                  <w:tcW w:w="1134" w:type="dxa"/>
                  <w:shd w:val="clear" w:color="auto" w:fill="auto"/>
                  <w:vAlign w:val="center"/>
                </w:tcPr>
                <w:p w:rsidR="001A4DDA" w:rsidRPr="007E3C8E" w:rsidRDefault="001A4DDA" w:rsidP="0096391D">
                  <w:pPr>
                    <w:jc w:val="center"/>
                    <w:rPr>
                      <w:sz w:val="16"/>
                      <w:szCs w:val="16"/>
                    </w:rPr>
                  </w:pPr>
                  <w:r>
                    <w:rPr>
                      <w:sz w:val="16"/>
                      <w:szCs w:val="16"/>
                    </w:rPr>
                    <w:t>0</w:t>
                  </w:r>
                </w:p>
              </w:tc>
              <w:tc>
                <w:tcPr>
                  <w:tcW w:w="1275" w:type="dxa"/>
                  <w:shd w:val="clear" w:color="auto" w:fill="auto"/>
                  <w:vAlign w:val="center"/>
                </w:tcPr>
                <w:p w:rsidR="001A4DDA" w:rsidRPr="007E3C8E" w:rsidRDefault="001A4DDA" w:rsidP="0096391D">
                  <w:pPr>
                    <w:jc w:val="center"/>
                    <w:rPr>
                      <w:sz w:val="16"/>
                      <w:szCs w:val="16"/>
                    </w:rPr>
                  </w:pPr>
                  <w:r>
                    <w:rPr>
                      <w:sz w:val="16"/>
                      <w:szCs w:val="16"/>
                    </w:rPr>
                    <w:t>2 145</w:t>
                  </w:r>
                </w:p>
              </w:tc>
              <w:tc>
                <w:tcPr>
                  <w:tcW w:w="1276" w:type="dxa"/>
                  <w:shd w:val="clear" w:color="auto" w:fill="auto"/>
                  <w:vAlign w:val="center"/>
                </w:tcPr>
                <w:p w:rsidR="001A4DDA" w:rsidRPr="007E3C8E" w:rsidRDefault="001A4DDA" w:rsidP="0096391D">
                  <w:pPr>
                    <w:jc w:val="center"/>
                    <w:rPr>
                      <w:sz w:val="16"/>
                      <w:szCs w:val="16"/>
                    </w:rPr>
                  </w:pPr>
                  <w:r>
                    <w:rPr>
                      <w:sz w:val="16"/>
                      <w:szCs w:val="16"/>
                    </w:rPr>
                    <w:t>0</w:t>
                  </w:r>
                </w:p>
              </w:tc>
              <w:tc>
                <w:tcPr>
                  <w:tcW w:w="1843" w:type="dxa"/>
                  <w:vMerge w:val="restart"/>
                  <w:shd w:val="clear" w:color="auto" w:fill="auto"/>
                </w:tcPr>
                <w:p w:rsidR="001A4DDA" w:rsidRDefault="001A4DDA" w:rsidP="00872CA0">
                  <w:pPr>
                    <w:rPr>
                      <w:sz w:val="16"/>
                      <w:szCs w:val="16"/>
                    </w:rPr>
                  </w:pPr>
                </w:p>
                <w:p w:rsidR="001A4DDA" w:rsidRDefault="001A4DDA" w:rsidP="00872CA0">
                  <w:pPr>
                    <w:rPr>
                      <w:sz w:val="16"/>
                      <w:szCs w:val="16"/>
                    </w:rPr>
                  </w:pPr>
                </w:p>
                <w:p w:rsidR="001A4DDA" w:rsidRPr="007E3C8E" w:rsidRDefault="001A4DDA" w:rsidP="00872CA0">
                  <w:pPr>
                    <w:rPr>
                      <w:sz w:val="16"/>
                      <w:szCs w:val="16"/>
                    </w:rPr>
                  </w:pPr>
                  <w:r w:rsidRPr="00727593">
                    <w:rPr>
                      <w:sz w:val="16"/>
                      <w:szCs w:val="16"/>
                    </w:rPr>
                    <w:t>Про</w:t>
                  </w:r>
                  <w:r>
                    <w:rPr>
                      <w:sz w:val="16"/>
                      <w:szCs w:val="16"/>
                    </w:rPr>
                    <w:t>ложен  кабель</w:t>
                  </w:r>
                  <w:r w:rsidRPr="00727593">
                    <w:rPr>
                      <w:sz w:val="16"/>
                      <w:szCs w:val="16"/>
                    </w:rPr>
                    <w:t xml:space="preserve"> правительственной связи</w:t>
                  </w:r>
                  <w:r>
                    <w:rPr>
                      <w:sz w:val="16"/>
                      <w:szCs w:val="16"/>
                    </w:rPr>
                    <w:t xml:space="preserve">  длинной 2,4 км.</w:t>
                  </w:r>
                </w:p>
              </w:tc>
              <w:tc>
                <w:tcPr>
                  <w:tcW w:w="1843" w:type="dxa"/>
                  <w:vMerge w:val="restart"/>
                  <w:shd w:val="clear" w:color="auto" w:fill="auto"/>
                  <w:vAlign w:val="center"/>
                </w:tcPr>
                <w:p w:rsidR="001A4DDA" w:rsidRPr="007E3C8E" w:rsidRDefault="001A4DDA" w:rsidP="0096391D">
                  <w:pPr>
                    <w:spacing w:line="216" w:lineRule="auto"/>
                    <w:rPr>
                      <w:sz w:val="16"/>
                      <w:szCs w:val="16"/>
                    </w:rPr>
                  </w:pPr>
                  <w:r w:rsidRPr="007E3C8E">
                    <w:rPr>
                      <w:sz w:val="16"/>
                      <w:szCs w:val="16"/>
                    </w:rPr>
                    <w:t>МКУ «Управление строительства»</w:t>
                  </w:r>
                </w:p>
              </w:tc>
            </w:tr>
            <w:tr w:rsidR="0096391D" w:rsidRPr="00CD1CF2" w:rsidTr="003528B0">
              <w:trPr>
                <w:cantSplit/>
                <w:trHeight w:val="419"/>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Default="0096391D" w:rsidP="00DF588D">
                  <w:pPr>
                    <w:spacing w:before="120"/>
                    <w:jc w:val="center"/>
                    <w:rPr>
                      <w:sz w:val="16"/>
                      <w:szCs w:val="16"/>
                    </w:rPr>
                  </w:pPr>
                  <w:r>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843" w:type="dxa"/>
                  <w:vMerge/>
                  <w:shd w:val="clear" w:color="auto" w:fill="auto"/>
                </w:tcPr>
                <w:p w:rsidR="0096391D" w:rsidRDefault="0096391D" w:rsidP="007E573B">
                  <w:pPr>
                    <w:jc w:val="center"/>
                    <w:rPr>
                      <w:sz w:val="16"/>
                      <w:szCs w:val="16"/>
                    </w:rPr>
                  </w:pPr>
                </w:p>
              </w:tc>
              <w:tc>
                <w:tcPr>
                  <w:tcW w:w="1843" w:type="dxa"/>
                  <w:vMerge/>
                  <w:shd w:val="clear" w:color="auto" w:fill="auto"/>
                </w:tcPr>
                <w:p w:rsidR="0096391D" w:rsidRPr="006B2E2C" w:rsidRDefault="0096391D" w:rsidP="00DF588D">
                  <w:pPr>
                    <w:jc w:val="center"/>
                    <w:rPr>
                      <w:sz w:val="16"/>
                      <w:szCs w:val="16"/>
                    </w:rPr>
                  </w:pPr>
                </w:p>
              </w:tc>
            </w:tr>
            <w:tr w:rsidR="0096391D" w:rsidRPr="00CD1CF2" w:rsidTr="003528B0">
              <w:trPr>
                <w:cantSplit/>
                <w:trHeight w:val="411"/>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Default="0096391D" w:rsidP="00DF588D">
                  <w:pPr>
                    <w:spacing w:before="120"/>
                    <w:jc w:val="center"/>
                    <w:rPr>
                      <w:sz w:val="16"/>
                      <w:szCs w:val="16"/>
                    </w:rPr>
                  </w:pPr>
                  <w:r>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843" w:type="dxa"/>
                  <w:vMerge/>
                  <w:shd w:val="clear" w:color="auto" w:fill="auto"/>
                </w:tcPr>
                <w:p w:rsidR="0096391D" w:rsidRDefault="0096391D" w:rsidP="007E573B">
                  <w:pPr>
                    <w:jc w:val="center"/>
                    <w:rPr>
                      <w:sz w:val="16"/>
                      <w:szCs w:val="16"/>
                    </w:rPr>
                  </w:pPr>
                </w:p>
              </w:tc>
              <w:tc>
                <w:tcPr>
                  <w:tcW w:w="1843" w:type="dxa"/>
                  <w:vMerge/>
                  <w:shd w:val="clear" w:color="auto" w:fill="auto"/>
                </w:tcPr>
                <w:p w:rsidR="0096391D" w:rsidRPr="006B2E2C" w:rsidRDefault="0096391D" w:rsidP="00DF588D">
                  <w:pPr>
                    <w:jc w:val="center"/>
                    <w:rPr>
                      <w:sz w:val="16"/>
                      <w:szCs w:val="16"/>
                    </w:rPr>
                  </w:pPr>
                </w:p>
              </w:tc>
            </w:tr>
            <w:tr w:rsidR="0096391D" w:rsidRPr="00CD1CF2" w:rsidTr="00971955">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Default="0096391D" w:rsidP="00DF588D">
                  <w:pPr>
                    <w:spacing w:before="120"/>
                    <w:jc w:val="center"/>
                    <w:rPr>
                      <w:sz w:val="16"/>
                      <w:szCs w:val="16"/>
                    </w:rPr>
                  </w:pPr>
                  <w:r>
                    <w:rPr>
                      <w:sz w:val="16"/>
                      <w:szCs w:val="16"/>
                    </w:rPr>
                    <w:t>2 145</w:t>
                  </w:r>
                </w:p>
              </w:tc>
              <w:tc>
                <w:tcPr>
                  <w:tcW w:w="1134" w:type="dxa"/>
                  <w:shd w:val="clear" w:color="auto" w:fill="auto"/>
                  <w:vAlign w:val="center"/>
                </w:tcPr>
                <w:p w:rsidR="0096391D" w:rsidRDefault="0096391D" w:rsidP="00DF588D">
                  <w:pPr>
                    <w:spacing w:before="120"/>
                    <w:jc w:val="center"/>
                    <w:rPr>
                      <w:sz w:val="16"/>
                      <w:szCs w:val="16"/>
                    </w:rPr>
                  </w:pPr>
                  <w:r>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2 145</w:t>
                  </w:r>
                </w:p>
              </w:tc>
              <w:tc>
                <w:tcPr>
                  <w:tcW w:w="1276"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843" w:type="dxa"/>
                  <w:vMerge/>
                  <w:shd w:val="clear" w:color="auto" w:fill="auto"/>
                </w:tcPr>
                <w:p w:rsidR="0096391D" w:rsidRDefault="0096391D" w:rsidP="007E573B">
                  <w:pPr>
                    <w:jc w:val="center"/>
                    <w:rPr>
                      <w:sz w:val="16"/>
                      <w:szCs w:val="16"/>
                    </w:rPr>
                  </w:pPr>
                </w:p>
              </w:tc>
              <w:tc>
                <w:tcPr>
                  <w:tcW w:w="1843" w:type="dxa"/>
                  <w:vMerge/>
                  <w:shd w:val="clear" w:color="auto" w:fill="auto"/>
                </w:tcPr>
                <w:p w:rsidR="0096391D" w:rsidRPr="006B2E2C" w:rsidRDefault="0096391D" w:rsidP="00DF588D">
                  <w:pPr>
                    <w:jc w:val="center"/>
                    <w:rPr>
                      <w:sz w:val="16"/>
                      <w:szCs w:val="16"/>
                    </w:rPr>
                  </w:pPr>
                </w:p>
              </w:tc>
            </w:tr>
            <w:tr w:rsidR="0096391D" w:rsidRPr="00CD1CF2" w:rsidTr="003528B0">
              <w:trPr>
                <w:cantSplit/>
                <w:trHeight w:val="420"/>
              </w:trPr>
              <w:tc>
                <w:tcPr>
                  <w:tcW w:w="562" w:type="dxa"/>
                  <w:vMerge w:val="restart"/>
                  <w:shd w:val="clear" w:color="auto" w:fill="auto"/>
                  <w:vAlign w:val="center"/>
                </w:tcPr>
                <w:p w:rsidR="0096391D" w:rsidRPr="007E3C8E" w:rsidRDefault="0096391D" w:rsidP="0096391D">
                  <w:pPr>
                    <w:rPr>
                      <w:sz w:val="18"/>
                      <w:szCs w:val="18"/>
                    </w:rPr>
                  </w:pPr>
                  <w:r>
                    <w:rPr>
                      <w:sz w:val="18"/>
                      <w:szCs w:val="18"/>
                    </w:rPr>
                    <w:lastRenderedPageBreak/>
                    <w:t xml:space="preserve">  12</w:t>
                  </w:r>
                </w:p>
              </w:tc>
              <w:tc>
                <w:tcPr>
                  <w:tcW w:w="3686" w:type="dxa"/>
                  <w:vMerge w:val="restart"/>
                  <w:shd w:val="clear" w:color="auto" w:fill="auto"/>
                  <w:vAlign w:val="center"/>
                </w:tcPr>
                <w:p w:rsidR="0096391D" w:rsidRPr="007E3C8E" w:rsidRDefault="0096391D" w:rsidP="0096391D">
                  <w:pPr>
                    <w:jc w:val="both"/>
                    <w:rPr>
                      <w:sz w:val="18"/>
                      <w:szCs w:val="18"/>
                    </w:rPr>
                  </w:pPr>
                  <w:r w:rsidRPr="007E3C8E">
                    <w:rPr>
                      <w:sz w:val="18"/>
                      <w:szCs w:val="18"/>
                    </w:rPr>
                    <w:t xml:space="preserve">Выполнение проектно-изыскательских работ по объекту:  </w:t>
                  </w:r>
                  <w:proofErr w:type="gramStart"/>
                  <w:r w:rsidRPr="007E3C8E">
                    <w:rPr>
                      <w:sz w:val="18"/>
                      <w:szCs w:val="18"/>
                    </w:rPr>
                    <w:t xml:space="preserve">«Распределительный газопровод жилого района ул. </w:t>
                  </w:r>
                  <w:proofErr w:type="spellStart"/>
                  <w:r w:rsidRPr="007E3C8E">
                    <w:rPr>
                      <w:sz w:val="18"/>
                      <w:szCs w:val="18"/>
                    </w:rPr>
                    <w:t>Осоавиахима</w:t>
                  </w:r>
                  <w:proofErr w:type="spellEnd"/>
                  <w:r w:rsidRPr="007E3C8E">
                    <w:rPr>
                      <w:sz w:val="18"/>
                      <w:szCs w:val="18"/>
                    </w:rPr>
                    <w:t xml:space="preserve"> от ул. Владивостокской до ул. Лавандовой (пер. Дачный, ул. Дачная                   ул. 1-я Дачная, пер. Советов, ул. Вишневая,              пер. Безымянный, ул. Баграмяна) в                                г. Новороссийске</w:t>
                  </w:r>
                  <w:r>
                    <w:rPr>
                      <w:sz w:val="18"/>
                      <w:szCs w:val="18"/>
                    </w:rPr>
                    <w:t>. 1 этап</w:t>
                  </w:r>
                  <w:r w:rsidRPr="007E3C8E">
                    <w:rPr>
                      <w:sz w:val="18"/>
                      <w:szCs w:val="18"/>
                    </w:rPr>
                    <w:t>»</w:t>
                  </w:r>
                  <w:proofErr w:type="gramEnd"/>
                </w:p>
              </w:tc>
              <w:tc>
                <w:tcPr>
                  <w:tcW w:w="1984" w:type="dxa"/>
                  <w:shd w:val="clear" w:color="auto" w:fill="auto"/>
                  <w:vAlign w:val="center"/>
                </w:tcPr>
                <w:p w:rsidR="0096391D" w:rsidRPr="007E3C8E" w:rsidRDefault="0096391D" w:rsidP="0096391D">
                  <w:pPr>
                    <w:rPr>
                      <w:sz w:val="16"/>
                      <w:szCs w:val="16"/>
                    </w:rPr>
                  </w:pPr>
                  <w:r w:rsidRPr="007E3C8E">
                    <w:rPr>
                      <w:sz w:val="16"/>
                      <w:szCs w:val="16"/>
                    </w:rPr>
                    <w:t>всего</w:t>
                  </w:r>
                </w:p>
              </w:tc>
              <w:tc>
                <w:tcPr>
                  <w:tcW w:w="1560" w:type="dxa"/>
                  <w:shd w:val="clear" w:color="auto" w:fill="auto"/>
                  <w:vAlign w:val="center"/>
                </w:tcPr>
                <w:p w:rsidR="0096391D" w:rsidRPr="003B4174" w:rsidRDefault="0096391D" w:rsidP="0096391D">
                  <w:pPr>
                    <w:jc w:val="center"/>
                    <w:rPr>
                      <w:sz w:val="16"/>
                      <w:szCs w:val="16"/>
                    </w:rPr>
                  </w:pPr>
                  <w:r w:rsidRPr="003B4174">
                    <w:rPr>
                      <w:sz w:val="16"/>
                      <w:szCs w:val="16"/>
                    </w:rPr>
                    <w:t>1 904</w:t>
                  </w:r>
                </w:p>
              </w:tc>
              <w:tc>
                <w:tcPr>
                  <w:tcW w:w="1134" w:type="dxa"/>
                  <w:shd w:val="clear" w:color="auto" w:fill="auto"/>
                  <w:vAlign w:val="center"/>
                </w:tcPr>
                <w:p w:rsidR="0096391D" w:rsidRPr="003B4174" w:rsidRDefault="0096391D" w:rsidP="0096391D">
                  <w:pPr>
                    <w:jc w:val="center"/>
                    <w:rPr>
                      <w:sz w:val="16"/>
                      <w:szCs w:val="16"/>
                    </w:rPr>
                  </w:pPr>
                  <w:r w:rsidRPr="003B4174">
                    <w:rPr>
                      <w:sz w:val="16"/>
                      <w:szCs w:val="16"/>
                    </w:rPr>
                    <w:t>1 904</w:t>
                  </w:r>
                </w:p>
              </w:tc>
              <w:tc>
                <w:tcPr>
                  <w:tcW w:w="1275"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276"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843" w:type="dxa"/>
                  <w:vMerge w:val="restart"/>
                  <w:shd w:val="clear" w:color="auto" w:fill="auto"/>
                </w:tcPr>
                <w:p w:rsidR="0096391D" w:rsidRPr="007E3C8E" w:rsidRDefault="0096391D" w:rsidP="0096391D">
                  <w:pPr>
                    <w:rPr>
                      <w:sz w:val="16"/>
                      <w:szCs w:val="16"/>
                    </w:rPr>
                  </w:pPr>
                </w:p>
                <w:p w:rsidR="0096391D" w:rsidRPr="007E3C8E" w:rsidRDefault="0096391D" w:rsidP="0096391D">
                  <w:pPr>
                    <w:rPr>
                      <w:sz w:val="16"/>
                      <w:szCs w:val="16"/>
                    </w:rPr>
                  </w:pPr>
                </w:p>
                <w:p w:rsidR="0096391D" w:rsidRPr="007E3C8E" w:rsidRDefault="0096391D" w:rsidP="0096391D">
                  <w:pPr>
                    <w:rPr>
                      <w:sz w:val="16"/>
                      <w:szCs w:val="16"/>
                    </w:rPr>
                  </w:pPr>
                  <w:r w:rsidRPr="007E3C8E">
                    <w:rPr>
                      <w:sz w:val="16"/>
                      <w:szCs w:val="16"/>
                    </w:rPr>
                    <w:t>Разработана  ПСД</w:t>
                  </w:r>
                </w:p>
              </w:tc>
              <w:tc>
                <w:tcPr>
                  <w:tcW w:w="1843" w:type="dxa"/>
                  <w:vMerge w:val="restart"/>
                  <w:shd w:val="clear" w:color="auto" w:fill="auto"/>
                </w:tcPr>
                <w:p w:rsidR="0096391D" w:rsidRPr="007E3C8E" w:rsidRDefault="0096391D" w:rsidP="0096391D">
                  <w:pPr>
                    <w:rPr>
                      <w:sz w:val="16"/>
                      <w:szCs w:val="16"/>
                    </w:rPr>
                  </w:pPr>
                </w:p>
                <w:p w:rsidR="0096391D" w:rsidRPr="007E3C8E" w:rsidRDefault="0096391D" w:rsidP="0096391D">
                  <w:pPr>
                    <w:rPr>
                      <w:sz w:val="16"/>
                      <w:szCs w:val="16"/>
                    </w:rPr>
                  </w:pPr>
                </w:p>
                <w:p w:rsidR="0096391D" w:rsidRPr="007E3C8E" w:rsidRDefault="0096391D" w:rsidP="0096391D">
                  <w:pPr>
                    <w:rPr>
                      <w:sz w:val="16"/>
                      <w:szCs w:val="16"/>
                    </w:rPr>
                  </w:pPr>
                  <w:r w:rsidRPr="007E3C8E">
                    <w:rPr>
                      <w:sz w:val="16"/>
                      <w:szCs w:val="16"/>
                    </w:rPr>
                    <w:t>МКУ «Управление строительства»</w:t>
                  </w:r>
                </w:p>
              </w:tc>
            </w:tr>
            <w:tr w:rsidR="0096391D" w:rsidRPr="00CD1CF2" w:rsidTr="003528B0">
              <w:trPr>
                <w:cantSplit/>
                <w:trHeight w:val="412"/>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tcPr>
                <w:p w:rsidR="0096391D" w:rsidRDefault="0096391D" w:rsidP="007E573B">
                  <w:pPr>
                    <w:jc w:val="center"/>
                    <w:rPr>
                      <w:sz w:val="16"/>
                      <w:szCs w:val="16"/>
                    </w:rPr>
                  </w:pPr>
                </w:p>
              </w:tc>
              <w:tc>
                <w:tcPr>
                  <w:tcW w:w="1843" w:type="dxa"/>
                  <w:vMerge/>
                  <w:shd w:val="clear" w:color="auto" w:fill="auto"/>
                </w:tcPr>
                <w:p w:rsidR="0096391D" w:rsidRPr="006B2E2C" w:rsidRDefault="0096391D" w:rsidP="00DF588D">
                  <w:pPr>
                    <w:jc w:val="center"/>
                    <w:rPr>
                      <w:sz w:val="16"/>
                      <w:szCs w:val="16"/>
                    </w:rPr>
                  </w:pPr>
                </w:p>
              </w:tc>
            </w:tr>
            <w:tr w:rsidR="0096391D" w:rsidRPr="00CD1CF2" w:rsidTr="003528B0">
              <w:trPr>
                <w:cantSplit/>
                <w:trHeight w:val="41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tcPr>
                <w:p w:rsidR="0096391D" w:rsidRDefault="0096391D" w:rsidP="007E573B">
                  <w:pPr>
                    <w:jc w:val="center"/>
                    <w:rPr>
                      <w:sz w:val="16"/>
                      <w:szCs w:val="16"/>
                    </w:rPr>
                  </w:pPr>
                </w:p>
              </w:tc>
              <w:tc>
                <w:tcPr>
                  <w:tcW w:w="1843" w:type="dxa"/>
                  <w:vMerge/>
                  <w:shd w:val="clear" w:color="auto" w:fill="auto"/>
                </w:tcPr>
                <w:p w:rsidR="0096391D" w:rsidRPr="006B2E2C" w:rsidRDefault="0096391D" w:rsidP="00DF588D">
                  <w:pPr>
                    <w:jc w:val="center"/>
                    <w:rPr>
                      <w:sz w:val="16"/>
                      <w:szCs w:val="16"/>
                    </w:rPr>
                  </w:pPr>
                </w:p>
              </w:tc>
            </w:tr>
            <w:tr w:rsidR="0096391D" w:rsidRPr="00CD1CF2" w:rsidTr="00971955">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1 904</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1 904</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tcPr>
                <w:p w:rsidR="0096391D" w:rsidRDefault="0096391D" w:rsidP="007E573B">
                  <w:pPr>
                    <w:jc w:val="center"/>
                    <w:rPr>
                      <w:sz w:val="16"/>
                      <w:szCs w:val="16"/>
                    </w:rPr>
                  </w:pPr>
                </w:p>
              </w:tc>
              <w:tc>
                <w:tcPr>
                  <w:tcW w:w="1843" w:type="dxa"/>
                  <w:vMerge/>
                  <w:shd w:val="clear" w:color="auto" w:fill="auto"/>
                </w:tcPr>
                <w:p w:rsidR="0096391D" w:rsidRPr="006B2E2C" w:rsidRDefault="0096391D" w:rsidP="00DF588D">
                  <w:pPr>
                    <w:jc w:val="center"/>
                    <w:rPr>
                      <w:sz w:val="16"/>
                      <w:szCs w:val="16"/>
                    </w:rPr>
                  </w:pPr>
                </w:p>
              </w:tc>
            </w:tr>
            <w:tr w:rsidR="0096391D" w:rsidRPr="00CD1CF2" w:rsidTr="003528B0">
              <w:trPr>
                <w:cantSplit/>
                <w:trHeight w:val="301"/>
              </w:trPr>
              <w:tc>
                <w:tcPr>
                  <w:tcW w:w="562" w:type="dxa"/>
                  <w:vMerge w:val="restart"/>
                  <w:shd w:val="clear" w:color="auto" w:fill="auto"/>
                  <w:vAlign w:val="center"/>
                </w:tcPr>
                <w:p w:rsidR="0096391D" w:rsidRPr="007E3C8E" w:rsidRDefault="0096391D" w:rsidP="0096391D">
                  <w:pPr>
                    <w:jc w:val="center"/>
                    <w:rPr>
                      <w:sz w:val="18"/>
                      <w:szCs w:val="18"/>
                    </w:rPr>
                  </w:pPr>
                  <w:r>
                    <w:rPr>
                      <w:sz w:val="18"/>
                      <w:szCs w:val="18"/>
                    </w:rPr>
                    <w:t>13</w:t>
                  </w:r>
                </w:p>
              </w:tc>
              <w:tc>
                <w:tcPr>
                  <w:tcW w:w="3686" w:type="dxa"/>
                  <w:vMerge w:val="restart"/>
                  <w:shd w:val="clear" w:color="auto" w:fill="auto"/>
                  <w:vAlign w:val="center"/>
                </w:tcPr>
                <w:p w:rsidR="0096391D" w:rsidRPr="007E3C8E" w:rsidRDefault="0096391D" w:rsidP="0096391D">
                  <w:pPr>
                    <w:rPr>
                      <w:sz w:val="18"/>
                      <w:szCs w:val="18"/>
                    </w:rPr>
                  </w:pPr>
                  <w:r w:rsidRPr="007E3C8E">
                    <w:rPr>
                      <w:sz w:val="18"/>
                      <w:szCs w:val="18"/>
                    </w:rPr>
                    <w:t xml:space="preserve">Выполнение проектно-изыскательских работ по объекту: «Газоснабжение жилого района «Птичка» </w:t>
                  </w:r>
                  <w:proofErr w:type="gramStart"/>
                  <w:r w:rsidRPr="007E3C8E">
                    <w:rPr>
                      <w:sz w:val="18"/>
                      <w:szCs w:val="18"/>
                    </w:rPr>
                    <w:t>в</w:t>
                  </w:r>
                  <w:proofErr w:type="gramEnd"/>
                  <w:r w:rsidRPr="007E3C8E">
                    <w:rPr>
                      <w:sz w:val="18"/>
                      <w:szCs w:val="18"/>
                    </w:rPr>
                    <w:t xml:space="preserve"> с. Абрау-Дюрсо г. Новороссийска»</w:t>
                  </w:r>
                </w:p>
              </w:tc>
              <w:tc>
                <w:tcPr>
                  <w:tcW w:w="1984" w:type="dxa"/>
                  <w:shd w:val="clear" w:color="auto" w:fill="auto"/>
                  <w:vAlign w:val="center"/>
                </w:tcPr>
                <w:p w:rsidR="0096391D" w:rsidRPr="007E3C8E" w:rsidRDefault="0096391D" w:rsidP="0096391D">
                  <w:pPr>
                    <w:rPr>
                      <w:sz w:val="16"/>
                      <w:szCs w:val="16"/>
                    </w:rPr>
                  </w:pPr>
                  <w:r w:rsidRPr="007E3C8E">
                    <w:rPr>
                      <w:sz w:val="16"/>
                      <w:szCs w:val="16"/>
                    </w:rPr>
                    <w:t>всего</w:t>
                  </w:r>
                </w:p>
              </w:tc>
              <w:tc>
                <w:tcPr>
                  <w:tcW w:w="1560" w:type="dxa"/>
                  <w:shd w:val="clear" w:color="auto" w:fill="auto"/>
                  <w:vAlign w:val="center"/>
                </w:tcPr>
                <w:p w:rsidR="0096391D" w:rsidRPr="003B4174" w:rsidRDefault="0096391D" w:rsidP="0096391D">
                  <w:pPr>
                    <w:jc w:val="center"/>
                    <w:rPr>
                      <w:sz w:val="16"/>
                      <w:szCs w:val="16"/>
                    </w:rPr>
                  </w:pPr>
                  <w:r w:rsidRPr="003B4174">
                    <w:rPr>
                      <w:sz w:val="16"/>
                      <w:szCs w:val="16"/>
                    </w:rPr>
                    <w:t>700</w:t>
                  </w:r>
                </w:p>
              </w:tc>
              <w:tc>
                <w:tcPr>
                  <w:tcW w:w="1134" w:type="dxa"/>
                  <w:shd w:val="clear" w:color="auto" w:fill="auto"/>
                  <w:vAlign w:val="center"/>
                </w:tcPr>
                <w:p w:rsidR="0096391D" w:rsidRPr="003B4174" w:rsidRDefault="0096391D" w:rsidP="0096391D">
                  <w:pPr>
                    <w:jc w:val="center"/>
                    <w:rPr>
                      <w:sz w:val="16"/>
                      <w:szCs w:val="16"/>
                    </w:rPr>
                  </w:pPr>
                  <w:r w:rsidRPr="003B4174">
                    <w:rPr>
                      <w:sz w:val="16"/>
                      <w:szCs w:val="16"/>
                    </w:rPr>
                    <w:t>700</w:t>
                  </w:r>
                </w:p>
              </w:tc>
              <w:tc>
                <w:tcPr>
                  <w:tcW w:w="1275"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276"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843" w:type="dxa"/>
                  <w:vMerge w:val="restart"/>
                  <w:shd w:val="clear" w:color="auto" w:fill="auto"/>
                </w:tcPr>
                <w:p w:rsidR="0096391D" w:rsidRPr="007E3C8E" w:rsidRDefault="0096391D" w:rsidP="0096391D">
                  <w:pPr>
                    <w:rPr>
                      <w:sz w:val="16"/>
                      <w:szCs w:val="16"/>
                    </w:rPr>
                  </w:pPr>
                </w:p>
                <w:p w:rsidR="0096391D" w:rsidRPr="007E3C8E" w:rsidRDefault="0096391D" w:rsidP="0096391D">
                  <w:pPr>
                    <w:rPr>
                      <w:sz w:val="16"/>
                      <w:szCs w:val="16"/>
                    </w:rPr>
                  </w:pPr>
                </w:p>
                <w:p w:rsidR="0096391D" w:rsidRPr="007E3C8E" w:rsidRDefault="0096391D" w:rsidP="0096391D">
                  <w:pPr>
                    <w:rPr>
                      <w:sz w:val="18"/>
                      <w:szCs w:val="18"/>
                    </w:rPr>
                  </w:pPr>
                  <w:r w:rsidRPr="007E3C8E">
                    <w:rPr>
                      <w:sz w:val="18"/>
                      <w:szCs w:val="18"/>
                    </w:rPr>
                    <w:t xml:space="preserve">Разработана  ПСД </w:t>
                  </w:r>
                </w:p>
              </w:tc>
              <w:tc>
                <w:tcPr>
                  <w:tcW w:w="1843" w:type="dxa"/>
                  <w:vMerge w:val="restart"/>
                  <w:shd w:val="clear" w:color="auto" w:fill="auto"/>
                </w:tcPr>
                <w:p w:rsidR="0096391D" w:rsidRPr="007E3C8E" w:rsidRDefault="0096391D" w:rsidP="0096391D">
                  <w:pPr>
                    <w:rPr>
                      <w:sz w:val="16"/>
                      <w:szCs w:val="16"/>
                    </w:rPr>
                  </w:pPr>
                </w:p>
                <w:p w:rsidR="0096391D" w:rsidRPr="007E3C8E" w:rsidRDefault="0096391D" w:rsidP="0096391D">
                  <w:pPr>
                    <w:rPr>
                      <w:sz w:val="16"/>
                      <w:szCs w:val="16"/>
                    </w:rPr>
                  </w:pPr>
                </w:p>
                <w:p w:rsidR="0096391D" w:rsidRPr="007E3C8E" w:rsidRDefault="0096391D" w:rsidP="0096391D">
                  <w:pPr>
                    <w:rPr>
                      <w:sz w:val="16"/>
                      <w:szCs w:val="16"/>
                    </w:rPr>
                  </w:pPr>
                  <w:r w:rsidRPr="007E3C8E">
                    <w:rPr>
                      <w:sz w:val="16"/>
                      <w:szCs w:val="16"/>
                    </w:rPr>
                    <w:t>МКУ «Управление строительства»</w:t>
                  </w: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700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700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3528B0">
              <w:trPr>
                <w:cantSplit/>
                <w:trHeight w:val="319"/>
              </w:trPr>
              <w:tc>
                <w:tcPr>
                  <w:tcW w:w="562" w:type="dxa"/>
                  <w:vMerge w:val="restart"/>
                  <w:shd w:val="clear" w:color="auto" w:fill="auto"/>
                  <w:vAlign w:val="center"/>
                </w:tcPr>
                <w:p w:rsidR="0096391D" w:rsidRPr="007E3C8E" w:rsidRDefault="0096391D" w:rsidP="0096391D">
                  <w:pPr>
                    <w:jc w:val="center"/>
                    <w:rPr>
                      <w:sz w:val="18"/>
                      <w:szCs w:val="18"/>
                    </w:rPr>
                  </w:pPr>
                  <w:r>
                    <w:rPr>
                      <w:sz w:val="18"/>
                      <w:szCs w:val="18"/>
                    </w:rPr>
                    <w:t>14</w:t>
                  </w:r>
                </w:p>
              </w:tc>
              <w:tc>
                <w:tcPr>
                  <w:tcW w:w="3686" w:type="dxa"/>
                  <w:vMerge w:val="restart"/>
                  <w:shd w:val="clear" w:color="auto" w:fill="auto"/>
                  <w:vAlign w:val="center"/>
                </w:tcPr>
                <w:p w:rsidR="0096391D" w:rsidRPr="007E3C8E" w:rsidRDefault="0096391D" w:rsidP="0096391D">
                  <w:pPr>
                    <w:rPr>
                      <w:sz w:val="18"/>
                      <w:szCs w:val="18"/>
                    </w:rPr>
                  </w:pPr>
                  <w:r w:rsidRPr="00E521BD">
                    <w:rPr>
                      <w:sz w:val="18"/>
                      <w:szCs w:val="18"/>
                    </w:rPr>
                    <w:t>Выполнение проектно-изыскательских работ по объекту: «Теплоснабжение жилого района по ул. Парк</w:t>
                  </w:r>
                  <w:proofErr w:type="gramStart"/>
                  <w:r w:rsidRPr="00E521BD">
                    <w:rPr>
                      <w:sz w:val="18"/>
                      <w:szCs w:val="18"/>
                    </w:rPr>
                    <w:t xml:space="preserve"> Б</w:t>
                  </w:r>
                  <w:proofErr w:type="gramEnd"/>
                  <w:r w:rsidRPr="00E521BD">
                    <w:rPr>
                      <w:sz w:val="18"/>
                      <w:szCs w:val="18"/>
                    </w:rPr>
                    <w:t xml:space="preserve"> в г. Новороссийске. </w:t>
                  </w:r>
                  <w:proofErr w:type="spellStart"/>
                  <w:r w:rsidRPr="00E521BD">
                    <w:rPr>
                      <w:sz w:val="18"/>
                      <w:szCs w:val="18"/>
                    </w:rPr>
                    <w:t>Блочно</w:t>
                  </w:r>
                  <w:proofErr w:type="spellEnd"/>
                  <w:r w:rsidRPr="00E521BD">
                    <w:rPr>
                      <w:sz w:val="18"/>
                      <w:szCs w:val="18"/>
                    </w:rPr>
                    <w:t xml:space="preserve">-модульная котельная и сети к ней. </w:t>
                  </w:r>
                  <w:r w:rsidRPr="00E521BD">
                    <w:rPr>
                      <w:sz w:val="18"/>
                      <w:szCs w:val="18"/>
                      <w:lang w:val="en-US"/>
                    </w:rPr>
                    <w:t>II</w:t>
                  </w:r>
                  <w:r w:rsidRPr="00E521BD">
                    <w:rPr>
                      <w:sz w:val="18"/>
                      <w:szCs w:val="18"/>
                    </w:rPr>
                    <w:t xml:space="preserve"> этап»</w:t>
                  </w:r>
                </w:p>
              </w:tc>
              <w:tc>
                <w:tcPr>
                  <w:tcW w:w="1984" w:type="dxa"/>
                  <w:shd w:val="clear" w:color="auto" w:fill="auto"/>
                  <w:vAlign w:val="center"/>
                </w:tcPr>
                <w:p w:rsidR="0096391D" w:rsidRPr="007E3C8E" w:rsidRDefault="0096391D" w:rsidP="0096391D">
                  <w:pPr>
                    <w:rPr>
                      <w:sz w:val="16"/>
                      <w:szCs w:val="16"/>
                    </w:rPr>
                  </w:pPr>
                  <w:r w:rsidRPr="007E3C8E">
                    <w:rPr>
                      <w:sz w:val="16"/>
                      <w:szCs w:val="16"/>
                    </w:rPr>
                    <w:t>всего</w:t>
                  </w:r>
                </w:p>
              </w:tc>
              <w:tc>
                <w:tcPr>
                  <w:tcW w:w="1560" w:type="dxa"/>
                  <w:shd w:val="clear" w:color="auto" w:fill="auto"/>
                  <w:vAlign w:val="center"/>
                </w:tcPr>
                <w:p w:rsidR="0096391D" w:rsidRPr="003B4174" w:rsidRDefault="0096391D" w:rsidP="0096391D">
                  <w:pPr>
                    <w:jc w:val="center"/>
                    <w:rPr>
                      <w:sz w:val="16"/>
                      <w:szCs w:val="16"/>
                    </w:rPr>
                  </w:pPr>
                  <w:r w:rsidRPr="003B4174">
                    <w:rPr>
                      <w:sz w:val="16"/>
                      <w:szCs w:val="16"/>
                    </w:rPr>
                    <w:t>484</w:t>
                  </w:r>
                </w:p>
              </w:tc>
              <w:tc>
                <w:tcPr>
                  <w:tcW w:w="1134" w:type="dxa"/>
                  <w:shd w:val="clear" w:color="auto" w:fill="auto"/>
                  <w:vAlign w:val="center"/>
                </w:tcPr>
                <w:p w:rsidR="0096391D" w:rsidRPr="003B4174" w:rsidRDefault="0096391D" w:rsidP="0096391D">
                  <w:pPr>
                    <w:jc w:val="center"/>
                    <w:rPr>
                      <w:sz w:val="16"/>
                      <w:szCs w:val="16"/>
                    </w:rPr>
                  </w:pPr>
                  <w:r w:rsidRPr="003B4174">
                    <w:rPr>
                      <w:sz w:val="16"/>
                      <w:szCs w:val="16"/>
                    </w:rPr>
                    <w:t>484</w:t>
                  </w:r>
                </w:p>
              </w:tc>
              <w:tc>
                <w:tcPr>
                  <w:tcW w:w="1275"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276"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843" w:type="dxa"/>
                  <w:vMerge w:val="restart"/>
                  <w:shd w:val="clear" w:color="auto" w:fill="auto"/>
                </w:tcPr>
                <w:p w:rsidR="0096391D" w:rsidRPr="007E3C8E" w:rsidRDefault="0096391D" w:rsidP="0096391D">
                  <w:pPr>
                    <w:rPr>
                      <w:sz w:val="18"/>
                      <w:szCs w:val="18"/>
                    </w:rPr>
                  </w:pPr>
                </w:p>
                <w:p w:rsidR="0096391D" w:rsidRPr="007E3C8E" w:rsidRDefault="0096391D" w:rsidP="0096391D">
                  <w:pPr>
                    <w:rPr>
                      <w:sz w:val="18"/>
                      <w:szCs w:val="18"/>
                    </w:rPr>
                  </w:pPr>
                </w:p>
                <w:p w:rsidR="0096391D" w:rsidRPr="007E3C8E" w:rsidRDefault="0096391D" w:rsidP="0096391D">
                  <w:pPr>
                    <w:rPr>
                      <w:sz w:val="18"/>
                      <w:szCs w:val="18"/>
                    </w:rPr>
                  </w:pPr>
                  <w:r w:rsidRPr="007E3C8E">
                    <w:rPr>
                      <w:sz w:val="18"/>
                      <w:szCs w:val="18"/>
                    </w:rPr>
                    <w:t>Р</w:t>
                  </w:r>
                  <w:r>
                    <w:rPr>
                      <w:sz w:val="18"/>
                      <w:szCs w:val="18"/>
                    </w:rPr>
                    <w:t>а</w:t>
                  </w:r>
                  <w:r w:rsidRPr="007E3C8E">
                    <w:rPr>
                      <w:sz w:val="18"/>
                      <w:szCs w:val="18"/>
                    </w:rPr>
                    <w:t>зработана  ПСД</w:t>
                  </w:r>
                </w:p>
              </w:tc>
              <w:tc>
                <w:tcPr>
                  <w:tcW w:w="1843" w:type="dxa"/>
                  <w:vMerge w:val="restart"/>
                  <w:shd w:val="clear" w:color="auto" w:fill="auto"/>
                </w:tcPr>
                <w:p w:rsidR="0096391D" w:rsidRPr="007E3C8E" w:rsidRDefault="0096391D" w:rsidP="0096391D">
                  <w:pPr>
                    <w:rPr>
                      <w:sz w:val="18"/>
                      <w:szCs w:val="18"/>
                    </w:rPr>
                  </w:pPr>
                </w:p>
                <w:p w:rsidR="0096391D" w:rsidRPr="007E3C8E" w:rsidRDefault="0096391D" w:rsidP="0096391D">
                  <w:pPr>
                    <w:rPr>
                      <w:sz w:val="18"/>
                      <w:szCs w:val="18"/>
                    </w:rPr>
                  </w:pPr>
                </w:p>
                <w:p w:rsidR="0096391D" w:rsidRPr="007E3C8E" w:rsidRDefault="0096391D" w:rsidP="0096391D">
                  <w:pPr>
                    <w:rPr>
                      <w:sz w:val="18"/>
                      <w:szCs w:val="18"/>
                    </w:rPr>
                  </w:pPr>
                  <w:r w:rsidRPr="007E3C8E">
                    <w:rPr>
                      <w:sz w:val="18"/>
                      <w:szCs w:val="18"/>
                    </w:rPr>
                    <w:t xml:space="preserve">МКУ </w:t>
                  </w:r>
                  <w:r w:rsidRPr="007E3C8E">
                    <w:rPr>
                      <w:sz w:val="16"/>
                      <w:szCs w:val="16"/>
                    </w:rPr>
                    <w:t>«Управление строительства</w:t>
                  </w:r>
                  <w:r w:rsidRPr="007E3C8E">
                    <w:rPr>
                      <w:sz w:val="18"/>
                      <w:szCs w:val="18"/>
                    </w:rPr>
                    <w:t>»</w:t>
                  </w:r>
                </w:p>
              </w:tc>
            </w:tr>
            <w:tr w:rsidR="0096391D" w:rsidRPr="00CD1CF2" w:rsidTr="00971955">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tcPr>
                <w:p w:rsidR="0096391D" w:rsidRDefault="0096391D" w:rsidP="007E573B">
                  <w:pPr>
                    <w:jc w:val="center"/>
                    <w:rPr>
                      <w:sz w:val="16"/>
                      <w:szCs w:val="16"/>
                    </w:rPr>
                  </w:pPr>
                </w:p>
              </w:tc>
              <w:tc>
                <w:tcPr>
                  <w:tcW w:w="1843" w:type="dxa"/>
                  <w:vMerge/>
                  <w:shd w:val="clear" w:color="auto" w:fill="auto"/>
                </w:tcPr>
                <w:p w:rsidR="0096391D" w:rsidRPr="006B2E2C" w:rsidRDefault="0096391D" w:rsidP="00DF588D">
                  <w:pPr>
                    <w:jc w:val="center"/>
                    <w:rPr>
                      <w:sz w:val="16"/>
                      <w:szCs w:val="16"/>
                    </w:rPr>
                  </w:pPr>
                </w:p>
              </w:tc>
            </w:tr>
            <w:tr w:rsidR="0096391D" w:rsidRPr="00CD1CF2" w:rsidTr="00971955">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tcPr>
                <w:p w:rsidR="0096391D" w:rsidRDefault="0096391D" w:rsidP="007E573B">
                  <w:pPr>
                    <w:jc w:val="center"/>
                    <w:rPr>
                      <w:sz w:val="16"/>
                      <w:szCs w:val="16"/>
                    </w:rPr>
                  </w:pPr>
                </w:p>
              </w:tc>
              <w:tc>
                <w:tcPr>
                  <w:tcW w:w="1843" w:type="dxa"/>
                  <w:vMerge/>
                  <w:shd w:val="clear" w:color="auto" w:fill="auto"/>
                </w:tcPr>
                <w:p w:rsidR="0096391D" w:rsidRPr="006B2E2C" w:rsidRDefault="0096391D" w:rsidP="00DF588D">
                  <w:pPr>
                    <w:jc w:val="center"/>
                    <w:rPr>
                      <w:sz w:val="16"/>
                      <w:szCs w:val="16"/>
                    </w:rPr>
                  </w:pPr>
                </w:p>
              </w:tc>
            </w:tr>
            <w:tr w:rsidR="0096391D" w:rsidRPr="00CD1CF2" w:rsidTr="00971955">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484</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484</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tcPr>
                <w:p w:rsidR="0096391D" w:rsidRDefault="0096391D" w:rsidP="007E573B">
                  <w:pPr>
                    <w:jc w:val="center"/>
                    <w:rPr>
                      <w:sz w:val="16"/>
                      <w:szCs w:val="16"/>
                    </w:rPr>
                  </w:pPr>
                </w:p>
              </w:tc>
              <w:tc>
                <w:tcPr>
                  <w:tcW w:w="1843" w:type="dxa"/>
                  <w:vMerge/>
                  <w:shd w:val="clear" w:color="auto" w:fill="auto"/>
                </w:tcPr>
                <w:p w:rsidR="0096391D" w:rsidRPr="006B2E2C" w:rsidRDefault="0096391D" w:rsidP="00DF588D">
                  <w:pPr>
                    <w:jc w:val="center"/>
                    <w:rPr>
                      <w:sz w:val="16"/>
                      <w:szCs w:val="16"/>
                    </w:rPr>
                  </w:pPr>
                </w:p>
              </w:tc>
            </w:tr>
            <w:tr w:rsidR="0096391D" w:rsidRPr="00CD1CF2" w:rsidTr="003528B0">
              <w:trPr>
                <w:cantSplit/>
                <w:trHeight w:val="324"/>
              </w:trPr>
              <w:tc>
                <w:tcPr>
                  <w:tcW w:w="562" w:type="dxa"/>
                  <w:vMerge w:val="restart"/>
                  <w:shd w:val="clear" w:color="auto" w:fill="auto"/>
                  <w:vAlign w:val="center"/>
                </w:tcPr>
                <w:p w:rsidR="0096391D" w:rsidRPr="007E3C8E" w:rsidRDefault="0096391D" w:rsidP="0096391D">
                  <w:pPr>
                    <w:jc w:val="center"/>
                    <w:rPr>
                      <w:sz w:val="18"/>
                      <w:szCs w:val="18"/>
                    </w:rPr>
                  </w:pPr>
                  <w:r>
                    <w:rPr>
                      <w:sz w:val="18"/>
                      <w:szCs w:val="18"/>
                    </w:rPr>
                    <w:t>15</w:t>
                  </w:r>
                </w:p>
              </w:tc>
              <w:tc>
                <w:tcPr>
                  <w:tcW w:w="3686" w:type="dxa"/>
                  <w:vMerge w:val="restart"/>
                  <w:shd w:val="clear" w:color="auto" w:fill="auto"/>
                  <w:vAlign w:val="center"/>
                </w:tcPr>
                <w:p w:rsidR="0096391D" w:rsidRPr="00E521BD" w:rsidRDefault="0096391D" w:rsidP="0096391D">
                  <w:pPr>
                    <w:rPr>
                      <w:sz w:val="18"/>
                      <w:szCs w:val="18"/>
                    </w:rPr>
                  </w:pPr>
                  <w:r w:rsidRPr="00E521BD">
                    <w:rPr>
                      <w:sz w:val="18"/>
                      <w:szCs w:val="18"/>
                    </w:rPr>
                    <w:t>Обеспечение инженерной инфраструктуры земельных участков под строительство малоэтажных жилых застроек. Корректировка двух проектов</w:t>
                  </w:r>
                </w:p>
                <w:p w:rsidR="0096391D" w:rsidRPr="007E3C8E" w:rsidRDefault="0096391D" w:rsidP="0096391D">
                  <w:pPr>
                    <w:rPr>
                      <w:sz w:val="18"/>
                      <w:szCs w:val="18"/>
                    </w:rPr>
                  </w:pPr>
                </w:p>
              </w:tc>
              <w:tc>
                <w:tcPr>
                  <w:tcW w:w="1984" w:type="dxa"/>
                  <w:shd w:val="clear" w:color="auto" w:fill="auto"/>
                  <w:vAlign w:val="center"/>
                </w:tcPr>
                <w:p w:rsidR="0096391D" w:rsidRPr="007E3C8E" w:rsidRDefault="0096391D" w:rsidP="0096391D">
                  <w:pPr>
                    <w:rPr>
                      <w:sz w:val="16"/>
                      <w:szCs w:val="16"/>
                    </w:rPr>
                  </w:pPr>
                  <w:r w:rsidRPr="007E3C8E">
                    <w:rPr>
                      <w:sz w:val="16"/>
                      <w:szCs w:val="16"/>
                    </w:rPr>
                    <w:t>всего</w:t>
                  </w:r>
                </w:p>
              </w:tc>
              <w:tc>
                <w:tcPr>
                  <w:tcW w:w="1560" w:type="dxa"/>
                  <w:shd w:val="clear" w:color="auto" w:fill="auto"/>
                  <w:vAlign w:val="center"/>
                </w:tcPr>
                <w:p w:rsidR="0096391D" w:rsidRPr="003B4174" w:rsidRDefault="0096391D" w:rsidP="0096391D">
                  <w:pPr>
                    <w:jc w:val="center"/>
                    <w:rPr>
                      <w:sz w:val="16"/>
                      <w:szCs w:val="16"/>
                    </w:rPr>
                  </w:pPr>
                  <w:r w:rsidRPr="003B4174">
                    <w:rPr>
                      <w:sz w:val="16"/>
                      <w:szCs w:val="16"/>
                    </w:rPr>
                    <w:t>150</w:t>
                  </w:r>
                </w:p>
              </w:tc>
              <w:tc>
                <w:tcPr>
                  <w:tcW w:w="1134" w:type="dxa"/>
                  <w:shd w:val="clear" w:color="auto" w:fill="auto"/>
                  <w:vAlign w:val="center"/>
                </w:tcPr>
                <w:p w:rsidR="0096391D" w:rsidRPr="003B4174" w:rsidRDefault="0096391D" w:rsidP="0096391D">
                  <w:pPr>
                    <w:jc w:val="center"/>
                    <w:rPr>
                      <w:sz w:val="16"/>
                      <w:szCs w:val="16"/>
                    </w:rPr>
                  </w:pPr>
                  <w:r w:rsidRPr="003B4174">
                    <w:rPr>
                      <w:sz w:val="16"/>
                      <w:szCs w:val="16"/>
                    </w:rPr>
                    <w:t>150</w:t>
                  </w:r>
                </w:p>
              </w:tc>
              <w:tc>
                <w:tcPr>
                  <w:tcW w:w="1275"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276"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843" w:type="dxa"/>
                  <w:vMerge w:val="restart"/>
                  <w:shd w:val="clear" w:color="auto" w:fill="auto"/>
                </w:tcPr>
                <w:p w:rsidR="0096391D" w:rsidRPr="007E3C8E" w:rsidRDefault="0096391D" w:rsidP="0096391D">
                  <w:pPr>
                    <w:rPr>
                      <w:sz w:val="17"/>
                      <w:szCs w:val="17"/>
                    </w:rPr>
                  </w:pPr>
                </w:p>
                <w:p w:rsidR="0096391D" w:rsidRPr="007E3C8E" w:rsidRDefault="0096391D" w:rsidP="0096391D">
                  <w:pPr>
                    <w:rPr>
                      <w:sz w:val="17"/>
                      <w:szCs w:val="17"/>
                    </w:rPr>
                  </w:pPr>
                </w:p>
                <w:p w:rsidR="0096391D" w:rsidRPr="007E3C8E" w:rsidRDefault="0096391D" w:rsidP="0096391D">
                  <w:pPr>
                    <w:rPr>
                      <w:sz w:val="17"/>
                      <w:szCs w:val="17"/>
                    </w:rPr>
                  </w:pPr>
                  <w:r w:rsidRPr="007E3C8E">
                    <w:rPr>
                      <w:sz w:val="17"/>
                      <w:szCs w:val="17"/>
                    </w:rPr>
                    <w:t>Разработана  ПСД</w:t>
                  </w:r>
                </w:p>
              </w:tc>
              <w:tc>
                <w:tcPr>
                  <w:tcW w:w="1843" w:type="dxa"/>
                  <w:vMerge w:val="restart"/>
                  <w:shd w:val="clear" w:color="auto" w:fill="auto"/>
                </w:tcPr>
                <w:p w:rsidR="0096391D" w:rsidRPr="007E3C8E" w:rsidRDefault="0096391D" w:rsidP="0096391D">
                  <w:pPr>
                    <w:rPr>
                      <w:sz w:val="17"/>
                      <w:szCs w:val="17"/>
                    </w:rPr>
                  </w:pPr>
                </w:p>
                <w:p w:rsidR="0096391D" w:rsidRPr="007E3C8E" w:rsidRDefault="0096391D" w:rsidP="0096391D">
                  <w:pPr>
                    <w:rPr>
                      <w:sz w:val="17"/>
                      <w:szCs w:val="17"/>
                    </w:rPr>
                  </w:pPr>
                </w:p>
                <w:p w:rsidR="0096391D" w:rsidRPr="007E3C8E" w:rsidRDefault="0096391D" w:rsidP="0096391D">
                  <w:pPr>
                    <w:rPr>
                      <w:sz w:val="16"/>
                      <w:szCs w:val="16"/>
                    </w:rPr>
                  </w:pPr>
                  <w:r w:rsidRPr="007E3C8E">
                    <w:rPr>
                      <w:sz w:val="16"/>
                      <w:szCs w:val="16"/>
                    </w:rPr>
                    <w:t>МКУ «Управление строительства»</w:t>
                  </w: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w:t>
                  </w:r>
                  <w:r w:rsidRPr="007E3C8E">
                    <w:rPr>
                      <w:sz w:val="16"/>
                      <w:szCs w:val="16"/>
                    </w:rPr>
                    <w:cr/>
                    <w:t>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150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150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3528B0">
              <w:trPr>
                <w:cantSplit/>
                <w:trHeight w:val="327"/>
              </w:trPr>
              <w:tc>
                <w:tcPr>
                  <w:tcW w:w="562" w:type="dxa"/>
                  <w:vMerge w:val="restart"/>
                  <w:shd w:val="clear" w:color="auto" w:fill="auto"/>
                  <w:vAlign w:val="center"/>
                </w:tcPr>
                <w:p w:rsidR="0096391D" w:rsidRPr="007E3C8E" w:rsidRDefault="0096391D" w:rsidP="0096391D">
                  <w:pPr>
                    <w:jc w:val="center"/>
                    <w:rPr>
                      <w:sz w:val="18"/>
                      <w:szCs w:val="18"/>
                    </w:rPr>
                  </w:pPr>
                  <w:r>
                    <w:rPr>
                      <w:sz w:val="18"/>
                      <w:szCs w:val="18"/>
                    </w:rPr>
                    <w:t>16</w:t>
                  </w:r>
                </w:p>
              </w:tc>
              <w:tc>
                <w:tcPr>
                  <w:tcW w:w="3686" w:type="dxa"/>
                  <w:vMerge w:val="restart"/>
                  <w:shd w:val="clear" w:color="auto" w:fill="auto"/>
                  <w:vAlign w:val="center"/>
                </w:tcPr>
                <w:p w:rsidR="0096391D" w:rsidRDefault="0096391D" w:rsidP="0096391D">
                  <w:pPr>
                    <w:rPr>
                      <w:sz w:val="18"/>
                      <w:szCs w:val="18"/>
                    </w:rPr>
                  </w:pPr>
                </w:p>
                <w:p w:rsidR="0096391D" w:rsidRPr="007E3C8E" w:rsidRDefault="0096391D" w:rsidP="00FF73B4">
                  <w:pPr>
                    <w:rPr>
                      <w:sz w:val="18"/>
                      <w:szCs w:val="18"/>
                    </w:rPr>
                  </w:pPr>
                  <w:r w:rsidRPr="003B4174">
                    <w:rPr>
                      <w:sz w:val="18"/>
                      <w:szCs w:val="18"/>
                    </w:rPr>
                    <w:t>Выполнение проектно-из</w:t>
                  </w:r>
                  <w:r w:rsidR="00872CA0">
                    <w:rPr>
                      <w:sz w:val="18"/>
                      <w:szCs w:val="18"/>
                    </w:rPr>
                    <w:t>ыскательских работ по объекту: «</w:t>
                  </w:r>
                  <w:r w:rsidRPr="003B4174">
                    <w:rPr>
                      <w:sz w:val="18"/>
                      <w:szCs w:val="18"/>
                    </w:rPr>
                    <w:t xml:space="preserve">Газоснабжение района </w:t>
                  </w:r>
                  <w:r w:rsidR="00872CA0">
                    <w:rPr>
                      <w:sz w:val="18"/>
                      <w:szCs w:val="18"/>
                    </w:rPr>
                    <w:t xml:space="preserve">       </w:t>
                  </w:r>
                  <w:r w:rsidRPr="003B4174">
                    <w:rPr>
                      <w:sz w:val="18"/>
                      <w:szCs w:val="18"/>
                    </w:rPr>
                    <w:t>г.</w:t>
                  </w:r>
                  <w:r>
                    <w:rPr>
                      <w:sz w:val="18"/>
                      <w:szCs w:val="18"/>
                    </w:rPr>
                    <w:t xml:space="preserve"> </w:t>
                  </w:r>
                  <w:proofErr w:type="gramStart"/>
                  <w:r w:rsidRPr="003B4174">
                    <w:rPr>
                      <w:sz w:val="18"/>
                      <w:szCs w:val="18"/>
                    </w:rPr>
                    <w:t>Великая</w:t>
                  </w:r>
                  <w:proofErr w:type="gramEnd"/>
                  <w:r w:rsidRPr="003B4174">
                    <w:rPr>
                      <w:sz w:val="18"/>
                      <w:szCs w:val="18"/>
                    </w:rPr>
                    <w:t xml:space="preserve"> </w:t>
                  </w:r>
                  <w:r w:rsidR="00FF73B4">
                    <w:rPr>
                      <w:sz w:val="18"/>
                      <w:szCs w:val="18"/>
                    </w:rPr>
                    <w:t xml:space="preserve"> </w:t>
                  </w:r>
                  <w:r w:rsidRPr="003B4174">
                    <w:rPr>
                      <w:sz w:val="18"/>
                      <w:szCs w:val="18"/>
                    </w:rPr>
                    <w:t>г.</w:t>
                  </w:r>
                  <w:r>
                    <w:rPr>
                      <w:sz w:val="18"/>
                      <w:szCs w:val="18"/>
                    </w:rPr>
                    <w:t xml:space="preserve"> </w:t>
                  </w:r>
                  <w:r w:rsidR="00872CA0">
                    <w:rPr>
                      <w:sz w:val="18"/>
                      <w:szCs w:val="18"/>
                    </w:rPr>
                    <w:t>Новороссийск»</w:t>
                  </w:r>
                </w:p>
              </w:tc>
              <w:tc>
                <w:tcPr>
                  <w:tcW w:w="1984" w:type="dxa"/>
                  <w:shd w:val="clear" w:color="auto" w:fill="auto"/>
                  <w:vAlign w:val="center"/>
                </w:tcPr>
                <w:p w:rsidR="0096391D" w:rsidRPr="007E3C8E" w:rsidRDefault="0096391D" w:rsidP="0096391D">
                  <w:pPr>
                    <w:rPr>
                      <w:sz w:val="16"/>
                      <w:szCs w:val="16"/>
                    </w:rPr>
                  </w:pPr>
                  <w:r w:rsidRPr="007E3C8E">
                    <w:rPr>
                      <w:sz w:val="16"/>
                      <w:szCs w:val="16"/>
                    </w:rPr>
                    <w:t>всего</w:t>
                  </w:r>
                </w:p>
              </w:tc>
              <w:tc>
                <w:tcPr>
                  <w:tcW w:w="1560" w:type="dxa"/>
                  <w:shd w:val="clear" w:color="auto" w:fill="auto"/>
                  <w:vAlign w:val="center"/>
                </w:tcPr>
                <w:p w:rsidR="0096391D" w:rsidRPr="003B4174" w:rsidRDefault="0096391D" w:rsidP="0096391D">
                  <w:pPr>
                    <w:jc w:val="center"/>
                    <w:rPr>
                      <w:sz w:val="16"/>
                      <w:szCs w:val="16"/>
                    </w:rPr>
                  </w:pPr>
                  <w:r w:rsidRPr="003B4174">
                    <w:rPr>
                      <w:sz w:val="16"/>
                      <w:szCs w:val="16"/>
                    </w:rPr>
                    <w:t>3 000</w:t>
                  </w:r>
                </w:p>
              </w:tc>
              <w:tc>
                <w:tcPr>
                  <w:tcW w:w="1134"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275"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276" w:type="dxa"/>
                  <w:shd w:val="clear" w:color="auto" w:fill="auto"/>
                  <w:vAlign w:val="center"/>
                </w:tcPr>
                <w:p w:rsidR="0096391D" w:rsidRPr="003B4174" w:rsidRDefault="0096391D" w:rsidP="0096391D">
                  <w:pPr>
                    <w:jc w:val="center"/>
                    <w:rPr>
                      <w:sz w:val="16"/>
                      <w:szCs w:val="16"/>
                    </w:rPr>
                  </w:pPr>
                  <w:r w:rsidRPr="003B4174">
                    <w:rPr>
                      <w:sz w:val="16"/>
                      <w:szCs w:val="16"/>
                    </w:rPr>
                    <w:t>3 000</w:t>
                  </w:r>
                </w:p>
              </w:tc>
              <w:tc>
                <w:tcPr>
                  <w:tcW w:w="1843" w:type="dxa"/>
                  <w:vMerge w:val="restart"/>
                  <w:shd w:val="clear" w:color="auto" w:fill="auto"/>
                </w:tcPr>
                <w:p w:rsidR="0096391D" w:rsidRPr="007E3C8E" w:rsidRDefault="0096391D" w:rsidP="0096391D">
                  <w:pPr>
                    <w:rPr>
                      <w:sz w:val="17"/>
                      <w:szCs w:val="17"/>
                    </w:rPr>
                  </w:pPr>
                </w:p>
                <w:p w:rsidR="0096391D" w:rsidRPr="007E3C8E" w:rsidRDefault="0096391D" w:rsidP="0096391D">
                  <w:pPr>
                    <w:rPr>
                      <w:sz w:val="17"/>
                      <w:szCs w:val="17"/>
                    </w:rPr>
                  </w:pPr>
                </w:p>
                <w:p w:rsidR="0096391D" w:rsidRPr="007E3C8E" w:rsidRDefault="0096391D" w:rsidP="0096391D">
                  <w:pPr>
                    <w:rPr>
                      <w:sz w:val="17"/>
                      <w:szCs w:val="17"/>
                    </w:rPr>
                  </w:pPr>
                  <w:r w:rsidRPr="007E3C8E">
                    <w:rPr>
                      <w:sz w:val="17"/>
                      <w:szCs w:val="17"/>
                    </w:rPr>
                    <w:t>Разработана  ПСД</w:t>
                  </w:r>
                </w:p>
              </w:tc>
              <w:tc>
                <w:tcPr>
                  <w:tcW w:w="1843" w:type="dxa"/>
                  <w:vMerge w:val="restart"/>
                  <w:shd w:val="clear" w:color="auto" w:fill="auto"/>
                </w:tcPr>
                <w:p w:rsidR="0096391D" w:rsidRPr="007E3C8E" w:rsidRDefault="0096391D" w:rsidP="0096391D">
                  <w:pPr>
                    <w:rPr>
                      <w:sz w:val="17"/>
                      <w:szCs w:val="17"/>
                    </w:rPr>
                  </w:pPr>
                </w:p>
                <w:p w:rsidR="0096391D" w:rsidRPr="007E3C8E" w:rsidRDefault="0096391D" w:rsidP="0096391D">
                  <w:pPr>
                    <w:rPr>
                      <w:sz w:val="17"/>
                      <w:szCs w:val="17"/>
                    </w:rPr>
                  </w:pPr>
                </w:p>
                <w:p w:rsidR="0096391D" w:rsidRPr="007E3C8E" w:rsidRDefault="0096391D" w:rsidP="0096391D">
                  <w:pPr>
                    <w:rPr>
                      <w:sz w:val="16"/>
                      <w:szCs w:val="16"/>
                    </w:rPr>
                  </w:pPr>
                  <w:r w:rsidRPr="007E3C8E">
                    <w:rPr>
                      <w:sz w:val="16"/>
                      <w:szCs w:val="16"/>
                    </w:rPr>
                    <w:t>МКУ «Управление строительства»</w:t>
                  </w: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Default="0096391D" w:rsidP="00DF588D">
                  <w:pPr>
                    <w:spacing w:before="120"/>
                    <w:jc w:val="center"/>
                    <w:rPr>
                      <w:sz w:val="16"/>
                      <w:szCs w:val="16"/>
                    </w:rPr>
                  </w:pPr>
                  <w:r w:rsidRPr="003B4174">
                    <w:rPr>
                      <w:sz w:val="16"/>
                      <w:szCs w:val="16"/>
                    </w:rPr>
                    <w:t>3 000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3 000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3528B0">
              <w:trPr>
                <w:cantSplit/>
                <w:trHeight w:val="317"/>
              </w:trPr>
              <w:tc>
                <w:tcPr>
                  <w:tcW w:w="562" w:type="dxa"/>
                  <w:vMerge w:val="restart"/>
                  <w:shd w:val="clear" w:color="auto" w:fill="auto"/>
                  <w:vAlign w:val="center"/>
                </w:tcPr>
                <w:p w:rsidR="0096391D" w:rsidRDefault="0096391D" w:rsidP="0096391D">
                  <w:pPr>
                    <w:spacing w:line="216" w:lineRule="auto"/>
                    <w:jc w:val="center"/>
                    <w:rPr>
                      <w:sz w:val="18"/>
                      <w:szCs w:val="18"/>
                    </w:rPr>
                  </w:pPr>
                  <w:r>
                    <w:rPr>
                      <w:sz w:val="18"/>
                      <w:szCs w:val="18"/>
                    </w:rPr>
                    <w:t>17</w:t>
                  </w:r>
                </w:p>
              </w:tc>
              <w:tc>
                <w:tcPr>
                  <w:tcW w:w="3686" w:type="dxa"/>
                  <w:vMerge w:val="restart"/>
                  <w:shd w:val="clear" w:color="auto" w:fill="auto"/>
                  <w:vAlign w:val="center"/>
                </w:tcPr>
                <w:p w:rsidR="0096391D" w:rsidRPr="007E3C8E" w:rsidRDefault="0096391D" w:rsidP="0096391D">
                  <w:pPr>
                    <w:spacing w:line="216" w:lineRule="auto"/>
                    <w:rPr>
                      <w:sz w:val="18"/>
                      <w:szCs w:val="18"/>
                    </w:rPr>
                  </w:pPr>
                  <w:r w:rsidRPr="003B4174">
                    <w:rPr>
                      <w:sz w:val="18"/>
                      <w:szCs w:val="18"/>
                    </w:rPr>
                    <w:t>Выполнение проектно-из</w:t>
                  </w:r>
                  <w:r w:rsidR="00872CA0">
                    <w:rPr>
                      <w:sz w:val="18"/>
                      <w:szCs w:val="18"/>
                    </w:rPr>
                    <w:t>ыскательских работ по объекту:  «</w:t>
                  </w:r>
                  <w:r w:rsidRPr="003B4174">
                    <w:rPr>
                      <w:sz w:val="18"/>
                      <w:szCs w:val="18"/>
                    </w:rPr>
                    <w:t xml:space="preserve">Котельная СРЗ </w:t>
                  </w:r>
                  <w:proofErr w:type="spellStart"/>
                  <w:r w:rsidRPr="003B4174">
                    <w:rPr>
                      <w:sz w:val="18"/>
                      <w:szCs w:val="18"/>
                    </w:rPr>
                    <w:t>ул</w:t>
                  </w:r>
                  <w:proofErr w:type="gramStart"/>
                  <w:r w:rsidRPr="003B4174">
                    <w:rPr>
                      <w:sz w:val="18"/>
                      <w:szCs w:val="18"/>
                    </w:rPr>
                    <w:t>.С</w:t>
                  </w:r>
                  <w:proofErr w:type="gramEnd"/>
                  <w:r w:rsidRPr="003B4174">
                    <w:rPr>
                      <w:sz w:val="18"/>
                      <w:szCs w:val="18"/>
                    </w:rPr>
                    <w:t>ухумийское</w:t>
                  </w:r>
                  <w:proofErr w:type="spellEnd"/>
                  <w:r w:rsidRPr="003B4174">
                    <w:rPr>
                      <w:sz w:val="18"/>
                      <w:szCs w:val="18"/>
                    </w:rPr>
                    <w:t xml:space="preserve"> шоссе,3 </w:t>
                  </w:r>
                  <w:r>
                    <w:rPr>
                      <w:sz w:val="18"/>
                      <w:szCs w:val="18"/>
                    </w:rPr>
                    <w:t xml:space="preserve">   </w:t>
                  </w:r>
                  <w:r w:rsidR="00872CA0">
                    <w:rPr>
                      <w:sz w:val="18"/>
                      <w:szCs w:val="18"/>
                    </w:rPr>
                    <w:t xml:space="preserve">                             </w:t>
                  </w:r>
                  <w:r>
                    <w:rPr>
                      <w:sz w:val="18"/>
                      <w:szCs w:val="18"/>
                    </w:rPr>
                    <w:t xml:space="preserve"> </w:t>
                  </w:r>
                  <w:r w:rsidRPr="003B4174">
                    <w:rPr>
                      <w:sz w:val="18"/>
                      <w:szCs w:val="18"/>
                    </w:rPr>
                    <w:t>г.</w:t>
                  </w:r>
                  <w:r>
                    <w:rPr>
                      <w:sz w:val="18"/>
                      <w:szCs w:val="18"/>
                    </w:rPr>
                    <w:t xml:space="preserve"> </w:t>
                  </w:r>
                  <w:r w:rsidRPr="003B4174">
                    <w:rPr>
                      <w:sz w:val="18"/>
                      <w:szCs w:val="18"/>
                    </w:rPr>
                    <w:t>Новорос</w:t>
                  </w:r>
                  <w:r w:rsidR="00872CA0">
                    <w:rPr>
                      <w:sz w:val="18"/>
                      <w:szCs w:val="18"/>
                    </w:rPr>
                    <w:t>сийск»</w:t>
                  </w:r>
                </w:p>
              </w:tc>
              <w:tc>
                <w:tcPr>
                  <w:tcW w:w="1984" w:type="dxa"/>
                  <w:shd w:val="clear" w:color="auto" w:fill="auto"/>
                  <w:vAlign w:val="center"/>
                </w:tcPr>
                <w:p w:rsidR="0096391D" w:rsidRPr="007E3C8E" w:rsidRDefault="0096391D" w:rsidP="0096391D">
                  <w:pPr>
                    <w:rPr>
                      <w:sz w:val="16"/>
                      <w:szCs w:val="16"/>
                    </w:rPr>
                  </w:pPr>
                  <w:r w:rsidRPr="007E3C8E">
                    <w:rPr>
                      <w:sz w:val="16"/>
                      <w:szCs w:val="16"/>
                    </w:rPr>
                    <w:t>всего</w:t>
                  </w:r>
                </w:p>
              </w:tc>
              <w:tc>
                <w:tcPr>
                  <w:tcW w:w="1560" w:type="dxa"/>
                  <w:shd w:val="clear" w:color="auto" w:fill="auto"/>
                  <w:vAlign w:val="center"/>
                </w:tcPr>
                <w:p w:rsidR="0096391D" w:rsidRPr="003B4174" w:rsidRDefault="0096391D" w:rsidP="0096391D">
                  <w:pPr>
                    <w:spacing w:line="216" w:lineRule="auto"/>
                    <w:jc w:val="center"/>
                    <w:rPr>
                      <w:sz w:val="16"/>
                      <w:szCs w:val="16"/>
                    </w:rPr>
                  </w:pPr>
                  <w:r>
                    <w:rPr>
                      <w:sz w:val="16"/>
                      <w:szCs w:val="16"/>
                    </w:rPr>
                    <w:t>3 500</w:t>
                  </w:r>
                </w:p>
              </w:tc>
              <w:tc>
                <w:tcPr>
                  <w:tcW w:w="1134" w:type="dxa"/>
                  <w:shd w:val="clear" w:color="auto" w:fill="auto"/>
                  <w:vAlign w:val="center"/>
                </w:tcPr>
                <w:p w:rsidR="0096391D" w:rsidRPr="003B4174" w:rsidRDefault="0096391D" w:rsidP="0096391D">
                  <w:pPr>
                    <w:spacing w:line="216" w:lineRule="auto"/>
                    <w:jc w:val="center"/>
                    <w:rPr>
                      <w:sz w:val="16"/>
                      <w:szCs w:val="16"/>
                    </w:rPr>
                  </w:pPr>
                  <w:r>
                    <w:rPr>
                      <w:sz w:val="16"/>
                      <w:szCs w:val="16"/>
                    </w:rPr>
                    <w:t>0</w:t>
                  </w:r>
                </w:p>
              </w:tc>
              <w:tc>
                <w:tcPr>
                  <w:tcW w:w="1275" w:type="dxa"/>
                  <w:shd w:val="clear" w:color="auto" w:fill="auto"/>
                  <w:vAlign w:val="center"/>
                </w:tcPr>
                <w:p w:rsidR="0096391D" w:rsidRPr="003B4174" w:rsidRDefault="0096391D" w:rsidP="0096391D">
                  <w:pPr>
                    <w:spacing w:line="216" w:lineRule="auto"/>
                    <w:jc w:val="center"/>
                    <w:rPr>
                      <w:sz w:val="16"/>
                      <w:szCs w:val="16"/>
                    </w:rPr>
                  </w:pPr>
                  <w:r>
                    <w:rPr>
                      <w:sz w:val="16"/>
                      <w:szCs w:val="16"/>
                    </w:rPr>
                    <w:t>3 500</w:t>
                  </w:r>
                </w:p>
              </w:tc>
              <w:tc>
                <w:tcPr>
                  <w:tcW w:w="1276" w:type="dxa"/>
                  <w:shd w:val="clear" w:color="auto" w:fill="auto"/>
                  <w:vAlign w:val="center"/>
                </w:tcPr>
                <w:p w:rsidR="0096391D" w:rsidRPr="003B4174" w:rsidRDefault="0096391D" w:rsidP="0096391D">
                  <w:pPr>
                    <w:spacing w:line="216" w:lineRule="auto"/>
                    <w:jc w:val="center"/>
                    <w:rPr>
                      <w:sz w:val="16"/>
                      <w:szCs w:val="16"/>
                    </w:rPr>
                  </w:pPr>
                  <w:r>
                    <w:rPr>
                      <w:sz w:val="16"/>
                      <w:szCs w:val="16"/>
                    </w:rPr>
                    <w:t>0</w:t>
                  </w:r>
                </w:p>
              </w:tc>
              <w:tc>
                <w:tcPr>
                  <w:tcW w:w="1843" w:type="dxa"/>
                  <w:vMerge w:val="restart"/>
                  <w:shd w:val="clear" w:color="auto" w:fill="auto"/>
                  <w:vAlign w:val="center"/>
                </w:tcPr>
                <w:p w:rsidR="0096391D" w:rsidRPr="007E3C8E" w:rsidRDefault="0096391D" w:rsidP="0096391D">
                  <w:pPr>
                    <w:spacing w:line="216" w:lineRule="auto"/>
                    <w:rPr>
                      <w:sz w:val="16"/>
                      <w:szCs w:val="16"/>
                    </w:rPr>
                  </w:pPr>
                  <w:r w:rsidRPr="003B4174">
                    <w:rPr>
                      <w:sz w:val="16"/>
                      <w:szCs w:val="16"/>
                    </w:rPr>
                    <w:t>Разработана  ПСД</w:t>
                  </w:r>
                </w:p>
              </w:tc>
              <w:tc>
                <w:tcPr>
                  <w:tcW w:w="1843" w:type="dxa"/>
                  <w:vMerge w:val="restart"/>
                  <w:shd w:val="clear" w:color="auto" w:fill="auto"/>
                  <w:vAlign w:val="center"/>
                </w:tcPr>
                <w:p w:rsidR="003528B0" w:rsidRDefault="003528B0" w:rsidP="0096391D">
                  <w:pPr>
                    <w:spacing w:line="216" w:lineRule="auto"/>
                    <w:rPr>
                      <w:sz w:val="16"/>
                      <w:szCs w:val="16"/>
                    </w:rPr>
                  </w:pPr>
                </w:p>
                <w:p w:rsidR="0096391D" w:rsidRPr="003B4174" w:rsidRDefault="0096391D" w:rsidP="0096391D">
                  <w:pPr>
                    <w:spacing w:line="216" w:lineRule="auto"/>
                    <w:rPr>
                      <w:sz w:val="16"/>
                      <w:szCs w:val="16"/>
                    </w:rPr>
                  </w:pPr>
                  <w:r w:rsidRPr="003B4174">
                    <w:rPr>
                      <w:sz w:val="16"/>
                      <w:szCs w:val="16"/>
                    </w:rPr>
                    <w:t>МКУ «Управление строительства»</w:t>
                  </w:r>
                </w:p>
                <w:p w:rsidR="0096391D" w:rsidRPr="003B4174" w:rsidRDefault="0096391D" w:rsidP="0096391D">
                  <w:pPr>
                    <w:spacing w:line="216" w:lineRule="auto"/>
                    <w:rPr>
                      <w:sz w:val="16"/>
                      <w:szCs w:val="16"/>
                    </w:rPr>
                  </w:pPr>
                </w:p>
                <w:p w:rsidR="0096391D" w:rsidRPr="007E3C8E" w:rsidRDefault="0096391D" w:rsidP="0096391D">
                  <w:pPr>
                    <w:spacing w:line="216" w:lineRule="auto"/>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Default="0096391D" w:rsidP="00DF588D">
                  <w:pPr>
                    <w:spacing w:before="120"/>
                    <w:jc w:val="center"/>
                    <w:rPr>
                      <w:sz w:val="16"/>
                      <w:szCs w:val="16"/>
                    </w:rPr>
                  </w:pPr>
                  <w:r>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Default="0096391D" w:rsidP="00DF588D">
                  <w:pPr>
                    <w:spacing w:before="120"/>
                    <w:jc w:val="center"/>
                    <w:rPr>
                      <w:sz w:val="16"/>
                      <w:szCs w:val="16"/>
                    </w:rPr>
                  </w:pPr>
                  <w:r>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Default="0096391D" w:rsidP="00DF588D">
                  <w:pPr>
                    <w:spacing w:before="120"/>
                    <w:jc w:val="center"/>
                    <w:rPr>
                      <w:sz w:val="16"/>
                      <w:szCs w:val="16"/>
                    </w:rPr>
                  </w:pPr>
                  <w:r>
                    <w:rPr>
                      <w:sz w:val="16"/>
                      <w:szCs w:val="16"/>
                    </w:rPr>
                    <w:t>3 500</w:t>
                  </w:r>
                </w:p>
              </w:tc>
              <w:tc>
                <w:tcPr>
                  <w:tcW w:w="1134" w:type="dxa"/>
                  <w:shd w:val="clear" w:color="auto" w:fill="auto"/>
                  <w:vAlign w:val="center"/>
                </w:tcPr>
                <w:p w:rsidR="0096391D" w:rsidRDefault="0096391D" w:rsidP="00DF588D">
                  <w:pPr>
                    <w:spacing w:before="120"/>
                    <w:jc w:val="center"/>
                    <w:rPr>
                      <w:sz w:val="16"/>
                      <w:szCs w:val="16"/>
                    </w:rPr>
                  </w:pPr>
                  <w:r>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3 500</w:t>
                  </w:r>
                </w:p>
              </w:tc>
              <w:tc>
                <w:tcPr>
                  <w:tcW w:w="1276"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3528B0">
              <w:trPr>
                <w:cantSplit/>
                <w:trHeight w:val="321"/>
              </w:trPr>
              <w:tc>
                <w:tcPr>
                  <w:tcW w:w="562" w:type="dxa"/>
                  <w:vMerge w:val="restart"/>
                  <w:shd w:val="clear" w:color="auto" w:fill="auto"/>
                  <w:vAlign w:val="center"/>
                </w:tcPr>
                <w:p w:rsidR="0096391D" w:rsidRDefault="0096391D" w:rsidP="0096391D">
                  <w:pPr>
                    <w:spacing w:line="216" w:lineRule="auto"/>
                    <w:jc w:val="center"/>
                    <w:rPr>
                      <w:sz w:val="18"/>
                      <w:szCs w:val="18"/>
                    </w:rPr>
                  </w:pPr>
                  <w:r>
                    <w:rPr>
                      <w:sz w:val="18"/>
                      <w:szCs w:val="18"/>
                    </w:rPr>
                    <w:t>18</w:t>
                  </w:r>
                </w:p>
              </w:tc>
              <w:tc>
                <w:tcPr>
                  <w:tcW w:w="3686" w:type="dxa"/>
                  <w:vMerge w:val="restart"/>
                  <w:shd w:val="clear" w:color="auto" w:fill="auto"/>
                  <w:vAlign w:val="center"/>
                </w:tcPr>
                <w:p w:rsidR="003528B0" w:rsidRDefault="003528B0" w:rsidP="0096391D">
                  <w:pPr>
                    <w:spacing w:line="216" w:lineRule="auto"/>
                    <w:rPr>
                      <w:sz w:val="18"/>
                      <w:szCs w:val="18"/>
                    </w:rPr>
                  </w:pPr>
                </w:p>
                <w:p w:rsidR="0096391D" w:rsidRDefault="0096391D" w:rsidP="0096391D">
                  <w:pPr>
                    <w:spacing w:line="216" w:lineRule="auto"/>
                    <w:rPr>
                      <w:sz w:val="18"/>
                      <w:szCs w:val="18"/>
                    </w:rPr>
                  </w:pPr>
                  <w:r w:rsidRPr="00DC2D37">
                    <w:rPr>
                      <w:sz w:val="18"/>
                      <w:szCs w:val="18"/>
                    </w:rPr>
                    <w:t xml:space="preserve">Выполнение проектно-изыскательских работ по объекту: </w:t>
                  </w:r>
                  <w:r w:rsidR="00872CA0">
                    <w:rPr>
                      <w:sz w:val="18"/>
                      <w:szCs w:val="18"/>
                    </w:rPr>
                    <w:t xml:space="preserve"> «</w:t>
                  </w:r>
                  <w:r w:rsidRPr="00DC2D37">
                    <w:rPr>
                      <w:sz w:val="18"/>
                      <w:szCs w:val="18"/>
                    </w:rPr>
                    <w:t>Прокладка кабеля правительственной связи от здания администрации до здания службы УФСБ России по Краснодарскому краю в г.</w:t>
                  </w:r>
                  <w:r>
                    <w:rPr>
                      <w:sz w:val="18"/>
                      <w:szCs w:val="18"/>
                    </w:rPr>
                    <w:t xml:space="preserve"> </w:t>
                  </w:r>
                  <w:r w:rsidRPr="00DC2D37">
                    <w:rPr>
                      <w:sz w:val="18"/>
                      <w:szCs w:val="18"/>
                    </w:rPr>
                    <w:t>Новороссийске</w:t>
                  </w:r>
                  <w:r w:rsidR="00872CA0">
                    <w:rPr>
                      <w:sz w:val="18"/>
                      <w:szCs w:val="18"/>
                    </w:rPr>
                    <w:t>»</w:t>
                  </w:r>
                </w:p>
                <w:p w:rsidR="003528B0" w:rsidRPr="007E3C8E" w:rsidRDefault="003528B0" w:rsidP="0096391D">
                  <w:pPr>
                    <w:spacing w:line="216" w:lineRule="auto"/>
                    <w:rPr>
                      <w:sz w:val="18"/>
                      <w:szCs w:val="18"/>
                    </w:rPr>
                  </w:pPr>
                </w:p>
              </w:tc>
              <w:tc>
                <w:tcPr>
                  <w:tcW w:w="1984" w:type="dxa"/>
                  <w:shd w:val="clear" w:color="auto" w:fill="auto"/>
                  <w:vAlign w:val="center"/>
                </w:tcPr>
                <w:p w:rsidR="0096391D" w:rsidRPr="007E3C8E" w:rsidRDefault="0096391D" w:rsidP="0096391D">
                  <w:pPr>
                    <w:rPr>
                      <w:sz w:val="16"/>
                      <w:szCs w:val="16"/>
                    </w:rPr>
                  </w:pPr>
                  <w:r w:rsidRPr="007E3C8E">
                    <w:rPr>
                      <w:sz w:val="16"/>
                      <w:szCs w:val="16"/>
                    </w:rPr>
                    <w:t>всего</w:t>
                  </w:r>
                </w:p>
              </w:tc>
              <w:tc>
                <w:tcPr>
                  <w:tcW w:w="1560" w:type="dxa"/>
                  <w:shd w:val="clear" w:color="auto" w:fill="auto"/>
                  <w:vAlign w:val="center"/>
                </w:tcPr>
                <w:p w:rsidR="0096391D" w:rsidRPr="003B4174" w:rsidRDefault="0096391D" w:rsidP="0096391D">
                  <w:pPr>
                    <w:spacing w:line="216" w:lineRule="auto"/>
                    <w:jc w:val="center"/>
                    <w:rPr>
                      <w:sz w:val="16"/>
                      <w:szCs w:val="16"/>
                    </w:rPr>
                  </w:pPr>
                  <w:r>
                    <w:rPr>
                      <w:sz w:val="16"/>
                      <w:szCs w:val="16"/>
                    </w:rPr>
                    <w:t>100</w:t>
                  </w:r>
                </w:p>
              </w:tc>
              <w:tc>
                <w:tcPr>
                  <w:tcW w:w="1134"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275" w:type="dxa"/>
                  <w:shd w:val="clear" w:color="auto" w:fill="auto"/>
                  <w:vAlign w:val="center"/>
                </w:tcPr>
                <w:p w:rsidR="0096391D" w:rsidRPr="003B4174" w:rsidRDefault="0096391D" w:rsidP="0096391D">
                  <w:pPr>
                    <w:spacing w:line="216" w:lineRule="auto"/>
                    <w:jc w:val="center"/>
                    <w:rPr>
                      <w:sz w:val="16"/>
                      <w:szCs w:val="16"/>
                    </w:rPr>
                  </w:pPr>
                  <w:r>
                    <w:rPr>
                      <w:sz w:val="16"/>
                      <w:szCs w:val="16"/>
                    </w:rPr>
                    <w:t>100</w:t>
                  </w:r>
                </w:p>
              </w:tc>
              <w:tc>
                <w:tcPr>
                  <w:tcW w:w="1276"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843" w:type="dxa"/>
                  <w:vMerge w:val="restart"/>
                  <w:shd w:val="clear" w:color="auto" w:fill="auto"/>
                  <w:vAlign w:val="center"/>
                </w:tcPr>
                <w:p w:rsidR="0096391D" w:rsidRPr="007E3C8E" w:rsidRDefault="0096391D" w:rsidP="0096391D">
                  <w:pPr>
                    <w:spacing w:line="216" w:lineRule="auto"/>
                    <w:rPr>
                      <w:sz w:val="16"/>
                      <w:szCs w:val="16"/>
                    </w:rPr>
                  </w:pPr>
                  <w:r w:rsidRPr="003B4174">
                    <w:rPr>
                      <w:sz w:val="16"/>
                      <w:szCs w:val="16"/>
                    </w:rPr>
                    <w:t>Разработана  ПСД</w:t>
                  </w:r>
                </w:p>
              </w:tc>
              <w:tc>
                <w:tcPr>
                  <w:tcW w:w="1843" w:type="dxa"/>
                  <w:vMerge w:val="restart"/>
                  <w:shd w:val="clear" w:color="auto" w:fill="auto"/>
                  <w:vAlign w:val="center"/>
                </w:tcPr>
                <w:p w:rsidR="003528B0" w:rsidRDefault="003528B0" w:rsidP="0096391D">
                  <w:pPr>
                    <w:spacing w:line="216" w:lineRule="auto"/>
                    <w:rPr>
                      <w:sz w:val="16"/>
                      <w:szCs w:val="16"/>
                    </w:rPr>
                  </w:pPr>
                </w:p>
                <w:p w:rsidR="0096391D" w:rsidRPr="003B4174" w:rsidRDefault="0096391D" w:rsidP="0096391D">
                  <w:pPr>
                    <w:spacing w:line="216" w:lineRule="auto"/>
                    <w:rPr>
                      <w:sz w:val="16"/>
                      <w:szCs w:val="16"/>
                    </w:rPr>
                  </w:pPr>
                  <w:r w:rsidRPr="003B4174">
                    <w:rPr>
                      <w:sz w:val="16"/>
                      <w:szCs w:val="16"/>
                    </w:rPr>
                    <w:t>МКУ «Управление строительства»</w:t>
                  </w:r>
                </w:p>
                <w:p w:rsidR="0096391D" w:rsidRPr="003B4174" w:rsidRDefault="0096391D" w:rsidP="0096391D">
                  <w:pPr>
                    <w:spacing w:line="216" w:lineRule="auto"/>
                    <w:rPr>
                      <w:sz w:val="16"/>
                      <w:szCs w:val="16"/>
                    </w:rPr>
                  </w:pPr>
                </w:p>
                <w:p w:rsidR="0096391D" w:rsidRPr="007E3C8E" w:rsidRDefault="0096391D" w:rsidP="0096391D">
                  <w:pPr>
                    <w:spacing w:line="216" w:lineRule="auto"/>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Default="0096391D" w:rsidP="00DF588D">
                  <w:pPr>
                    <w:spacing w:before="120"/>
                    <w:jc w:val="center"/>
                    <w:rPr>
                      <w:sz w:val="16"/>
                      <w:szCs w:val="16"/>
                    </w:rPr>
                  </w:pPr>
                  <w:r>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Default="0096391D" w:rsidP="00DF588D">
                  <w:pPr>
                    <w:spacing w:before="120"/>
                    <w:jc w:val="center"/>
                    <w:rPr>
                      <w:sz w:val="16"/>
                      <w:szCs w:val="16"/>
                    </w:rPr>
                  </w:pPr>
                  <w:r>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Default="0096391D" w:rsidP="00DF588D">
                  <w:pPr>
                    <w:spacing w:before="120"/>
                    <w:jc w:val="center"/>
                    <w:rPr>
                      <w:sz w:val="16"/>
                      <w:szCs w:val="16"/>
                    </w:rPr>
                  </w:pPr>
                  <w:r>
                    <w:rPr>
                      <w:sz w:val="16"/>
                      <w:szCs w:val="16"/>
                    </w:rPr>
                    <w:t>100</w:t>
                  </w:r>
                </w:p>
              </w:tc>
              <w:tc>
                <w:tcPr>
                  <w:tcW w:w="1134" w:type="dxa"/>
                  <w:shd w:val="clear" w:color="auto" w:fill="auto"/>
                  <w:vAlign w:val="center"/>
                </w:tcPr>
                <w:p w:rsidR="0096391D"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Pr>
                      <w:sz w:val="16"/>
                      <w:szCs w:val="16"/>
                    </w:rPr>
                    <w:t>100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3528B0">
              <w:trPr>
                <w:cantSplit/>
                <w:trHeight w:val="420"/>
              </w:trPr>
              <w:tc>
                <w:tcPr>
                  <w:tcW w:w="562" w:type="dxa"/>
                  <w:vMerge w:val="restart"/>
                  <w:shd w:val="clear" w:color="auto" w:fill="auto"/>
                  <w:vAlign w:val="center"/>
                </w:tcPr>
                <w:p w:rsidR="0096391D" w:rsidRDefault="0096391D" w:rsidP="0096391D">
                  <w:pPr>
                    <w:spacing w:line="216" w:lineRule="auto"/>
                    <w:jc w:val="center"/>
                    <w:rPr>
                      <w:sz w:val="18"/>
                      <w:szCs w:val="18"/>
                    </w:rPr>
                  </w:pPr>
                  <w:r>
                    <w:rPr>
                      <w:sz w:val="18"/>
                      <w:szCs w:val="18"/>
                    </w:rPr>
                    <w:lastRenderedPageBreak/>
                    <w:t>19</w:t>
                  </w:r>
                </w:p>
              </w:tc>
              <w:tc>
                <w:tcPr>
                  <w:tcW w:w="3686" w:type="dxa"/>
                  <w:vMerge w:val="restart"/>
                  <w:shd w:val="clear" w:color="auto" w:fill="auto"/>
                  <w:vAlign w:val="center"/>
                </w:tcPr>
                <w:p w:rsidR="0096391D" w:rsidRPr="007E3C8E" w:rsidRDefault="0096391D" w:rsidP="0096391D">
                  <w:pPr>
                    <w:spacing w:line="216" w:lineRule="auto"/>
                    <w:rPr>
                      <w:sz w:val="18"/>
                      <w:szCs w:val="18"/>
                    </w:rPr>
                  </w:pPr>
                  <w:proofErr w:type="spellStart"/>
                  <w:r w:rsidRPr="00DC2D37">
                    <w:rPr>
                      <w:sz w:val="18"/>
                      <w:szCs w:val="18"/>
                    </w:rPr>
                    <w:t>Пр</w:t>
                  </w:r>
                  <w:r w:rsidR="00872CA0">
                    <w:rPr>
                      <w:sz w:val="18"/>
                      <w:szCs w:val="18"/>
                    </w:rPr>
                    <w:t>едпроектные</w:t>
                  </w:r>
                  <w:proofErr w:type="spellEnd"/>
                  <w:r w:rsidR="00872CA0">
                    <w:rPr>
                      <w:sz w:val="18"/>
                      <w:szCs w:val="18"/>
                    </w:rPr>
                    <w:t xml:space="preserve"> работы по объекту: «</w:t>
                  </w:r>
                  <w:r w:rsidRPr="00DC2D37">
                    <w:rPr>
                      <w:sz w:val="18"/>
                      <w:szCs w:val="18"/>
                    </w:rPr>
                    <w:t>Разработка оптимального варианта организации очистки и сброса ливневых вод с территории муниципального образования город Новороссийск в акваторию Черного моря из существующих 10-ти ливневых выпусков</w:t>
                  </w:r>
                  <w:r w:rsidR="00872CA0">
                    <w:rPr>
                      <w:sz w:val="18"/>
                      <w:szCs w:val="18"/>
                    </w:rPr>
                    <w:t xml:space="preserve">» </w:t>
                  </w:r>
                  <w:r w:rsidRPr="00DC2D37">
                    <w:rPr>
                      <w:sz w:val="18"/>
                      <w:szCs w:val="18"/>
                    </w:rPr>
                    <w:t xml:space="preserve"> (</w:t>
                  </w:r>
                  <w:proofErr w:type="spellStart"/>
                  <w:r w:rsidRPr="00DC2D37">
                    <w:rPr>
                      <w:sz w:val="18"/>
                      <w:szCs w:val="18"/>
                    </w:rPr>
                    <w:t>испол</w:t>
                  </w:r>
                  <w:proofErr w:type="spellEnd"/>
                  <w:r w:rsidRPr="00DC2D37">
                    <w:rPr>
                      <w:sz w:val="18"/>
                      <w:szCs w:val="18"/>
                    </w:rPr>
                    <w:t>.</w:t>
                  </w:r>
                  <w:r>
                    <w:rPr>
                      <w:sz w:val="18"/>
                      <w:szCs w:val="18"/>
                    </w:rPr>
                    <w:t xml:space="preserve"> </w:t>
                  </w:r>
                  <w:r w:rsidRPr="00DC2D37">
                    <w:rPr>
                      <w:sz w:val="18"/>
                      <w:szCs w:val="18"/>
                    </w:rPr>
                    <w:t>лист)</w:t>
                  </w:r>
                </w:p>
              </w:tc>
              <w:tc>
                <w:tcPr>
                  <w:tcW w:w="1984" w:type="dxa"/>
                  <w:shd w:val="clear" w:color="auto" w:fill="auto"/>
                  <w:vAlign w:val="center"/>
                </w:tcPr>
                <w:p w:rsidR="0096391D" w:rsidRPr="007E3C8E" w:rsidRDefault="0096391D" w:rsidP="0096391D">
                  <w:pPr>
                    <w:rPr>
                      <w:sz w:val="16"/>
                      <w:szCs w:val="16"/>
                    </w:rPr>
                  </w:pPr>
                  <w:r w:rsidRPr="007E3C8E">
                    <w:rPr>
                      <w:sz w:val="16"/>
                      <w:szCs w:val="16"/>
                    </w:rPr>
                    <w:t>всего</w:t>
                  </w:r>
                </w:p>
              </w:tc>
              <w:tc>
                <w:tcPr>
                  <w:tcW w:w="1560" w:type="dxa"/>
                  <w:shd w:val="clear" w:color="auto" w:fill="auto"/>
                  <w:vAlign w:val="center"/>
                </w:tcPr>
                <w:p w:rsidR="0096391D" w:rsidRPr="003B4174" w:rsidRDefault="0096391D" w:rsidP="0096391D">
                  <w:pPr>
                    <w:spacing w:line="216" w:lineRule="auto"/>
                    <w:jc w:val="center"/>
                    <w:rPr>
                      <w:sz w:val="16"/>
                      <w:szCs w:val="16"/>
                    </w:rPr>
                  </w:pPr>
                  <w:r>
                    <w:rPr>
                      <w:sz w:val="16"/>
                      <w:szCs w:val="16"/>
                    </w:rPr>
                    <w:t>4 455</w:t>
                  </w:r>
                </w:p>
              </w:tc>
              <w:tc>
                <w:tcPr>
                  <w:tcW w:w="1134" w:type="dxa"/>
                  <w:shd w:val="clear" w:color="auto" w:fill="auto"/>
                  <w:vAlign w:val="center"/>
                </w:tcPr>
                <w:p w:rsidR="0096391D" w:rsidRPr="003B4174" w:rsidRDefault="0096391D" w:rsidP="0096391D">
                  <w:pPr>
                    <w:spacing w:line="216" w:lineRule="auto"/>
                    <w:jc w:val="center"/>
                    <w:rPr>
                      <w:sz w:val="16"/>
                      <w:szCs w:val="16"/>
                    </w:rPr>
                  </w:pPr>
                  <w:r>
                    <w:rPr>
                      <w:sz w:val="16"/>
                      <w:szCs w:val="16"/>
                    </w:rPr>
                    <w:t>4 455</w:t>
                  </w:r>
                </w:p>
              </w:tc>
              <w:tc>
                <w:tcPr>
                  <w:tcW w:w="1275"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276" w:type="dxa"/>
                  <w:shd w:val="clear" w:color="auto" w:fill="auto"/>
                  <w:vAlign w:val="center"/>
                </w:tcPr>
                <w:p w:rsidR="0096391D" w:rsidRPr="003B4174" w:rsidRDefault="0096391D" w:rsidP="0096391D">
                  <w:pPr>
                    <w:jc w:val="center"/>
                    <w:rPr>
                      <w:sz w:val="16"/>
                      <w:szCs w:val="16"/>
                    </w:rPr>
                  </w:pPr>
                  <w:r w:rsidRPr="003B4174">
                    <w:rPr>
                      <w:sz w:val="16"/>
                      <w:szCs w:val="16"/>
                    </w:rPr>
                    <w:t>0</w:t>
                  </w:r>
                </w:p>
              </w:tc>
              <w:tc>
                <w:tcPr>
                  <w:tcW w:w="1843" w:type="dxa"/>
                  <w:vMerge w:val="restart"/>
                  <w:shd w:val="clear" w:color="auto" w:fill="auto"/>
                  <w:vAlign w:val="center"/>
                </w:tcPr>
                <w:p w:rsidR="0096391D" w:rsidRPr="007E3C8E" w:rsidRDefault="0096391D" w:rsidP="0096391D">
                  <w:pPr>
                    <w:spacing w:line="216" w:lineRule="auto"/>
                    <w:rPr>
                      <w:sz w:val="16"/>
                      <w:szCs w:val="16"/>
                    </w:rPr>
                  </w:pPr>
                  <w:r w:rsidRPr="003B4174">
                    <w:rPr>
                      <w:sz w:val="16"/>
                      <w:szCs w:val="16"/>
                    </w:rPr>
                    <w:t>Разработана  ПСД</w:t>
                  </w:r>
                </w:p>
              </w:tc>
              <w:tc>
                <w:tcPr>
                  <w:tcW w:w="1843" w:type="dxa"/>
                  <w:vMerge w:val="restart"/>
                  <w:shd w:val="clear" w:color="auto" w:fill="auto"/>
                  <w:vAlign w:val="center"/>
                </w:tcPr>
                <w:p w:rsidR="0096391D" w:rsidRPr="003B4174" w:rsidRDefault="0096391D" w:rsidP="0096391D">
                  <w:pPr>
                    <w:spacing w:line="216" w:lineRule="auto"/>
                    <w:rPr>
                      <w:sz w:val="16"/>
                      <w:szCs w:val="16"/>
                    </w:rPr>
                  </w:pPr>
                  <w:r w:rsidRPr="003B4174">
                    <w:rPr>
                      <w:sz w:val="16"/>
                      <w:szCs w:val="16"/>
                    </w:rPr>
                    <w:t>МКУ «Управление строительства»</w:t>
                  </w:r>
                </w:p>
                <w:p w:rsidR="0096391D" w:rsidRPr="003B4174" w:rsidRDefault="0096391D" w:rsidP="0096391D">
                  <w:pPr>
                    <w:spacing w:line="216" w:lineRule="auto"/>
                    <w:rPr>
                      <w:sz w:val="16"/>
                      <w:szCs w:val="16"/>
                    </w:rPr>
                  </w:pPr>
                </w:p>
                <w:p w:rsidR="0096391D" w:rsidRPr="007E3C8E" w:rsidRDefault="0096391D" w:rsidP="0096391D">
                  <w:pPr>
                    <w:spacing w:line="216" w:lineRule="auto"/>
                    <w:rPr>
                      <w:sz w:val="16"/>
                      <w:szCs w:val="16"/>
                    </w:rPr>
                  </w:pPr>
                </w:p>
              </w:tc>
            </w:tr>
            <w:tr w:rsidR="0096391D" w:rsidRPr="00CD1CF2" w:rsidTr="003528B0">
              <w:trPr>
                <w:cantSplit/>
                <w:trHeight w:val="270"/>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Default="0096391D" w:rsidP="00DF588D">
                  <w:pPr>
                    <w:spacing w:before="120"/>
                    <w:jc w:val="center"/>
                    <w:rPr>
                      <w:sz w:val="16"/>
                      <w:szCs w:val="16"/>
                    </w:rPr>
                  </w:pPr>
                  <w:r>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3528B0">
              <w:trPr>
                <w:cantSplit/>
                <w:trHeight w:val="274"/>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Default="0096391D" w:rsidP="00DF588D">
                  <w:pPr>
                    <w:spacing w:before="120"/>
                    <w:jc w:val="center"/>
                    <w:rPr>
                      <w:sz w:val="16"/>
                      <w:szCs w:val="16"/>
                    </w:rPr>
                  </w:pPr>
                  <w:r>
                    <w:rPr>
                      <w:sz w:val="16"/>
                      <w:szCs w:val="16"/>
                    </w:rPr>
                    <w:t>0</w:t>
                  </w:r>
                </w:p>
              </w:tc>
              <w:tc>
                <w:tcPr>
                  <w:tcW w:w="1134" w:type="dxa"/>
                  <w:shd w:val="clear" w:color="auto" w:fill="auto"/>
                  <w:vAlign w:val="center"/>
                </w:tcPr>
                <w:p w:rsidR="0096391D" w:rsidRDefault="0096391D" w:rsidP="00DF588D">
                  <w:pPr>
                    <w:spacing w:before="120"/>
                    <w:jc w:val="center"/>
                    <w:rPr>
                      <w:sz w:val="16"/>
                      <w:szCs w:val="16"/>
                    </w:rPr>
                  </w:pPr>
                  <w:r>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Height w:val="68"/>
              </w:trPr>
              <w:tc>
                <w:tcPr>
                  <w:tcW w:w="562" w:type="dxa"/>
                  <w:vMerge/>
                  <w:shd w:val="clear" w:color="auto" w:fill="auto"/>
                  <w:vAlign w:val="center"/>
                </w:tcPr>
                <w:p w:rsidR="0096391D" w:rsidRDefault="0096391D" w:rsidP="00AF1D93">
                  <w:pPr>
                    <w:jc w:val="center"/>
                    <w:rPr>
                      <w:sz w:val="18"/>
                      <w:szCs w:val="18"/>
                    </w:rPr>
                  </w:pPr>
                </w:p>
              </w:tc>
              <w:tc>
                <w:tcPr>
                  <w:tcW w:w="3686" w:type="dxa"/>
                  <w:vMerge/>
                  <w:shd w:val="clear" w:color="auto" w:fill="auto"/>
                  <w:vAlign w:val="center"/>
                </w:tcPr>
                <w:p w:rsidR="0096391D" w:rsidRPr="006B2E2C" w:rsidRDefault="0096391D" w:rsidP="000B3F99">
                  <w:pP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местный бюджет</w:t>
                  </w:r>
                </w:p>
              </w:tc>
              <w:tc>
                <w:tcPr>
                  <w:tcW w:w="1560" w:type="dxa"/>
                  <w:shd w:val="clear" w:color="auto" w:fill="auto"/>
                  <w:vAlign w:val="center"/>
                </w:tcPr>
                <w:p w:rsidR="0096391D" w:rsidRDefault="0096391D" w:rsidP="00DF588D">
                  <w:pPr>
                    <w:spacing w:before="120"/>
                    <w:jc w:val="center"/>
                    <w:rPr>
                      <w:sz w:val="16"/>
                      <w:szCs w:val="16"/>
                    </w:rPr>
                  </w:pPr>
                  <w:r w:rsidRPr="00DC2D37">
                    <w:rPr>
                      <w:sz w:val="16"/>
                      <w:szCs w:val="16"/>
                    </w:rPr>
                    <w:t>4 455</w:t>
                  </w:r>
                </w:p>
              </w:tc>
              <w:tc>
                <w:tcPr>
                  <w:tcW w:w="1134" w:type="dxa"/>
                  <w:shd w:val="clear" w:color="auto" w:fill="auto"/>
                  <w:vAlign w:val="center"/>
                </w:tcPr>
                <w:p w:rsidR="0096391D" w:rsidRDefault="0096391D" w:rsidP="00DF588D">
                  <w:pPr>
                    <w:spacing w:before="120"/>
                    <w:jc w:val="center"/>
                    <w:rPr>
                      <w:sz w:val="16"/>
                      <w:szCs w:val="16"/>
                    </w:rPr>
                  </w:pPr>
                  <w:r w:rsidRPr="00DC2D37">
                    <w:rPr>
                      <w:sz w:val="16"/>
                      <w:szCs w:val="16"/>
                    </w:rPr>
                    <w:t>4 455</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Default="0096391D" w:rsidP="007E573B">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C35AE9" w:rsidRPr="00CD1CF2" w:rsidTr="003528B0">
              <w:trPr>
                <w:cantSplit/>
                <w:trHeight w:val="312"/>
              </w:trPr>
              <w:tc>
                <w:tcPr>
                  <w:tcW w:w="562" w:type="dxa"/>
                  <w:vMerge w:val="restart"/>
                  <w:shd w:val="clear" w:color="auto" w:fill="auto"/>
                  <w:vAlign w:val="center"/>
                </w:tcPr>
                <w:p w:rsidR="00C35AE9" w:rsidRPr="007E3C8E" w:rsidRDefault="00C35AE9" w:rsidP="0096391D">
                  <w:pPr>
                    <w:spacing w:line="216" w:lineRule="auto"/>
                    <w:jc w:val="center"/>
                    <w:rPr>
                      <w:sz w:val="18"/>
                      <w:szCs w:val="18"/>
                    </w:rPr>
                  </w:pPr>
                  <w:r>
                    <w:rPr>
                      <w:sz w:val="18"/>
                      <w:szCs w:val="18"/>
                    </w:rPr>
                    <w:t>20</w:t>
                  </w:r>
                </w:p>
              </w:tc>
              <w:tc>
                <w:tcPr>
                  <w:tcW w:w="3686" w:type="dxa"/>
                  <w:vMerge w:val="restart"/>
                  <w:shd w:val="clear" w:color="auto" w:fill="auto"/>
                  <w:vAlign w:val="center"/>
                </w:tcPr>
                <w:p w:rsidR="00C35AE9" w:rsidRPr="007E3C8E" w:rsidRDefault="00C35AE9" w:rsidP="0096391D">
                  <w:pPr>
                    <w:spacing w:line="216" w:lineRule="auto"/>
                    <w:rPr>
                      <w:sz w:val="18"/>
                      <w:szCs w:val="18"/>
                    </w:rPr>
                  </w:pPr>
                  <w:r w:rsidRPr="007E3C8E">
                    <w:rPr>
                      <w:sz w:val="18"/>
                      <w:szCs w:val="18"/>
                    </w:rPr>
                    <w:t>Прочие расходы, сопутствующие выполнению работ по объектам (согласование проектов, экспертизы, врезки, техпаспорта)</w:t>
                  </w:r>
                </w:p>
              </w:tc>
              <w:tc>
                <w:tcPr>
                  <w:tcW w:w="1984" w:type="dxa"/>
                  <w:shd w:val="clear" w:color="auto" w:fill="auto"/>
                  <w:vAlign w:val="center"/>
                </w:tcPr>
                <w:p w:rsidR="00C35AE9" w:rsidRPr="007E3C8E" w:rsidRDefault="00C35AE9" w:rsidP="0096391D">
                  <w:pPr>
                    <w:spacing w:line="216" w:lineRule="auto"/>
                    <w:rPr>
                      <w:sz w:val="16"/>
                      <w:szCs w:val="16"/>
                    </w:rPr>
                  </w:pPr>
                  <w:r w:rsidRPr="007E3C8E">
                    <w:rPr>
                      <w:sz w:val="16"/>
                      <w:szCs w:val="16"/>
                    </w:rPr>
                    <w:t>всего</w:t>
                  </w:r>
                </w:p>
              </w:tc>
              <w:tc>
                <w:tcPr>
                  <w:tcW w:w="1560" w:type="dxa"/>
                  <w:shd w:val="clear" w:color="auto" w:fill="auto"/>
                  <w:vAlign w:val="center"/>
                </w:tcPr>
                <w:p w:rsidR="00C35AE9" w:rsidRPr="003B4174" w:rsidRDefault="00C35AE9" w:rsidP="00C35AE9">
                  <w:pPr>
                    <w:spacing w:line="216" w:lineRule="auto"/>
                    <w:jc w:val="center"/>
                    <w:rPr>
                      <w:sz w:val="16"/>
                      <w:szCs w:val="16"/>
                    </w:rPr>
                  </w:pPr>
                  <w:r>
                    <w:rPr>
                      <w:sz w:val="16"/>
                      <w:szCs w:val="16"/>
                    </w:rPr>
                    <w:t>10 7</w:t>
                  </w:r>
                  <w:r w:rsidRPr="003B4174">
                    <w:rPr>
                      <w:sz w:val="16"/>
                      <w:szCs w:val="16"/>
                    </w:rPr>
                    <w:t>93</w:t>
                  </w:r>
                </w:p>
              </w:tc>
              <w:tc>
                <w:tcPr>
                  <w:tcW w:w="1134" w:type="dxa"/>
                  <w:shd w:val="clear" w:color="auto" w:fill="auto"/>
                  <w:vAlign w:val="center"/>
                </w:tcPr>
                <w:p w:rsidR="00C35AE9" w:rsidRPr="003B4174" w:rsidRDefault="00C35AE9" w:rsidP="00C35AE9">
                  <w:pPr>
                    <w:spacing w:line="216" w:lineRule="auto"/>
                    <w:jc w:val="center"/>
                    <w:rPr>
                      <w:sz w:val="16"/>
                      <w:szCs w:val="16"/>
                    </w:rPr>
                  </w:pPr>
                  <w:r>
                    <w:rPr>
                      <w:sz w:val="16"/>
                      <w:szCs w:val="16"/>
                    </w:rPr>
                    <w:t>4 0</w:t>
                  </w:r>
                  <w:r w:rsidRPr="003B4174">
                    <w:rPr>
                      <w:sz w:val="16"/>
                      <w:szCs w:val="16"/>
                    </w:rPr>
                    <w:t>82</w:t>
                  </w:r>
                </w:p>
              </w:tc>
              <w:tc>
                <w:tcPr>
                  <w:tcW w:w="1275" w:type="dxa"/>
                  <w:shd w:val="clear" w:color="auto" w:fill="auto"/>
                  <w:vAlign w:val="center"/>
                </w:tcPr>
                <w:p w:rsidR="00C35AE9" w:rsidRPr="003B4174" w:rsidRDefault="00C35AE9" w:rsidP="0096391D">
                  <w:pPr>
                    <w:spacing w:line="216" w:lineRule="auto"/>
                    <w:jc w:val="center"/>
                    <w:rPr>
                      <w:sz w:val="16"/>
                      <w:szCs w:val="16"/>
                    </w:rPr>
                  </w:pPr>
                  <w:r w:rsidRPr="003B4174">
                    <w:rPr>
                      <w:sz w:val="16"/>
                      <w:szCs w:val="16"/>
                    </w:rPr>
                    <w:t>3 974</w:t>
                  </w:r>
                </w:p>
              </w:tc>
              <w:tc>
                <w:tcPr>
                  <w:tcW w:w="1276" w:type="dxa"/>
                  <w:shd w:val="clear" w:color="auto" w:fill="auto"/>
                  <w:vAlign w:val="center"/>
                </w:tcPr>
                <w:p w:rsidR="00C35AE9" w:rsidRPr="003B4174" w:rsidRDefault="00C35AE9" w:rsidP="0096391D">
                  <w:pPr>
                    <w:spacing w:line="216" w:lineRule="auto"/>
                    <w:jc w:val="center"/>
                    <w:rPr>
                      <w:sz w:val="16"/>
                      <w:szCs w:val="16"/>
                    </w:rPr>
                  </w:pPr>
                  <w:r w:rsidRPr="003B4174">
                    <w:rPr>
                      <w:sz w:val="16"/>
                      <w:szCs w:val="16"/>
                    </w:rPr>
                    <w:t>2 737</w:t>
                  </w:r>
                </w:p>
              </w:tc>
              <w:tc>
                <w:tcPr>
                  <w:tcW w:w="1843" w:type="dxa"/>
                  <w:vMerge w:val="restart"/>
                  <w:shd w:val="clear" w:color="auto" w:fill="auto"/>
                  <w:vAlign w:val="center"/>
                </w:tcPr>
                <w:p w:rsidR="00C35AE9" w:rsidRPr="007E3C8E" w:rsidRDefault="00C35AE9" w:rsidP="0096391D">
                  <w:pPr>
                    <w:spacing w:line="216" w:lineRule="auto"/>
                    <w:rPr>
                      <w:sz w:val="16"/>
                      <w:szCs w:val="16"/>
                    </w:rPr>
                  </w:pPr>
                  <w:r w:rsidRPr="007E3C8E">
                    <w:rPr>
                      <w:sz w:val="16"/>
                      <w:szCs w:val="16"/>
                    </w:rPr>
                    <w:t>Проведение согласований, экспертиз, обследований для дальнейшего ведения работ</w:t>
                  </w:r>
                </w:p>
              </w:tc>
              <w:tc>
                <w:tcPr>
                  <w:tcW w:w="1843" w:type="dxa"/>
                  <w:vMerge w:val="restart"/>
                  <w:shd w:val="clear" w:color="auto" w:fill="auto"/>
                  <w:vAlign w:val="center"/>
                </w:tcPr>
                <w:p w:rsidR="00C35AE9" w:rsidRPr="007E3C8E" w:rsidRDefault="00C35AE9" w:rsidP="003528B0">
                  <w:pPr>
                    <w:spacing w:line="216" w:lineRule="auto"/>
                    <w:rPr>
                      <w:sz w:val="16"/>
                      <w:szCs w:val="16"/>
                    </w:rPr>
                  </w:pPr>
                  <w:r w:rsidRPr="007E3C8E">
                    <w:rPr>
                      <w:sz w:val="16"/>
                      <w:szCs w:val="16"/>
                    </w:rPr>
                    <w:t>МКУ «Управление стр</w:t>
                  </w:r>
                  <w:r>
                    <w:rPr>
                      <w:sz w:val="16"/>
                      <w:szCs w:val="16"/>
                    </w:rPr>
                    <w:t>о</w:t>
                  </w:r>
                  <w:r w:rsidRPr="007E3C8E">
                    <w:rPr>
                      <w:sz w:val="16"/>
                      <w:szCs w:val="16"/>
                    </w:rPr>
                    <w:t>ительства»</w:t>
                  </w:r>
                </w:p>
              </w:tc>
            </w:tr>
            <w:tr w:rsidR="0096391D" w:rsidRPr="00CD1CF2" w:rsidTr="0096391D">
              <w:trPr>
                <w:cantSplit/>
              </w:trPr>
              <w:tc>
                <w:tcPr>
                  <w:tcW w:w="562" w:type="dxa"/>
                  <w:vMerge/>
                  <w:shd w:val="clear" w:color="auto" w:fill="auto"/>
                  <w:vAlign w:val="center"/>
                </w:tcPr>
                <w:p w:rsidR="0096391D" w:rsidRPr="00CD1CF2" w:rsidRDefault="0096391D" w:rsidP="00AF1D93">
                  <w:pPr>
                    <w:jc w:val="center"/>
                    <w:rPr>
                      <w:sz w:val="18"/>
                      <w:szCs w:val="18"/>
                    </w:rPr>
                  </w:pPr>
                </w:p>
              </w:tc>
              <w:tc>
                <w:tcPr>
                  <w:tcW w:w="3686" w:type="dxa"/>
                  <w:vMerge/>
                  <w:shd w:val="clear" w:color="auto" w:fill="auto"/>
                  <w:vAlign w:val="center"/>
                </w:tcPr>
                <w:p w:rsidR="0096391D" w:rsidRPr="006B2E2C"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федеральный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96391D" w:rsidRPr="00CD1CF2" w:rsidTr="0096391D">
              <w:trPr>
                <w:cantSplit/>
              </w:trPr>
              <w:tc>
                <w:tcPr>
                  <w:tcW w:w="562" w:type="dxa"/>
                  <w:vMerge/>
                  <w:shd w:val="clear" w:color="auto" w:fill="auto"/>
                  <w:vAlign w:val="center"/>
                </w:tcPr>
                <w:p w:rsidR="0096391D" w:rsidRPr="00CD1CF2" w:rsidRDefault="0096391D" w:rsidP="00AF1D93">
                  <w:pPr>
                    <w:jc w:val="center"/>
                    <w:rPr>
                      <w:sz w:val="18"/>
                      <w:szCs w:val="18"/>
                    </w:rPr>
                  </w:pPr>
                </w:p>
              </w:tc>
              <w:tc>
                <w:tcPr>
                  <w:tcW w:w="3686" w:type="dxa"/>
                  <w:vMerge/>
                  <w:shd w:val="clear" w:color="auto" w:fill="auto"/>
                  <w:vAlign w:val="center"/>
                </w:tcPr>
                <w:p w:rsidR="0096391D" w:rsidRPr="006B2E2C" w:rsidRDefault="0096391D" w:rsidP="00DF588D">
                  <w:pPr>
                    <w:jc w:val="center"/>
                    <w:rPr>
                      <w:sz w:val="18"/>
                      <w:szCs w:val="18"/>
                    </w:rPr>
                  </w:pPr>
                </w:p>
              </w:tc>
              <w:tc>
                <w:tcPr>
                  <w:tcW w:w="1984" w:type="dxa"/>
                  <w:shd w:val="clear" w:color="auto" w:fill="auto"/>
                  <w:vAlign w:val="center"/>
                </w:tcPr>
                <w:p w:rsidR="0096391D" w:rsidRPr="006B2E2C" w:rsidRDefault="0096391D" w:rsidP="00D66D30">
                  <w:pPr>
                    <w:rPr>
                      <w:sz w:val="16"/>
                      <w:szCs w:val="16"/>
                    </w:rPr>
                  </w:pPr>
                  <w:r w:rsidRPr="007E3C8E">
                    <w:rPr>
                      <w:sz w:val="16"/>
                      <w:szCs w:val="16"/>
                    </w:rPr>
                    <w:t>краевой бюджет</w:t>
                  </w:r>
                </w:p>
              </w:tc>
              <w:tc>
                <w:tcPr>
                  <w:tcW w:w="1560"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134"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5"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276" w:type="dxa"/>
                  <w:shd w:val="clear" w:color="auto" w:fill="auto"/>
                  <w:vAlign w:val="center"/>
                </w:tcPr>
                <w:p w:rsidR="0096391D" w:rsidRPr="006B2E2C" w:rsidRDefault="0096391D" w:rsidP="00DF588D">
                  <w:pPr>
                    <w:spacing w:before="120"/>
                    <w:jc w:val="center"/>
                    <w:rPr>
                      <w:sz w:val="16"/>
                      <w:szCs w:val="16"/>
                    </w:rPr>
                  </w:pPr>
                  <w:r w:rsidRPr="003B4174">
                    <w:rPr>
                      <w:sz w:val="16"/>
                      <w:szCs w:val="16"/>
                    </w:rPr>
                    <w:t>0</w:t>
                  </w:r>
                </w:p>
              </w:tc>
              <w:tc>
                <w:tcPr>
                  <w:tcW w:w="1843" w:type="dxa"/>
                  <w:vMerge/>
                  <w:shd w:val="clear" w:color="auto" w:fill="auto"/>
                  <w:vAlign w:val="center"/>
                </w:tcPr>
                <w:p w:rsidR="0096391D" w:rsidRPr="006B2E2C" w:rsidRDefault="0096391D" w:rsidP="00DF588D">
                  <w:pPr>
                    <w:jc w:val="center"/>
                    <w:rPr>
                      <w:sz w:val="16"/>
                      <w:szCs w:val="16"/>
                    </w:rPr>
                  </w:pPr>
                </w:p>
              </w:tc>
              <w:tc>
                <w:tcPr>
                  <w:tcW w:w="1843" w:type="dxa"/>
                  <w:vMerge/>
                  <w:shd w:val="clear" w:color="auto" w:fill="auto"/>
                  <w:vAlign w:val="center"/>
                </w:tcPr>
                <w:p w:rsidR="0096391D" w:rsidRPr="006B2E2C" w:rsidRDefault="0096391D" w:rsidP="00DF588D">
                  <w:pPr>
                    <w:jc w:val="center"/>
                    <w:rPr>
                      <w:sz w:val="16"/>
                      <w:szCs w:val="16"/>
                    </w:rPr>
                  </w:pPr>
                </w:p>
              </w:tc>
            </w:tr>
            <w:tr w:rsidR="00C35AE9" w:rsidRPr="00CD1CF2" w:rsidTr="0096391D">
              <w:trPr>
                <w:cantSplit/>
              </w:trPr>
              <w:tc>
                <w:tcPr>
                  <w:tcW w:w="562" w:type="dxa"/>
                  <w:vMerge/>
                  <w:shd w:val="clear" w:color="auto" w:fill="auto"/>
                  <w:vAlign w:val="center"/>
                </w:tcPr>
                <w:p w:rsidR="00C35AE9" w:rsidRPr="00CD1CF2" w:rsidRDefault="00C35AE9" w:rsidP="00AF1D93">
                  <w:pPr>
                    <w:jc w:val="center"/>
                    <w:rPr>
                      <w:sz w:val="18"/>
                      <w:szCs w:val="18"/>
                    </w:rPr>
                  </w:pPr>
                </w:p>
              </w:tc>
              <w:tc>
                <w:tcPr>
                  <w:tcW w:w="3686" w:type="dxa"/>
                  <w:vMerge/>
                  <w:shd w:val="clear" w:color="auto" w:fill="auto"/>
                  <w:vAlign w:val="center"/>
                </w:tcPr>
                <w:p w:rsidR="00C35AE9" w:rsidRPr="006B2E2C" w:rsidRDefault="00C35AE9" w:rsidP="00DF588D">
                  <w:pPr>
                    <w:jc w:val="center"/>
                    <w:rPr>
                      <w:sz w:val="18"/>
                      <w:szCs w:val="18"/>
                    </w:rPr>
                  </w:pPr>
                </w:p>
              </w:tc>
              <w:tc>
                <w:tcPr>
                  <w:tcW w:w="1984" w:type="dxa"/>
                  <w:shd w:val="clear" w:color="auto" w:fill="auto"/>
                  <w:vAlign w:val="center"/>
                </w:tcPr>
                <w:p w:rsidR="00C35AE9" w:rsidRPr="006B2E2C" w:rsidRDefault="00C35AE9" w:rsidP="00D66D30">
                  <w:pPr>
                    <w:rPr>
                      <w:sz w:val="16"/>
                      <w:szCs w:val="16"/>
                    </w:rPr>
                  </w:pPr>
                  <w:r w:rsidRPr="007E3C8E">
                    <w:rPr>
                      <w:sz w:val="16"/>
                      <w:szCs w:val="16"/>
                    </w:rPr>
                    <w:t>местный бюджет</w:t>
                  </w:r>
                </w:p>
              </w:tc>
              <w:tc>
                <w:tcPr>
                  <w:tcW w:w="1560" w:type="dxa"/>
                  <w:shd w:val="clear" w:color="auto" w:fill="auto"/>
                  <w:vAlign w:val="center"/>
                </w:tcPr>
                <w:p w:rsidR="00C35AE9" w:rsidRPr="003B4174" w:rsidRDefault="00C35AE9" w:rsidP="00C35AE9">
                  <w:pPr>
                    <w:spacing w:line="216" w:lineRule="auto"/>
                    <w:jc w:val="center"/>
                    <w:rPr>
                      <w:sz w:val="16"/>
                      <w:szCs w:val="16"/>
                    </w:rPr>
                  </w:pPr>
                  <w:r>
                    <w:rPr>
                      <w:sz w:val="16"/>
                      <w:szCs w:val="16"/>
                    </w:rPr>
                    <w:t>10 7</w:t>
                  </w:r>
                  <w:r w:rsidRPr="003B4174">
                    <w:rPr>
                      <w:sz w:val="16"/>
                      <w:szCs w:val="16"/>
                    </w:rPr>
                    <w:t>93</w:t>
                  </w:r>
                </w:p>
              </w:tc>
              <w:tc>
                <w:tcPr>
                  <w:tcW w:w="1134" w:type="dxa"/>
                  <w:shd w:val="clear" w:color="auto" w:fill="auto"/>
                  <w:vAlign w:val="center"/>
                </w:tcPr>
                <w:p w:rsidR="00C35AE9" w:rsidRPr="003B4174" w:rsidRDefault="00C35AE9" w:rsidP="00C35AE9">
                  <w:pPr>
                    <w:spacing w:line="216" w:lineRule="auto"/>
                    <w:jc w:val="center"/>
                    <w:rPr>
                      <w:sz w:val="16"/>
                      <w:szCs w:val="16"/>
                    </w:rPr>
                  </w:pPr>
                  <w:r>
                    <w:rPr>
                      <w:sz w:val="16"/>
                      <w:szCs w:val="16"/>
                    </w:rPr>
                    <w:t>4 0</w:t>
                  </w:r>
                  <w:r w:rsidRPr="003B4174">
                    <w:rPr>
                      <w:sz w:val="16"/>
                      <w:szCs w:val="16"/>
                    </w:rPr>
                    <w:t>82</w:t>
                  </w:r>
                </w:p>
              </w:tc>
              <w:tc>
                <w:tcPr>
                  <w:tcW w:w="1275" w:type="dxa"/>
                  <w:shd w:val="clear" w:color="auto" w:fill="auto"/>
                  <w:vAlign w:val="center"/>
                </w:tcPr>
                <w:p w:rsidR="00C35AE9" w:rsidRPr="006B2E2C" w:rsidRDefault="00C35AE9" w:rsidP="00DF588D">
                  <w:pPr>
                    <w:spacing w:before="120"/>
                    <w:jc w:val="center"/>
                    <w:rPr>
                      <w:sz w:val="16"/>
                      <w:szCs w:val="16"/>
                    </w:rPr>
                  </w:pPr>
                  <w:r w:rsidRPr="003B4174">
                    <w:rPr>
                      <w:sz w:val="16"/>
                      <w:szCs w:val="16"/>
                    </w:rPr>
                    <w:t>3 974</w:t>
                  </w:r>
                </w:p>
              </w:tc>
              <w:tc>
                <w:tcPr>
                  <w:tcW w:w="1276" w:type="dxa"/>
                  <w:shd w:val="clear" w:color="auto" w:fill="auto"/>
                  <w:vAlign w:val="center"/>
                </w:tcPr>
                <w:p w:rsidR="00C35AE9" w:rsidRPr="006B2E2C" w:rsidRDefault="00C35AE9" w:rsidP="00DF588D">
                  <w:pPr>
                    <w:spacing w:before="120"/>
                    <w:jc w:val="center"/>
                    <w:rPr>
                      <w:sz w:val="16"/>
                      <w:szCs w:val="16"/>
                    </w:rPr>
                  </w:pPr>
                  <w:r w:rsidRPr="003B4174">
                    <w:rPr>
                      <w:sz w:val="16"/>
                      <w:szCs w:val="16"/>
                    </w:rPr>
                    <w:t>2 737</w:t>
                  </w:r>
                </w:p>
              </w:tc>
              <w:tc>
                <w:tcPr>
                  <w:tcW w:w="1843" w:type="dxa"/>
                  <w:vMerge/>
                  <w:shd w:val="clear" w:color="auto" w:fill="auto"/>
                  <w:vAlign w:val="center"/>
                </w:tcPr>
                <w:p w:rsidR="00C35AE9" w:rsidRPr="006B2E2C" w:rsidRDefault="00C35AE9" w:rsidP="00DF588D">
                  <w:pPr>
                    <w:jc w:val="center"/>
                    <w:rPr>
                      <w:sz w:val="16"/>
                      <w:szCs w:val="16"/>
                    </w:rPr>
                  </w:pPr>
                </w:p>
              </w:tc>
              <w:tc>
                <w:tcPr>
                  <w:tcW w:w="1843" w:type="dxa"/>
                  <w:vMerge/>
                  <w:shd w:val="clear" w:color="auto" w:fill="auto"/>
                  <w:vAlign w:val="center"/>
                </w:tcPr>
                <w:p w:rsidR="00C35AE9" w:rsidRPr="006B2E2C" w:rsidRDefault="00C35AE9" w:rsidP="00DF588D">
                  <w:pPr>
                    <w:jc w:val="center"/>
                    <w:rPr>
                      <w:sz w:val="16"/>
                      <w:szCs w:val="16"/>
                    </w:rPr>
                  </w:pPr>
                </w:p>
              </w:tc>
            </w:tr>
            <w:tr w:rsidR="0096391D" w:rsidRPr="00CD1CF2" w:rsidTr="0096391D">
              <w:trPr>
                <w:cantSplit/>
                <w:trHeight w:val="314"/>
              </w:trPr>
              <w:tc>
                <w:tcPr>
                  <w:tcW w:w="562" w:type="dxa"/>
                  <w:vMerge w:val="restart"/>
                  <w:shd w:val="clear" w:color="auto" w:fill="auto"/>
                  <w:vAlign w:val="center"/>
                </w:tcPr>
                <w:p w:rsidR="0096391D" w:rsidRPr="007E3C8E" w:rsidRDefault="0096391D" w:rsidP="0096391D">
                  <w:pPr>
                    <w:spacing w:line="216" w:lineRule="auto"/>
                    <w:jc w:val="center"/>
                    <w:rPr>
                      <w:sz w:val="18"/>
                      <w:szCs w:val="18"/>
                    </w:rPr>
                  </w:pPr>
                  <w:r>
                    <w:rPr>
                      <w:sz w:val="18"/>
                      <w:szCs w:val="18"/>
                    </w:rPr>
                    <w:t>21</w:t>
                  </w:r>
                </w:p>
              </w:tc>
              <w:tc>
                <w:tcPr>
                  <w:tcW w:w="3686" w:type="dxa"/>
                  <w:vMerge w:val="restart"/>
                  <w:shd w:val="clear" w:color="auto" w:fill="auto"/>
                  <w:vAlign w:val="center"/>
                </w:tcPr>
                <w:p w:rsidR="0096391D" w:rsidRPr="007E3C8E" w:rsidRDefault="0096391D" w:rsidP="0096391D">
                  <w:pPr>
                    <w:spacing w:line="216" w:lineRule="auto"/>
                    <w:rPr>
                      <w:sz w:val="18"/>
                      <w:szCs w:val="18"/>
                    </w:rPr>
                  </w:pPr>
                  <w:r w:rsidRPr="007E3C8E">
                    <w:rPr>
                      <w:sz w:val="18"/>
                      <w:szCs w:val="18"/>
                    </w:rPr>
                    <w:t>Обязательства по объектам  прошлых лет*</w:t>
                  </w:r>
                </w:p>
              </w:tc>
              <w:tc>
                <w:tcPr>
                  <w:tcW w:w="1984" w:type="dxa"/>
                  <w:shd w:val="clear" w:color="auto" w:fill="auto"/>
                  <w:vAlign w:val="center"/>
                </w:tcPr>
                <w:p w:rsidR="0096391D" w:rsidRPr="007E3C8E" w:rsidRDefault="0096391D" w:rsidP="0096391D">
                  <w:pPr>
                    <w:spacing w:line="216" w:lineRule="auto"/>
                    <w:rPr>
                      <w:sz w:val="16"/>
                      <w:szCs w:val="16"/>
                    </w:rPr>
                  </w:pPr>
                  <w:r w:rsidRPr="007E3C8E">
                    <w:rPr>
                      <w:sz w:val="16"/>
                      <w:szCs w:val="16"/>
                    </w:rPr>
                    <w:t>всего</w:t>
                  </w:r>
                </w:p>
              </w:tc>
              <w:tc>
                <w:tcPr>
                  <w:tcW w:w="1560" w:type="dxa"/>
                  <w:shd w:val="clear" w:color="auto" w:fill="auto"/>
                  <w:vAlign w:val="center"/>
                </w:tcPr>
                <w:p w:rsidR="0096391D" w:rsidRPr="003B4174" w:rsidRDefault="0096391D" w:rsidP="0096391D">
                  <w:pPr>
                    <w:spacing w:line="216" w:lineRule="auto"/>
                    <w:jc w:val="center"/>
                    <w:rPr>
                      <w:sz w:val="16"/>
                      <w:szCs w:val="16"/>
                    </w:rPr>
                  </w:pPr>
                  <w:r w:rsidRPr="003B4174">
                    <w:rPr>
                      <w:sz w:val="16"/>
                      <w:szCs w:val="16"/>
                    </w:rPr>
                    <w:t>31 885</w:t>
                  </w:r>
                </w:p>
              </w:tc>
              <w:tc>
                <w:tcPr>
                  <w:tcW w:w="1134" w:type="dxa"/>
                  <w:shd w:val="clear" w:color="auto" w:fill="auto"/>
                  <w:vAlign w:val="center"/>
                </w:tcPr>
                <w:p w:rsidR="0096391D" w:rsidRPr="003B4174" w:rsidRDefault="0096391D" w:rsidP="0096391D">
                  <w:pPr>
                    <w:spacing w:line="216" w:lineRule="auto"/>
                    <w:jc w:val="center"/>
                    <w:rPr>
                      <w:sz w:val="16"/>
                      <w:szCs w:val="16"/>
                    </w:rPr>
                  </w:pPr>
                  <w:r w:rsidRPr="003B4174">
                    <w:rPr>
                      <w:sz w:val="16"/>
                      <w:szCs w:val="16"/>
                    </w:rPr>
                    <w:t>14 143</w:t>
                  </w:r>
                </w:p>
              </w:tc>
              <w:tc>
                <w:tcPr>
                  <w:tcW w:w="1275" w:type="dxa"/>
                  <w:shd w:val="clear" w:color="auto" w:fill="auto"/>
                  <w:vAlign w:val="center"/>
                </w:tcPr>
                <w:p w:rsidR="0096391D" w:rsidRPr="003B4174" w:rsidRDefault="0096391D" w:rsidP="0096391D">
                  <w:pPr>
                    <w:spacing w:line="216" w:lineRule="auto"/>
                    <w:jc w:val="center"/>
                    <w:rPr>
                      <w:sz w:val="16"/>
                      <w:szCs w:val="16"/>
                    </w:rPr>
                  </w:pPr>
                  <w:r w:rsidRPr="003B4174">
                    <w:rPr>
                      <w:sz w:val="16"/>
                      <w:szCs w:val="16"/>
                    </w:rPr>
                    <w:t>742</w:t>
                  </w:r>
                </w:p>
              </w:tc>
              <w:tc>
                <w:tcPr>
                  <w:tcW w:w="1276" w:type="dxa"/>
                  <w:shd w:val="clear" w:color="auto" w:fill="auto"/>
                  <w:vAlign w:val="center"/>
                </w:tcPr>
                <w:p w:rsidR="0096391D" w:rsidRPr="003B4174" w:rsidRDefault="0096391D" w:rsidP="0096391D">
                  <w:pPr>
                    <w:spacing w:line="216" w:lineRule="auto"/>
                    <w:jc w:val="center"/>
                    <w:rPr>
                      <w:sz w:val="16"/>
                      <w:szCs w:val="16"/>
                    </w:rPr>
                  </w:pPr>
                  <w:r w:rsidRPr="003B4174">
                    <w:rPr>
                      <w:sz w:val="16"/>
                      <w:szCs w:val="16"/>
                    </w:rPr>
                    <w:t>17 000</w:t>
                  </w:r>
                </w:p>
              </w:tc>
              <w:tc>
                <w:tcPr>
                  <w:tcW w:w="1843" w:type="dxa"/>
                  <w:vMerge w:val="restart"/>
                  <w:shd w:val="clear" w:color="auto" w:fill="auto"/>
                  <w:vAlign w:val="center"/>
                </w:tcPr>
                <w:p w:rsidR="0096391D" w:rsidRPr="007E3C8E" w:rsidRDefault="0096391D" w:rsidP="0096391D">
                  <w:pPr>
                    <w:spacing w:line="216" w:lineRule="auto"/>
                    <w:rPr>
                      <w:sz w:val="16"/>
                      <w:szCs w:val="16"/>
                    </w:rPr>
                  </w:pPr>
                  <w:r w:rsidRPr="007E3C8E">
                    <w:rPr>
                      <w:sz w:val="16"/>
                      <w:szCs w:val="16"/>
                    </w:rPr>
                    <w:t xml:space="preserve">Погашена кредиторская задолженность </w:t>
                  </w:r>
                </w:p>
                <w:p w:rsidR="0096391D" w:rsidRPr="007E3C8E" w:rsidRDefault="0096391D" w:rsidP="0096391D">
                  <w:pPr>
                    <w:spacing w:line="216" w:lineRule="auto"/>
                    <w:rPr>
                      <w:sz w:val="16"/>
                      <w:szCs w:val="16"/>
                    </w:rPr>
                  </w:pPr>
                  <w:r w:rsidRPr="007E3C8E">
                    <w:rPr>
                      <w:sz w:val="16"/>
                      <w:szCs w:val="16"/>
                    </w:rPr>
                    <w:t>перед подрядными организациями             2017год - 100%</w:t>
                  </w:r>
                </w:p>
                <w:p w:rsidR="0096391D" w:rsidRPr="007E3C8E" w:rsidRDefault="0096391D" w:rsidP="0096391D">
                  <w:pPr>
                    <w:spacing w:line="216" w:lineRule="auto"/>
                    <w:rPr>
                      <w:sz w:val="16"/>
                      <w:szCs w:val="16"/>
                    </w:rPr>
                  </w:pPr>
                  <w:r w:rsidRPr="007E3C8E">
                    <w:rPr>
                      <w:sz w:val="16"/>
                      <w:szCs w:val="16"/>
                    </w:rPr>
                    <w:t>2018 год - 100%</w:t>
                  </w:r>
                </w:p>
                <w:p w:rsidR="0096391D" w:rsidRPr="007E3C8E" w:rsidRDefault="0096391D" w:rsidP="0096391D">
                  <w:pPr>
                    <w:spacing w:line="216" w:lineRule="auto"/>
                    <w:rPr>
                      <w:sz w:val="16"/>
                      <w:szCs w:val="16"/>
                    </w:rPr>
                  </w:pPr>
                  <w:r w:rsidRPr="007E3C8E">
                    <w:rPr>
                      <w:sz w:val="16"/>
                      <w:szCs w:val="16"/>
                    </w:rPr>
                    <w:t>2019 год - 100%</w:t>
                  </w:r>
                </w:p>
              </w:tc>
              <w:tc>
                <w:tcPr>
                  <w:tcW w:w="1843" w:type="dxa"/>
                  <w:vMerge w:val="restart"/>
                  <w:shd w:val="clear" w:color="auto" w:fill="auto"/>
                  <w:vAlign w:val="center"/>
                </w:tcPr>
                <w:p w:rsidR="0096391D" w:rsidRPr="007E3C8E" w:rsidRDefault="0096391D" w:rsidP="0096391D">
                  <w:pPr>
                    <w:spacing w:line="216" w:lineRule="auto"/>
                    <w:rPr>
                      <w:sz w:val="16"/>
                      <w:szCs w:val="16"/>
                    </w:rPr>
                  </w:pPr>
                  <w:r w:rsidRPr="007E3C8E">
                    <w:rPr>
                      <w:sz w:val="16"/>
                      <w:szCs w:val="16"/>
                    </w:rPr>
                    <w:t>МКУ «Управление строительства»</w:t>
                  </w:r>
                </w:p>
              </w:tc>
            </w:tr>
            <w:tr w:rsidR="00CE0E18" w:rsidRPr="00CD1CF2" w:rsidTr="00971955">
              <w:trPr>
                <w:cantSplit/>
              </w:trPr>
              <w:tc>
                <w:tcPr>
                  <w:tcW w:w="562" w:type="dxa"/>
                  <w:vMerge/>
                  <w:shd w:val="clear" w:color="auto" w:fill="auto"/>
                  <w:vAlign w:val="center"/>
                </w:tcPr>
                <w:p w:rsidR="00CE0E18" w:rsidRPr="00CD1CF2" w:rsidRDefault="00CE0E18" w:rsidP="00DF588D">
                  <w:pPr>
                    <w:jc w:val="center"/>
                    <w:rPr>
                      <w:sz w:val="18"/>
                      <w:szCs w:val="18"/>
                    </w:rPr>
                  </w:pPr>
                </w:p>
              </w:tc>
              <w:tc>
                <w:tcPr>
                  <w:tcW w:w="3686" w:type="dxa"/>
                  <w:vMerge/>
                  <w:shd w:val="clear" w:color="auto" w:fill="auto"/>
                  <w:vAlign w:val="center"/>
                </w:tcPr>
                <w:p w:rsidR="00CE0E18" w:rsidRPr="00CD1CF2" w:rsidRDefault="00CE0E18" w:rsidP="00DF588D">
                  <w:pPr>
                    <w:jc w:val="center"/>
                    <w:rPr>
                      <w:sz w:val="18"/>
                      <w:szCs w:val="18"/>
                    </w:rPr>
                  </w:pPr>
                </w:p>
              </w:tc>
              <w:tc>
                <w:tcPr>
                  <w:tcW w:w="1984" w:type="dxa"/>
                  <w:shd w:val="clear" w:color="auto" w:fill="auto"/>
                  <w:vAlign w:val="center"/>
                </w:tcPr>
                <w:p w:rsidR="00CE0E18" w:rsidRDefault="00CE0E18" w:rsidP="00D66D30">
                  <w:pPr>
                    <w:rPr>
                      <w:sz w:val="16"/>
                      <w:szCs w:val="16"/>
                    </w:rPr>
                  </w:pPr>
                  <w:r w:rsidRPr="006B2E2C">
                    <w:rPr>
                      <w:sz w:val="16"/>
                      <w:szCs w:val="16"/>
                    </w:rPr>
                    <w:t>федеральный бюджет</w:t>
                  </w:r>
                </w:p>
                <w:p w:rsidR="00CE0E18" w:rsidRPr="006B2E2C" w:rsidRDefault="00CE0E18" w:rsidP="00D66D30">
                  <w:pPr>
                    <w:rPr>
                      <w:sz w:val="16"/>
                      <w:szCs w:val="16"/>
                    </w:rPr>
                  </w:pPr>
                </w:p>
              </w:tc>
              <w:tc>
                <w:tcPr>
                  <w:tcW w:w="1560" w:type="dxa"/>
                  <w:shd w:val="clear" w:color="auto" w:fill="auto"/>
                  <w:vAlign w:val="center"/>
                </w:tcPr>
                <w:p w:rsidR="00CE0E18" w:rsidRPr="006B2E2C" w:rsidRDefault="00CE0E18" w:rsidP="00DF588D">
                  <w:pPr>
                    <w:spacing w:before="120"/>
                    <w:jc w:val="center"/>
                    <w:rPr>
                      <w:sz w:val="16"/>
                      <w:szCs w:val="16"/>
                    </w:rPr>
                  </w:pPr>
                  <w:r w:rsidRPr="006B2E2C">
                    <w:rPr>
                      <w:sz w:val="16"/>
                      <w:szCs w:val="16"/>
                    </w:rPr>
                    <w:t>0</w:t>
                  </w:r>
                </w:p>
              </w:tc>
              <w:tc>
                <w:tcPr>
                  <w:tcW w:w="1134" w:type="dxa"/>
                  <w:shd w:val="clear" w:color="auto" w:fill="auto"/>
                  <w:vAlign w:val="center"/>
                </w:tcPr>
                <w:p w:rsidR="00CE0E18" w:rsidRPr="006B2E2C" w:rsidRDefault="00CE0E18" w:rsidP="00DF588D">
                  <w:pPr>
                    <w:spacing w:before="120"/>
                    <w:jc w:val="center"/>
                    <w:rPr>
                      <w:sz w:val="16"/>
                      <w:szCs w:val="16"/>
                    </w:rPr>
                  </w:pPr>
                  <w:r w:rsidRPr="006B2E2C">
                    <w:rPr>
                      <w:sz w:val="16"/>
                      <w:szCs w:val="16"/>
                    </w:rPr>
                    <w:t>0</w:t>
                  </w:r>
                </w:p>
              </w:tc>
              <w:tc>
                <w:tcPr>
                  <w:tcW w:w="1275" w:type="dxa"/>
                  <w:shd w:val="clear" w:color="auto" w:fill="auto"/>
                  <w:vAlign w:val="center"/>
                </w:tcPr>
                <w:p w:rsidR="00CE0E18" w:rsidRPr="006B2E2C" w:rsidRDefault="00CE0E18" w:rsidP="00DF588D">
                  <w:pPr>
                    <w:spacing w:before="120"/>
                    <w:jc w:val="center"/>
                    <w:rPr>
                      <w:sz w:val="16"/>
                      <w:szCs w:val="16"/>
                    </w:rPr>
                  </w:pPr>
                  <w:r w:rsidRPr="006B2E2C">
                    <w:rPr>
                      <w:sz w:val="16"/>
                      <w:szCs w:val="16"/>
                    </w:rPr>
                    <w:t>0</w:t>
                  </w:r>
                </w:p>
              </w:tc>
              <w:tc>
                <w:tcPr>
                  <w:tcW w:w="1276" w:type="dxa"/>
                  <w:shd w:val="clear" w:color="auto" w:fill="auto"/>
                  <w:vAlign w:val="center"/>
                </w:tcPr>
                <w:p w:rsidR="00CE0E18" w:rsidRPr="006B2E2C" w:rsidRDefault="00CE0E18" w:rsidP="00DF588D">
                  <w:pPr>
                    <w:spacing w:before="120"/>
                    <w:jc w:val="center"/>
                    <w:rPr>
                      <w:sz w:val="16"/>
                      <w:szCs w:val="16"/>
                    </w:rPr>
                  </w:pPr>
                  <w:r w:rsidRPr="006B2E2C">
                    <w:rPr>
                      <w:sz w:val="16"/>
                      <w:szCs w:val="16"/>
                    </w:rPr>
                    <w:t>0</w:t>
                  </w:r>
                </w:p>
              </w:tc>
              <w:tc>
                <w:tcPr>
                  <w:tcW w:w="1843" w:type="dxa"/>
                  <w:vMerge/>
                  <w:shd w:val="clear" w:color="auto" w:fill="auto"/>
                </w:tcPr>
                <w:p w:rsidR="00CE0E18" w:rsidRPr="00CD1CF2" w:rsidRDefault="00CE0E18" w:rsidP="00DF588D">
                  <w:pPr>
                    <w:jc w:val="center"/>
                    <w:rPr>
                      <w:sz w:val="18"/>
                      <w:szCs w:val="18"/>
                    </w:rPr>
                  </w:pPr>
                </w:p>
              </w:tc>
              <w:tc>
                <w:tcPr>
                  <w:tcW w:w="1843" w:type="dxa"/>
                  <w:vMerge/>
                  <w:shd w:val="clear" w:color="auto" w:fill="auto"/>
                </w:tcPr>
                <w:p w:rsidR="00CE0E18" w:rsidRPr="00CD1CF2" w:rsidRDefault="00CE0E18" w:rsidP="00DF588D">
                  <w:pPr>
                    <w:jc w:val="center"/>
                    <w:rPr>
                      <w:sz w:val="18"/>
                      <w:szCs w:val="18"/>
                    </w:rPr>
                  </w:pPr>
                </w:p>
              </w:tc>
            </w:tr>
            <w:tr w:rsidR="00CE0E18" w:rsidRPr="00CD1CF2" w:rsidTr="00971955">
              <w:trPr>
                <w:cantSplit/>
              </w:trPr>
              <w:tc>
                <w:tcPr>
                  <w:tcW w:w="562" w:type="dxa"/>
                  <w:vMerge/>
                  <w:shd w:val="clear" w:color="auto" w:fill="auto"/>
                  <w:vAlign w:val="center"/>
                </w:tcPr>
                <w:p w:rsidR="00CE0E18" w:rsidRPr="00CD1CF2" w:rsidRDefault="00CE0E18" w:rsidP="00DF588D">
                  <w:pPr>
                    <w:jc w:val="center"/>
                    <w:rPr>
                      <w:sz w:val="18"/>
                      <w:szCs w:val="18"/>
                    </w:rPr>
                  </w:pPr>
                </w:p>
              </w:tc>
              <w:tc>
                <w:tcPr>
                  <w:tcW w:w="3686" w:type="dxa"/>
                  <w:vMerge/>
                  <w:shd w:val="clear" w:color="auto" w:fill="auto"/>
                  <w:vAlign w:val="center"/>
                </w:tcPr>
                <w:p w:rsidR="00CE0E18" w:rsidRPr="00CD1CF2" w:rsidRDefault="00CE0E18" w:rsidP="00DF588D">
                  <w:pPr>
                    <w:jc w:val="center"/>
                    <w:rPr>
                      <w:sz w:val="18"/>
                      <w:szCs w:val="18"/>
                    </w:rPr>
                  </w:pPr>
                </w:p>
              </w:tc>
              <w:tc>
                <w:tcPr>
                  <w:tcW w:w="1984" w:type="dxa"/>
                  <w:shd w:val="clear" w:color="auto" w:fill="auto"/>
                  <w:vAlign w:val="center"/>
                </w:tcPr>
                <w:p w:rsidR="00CE0E18" w:rsidRDefault="00CE0E18" w:rsidP="00D66D30">
                  <w:pPr>
                    <w:rPr>
                      <w:sz w:val="16"/>
                      <w:szCs w:val="16"/>
                    </w:rPr>
                  </w:pPr>
                  <w:r w:rsidRPr="006B2E2C">
                    <w:rPr>
                      <w:sz w:val="16"/>
                      <w:szCs w:val="16"/>
                    </w:rPr>
                    <w:t>краевой бюджет</w:t>
                  </w:r>
                </w:p>
                <w:p w:rsidR="00CE0E18" w:rsidRPr="006B2E2C" w:rsidRDefault="00CE0E18" w:rsidP="00D66D30">
                  <w:pPr>
                    <w:rPr>
                      <w:sz w:val="16"/>
                      <w:szCs w:val="16"/>
                    </w:rPr>
                  </w:pPr>
                </w:p>
              </w:tc>
              <w:tc>
                <w:tcPr>
                  <w:tcW w:w="1560" w:type="dxa"/>
                  <w:shd w:val="clear" w:color="auto" w:fill="auto"/>
                  <w:vAlign w:val="center"/>
                </w:tcPr>
                <w:p w:rsidR="00CE0E18" w:rsidRPr="006B2E2C" w:rsidRDefault="00CE0E18" w:rsidP="00DF588D">
                  <w:pPr>
                    <w:spacing w:before="120"/>
                    <w:jc w:val="center"/>
                    <w:rPr>
                      <w:sz w:val="16"/>
                      <w:szCs w:val="16"/>
                    </w:rPr>
                  </w:pPr>
                  <w:r w:rsidRPr="006B2E2C">
                    <w:rPr>
                      <w:sz w:val="16"/>
                      <w:szCs w:val="16"/>
                    </w:rPr>
                    <w:t>0</w:t>
                  </w:r>
                </w:p>
              </w:tc>
              <w:tc>
                <w:tcPr>
                  <w:tcW w:w="1134" w:type="dxa"/>
                  <w:shd w:val="clear" w:color="auto" w:fill="auto"/>
                  <w:vAlign w:val="center"/>
                </w:tcPr>
                <w:p w:rsidR="00CE0E18" w:rsidRPr="006B2E2C" w:rsidRDefault="00CE0E18" w:rsidP="00DF588D">
                  <w:pPr>
                    <w:spacing w:before="120"/>
                    <w:jc w:val="center"/>
                    <w:rPr>
                      <w:sz w:val="16"/>
                      <w:szCs w:val="16"/>
                    </w:rPr>
                  </w:pPr>
                  <w:r w:rsidRPr="006B2E2C">
                    <w:rPr>
                      <w:sz w:val="16"/>
                      <w:szCs w:val="16"/>
                    </w:rPr>
                    <w:t>0</w:t>
                  </w:r>
                </w:p>
              </w:tc>
              <w:tc>
                <w:tcPr>
                  <w:tcW w:w="1275" w:type="dxa"/>
                  <w:shd w:val="clear" w:color="auto" w:fill="auto"/>
                  <w:vAlign w:val="center"/>
                </w:tcPr>
                <w:p w:rsidR="00CE0E18" w:rsidRPr="006B2E2C" w:rsidRDefault="00CE0E18" w:rsidP="00DF588D">
                  <w:pPr>
                    <w:spacing w:before="120"/>
                    <w:jc w:val="center"/>
                    <w:rPr>
                      <w:sz w:val="16"/>
                      <w:szCs w:val="16"/>
                    </w:rPr>
                  </w:pPr>
                  <w:r w:rsidRPr="006B2E2C">
                    <w:rPr>
                      <w:sz w:val="16"/>
                      <w:szCs w:val="16"/>
                    </w:rPr>
                    <w:t>0</w:t>
                  </w:r>
                </w:p>
              </w:tc>
              <w:tc>
                <w:tcPr>
                  <w:tcW w:w="1276" w:type="dxa"/>
                  <w:shd w:val="clear" w:color="auto" w:fill="auto"/>
                  <w:vAlign w:val="center"/>
                </w:tcPr>
                <w:p w:rsidR="00CE0E18" w:rsidRPr="006B2E2C" w:rsidRDefault="00CE0E18" w:rsidP="00DF588D">
                  <w:pPr>
                    <w:spacing w:before="120"/>
                    <w:jc w:val="center"/>
                    <w:rPr>
                      <w:sz w:val="16"/>
                      <w:szCs w:val="16"/>
                    </w:rPr>
                  </w:pPr>
                  <w:r w:rsidRPr="006B2E2C">
                    <w:rPr>
                      <w:sz w:val="16"/>
                      <w:szCs w:val="16"/>
                    </w:rPr>
                    <w:t>0</w:t>
                  </w:r>
                </w:p>
              </w:tc>
              <w:tc>
                <w:tcPr>
                  <w:tcW w:w="1843" w:type="dxa"/>
                  <w:vMerge/>
                  <w:shd w:val="clear" w:color="auto" w:fill="auto"/>
                </w:tcPr>
                <w:p w:rsidR="00CE0E18" w:rsidRPr="00CD1CF2" w:rsidRDefault="00CE0E18" w:rsidP="00DF588D">
                  <w:pPr>
                    <w:jc w:val="center"/>
                    <w:rPr>
                      <w:sz w:val="18"/>
                      <w:szCs w:val="18"/>
                    </w:rPr>
                  </w:pPr>
                </w:p>
              </w:tc>
              <w:tc>
                <w:tcPr>
                  <w:tcW w:w="1843" w:type="dxa"/>
                  <w:vMerge/>
                  <w:shd w:val="clear" w:color="auto" w:fill="auto"/>
                </w:tcPr>
                <w:p w:rsidR="00CE0E18" w:rsidRPr="00CD1CF2" w:rsidRDefault="00CE0E18" w:rsidP="00DF588D">
                  <w:pPr>
                    <w:jc w:val="center"/>
                    <w:rPr>
                      <w:sz w:val="18"/>
                      <w:szCs w:val="18"/>
                    </w:rPr>
                  </w:pPr>
                </w:p>
              </w:tc>
            </w:tr>
            <w:tr w:rsidR="0096391D" w:rsidRPr="00CD1CF2" w:rsidTr="00971955">
              <w:trPr>
                <w:cantSplit/>
              </w:trPr>
              <w:tc>
                <w:tcPr>
                  <w:tcW w:w="562" w:type="dxa"/>
                  <w:vMerge/>
                  <w:shd w:val="clear" w:color="auto" w:fill="auto"/>
                  <w:vAlign w:val="center"/>
                </w:tcPr>
                <w:p w:rsidR="0096391D" w:rsidRPr="00CD1CF2" w:rsidRDefault="0096391D" w:rsidP="0096391D">
                  <w:pPr>
                    <w:jc w:val="center"/>
                    <w:rPr>
                      <w:sz w:val="18"/>
                      <w:szCs w:val="18"/>
                    </w:rPr>
                  </w:pPr>
                </w:p>
              </w:tc>
              <w:tc>
                <w:tcPr>
                  <w:tcW w:w="3686" w:type="dxa"/>
                  <w:vMerge/>
                  <w:shd w:val="clear" w:color="auto" w:fill="auto"/>
                  <w:vAlign w:val="center"/>
                </w:tcPr>
                <w:p w:rsidR="0096391D" w:rsidRPr="00CD1CF2" w:rsidRDefault="0096391D" w:rsidP="0096391D">
                  <w:pPr>
                    <w:jc w:val="center"/>
                    <w:rPr>
                      <w:sz w:val="18"/>
                      <w:szCs w:val="18"/>
                    </w:rPr>
                  </w:pPr>
                </w:p>
              </w:tc>
              <w:tc>
                <w:tcPr>
                  <w:tcW w:w="1984" w:type="dxa"/>
                  <w:shd w:val="clear" w:color="auto" w:fill="auto"/>
                  <w:vAlign w:val="center"/>
                </w:tcPr>
                <w:p w:rsidR="0096391D" w:rsidRDefault="0096391D" w:rsidP="0096391D">
                  <w:pPr>
                    <w:rPr>
                      <w:sz w:val="16"/>
                      <w:szCs w:val="16"/>
                    </w:rPr>
                  </w:pPr>
                  <w:r w:rsidRPr="006B2E2C">
                    <w:rPr>
                      <w:sz w:val="16"/>
                      <w:szCs w:val="16"/>
                    </w:rPr>
                    <w:t>местный бюджет</w:t>
                  </w:r>
                </w:p>
                <w:p w:rsidR="0096391D" w:rsidRPr="006B2E2C" w:rsidRDefault="0096391D" w:rsidP="0096391D">
                  <w:pPr>
                    <w:rPr>
                      <w:sz w:val="16"/>
                      <w:szCs w:val="16"/>
                    </w:rPr>
                  </w:pPr>
                </w:p>
              </w:tc>
              <w:tc>
                <w:tcPr>
                  <w:tcW w:w="1560" w:type="dxa"/>
                  <w:shd w:val="clear" w:color="auto" w:fill="auto"/>
                  <w:vAlign w:val="center"/>
                </w:tcPr>
                <w:p w:rsidR="0096391D" w:rsidRPr="003B4174" w:rsidRDefault="0096391D" w:rsidP="0096391D">
                  <w:pPr>
                    <w:spacing w:line="216" w:lineRule="auto"/>
                    <w:jc w:val="center"/>
                    <w:rPr>
                      <w:sz w:val="16"/>
                      <w:szCs w:val="16"/>
                    </w:rPr>
                  </w:pPr>
                  <w:r w:rsidRPr="003B4174">
                    <w:rPr>
                      <w:sz w:val="16"/>
                      <w:szCs w:val="16"/>
                    </w:rPr>
                    <w:t>31 885</w:t>
                  </w:r>
                </w:p>
              </w:tc>
              <w:tc>
                <w:tcPr>
                  <w:tcW w:w="1134" w:type="dxa"/>
                  <w:shd w:val="clear" w:color="auto" w:fill="auto"/>
                  <w:vAlign w:val="center"/>
                </w:tcPr>
                <w:p w:rsidR="0096391D" w:rsidRPr="003B4174" w:rsidRDefault="0096391D" w:rsidP="0096391D">
                  <w:pPr>
                    <w:spacing w:line="216" w:lineRule="auto"/>
                    <w:jc w:val="center"/>
                    <w:rPr>
                      <w:sz w:val="16"/>
                      <w:szCs w:val="16"/>
                    </w:rPr>
                  </w:pPr>
                  <w:r w:rsidRPr="003B4174">
                    <w:rPr>
                      <w:sz w:val="16"/>
                      <w:szCs w:val="16"/>
                    </w:rPr>
                    <w:t>14 143</w:t>
                  </w:r>
                </w:p>
              </w:tc>
              <w:tc>
                <w:tcPr>
                  <w:tcW w:w="1275" w:type="dxa"/>
                  <w:shd w:val="clear" w:color="auto" w:fill="auto"/>
                  <w:vAlign w:val="center"/>
                </w:tcPr>
                <w:p w:rsidR="0096391D" w:rsidRPr="003B4174" w:rsidRDefault="0096391D" w:rsidP="0096391D">
                  <w:pPr>
                    <w:spacing w:line="216" w:lineRule="auto"/>
                    <w:jc w:val="center"/>
                    <w:rPr>
                      <w:sz w:val="16"/>
                      <w:szCs w:val="16"/>
                    </w:rPr>
                  </w:pPr>
                  <w:r w:rsidRPr="003B4174">
                    <w:rPr>
                      <w:sz w:val="16"/>
                      <w:szCs w:val="16"/>
                    </w:rPr>
                    <w:t>742</w:t>
                  </w:r>
                </w:p>
              </w:tc>
              <w:tc>
                <w:tcPr>
                  <w:tcW w:w="1276" w:type="dxa"/>
                  <w:shd w:val="clear" w:color="auto" w:fill="auto"/>
                  <w:vAlign w:val="center"/>
                </w:tcPr>
                <w:p w:rsidR="0096391D" w:rsidRPr="003B4174" w:rsidRDefault="0096391D" w:rsidP="0096391D">
                  <w:pPr>
                    <w:spacing w:line="216" w:lineRule="auto"/>
                    <w:jc w:val="center"/>
                    <w:rPr>
                      <w:sz w:val="16"/>
                      <w:szCs w:val="16"/>
                    </w:rPr>
                  </w:pPr>
                  <w:r w:rsidRPr="003B4174">
                    <w:rPr>
                      <w:sz w:val="16"/>
                      <w:szCs w:val="16"/>
                    </w:rPr>
                    <w:t>17 000</w:t>
                  </w:r>
                </w:p>
              </w:tc>
              <w:tc>
                <w:tcPr>
                  <w:tcW w:w="1843" w:type="dxa"/>
                  <w:vMerge/>
                  <w:shd w:val="clear" w:color="auto" w:fill="auto"/>
                </w:tcPr>
                <w:p w:rsidR="0096391D" w:rsidRPr="00CD1CF2" w:rsidRDefault="0096391D" w:rsidP="0096391D">
                  <w:pPr>
                    <w:jc w:val="center"/>
                    <w:rPr>
                      <w:sz w:val="18"/>
                      <w:szCs w:val="18"/>
                    </w:rPr>
                  </w:pPr>
                </w:p>
              </w:tc>
              <w:tc>
                <w:tcPr>
                  <w:tcW w:w="1843" w:type="dxa"/>
                  <w:vMerge/>
                  <w:shd w:val="clear" w:color="auto" w:fill="auto"/>
                </w:tcPr>
                <w:p w:rsidR="0096391D" w:rsidRPr="00CD1CF2" w:rsidRDefault="0096391D" w:rsidP="0096391D">
                  <w:pPr>
                    <w:jc w:val="center"/>
                    <w:rPr>
                      <w:sz w:val="18"/>
                      <w:szCs w:val="18"/>
                    </w:rPr>
                  </w:pPr>
                </w:p>
              </w:tc>
            </w:tr>
          </w:tbl>
          <w:p w:rsidR="00CE0E18" w:rsidRPr="004218C8" w:rsidRDefault="00CE0E18" w:rsidP="00DF588D">
            <w:pPr>
              <w:jc w:val="center"/>
              <w:rPr>
                <w:sz w:val="28"/>
                <w:szCs w:val="28"/>
              </w:rPr>
            </w:pPr>
          </w:p>
        </w:tc>
      </w:tr>
    </w:tbl>
    <w:p w:rsidR="00CE0E18" w:rsidRPr="00D66D30" w:rsidRDefault="00440E5D" w:rsidP="00CE0E18">
      <w:pPr>
        <w:rPr>
          <w:i/>
          <w:iCs/>
          <w:color w:val="000000"/>
          <w:sz w:val="20"/>
          <w:szCs w:val="20"/>
        </w:rPr>
      </w:pPr>
      <w:r w:rsidRPr="00D66D30">
        <w:rPr>
          <w:i/>
          <w:iCs/>
          <w:color w:val="000000"/>
          <w:sz w:val="20"/>
          <w:szCs w:val="20"/>
        </w:rPr>
        <w:lastRenderedPageBreak/>
        <w:t>*Переходящие объекты</w:t>
      </w:r>
    </w:p>
    <w:p w:rsidR="00CE0E18" w:rsidRDefault="00CE0E18" w:rsidP="00CE0E18">
      <w:pPr>
        <w:rPr>
          <w:color w:val="000000"/>
          <w:sz w:val="20"/>
          <w:szCs w:val="20"/>
        </w:rPr>
      </w:pPr>
    </w:p>
    <w:p w:rsidR="00D66D30" w:rsidRDefault="00D66D30" w:rsidP="00CE0E18">
      <w:pPr>
        <w:rPr>
          <w:color w:val="000000"/>
          <w:sz w:val="20"/>
          <w:szCs w:val="20"/>
        </w:rPr>
      </w:pPr>
    </w:p>
    <w:p w:rsidR="00DB5AD7" w:rsidRPr="00D66D30" w:rsidRDefault="00DB5AD7" w:rsidP="00CE0E18">
      <w:pPr>
        <w:rPr>
          <w:color w:val="000000"/>
          <w:sz w:val="20"/>
          <w:szCs w:val="20"/>
        </w:rPr>
      </w:pPr>
    </w:p>
    <w:p w:rsidR="00CE0E18" w:rsidRDefault="00D66D30" w:rsidP="00CE0E18">
      <w:pPr>
        <w:rPr>
          <w:color w:val="000000"/>
          <w:sz w:val="28"/>
          <w:szCs w:val="28"/>
        </w:rPr>
      </w:pPr>
      <w:r>
        <w:rPr>
          <w:color w:val="000000"/>
          <w:sz w:val="28"/>
          <w:szCs w:val="28"/>
        </w:rPr>
        <w:t xml:space="preserve"> </w:t>
      </w:r>
      <w:r w:rsidR="00F13D5B">
        <w:rPr>
          <w:color w:val="000000"/>
          <w:sz w:val="28"/>
          <w:szCs w:val="28"/>
        </w:rPr>
        <w:t>Р</w:t>
      </w:r>
      <w:r w:rsidR="00CE0E18">
        <w:rPr>
          <w:color w:val="000000"/>
          <w:sz w:val="28"/>
          <w:szCs w:val="28"/>
        </w:rPr>
        <w:t>уководител</w:t>
      </w:r>
      <w:r w:rsidR="00F13D5B">
        <w:rPr>
          <w:color w:val="000000"/>
          <w:sz w:val="28"/>
          <w:szCs w:val="28"/>
        </w:rPr>
        <w:t>ь</w:t>
      </w:r>
      <w:r w:rsidR="00CE0E18">
        <w:rPr>
          <w:color w:val="000000"/>
          <w:sz w:val="28"/>
          <w:szCs w:val="28"/>
        </w:rPr>
        <w:t xml:space="preserve"> МКУ</w:t>
      </w:r>
    </w:p>
    <w:p w:rsidR="00CE0E18" w:rsidRPr="00A97D1D" w:rsidRDefault="00CE0E18" w:rsidP="00CE0E18">
      <w:pPr>
        <w:rPr>
          <w:color w:val="000000"/>
          <w:sz w:val="28"/>
          <w:szCs w:val="28"/>
        </w:rPr>
        <w:sectPr w:rsidR="00CE0E18" w:rsidRPr="00A97D1D" w:rsidSect="00DF588D">
          <w:headerReference w:type="default" r:id="rId24"/>
          <w:headerReference w:type="first" r:id="rId25"/>
          <w:pgSz w:w="16838" w:h="11906" w:orient="landscape"/>
          <w:pgMar w:top="425" w:right="284" w:bottom="567" w:left="1701" w:header="510" w:footer="709" w:gutter="0"/>
          <w:pgNumType w:start="1"/>
          <w:cols w:space="708"/>
          <w:titlePg/>
          <w:docGrid w:linePitch="360"/>
        </w:sectPr>
      </w:pPr>
      <w:r w:rsidRPr="003B747D">
        <w:rPr>
          <w:color w:val="000000"/>
          <w:sz w:val="28"/>
          <w:szCs w:val="28"/>
        </w:rPr>
        <w:t>«Управление строительства»</w:t>
      </w:r>
      <w:r w:rsidRPr="003B747D">
        <w:rPr>
          <w:color w:val="000000"/>
          <w:sz w:val="28"/>
          <w:szCs w:val="28"/>
        </w:rPr>
        <w:tab/>
        <w:t xml:space="preserve">                                                                            </w:t>
      </w:r>
      <w:r>
        <w:rPr>
          <w:color w:val="000000"/>
          <w:sz w:val="28"/>
          <w:szCs w:val="28"/>
        </w:rPr>
        <w:t xml:space="preserve">                                                    </w:t>
      </w:r>
      <w:r w:rsidR="00AC720A">
        <w:rPr>
          <w:color w:val="000000"/>
          <w:sz w:val="28"/>
          <w:szCs w:val="28"/>
        </w:rPr>
        <w:t>Р</w:t>
      </w:r>
      <w:r>
        <w:rPr>
          <w:color w:val="000000"/>
          <w:sz w:val="28"/>
          <w:szCs w:val="28"/>
        </w:rPr>
        <w:t>.</w:t>
      </w:r>
      <w:r w:rsidR="00AC720A">
        <w:rPr>
          <w:color w:val="000000"/>
          <w:sz w:val="28"/>
          <w:szCs w:val="28"/>
        </w:rPr>
        <w:t>М</w:t>
      </w:r>
      <w:r>
        <w:rPr>
          <w:color w:val="000000"/>
          <w:sz w:val="28"/>
          <w:szCs w:val="28"/>
        </w:rPr>
        <w:t>.</w:t>
      </w:r>
      <w:r w:rsidR="00440E5D">
        <w:rPr>
          <w:color w:val="000000"/>
          <w:sz w:val="28"/>
          <w:szCs w:val="28"/>
        </w:rPr>
        <w:t xml:space="preserve"> </w:t>
      </w:r>
      <w:proofErr w:type="spellStart"/>
      <w:r w:rsidR="00AC720A">
        <w:rPr>
          <w:color w:val="000000"/>
          <w:sz w:val="28"/>
          <w:szCs w:val="28"/>
        </w:rPr>
        <w:t>Крещенко</w:t>
      </w:r>
      <w:proofErr w:type="spellEnd"/>
      <w:r>
        <w:rPr>
          <w:color w:val="000000"/>
          <w:sz w:val="28"/>
          <w:szCs w:val="28"/>
        </w:rPr>
        <w:t xml:space="preserve">      </w:t>
      </w:r>
    </w:p>
    <w:p w:rsidR="00CE0E18" w:rsidRDefault="00CE0E18" w:rsidP="00CE0E18">
      <w:pPr>
        <w:rPr>
          <w:bCs/>
          <w:sz w:val="28"/>
          <w:szCs w:val="28"/>
        </w:rPr>
      </w:pPr>
    </w:p>
    <w:p w:rsidR="00CE0E18" w:rsidRPr="00AA3257" w:rsidRDefault="00CE0E18" w:rsidP="00CE0E18">
      <w:pPr>
        <w:rPr>
          <w:sz w:val="28"/>
          <w:szCs w:val="28"/>
        </w:rPr>
      </w:pPr>
      <w:r>
        <w:rPr>
          <w:sz w:val="28"/>
          <w:szCs w:val="28"/>
        </w:rPr>
        <w:t xml:space="preserve">                                                                           </w:t>
      </w:r>
      <w:r w:rsidRPr="00AA3257">
        <w:rPr>
          <w:sz w:val="28"/>
          <w:szCs w:val="28"/>
        </w:rPr>
        <w:t>П</w:t>
      </w:r>
      <w:r>
        <w:rPr>
          <w:sz w:val="28"/>
          <w:szCs w:val="28"/>
        </w:rPr>
        <w:t>риложение № 7</w:t>
      </w:r>
    </w:p>
    <w:p w:rsidR="00CE0E18" w:rsidRDefault="00CE0E18" w:rsidP="00CE0E18">
      <w:pPr>
        <w:ind w:left="4512" w:firstLine="708"/>
        <w:rPr>
          <w:sz w:val="28"/>
          <w:szCs w:val="28"/>
        </w:rPr>
      </w:pPr>
      <w:r>
        <w:rPr>
          <w:sz w:val="28"/>
          <w:szCs w:val="28"/>
        </w:rPr>
        <w:t>УТВЕРЖДЕНА</w:t>
      </w:r>
    </w:p>
    <w:p w:rsidR="00CE0E18" w:rsidRPr="00AA3257" w:rsidRDefault="00CE0E18" w:rsidP="00CE0E18">
      <w:pPr>
        <w:ind w:left="5220"/>
        <w:rPr>
          <w:sz w:val="28"/>
          <w:szCs w:val="28"/>
        </w:rPr>
      </w:pPr>
      <w:r>
        <w:rPr>
          <w:sz w:val="28"/>
          <w:szCs w:val="28"/>
        </w:rPr>
        <w:t>постановлением</w:t>
      </w:r>
      <w:r w:rsidRPr="00AA3257">
        <w:rPr>
          <w:sz w:val="28"/>
          <w:szCs w:val="28"/>
        </w:rPr>
        <w:t xml:space="preserve"> администрации </w:t>
      </w:r>
    </w:p>
    <w:p w:rsidR="00CE0E18" w:rsidRPr="00AA3257" w:rsidRDefault="00CE0E18" w:rsidP="00CE0E18">
      <w:pPr>
        <w:ind w:left="5220"/>
        <w:rPr>
          <w:sz w:val="28"/>
          <w:szCs w:val="28"/>
        </w:rPr>
      </w:pPr>
      <w:r w:rsidRPr="00AA3257">
        <w:rPr>
          <w:sz w:val="28"/>
          <w:szCs w:val="28"/>
        </w:rPr>
        <w:t xml:space="preserve">муниципального образования </w:t>
      </w:r>
    </w:p>
    <w:p w:rsidR="00CE0E18" w:rsidRPr="00AA3257" w:rsidRDefault="00CE0E18" w:rsidP="00CE0E18">
      <w:pPr>
        <w:ind w:left="5220"/>
        <w:rPr>
          <w:sz w:val="28"/>
          <w:szCs w:val="28"/>
        </w:rPr>
      </w:pPr>
      <w:r w:rsidRPr="00AA3257">
        <w:rPr>
          <w:sz w:val="28"/>
          <w:szCs w:val="28"/>
        </w:rPr>
        <w:t>город Новороссийск</w:t>
      </w:r>
    </w:p>
    <w:p w:rsidR="00CE0E18" w:rsidRDefault="00CE0E18" w:rsidP="00CE0E18">
      <w:pPr>
        <w:ind w:left="4512" w:firstLine="708"/>
        <w:contextualSpacing/>
        <w:rPr>
          <w:sz w:val="28"/>
          <w:szCs w:val="28"/>
        </w:rPr>
      </w:pPr>
      <w:r>
        <w:rPr>
          <w:sz w:val="28"/>
          <w:szCs w:val="28"/>
        </w:rPr>
        <w:t xml:space="preserve">от   _____________   </w:t>
      </w:r>
      <w:r w:rsidRPr="00AA3257">
        <w:rPr>
          <w:sz w:val="28"/>
          <w:szCs w:val="28"/>
        </w:rPr>
        <w:t>№________</w:t>
      </w:r>
    </w:p>
    <w:p w:rsidR="00CE0E18" w:rsidRDefault="00EF33AB" w:rsidP="00CE0E18">
      <w:pPr>
        <w:contextualSpacing/>
        <w:rPr>
          <w:sz w:val="28"/>
          <w:szCs w:val="28"/>
        </w:rPr>
      </w:pPr>
      <w:r>
        <w:rPr>
          <w:sz w:val="28"/>
          <w:szCs w:val="28"/>
        </w:rPr>
        <w:t xml:space="preserve"> </w:t>
      </w:r>
    </w:p>
    <w:p w:rsidR="00CE0E18" w:rsidRDefault="00CE0E18" w:rsidP="00CE0E18">
      <w:pPr>
        <w:shd w:val="clear" w:color="auto" w:fill="FFFFFF"/>
        <w:contextualSpacing/>
        <w:jc w:val="center"/>
        <w:textAlignment w:val="baseline"/>
        <w:outlineLvl w:val="5"/>
        <w:rPr>
          <w:sz w:val="28"/>
          <w:szCs w:val="28"/>
        </w:rPr>
      </w:pPr>
      <w:r>
        <w:rPr>
          <w:sz w:val="28"/>
          <w:szCs w:val="28"/>
        </w:rPr>
        <w:t>МУНИЦИПАЛЬНАЯ ПОДПРОГРАММА</w:t>
      </w:r>
    </w:p>
    <w:p w:rsidR="00EF33AB" w:rsidRDefault="00CE0E18" w:rsidP="00EF33AB">
      <w:pPr>
        <w:contextualSpacing/>
        <w:jc w:val="center"/>
        <w:rPr>
          <w:color w:val="000000"/>
          <w:sz w:val="28"/>
          <w:szCs w:val="28"/>
        </w:rPr>
      </w:pPr>
      <w:r>
        <w:rPr>
          <w:color w:val="000000"/>
          <w:sz w:val="28"/>
          <w:szCs w:val="28"/>
        </w:rPr>
        <w:t>«Р</w:t>
      </w:r>
      <w:r w:rsidRPr="009253FF">
        <w:rPr>
          <w:color w:val="000000"/>
          <w:sz w:val="28"/>
          <w:szCs w:val="28"/>
        </w:rPr>
        <w:t xml:space="preserve">азвитие дорожной инфраструктуры и благоустройство </w:t>
      </w:r>
      <w:r>
        <w:rPr>
          <w:color w:val="000000"/>
          <w:sz w:val="28"/>
          <w:szCs w:val="28"/>
        </w:rPr>
        <w:t xml:space="preserve">объектов </w:t>
      </w:r>
      <w:r w:rsidRPr="009253FF">
        <w:rPr>
          <w:color w:val="000000"/>
          <w:sz w:val="28"/>
          <w:szCs w:val="28"/>
        </w:rPr>
        <w:t>муниципального образования</w:t>
      </w:r>
      <w:r>
        <w:rPr>
          <w:color w:val="000000"/>
          <w:sz w:val="28"/>
          <w:szCs w:val="28"/>
        </w:rPr>
        <w:t xml:space="preserve"> город Новороссийск на 2017-2019 годы</w:t>
      </w:r>
      <w:r w:rsidRPr="009253FF">
        <w:rPr>
          <w:color w:val="000000"/>
          <w:sz w:val="28"/>
          <w:szCs w:val="28"/>
        </w:rPr>
        <w:t>»</w:t>
      </w:r>
    </w:p>
    <w:p w:rsidR="00EF33AB" w:rsidRDefault="00EF33AB" w:rsidP="00CE0E18">
      <w:pPr>
        <w:contextualSpacing/>
        <w:jc w:val="center"/>
        <w:rPr>
          <w:color w:val="000000"/>
          <w:sz w:val="28"/>
          <w:szCs w:val="28"/>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43"/>
      </w:tblGrid>
      <w:tr w:rsidR="00CE0E18" w:rsidRPr="00D530A4" w:rsidTr="00EF33AB">
        <w:trPr>
          <w:trHeight w:val="595"/>
        </w:trPr>
        <w:tc>
          <w:tcPr>
            <w:tcW w:w="4077" w:type="dxa"/>
            <w:shd w:val="clear" w:color="auto" w:fill="auto"/>
          </w:tcPr>
          <w:p w:rsidR="00CE0E18" w:rsidRPr="00EF33AB" w:rsidRDefault="00CE0E18" w:rsidP="00DF588D">
            <w:pPr>
              <w:contextualSpacing/>
            </w:pPr>
            <w:r w:rsidRPr="00EF33AB">
              <w:t>Координатор подпрограммы:</w:t>
            </w:r>
          </w:p>
        </w:tc>
        <w:tc>
          <w:tcPr>
            <w:tcW w:w="5643" w:type="dxa"/>
            <w:shd w:val="clear" w:color="auto" w:fill="auto"/>
          </w:tcPr>
          <w:p w:rsidR="00CE0E18" w:rsidRPr="00EF33AB" w:rsidRDefault="00EF33AB" w:rsidP="00EF33AB">
            <w:pPr>
              <w:contextualSpacing/>
            </w:pPr>
            <w:r>
              <w:t xml:space="preserve">  </w:t>
            </w:r>
            <w:r w:rsidR="00CE0E18" w:rsidRPr="00EF33AB">
              <w:t>Муниципальное казенное учреждение</w:t>
            </w:r>
          </w:p>
          <w:p w:rsidR="004941A5" w:rsidRPr="00EF33AB" w:rsidRDefault="00EF33AB" w:rsidP="00EF33AB">
            <w:pPr>
              <w:contextualSpacing/>
            </w:pPr>
            <w:r>
              <w:t xml:space="preserve">  «Управление строительства»</w:t>
            </w:r>
          </w:p>
        </w:tc>
      </w:tr>
      <w:tr w:rsidR="00CE0E18" w:rsidRPr="00D530A4" w:rsidTr="00EF33AB">
        <w:trPr>
          <w:trHeight w:val="521"/>
        </w:trPr>
        <w:tc>
          <w:tcPr>
            <w:tcW w:w="4077" w:type="dxa"/>
            <w:shd w:val="clear" w:color="auto" w:fill="auto"/>
          </w:tcPr>
          <w:p w:rsidR="00CE0E18" w:rsidRPr="00EF33AB" w:rsidRDefault="00CE0E18" w:rsidP="00DF588D">
            <w:pPr>
              <w:contextualSpacing/>
            </w:pPr>
            <w:r w:rsidRPr="00EF33AB">
              <w:t>Участники подпрограммы:</w:t>
            </w:r>
          </w:p>
        </w:tc>
        <w:tc>
          <w:tcPr>
            <w:tcW w:w="5643" w:type="dxa"/>
            <w:shd w:val="clear" w:color="auto" w:fill="auto"/>
          </w:tcPr>
          <w:p w:rsidR="004941A5" w:rsidRPr="00EF33AB" w:rsidRDefault="00EF33AB" w:rsidP="00EF33AB">
            <w:pPr>
              <w:tabs>
                <w:tab w:val="left" w:pos="189"/>
              </w:tabs>
              <w:ind w:left="34"/>
              <w:contextualSpacing/>
            </w:pPr>
            <w:r>
              <w:t xml:space="preserve"> </w:t>
            </w:r>
            <w:r w:rsidR="00CE0E18" w:rsidRPr="00EF33AB">
              <w:t xml:space="preserve">Муниципальное казенное учреждение </w:t>
            </w:r>
            <w:r>
              <w:t xml:space="preserve"> </w:t>
            </w:r>
            <w:r w:rsidR="00CE0E18" w:rsidRPr="00EF33AB">
              <w:t>«Управление строительства»</w:t>
            </w:r>
          </w:p>
        </w:tc>
      </w:tr>
      <w:tr w:rsidR="00CE0E18" w:rsidRPr="00D530A4" w:rsidTr="00EF33AB">
        <w:trPr>
          <w:trHeight w:val="532"/>
        </w:trPr>
        <w:tc>
          <w:tcPr>
            <w:tcW w:w="4077" w:type="dxa"/>
            <w:shd w:val="clear" w:color="auto" w:fill="auto"/>
          </w:tcPr>
          <w:p w:rsidR="00CE0E18" w:rsidRPr="00EF33AB" w:rsidRDefault="00CE0E18" w:rsidP="00DF588D">
            <w:pPr>
              <w:contextualSpacing/>
            </w:pPr>
            <w:r w:rsidRPr="00EF33AB">
              <w:t>Це</w:t>
            </w:r>
            <w:r w:rsidR="00450300" w:rsidRPr="00EF33AB">
              <w:t xml:space="preserve">ль </w:t>
            </w:r>
            <w:r w:rsidRPr="00EF33AB">
              <w:t xml:space="preserve"> подпрограммы:</w:t>
            </w:r>
          </w:p>
        </w:tc>
        <w:tc>
          <w:tcPr>
            <w:tcW w:w="5643" w:type="dxa"/>
            <w:shd w:val="clear" w:color="auto" w:fill="auto"/>
          </w:tcPr>
          <w:p w:rsidR="004941A5" w:rsidRPr="00EF33AB" w:rsidRDefault="00EF33AB" w:rsidP="00EF33AB">
            <w:pPr>
              <w:ind w:left="34"/>
              <w:contextualSpacing/>
              <w:jc w:val="both"/>
            </w:pPr>
            <w:r>
              <w:t xml:space="preserve"> </w:t>
            </w:r>
            <w:r w:rsidR="00450300" w:rsidRPr="00EF33AB">
              <w:t xml:space="preserve">Создание благоприятных условий для жизни населения муниципального образования город Новороссийск. </w:t>
            </w:r>
          </w:p>
        </w:tc>
      </w:tr>
      <w:tr w:rsidR="00CE0E18" w:rsidRPr="00D530A4" w:rsidTr="00EF33AB">
        <w:trPr>
          <w:trHeight w:val="532"/>
        </w:trPr>
        <w:tc>
          <w:tcPr>
            <w:tcW w:w="4077" w:type="dxa"/>
            <w:shd w:val="clear" w:color="auto" w:fill="auto"/>
          </w:tcPr>
          <w:p w:rsidR="00CE0E18" w:rsidRPr="00EF33AB" w:rsidRDefault="00CE0E18" w:rsidP="00DF588D">
            <w:pPr>
              <w:contextualSpacing/>
            </w:pPr>
            <w:r w:rsidRPr="00EF33AB">
              <w:t>Задачи подпрограммы:</w:t>
            </w:r>
          </w:p>
        </w:tc>
        <w:tc>
          <w:tcPr>
            <w:tcW w:w="5643" w:type="dxa"/>
            <w:shd w:val="clear" w:color="auto" w:fill="auto"/>
          </w:tcPr>
          <w:p w:rsidR="00450300" w:rsidRPr="00EF33AB" w:rsidRDefault="00450300" w:rsidP="00450300">
            <w:pPr>
              <w:ind w:left="34"/>
              <w:contextualSpacing/>
              <w:jc w:val="both"/>
            </w:pPr>
            <w:r w:rsidRPr="00EF33AB">
              <w:t xml:space="preserve">        1.Выполнение мероприятий по благоустройству муниципального образования город Новороссийск</w:t>
            </w:r>
          </w:p>
          <w:p w:rsidR="004941A5" w:rsidRPr="00EF33AB" w:rsidRDefault="00450300" w:rsidP="00EF33AB">
            <w:pPr>
              <w:ind w:left="34"/>
              <w:contextualSpacing/>
              <w:jc w:val="both"/>
            </w:pPr>
            <w:r w:rsidRPr="00EF33AB">
              <w:t xml:space="preserve">        2.Реализация мероприятий по проектным работам подпрограммы </w:t>
            </w:r>
          </w:p>
        </w:tc>
      </w:tr>
      <w:tr w:rsidR="00CE0E18" w:rsidRPr="00D530A4" w:rsidTr="00EF33AB">
        <w:trPr>
          <w:trHeight w:val="532"/>
        </w:trPr>
        <w:tc>
          <w:tcPr>
            <w:tcW w:w="4077" w:type="dxa"/>
            <w:shd w:val="clear" w:color="auto" w:fill="auto"/>
          </w:tcPr>
          <w:p w:rsidR="00CE0E18" w:rsidRPr="00EF33AB" w:rsidRDefault="00CE0E18" w:rsidP="00DF588D">
            <w:pPr>
              <w:contextualSpacing/>
            </w:pPr>
            <w:r w:rsidRPr="00EF33AB">
              <w:t>Перечень целевых показателей подпрограммы:</w:t>
            </w:r>
          </w:p>
        </w:tc>
        <w:tc>
          <w:tcPr>
            <w:tcW w:w="5643" w:type="dxa"/>
            <w:shd w:val="clear" w:color="auto" w:fill="auto"/>
          </w:tcPr>
          <w:p w:rsidR="00255D41" w:rsidRPr="00EF33AB" w:rsidRDefault="00352B22" w:rsidP="00255D41">
            <w:pPr>
              <w:jc w:val="both"/>
            </w:pPr>
            <w:r w:rsidRPr="00EF33AB">
              <w:t xml:space="preserve">   </w:t>
            </w:r>
            <w:r w:rsidR="00450300" w:rsidRPr="00EF33AB">
              <w:t xml:space="preserve">     1.Увеличение протяженности благоустроенных улиц, проездов, набережных на конец года от общего числа имеющихся</w:t>
            </w:r>
          </w:p>
          <w:p w:rsidR="004941A5" w:rsidRPr="00EF33AB" w:rsidRDefault="00EF33AB" w:rsidP="00DF588D">
            <w:pPr>
              <w:jc w:val="both"/>
            </w:pPr>
            <w:r>
              <w:t xml:space="preserve">       </w:t>
            </w:r>
            <w:r w:rsidR="00450300" w:rsidRPr="00EF33AB">
              <w:t>2.Получение проектного задела на строительство, реконструкцию и капита</w:t>
            </w:r>
            <w:r w:rsidR="009707C9" w:rsidRPr="00EF33AB">
              <w:t>льный ремонт объектов заложенных</w:t>
            </w:r>
            <w:r w:rsidR="00450300" w:rsidRPr="00EF33AB">
              <w:t xml:space="preserve"> в подпрограмму, в процентах от общего количества нарастающим итогом</w:t>
            </w:r>
          </w:p>
        </w:tc>
      </w:tr>
      <w:tr w:rsidR="00CE0E18" w:rsidRPr="00D530A4" w:rsidTr="00EF33AB">
        <w:trPr>
          <w:trHeight w:val="532"/>
        </w:trPr>
        <w:tc>
          <w:tcPr>
            <w:tcW w:w="4077" w:type="dxa"/>
            <w:shd w:val="clear" w:color="auto" w:fill="auto"/>
          </w:tcPr>
          <w:p w:rsidR="00CE0E18" w:rsidRPr="00EF33AB" w:rsidRDefault="00CE0E18" w:rsidP="00DF588D">
            <w:pPr>
              <w:contextualSpacing/>
            </w:pPr>
            <w:r w:rsidRPr="00EF33AB">
              <w:t>Этапы и сроки реализации подпрограммы:</w:t>
            </w:r>
          </w:p>
        </w:tc>
        <w:tc>
          <w:tcPr>
            <w:tcW w:w="5643" w:type="dxa"/>
            <w:shd w:val="clear" w:color="auto" w:fill="auto"/>
          </w:tcPr>
          <w:p w:rsidR="00CE0E18" w:rsidRPr="00EF33AB" w:rsidRDefault="00CE0E18" w:rsidP="00DF588D">
            <w:pPr>
              <w:ind w:left="708"/>
              <w:contextualSpacing/>
              <w:jc w:val="both"/>
            </w:pPr>
            <w:r w:rsidRPr="00EF33AB">
              <w:t>2017-2019 годы</w:t>
            </w:r>
          </w:p>
          <w:p w:rsidR="00CE0E18" w:rsidRPr="00EF33AB" w:rsidRDefault="00CE0E18" w:rsidP="00DF588D">
            <w:pPr>
              <w:contextualSpacing/>
              <w:jc w:val="both"/>
            </w:pPr>
          </w:p>
        </w:tc>
      </w:tr>
      <w:tr w:rsidR="00CE0E18" w:rsidRPr="00D530A4" w:rsidTr="00EF33AB">
        <w:trPr>
          <w:trHeight w:val="521"/>
        </w:trPr>
        <w:tc>
          <w:tcPr>
            <w:tcW w:w="4077" w:type="dxa"/>
            <w:shd w:val="clear" w:color="auto" w:fill="auto"/>
          </w:tcPr>
          <w:p w:rsidR="00CE0E18" w:rsidRPr="00EF33AB" w:rsidRDefault="00CE0E18" w:rsidP="00DF588D">
            <w:pPr>
              <w:contextualSpacing/>
            </w:pPr>
            <w:r w:rsidRPr="00EF33AB">
              <w:t>Источники финансирования подпрограммы:</w:t>
            </w:r>
          </w:p>
        </w:tc>
        <w:tc>
          <w:tcPr>
            <w:tcW w:w="5643" w:type="dxa"/>
            <w:shd w:val="clear" w:color="auto" w:fill="auto"/>
          </w:tcPr>
          <w:p w:rsidR="00EF33AB" w:rsidRPr="00EF33AB" w:rsidRDefault="00EF33AB" w:rsidP="00EF33AB">
            <w:pPr>
              <w:tabs>
                <w:tab w:val="left" w:pos="34"/>
                <w:tab w:val="left" w:pos="176"/>
              </w:tabs>
              <w:contextualSpacing/>
              <w:jc w:val="both"/>
            </w:pPr>
            <w:r w:rsidRPr="00EF33AB">
              <w:t xml:space="preserve">          - 2017 год – </w:t>
            </w:r>
            <w:r w:rsidR="0007637A">
              <w:t>40 4</w:t>
            </w:r>
            <w:r w:rsidR="003528B0">
              <w:t>23</w:t>
            </w:r>
            <w:r w:rsidRPr="00EF33AB">
              <w:t xml:space="preserve">  тыс. рублей,</w:t>
            </w:r>
          </w:p>
          <w:p w:rsidR="00EF33AB" w:rsidRPr="00EF33AB" w:rsidRDefault="00EF33AB" w:rsidP="00EF33AB">
            <w:pPr>
              <w:tabs>
                <w:tab w:val="left" w:pos="34"/>
                <w:tab w:val="left" w:pos="176"/>
              </w:tabs>
              <w:contextualSpacing/>
              <w:jc w:val="both"/>
            </w:pPr>
            <w:proofErr w:type="gramStart"/>
            <w:r w:rsidRPr="00EF33AB">
              <w:t xml:space="preserve">местный бюджет – </w:t>
            </w:r>
            <w:r w:rsidR="0007637A">
              <w:t>40</w:t>
            </w:r>
            <w:r w:rsidR="0081683E">
              <w:t xml:space="preserve"> </w:t>
            </w:r>
            <w:r w:rsidR="0007637A">
              <w:t>4</w:t>
            </w:r>
            <w:r w:rsidR="003528B0" w:rsidRPr="003528B0">
              <w:t xml:space="preserve">23  </w:t>
            </w:r>
            <w:r w:rsidRPr="00EF33AB">
              <w:t>тыс. рублей,  планируемый краевой бюджет – 0 тыс. рублей, планируемый федеральный бюджет – 0 тыс. рублей;</w:t>
            </w:r>
            <w:proofErr w:type="gramEnd"/>
          </w:p>
          <w:p w:rsidR="00EF33AB" w:rsidRPr="00EF33AB" w:rsidRDefault="00EF33AB" w:rsidP="00EF33AB">
            <w:pPr>
              <w:tabs>
                <w:tab w:val="left" w:pos="34"/>
                <w:tab w:val="left" w:pos="176"/>
              </w:tabs>
              <w:contextualSpacing/>
              <w:jc w:val="both"/>
            </w:pPr>
            <w:r w:rsidRPr="00EF33AB">
              <w:t xml:space="preserve">        </w:t>
            </w:r>
            <w:proofErr w:type="gramStart"/>
            <w:r w:rsidRPr="00EF33AB">
              <w:t xml:space="preserve">-2018 год – </w:t>
            </w:r>
            <w:r w:rsidR="003528B0">
              <w:t>104</w:t>
            </w:r>
            <w:r w:rsidR="0081683E">
              <w:t xml:space="preserve"> </w:t>
            </w:r>
            <w:r w:rsidR="003528B0">
              <w:t>588</w:t>
            </w:r>
            <w:r w:rsidRPr="00EF33AB">
              <w:t xml:space="preserve"> тыс. рублей, </w:t>
            </w:r>
            <w:r>
              <w:t xml:space="preserve">              </w:t>
            </w:r>
            <w:r w:rsidRPr="00EF33AB">
              <w:t xml:space="preserve">местный бюджет – </w:t>
            </w:r>
            <w:r w:rsidR="003528B0" w:rsidRPr="003528B0">
              <w:t xml:space="preserve">104 588 </w:t>
            </w:r>
            <w:r w:rsidRPr="00EF33AB">
              <w:t>тыс. рублей, планируемый краевой бюджет- 0 тыс. рублей, планируемый федеральный бюджет – 0 тыс. рублей;</w:t>
            </w:r>
            <w:proofErr w:type="gramEnd"/>
          </w:p>
          <w:p w:rsidR="00450300" w:rsidRPr="00EF33AB" w:rsidRDefault="00EF33AB" w:rsidP="00EF33AB">
            <w:pPr>
              <w:tabs>
                <w:tab w:val="left" w:pos="34"/>
                <w:tab w:val="left" w:pos="176"/>
              </w:tabs>
              <w:contextualSpacing/>
              <w:jc w:val="both"/>
            </w:pPr>
            <w:r w:rsidRPr="00EF33AB">
              <w:t xml:space="preserve">           </w:t>
            </w:r>
            <w:proofErr w:type="gramStart"/>
            <w:r w:rsidRPr="00EF33AB">
              <w:t>-2019 год – 88 458 тыс. рублей,            местный бюджет – 88 458 тыс. рублей,    планируемый краевой бюджет - 0 тыс. рублей, планируемый федеральный бюджет – 0 тыс. рублей.</w:t>
            </w:r>
            <w:proofErr w:type="gramEnd"/>
          </w:p>
        </w:tc>
      </w:tr>
      <w:tr w:rsidR="00CE0E18" w:rsidRPr="00D530A4" w:rsidTr="00EF33AB">
        <w:trPr>
          <w:trHeight w:val="698"/>
        </w:trPr>
        <w:tc>
          <w:tcPr>
            <w:tcW w:w="4077" w:type="dxa"/>
            <w:shd w:val="clear" w:color="auto" w:fill="auto"/>
          </w:tcPr>
          <w:p w:rsidR="00CE0E18" w:rsidRPr="00EF33AB" w:rsidRDefault="00CE0E18" w:rsidP="00DF588D">
            <w:pPr>
              <w:contextualSpacing/>
            </w:pPr>
            <w:proofErr w:type="gramStart"/>
            <w:r w:rsidRPr="00EF33AB">
              <w:t>Контроль за</w:t>
            </w:r>
            <w:proofErr w:type="gramEnd"/>
            <w:r w:rsidRPr="00EF33AB">
              <w:t xml:space="preserve"> выполнением подпрограммы:</w:t>
            </w:r>
          </w:p>
        </w:tc>
        <w:tc>
          <w:tcPr>
            <w:tcW w:w="5643" w:type="dxa"/>
            <w:shd w:val="clear" w:color="auto" w:fill="auto"/>
          </w:tcPr>
          <w:p w:rsidR="00450300" w:rsidRPr="00EF33AB" w:rsidRDefault="00CE0E18" w:rsidP="00EF33AB">
            <w:pPr>
              <w:ind w:left="176"/>
              <w:contextualSpacing/>
              <w:jc w:val="both"/>
            </w:pPr>
            <w:r w:rsidRPr="00EF33AB">
              <w:t>Осуществляет муниципальное казенное учреждение «Управление строительства»</w:t>
            </w:r>
          </w:p>
        </w:tc>
      </w:tr>
    </w:tbl>
    <w:p w:rsidR="00CE0E18" w:rsidRDefault="00CE0E18" w:rsidP="00CE0E18">
      <w:pPr>
        <w:contextualSpacing/>
        <w:jc w:val="center"/>
        <w:rPr>
          <w:bCs/>
          <w:sz w:val="28"/>
          <w:szCs w:val="28"/>
        </w:rPr>
      </w:pPr>
    </w:p>
    <w:p w:rsidR="004941A5" w:rsidRDefault="004941A5" w:rsidP="00CE0E18">
      <w:pPr>
        <w:contextualSpacing/>
        <w:jc w:val="center"/>
        <w:rPr>
          <w:bCs/>
          <w:sz w:val="28"/>
          <w:szCs w:val="28"/>
        </w:rPr>
      </w:pPr>
    </w:p>
    <w:p w:rsidR="00450300" w:rsidRPr="00A97D1D" w:rsidRDefault="00CE0E18" w:rsidP="00EF33AB">
      <w:pPr>
        <w:contextualSpacing/>
        <w:jc w:val="center"/>
        <w:rPr>
          <w:bCs/>
          <w:sz w:val="28"/>
          <w:szCs w:val="28"/>
        </w:rPr>
      </w:pPr>
      <w:r w:rsidRPr="00FE5F1A">
        <w:rPr>
          <w:bCs/>
          <w:sz w:val="28"/>
          <w:szCs w:val="28"/>
        </w:rPr>
        <w:lastRenderedPageBreak/>
        <w:t xml:space="preserve">1. </w:t>
      </w:r>
      <w:r>
        <w:rPr>
          <w:bCs/>
          <w:sz w:val="28"/>
          <w:szCs w:val="28"/>
        </w:rPr>
        <w:t>Характеристика текущего состояния и прогноз развития дорожной инфраструктуры и благоустройства муниципального</w:t>
      </w:r>
      <w:r w:rsidR="00EF33AB">
        <w:rPr>
          <w:bCs/>
          <w:sz w:val="28"/>
          <w:szCs w:val="28"/>
        </w:rPr>
        <w:t xml:space="preserve"> образования город Новороссийск</w:t>
      </w:r>
    </w:p>
    <w:p w:rsidR="00CE0E18" w:rsidRDefault="00CE0E18" w:rsidP="00CE0E18">
      <w:pPr>
        <w:pStyle w:val="a7"/>
        <w:ind w:left="0" w:firstLine="708"/>
        <w:jc w:val="both"/>
        <w:rPr>
          <w:sz w:val="28"/>
          <w:szCs w:val="28"/>
        </w:rPr>
      </w:pPr>
      <w:r w:rsidRPr="004C0175">
        <w:rPr>
          <w:sz w:val="28"/>
          <w:szCs w:val="28"/>
        </w:rPr>
        <w:t>За прошедшие годы накопилось много проблем, связанных с решением задач направленных на развитие дорожной сети, что немаловажно для города Новороссийска.</w:t>
      </w:r>
    </w:p>
    <w:p w:rsidR="00CE0E18" w:rsidRDefault="00CE0E18" w:rsidP="00CE0E18">
      <w:pPr>
        <w:pStyle w:val="a7"/>
        <w:ind w:left="0" w:firstLine="708"/>
        <w:jc w:val="both"/>
        <w:rPr>
          <w:sz w:val="28"/>
          <w:szCs w:val="28"/>
        </w:rPr>
      </w:pPr>
      <w:r w:rsidRPr="004C0175">
        <w:rPr>
          <w:sz w:val="28"/>
          <w:szCs w:val="28"/>
        </w:rPr>
        <w:t xml:space="preserve">В рамках реконструкции улицы </w:t>
      </w:r>
      <w:proofErr w:type="spellStart"/>
      <w:r w:rsidRPr="004C0175">
        <w:rPr>
          <w:sz w:val="28"/>
          <w:szCs w:val="28"/>
        </w:rPr>
        <w:t>Видова</w:t>
      </w:r>
      <w:proofErr w:type="spellEnd"/>
      <w:r w:rsidRPr="004C0175">
        <w:rPr>
          <w:sz w:val="28"/>
          <w:szCs w:val="28"/>
        </w:rPr>
        <w:t>, протяженность которой составила – более 2,2 километра</w:t>
      </w:r>
      <w:r>
        <w:rPr>
          <w:sz w:val="28"/>
          <w:szCs w:val="28"/>
        </w:rPr>
        <w:t xml:space="preserve"> </w:t>
      </w:r>
      <w:r w:rsidRPr="004C0175">
        <w:rPr>
          <w:sz w:val="28"/>
          <w:szCs w:val="28"/>
        </w:rPr>
        <w:t>был выполнен ремонт существующих сетей теплотрассы, водопровода и ливневой канализации, электрических сетей, наружных сетей уличного освещения. Завершение реконструкции улицы позволило создать вторую дорогу с двусторонним движением (по две полосы в каждом направлении), на участке от поворота улиц Луначарского и улицы Свобод</w:t>
      </w:r>
      <w:r>
        <w:rPr>
          <w:sz w:val="28"/>
          <w:szCs w:val="28"/>
        </w:rPr>
        <w:t>ы</w:t>
      </w:r>
      <w:r w:rsidRPr="004C0175">
        <w:rPr>
          <w:sz w:val="28"/>
          <w:szCs w:val="28"/>
        </w:rPr>
        <w:t xml:space="preserve">, что решило проблему, и позволило равномерно распределить транспортные потоки, с уменьшением нагрузки на </w:t>
      </w:r>
      <w:proofErr w:type="spellStart"/>
      <w:r w:rsidRPr="004C0175">
        <w:rPr>
          <w:sz w:val="28"/>
          <w:szCs w:val="28"/>
        </w:rPr>
        <w:t>Анапское</w:t>
      </w:r>
      <w:proofErr w:type="spellEnd"/>
      <w:r w:rsidRPr="004C0175">
        <w:rPr>
          <w:sz w:val="28"/>
          <w:szCs w:val="28"/>
        </w:rPr>
        <w:t xml:space="preserve"> шоссе. </w:t>
      </w:r>
      <w:r w:rsidR="006E6B68">
        <w:rPr>
          <w:sz w:val="28"/>
          <w:szCs w:val="28"/>
        </w:rPr>
        <w:t>Для</w:t>
      </w:r>
      <w:r w:rsidRPr="004C0175">
        <w:rPr>
          <w:sz w:val="28"/>
          <w:szCs w:val="28"/>
        </w:rPr>
        <w:t xml:space="preserve"> реконструкции другого участка ул. </w:t>
      </w:r>
      <w:proofErr w:type="spellStart"/>
      <w:r w:rsidRPr="004C0175">
        <w:rPr>
          <w:sz w:val="28"/>
          <w:szCs w:val="28"/>
        </w:rPr>
        <w:t>Видова</w:t>
      </w:r>
      <w:proofErr w:type="spellEnd"/>
      <w:r w:rsidRPr="004C0175">
        <w:rPr>
          <w:sz w:val="28"/>
          <w:szCs w:val="28"/>
        </w:rPr>
        <w:t xml:space="preserve"> от ул. Тобольской до ул. Лун</w:t>
      </w:r>
      <w:r>
        <w:rPr>
          <w:sz w:val="28"/>
          <w:szCs w:val="28"/>
        </w:rPr>
        <w:t>а</w:t>
      </w:r>
      <w:r w:rsidRPr="004C0175">
        <w:rPr>
          <w:sz w:val="28"/>
          <w:szCs w:val="28"/>
        </w:rPr>
        <w:t>чарского</w:t>
      </w:r>
      <w:r>
        <w:rPr>
          <w:sz w:val="28"/>
          <w:szCs w:val="28"/>
        </w:rPr>
        <w:t>, протяженностью</w:t>
      </w:r>
      <w:r w:rsidR="006E6B68">
        <w:rPr>
          <w:sz w:val="28"/>
          <w:szCs w:val="28"/>
        </w:rPr>
        <w:t xml:space="preserve"> 1,3 км</w:t>
      </w:r>
      <w:r w:rsidR="006E6B68" w:rsidRPr="006E6B68">
        <w:rPr>
          <w:sz w:val="28"/>
          <w:szCs w:val="28"/>
        </w:rPr>
        <w:t xml:space="preserve"> разработана</w:t>
      </w:r>
      <w:r w:rsidR="006E6B68">
        <w:rPr>
          <w:sz w:val="28"/>
          <w:szCs w:val="28"/>
        </w:rPr>
        <w:t xml:space="preserve"> п</w:t>
      </w:r>
      <w:r w:rsidRPr="004C0175">
        <w:rPr>
          <w:sz w:val="28"/>
          <w:szCs w:val="28"/>
        </w:rPr>
        <w:t>роектная сметная документация.</w:t>
      </w:r>
    </w:p>
    <w:p w:rsidR="00CE0E18" w:rsidRDefault="00CE0E18" w:rsidP="00CE0E18">
      <w:pPr>
        <w:pStyle w:val="a7"/>
        <w:ind w:left="0" w:firstLine="708"/>
        <w:jc w:val="both"/>
        <w:rPr>
          <w:sz w:val="28"/>
          <w:szCs w:val="28"/>
        </w:rPr>
      </w:pPr>
      <w:r>
        <w:rPr>
          <w:sz w:val="28"/>
          <w:szCs w:val="28"/>
        </w:rPr>
        <w:t>Однако, остала</w:t>
      </w:r>
      <w:r w:rsidRPr="004C0175">
        <w:rPr>
          <w:sz w:val="28"/>
          <w:szCs w:val="28"/>
        </w:rPr>
        <w:t xml:space="preserve">сь проблема движения транспорта по </w:t>
      </w:r>
      <w:proofErr w:type="spellStart"/>
      <w:r w:rsidRPr="004C0175">
        <w:rPr>
          <w:sz w:val="28"/>
          <w:szCs w:val="28"/>
        </w:rPr>
        <w:t>Анапскому</w:t>
      </w:r>
      <w:proofErr w:type="spellEnd"/>
      <w:r w:rsidRPr="004C0175">
        <w:rPr>
          <w:sz w:val="28"/>
          <w:szCs w:val="28"/>
        </w:rPr>
        <w:t xml:space="preserve"> шоссе, от развязки на </w:t>
      </w:r>
      <w:r>
        <w:rPr>
          <w:sz w:val="28"/>
          <w:szCs w:val="28"/>
        </w:rPr>
        <w:t>с.</w:t>
      </w:r>
      <w:r w:rsidR="00352B22">
        <w:rPr>
          <w:sz w:val="28"/>
          <w:szCs w:val="28"/>
        </w:rPr>
        <w:t xml:space="preserve"> </w:t>
      </w:r>
      <w:proofErr w:type="spellStart"/>
      <w:proofErr w:type="gramStart"/>
      <w:r w:rsidRPr="004C0175">
        <w:rPr>
          <w:sz w:val="28"/>
          <w:szCs w:val="28"/>
        </w:rPr>
        <w:t>Абрау</w:t>
      </w:r>
      <w:proofErr w:type="spellEnd"/>
      <w:r w:rsidRPr="004C0175">
        <w:rPr>
          <w:sz w:val="28"/>
          <w:szCs w:val="28"/>
        </w:rPr>
        <w:t xml:space="preserve"> - </w:t>
      </w:r>
      <w:proofErr w:type="spellStart"/>
      <w:r w:rsidRPr="004C0175">
        <w:rPr>
          <w:sz w:val="28"/>
          <w:szCs w:val="28"/>
        </w:rPr>
        <w:t>Дюрсо</w:t>
      </w:r>
      <w:proofErr w:type="spellEnd"/>
      <w:proofErr w:type="gramEnd"/>
      <w:r w:rsidRPr="004C0175">
        <w:rPr>
          <w:sz w:val="28"/>
          <w:szCs w:val="28"/>
        </w:rPr>
        <w:t xml:space="preserve"> до улицы Тобольской</w:t>
      </w:r>
      <w:r>
        <w:rPr>
          <w:sz w:val="28"/>
          <w:szCs w:val="28"/>
        </w:rPr>
        <w:t>. В</w:t>
      </w:r>
      <w:r w:rsidRPr="004C0175">
        <w:rPr>
          <w:sz w:val="28"/>
          <w:szCs w:val="28"/>
        </w:rPr>
        <w:t xml:space="preserve"> этом направлении администрация муниципального образования город Новороссийск </w:t>
      </w:r>
      <w:r>
        <w:rPr>
          <w:sz w:val="28"/>
          <w:szCs w:val="28"/>
        </w:rPr>
        <w:t xml:space="preserve">выполнила </w:t>
      </w:r>
      <w:r w:rsidRPr="004C0175">
        <w:rPr>
          <w:sz w:val="28"/>
          <w:szCs w:val="28"/>
        </w:rPr>
        <w:t>подготовку проектно-сметной докуме</w:t>
      </w:r>
      <w:r>
        <w:rPr>
          <w:sz w:val="28"/>
          <w:szCs w:val="28"/>
        </w:rPr>
        <w:t>нтации</w:t>
      </w:r>
      <w:r w:rsidRPr="004C0175">
        <w:rPr>
          <w:sz w:val="28"/>
          <w:szCs w:val="28"/>
        </w:rPr>
        <w:t xml:space="preserve"> в рамках строительства объекта: «Обход 13-го жилого микрорайона в г. Новороссийске» (длина – 1,7 км). Затрагивая проб</w:t>
      </w:r>
      <w:r>
        <w:rPr>
          <w:sz w:val="28"/>
          <w:szCs w:val="28"/>
        </w:rPr>
        <w:t>лему движения автотранспорта в П</w:t>
      </w:r>
      <w:r w:rsidRPr="004C0175">
        <w:rPr>
          <w:sz w:val="28"/>
          <w:szCs w:val="28"/>
        </w:rPr>
        <w:t>риморском районе</w:t>
      </w:r>
      <w:r>
        <w:rPr>
          <w:sz w:val="28"/>
          <w:szCs w:val="28"/>
        </w:rPr>
        <w:t>,</w:t>
      </w:r>
      <w:r w:rsidRPr="004C0175">
        <w:rPr>
          <w:sz w:val="28"/>
          <w:szCs w:val="28"/>
        </w:rPr>
        <w:t xml:space="preserve"> силами администрации муниципального образования город Новороссийск </w:t>
      </w:r>
      <w:r>
        <w:rPr>
          <w:sz w:val="28"/>
          <w:szCs w:val="28"/>
        </w:rPr>
        <w:t>выполнена</w:t>
      </w:r>
      <w:r w:rsidRPr="004C0175">
        <w:rPr>
          <w:sz w:val="28"/>
          <w:szCs w:val="28"/>
        </w:rPr>
        <w:t xml:space="preserve"> реконструкция ул. Герцена от ул. Рязанской до ул. </w:t>
      </w:r>
      <w:r>
        <w:rPr>
          <w:sz w:val="28"/>
          <w:szCs w:val="28"/>
        </w:rPr>
        <w:t>Камской</w:t>
      </w:r>
      <w:r w:rsidRPr="004C0175">
        <w:rPr>
          <w:sz w:val="28"/>
          <w:szCs w:val="28"/>
        </w:rPr>
        <w:t xml:space="preserve">, протяженность которой составляет – </w:t>
      </w:r>
      <w:r>
        <w:rPr>
          <w:sz w:val="28"/>
          <w:szCs w:val="28"/>
        </w:rPr>
        <w:t>0</w:t>
      </w:r>
      <w:r w:rsidRPr="004C0175">
        <w:rPr>
          <w:sz w:val="28"/>
          <w:szCs w:val="28"/>
        </w:rPr>
        <w:t>,</w:t>
      </w:r>
      <w:r>
        <w:rPr>
          <w:sz w:val="28"/>
          <w:szCs w:val="28"/>
        </w:rPr>
        <w:t>6</w:t>
      </w:r>
      <w:r w:rsidRPr="004C0175">
        <w:rPr>
          <w:sz w:val="28"/>
          <w:szCs w:val="28"/>
        </w:rPr>
        <w:t xml:space="preserve"> км. В рамках выполнения </w:t>
      </w:r>
      <w:r>
        <w:rPr>
          <w:sz w:val="28"/>
          <w:szCs w:val="28"/>
        </w:rPr>
        <w:t xml:space="preserve">строительно-монтажных работ </w:t>
      </w:r>
      <w:r w:rsidRPr="004C0175">
        <w:rPr>
          <w:sz w:val="28"/>
          <w:szCs w:val="28"/>
        </w:rPr>
        <w:t>выполн</w:t>
      </w:r>
      <w:r>
        <w:rPr>
          <w:sz w:val="28"/>
          <w:szCs w:val="28"/>
        </w:rPr>
        <w:t>ено</w:t>
      </w:r>
      <w:r w:rsidRPr="004C0175">
        <w:rPr>
          <w:sz w:val="28"/>
          <w:szCs w:val="28"/>
        </w:rPr>
        <w:t xml:space="preserve">: перенос сетей водоснабжения, перенос сетей теплоснабжения, в том числе устройство ливневой канализации и </w:t>
      </w:r>
      <w:r>
        <w:rPr>
          <w:sz w:val="28"/>
          <w:szCs w:val="28"/>
        </w:rPr>
        <w:t>у</w:t>
      </w:r>
      <w:r w:rsidRPr="004C0175">
        <w:rPr>
          <w:sz w:val="28"/>
          <w:szCs w:val="28"/>
        </w:rPr>
        <w:t>стройство подпорных стен, а также устройство</w:t>
      </w:r>
      <w:r>
        <w:rPr>
          <w:sz w:val="28"/>
          <w:szCs w:val="28"/>
        </w:rPr>
        <w:t xml:space="preserve"> наружного освещения и пешеходной части из </w:t>
      </w:r>
      <w:r w:rsidRPr="004C0175">
        <w:rPr>
          <w:sz w:val="28"/>
          <w:szCs w:val="28"/>
        </w:rPr>
        <w:t>тротуарной плитки.</w:t>
      </w:r>
    </w:p>
    <w:p w:rsidR="004941A5" w:rsidRDefault="00CE0E18" w:rsidP="00CE0E18">
      <w:pPr>
        <w:pStyle w:val="a7"/>
        <w:ind w:left="0" w:firstLine="708"/>
        <w:jc w:val="both"/>
        <w:rPr>
          <w:sz w:val="28"/>
          <w:szCs w:val="28"/>
        </w:rPr>
      </w:pPr>
      <w:r w:rsidRPr="004C0175">
        <w:rPr>
          <w:sz w:val="28"/>
          <w:szCs w:val="28"/>
        </w:rPr>
        <w:t>Центральный район города Новороссийска тоже подвергся изменениям в сфере благоустройства. Э</w:t>
      </w:r>
      <w:r>
        <w:rPr>
          <w:sz w:val="28"/>
          <w:szCs w:val="28"/>
        </w:rPr>
        <w:t xml:space="preserve">то ул. </w:t>
      </w:r>
      <w:proofErr w:type="spellStart"/>
      <w:r>
        <w:rPr>
          <w:sz w:val="28"/>
          <w:szCs w:val="28"/>
        </w:rPr>
        <w:t>Видова</w:t>
      </w:r>
      <w:proofErr w:type="spellEnd"/>
      <w:r>
        <w:rPr>
          <w:sz w:val="28"/>
          <w:szCs w:val="28"/>
        </w:rPr>
        <w:t xml:space="preserve"> в границах </w:t>
      </w:r>
      <w:r w:rsidRPr="004C0175">
        <w:rPr>
          <w:sz w:val="28"/>
          <w:szCs w:val="28"/>
        </w:rPr>
        <w:t xml:space="preserve">ул. Кутузовская и </w:t>
      </w:r>
    </w:p>
    <w:p w:rsidR="00CE0E18" w:rsidRDefault="00CE0E18" w:rsidP="00CE0E18">
      <w:pPr>
        <w:pStyle w:val="a7"/>
        <w:ind w:left="0" w:firstLine="708"/>
        <w:jc w:val="both"/>
        <w:rPr>
          <w:sz w:val="28"/>
          <w:szCs w:val="28"/>
        </w:rPr>
      </w:pPr>
      <w:r w:rsidRPr="004C0175">
        <w:rPr>
          <w:sz w:val="28"/>
          <w:szCs w:val="28"/>
        </w:rPr>
        <w:t xml:space="preserve">ул. Свобода (0,67 км, упоминалась ранее в рамках реконструкции), ул. Бирюзова в границах ул. </w:t>
      </w:r>
      <w:proofErr w:type="spellStart"/>
      <w:r w:rsidRPr="004C0175">
        <w:rPr>
          <w:sz w:val="28"/>
          <w:szCs w:val="28"/>
        </w:rPr>
        <w:t>Видова</w:t>
      </w:r>
      <w:proofErr w:type="spellEnd"/>
      <w:r w:rsidRPr="004C0175">
        <w:rPr>
          <w:sz w:val="28"/>
          <w:szCs w:val="28"/>
        </w:rPr>
        <w:t xml:space="preserve"> и ул. Победы, где выполнены строительно-монтажные работы по устройству наружного освещения, озеленения, и ремонту дорожного полотна и тротуарного покрытия.</w:t>
      </w:r>
    </w:p>
    <w:p w:rsidR="00CE0E18" w:rsidRDefault="00CE0E18" w:rsidP="00CE0E18">
      <w:pPr>
        <w:pStyle w:val="a7"/>
        <w:ind w:left="0" w:firstLine="708"/>
        <w:jc w:val="both"/>
        <w:rPr>
          <w:sz w:val="28"/>
          <w:szCs w:val="28"/>
        </w:rPr>
      </w:pPr>
      <w:r w:rsidRPr="0031259E">
        <w:rPr>
          <w:sz w:val="28"/>
          <w:szCs w:val="28"/>
        </w:rPr>
        <w:t xml:space="preserve">На сегодняшний момент выполнен ремонт ул. Свободы в границах </w:t>
      </w:r>
      <w:r w:rsidR="00352B22">
        <w:rPr>
          <w:sz w:val="28"/>
          <w:szCs w:val="28"/>
        </w:rPr>
        <w:t xml:space="preserve">           </w:t>
      </w:r>
      <w:r w:rsidRPr="0031259E">
        <w:rPr>
          <w:sz w:val="28"/>
          <w:szCs w:val="28"/>
        </w:rPr>
        <w:t xml:space="preserve">ул. </w:t>
      </w:r>
      <w:proofErr w:type="spellStart"/>
      <w:r w:rsidRPr="0031259E">
        <w:rPr>
          <w:sz w:val="28"/>
          <w:szCs w:val="28"/>
        </w:rPr>
        <w:t>Видова</w:t>
      </w:r>
      <w:proofErr w:type="spellEnd"/>
      <w:r w:rsidRPr="0031259E">
        <w:rPr>
          <w:sz w:val="28"/>
          <w:szCs w:val="28"/>
        </w:rPr>
        <w:t xml:space="preserve"> и ул. </w:t>
      </w:r>
      <w:proofErr w:type="spellStart"/>
      <w:r w:rsidRPr="0031259E">
        <w:rPr>
          <w:sz w:val="28"/>
          <w:szCs w:val="28"/>
        </w:rPr>
        <w:t>Ботылева</w:t>
      </w:r>
      <w:proofErr w:type="spellEnd"/>
      <w:r w:rsidRPr="0031259E">
        <w:rPr>
          <w:sz w:val="28"/>
          <w:szCs w:val="28"/>
        </w:rPr>
        <w:t xml:space="preserve">, протяженность которой составляет – 755 метров. Ремонт дорожного полотна был выполнен в рамках краевой целевой программы. Данная улица является связывающей артерией </w:t>
      </w:r>
      <w:proofErr w:type="gramStart"/>
      <w:r w:rsidRPr="0031259E">
        <w:rPr>
          <w:sz w:val="28"/>
          <w:szCs w:val="28"/>
        </w:rPr>
        <w:t>с</w:t>
      </w:r>
      <w:proofErr w:type="gramEnd"/>
      <w:r w:rsidRPr="0031259E">
        <w:rPr>
          <w:sz w:val="28"/>
          <w:szCs w:val="28"/>
        </w:rPr>
        <w:t xml:space="preserve">. </w:t>
      </w:r>
      <w:proofErr w:type="gramStart"/>
      <w:r w:rsidRPr="0031259E">
        <w:rPr>
          <w:sz w:val="28"/>
          <w:szCs w:val="28"/>
        </w:rPr>
        <w:t>Широкая</w:t>
      </w:r>
      <w:proofErr w:type="gramEnd"/>
      <w:r w:rsidRPr="0031259E">
        <w:rPr>
          <w:sz w:val="28"/>
          <w:szCs w:val="28"/>
        </w:rPr>
        <w:t xml:space="preserve"> балка, где интенсивность движения максимальна, что создает заторы в «час пик». </w:t>
      </w:r>
    </w:p>
    <w:p w:rsidR="00CE0E18" w:rsidRDefault="00CE0E18" w:rsidP="00CE0E18">
      <w:pPr>
        <w:pStyle w:val="a7"/>
        <w:ind w:left="0" w:firstLine="708"/>
        <w:jc w:val="both"/>
        <w:rPr>
          <w:sz w:val="28"/>
          <w:szCs w:val="28"/>
        </w:rPr>
      </w:pPr>
      <w:proofErr w:type="gramStart"/>
      <w:r w:rsidRPr="0031259E">
        <w:rPr>
          <w:sz w:val="28"/>
          <w:szCs w:val="28"/>
        </w:rPr>
        <w:t xml:space="preserve">В Центральном районе выполнен ремонт ул. Победы в границах ул. Бирюзова и ул. Новороссийской республики, (участок от ул. Бирюзова до ул. Свободы. </w:t>
      </w:r>
      <w:proofErr w:type="gramEnd"/>
    </w:p>
    <w:p w:rsidR="00CE0E18" w:rsidRDefault="00CE0E18" w:rsidP="00CE0E18">
      <w:pPr>
        <w:pStyle w:val="a7"/>
        <w:ind w:left="0" w:firstLine="708"/>
        <w:jc w:val="both"/>
        <w:rPr>
          <w:sz w:val="28"/>
          <w:szCs w:val="28"/>
        </w:rPr>
      </w:pPr>
      <w:r w:rsidRPr="0031259E">
        <w:rPr>
          <w:sz w:val="28"/>
          <w:szCs w:val="28"/>
        </w:rPr>
        <w:lastRenderedPageBreak/>
        <w:t xml:space="preserve">Также необходимо реализовать планы по капитальному ремонту                 ул. Кутузовской в границах ул. Советов и ул. </w:t>
      </w:r>
      <w:proofErr w:type="spellStart"/>
      <w:r w:rsidRPr="0031259E">
        <w:rPr>
          <w:sz w:val="28"/>
          <w:szCs w:val="28"/>
        </w:rPr>
        <w:t>Видова</w:t>
      </w:r>
      <w:proofErr w:type="spellEnd"/>
      <w:r w:rsidRPr="0031259E">
        <w:rPr>
          <w:sz w:val="28"/>
          <w:szCs w:val="28"/>
        </w:rPr>
        <w:t>, что улучшит пропускную способность данного участка.</w:t>
      </w:r>
    </w:p>
    <w:p w:rsidR="00CE0E18" w:rsidRDefault="00CE0E18" w:rsidP="00CE0E18">
      <w:pPr>
        <w:pStyle w:val="a7"/>
        <w:ind w:left="0" w:firstLine="708"/>
        <w:jc w:val="both"/>
        <w:rPr>
          <w:sz w:val="28"/>
          <w:szCs w:val="28"/>
        </w:rPr>
      </w:pPr>
      <w:r w:rsidRPr="004C0175">
        <w:rPr>
          <w:sz w:val="28"/>
          <w:szCs w:val="28"/>
        </w:rPr>
        <w:t>Острая обстановка сложилась в Южном районе города</w:t>
      </w:r>
      <w:r>
        <w:rPr>
          <w:sz w:val="28"/>
          <w:szCs w:val="28"/>
        </w:rPr>
        <w:t>, где уже на сегодняшний момент практически завершена работа по</w:t>
      </w:r>
      <w:r w:rsidRPr="004C0175">
        <w:rPr>
          <w:sz w:val="28"/>
          <w:szCs w:val="28"/>
        </w:rPr>
        <w:t xml:space="preserve"> благоустройств</w:t>
      </w:r>
      <w:r>
        <w:rPr>
          <w:sz w:val="28"/>
          <w:szCs w:val="28"/>
        </w:rPr>
        <w:t>у</w:t>
      </w:r>
      <w:r w:rsidRPr="004C0175">
        <w:rPr>
          <w:sz w:val="28"/>
          <w:szCs w:val="28"/>
        </w:rPr>
        <w:t xml:space="preserve"> ул. Ю</w:t>
      </w:r>
      <w:r>
        <w:rPr>
          <w:sz w:val="28"/>
          <w:szCs w:val="28"/>
        </w:rPr>
        <w:t xml:space="preserve">жной от проспекта Дзержинского </w:t>
      </w:r>
      <w:r w:rsidRPr="004C0175">
        <w:rPr>
          <w:sz w:val="28"/>
          <w:szCs w:val="28"/>
        </w:rPr>
        <w:t>до проспекта Ленина (1 этап от ул. Пионерской до проспекта Ленина)</w:t>
      </w:r>
      <w:r>
        <w:rPr>
          <w:sz w:val="28"/>
          <w:szCs w:val="28"/>
        </w:rPr>
        <w:t xml:space="preserve"> с </w:t>
      </w:r>
      <w:r w:rsidRPr="004C0175">
        <w:rPr>
          <w:sz w:val="28"/>
          <w:szCs w:val="28"/>
        </w:rPr>
        <w:t>устройство</w:t>
      </w:r>
      <w:r>
        <w:rPr>
          <w:sz w:val="28"/>
          <w:szCs w:val="28"/>
        </w:rPr>
        <w:t>м</w:t>
      </w:r>
      <w:r w:rsidRPr="004C0175">
        <w:rPr>
          <w:sz w:val="28"/>
          <w:szCs w:val="28"/>
        </w:rPr>
        <w:t xml:space="preserve"> дорожного полотна, наружных сетей освещения. Протяженность</w:t>
      </w:r>
      <w:r>
        <w:rPr>
          <w:sz w:val="28"/>
          <w:szCs w:val="28"/>
        </w:rPr>
        <w:t xml:space="preserve"> объекта составляет 1114 метров.</w:t>
      </w:r>
      <w:r w:rsidRPr="004C0175">
        <w:rPr>
          <w:sz w:val="28"/>
          <w:szCs w:val="28"/>
        </w:rPr>
        <w:t xml:space="preserve"> </w:t>
      </w:r>
      <w:r>
        <w:rPr>
          <w:sz w:val="28"/>
          <w:szCs w:val="28"/>
        </w:rPr>
        <w:t>Н</w:t>
      </w:r>
      <w:r w:rsidRPr="004C0175">
        <w:rPr>
          <w:sz w:val="28"/>
          <w:szCs w:val="28"/>
        </w:rPr>
        <w:t xml:space="preserve">е оставлен без внимания проспект Ленина в границах ул. </w:t>
      </w:r>
      <w:proofErr w:type="spellStart"/>
      <w:r w:rsidRPr="004C0175">
        <w:rPr>
          <w:sz w:val="28"/>
          <w:szCs w:val="28"/>
        </w:rPr>
        <w:t>Куникова</w:t>
      </w:r>
      <w:proofErr w:type="spellEnd"/>
      <w:r w:rsidRPr="004C0175">
        <w:rPr>
          <w:sz w:val="28"/>
          <w:szCs w:val="28"/>
        </w:rPr>
        <w:t xml:space="preserve"> до ул. Героев Десантников, (участок 1,2,3 очереди проспекта Ленина до ул. Исаева  зако</w:t>
      </w:r>
      <w:r>
        <w:rPr>
          <w:sz w:val="28"/>
          <w:szCs w:val="28"/>
        </w:rPr>
        <w:t xml:space="preserve">нчен, протяженность составляет </w:t>
      </w:r>
      <w:r w:rsidRPr="004C0175">
        <w:rPr>
          <w:sz w:val="28"/>
          <w:szCs w:val="28"/>
        </w:rPr>
        <w:t xml:space="preserve"> 1,4 к</w:t>
      </w:r>
      <w:r w:rsidR="00E700F6">
        <w:rPr>
          <w:sz w:val="28"/>
          <w:szCs w:val="28"/>
        </w:rPr>
        <w:t xml:space="preserve">м), где решилось много задач и </w:t>
      </w:r>
      <w:r w:rsidRPr="004C0175">
        <w:rPr>
          <w:sz w:val="28"/>
          <w:szCs w:val="28"/>
        </w:rPr>
        <w:t>организ</w:t>
      </w:r>
      <w:r w:rsidR="00E700F6">
        <w:rPr>
          <w:sz w:val="28"/>
          <w:szCs w:val="28"/>
        </w:rPr>
        <w:t xml:space="preserve">овано </w:t>
      </w:r>
      <w:r w:rsidRPr="004C0175">
        <w:rPr>
          <w:sz w:val="28"/>
          <w:szCs w:val="28"/>
        </w:rPr>
        <w:t>многополос</w:t>
      </w:r>
      <w:r w:rsidR="00E700F6">
        <w:rPr>
          <w:sz w:val="28"/>
          <w:szCs w:val="28"/>
        </w:rPr>
        <w:t>ное движение</w:t>
      </w:r>
      <w:r w:rsidRPr="004C0175">
        <w:rPr>
          <w:sz w:val="28"/>
          <w:szCs w:val="28"/>
        </w:rPr>
        <w:t>.</w:t>
      </w:r>
    </w:p>
    <w:p w:rsidR="00CE0E18" w:rsidRDefault="00CE0E18" w:rsidP="00CE0E18">
      <w:pPr>
        <w:pStyle w:val="a7"/>
        <w:ind w:left="0" w:firstLine="708"/>
        <w:jc w:val="both"/>
        <w:rPr>
          <w:sz w:val="28"/>
          <w:szCs w:val="28"/>
        </w:rPr>
      </w:pPr>
      <w:r>
        <w:rPr>
          <w:sz w:val="28"/>
          <w:szCs w:val="28"/>
        </w:rPr>
        <w:t>Остала</w:t>
      </w:r>
      <w:r w:rsidRPr="004C0175">
        <w:rPr>
          <w:sz w:val="28"/>
          <w:szCs w:val="28"/>
        </w:rPr>
        <w:t>сь проблема движения транспорта на пересе</w:t>
      </w:r>
      <w:r>
        <w:rPr>
          <w:sz w:val="28"/>
          <w:szCs w:val="28"/>
        </w:rPr>
        <w:t xml:space="preserve">чении ул. </w:t>
      </w:r>
      <w:proofErr w:type="spellStart"/>
      <w:r>
        <w:rPr>
          <w:sz w:val="28"/>
          <w:szCs w:val="28"/>
        </w:rPr>
        <w:t>Куникова</w:t>
      </w:r>
      <w:proofErr w:type="spellEnd"/>
      <w:r>
        <w:rPr>
          <w:sz w:val="28"/>
          <w:szCs w:val="28"/>
        </w:rPr>
        <w:t xml:space="preserve"> и </w:t>
      </w:r>
      <w:r w:rsidRPr="004C0175">
        <w:rPr>
          <w:sz w:val="28"/>
          <w:szCs w:val="28"/>
        </w:rPr>
        <w:t xml:space="preserve">проспекта Дзержинского, где принято решение об обустройстве кругового движения. Исходные данные для </w:t>
      </w:r>
      <w:proofErr w:type="spellStart"/>
      <w:r w:rsidRPr="004C0175">
        <w:rPr>
          <w:sz w:val="28"/>
          <w:szCs w:val="28"/>
        </w:rPr>
        <w:t>предпроектных</w:t>
      </w:r>
      <w:proofErr w:type="spellEnd"/>
      <w:r w:rsidRPr="004C0175">
        <w:rPr>
          <w:sz w:val="28"/>
          <w:szCs w:val="28"/>
        </w:rPr>
        <w:t xml:space="preserve"> работ собираются, в том числе технические условия на перенос сетей инженерно-технического обеспечения и организацию дорожного движения с устройством надземных пешеходных переходов. Также в планах строительство кругового движения на пересечении ул. </w:t>
      </w:r>
      <w:proofErr w:type="spellStart"/>
      <w:r w:rsidRPr="004C0175">
        <w:rPr>
          <w:sz w:val="28"/>
          <w:szCs w:val="28"/>
        </w:rPr>
        <w:t>Видова</w:t>
      </w:r>
      <w:proofErr w:type="spellEnd"/>
      <w:r w:rsidRPr="004C0175">
        <w:rPr>
          <w:sz w:val="28"/>
          <w:szCs w:val="28"/>
        </w:rPr>
        <w:t xml:space="preserve"> и  ул. Луначарского, эти мероприятия входят в проект по реконструкции ул. </w:t>
      </w:r>
      <w:proofErr w:type="spellStart"/>
      <w:r w:rsidRPr="004C0175">
        <w:rPr>
          <w:sz w:val="28"/>
          <w:szCs w:val="28"/>
        </w:rPr>
        <w:t>Видова</w:t>
      </w:r>
      <w:proofErr w:type="spellEnd"/>
      <w:r w:rsidRPr="004C0175">
        <w:rPr>
          <w:sz w:val="28"/>
          <w:szCs w:val="28"/>
        </w:rPr>
        <w:t xml:space="preserve"> и устройство развязки в районе 13-го микрорайона (пересечение </w:t>
      </w:r>
      <w:proofErr w:type="spellStart"/>
      <w:r w:rsidRPr="004C0175">
        <w:rPr>
          <w:sz w:val="28"/>
          <w:szCs w:val="28"/>
        </w:rPr>
        <w:t>Анапское</w:t>
      </w:r>
      <w:proofErr w:type="spellEnd"/>
      <w:r w:rsidRPr="004C0175">
        <w:rPr>
          <w:sz w:val="28"/>
          <w:szCs w:val="28"/>
        </w:rPr>
        <w:t xml:space="preserve"> шоссе и ул. Горького).</w:t>
      </w:r>
    </w:p>
    <w:p w:rsidR="00CE0E18" w:rsidRPr="007B2744" w:rsidRDefault="00CE0E18" w:rsidP="00CE0E18">
      <w:pPr>
        <w:pStyle w:val="a7"/>
        <w:ind w:left="708"/>
        <w:jc w:val="both"/>
        <w:rPr>
          <w:sz w:val="28"/>
          <w:szCs w:val="28"/>
        </w:rPr>
      </w:pPr>
    </w:p>
    <w:p w:rsidR="00CE0E18" w:rsidRPr="00352B22" w:rsidRDefault="00CE0E18" w:rsidP="00352B22">
      <w:pPr>
        <w:contextualSpacing/>
        <w:jc w:val="center"/>
        <w:rPr>
          <w:bCs/>
          <w:sz w:val="28"/>
          <w:szCs w:val="28"/>
        </w:rPr>
      </w:pPr>
      <w:r>
        <w:rPr>
          <w:bCs/>
          <w:sz w:val="28"/>
          <w:szCs w:val="28"/>
        </w:rPr>
        <w:t xml:space="preserve">2. Цели, </w:t>
      </w:r>
      <w:r w:rsidRPr="00D530A4">
        <w:rPr>
          <w:bCs/>
          <w:sz w:val="28"/>
          <w:szCs w:val="28"/>
        </w:rPr>
        <w:t>за</w:t>
      </w:r>
      <w:r>
        <w:rPr>
          <w:bCs/>
          <w:sz w:val="28"/>
          <w:szCs w:val="28"/>
        </w:rPr>
        <w:t>дачи и целевые показатели, сроки и этапы реализации подпрограммы</w:t>
      </w:r>
    </w:p>
    <w:p w:rsidR="00255D41" w:rsidRDefault="00255D41" w:rsidP="00CE0E18">
      <w:pPr>
        <w:ind w:firstLine="708"/>
        <w:jc w:val="both"/>
        <w:rPr>
          <w:sz w:val="28"/>
          <w:szCs w:val="28"/>
        </w:rPr>
      </w:pPr>
    </w:p>
    <w:p w:rsidR="00450300" w:rsidRPr="004941A5" w:rsidRDefault="00450300" w:rsidP="00450300">
      <w:pPr>
        <w:shd w:val="clear" w:color="auto" w:fill="FFFFFF"/>
        <w:spacing w:after="150"/>
        <w:contextualSpacing/>
        <w:jc w:val="both"/>
        <w:textAlignment w:val="baseline"/>
        <w:rPr>
          <w:bCs/>
          <w:sz w:val="28"/>
          <w:szCs w:val="28"/>
        </w:rPr>
      </w:pPr>
      <w:r>
        <w:rPr>
          <w:sz w:val="28"/>
          <w:szCs w:val="28"/>
        </w:rPr>
        <w:t xml:space="preserve">        Ц</w:t>
      </w:r>
      <w:r w:rsidRPr="00DB31C0">
        <w:rPr>
          <w:sz w:val="28"/>
          <w:szCs w:val="28"/>
        </w:rPr>
        <w:t xml:space="preserve">ели, </w:t>
      </w:r>
      <w:r w:rsidR="004941A5">
        <w:rPr>
          <w:sz w:val="28"/>
          <w:szCs w:val="28"/>
        </w:rPr>
        <w:t xml:space="preserve"> </w:t>
      </w:r>
      <w:r w:rsidRPr="00DB31C0">
        <w:rPr>
          <w:sz w:val="28"/>
          <w:szCs w:val="28"/>
        </w:rPr>
        <w:t xml:space="preserve">задачи </w:t>
      </w:r>
      <w:r w:rsidR="004941A5">
        <w:rPr>
          <w:sz w:val="28"/>
          <w:szCs w:val="28"/>
        </w:rPr>
        <w:t xml:space="preserve"> </w:t>
      </w:r>
      <w:r w:rsidRPr="00DB31C0">
        <w:rPr>
          <w:sz w:val="28"/>
          <w:szCs w:val="28"/>
        </w:rPr>
        <w:t>и</w:t>
      </w:r>
      <w:r w:rsidR="004941A5">
        <w:rPr>
          <w:sz w:val="28"/>
          <w:szCs w:val="28"/>
        </w:rPr>
        <w:t xml:space="preserve"> </w:t>
      </w:r>
      <w:r w:rsidRPr="00DB31C0">
        <w:rPr>
          <w:sz w:val="28"/>
          <w:szCs w:val="28"/>
        </w:rPr>
        <w:t xml:space="preserve"> целевые </w:t>
      </w:r>
      <w:r w:rsidR="004941A5">
        <w:rPr>
          <w:sz w:val="28"/>
          <w:szCs w:val="28"/>
        </w:rPr>
        <w:t xml:space="preserve">  </w:t>
      </w:r>
      <w:r w:rsidRPr="00DB31C0">
        <w:rPr>
          <w:sz w:val="28"/>
          <w:szCs w:val="28"/>
        </w:rPr>
        <w:t xml:space="preserve">показатели </w:t>
      </w:r>
      <w:r w:rsidR="004941A5">
        <w:rPr>
          <w:sz w:val="28"/>
          <w:szCs w:val="28"/>
        </w:rPr>
        <w:t xml:space="preserve">  </w:t>
      </w:r>
      <w:r w:rsidRPr="00DB31C0">
        <w:rPr>
          <w:sz w:val="28"/>
          <w:szCs w:val="28"/>
        </w:rPr>
        <w:t xml:space="preserve">муниципальной </w:t>
      </w:r>
      <w:r w:rsidR="004941A5">
        <w:rPr>
          <w:sz w:val="28"/>
          <w:szCs w:val="28"/>
        </w:rPr>
        <w:t xml:space="preserve">   </w:t>
      </w:r>
      <w:r w:rsidRPr="00450300">
        <w:rPr>
          <w:bCs/>
          <w:sz w:val="28"/>
          <w:szCs w:val="28"/>
        </w:rPr>
        <w:t>подпрограммы</w:t>
      </w:r>
    </w:p>
    <w:p w:rsidR="00450300" w:rsidRPr="00DB31C0" w:rsidRDefault="004941A5" w:rsidP="00450300">
      <w:pPr>
        <w:shd w:val="clear" w:color="auto" w:fill="FFFFFF"/>
        <w:spacing w:after="150"/>
        <w:contextualSpacing/>
        <w:jc w:val="both"/>
        <w:textAlignment w:val="baseline"/>
        <w:rPr>
          <w:sz w:val="28"/>
          <w:szCs w:val="28"/>
        </w:rPr>
      </w:pPr>
      <w:r w:rsidRPr="004941A5">
        <w:rPr>
          <w:sz w:val="28"/>
          <w:szCs w:val="28"/>
        </w:rPr>
        <w:t>«Развитие дорожной инфраструктуры и благоустройство объектов муниципального образования город Новороссийск на 2017-2019 годы»</w:t>
      </w:r>
      <w:r w:rsidR="00450300">
        <w:rPr>
          <w:sz w:val="28"/>
          <w:szCs w:val="28"/>
        </w:rPr>
        <w:t xml:space="preserve">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275"/>
        <w:gridCol w:w="851"/>
        <w:gridCol w:w="709"/>
        <w:gridCol w:w="815"/>
      </w:tblGrid>
      <w:tr w:rsidR="00450300" w:rsidRPr="00DB31C0" w:rsidTr="006E6B68">
        <w:tc>
          <w:tcPr>
            <w:tcW w:w="6204" w:type="dxa"/>
            <w:vMerge w:val="restart"/>
            <w:shd w:val="clear" w:color="auto" w:fill="auto"/>
          </w:tcPr>
          <w:p w:rsidR="00450300" w:rsidRPr="008E1214" w:rsidRDefault="004941A5" w:rsidP="00802585">
            <w:pPr>
              <w:shd w:val="clear" w:color="auto" w:fill="FFFFFF"/>
              <w:spacing w:after="150"/>
              <w:contextualSpacing/>
              <w:jc w:val="both"/>
              <w:textAlignment w:val="baseline"/>
            </w:pPr>
            <w:r w:rsidRPr="008E1214">
              <w:t xml:space="preserve">      </w:t>
            </w:r>
            <w:r w:rsidR="00450300" w:rsidRPr="008E1214">
              <w:t>Целевой индикатор</w:t>
            </w:r>
          </w:p>
        </w:tc>
        <w:tc>
          <w:tcPr>
            <w:tcW w:w="1275" w:type="dxa"/>
            <w:vMerge w:val="restart"/>
            <w:shd w:val="clear" w:color="auto" w:fill="auto"/>
          </w:tcPr>
          <w:p w:rsidR="00450300" w:rsidRPr="008E1214" w:rsidRDefault="00450300" w:rsidP="00802585">
            <w:pPr>
              <w:shd w:val="clear" w:color="auto" w:fill="FFFFFF"/>
              <w:spacing w:after="150"/>
              <w:contextualSpacing/>
              <w:jc w:val="both"/>
              <w:textAlignment w:val="baseline"/>
              <w:rPr>
                <w:sz w:val="22"/>
                <w:szCs w:val="22"/>
              </w:rPr>
            </w:pPr>
            <w:r w:rsidRPr="008E1214">
              <w:rPr>
                <w:sz w:val="22"/>
                <w:szCs w:val="22"/>
              </w:rPr>
              <w:t>Единицы измерения</w:t>
            </w:r>
          </w:p>
        </w:tc>
        <w:tc>
          <w:tcPr>
            <w:tcW w:w="2375" w:type="dxa"/>
            <w:gridSpan w:val="3"/>
            <w:shd w:val="clear" w:color="auto" w:fill="auto"/>
          </w:tcPr>
          <w:p w:rsidR="00450300" w:rsidRPr="008E1214" w:rsidRDefault="006E6B68" w:rsidP="00802585">
            <w:pPr>
              <w:shd w:val="clear" w:color="auto" w:fill="FFFFFF"/>
              <w:spacing w:after="150"/>
              <w:contextualSpacing/>
              <w:jc w:val="both"/>
              <w:textAlignment w:val="baseline"/>
            </w:pPr>
            <w:r>
              <w:t xml:space="preserve">Значение </w:t>
            </w:r>
            <w:r w:rsidR="00450300" w:rsidRPr="008E1214">
              <w:t>индикатора по годам</w:t>
            </w:r>
          </w:p>
        </w:tc>
      </w:tr>
      <w:tr w:rsidR="00450300" w:rsidRPr="00DB31C0" w:rsidTr="006E6B68">
        <w:tc>
          <w:tcPr>
            <w:tcW w:w="6204" w:type="dxa"/>
            <w:vMerge/>
            <w:shd w:val="clear" w:color="auto" w:fill="auto"/>
          </w:tcPr>
          <w:p w:rsidR="00450300" w:rsidRPr="008E1214" w:rsidRDefault="00450300" w:rsidP="00802585">
            <w:pPr>
              <w:shd w:val="clear" w:color="auto" w:fill="FFFFFF"/>
              <w:spacing w:after="150"/>
              <w:contextualSpacing/>
              <w:jc w:val="both"/>
              <w:textAlignment w:val="baseline"/>
            </w:pPr>
          </w:p>
        </w:tc>
        <w:tc>
          <w:tcPr>
            <w:tcW w:w="1275" w:type="dxa"/>
            <w:vMerge/>
            <w:shd w:val="clear" w:color="auto" w:fill="auto"/>
          </w:tcPr>
          <w:p w:rsidR="00450300" w:rsidRPr="008E1214" w:rsidRDefault="00450300" w:rsidP="00802585">
            <w:pPr>
              <w:shd w:val="clear" w:color="auto" w:fill="FFFFFF"/>
              <w:spacing w:after="150"/>
              <w:contextualSpacing/>
              <w:jc w:val="both"/>
              <w:textAlignment w:val="baseline"/>
            </w:pPr>
          </w:p>
        </w:tc>
        <w:tc>
          <w:tcPr>
            <w:tcW w:w="851" w:type="dxa"/>
            <w:shd w:val="clear" w:color="auto" w:fill="auto"/>
          </w:tcPr>
          <w:p w:rsidR="00450300" w:rsidRPr="008E1214" w:rsidRDefault="00450300" w:rsidP="00802585">
            <w:pPr>
              <w:shd w:val="clear" w:color="auto" w:fill="FFFFFF"/>
              <w:spacing w:after="150"/>
              <w:contextualSpacing/>
              <w:jc w:val="both"/>
              <w:textAlignment w:val="baseline"/>
            </w:pPr>
            <w:r w:rsidRPr="008E1214">
              <w:t>2017</w:t>
            </w:r>
          </w:p>
        </w:tc>
        <w:tc>
          <w:tcPr>
            <w:tcW w:w="709" w:type="dxa"/>
            <w:shd w:val="clear" w:color="auto" w:fill="auto"/>
          </w:tcPr>
          <w:p w:rsidR="00450300" w:rsidRPr="008E1214" w:rsidRDefault="00450300" w:rsidP="00802585">
            <w:pPr>
              <w:shd w:val="clear" w:color="auto" w:fill="FFFFFF"/>
              <w:spacing w:after="150"/>
              <w:contextualSpacing/>
              <w:jc w:val="both"/>
              <w:textAlignment w:val="baseline"/>
            </w:pPr>
            <w:r w:rsidRPr="008E1214">
              <w:t>2018</w:t>
            </w:r>
          </w:p>
        </w:tc>
        <w:tc>
          <w:tcPr>
            <w:tcW w:w="815" w:type="dxa"/>
            <w:shd w:val="clear" w:color="auto" w:fill="auto"/>
          </w:tcPr>
          <w:p w:rsidR="00450300" w:rsidRPr="008E1214" w:rsidRDefault="00450300" w:rsidP="00802585">
            <w:pPr>
              <w:shd w:val="clear" w:color="auto" w:fill="FFFFFF"/>
              <w:spacing w:after="150"/>
              <w:contextualSpacing/>
              <w:jc w:val="both"/>
              <w:textAlignment w:val="baseline"/>
            </w:pPr>
            <w:r w:rsidRPr="008E1214">
              <w:t>2019</w:t>
            </w:r>
          </w:p>
        </w:tc>
      </w:tr>
      <w:tr w:rsidR="00450300" w:rsidRPr="00DB31C0" w:rsidTr="00802585">
        <w:tc>
          <w:tcPr>
            <w:tcW w:w="9854" w:type="dxa"/>
            <w:gridSpan w:val="5"/>
            <w:shd w:val="clear" w:color="auto" w:fill="auto"/>
          </w:tcPr>
          <w:p w:rsidR="00450300" w:rsidRPr="008E1214" w:rsidRDefault="00450300" w:rsidP="00802585">
            <w:pPr>
              <w:shd w:val="clear" w:color="auto" w:fill="FFFFFF"/>
              <w:spacing w:after="150"/>
              <w:contextualSpacing/>
              <w:jc w:val="both"/>
              <w:textAlignment w:val="baseline"/>
            </w:pPr>
            <w:r w:rsidRPr="008E1214">
              <w:t xml:space="preserve">     </w:t>
            </w:r>
            <w:r w:rsidR="004941A5" w:rsidRPr="008E1214">
              <w:t xml:space="preserve"> Подпрограмма «Развитие дорожной инфраструктуры и благоустройство объектов муниципального образования город Новороссийск на 2017-2019 годы»</w:t>
            </w:r>
          </w:p>
        </w:tc>
      </w:tr>
      <w:tr w:rsidR="00450300" w:rsidRPr="00DB31C0" w:rsidTr="00802585">
        <w:tc>
          <w:tcPr>
            <w:tcW w:w="9854" w:type="dxa"/>
            <w:gridSpan w:val="5"/>
            <w:shd w:val="clear" w:color="auto" w:fill="auto"/>
          </w:tcPr>
          <w:p w:rsidR="00450300" w:rsidRPr="008E1214" w:rsidRDefault="00450300" w:rsidP="00802585">
            <w:pPr>
              <w:shd w:val="clear" w:color="auto" w:fill="FFFFFF"/>
              <w:spacing w:after="150"/>
              <w:contextualSpacing/>
              <w:jc w:val="both"/>
              <w:textAlignment w:val="baseline"/>
            </w:pPr>
            <w:r w:rsidRPr="008E1214">
              <w:t xml:space="preserve">    </w:t>
            </w:r>
            <w:r w:rsidR="004941A5" w:rsidRPr="008E1214">
              <w:t xml:space="preserve"> </w:t>
            </w:r>
            <w:r w:rsidRPr="008E1214">
              <w:t xml:space="preserve"> Цель:   </w:t>
            </w:r>
            <w:r w:rsidR="004941A5" w:rsidRPr="008E1214">
              <w:t xml:space="preserve">Создание благоприятных условий для жизни населения муниципального образования город Новороссийск. </w:t>
            </w:r>
          </w:p>
        </w:tc>
      </w:tr>
      <w:tr w:rsidR="00450300" w:rsidRPr="00DB31C0" w:rsidTr="00802585">
        <w:tc>
          <w:tcPr>
            <w:tcW w:w="9854" w:type="dxa"/>
            <w:gridSpan w:val="5"/>
            <w:shd w:val="clear" w:color="auto" w:fill="auto"/>
          </w:tcPr>
          <w:p w:rsidR="004941A5" w:rsidRPr="008E1214" w:rsidRDefault="00450300" w:rsidP="004941A5">
            <w:pPr>
              <w:shd w:val="clear" w:color="auto" w:fill="FFFFFF"/>
              <w:spacing w:after="150"/>
              <w:contextualSpacing/>
              <w:jc w:val="both"/>
              <w:textAlignment w:val="baseline"/>
            </w:pPr>
            <w:r w:rsidRPr="008E1214">
              <w:t xml:space="preserve">     </w:t>
            </w:r>
            <w:r w:rsidR="006E6B68">
              <w:t xml:space="preserve"> Задачи: </w:t>
            </w:r>
            <w:r w:rsidR="004941A5" w:rsidRPr="008E1214">
              <w:t>1.Выполнение мероприятий по благоустройству муниципального образования город Новороссийск</w:t>
            </w:r>
          </w:p>
          <w:p w:rsidR="00450300" w:rsidRPr="008E1214" w:rsidRDefault="004941A5" w:rsidP="004941A5">
            <w:pPr>
              <w:shd w:val="clear" w:color="auto" w:fill="FFFFFF"/>
              <w:spacing w:after="150"/>
              <w:contextualSpacing/>
              <w:jc w:val="both"/>
              <w:textAlignment w:val="baseline"/>
            </w:pPr>
            <w:r w:rsidRPr="008E1214">
              <w:t xml:space="preserve">       2. Реализация мероприятий по проектным работам подпрограммы</w:t>
            </w:r>
          </w:p>
        </w:tc>
      </w:tr>
      <w:tr w:rsidR="004941A5" w:rsidRPr="00DB31C0" w:rsidTr="006E6B68">
        <w:trPr>
          <w:trHeight w:val="912"/>
        </w:trPr>
        <w:tc>
          <w:tcPr>
            <w:tcW w:w="6204" w:type="dxa"/>
            <w:shd w:val="clear" w:color="auto" w:fill="auto"/>
          </w:tcPr>
          <w:p w:rsidR="004941A5" w:rsidRPr="008E1214" w:rsidRDefault="004941A5" w:rsidP="004941A5">
            <w:pPr>
              <w:pStyle w:val="a7"/>
              <w:shd w:val="clear" w:color="auto" w:fill="FFFFFF"/>
              <w:spacing w:after="150"/>
              <w:ind w:left="0"/>
              <w:jc w:val="both"/>
              <w:textAlignment w:val="baseline"/>
            </w:pPr>
            <w:r w:rsidRPr="008E1214">
              <w:t xml:space="preserve">    1.Увеличение протяженности благоустроенных улиц, проездов, набережных на конец года от общего числа имеющихся</w:t>
            </w:r>
          </w:p>
        </w:tc>
        <w:tc>
          <w:tcPr>
            <w:tcW w:w="1275" w:type="dxa"/>
            <w:shd w:val="clear" w:color="auto" w:fill="auto"/>
          </w:tcPr>
          <w:p w:rsidR="004941A5" w:rsidRPr="008E1214" w:rsidRDefault="004941A5" w:rsidP="00802585">
            <w:pPr>
              <w:shd w:val="clear" w:color="auto" w:fill="FFFFFF"/>
              <w:spacing w:after="150"/>
              <w:contextualSpacing/>
              <w:jc w:val="center"/>
              <w:textAlignment w:val="baseline"/>
            </w:pPr>
            <w:r w:rsidRPr="008E1214">
              <w:t>%</w:t>
            </w:r>
          </w:p>
          <w:p w:rsidR="004941A5" w:rsidRPr="008E1214" w:rsidRDefault="004941A5" w:rsidP="00802585">
            <w:pPr>
              <w:shd w:val="clear" w:color="auto" w:fill="FFFFFF"/>
              <w:spacing w:after="150"/>
              <w:contextualSpacing/>
              <w:jc w:val="center"/>
              <w:textAlignment w:val="baseline"/>
            </w:pPr>
          </w:p>
        </w:tc>
        <w:tc>
          <w:tcPr>
            <w:tcW w:w="851" w:type="dxa"/>
            <w:shd w:val="clear" w:color="auto" w:fill="auto"/>
          </w:tcPr>
          <w:p w:rsidR="004941A5" w:rsidRPr="008E1214" w:rsidRDefault="004941A5" w:rsidP="00802585">
            <w:pPr>
              <w:shd w:val="clear" w:color="auto" w:fill="FFFFFF"/>
              <w:spacing w:after="150"/>
              <w:contextualSpacing/>
              <w:jc w:val="center"/>
              <w:textAlignment w:val="baseline"/>
            </w:pPr>
            <w:r w:rsidRPr="008E1214">
              <w:t>0,06</w:t>
            </w:r>
          </w:p>
        </w:tc>
        <w:tc>
          <w:tcPr>
            <w:tcW w:w="709" w:type="dxa"/>
            <w:shd w:val="clear" w:color="auto" w:fill="auto"/>
          </w:tcPr>
          <w:p w:rsidR="004941A5" w:rsidRPr="008E1214" w:rsidRDefault="004941A5" w:rsidP="00802585">
            <w:pPr>
              <w:shd w:val="clear" w:color="auto" w:fill="FFFFFF"/>
              <w:spacing w:after="150"/>
              <w:contextualSpacing/>
              <w:jc w:val="center"/>
              <w:textAlignment w:val="baseline"/>
            </w:pPr>
            <w:r w:rsidRPr="008E1214">
              <w:t>-</w:t>
            </w:r>
          </w:p>
        </w:tc>
        <w:tc>
          <w:tcPr>
            <w:tcW w:w="815" w:type="dxa"/>
            <w:shd w:val="clear" w:color="auto" w:fill="auto"/>
          </w:tcPr>
          <w:p w:rsidR="004941A5" w:rsidRPr="008E1214" w:rsidRDefault="004941A5" w:rsidP="00802585">
            <w:pPr>
              <w:shd w:val="clear" w:color="auto" w:fill="FFFFFF"/>
              <w:spacing w:after="150"/>
              <w:contextualSpacing/>
              <w:jc w:val="center"/>
              <w:textAlignment w:val="baseline"/>
            </w:pPr>
            <w:r w:rsidRPr="008E1214">
              <w:t>0,05</w:t>
            </w:r>
          </w:p>
        </w:tc>
      </w:tr>
      <w:tr w:rsidR="004941A5" w:rsidRPr="00DB31C0" w:rsidTr="006E6B68">
        <w:tc>
          <w:tcPr>
            <w:tcW w:w="6204" w:type="dxa"/>
            <w:shd w:val="clear" w:color="auto" w:fill="auto"/>
          </w:tcPr>
          <w:p w:rsidR="004941A5" w:rsidRPr="008E1214" w:rsidRDefault="004941A5" w:rsidP="00802585">
            <w:pPr>
              <w:shd w:val="clear" w:color="auto" w:fill="FFFFFF"/>
              <w:spacing w:after="150"/>
              <w:contextualSpacing/>
              <w:jc w:val="both"/>
              <w:textAlignment w:val="baseline"/>
            </w:pPr>
            <w:r w:rsidRPr="008E1214">
              <w:t xml:space="preserve">     2. Получение проектного задела на строительство, реконструкцию и капита</w:t>
            </w:r>
            <w:r w:rsidR="00904B5D" w:rsidRPr="008E1214">
              <w:t>льный ремонт объектов заложенных</w:t>
            </w:r>
            <w:r w:rsidRPr="008E1214">
              <w:t xml:space="preserve"> в подпрограмму, в процентах от общего количества нарастающим итогом</w:t>
            </w:r>
          </w:p>
        </w:tc>
        <w:tc>
          <w:tcPr>
            <w:tcW w:w="1275" w:type="dxa"/>
            <w:shd w:val="clear" w:color="auto" w:fill="auto"/>
          </w:tcPr>
          <w:p w:rsidR="004941A5" w:rsidRPr="008E1214" w:rsidRDefault="004941A5" w:rsidP="00802585">
            <w:pPr>
              <w:shd w:val="clear" w:color="auto" w:fill="FFFFFF"/>
              <w:spacing w:after="150"/>
              <w:contextualSpacing/>
              <w:jc w:val="center"/>
              <w:textAlignment w:val="baseline"/>
            </w:pPr>
          </w:p>
          <w:p w:rsidR="004941A5" w:rsidRPr="008E1214" w:rsidRDefault="004941A5" w:rsidP="00802585">
            <w:pPr>
              <w:shd w:val="clear" w:color="auto" w:fill="FFFFFF"/>
              <w:spacing w:after="150"/>
              <w:contextualSpacing/>
              <w:jc w:val="center"/>
              <w:textAlignment w:val="baseline"/>
            </w:pPr>
            <w:r w:rsidRPr="008E1214">
              <w:t>%</w:t>
            </w:r>
          </w:p>
        </w:tc>
        <w:tc>
          <w:tcPr>
            <w:tcW w:w="851" w:type="dxa"/>
            <w:shd w:val="clear" w:color="auto" w:fill="auto"/>
          </w:tcPr>
          <w:p w:rsidR="004941A5" w:rsidRPr="008E1214" w:rsidRDefault="004941A5" w:rsidP="00802585">
            <w:pPr>
              <w:shd w:val="clear" w:color="auto" w:fill="FFFFFF"/>
              <w:spacing w:after="150"/>
              <w:contextualSpacing/>
              <w:jc w:val="center"/>
              <w:textAlignment w:val="baseline"/>
            </w:pPr>
          </w:p>
          <w:p w:rsidR="004941A5" w:rsidRPr="008E1214" w:rsidRDefault="004941A5" w:rsidP="00802585">
            <w:pPr>
              <w:shd w:val="clear" w:color="auto" w:fill="FFFFFF"/>
              <w:spacing w:after="150"/>
              <w:contextualSpacing/>
              <w:jc w:val="center"/>
              <w:textAlignment w:val="baseline"/>
            </w:pPr>
            <w:r w:rsidRPr="008E1214">
              <w:t>100</w:t>
            </w:r>
          </w:p>
          <w:p w:rsidR="004941A5" w:rsidRPr="008E1214" w:rsidRDefault="004941A5" w:rsidP="00802585">
            <w:pPr>
              <w:shd w:val="clear" w:color="auto" w:fill="FFFFFF"/>
              <w:spacing w:after="150"/>
              <w:contextualSpacing/>
              <w:jc w:val="center"/>
              <w:textAlignment w:val="baseline"/>
            </w:pPr>
          </w:p>
        </w:tc>
        <w:tc>
          <w:tcPr>
            <w:tcW w:w="709" w:type="dxa"/>
            <w:shd w:val="clear" w:color="auto" w:fill="auto"/>
          </w:tcPr>
          <w:p w:rsidR="004941A5" w:rsidRPr="008E1214" w:rsidRDefault="004941A5" w:rsidP="00802585">
            <w:pPr>
              <w:shd w:val="clear" w:color="auto" w:fill="FFFFFF"/>
              <w:spacing w:after="150"/>
              <w:contextualSpacing/>
              <w:jc w:val="center"/>
              <w:textAlignment w:val="baseline"/>
            </w:pPr>
          </w:p>
          <w:p w:rsidR="004941A5" w:rsidRPr="008E1214" w:rsidRDefault="004941A5" w:rsidP="00802585">
            <w:pPr>
              <w:shd w:val="clear" w:color="auto" w:fill="FFFFFF"/>
              <w:spacing w:after="150"/>
              <w:contextualSpacing/>
              <w:jc w:val="center"/>
              <w:textAlignment w:val="baseline"/>
            </w:pPr>
            <w:r w:rsidRPr="008E1214">
              <w:t>-</w:t>
            </w:r>
          </w:p>
        </w:tc>
        <w:tc>
          <w:tcPr>
            <w:tcW w:w="815" w:type="dxa"/>
            <w:shd w:val="clear" w:color="auto" w:fill="auto"/>
          </w:tcPr>
          <w:p w:rsidR="004941A5" w:rsidRPr="008E1214" w:rsidRDefault="004941A5" w:rsidP="00802585">
            <w:pPr>
              <w:shd w:val="clear" w:color="auto" w:fill="FFFFFF"/>
              <w:spacing w:after="150"/>
              <w:contextualSpacing/>
              <w:jc w:val="center"/>
              <w:textAlignment w:val="baseline"/>
            </w:pPr>
          </w:p>
          <w:p w:rsidR="004941A5" w:rsidRPr="008E1214" w:rsidRDefault="004941A5" w:rsidP="00802585">
            <w:pPr>
              <w:shd w:val="clear" w:color="auto" w:fill="FFFFFF"/>
              <w:spacing w:after="150"/>
              <w:contextualSpacing/>
              <w:jc w:val="center"/>
              <w:textAlignment w:val="baseline"/>
            </w:pPr>
            <w:r w:rsidRPr="008E1214">
              <w:t>-</w:t>
            </w:r>
          </w:p>
        </w:tc>
      </w:tr>
    </w:tbl>
    <w:p w:rsidR="00DF0892" w:rsidRDefault="00DF0892" w:rsidP="00DF0892">
      <w:pPr>
        <w:contextualSpacing/>
        <w:rPr>
          <w:sz w:val="28"/>
          <w:szCs w:val="28"/>
        </w:rPr>
      </w:pPr>
      <w:r>
        <w:rPr>
          <w:sz w:val="28"/>
          <w:szCs w:val="28"/>
        </w:rPr>
        <w:t xml:space="preserve">           </w:t>
      </w:r>
      <w:r w:rsidRPr="00DF0892">
        <w:rPr>
          <w:sz w:val="28"/>
          <w:szCs w:val="28"/>
        </w:rPr>
        <w:t>Срок реализации Подпрограммы - 2017 - 2019 годы.</w:t>
      </w:r>
    </w:p>
    <w:p w:rsidR="00E700F6" w:rsidRPr="00DF0892" w:rsidRDefault="00E700F6" w:rsidP="00DF0892">
      <w:pPr>
        <w:contextualSpacing/>
        <w:rPr>
          <w:sz w:val="28"/>
          <w:szCs w:val="28"/>
        </w:rPr>
      </w:pPr>
    </w:p>
    <w:p w:rsidR="00CE0E18" w:rsidRPr="006B255F" w:rsidRDefault="00CE0E18" w:rsidP="00CE0E18">
      <w:pPr>
        <w:ind w:firstLine="708"/>
        <w:contextualSpacing/>
        <w:jc w:val="center"/>
        <w:rPr>
          <w:sz w:val="28"/>
          <w:szCs w:val="28"/>
        </w:rPr>
      </w:pPr>
      <w:r>
        <w:rPr>
          <w:sz w:val="28"/>
          <w:szCs w:val="28"/>
        </w:rPr>
        <w:lastRenderedPageBreak/>
        <w:t xml:space="preserve">3. </w:t>
      </w:r>
      <w:r w:rsidRPr="00D530A4">
        <w:rPr>
          <w:bCs/>
          <w:sz w:val="28"/>
          <w:szCs w:val="28"/>
        </w:rPr>
        <w:t>Обос</w:t>
      </w:r>
      <w:r>
        <w:rPr>
          <w:bCs/>
          <w:sz w:val="28"/>
          <w:szCs w:val="28"/>
        </w:rPr>
        <w:t>нование ресурсного обеспечения подп</w:t>
      </w:r>
      <w:r w:rsidRPr="00D530A4">
        <w:rPr>
          <w:bCs/>
          <w:sz w:val="28"/>
          <w:szCs w:val="28"/>
        </w:rPr>
        <w:t>рограммы</w:t>
      </w:r>
    </w:p>
    <w:p w:rsidR="00CE0E18" w:rsidRDefault="00CE0E18" w:rsidP="00CE0E18">
      <w:pPr>
        <w:contextualSpacing/>
        <w:jc w:val="both"/>
        <w:rPr>
          <w:bCs/>
          <w:sz w:val="28"/>
          <w:szCs w:val="28"/>
        </w:rPr>
      </w:pPr>
    </w:p>
    <w:p w:rsidR="00CE0E18" w:rsidRDefault="00CE0E18" w:rsidP="00CE0E18">
      <w:pPr>
        <w:ind w:firstLine="708"/>
        <w:contextualSpacing/>
        <w:jc w:val="both"/>
        <w:rPr>
          <w:sz w:val="28"/>
          <w:szCs w:val="28"/>
        </w:rPr>
      </w:pPr>
      <w:r>
        <w:rPr>
          <w:sz w:val="28"/>
          <w:szCs w:val="28"/>
        </w:rPr>
        <w:t>Мероприятия подп</w:t>
      </w:r>
      <w:r w:rsidRPr="00D530A4">
        <w:rPr>
          <w:sz w:val="28"/>
          <w:szCs w:val="28"/>
        </w:rPr>
        <w:t>рограммы финансируются за счет средств бюджетов всех уровней и в пределах лимитов, установленных на очередной финансовый год.</w:t>
      </w:r>
      <w:r>
        <w:rPr>
          <w:sz w:val="28"/>
          <w:szCs w:val="28"/>
        </w:rPr>
        <w:t xml:space="preserve"> </w:t>
      </w:r>
      <w:r w:rsidRPr="00D530A4">
        <w:rPr>
          <w:sz w:val="28"/>
          <w:szCs w:val="28"/>
          <w:lang w:bidi="ru-RU"/>
        </w:rPr>
        <w:t>Порядок</w:t>
      </w:r>
      <w:r w:rsidRPr="00D530A4">
        <w:rPr>
          <w:rFonts w:eastAsia="Calibri"/>
          <w:sz w:val="28"/>
          <w:szCs w:val="28"/>
          <w:lang w:bidi="ru-RU"/>
        </w:rPr>
        <w:t xml:space="preserve"> предоставления государственной поддержки за счет средств федерального и краевого бюджетов устанавливаются Правительством Российской Федерации, нормативными правовыми актами Краснодарского края и постановлениями </w:t>
      </w:r>
      <w:r w:rsidR="00C12AA3">
        <w:rPr>
          <w:rFonts w:eastAsia="Calibri"/>
          <w:sz w:val="28"/>
          <w:szCs w:val="28"/>
          <w:lang w:bidi="ru-RU"/>
        </w:rPr>
        <w:t>администрации</w:t>
      </w:r>
      <w:r w:rsidRPr="00D530A4">
        <w:rPr>
          <w:rFonts w:eastAsia="Calibri"/>
          <w:sz w:val="28"/>
          <w:szCs w:val="28"/>
          <w:lang w:bidi="ru-RU"/>
        </w:rPr>
        <w:t xml:space="preserve"> муниципального образования город Новороссийск.</w:t>
      </w:r>
    </w:p>
    <w:p w:rsidR="00CE0E18" w:rsidRPr="008C341A" w:rsidRDefault="00CE0E18" w:rsidP="002436D1">
      <w:pPr>
        <w:ind w:firstLine="708"/>
        <w:contextualSpacing/>
        <w:jc w:val="both"/>
        <w:rPr>
          <w:sz w:val="28"/>
          <w:szCs w:val="28"/>
        </w:rPr>
      </w:pPr>
      <w:r w:rsidRPr="00E824BC">
        <w:rPr>
          <w:sz w:val="28"/>
          <w:szCs w:val="28"/>
        </w:rPr>
        <w:t>Планируемые объемы и источники финансирования мероприятий подпрограммы</w:t>
      </w:r>
      <w:r w:rsidR="002436D1" w:rsidRPr="002436D1">
        <w:rPr>
          <w:bCs/>
          <w:sz w:val="28"/>
          <w:szCs w:val="28"/>
        </w:rPr>
        <w:t xml:space="preserve"> приведены в </w:t>
      </w:r>
      <w:r w:rsidR="001B5324">
        <w:rPr>
          <w:bCs/>
          <w:sz w:val="28"/>
          <w:szCs w:val="28"/>
        </w:rPr>
        <w:t>Приложении № 13</w:t>
      </w:r>
      <w:r w:rsidR="002436D1">
        <w:rPr>
          <w:bCs/>
          <w:sz w:val="28"/>
          <w:szCs w:val="28"/>
        </w:rPr>
        <w:t xml:space="preserve">. </w:t>
      </w:r>
      <w:r w:rsidRPr="008C341A">
        <w:rPr>
          <w:sz w:val="28"/>
          <w:szCs w:val="28"/>
        </w:rPr>
        <w:t>Объемы финансирования мероприятий подпрограммы могут быть скорректированы в процессе  реализации мероприятий,  исходя из возможности бюджета на очередной финансовый год и фактических затрат.</w:t>
      </w:r>
    </w:p>
    <w:p w:rsidR="00CE0E18" w:rsidRPr="00D530A4" w:rsidRDefault="00CE0E18" w:rsidP="00CE0E18">
      <w:pPr>
        <w:contextualSpacing/>
        <w:jc w:val="both"/>
        <w:rPr>
          <w:sz w:val="28"/>
          <w:szCs w:val="28"/>
        </w:rPr>
      </w:pPr>
    </w:p>
    <w:p w:rsidR="00CE0E18" w:rsidRDefault="00AE1DDF" w:rsidP="006E6B68">
      <w:pPr>
        <w:contextualSpacing/>
        <w:jc w:val="center"/>
        <w:rPr>
          <w:sz w:val="28"/>
          <w:szCs w:val="28"/>
        </w:rPr>
      </w:pPr>
      <w:r>
        <w:rPr>
          <w:sz w:val="28"/>
          <w:szCs w:val="28"/>
        </w:rPr>
        <w:t>4</w:t>
      </w:r>
      <w:r w:rsidR="00CE0E18" w:rsidRPr="00D530A4">
        <w:rPr>
          <w:sz w:val="28"/>
          <w:szCs w:val="28"/>
        </w:rPr>
        <w:t xml:space="preserve">. </w:t>
      </w:r>
      <w:r w:rsidR="00CE0E18">
        <w:rPr>
          <w:sz w:val="28"/>
          <w:szCs w:val="28"/>
        </w:rPr>
        <w:t>Методика оценки эффект</w:t>
      </w:r>
      <w:r w:rsidR="006E6B68">
        <w:rPr>
          <w:sz w:val="28"/>
          <w:szCs w:val="28"/>
        </w:rPr>
        <w:t>ивности реализации подпрограммы</w:t>
      </w:r>
    </w:p>
    <w:p w:rsidR="00CE0E18" w:rsidRPr="00D530A4" w:rsidRDefault="00CE0E18" w:rsidP="00CE0E18">
      <w:pPr>
        <w:ind w:firstLine="708"/>
        <w:contextualSpacing/>
        <w:jc w:val="both"/>
        <w:rPr>
          <w:sz w:val="28"/>
          <w:szCs w:val="28"/>
        </w:rPr>
      </w:pPr>
      <w:r w:rsidRPr="00D530A4">
        <w:rPr>
          <w:sz w:val="28"/>
          <w:szCs w:val="28"/>
        </w:rPr>
        <w:t>Результатом реализации м</w:t>
      </w:r>
      <w:r>
        <w:rPr>
          <w:sz w:val="28"/>
          <w:szCs w:val="28"/>
        </w:rPr>
        <w:t>ероприятий подп</w:t>
      </w:r>
      <w:r w:rsidRPr="00D530A4">
        <w:rPr>
          <w:sz w:val="28"/>
          <w:szCs w:val="28"/>
        </w:rPr>
        <w:t xml:space="preserve">рограммы является повышение </w:t>
      </w:r>
      <w:r>
        <w:rPr>
          <w:sz w:val="28"/>
          <w:szCs w:val="28"/>
        </w:rPr>
        <w:t>качества жизни населения</w:t>
      </w:r>
      <w:r w:rsidRPr="00D530A4">
        <w:rPr>
          <w:sz w:val="28"/>
          <w:szCs w:val="28"/>
        </w:rPr>
        <w:t xml:space="preserve"> муниципального образования город Новороссийск.</w:t>
      </w:r>
    </w:p>
    <w:p w:rsidR="00CE0E18" w:rsidRPr="00C21AB7" w:rsidRDefault="00CE0E18" w:rsidP="00CE0E18">
      <w:pPr>
        <w:contextualSpacing/>
        <w:jc w:val="both"/>
        <w:rPr>
          <w:bCs/>
          <w:sz w:val="28"/>
          <w:szCs w:val="28"/>
        </w:rPr>
      </w:pPr>
      <w:r>
        <w:rPr>
          <w:sz w:val="28"/>
          <w:szCs w:val="28"/>
        </w:rPr>
        <w:t xml:space="preserve">         </w:t>
      </w:r>
      <w:r w:rsidRPr="00C21AB7">
        <w:rPr>
          <w:sz w:val="28"/>
          <w:szCs w:val="28"/>
        </w:rPr>
        <w:t>Оценка эффективности реализации муниципальной п</w:t>
      </w:r>
      <w:r>
        <w:rPr>
          <w:sz w:val="28"/>
          <w:szCs w:val="28"/>
        </w:rPr>
        <w:t>одп</w:t>
      </w:r>
      <w:r w:rsidRPr="00C21AB7">
        <w:rPr>
          <w:sz w:val="28"/>
          <w:szCs w:val="28"/>
        </w:rPr>
        <w:t xml:space="preserve">рограммы проводится в соответствии с </w:t>
      </w:r>
      <w:r w:rsidRPr="00C21AB7">
        <w:rPr>
          <w:bCs/>
          <w:sz w:val="28"/>
          <w:szCs w:val="28"/>
        </w:rPr>
        <w:t xml:space="preserve">постановлением администрации муниципального образования город Новороссийск от 28 марта </w:t>
      </w:r>
      <w:r w:rsidR="00C12AA3">
        <w:rPr>
          <w:bCs/>
          <w:sz w:val="28"/>
          <w:szCs w:val="28"/>
        </w:rPr>
        <w:t xml:space="preserve">2017 года </w:t>
      </w:r>
      <w:r w:rsidRPr="00C21AB7">
        <w:rPr>
          <w:bCs/>
          <w:sz w:val="28"/>
          <w:szCs w:val="28"/>
        </w:rPr>
        <w:t xml:space="preserve">№ 2878 </w:t>
      </w:r>
      <w:r w:rsidR="00C12AA3">
        <w:rPr>
          <w:bCs/>
          <w:sz w:val="28"/>
          <w:szCs w:val="28"/>
        </w:rPr>
        <w:t xml:space="preserve">                      </w:t>
      </w:r>
      <w:r w:rsidRPr="00C21AB7">
        <w:rPr>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r>
        <w:rPr>
          <w:sz w:val="28"/>
          <w:szCs w:val="28"/>
        </w:rPr>
        <w:t>.</w:t>
      </w:r>
    </w:p>
    <w:p w:rsidR="00CE0E18" w:rsidRDefault="00CE0E18" w:rsidP="00CE0E18">
      <w:pPr>
        <w:contextualSpacing/>
        <w:jc w:val="center"/>
        <w:rPr>
          <w:sz w:val="28"/>
          <w:szCs w:val="28"/>
        </w:rPr>
      </w:pPr>
    </w:p>
    <w:p w:rsidR="00CE0E18" w:rsidRPr="00956176" w:rsidRDefault="00AE1DDF" w:rsidP="006E6B68">
      <w:pPr>
        <w:ind w:left="360"/>
        <w:contextualSpacing/>
        <w:jc w:val="center"/>
        <w:rPr>
          <w:bCs/>
          <w:sz w:val="28"/>
          <w:szCs w:val="28"/>
        </w:rPr>
      </w:pPr>
      <w:r>
        <w:rPr>
          <w:bCs/>
          <w:sz w:val="28"/>
          <w:szCs w:val="28"/>
        </w:rPr>
        <w:t>5</w:t>
      </w:r>
      <w:r w:rsidR="00CE0E18">
        <w:rPr>
          <w:bCs/>
          <w:sz w:val="28"/>
          <w:szCs w:val="28"/>
        </w:rPr>
        <w:t>.</w:t>
      </w:r>
      <w:r w:rsidR="00CE0E18" w:rsidRPr="00956176">
        <w:rPr>
          <w:bCs/>
          <w:sz w:val="28"/>
          <w:szCs w:val="28"/>
        </w:rPr>
        <w:t xml:space="preserve">Механизм реализации мероприятий подпрограммы и </w:t>
      </w:r>
      <w:proofErr w:type="gramStart"/>
      <w:r w:rsidR="00CE0E18" w:rsidRPr="00956176">
        <w:rPr>
          <w:bCs/>
          <w:sz w:val="28"/>
          <w:szCs w:val="28"/>
        </w:rPr>
        <w:t>контроль за</w:t>
      </w:r>
      <w:proofErr w:type="gramEnd"/>
      <w:r w:rsidR="00CE0E18" w:rsidRPr="00956176">
        <w:rPr>
          <w:bCs/>
          <w:sz w:val="28"/>
          <w:szCs w:val="28"/>
        </w:rPr>
        <w:t xml:space="preserve"> ее выполнением</w:t>
      </w:r>
    </w:p>
    <w:p w:rsidR="00CE0E18" w:rsidRPr="00F5720D" w:rsidRDefault="00CE0E18" w:rsidP="00C12AA3">
      <w:pPr>
        <w:tabs>
          <w:tab w:val="left" w:pos="709"/>
        </w:tabs>
        <w:contextualSpacing/>
        <w:jc w:val="both"/>
        <w:rPr>
          <w:sz w:val="28"/>
          <w:szCs w:val="28"/>
        </w:rPr>
      </w:pPr>
      <w:r>
        <w:rPr>
          <w:sz w:val="28"/>
          <w:szCs w:val="28"/>
        </w:rPr>
        <w:t xml:space="preserve">     </w:t>
      </w:r>
      <w:r w:rsidR="00C12AA3">
        <w:rPr>
          <w:sz w:val="28"/>
          <w:szCs w:val="28"/>
        </w:rPr>
        <w:t xml:space="preserve">    </w:t>
      </w:r>
      <w:r w:rsidRPr="007662F9">
        <w:rPr>
          <w:sz w:val="28"/>
          <w:szCs w:val="28"/>
        </w:rPr>
        <w:t xml:space="preserve">Финансированию </w:t>
      </w:r>
      <w:r>
        <w:rPr>
          <w:sz w:val="28"/>
          <w:szCs w:val="28"/>
        </w:rPr>
        <w:t xml:space="preserve"> </w:t>
      </w:r>
      <w:r w:rsidRPr="007662F9">
        <w:rPr>
          <w:sz w:val="28"/>
          <w:szCs w:val="28"/>
        </w:rPr>
        <w:t xml:space="preserve">подлежат </w:t>
      </w:r>
      <w:r>
        <w:rPr>
          <w:sz w:val="28"/>
          <w:szCs w:val="28"/>
        </w:rPr>
        <w:t xml:space="preserve"> </w:t>
      </w:r>
      <w:r w:rsidRPr="007662F9">
        <w:rPr>
          <w:sz w:val="28"/>
          <w:szCs w:val="28"/>
        </w:rPr>
        <w:t>включенные</w:t>
      </w:r>
      <w:r>
        <w:rPr>
          <w:sz w:val="28"/>
          <w:szCs w:val="28"/>
        </w:rPr>
        <w:t xml:space="preserve"> </w:t>
      </w:r>
      <w:r w:rsidRPr="007662F9">
        <w:rPr>
          <w:sz w:val="28"/>
          <w:szCs w:val="28"/>
        </w:rPr>
        <w:t xml:space="preserve"> в </w:t>
      </w:r>
      <w:r>
        <w:rPr>
          <w:sz w:val="28"/>
          <w:szCs w:val="28"/>
        </w:rPr>
        <w:t xml:space="preserve"> </w:t>
      </w:r>
      <w:r w:rsidRPr="007662F9">
        <w:rPr>
          <w:sz w:val="28"/>
          <w:szCs w:val="28"/>
        </w:rPr>
        <w:t>муниципальную</w:t>
      </w:r>
      <w:r>
        <w:rPr>
          <w:sz w:val="28"/>
          <w:szCs w:val="28"/>
        </w:rPr>
        <w:t xml:space="preserve"> </w:t>
      </w:r>
      <w:r w:rsidRPr="007662F9">
        <w:rPr>
          <w:sz w:val="28"/>
          <w:szCs w:val="28"/>
        </w:rPr>
        <w:t xml:space="preserve"> п</w:t>
      </w:r>
      <w:r>
        <w:rPr>
          <w:sz w:val="28"/>
          <w:szCs w:val="28"/>
        </w:rPr>
        <w:t>одп</w:t>
      </w:r>
      <w:r w:rsidRPr="007662F9">
        <w:rPr>
          <w:sz w:val="28"/>
          <w:szCs w:val="28"/>
        </w:rPr>
        <w:t xml:space="preserve">рограмму объекты благоустройства и дорожной инфраструктуры. </w:t>
      </w:r>
      <w:r w:rsidRPr="00F5720D">
        <w:rPr>
          <w:sz w:val="28"/>
          <w:szCs w:val="28"/>
        </w:rPr>
        <w:t>Заказчиком строительства выступает МКУ «Управление строительства».</w:t>
      </w:r>
    </w:p>
    <w:p w:rsidR="00CE0E18" w:rsidRPr="007662F9" w:rsidRDefault="00CE0E18" w:rsidP="00C12AA3">
      <w:pPr>
        <w:tabs>
          <w:tab w:val="left" w:pos="709"/>
        </w:tabs>
        <w:contextualSpacing/>
        <w:jc w:val="both"/>
        <w:rPr>
          <w:sz w:val="28"/>
          <w:szCs w:val="28"/>
        </w:rPr>
      </w:pPr>
      <w:r>
        <w:rPr>
          <w:sz w:val="28"/>
          <w:szCs w:val="28"/>
        </w:rPr>
        <w:t xml:space="preserve">     </w:t>
      </w:r>
      <w:r w:rsidR="00C12AA3">
        <w:rPr>
          <w:sz w:val="28"/>
          <w:szCs w:val="28"/>
        </w:rPr>
        <w:t xml:space="preserve">    </w:t>
      </w:r>
      <w:r>
        <w:rPr>
          <w:sz w:val="28"/>
          <w:szCs w:val="28"/>
        </w:rPr>
        <w:t>Реализация</w:t>
      </w:r>
      <w:r w:rsidRPr="007662F9">
        <w:rPr>
          <w:sz w:val="28"/>
          <w:szCs w:val="28"/>
        </w:rPr>
        <w:t xml:space="preserve"> данных </w:t>
      </w:r>
      <w:r>
        <w:rPr>
          <w:sz w:val="28"/>
          <w:szCs w:val="28"/>
        </w:rPr>
        <w:t>мероприятий</w:t>
      </w:r>
      <w:r w:rsidRPr="007662F9">
        <w:rPr>
          <w:sz w:val="28"/>
          <w:szCs w:val="28"/>
        </w:rPr>
        <w:t xml:space="preserve"> </w:t>
      </w:r>
      <w:r>
        <w:rPr>
          <w:sz w:val="28"/>
          <w:szCs w:val="28"/>
        </w:rPr>
        <w:t>осуществляется в следующем порядке</w:t>
      </w:r>
      <w:r w:rsidRPr="007662F9">
        <w:rPr>
          <w:sz w:val="28"/>
          <w:szCs w:val="28"/>
        </w:rPr>
        <w:t>:</w:t>
      </w:r>
    </w:p>
    <w:p w:rsidR="00CE0E18" w:rsidRPr="00067A74" w:rsidRDefault="00CE0E18" w:rsidP="00CE0E18">
      <w:pPr>
        <w:spacing w:after="240" w:line="276" w:lineRule="auto"/>
        <w:contextualSpacing/>
        <w:jc w:val="both"/>
        <w:rPr>
          <w:sz w:val="28"/>
          <w:szCs w:val="28"/>
        </w:rPr>
      </w:pPr>
      <w:r>
        <w:rPr>
          <w:sz w:val="28"/>
          <w:szCs w:val="28"/>
        </w:rPr>
        <w:t xml:space="preserve">     </w:t>
      </w:r>
      <w:r w:rsidR="00C12AA3">
        <w:rPr>
          <w:sz w:val="28"/>
          <w:szCs w:val="28"/>
        </w:rPr>
        <w:t xml:space="preserve">    5</w:t>
      </w:r>
      <w:r>
        <w:rPr>
          <w:sz w:val="28"/>
          <w:szCs w:val="28"/>
        </w:rPr>
        <w:t>.</w:t>
      </w:r>
      <w:r w:rsidRPr="00067A74">
        <w:rPr>
          <w:sz w:val="28"/>
          <w:szCs w:val="28"/>
        </w:rPr>
        <w:t>1. Разработка и утверждение сметной документации, дефектных ведомостей и графиков производства работ</w:t>
      </w:r>
      <w:r>
        <w:rPr>
          <w:sz w:val="28"/>
          <w:szCs w:val="28"/>
        </w:rPr>
        <w:t>;</w:t>
      </w:r>
    </w:p>
    <w:p w:rsidR="00CE0E18" w:rsidRPr="00067A74" w:rsidRDefault="00CE0E18" w:rsidP="00CE0E18">
      <w:pPr>
        <w:spacing w:after="240"/>
        <w:contextualSpacing/>
        <w:jc w:val="both"/>
        <w:rPr>
          <w:sz w:val="28"/>
          <w:szCs w:val="28"/>
        </w:rPr>
      </w:pPr>
      <w:r>
        <w:rPr>
          <w:sz w:val="28"/>
          <w:szCs w:val="28"/>
        </w:rPr>
        <w:t xml:space="preserve">    </w:t>
      </w:r>
      <w:r w:rsidR="00C12AA3">
        <w:rPr>
          <w:sz w:val="28"/>
          <w:szCs w:val="28"/>
        </w:rPr>
        <w:t xml:space="preserve">     5</w:t>
      </w:r>
      <w:r>
        <w:rPr>
          <w:sz w:val="28"/>
          <w:szCs w:val="28"/>
        </w:rPr>
        <w:t>.</w:t>
      </w:r>
      <w:r w:rsidRPr="00067A74">
        <w:rPr>
          <w:sz w:val="28"/>
          <w:szCs w:val="28"/>
        </w:rPr>
        <w:t>2. Проведение электронных аукционов</w:t>
      </w:r>
      <w:r>
        <w:rPr>
          <w:sz w:val="28"/>
          <w:szCs w:val="28"/>
        </w:rPr>
        <w:t>;</w:t>
      </w:r>
    </w:p>
    <w:p w:rsidR="00CE0E18" w:rsidRPr="00067A74" w:rsidRDefault="00CE0E18" w:rsidP="00CE0E18">
      <w:pPr>
        <w:shd w:val="clear" w:color="auto" w:fill="FFFFFF"/>
        <w:spacing w:before="75" w:after="240"/>
        <w:contextualSpacing/>
        <w:jc w:val="both"/>
        <w:rPr>
          <w:sz w:val="28"/>
          <w:szCs w:val="28"/>
        </w:rPr>
      </w:pPr>
      <w:r>
        <w:rPr>
          <w:sz w:val="28"/>
          <w:szCs w:val="28"/>
        </w:rPr>
        <w:t xml:space="preserve">    </w:t>
      </w:r>
      <w:r w:rsidR="00C12AA3">
        <w:rPr>
          <w:sz w:val="28"/>
          <w:szCs w:val="28"/>
        </w:rPr>
        <w:t xml:space="preserve">     5</w:t>
      </w:r>
      <w:r>
        <w:rPr>
          <w:sz w:val="28"/>
          <w:szCs w:val="28"/>
        </w:rPr>
        <w:t>.</w:t>
      </w:r>
      <w:r w:rsidRPr="00067A74">
        <w:rPr>
          <w:sz w:val="28"/>
          <w:szCs w:val="28"/>
        </w:rPr>
        <w:t>3. Заключение контрактов на выполнени</w:t>
      </w:r>
      <w:r w:rsidR="006E6B68">
        <w:rPr>
          <w:sz w:val="28"/>
          <w:szCs w:val="28"/>
        </w:rPr>
        <w:t>е строительных</w:t>
      </w:r>
      <w:r>
        <w:rPr>
          <w:sz w:val="28"/>
          <w:szCs w:val="28"/>
        </w:rPr>
        <w:t xml:space="preserve"> работ;</w:t>
      </w:r>
    </w:p>
    <w:p w:rsidR="00CE0E18" w:rsidRPr="00067A74" w:rsidRDefault="00CE0E18" w:rsidP="00CE0E18">
      <w:pPr>
        <w:shd w:val="clear" w:color="auto" w:fill="FFFFFF"/>
        <w:spacing w:before="75" w:after="240"/>
        <w:contextualSpacing/>
        <w:jc w:val="both"/>
        <w:rPr>
          <w:sz w:val="28"/>
          <w:szCs w:val="28"/>
        </w:rPr>
      </w:pPr>
      <w:r>
        <w:rPr>
          <w:sz w:val="28"/>
          <w:szCs w:val="28"/>
        </w:rPr>
        <w:t xml:space="preserve">   </w:t>
      </w:r>
      <w:r w:rsidR="00C12AA3">
        <w:rPr>
          <w:sz w:val="28"/>
          <w:szCs w:val="28"/>
        </w:rPr>
        <w:t xml:space="preserve">     </w:t>
      </w:r>
      <w:r>
        <w:rPr>
          <w:sz w:val="28"/>
          <w:szCs w:val="28"/>
        </w:rPr>
        <w:t xml:space="preserve"> </w:t>
      </w:r>
      <w:r w:rsidR="00C12AA3">
        <w:rPr>
          <w:sz w:val="28"/>
          <w:szCs w:val="28"/>
        </w:rPr>
        <w:t>5</w:t>
      </w:r>
      <w:r>
        <w:rPr>
          <w:sz w:val="28"/>
          <w:szCs w:val="28"/>
        </w:rPr>
        <w:t>.</w:t>
      </w:r>
      <w:r w:rsidRPr="00067A74">
        <w:rPr>
          <w:sz w:val="28"/>
          <w:szCs w:val="28"/>
        </w:rPr>
        <w:t>4. Получение разрешительной документации для выполнения раб</w:t>
      </w:r>
      <w:r>
        <w:rPr>
          <w:sz w:val="28"/>
          <w:szCs w:val="28"/>
        </w:rPr>
        <w:t>от;</w:t>
      </w:r>
    </w:p>
    <w:p w:rsidR="00CE0E18" w:rsidRPr="00067A74" w:rsidRDefault="00CE0E18" w:rsidP="00CE0E18">
      <w:pPr>
        <w:shd w:val="clear" w:color="auto" w:fill="FFFFFF"/>
        <w:spacing w:before="75" w:after="240"/>
        <w:contextualSpacing/>
        <w:jc w:val="both"/>
        <w:rPr>
          <w:sz w:val="28"/>
          <w:szCs w:val="28"/>
        </w:rPr>
      </w:pPr>
      <w:r>
        <w:rPr>
          <w:sz w:val="28"/>
          <w:szCs w:val="28"/>
        </w:rPr>
        <w:t xml:space="preserve">    </w:t>
      </w:r>
      <w:r w:rsidR="00C12AA3">
        <w:rPr>
          <w:sz w:val="28"/>
          <w:szCs w:val="28"/>
        </w:rPr>
        <w:t xml:space="preserve">     5</w:t>
      </w:r>
      <w:r>
        <w:rPr>
          <w:sz w:val="28"/>
          <w:szCs w:val="28"/>
        </w:rPr>
        <w:t>.</w:t>
      </w:r>
      <w:r w:rsidRPr="00067A74">
        <w:rPr>
          <w:sz w:val="28"/>
          <w:szCs w:val="28"/>
        </w:rPr>
        <w:t>5. Выполнение строительн</w:t>
      </w:r>
      <w:r w:rsidR="00E700F6">
        <w:rPr>
          <w:sz w:val="28"/>
          <w:szCs w:val="28"/>
        </w:rPr>
        <w:t xml:space="preserve">ых </w:t>
      </w:r>
      <w:r w:rsidRPr="00067A74">
        <w:rPr>
          <w:sz w:val="28"/>
          <w:szCs w:val="28"/>
        </w:rPr>
        <w:t>работ по объект</w:t>
      </w:r>
      <w:r>
        <w:rPr>
          <w:sz w:val="28"/>
          <w:szCs w:val="28"/>
        </w:rPr>
        <w:t xml:space="preserve">ам </w:t>
      </w:r>
      <w:proofErr w:type="gramStart"/>
      <w:r>
        <w:rPr>
          <w:sz w:val="28"/>
          <w:szCs w:val="28"/>
        </w:rPr>
        <w:t>согласно</w:t>
      </w:r>
      <w:proofErr w:type="gramEnd"/>
      <w:r>
        <w:rPr>
          <w:sz w:val="28"/>
          <w:szCs w:val="28"/>
        </w:rPr>
        <w:t xml:space="preserve"> утвержденных сроков;</w:t>
      </w:r>
    </w:p>
    <w:p w:rsidR="00CE0E18" w:rsidRDefault="00CE0E18" w:rsidP="00C12AA3">
      <w:pPr>
        <w:shd w:val="clear" w:color="auto" w:fill="FFFFFF"/>
        <w:tabs>
          <w:tab w:val="left" w:pos="709"/>
        </w:tabs>
        <w:spacing w:before="75" w:after="240"/>
        <w:contextualSpacing/>
        <w:jc w:val="both"/>
        <w:rPr>
          <w:sz w:val="28"/>
          <w:szCs w:val="28"/>
        </w:rPr>
      </w:pPr>
      <w:r>
        <w:rPr>
          <w:sz w:val="28"/>
          <w:szCs w:val="28"/>
        </w:rPr>
        <w:t xml:space="preserve">    </w:t>
      </w:r>
      <w:r w:rsidR="00C12AA3">
        <w:rPr>
          <w:sz w:val="28"/>
          <w:szCs w:val="28"/>
        </w:rPr>
        <w:t xml:space="preserve">     5.</w:t>
      </w:r>
      <w:r w:rsidRPr="00067A74">
        <w:rPr>
          <w:sz w:val="28"/>
          <w:szCs w:val="28"/>
        </w:rPr>
        <w:t>6. Подготовка документации для сдачи объект</w:t>
      </w:r>
      <w:r>
        <w:rPr>
          <w:sz w:val="28"/>
          <w:szCs w:val="28"/>
        </w:rPr>
        <w:t>ов</w:t>
      </w:r>
      <w:r w:rsidRPr="00067A74">
        <w:rPr>
          <w:sz w:val="28"/>
          <w:szCs w:val="28"/>
        </w:rPr>
        <w:t xml:space="preserve"> в эксплуатацию</w:t>
      </w:r>
      <w:r>
        <w:rPr>
          <w:sz w:val="28"/>
          <w:szCs w:val="28"/>
        </w:rPr>
        <w:t>.</w:t>
      </w:r>
    </w:p>
    <w:p w:rsidR="00CE0E18" w:rsidRDefault="00CE0E18" w:rsidP="00C12AA3">
      <w:pPr>
        <w:tabs>
          <w:tab w:val="left" w:pos="709"/>
        </w:tabs>
        <w:jc w:val="both"/>
        <w:rPr>
          <w:bCs/>
          <w:sz w:val="28"/>
          <w:szCs w:val="28"/>
        </w:rPr>
      </w:pPr>
      <w:r w:rsidRPr="00956176">
        <w:rPr>
          <w:bCs/>
          <w:sz w:val="28"/>
          <w:szCs w:val="28"/>
        </w:rPr>
        <w:t xml:space="preserve">  </w:t>
      </w:r>
      <w:r>
        <w:rPr>
          <w:bCs/>
          <w:sz w:val="28"/>
          <w:szCs w:val="28"/>
        </w:rPr>
        <w:t xml:space="preserve">  </w:t>
      </w:r>
      <w:r w:rsidR="00C12AA3">
        <w:rPr>
          <w:bCs/>
          <w:sz w:val="28"/>
          <w:szCs w:val="28"/>
        </w:rPr>
        <w:t xml:space="preserve">     </w:t>
      </w:r>
      <w:proofErr w:type="gramStart"/>
      <w:r w:rsidRPr="00956176">
        <w:rPr>
          <w:bCs/>
          <w:sz w:val="28"/>
          <w:szCs w:val="28"/>
        </w:rPr>
        <w:t>Контроль за</w:t>
      </w:r>
      <w:proofErr w:type="gramEnd"/>
      <w:r w:rsidRPr="00956176">
        <w:rPr>
          <w:bCs/>
          <w:sz w:val="28"/>
          <w:szCs w:val="28"/>
        </w:rPr>
        <w:t xml:space="preserve"> выполнением подпрограммы   осуществляет МКУ «Управление строительства».</w:t>
      </w:r>
      <w:r>
        <w:rPr>
          <w:bCs/>
          <w:sz w:val="28"/>
          <w:szCs w:val="28"/>
        </w:rPr>
        <w:t xml:space="preserve"> </w:t>
      </w:r>
    </w:p>
    <w:p w:rsidR="006E6B68" w:rsidRDefault="006E6B68" w:rsidP="00CE0E18">
      <w:pPr>
        <w:jc w:val="both"/>
        <w:rPr>
          <w:sz w:val="28"/>
          <w:szCs w:val="28"/>
        </w:rPr>
      </w:pPr>
    </w:p>
    <w:p w:rsidR="00CE0E18" w:rsidRPr="00DE3C41" w:rsidRDefault="00A52A6C" w:rsidP="00CE0E18">
      <w:pPr>
        <w:jc w:val="both"/>
        <w:rPr>
          <w:sz w:val="28"/>
          <w:szCs w:val="28"/>
        </w:rPr>
      </w:pPr>
      <w:r>
        <w:rPr>
          <w:sz w:val="28"/>
          <w:szCs w:val="28"/>
        </w:rPr>
        <w:t xml:space="preserve">Руководитель </w:t>
      </w:r>
      <w:r w:rsidR="00CE0E18" w:rsidRPr="00DE3C41">
        <w:rPr>
          <w:sz w:val="28"/>
          <w:szCs w:val="28"/>
        </w:rPr>
        <w:t xml:space="preserve"> МКУ</w:t>
      </w:r>
    </w:p>
    <w:p w:rsidR="00CE0E18" w:rsidRPr="00DE3C41" w:rsidRDefault="00CE0E18" w:rsidP="00CE0E18">
      <w:pPr>
        <w:jc w:val="both"/>
        <w:rPr>
          <w:sz w:val="28"/>
          <w:szCs w:val="28"/>
        </w:rPr>
        <w:sectPr w:rsidR="00CE0E18" w:rsidRPr="00DE3C41" w:rsidSect="00DF588D">
          <w:headerReference w:type="default" r:id="rId26"/>
          <w:headerReference w:type="first" r:id="rId27"/>
          <w:pgSz w:w="11906" w:h="16838"/>
          <w:pgMar w:top="0" w:right="567" w:bottom="1134" w:left="1701" w:header="510" w:footer="709" w:gutter="0"/>
          <w:pgNumType w:start="1"/>
          <w:cols w:space="708"/>
          <w:titlePg/>
          <w:docGrid w:linePitch="360"/>
        </w:sectPr>
      </w:pPr>
      <w:r w:rsidRPr="00DE3C41">
        <w:rPr>
          <w:sz w:val="28"/>
          <w:szCs w:val="28"/>
        </w:rPr>
        <w:t>«Управление строительства»</w:t>
      </w:r>
      <w:r w:rsidRPr="00DE3C41">
        <w:rPr>
          <w:sz w:val="28"/>
          <w:szCs w:val="28"/>
        </w:rPr>
        <w:tab/>
        <w:t xml:space="preserve">                                     </w:t>
      </w:r>
      <w:r>
        <w:rPr>
          <w:sz w:val="28"/>
          <w:szCs w:val="28"/>
        </w:rPr>
        <w:t xml:space="preserve">                       </w:t>
      </w:r>
      <w:r w:rsidR="00A52A6C">
        <w:rPr>
          <w:sz w:val="28"/>
          <w:szCs w:val="28"/>
        </w:rPr>
        <w:t xml:space="preserve">Р.М. </w:t>
      </w:r>
      <w:proofErr w:type="spellStart"/>
      <w:r w:rsidR="00A52A6C">
        <w:rPr>
          <w:sz w:val="28"/>
          <w:szCs w:val="28"/>
        </w:rPr>
        <w:t>Крещенко</w:t>
      </w:r>
      <w:proofErr w:type="spellEnd"/>
    </w:p>
    <w:tbl>
      <w:tblPr>
        <w:tblW w:w="15037" w:type="dxa"/>
        <w:tblInd w:w="108" w:type="dxa"/>
        <w:tblLayout w:type="fixed"/>
        <w:tblLook w:val="04A0" w:firstRow="1" w:lastRow="0" w:firstColumn="1" w:lastColumn="0" w:noHBand="0" w:noVBand="1"/>
      </w:tblPr>
      <w:tblGrid>
        <w:gridCol w:w="284"/>
        <w:gridCol w:w="4965"/>
        <w:gridCol w:w="1681"/>
        <w:gridCol w:w="2008"/>
        <w:gridCol w:w="1399"/>
        <w:gridCol w:w="1721"/>
        <w:gridCol w:w="1401"/>
        <w:gridCol w:w="1578"/>
      </w:tblGrid>
      <w:tr w:rsidR="00CE0E18" w:rsidRPr="006E6A8F" w:rsidTr="00C8582C">
        <w:trPr>
          <w:trHeight w:val="71"/>
        </w:trPr>
        <w:tc>
          <w:tcPr>
            <w:tcW w:w="284"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4965"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1681"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8107" w:type="dxa"/>
            <w:gridSpan w:val="5"/>
            <w:tcBorders>
              <w:top w:val="nil"/>
              <w:left w:val="nil"/>
              <w:bottom w:val="nil"/>
              <w:right w:val="nil"/>
            </w:tcBorders>
            <w:shd w:val="clear" w:color="auto" w:fill="auto"/>
            <w:vAlign w:val="bottom"/>
            <w:hideMark/>
          </w:tcPr>
          <w:p w:rsidR="00CE0E18" w:rsidRPr="006E6A8F" w:rsidRDefault="00CE0E18" w:rsidP="00DF588D">
            <w:pPr>
              <w:tabs>
                <w:tab w:val="left" w:pos="4092"/>
              </w:tabs>
              <w:jc w:val="center"/>
              <w:rPr>
                <w:color w:val="000000"/>
                <w:sz w:val="28"/>
                <w:szCs w:val="28"/>
              </w:rPr>
            </w:pPr>
            <w:r>
              <w:rPr>
                <w:color w:val="000000"/>
                <w:sz w:val="28"/>
                <w:szCs w:val="28"/>
              </w:rPr>
              <w:t xml:space="preserve">                      Приложение № 8</w:t>
            </w:r>
          </w:p>
        </w:tc>
      </w:tr>
      <w:tr w:rsidR="00CE0E18" w:rsidRPr="006E6A8F" w:rsidTr="00C8582C">
        <w:trPr>
          <w:trHeight w:val="315"/>
        </w:trPr>
        <w:tc>
          <w:tcPr>
            <w:tcW w:w="284"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4965"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1681"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8107" w:type="dxa"/>
            <w:gridSpan w:val="5"/>
            <w:tcBorders>
              <w:top w:val="nil"/>
              <w:left w:val="nil"/>
              <w:bottom w:val="nil"/>
              <w:right w:val="nil"/>
            </w:tcBorders>
            <w:shd w:val="clear" w:color="auto" w:fill="auto"/>
            <w:vAlign w:val="bottom"/>
            <w:hideMark/>
          </w:tcPr>
          <w:p w:rsidR="00CE0E18" w:rsidRPr="006E6A8F" w:rsidRDefault="00CE0E18" w:rsidP="00DF588D">
            <w:pPr>
              <w:tabs>
                <w:tab w:val="left" w:pos="4107"/>
              </w:tabs>
              <w:jc w:val="center"/>
              <w:rPr>
                <w:color w:val="000000"/>
                <w:sz w:val="28"/>
                <w:szCs w:val="28"/>
              </w:rPr>
            </w:pPr>
            <w:r>
              <w:rPr>
                <w:color w:val="000000"/>
                <w:sz w:val="28"/>
                <w:szCs w:val="28"/>
              </w:rPr>
              <w:t xml:space="preserve">                    </w:t>
            </w:r>
            <w:r w:rsidRPr="006E6A8F">
              <w:rPr>
                <w:color w:val="000000"/>
                <w:sz w:val="28"/>
                <w:szCs w:val="28"/>
              </w:rPr>
              <w:t>УТВЕРЖДЕНЫ</w:t>
            </w:r>
          </w:p>
        </w:tc>
      </w:tr>
      <w:tr w:rsidR="00CE0E18" w:rsidRPr="006E6A8F" w:rsidTr="00C8582C">
        <w:trPr>
          <w:trHeight w:val="330"/>
        </w:trPr>
        <w:tc>
          <w:tcPr>
            <w:tcW w:w="284"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4965"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1681"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8107" w:type="dxa"/>
            <w:gridSpan w:val="5"/>
            <w:tcBorders>
              <w:top w:val="nil"/>
              <w:left w:val="nil"/>
              <w:bottom w:val="nil"/>
              <w:right w:val="nil"/>
            </w:tcBorders>
            <w:shd w:val="clear" w:color="auto" w:fill="auto"/>
            <w:vAlign w:val="bottom"/>
            <w:hideMark/>
          </w:tcPr>
          <w:p w:rsidR="00CE0E18" w:rsidRPr="006E6A8F" w:rsidRDefault="00066F0D" w:rsidP="00066F0D">
            <w:pPr>
              <w:jc w:val="center"/>
              <w:rPr>
                <w:color w:val="000000"/>
                <w:sz w:val="28"/>
                <w:szCs w:val="28"/>
              </w:rPr>
            </w:pPr>
            <w:r>
              <w:rPr>
                <w:color w:val="000000"/>
                <w:sz w:val="28"/>
                <w:szCs w:val="28"/>
              </w:rPr>
              <w:t xml:space="preserve">                                                п</w:t>
            </w:r>
            <w:r w:rsidR="00CE0E18" w:rsidRPr="006E6A8F">
              <w:rPr>
                <w:color w:val="000000"/>
                <w:sz w:val="28"/>
                <w:szCs w:val="28"/>
              </w:rPr>
              <w:t>остановление</w:t>
            </w:r>
            <w:r w:rsidR="00CE0E18">
              <w:rPr>
                <w:color w:val="000000"/>
                <w:sz w:val="28"/>
                <w:szCs w:val="28"/>
              </w:rPr>
              <w:t xml:space="preserve">м </w:t>
            </w:r>
            <w:r w:rsidR="00CE0E18" w:rsidRPr="006E6A8F">
              <w:rPr>
                <w:color w:val="000000"/>
                <w:sz w:val="28"/>
                <w:szCs w:val="28"/>
              </w:rPr>
              <w:t xml:space="preserve"> администрации</w:t>
            </w:r>
          </w:p>
        </w:tc>
      </w:tr>
      <w:tr w:rsidR="00CE0E18" w:rsidRPr="006E6A8F" w:rsidTr="00C8582C">
        <w:trPr>
          <w:trHeight w:val="330"/>
        </w:trPr>
        <w:tc>
          <w:tcPr>
            <w:tcW w:w="284"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4965"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1681"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8107" w:type="dxa"/>
            <w:gridSpan w:val="5"/>
            <w:tcBorders>
              <w:top w:val="nil"/>
              <w:left w:val="nil"/>
              <w:bottom w:val="nil"/>
              <w:right w:val="nil"/>
            </w:tcBorders>
            <w:shd w:val="clear" w:color="auto" w:fill="auto"/>
            <w:noWrap/>
            <w:vAlign w:val="bottom"/>
            <w:hideMark/>
          </w:tcPr>
          <w:p w:rsidR="00CE0E18" w:rsidRPr="006E6A8F" w:rsidRDefault="00CE0E18" w:rsidP="00DF588D">
            <w:pPr>
              <w:jc w:val="center"/>
              <w:rPr>
                <w:color w:val="000000"/>
                <w:sz w:val="28"/>
                <w:szCs w:val="28"/>
              </w:rPr>
            </w:pPr>
            <w:r>
              <w:rPr>
                <w:color w:val="000000"/>
                <w:sz w:val="28"/>
                <w:szCs w:val="28"/>
              </w:rPr>
              <w:t xml:space="preserve">          </w:t>
            </w:r>
            <w:r w:rsidR="00066F0D">
              <w:rPr>
                <w:color w:val="000000"/>
                <w:sz w:val="28"/>
                <w:szCs w:val="28"/>
              </w:rPr>
              <w:t xml:space="preserve">                               </w:t>
            </w:r>
            <w:r>
              <w:rPr>
                <w:color w:val="000000"/>
                <w:sz w:val="28"/>
                <w:szCs w:val="28"/>
              </w:rPr>
              <w:t xml:space="preserve"> </w:t>
            </w:r>
            <w:r w:rsidRPr="006E6A8F">
              <w:rPr>
                <w:color w:val="000000"/>
                <w:sz w:val="28"/>
                <w:szCs w:val="28"/>
              </w:rPr>
              <w:t>муниципального образования</w:t>
            </w:r>
          </w:p>
        </w:tc>
      </w:tr>
      <w:tr w:rsidR="00CE0E18" w:rsidRPr="006E6A8F" w:rsidTr="00C8582C">
        <w:trPr>
          <w:trHeight w:val="375"/>
        </w:trPr>
        <w:tc>
          <w:tcPr>
            <w:tcW w:w="284"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4965"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1681"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8107" w:type="dxa"/>
            <w:gridSpan w:val="5"/>
            <w:tcBorders>
              <w:top w:val="nil"/>
              <w:left w:val="nil"/>
              <w:bottom w:val="nil"/>
              <w:right w:val="nil"/>
            </w:tcBorders>
            <w:shd w:val="clear" w:color="auto" w:fill="auto"/>
            <w:vAlign w:val="bottom"/>
            <w:hideMark/>
          </w:tcPr>
          <w:p w:rsidR="00CE0E18" w:rsidRPr="006E6A8F" w:rsidRDefault="00066F0D" w:rsidP="00066F0D">
            <w:pPr>
              <w:tabs>
                <w:tab w:val="left" w:pos="3543"/>
                <w:tab w:val="left" w:pos="3735"/>
              </w:tabs>
              <w:jc w:val="center"/>
              <w:rPr>
                <w:color w:val="000000"/>
                <w:sz w:val="28"/>
                <w:szCs w:val="28"/>
              </w:rPr>
            </w:pPr>
            <w:r>
              <w:rPr>
                <w:color w:val="000000"/>
                <w:sz w:val="28"/>
                <w:szCs w:val="28"/>
              </w:rPr>
              <w:t xml:space="preserve">                           </w:t>
            </w:r>
            <w:r w:rsidR="00CE0E18" w:rsidRPr="006E6A8F">
              <w:rPr>
                <w:color w:val="000000"/>
                <w:sz w:val="28"/>
                <w:szCs w:val="28"/>
              </w:rPr>
              <w:t>город Новороссийск</w:t>
            </w:r>
          </w:p>
        </w:tc>
      </w:tr>
      <w:tr w:rsidR="00CE0E18" w:rsidRPr="006E6A8F" w:rsidTr="00C8582C">
        <w:trPr>
          <w:trHeight w:val="330"/>
        </w:trPr>
        <w:tc>
          <w:tcPr>
            <w:tcW w:w="284"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4965"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1681"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8107" w:type="dxa"/>
            <w:gridSpan w:val="5"/>
            <w:tcBorders>
              <w:top w:val="nil"/>
              <w:left w:val="nil"/>
              <w:bottom w:val="nil"/>
              <w:right w:val="nil"/>
            </w:tcBorders>
            <w:shd w:val="clear" w:color="auto" w:fill="auto"/>
            <w:vAlign w:val="bottom"/>
            <w:hideMark/>
          </w:tcPr>
          <w:p w:rsidR="00CE0E18" w:rsidRPr="006E6A8F" w:rsidRDefault="00CE0E18" w:rsidP="00DF588D">
            <w:pPr>
              <w:tabs>
                <w:tab w:val="left" w:pos="4107"/>
                <w:tab w:val="left" w:pos="4257"/>
              </w:tabs>
              <w:jc w:val="center"/>
              <w:rPr>
                <w:color w:val="000000"/>
                <w:sz w:val="28"/>
                <w:szCs w:val="28"/>
              </w:rPr>
            </w:pPr>
            <w:r>
              <w:rPr>
                <w:color w:val="000000"/>
                <w:sz w:val="28"/>
                <w:szCs w:val="28"/>
              </w:rPr>
              <w:t xml:space="preserve">                                     от ___</w:t>
            </w:r>
            <w:r w:rsidRPr="006E6A8F">
              <w:rPr>
                <w:color w:val="000000"/>
                <w:sz w:val="28"/>
                <w:szCs w:val="28"/>
              </w:rPr>
              <w:t>_______</w:t>
            </w:r>
            <w:r>
              <w:rPr>
                <w:color w:val="000000"/>
                <w:sz w:val="28"/>
                <w:szCs w:val="28"/>
              </w:rPr>
              <w:t xml:space="preserve">    </w:t>
            </w:r>
            <w:r w:rsidRPr="006E6A8F">
              <w:rPr>
                <w:color w:val="000000"/>
                <w:sz w:val="28"/>
                <w:szCs w:val="28"/>
              </w:rPr>
              <w:t>№______</w:t>
            </w:r>
          </w:p>
        </w:tc>
      </w:tr>
      <w:tr w:rsidR="00CE0E18" w:rsidRPr="006E6A8F" w:rsidTr="00C8582C">
        <w:trPr>
          <w:trHeight w:val="345"/>
        </w:trPr>
        <w:tc>
          <w:tcPr>
            <w:tcW w:w="284"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4965"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1681"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2008"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1399"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1721"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1401"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c>
          <w:tcPr>
            <w:tcW w:w="1578" w:type="dxa"/>
            <w:tcBorders>
              <w:top w:val="nil"/>
              <w:left w:val="nil"/>
              <w:bottom w:val="nil"/>
              <w:right w:val="nil"/>
            </w:tcBorders>
            <w:shd w:val="clear" w:color="auto" w:fill="auto"/>
            <w:noWrap/>
            <w:vAlign w:val="bottom"/>
            <w:hideMark/>
          </w:tcPr>
          <w:p w:rsidR="00CE0E18" w:rsidRPr="006E6A8F" w:rsidRDefault="00CE0E18" w:rsidP="00DF588D">
            <w:pPr>
              <w:rPr>
                <w:color w:val="000000"/>
                <w:sz w:val="28"/>
                <w:szCs w:val="28"/>
              </w:rPr>
            </w:pPr>
          </w:p>
        </w:tc>
      </w:tr>
      <w:tr w:rsidR="00CE0E18" w:rsidRPr="003D3770" w:rsidTr="00C8582C">
        <w:trPr>
          <w:trHeight w:val="825"/>
        </w:trPr>
        <w:tc>
          <w:tcPr>
            <w:tcW w:w="284" w:type="dxa"/>
            <w:tcBorders>
              <w:top w:val="nil"/>
              <w:left w:val="nil"/>
              <w:bottom w:val="nil"/>
              <w:right w:val="nil"/>
            </w:tcBorders>
            <w:shd w:val="clear" w:color="000000" w:fill="FFFFFF"/>
            <w:vAlign w:val="center"/>
            <w:hideMark/>
          </w:tcPr>
          <w:p w:rsidR="00CE0E18" w:rsidRPr="003D3770" w:rsidRDefault="00CE0E18" w:rsidP="00DF588D">
            <w:pPr>
              <w:jc w:val="center"/>
              <w:rPr>
                <w:color w:val="000000"/>
                <w:sz w:val="16"/>
                <w:szCs w:val="16"/>
              </w:rPr>
            </w:pPr>
            <w:r w:rsidRPr="003D3770">
              <w:rPr>
                <w:color w:val="000000"/>
                <w:sz w:val="16"/>
                <w:szCs w:val="16"/>
              </w:rPr>
              <w:t> </w:t>
            </w:r>
          </w:p>
        </w:tc>
        <w:tc>
          <w:tcPr>
            <w:tcW w:w="14753" w:type="dxa"/>
            <w:gridSpan w:val="7"/>
            <w:tcBorders>
              <w:top w:val="nil"/>
              <w:left w:val="nil"/>
              <w:bottom w:val="nil"/>
              <w:right w:val="nil"/>
            </w:tcBorders>
            <w:shd w:val="clear" w:color="000000" w:fill="FFFFFF"/>
            <w:vAlign w:val="center"/>
            <w:hideMark/>
          </w:tcPr>
          <w:p w:rsidR="00CE0E18" w:rsidRDefault="00CE0E18" w:rsidP="00DF588D">
            <w:pPr>
              <w:jc w:val="center"/>
              <w:rPr>
                <w:sz w:val="28"/>
                <w:szCs w:val="28"/>
              </w:rPr>
            </w:pPr>
            <w:r w:rsidRPr="003D3770">
              <w:rPr>
                <w:sz w:val="28"/>
                <w:szCs w:val="28"/>
              </w:rPr>
              <w:t xml:space="preserve">МЕРОПРИЯТИЯ </w:t>
            </w:r>
          </w:p>
          <w:p w:rsidR="008C318F" w:rsidRDefault="00CE0E18" w:rsidP="00066F0D">
            <w:pPr>
              <w:jc w:val="center"/>
              <w:rPr>
                <w:sz w:val="28"/>
                <w:szCs w:val="28"/>
              </w:rPr>
            </w:pPr>
            <w:r w:rsidRPr="003D3770">
              <w:rPr>
                <w:sz w:val="28"/>
                <w:szCs w:val="28"/>
              </w:rPr>
              <w:t>муниципальной подпрограммы  «Развитие дорожной инфраструктуры и благоустройство объектов муниципального образования город Но</w:t>
            </w:r>
            <w:r w:rsidR="008C318F">
              <w:rPr>
                <w:sz w:val="28"/>
                <w:szCs w:val="28"/>
              </w:rPr>
              <w:t>вороссийск  на  2017-2019 годы»</w:t>
            </w:r>
          </w:p>
          <w:p w:rsidR="00066F0D" w:rsidRPr="003D3770" w:rsidRDefault="00066F0D" w:rsidP="00066F0D">
            <w:pPr>
              <w:jc w:val="center"/>
              <w:rPr>
                <w:sz w:val="28"/>
                <w:szCs w:val="28"/>
              </w:rPr>
            </w:pPr>
          </w:p>
          <w:tbl>
            <w:tblPr>
              <w:tblpPr w:leftFromText="180" w:rightFromText="180" w:vertAnchor="text" w:horzAnchor="page" w:tblpX="1"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260"/>
              <w:gridCol w:w="1984"/>
              <w:gridCol w:w="1701"/>
              <w:gridCol w:w="1134"/>
              <w:gridCol w:w="1134"/>
              <w:gridCol w:w="1134"/>
              <w:gridCol w:w="1985"/>
              <w:gridCol w:w="1701"/>
            </w:tblGrid>
            <w:tr w:rsidR="00CE0E18" w:rsidRPr="003D3770" w:rsidTr="00C8582C">
              <w:trPr>
                <w:cantSplit/>
              </w:trPr>
              <w:tc>
                <w:tcPr>
                  <w:tcW w:w="421" w:type="dxa"/>
                  <w:vMerge w:val="restart"/>
                  <w:shd w:val="clear" w:color="auto" w:fill="auto"/>
                  <w:vAlign w:val="center"/>
                </w:tcPr>
                <w:p w:rsidR="00CE0E18" w:rsidRPr="003D3770" w:rsidRDefault="00CE0E18" w:rsidP="00DF588D">
                  <w:pPr>
                    <w:jc w:val="center"/>
                    <w:rPr>
                      <w:sz w:val="16"/>
                      <w:szCs w:val="16"/>
                    </w:rPr>
                  </w:pPr>
                  <w:r w:rsidRPr="003D3770">
                    <w:rPr>
                      <w:sz w:val="16"/>
                      <w:szCs w:val="16"/>
                    </w:rPr>
                    <w:t xml:space="preserve">№ </w:t>
                  </w:r>
                  <w:proofErr w:type="gramStart"/>
                  <w:r w:rsidRPr="003D3770">
                    <w:rPr>
                      <w:sz w:val="16"/>
                      <w:szCs w:val="16"/>
                    </w:rPr>
                    <w:t>п</w:t>
                  </w:r>
                  <w:proofErr w:type="gramEnd"/>
                  <w:r w:rsidRPr="003D3770">
                    <w:rPr>
                      <w:sz w:val="16"/>
                      <w:szCs w:val="16"/>
                    </w:rPr>
                    <w:t>/п</w:t>
                  </w:r>
                </w:p>
              </w:tc>
              <w:tc>
                <w:tcPr>
                  <w:tcW w:w="3260" w:type="dxa"/>
                  <w:vMerge w:val="restart"/>
                  <w:shd w:val="clear" w:color="auto" w:fill="auto"/>
                  <w:vAlign w:val="center"/>
                </w:tcPr>
                <w:p w:rsidR="00CE0E18" w:rsidRPr="003D3770" w:rsidRDefault="00CE0E18" w:rsidP="00DF588D">
                  <w:pPr>
                    <w:jc w:val="center"/>
                    <w:rPr>
                      <w:sz w:val="16"/>
                      <w:szCs w:val="16"/>
                    </w:rPr>
                  </w:pPr>
                  <w:r w:rsidRPr="003D3770">
                    <w:rPr>
                      <w:sz w:val="16"/>
                      <w:szCs w:val="16"/>
                    </w:rPr>
                    <w:t>Наименование мероприятия</w:t>
                  </w:r>
                </w:p>
              </w:tc>
              <w:tc>
                <w:tcPr>
                  <w:tcW w:w="1984" w:type="dxa"/>
                  <w:vMerge w:val="restart"/>
                  <w:shd w:val="clear" w:color="auto" w:fill="auto"/>
                  <w:vAlign w:val="center"/>
                </w:tcPr>
                <w:p w:rsidR="00CE0E18" w:rsidRPr="003D3770" w:rsidRDefault="00CE0E18" w:rsidP="00DF588D">
                  <w:pPr>
                    <w:jc w:val="center"/>
                    <w:rPr>
                      <w:sz w:val="16"/>
                      <w:szCs w:val="16"/>
                    </w:rPr>
                  </w:pPr>
                  <w:r w:rsidRPr="003D3770">
                    <w:rPr>
                      <w:sz w:val="16"/>
                      <w:szCs w:val="16"/>
                    </w:rPr>
                    <w:t>Источники финансирования</w:t>
                  </w:r>
                </w:p>
              </w:tc>
              <w:tc>
                <w:tcPr>
                  <w:tcW w:w="1701" w:type="dxa"/>
                  <w:vMerge w:val="restart"/>
                  <w:shd w:val="clear" w:color="auto" w:fill="auto"/>
                  <w:vAlign w:val="center"/>
                </w:tcPr>
                <w:p w:rsidR="00CE0E18" w:rsidRPr="003D3770" w:rsidRDefault="00CE0E18" w:rsidP="00DF588D">
                  <w:pPr>
                    <w:jc w:val="center"/>
                    <w:rPr>
                      <w:sz w:val="16"/>
                      <w:szCs w:val="16"/>
                    </w:rPr>
                  </w:pPr>
                  <w:r w:rsidRPr="003D3770">
                    <w:rPr>
                      <w:sz w:val="16"/>
                      <w:szCs w:val="16"/>
                    </w:rPr>
                    <w:t>Объем финансирования всего (тыс. руб.)</w:t>
                  </w:r>
                </w:p>
              </w:tc>
              <w:tc>
                <w:tcPr>
                  <w:tcW w:w="3402" w:type="dxa"/>
                  <w:gridSpan w:val="3"/>
                  <w:shd w:val="clear" w:color="auto" w:fill="auto"/>
                  <w:vAlign w:val="center"/>
                </w:tcPr>
                <w:p w:rsidR="00CE0E18" w:rsidRPr="003D3770" w:rsidRDefault="00CE0E18" w:rsidP="000D4B37">
                  <w:pPr>
                    <w:rPr>
                      <w:sz w:val="16"/>
                      <w:szCs w:val="16"/>
                    </w:rPr>
                  </w:pPr>
                </w:p>
                <w:p w:rsidR="00CE0E18" w:rsidRPr="003D3770" w:rsidRDefault="00CE0E18" w:rsidP="00DF588D">
                  <w:pPr>
                    <w:jc w:val="center"/>
                    <w:rPr>
                      <w:sz w:val="16"/>
                      <w:szCs w:val="16"/>
                    </w:rPr>
                  </w:pPr>
                </w:p>
                <w:p w:rsidR="00CE0E18" w:rsidRDefault="00CE0E18" w:rsidP="00DF588D">
                  <w:pPr>
                    <w:jc w:val="center"/>
                    <w:rPr>
                      <w:sz w:val="16"/>
                      <w:szCs w:val="16"/>
                    </w:rPr>
                  </w:pPr>
                  <w:r w:rsidRPr="003D3770">
                    <w:rPr>
                      <w:sz w:val="16"/>
                      <w:szCs w:val="16"/>
                    </w:rPr>
                    <w:t>В том числе по годам</w:t>
                  </w:r>
                </w:p>
                <w:p w:rsidR="000D4B37" w:rsidRDefault="000D4B37" w:rsidP="00DF588D">
                  <w:pPr>
                    <w:jc w:val="center"/>
                    <w:rPr>
                      <w:sz w:val="16"/>
                      <w:szCs w:val="16"/>
                    </w:rPr>
                  </w:pPr>
                </w:p>
                <w:p w:rsidR="000D4B37" w:rsidRPr="003D3770" w:rsidRDefault="000D4B37" w:rsidP="00DF588D">
                  <w:pPr>
                    <w:jc w:val="center"/>
                    <w:rPr>
                      <w:sz w:val="16"/>
                      <w:szCs w:val="16"/>
                    </w:rPr>
                  </w:pPr>
                </w:p>
              </w:tc>
              <w:tc>
                <w:tcPr>
                  <w:tcW w:w="1985" w:type="dxa"/>
                  <w:vMerge w:val="restart"/>
                  <w:shd w:val="clear" w:color="auto" w:fill="auto"/>
                  <w:vAlign w:val="center"/>
                </w:tcPr>
                <w:p w:rsidR="00CE0E18" w:rsidRPr="003D3770" w:rsidRDefault="00CE0E18" w:rsidP="00DF588D">
                  <w:pPr>
                    <w:jc w:val="center"/>
                    <w:rPr>
                      <w:sz w:val="16"/>
                      <w:szCs w:val="16"/>
                    </w:rPr>
                  </w:pPr>
                  <w:r w:rsidRPr="003D3770">
                    <w:rPr>
                      <w:sz w:val="16"/>
                      <w:szCs w:val="16"/>
                    </w:rPr>
                    <w:t>Непосредственный результат мероприятия</w:t>
                  </w:r>
                </w:p>
              </w:tc>
              <w:tc>
                <w:tcPr>
                  <w:tcW w:w="1701" w:type="dxa"/>
                  <w:vMerge w:val="restart"/>
                  <w:shd w:val="clear" w:color="auto" w:fill="auto"/>
                  <w:vAlign w:val="center"/>
                </w:tcPr>
                <w:p w:rsidR="00CE0E18" w:rsidRPr="003D3770" w:rsidRDefault="00CE0E18" w:rsidP="00DF588D">
                  <w:pPr>
                    <w:jc w:val="center"/>
                    <w:rPr>
                      <w:sz w:val="16"/>
                      <w:szCs w:val="16"/>
                    </w:rPr>
                  </w:pPr>
                  <w:r w:rsidRPr="003D3770">
                    <w:rPr>
                      <w:sz w:val="16"/>
                      <w:szCs w:val="16"/>
                    </w:rPr>
                    <w:t>Муниципальный заказчик/главный распорядитель (распорядитель) бюджетных средств/исполнитель</w:t>
                  </w:r>
                </w:p>
              </w:tc>
            </w:tr>
            <w:tr w:rsidR="00CE0E18" w:rsidRPr="003D3770" w:rsidTr="00C8582C">
              <w:trPr>
                <w:cantSplit/>
                <w:trHeight w:val="519"/>
              </w:trPr>
              <w:tc>
                <w:tcPr>
                  <w:tcW w:w="421" w:type="dxa"/>
                  <w:vMerge/>
                  <w:shd w:val="clear" w:color="auto" w:fill="auto"/>
                  <w:vAlign w:val="center"/>
                </w:tcPr>
                <w:p w:rsidR="00CE0E18" w:rsidRPr="003D3770" w:rsidRDefault="00CE0E18" w:rsidP="00DF588D">
                  <w:pPr>
                    <w:jc w:val="center"/>
                    <w:rPr>
                      <w:sz w:val="16"/>
                      <w:szCs w:val="16"/>
                    </w:rPr>
                  </w:pPr>
                </w:p>
              </w:tc>
              <w:tc>
                <w:tcPr>
                  <w:tcW w:w="3260" w:type="dxa"/>
                  <w:vMerge/>
                  <w:shd w:val="clear" w:color="auto" w:fill="auto"/>
                  <w:vAlign w:val="center"/>
                </w:tcPr>
                <w:p w:rsidR="00CE0E18" w:rsidRPr="003D3770" w:rsidRDefault="00CE0E18" w:rsidP="00DF588D">
                  <w:pPr>
                    <w:jc w:val="center"/>
                    <w:rPr>
                      <w:sz w:val="16"/>
                      <w:szCs w:val="16"/>
                    </w:rPr>
                  </w:pPr>
                </w:p>
              </w:tc>
              <w:tc>
                <w:tcPr>
                  <w:tcW w:w="1984" w:type="dxa"/>
                  <w:vMerge/>
                  <w:shd w:val="clear" w:color="auto" w:fill="auto"/>
                  <w:vAlign w:val="center"/>
                </w:tcPr>
                <w:p w:rsidR="00CE0E18" w:rsidRPr="003D3770" w:rsidRDefault="00CE0E18" w:rsidP="00DF588D">
                  <w:pPr>
                    <w:jc w:val="center"/>
                    <w:rPr>
                      <w:sz w:val="16"/>
                      <w:szCs w:val="16"/>
                    </w:rPr>
                  </w:pPr>
                </w:p>
              </w:tc>
              <w:tc>
                <w:tcPr>
                  <w:tcW w:w="1701" w:type="dxa"/>
                  <w:vMerge/>
                  <w:shd w:val="clear" w:color="auto" w:fill="auto"/>
                  <w:vAlign w:val="center"/>
                </w:tcPr>
                <w:p w:rsidR="00CE0E18" w:rsidRPr="003D3770" w:rsidRDefault="00CE0E18" w:rsidP="00DF588D">
                  <w:pPr>
                    <w:jc w:val="center"/>
                    <w:rPr>
                      <w:sz w:val="16"/>
                      <w:szCs w:val="16"/>
                    </w:rPr>
                  </w:pPr>
                </w:p>
              </w:tc>
              <w:tc>
                <w:tcPr>
                  <w:tcW w:w="1134" w:type="dxa"/>
                  <w:shd w:val="clear" w:color="auto" w:fill="auto"/>
                  <w:vAlign w:val="center"/>
                </w:tcPr>
                <w:p w:rsidR="00CE0E18" w:rsidRPr="003D3770" w:rsidRDefault="00CE0E18" w:rsidP="00DF588D">
                  <w:pPr>
                    <w:jc w:val="center"/>
                    <w:rPr>
                      <w:sz w:val="16"/>
                      <w:szCs w:val="16"/>
                    </w:rPr>
                  </w:pPr>
                  <w:r w:rsidRPr="003D3770">
                    <w:rPr>
                      <w:sz w:val="16"/>
                      <w:szCs w:val="16"/>
                    </w:rPr>
                    <w:t>2017</w:t>
                  </w:r>
                </w:p>
              </w:tc>
              <w:tc>
                <w:tcPr>
                  <w:tcW w:w="1134" w:type="dxa"/>
                  <w:shd w:val="clear" w:color="auto" w:fill="auto"/>
                  <w:vAlign w:val="center"/>
                </w:tcPr>
                <w:p w:rsidR="00CE0E18" w:rsidRPr="003D3770" w:rsidRDefault="00CE0E18" w:rsidP="00DF588D">
                  <w:pPr>
                    <w:jc w:val="center"/>
                    <w:rPr>
                      <w:sz w:val="16"/>
                      <w:szCs w:val="16"/>
                    </w:rPr>
                  </w:pPr>
                  <w:r w:rsidRPr="003D3770">
                    <w:rPr>
                      <w:sz w:val="16"/>
                      <w:szCs w:val="16"/>
                    </w:rPr>
                    <w:t>2018</w:t>
                  </w:r>
                </w:p>
              </w:tc>
              <w:tc>
                <w:tcPr>
                  <w:tcW w:w="1134" w:type="dxa"/>
                  <w:shd w:val="clear" w:color="auto" w:fill="auto"/>
                  <w:vAlign w:val="center"/>
                </w:tcPr>
                <w:p w:rsidR="00CE0E18" w:rsidRPr="003D3770" w:rsidRDefault="00CE0E18" w:rsidP="00DF588D">
                  <w:pPr>
                    <w:jc w:val="center"/>
                    <w:rPr>
                      <w:sz w:val="16"/>
                      <w:szCs w:val="16"/>
                    </w:rPr>
                  </w:pPr>
                  <w:r w:rsidRPr="003D3770">
                    <w:rPr>
                      <w:sz w:val="16"/>
                      <w:szCs w:val="16"/>
                    </w:rPr>
                    <w:t>2019</w:t>
                  </w:r>
                </w:p>
              </w:tc>
              <w:tc>
                <w:tcPr>
                  <w:tcW w:w="1985" w:type="dxa"/>
                  <w:vMerge/>
                  <w:shd w:val="clear" w:color="auto" w:fill="auto"/>
                  <w:vAlign w:val="center"/>
                </w:tcPr>
                <w:p w:rsidR="00CE0E18" w:rsidRPr="003D3770" w:rsidRDefault="00CE0E18" w:rsidP="00DF588D">
                  <w:pPr>
                    <w:jc w:val="center"/>
                    <w:rPr>
                      <w:sz w:val="16"/>
                      <w:szCs w:val="16"/>
                    </w:rPr>
                  </w:pPr>
                </w:p>
              </w:tc>
              <w:tc>
                <w:tcPr>
                  <w:tcW w:w="1701" w:type="dxa"/>
                  <w:vMerge/>
                  <w:shd w:val="clear" w:color="auto" w:fill="auto"/>
                  <w:vAlign w:val="center"/>
                </w:tcPr>
                <w:p w:rsidR="00CE0E18" w:rsidRPr="003D3770" w:rsidRDefault="00CE0E18" w:rsidP="00DF588D">
                  <w:pPr>
                    <w:jc w:val="center"/>
                    <w:rPr>
                      <w:sz w:val="16"/>
                      <w:szCs w:val="16"/>
                    </w:rPr>
                  </w:pPr>
                </w:p>
              </w:tc>
            </w:tr>
            <w:tr w:rsidR="00CE0E18" w:rsidRPr="003D3770" w:rsidTr="00C8582C">
              <w:trPr>
                <w:cantSplit/>
              </w:trPr>
              <w:tc>
                <w:tcPr>
                  <w:tcW w:w="421" w:type="dxa"/>
                  <w:shd w:val="clear" w:color="auto" w:fill="auto"/>
                  <w:vAlign w:val="center"/>
                </w:tcPr>
                <w:p w:rsidR="00CE0E18" w:rsidRPr="003D3770" w:rsidRDefault="00CE0E18" w:rsidP="00DF588D">
                  <w:pPr>
                    <w:spacing w:before="120"/>
                    <w:jc w:val="center"/>
                    <w:rPr>
                      <w:sz w:val="16"/>
                      <w:szCs w:val="16"/>
                    </w:rPr>
                  </w:pPr>
                  <w:r w:rsidRPr="003D3770">
                    <w:rPr>
                      <w:sz w:val="16"/>
                      <w:szCs w:val="16"/>
                    </w:rPr>
                    <w:t>1</w:t>
                  </w:r>
                </w:p>
              </w:tc>
              <w:tc>
                <w:tcPr>
                  <w:tcW w:w="3260" w:type="dxa"/>
                  <w:shd w:val="clear" w:color="auto" w:fill="auto"/>
                  <w:vAlign w:val="center"/>
                </w:tcPr>
                <w:p w:rsidR="00CE0E18" w:rsidRPr="003D3770" w:rsidRDefault="00CE0E18" w:rsidP="00DF588D">
                  <w:pPr>
                    <w:spacing w:before="120"/>
                    <w:jc w:val="center"/>
                    <w:rPr>
                      <w:sz w:val="16"/>
                      <w:szCs w:val="16"/>
                    </w:rPr>
                  </w:pPr>
                  <w:r w:rsidRPr="003D3770">
                    <w:rPr>
                      <w:sz w:val="16"/>
                      <w:szCs w:val="16"/>
                    </w:rPr>
                    <w:t>2</w:t>
                  </w:r>
                </w:p>
              </w:tc>
              <w:tc>
                <w:tcPr>
                  <w:tcW w:w="1984" w:type="dxa"/>
                  <w:shd w:val="clear" w:color="auto" w:fill="auto"/>
                  <w:vAlign w:val="center"/>
                </w:tcPr>
                <w:p w:rsidR="00CE0E18" w:rsidRPr="003D3770" w:rsidRDefault="00CE0E18" w:rsidP="00DF588D">
                  <w:pPr>
                    <w:spacing w:before="120"/>
                    <w:jc w:val="center"/>
                    <w:rPr>
                      <w:sz w:val="16"/>
                      <w:szCs w:val="16"/>
                    </w:rPr>
                  </w:pPr>
                  <w:r w:rsidRPr="003D3770">
                    <w:rPr>
                      <w:sz w:val="16"/>
                      <w:szCs w:val="16"/>
                    </w:rPr>
                    <w:t>3</w:t>
                  </w:r>
                </w:p>
              </w:tc>
              <w:tc>
                <w:tcPr>
                  <w:tcW w:w="1701" w:type="dxa"/>
                  <w:shd w:val="clear" w:color="auto" w:fill="auto"/>
                  <w:vAlign w:val="center"/>
                </w:tcPr>
                <w:p w:rsidR="00CE0E18" w:rsidRPr="003D3770" w:rsidRDefault="00CE0E18" w:rsidP="00DF588D">
                  <w:pPr>
                    <w:spacing w:before="120"/>
                    <w:jc w:val="center"/>
                    <w:rPr>
                      <w:sz w:val="16"/>
                      <w:szCs w:val="16"/>
                    </w:rPr>
                  </w:pPr>
                  <w:r w:rsidRPr="003D3770">
                    <w:rPr>
                      <w:sz w:val="16"/>
                      <w:szCs w:val="16"/>
                    </w:rPr>
                    <w:t>4</w:t>
                  </w:r>
                </w:p>
              </w:tc>
              <w:tc>
                <w:tcPr>
                  <w:tcW w:w="1134" w:type="dxa"/>
                  <w:shd w:val="clear" w:color="auto" w:fill="auto"/>
                  <w:vAlign w:val="center"/>
                </w:tcPr>
                <w:p w:rsidR="00CE0E18" w:rsidRPr="003D3770" w:rsidRDefault="00CE0E18" w:rsidP="00DF588D">
                  <w:pPr>
                    <w:spacing w:before="120"/>
                    <w:jc w:val="center"/>
                    <w:rPr>
                      <w:sz w:val="16"/>
                      <w:szCs w:val="16"/>
                    </w:rPr>
                  </w:pPr>
                  <w:r w:rsidRPr="003D3770">
                    <w:rPr>
                      <w:sz w:val="16"/>
                      <w:szCs w:val="16"/>
                    </w:rPr>
                    <w:t>5</w:t>
                  </w:r>
                </w:p>
              </w:tc>
              <w:tc>
                <w:tcPr>
                  <w:tcW w:w="1134" w:type="dxa"/>
                  <w:shd w:val="clear" w:color="auto" w:fill="auto"/>
                  <w:vAlign w:val="center"/>
                </w:tcPr>
                <w:p w:rsidR="00CE0E18" w:rsidRPr="003D3770" w:rsidRDefault="00CE0E18" w:rsidP="00DF588D">
                  <w:pPr>
                    <w:spacing w:before="120"/>
                    <w:jc w:val="center"/>
                    <w:rPr>
                      <w:sz w:val="16"/>
                      <w:szCs w:val="16"/>
                    </w:rPr>
                  </w:pPr>
                  <w:r w:rsidRPr="003D3770">
                    <w:rPr>
                      <w:sz w:val="16"/>
                      <w:szCs w:val="16"/>
                    </w:rPr>
                    <w:t>6</w:t>
                  </w:r>
                </w:p>
              </w:tc>
              <w:tc>
                <w:tcPr>
                  <w:tcW w:w="1134" w:type="dxa"/>
                  <w:shd w:val="clear" w:color="auto" w:fill="auto"/>
                  <w:vAlign w:val="center"/>
                </w:tcPr>
                <w:p w:rsidR="00CE0E18" w:rsidRPr="003D3770" w:rsidRDefault="00CE0E18" w:rsidP="00DF588D">
                  <w:pPr>
                    <w:spacing w:before="120"/>
                    <w:jc w:val="center"/>
                    <w:rPr>
                      <w:sz w:val="16"/>
                      <w:szCs w:val="16"/>
                    </w:rPr>
                  </w:pPr>
                  <w:r w:rsidRPr="003D3770">
                    <w:rPr>
                      <w:sz w:val="16"/>
                      <w:szCs w:val="16"/>
                    </w:rPr>
                    <w:t>7</w:t>
                  </w:r>
                </w:p>
              </w:tc>
              <w:tc>
                <w:tcPr>
                  <w:tcW w:w="1985" w:type="dxa"/>
                  <w:shd w:val="clear" w:color="auto" w:fill="auto"/>
                  <w:vAlign w:val="center"/>
                </w:tcPr>
                <w:p w:rsidR="00CE0E18" w:rsidRPr="003D3770" w:rsidRDefault="00CE0E18" w:rsidP="00DF588D">
                  <w:pPr>
                    <w:spacing w:before="120"/>
                    <w:jc w:val="center"/>
                    <w:rPr>
                      <w:sz w:val="16"/>
                      <w:szCs w:val="16"/>
                    </w:rPr>
                  </w:pPr>
                  <w:r w:rsidRPr="003D3770">
                    <w:rPr>
                      <w:sz w:val="16"/>
                      <w:szCs w:val="16"/>
                    </w:rPr>
                    <w:t>8</w:t>
                  </w:r>
                </w:p>
              </w:tc>
              <w:tc>
                <w:tcPr>
                  <w:tcW w:w="1701" w:type="dxa"/>
                  <w:shd w:val="clear" w:color="auto" w:fill="auto"/>
                  <w:vAlign w:val="center"/>
                </w:tcPr>
                <w:p w:rsidR="00CE0E18" w:rsidRPr="003D3770" w:rsidRDefault="00CE0E18" w:rsidP="00DF588D">
                  <w:pPr>
                    <w:spacing w:before="120"/>
                    <w:jc w:val="center"/>
                    <w:rPr>
                      <w:sz w:val="16"/>
                      <w:szCs w:val="16"/>
                    </w:rPr>
                  </w:pPr>
                  <w:r w:rsidRPr="003D3770">
                    <w:rPr>
                      <w:sz w:val="16"/>
                      <w:szCs w:val="16"/>
                    </w:rPr>
                    <w:t>9</w:t>
                  </w:r>
                </w:p>
              </w:tc>
            </w:tr>
            <w:tr w:rsidR="005729A7" w:rsidRPr="003D3770" w:rsidTr="001236B1">
              <w:trPr>
                <w:cantSplit/>
                <w:trHeight w:val="261"/>
              </w:trPr>
              <w:tc>
                <w:tcPr>
                  <w:tcW w:w="421" w:type="dxa"/>
                  <w:vMerge w:val="restart"/>
                  <w:shd w:val="clear" w:color="auto" w:fill="auto"/>
                  <w:vAlign w:val="center"/>
                </w:tcPr>
                <w:p w:rsidR="005729A7" w:rsidRPr="007E3C8E" w:rsidRDefault="005729A7" w:rsidP="001236B1">
                  <w:pPr>
                    <w:spacing w:line="216" w:lineRule="auto"/>
                    <w:jc w:val="center"/>
                    <w:rPr>
                      <w:sz w:val="18"/>
                      <w:szCs w:val="18"/>
                    </w:rPr>
                  </w:pPr>
                </w:p>
              </w:tc>
              <w:tc>
                <w:tcPr>
                  <w:tcW w:w="3260" w:type="dxa"/>
                  <w:vMerge w:val="restart"/>
                  <w:shd w:val="clear" w:color="auto" w:fill="auto"/>
                  <w:vAlign w:val="center"/>
                </w:tcPr>
                <w:p w:rsidR="005729A7" w:rsidRPr="007E3C8E" w:rsidRDefault="005729A7" w:rsidP="001236B1">
                  <w:pPr>
                    <w:spacing w:line="216" w:lineRule="auto"/>
                    <w:rPr>
                      <w:sz w:val="18"/>
                      <w:szCs w:val="18"/>
                    </w:rPr>
                  </w:pPr>
                  <w:r w:rsidRPr="007E3C8E">
                    <w:rPr>
                      <w:sz w:val="18"/>
                      <w:szCs w:val="18"/>
                    </w:rPr>
                    <w:t>Подпрограмма: «Развитие дорожной инфраструктуры и благоустройство объектов муниципального образования город Новороссийск на 2017-2019 год</w:t>
                  </w:r>
                  <w:r>
                    <w:rPr>
                      <w:sz w:val="18"/>
                      <w:szCs w:val="18"/>
                    </w:rPr>
                    <w:t>ы</w:t>
                  </w:r>
                  <w:r w:rsidRPr="007E3C8E">
                    <w:rPr>
                      <w:sz w:val="18"/>
                      <w:szCs w:val="18"/>
                    </w:rPr>
                    <w:t>»</w:t>
                  </w:r>
                </w:p>
              </w:tc>
              <w:tc>
                <w:tcPr>
                  <w:tcW w:w="1984" w:type="dxa"/>
                  <w:shd w:val="clear" w:color="auto" w:fill="auto"/>
                  <w:vAlign w:val="center"/>
                </w:tcPr>
                <w:p w:rsidR="005729A7" w:rsidRPr="007E3C8E" w:rsidRDefault="005729A7" w:rsidP="001236B1">
                  <w:pPr>
                    <w:spacing w:line="216" w:lineRule="auto"/>
                    <w:rPr>
                      <w:sz w:val="16"/>
                      <w:szCs w:val="16"/>
                    </w:rPr>
                  </w:pPr>
                  <w:r w:rsidRPr="007E3C8E">
                    <w:rPr>
                      <w:sz w:val="16"/>
                      <w:szCs w:val="16"/>
                    </w:rPr>
                    <w:t>всего</w:t>
                  </w:r>
                </w:p>
              </w:tc>
              <w:tc>
                <w:tcPr>
                  <w:tcW w:w="1701" w:type="dxa"/>
                  <w:shd w:val="clear" w:color="auto" w:fill="auto"/>
                  <w:vAlign w:val="center"/>
                </w:tcPr>
                <w:p w:rsidR="005729A7" w:rsidRPr="007E3C8E" w:rsidRDefault="005729A7" w:rsidP="001236B1">
                  <w:pPr>
                    <w:spacing w:line="216" w:lineRule="auto"/>
                    <w:jc w:val="center"/>
                    <w:rPr>
                      <w:sz w:val="16"/>
                      <w:szCs w:val="16"/>
                    </w:rPr>
                  </w:pPr>
                  <w:r>
                    <w:rPr>
                      <w:sz w:val="16"/>
                      <w:szCs w:val="16"/>
                    </w:rPr>
                    <w:t>233 469</w:t>
                  </w:r>
                </w:p>
              </w:tc>
              <w:tc>
                <w:tcPr>
                  <w:tcW w:w="1134" w:type="dxa"/>
                  <w:shd w:val="clear" w:color="auto" w:fill="auto"/>
                  <w:vAlign w:val="center"/>
                </w:tcPr>
                <w:p w:rsidR="005729A7" w:rsidRPr="007E3C8E" w:rsidRDefault="005729A7" w:rsidP="001236B1">
                  <w:pPr>
                    <w:spacing w:line="216" w:lineRule="auto"/>
                    <w:jc w:val="center"/>
                    <w:rPr>
                      <w:sz w:val="16"/>
                      <w:szCs w:val="16"/>
                    </w:rPr>
                  </w:pPr>
                  <w:r>
                    <w:rPr>
                      <w:sz w:val="16"/>
                      <w:szCs w:val="16"/>
                    </w:rPr>
                    <w:t>40 423</w:t>
                  </w:r>
                </w:p>
              </w:tc>
              <w:tc>
                <w:tcPr>
                  <w:tcW w:w="1134" w:type="dxa"/>
                  <w:shd w:val="clear" w:color="auto" w:fill="auto"/>
                  <w:vAlign w:val="center"/>
                </w:tcPr>
                <w:p w:rsidR="005729A7" w:rsidRPr="007E3C8E" w:rsidRDefault="005729A7" w:rsidP="001236B1">
                  <w:pPr>
                    <w:spacing w:line="216" w:lineRule="auto"/>
                    <w:jc w:val="center"/>
                    <w:rPr>
                      <w:sz w:val="16"/>
                      <w:szCs w:val="16"/>
                    </w:rPr>
                  </w:pPr>
                  <w:r>
                    <w:rPr>
                      <w:sz w:val="16"/>
                      <w:szCs w:val="16"/>
                    </w:rPr>
                    <w:t>104 588</w:t>
                  </w:r>
                </w:p>
              </w:tc>
              <w:tc>
                <w:tcPr>
                  <w:tcW w:w="1134" w:type="dxa"/>
                  <w:shd w:val="clear" w:color="auto" w:fill="auto"/>
                  <w:vAlign w:val="center"/>
                </w:tcPr>
                <w:p w:rsidR="005729A7" w:rsidRPr="007E3C8E" w:rsidRDefault="005729A7" w:rsidP="001236B1">
                  <w:pPr>
                    <w:spacing w:line="216" w:lineRule="auto"/>
                    <w:jc w:val="center"/>
                    <w:rPr>
                      <w:sz w:val="16"/>
                      <w:szCs w:val="16"/>
                    </w:rPr>
                  </w:pPr>
                  <w:r>
                    <w:rPr>
                      <w:sz w:val="16"/>
                      <w:szCs w:val="16"/>
                    </w:rPr>
                    <w:t>88 458</w:t>
                  </w:r>
                </w:p>
              </w:tc>
              <w:tc>
                <w:tcPr>
                  <w:tcW w:w="1985" w:type="dxa"/>
                  <w:shd w:val="clear" w:color="auto" w:fill="auto"/>
                  <w:vAlign w:val="center"/>
                </w:tcPr>
                <w:p w:rsidR="005729A7" w:rsidRPr="007E3C8E" w:rsidRDefault="005729A7" w:rsidP="001236B1">
                  <w:pPr>
                    <w:spacing w:line="216" w:lineRule="auto"/>
                    <w:rPr>
                      <w:sz w:val="16"/>
                      <w:szCs w:val="16"/>
                    </w:rPr>
                  </w:pPr>
                </w:p>
              </w:tc>
              <w:tc>
                <w:tcPr>
                  <w:tcW w:w="1701" w:type="dxa"/>
                  <w:vMerge w:val="restart"/>
                  <w:shd w:val="clear" w:color="auto" w:fill="auto"/>
                </w:tcPr>
                <w:p w:rsidR="005729A7" w:rsidRPr="003D3770" w:rsidRDefault="005729A7" w:rsidP="00CC3BF3">
                  <w:pPr>
                    <w:rPr>
                      <w:sz w:val="16"/>
                      <w:szCs w:val="16"/>
                    </w:rPr>
                  </w:pPr>
                </w:p>
                <w:p w:rsidR="005729A7" w:rsidRPr="003D3770" w:rsidRDefault="005729A7" w:rsidP="00CC3BF3">
                  <w:pPr>
                    <w:rPr>
                      <w:sz w:val="16"/>
                      <w:szCs w:val="16"/>
                    </w:rPr>
                  </w:pPr>
                </w:p>
                <w:p w:rsidR="005729A7" w:rsidRPr="003D3770" w:rsidRDefault="005729A7" w:rsidP="00CC3BF3">
                  <w:pPr>
                    <w:rPr>
                      <w:sz w:val="16"/>
                      <w:szCs w:val="16"/>
                    </w:rPr>
                  </w:pPr>
                  <w:r w:rsidRPr="003D3770">
                    <w:rPr>
                      <w:sz w:val="16"/>
                      <w:szCs w:val="16"/>
                    </w:rPr>
                    <w:t>МКУ «Управление строительства»</w:t>
                  </w:r>
                </w:p>
              </w:tc>
            </w:tr>
            <w:tr w:rsidR="005729A7" w:rsidRPr="003D3770" w:rsidTr="001236B1">
              <w:trPr>
                <w:cantSplit/>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федеральный бюджет</w:t>
                  </w:r>
                </w:p>
              </w:tc>
              <w:tc>
                <w:tcPr>
                  <w:tcW w:w="1701"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p>
              </w:tc>
              <w:tc>
                <w:tcPr>
                  <w:tcW w:w="1985" w:type="dxa"/>
                  <w:shd w:val="clear" w:color="auto" w:fill="auto"/>
                  <w:vAlign w:val="center"/>
                </w:tcPr>
                <w:p w:rsidR="005729A7" w:rsidRPr="003D3770" w:rsidRDefault="005729A7" w:rsidP="00DF588D">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424"/>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краевой   бюджет</w:t>
                  </w:r>
                </w:p>
              </w:tc>
              <w:tc>
                <w:tcPr>
                  <w:tcW w:w="1701"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985" w:type="dxa"/>
                  <w:shd w:val="clear" w:color="auto" w:fill="auto"/>
                  <w:vAlign w:val="center"/>
                </w:tcPr>
                <w:p w:rsidR="005729A7" w:rsidRPr="003D3770" w:rsidRDefault="005729A7" w:rsidP="00DF588D">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386"/>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местный бюджет</w:t>
                  </w:r>
                </w:p>
              </w:tc>
              <w:tc>
                <w:tcPr>
                  <w:tcW w:w="1701" w:type="dxa"/>
                  <w:shd w:val="clear" w:color="auto" w:fill="auto"/>
                  <w:vAlign w:val="center"/>
                </w:tcPr>
                <w:p w:rsidR="005729A7" w:rsidRPr="003D3770" w:rsidRDefault="005729A7" w:rsidP="00F5698B">
                  <w:pPr>
                    <w:spacing w:before="120"/>
                    <w:jc w:val="center"/>
                    <w:rPr>
                      <w:sz w:val="16"/>
                      <w:szCs w:val="16"/>
                    </w:rPr>
                  </w:pPr>
                  <w:r w:rsidRPr="00C35AE9">
                    <w:rPr>
                      <w:sz w:val="16"/>
                      <w:szCs w:val="16"/>
                    </w:rPr>
                    <w:t>233 469</w:t>
                  </w:r>
                </w:p>
              </w:tc>
              <w:tc>
                <w:tcPr>
                  <w:tcW w:w="1134" w:type="dxa"/>
                  <w:shd w:val="clear" w:color="auto" w:fill="auto"/>
                  <w:vAlign w:val="center"/>
                </w:tcPr>
                <w:p w:rsidR="005729A7" w:rsidRPr="003D3770" w:rsidRDefault="005729A7" w:rsidP="00F5698B">
                  <w:pPr>
                    <w:spacing w:before="120"/>
                    <w:jc w:val="center"/>
                    <w:rPr>
                      <w:sz w:val="16"/>
                      <w:szCs w:val="16"/>
                    </w:rPr>
                  </w:pPr>
                  <w:r w:rsidRPr="00C35AE9">
                    <w:rPr>
                      <w:sz w:val="16"/>
                      <w:szCs w:val="16"/>
                    </w:rPr>
                    <w:t>40 423</w:t>
                  </w:r>
                </w:p>
              </w:tc>
              <w:tc>
                <w:tcPr>
                  <w:tcW w:w="1134" w:type="dxa"/>
                  <w:shd w:val="clear" w:color="auto" w:fill="auto"/>
                  <w:vAlign w:val="center"/>
                </w:tcPr>
                <w:p w:rsidR="005729A7" w:rsidRPr="003D3770" w:rsidRDefault="005729A7" w:rsidP="00DF588D">
                  <w:pPr>
                    <w:spacing w:before="120"/>
                    <w:jc w:val="center"/>
                    <w:rPr>
                      <w:sz w:val="16"/>
                      <w:szCs w:val="16"/>
                    </w:rPr>
                  </w:pPr>
                  <w:r>
                    <w:rPr>
                      <w:sz w:val="16"/>
                      <w:szCs w:val="16"/>
                    </w:rPr>
                    <w:t>104 588</w:t>
                  </w:r>
                </w:p>
              </w:tc>
              <w:tc>
                <w:tcPr>
                  <w:tcW w:w="1134" w:type="dxa"/>
                  <w:shd w:val="clear" w:color="auto" w:fill="auto"/>
                  <w:vAlign w:val="center"/>
                </w:tcPr>
                <w:p w:rsidR="005729A7" w:rsidRPr="003D3770" w:rsidRDefault="005729A7" w:rsidP="00DF588D">
                  <w:pPr>
                    <w:spacing w:before="120"/>
                    <w:jc w:val="center"/>
                    <w:rPr>
                      <w:sz w:val="16"/>
                      <w:szCs w:val="16"/>
                    </w:rPr>
                  </w:pPr>
                  <w:r>
                    <w:rPr>
                      <w:sz w:val="16"/>
                      <w:szCs w:val="16"/>
                    </w:rPr>
                    <w:t>88 458</w:t>
                  </w:r>
                </w:p>
              </w:tc>
              <w:tc>
                <w:tcPr>
                  <w:tcW w:w="1985" w:type="dxa"/>
                  <w:shd w:val="clear" w:color="auto" w:fill="auto"/>
                  <w:vAlign w:val="center"/>
                </w:tcPr>
                <w:p w:rsidR="005729A7" w:rsidRPr="003D3770" w:rsidRDefault="005729A7" w:rsidP="00DF588D">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Pr>
              <w:tc>
                <w:tcPr>
                  <w:tcW w:w="421" w:type="dxa"/>
                  <w:vMerge/>
                  <w:shd w:val="clear" w:color="auto" w:fill="auto"/>
                  <w:vAlign w:val="center"/>
                </w:tcPr>
                <w:p w:rsidR="005729A7" w:rsidRPr="003D3770" w:rsidRDefault="005729A7" w:rsidP="00DF588D">
                  <w:pPr>
                    <w:jc w:val="center"/>
                    <w:rPr>
                      <w:sz w:val="16"/>
                      <w:szCs w:val="16"/>
                    </w:rPr>
                  </w:pPr>
                </w:p>
              </w:tc>
              <w:tc>
                <w:tcPr>
                  <w:tcW w:w="3260" w:type="dxa"/>
                  <w:shd w:val="clear" w:color="auto" w:fill="auto"/>
                  <w:vAlign w:val="center"/>
                </w:tcPr>
                <w:p w:rsidR="005729A7" w:rsidRDefault="005729A7" w:rsidP="001236B1">
                  <w:pPr>
                    <w:spacing w:line="216" w:lineRule="auto"/>
                    <w:rPr>
                      <w:sz w:val="18"/>
                      <w:szCs w:val="18"/>
                    </w:rPr>
                  </w:pPr>
                </w:p>
                <w:p w:rsidR="005729A7" w:rsidRDefault="005729A7" w:rsidP="001236B1">
                  <w:pPr>
                    <w:spacing w:line="216" w:lineRule="auto"/>
                    <w:rPr>
                      <w:sz w:val="18"/>
                      <w:szCs w:val="18"/>
                    </w:rPr>
                  </w:pPr>
                  <w:r w:rsidRPr="007E3C8E">
                    <w:rPr>
                      <w:sz w:val="18"/>
                      <w:szCs w:val="18"/>
                    </w:rPr>
                    <w:t>в том числе</w:t>
                  </w:r>
                </w:p>
                <w:p w:rsidR="005729A7" w:rsidRPr="003D3770" w:rsidRDefault="005729A7" w:rsidP="008C318F">
                  <w:pPr>
                    <w:rPr>
                      <w:sz w:val="18"/>
                      <w:szCs w:val="18"/>
                    </w:rPr>
                  </w:pPr>
                </w:p>
              </w:tc>
              <w:tc>
                <w:tcPr>
                  <w:tcW w:w="1984" w:type="dxa"/>
                  <w:shd w:val="clear" w:color="auto" w:fill="auto"/>
                  <w:vAlign w:val="center"/>
                </w:tcPr>
                <w:p w:rsidR="005729A7" w:rsidRPr="003D3770" w:rsidRDefault="005729A7" w:rsidP="00352B22">
                  <w:pPr>
                    <w:rPr>
                      <w:sz w:val="16"/>
                      <w:szCs w:val="16"/>
                    </w:rPr>
                  </w:pPr>
                </w:p>
              </w:tc>
              <w:tc>
                <w:tcPr>
                  <w:tcW w:w="1701" w:type="dxa"/>
                  <w:shd w:val="clear" w:color="auto" w:fill="auto"/>
                  <w:vAlign w:val="center"/>
                </w:tcPr>
                <w:p w:rsidR="005729A7" w:rsidRPr="003D3770" w:rsidRDefault="005729A7" w:rsidP="00DF588D">
                  <w:pPr>
                    <w:spacing w:before="120"/>
                    <w:jc w:val="center"/>
                    <w:rPr>
                      <w:sz w:val="16"/>
                      <w:szCs w:val="16"/>
                    </w:rPr>
                  </w:pPr>
                </w:p>
              </w:tc>
              <w:tc>
                <w:tcPr>
                  <w:tcW w:w="1134" w:type="dxa"/>
                  <w:shd w:val="clear" w:color="auto" w:fill="auto"/>
                  <w:vAlign w:val="center"/>
                </w:tcPr>
                <w:p w:rsidR="005729A7" w:rsidRPr="003D3770" w:rsidRDefault="005729A7" w:rsidP="00DF588D">
                  <w:pPr>
                    <w:spacing w:before="120"/>
                    <w:jc w:val="center"/>
                    <w:rPr>
                      <w:sz w:val="16"/>
                      <w:szCs w:val="16"/>
                    </w:rPr>
                  </w:pPr>
                </w:p>
              </w:tc>
              <w:tc>
                <w:tcPr>
                  <w:tcW w:w="1134" w:type="dxa"/>
                  <w:shd w:val="clear" w:color="auto" w:fill="auto"/>
                  <w:vAlign w:val="center"/>
                </w:tcPr>
                <w:p w:rsidR="005729A7" w:rsidRPr="003D3770" w:rsidRDefault="005729A7" w:rsidP="00DF588D">
                  <w:pPr>
                    <w:spacing w:before="120"/>
                    <w:jc w:val="center"/>
                    <w:rPr>
                      <w:sz w:val="16"/>
                      <w:szCs w:val="16"/>
                    </w:rPr>
                  </w:pPr>
                </w:p>
              </w:tc>
              <w:tc>
                <w:tcPr>
                  <w:tcW w:w="1134" w:type="dxa"/>
                  <w:shd w:val="clear" w:color="auto" w:fill="auto"/>
                  <w:vAlign w:val="center"/>
                </w:tcPr>
                <w:p w:rsidR="005729A7" w:rsidRPr="003D3770" w:rsidRDefault="005729A7" w:rsidP="00DF588D">
                  <w:pPr>
                    <w:spacing w:before="120"/>
                    <w:jc w:val="center"/>
                    <w:rPr>
                      <w:sz w:val="16"/>
                      <w:szCs w:val="16"/>
                    </w:rPr>
                  </w:pPr>
                </w:p>
              </w:tc>
              <w:tc>
                <w:tcPr>
                  <w:tcW w:w="1985" w:type="dxa"/>
                  <w:shd w:val="clear" w:color="auto" w:fill="auto"/>
                  <w:vAlign w:val="center"/>
                </w:tcPr>
                <w:p w:rsidR="005729A7" w:rsidRPr="003D3770" w:rsidRDefault="005729A7" w:rsidP="00DF588D">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5729A7">
              <w:trPr>
                <w:cantSplit/>
                <w:trHeight w:val="458"/>
              </w:trPr>
              <w:tc>
                <w:tcPr>
                  <w:tcW w:w="421" w:type="dxa"/>
                  <w:vMerge w:val="restart"/>
                  <w:shd w:val="clear" w:color="auto" w:fill="auto"/>
                  <w:vAlign w:val="center"/>
                </w:tcPr>
                <w:p w:rsidR="005729A7" w:rsidRPr="007E3C8E" w:rsidRDefault="005729A7" w:rsidP="001236B1">
                  <w:pPr>
                    <w:spacing w:line="216" w:lineRule="auto"/>
                    <w:jc w:val="center"/>
                    <w:rPr>
                      <w:sz w:val="18"/>
                      <w:szCs w:val="18"/>
                    </w:rPr>
                  </w:pPr>
                  <w:r>
                    <w:rPr>
                      <w:sz w:val="18"/>
                      <w:szCs w:val="18"/>
                    </w:rPr>
                    <w:t>1</w:t>
                  </w:r>
                </w:p>
              </w:tc>
              <w:tc>
                <w:tcPr>
                  <w:tcW w:w="3260" w:type="dxa"/>
                  <w:vMerge w:val="restart"/>
                  <w:shd w:val="clear" w:color="auto" w:fill="auto"/>
                  <w:vAlign w:val="center"/>
                </w:tcPr>
                <w:p w:rsidR="005729A7" w:rsidRPr="007E3C8E" w:rsidRDefault="005729A7" w:rsidP="001236B1">
                  <w:pPr>
                    <w:spacing w:line="216" w:lineRule="auto"/>
                    <w:rPr>
                      <w:sz w:val="18"/>
                      <w:szCs w:val="18"/>
                    </w:rPr>
                  </w:pPr>
                  <w:r w:rsidRPr="007E3C8E">
                    <w:rPr>
                      <w:sz w:val="18"/>
                      <w:szCs w:val="18"/>
                    </w:rPr>
                    <w:t>Обход 13-го жилого микрорайона                                   г. Новороссийска. Строительство</w:t>
                  </w:r>
                </w:p>
              </w:tc>
              <w:tc>
                <w:tcPr>
                  <w:tcW w:w="1984" w:type="dxa"/>
                  <w:shd w:val="clear" w:color="auto" w:fill="auto"/>
                  <w:vAlign w:val="center"/>
                </w:tcPr>
                <w:p w:rsidR="005729A7" w:rsidRPr="007E3C8E" w:rsidRDefault="005729A7" w:rsidP="001236B1">
                  <w:pPr>
                    <w:spacing w:line="216" w:lineRule="auto"/>
                    <w:rPr>
                      <w:sz w:val="16"/>
                      <w:szCs w:val="16"/>
                    </w:rPr>
                  </w:pPr>
                  <w:r w:rsidRPr="007E3C8E">
                    <w:rPr>
                      <w:sz w:val="16"/>
                      <w:szCs w:val="16"/>
                    </w:rPr>
                    <w:t>всего</w:t>
                  </w:r>
                </w:p>
              </w:tc>
              <w:tc>
                <w:tcPr>
                  <w:tcW w:w="1701" w:type="dxa"/>
                  <w:shd w:val="clear" w:color="auto" w:fill="auto"/>
                  <w:vAlign w:val="center"/>
                </w:tcPr>
                <w:p w:rsidR="005729A7" w:rsidRPr="007E3C8E" w:rsidRDefault="005729A7" w:rsidP="001236B1">
                  <w:pPr>
                    <w:spacing w:line="216" w:lineRule="auto"/>
                    <w:jc w:val="center"/>
                    <w:rPr>
                      <w:sz w:val="16"/>
                      <w:szCs w:val="16"/>
                    </w:rPr>
                  </w:pPr>
                  <w:r>
                    <w:rPr>
                      <w:sz w:val="16"/>
                      <w:szCs w:val="16"/>
                    </w:rPr>
                    <w:t>36 873</w:t>
                  </w:r>
                </w:p>
              </w:tc>
              <w:tc>
                <w:tcPr>
                  <w:tcW w:w="1134" w:type="dxa"/>
                  <w:shd w:val="clear" w:color="auto" w:fill="auto"/>
                  <w:vAlign w:val="center"/>
                </w:tcPr>
                <w:p w:rsidR="005729A7" w:rsidRPr="007E3C8E" w:rsidRDefault="005729A7" w:rsidP="001236B1">
                  <w:pPr>
                    <w:spacing w:line="216" w:lineRule="auto"/>
                    <w:jc w:val="center"/>
                    <w:rPr>
                      <w:sz w:val="16"/>
                      <w:szCs w:val="16"/>
                    </w:rPr>
                  </w:pPr>
                  <w:r w:rsidRPr="007E3C8E">
                    <w:rPr>
                      <w:sz w:val="16"/>
                      <w:szCs w:val="16"/>
                    </w:rPr>
                    <w:t>8 292</w:t>
                  </w:r>
                </w:p>
              </w:tc>
              <w:tc>
                <w:tcPr>
                  <w:tcW w:w="1134" w:type="dxa"/>
                  <w:shd w:val="clear" w:color="auto" w:fill="auto"/>
                  <w:vAlign w:val="center"/>
                </w:tcPr>
                <w:p w:rsidR="005729A7" w:rsidRPr="007E3C8E" w:rsidRDefault="005729A7" w:rsidP="001236B1">
                  <w:pPr>
                    <w:spacing w:line="216" w:lineRule="auto"/>
                    <w:jc w:val="center"/>
                    <w:rPr>
                      <w:sz w:val="16"/>
                      <w:szCs w:val="16"/>
                    </w:rPr>
                  </w:pPr>
                  <w:r>
                    <w:rPr>
                      <w:sz w:val="16"/>
                      <w:szCs w:val="16"/>
                    </w:rPr>
                    <w:t>28 581</w:t>
                  </w:r>
                </w:p>
              </w:tc>
              <w:tc>
                <w:tcPr>
                  <w:tcW w:w="1134" w:type="dxa"/>
                  <w:shd w:val="clear" w:color="auto" w:fill="auto"/>
                  <w:vAlign w:val="center"/>
                </w:tcPr>
                <w:p w:rsidR="005729A7" w:rsidRPr="007E3C8E" w:rsidRDefault="005729A7" w:rsidP="001236B1">
                  <w:pPr>
                    <w:spacing w:line="216" w:lineRule="auto"/>
                    <w:jc w:val="center"/>
                    <w:rPr>
                      <w:sz w:val="16"/>
                      <w:szCs w:val="16"/>
                    </w:rPr>
                  </w:pPr>
                  <w:r w:rsidRPr="007E3C8E">
                    <w:rPr>
                      <w:sz w:val="16"/>
                      <w:szCs w:val="16"/>
                    </w:rPr>
                    <w:t>0</w:t>
                  </w:r>
                </w:p>
              </w:tc>
              <w:tc>
                <w:tcPr>
                  <w:tcW w:w="1985" w:type="dxa"/>
                  <w:vMerge w:val="restart"/>
                  <w:shd w:val="clear" w:color="auto" w:fill="auto"/>
                </w:tcPr>
                <w:p w:rsidR="005729A7" w:rsidRPr="007E3C8E" w:rsidRDefault="005729A7" w:rsidP="001236B1">
                  <w:pPr>
                    <w:rPr>
                      <w:sz w:val="16"/>
                      <w:szCs w:val="16"/>
                    </w:rPr>
                  </w:pPr>
                  <w:r w:rsidRPr="007E3C8E">
                    <w:rPr>
                      <w:sz w:val="16"/>
                      <w:szCs w:val="16"/>
                    </w:rPr>
                    <w:t>Построены сети  инженерной инфраструктуры:</w:t>
                  </w:r>
                </w:p>
                <w:p w:rsidR="005729A7" w:rsidRPr="007E3C8E" w:rsidRDefault="005729A7" w:rsidP="001236B1">
                  <w:pPr>
                    <w:rPr>
                      <w:sz w:val="16"/>
                      <w:szCs w:val="16"/>
                    </w:rPr>
                  </w:pPr>
                  <w:r w:rsidRPr="007E3C8E">
                    <w:rPr>
                      <w:sz w:val="16"/>
                      <w:szCs w:val="16"/>
                    </w:rPr>
                    <w:t>-электросети  884м;</w:t>
                  </w:r>
                </w:p>
                <w:p w:rsidR="005729A7" w:rsidRPr="007E3C8E" w:rsidRDefault="005729A7" w:rsidP="001236B1">
                  <w:pPr>
                    <w:rPr>
                      <w:sz w:val="16"/>
                      <w:szCs w:val="16"/>
                    </w:rPr>
                  </w:pPr>
                  <w:r w:rsidRPr="007E3C8E">
                    <w:rPr>
                      <w:sz w:val="16"/>
                      <w:szCs w:val="16"/>
                    </w:rPr>
                    <w:t>- газопровод 53 м;</w:t>
                  </w:r>
                </w:p>
                <w:p w:rsidR="005729A7" w:rsidRPr="007E3C8E" w:rsidRDefault="005729A7" w:rsidP="001236B1">
                  <w:pPr>
                    <w:rPr>
                      <w:sz w:val="16"/>
                      <w:szCs w:val="16"/>
                    </w:rPr>
                  </w:pPr>
                  <w:r w:rsidRPr="007E3C8E">
                    <w:rPr>
                      <w:sz w:val="16"/>
                      <w:szCs w:val="16"/>
                    </w:rPr>
                    <w:t xml:space="preserve">-ливневой </w:t>
                  </w:r>
                </w:p>
                <w:p w:rsidR="005729A7" w:rsidRPr="007E3C8E" w:rsidRDefault="005729A7" w:rsidP="001236B1">
                  <w:pPr>
                    <w:rPr>
                      <w:sz w:val="16"/>
                      <w:szCs w:val="16"/>
                    </w:rPr>
                  </w:pPr>
                  <w:r w:rsidRPr="007E3C8E">
                    <w:rPr>
                      <w:sz w:val="16"/>
                      <w:szCs w:val="16"/>
                    </w:rPr>
                    <w:t>коллектор 689 м.</w:t>
                  </w:r>
                </w:p>
                <w:p w:rsidR="005729A7" w:rsidRPr="007E3C8E" w:rsidRDefault="005729A7" w:rsidP="001236B1">
                  <w:pPr>
                    <w:rPr>
                      <w:sz w:val="16"/>
                      <w:szCs w:val="16"/>
                    </w:rPr>
                  </w:pPr>
                  <w:r w:rsidRPr="007E3C8E">
                    <w:rPr>
                      <w:sz w:val="16"/>
                      <w:szCs w:val="16"/>
                    </w:rPr>
                    <w:t>Вырублено 40 деревьев.</w:t>
                  </w:r>
                </w:p>
              </w:tc>
              <w:tc>
                <w:tcPr>
                  <w:tcW w:w="1701" w:type="dxa"/>
                  <w:vMerge w:val="restart"/>
                  <w:shd w:val="clear" w:color="auto" w:fill="auto"/>
                </w:tcPr>
                <w:p w:rsidR="005729A7" w:rsidRDefault="005729A7" w:rsidP="00CC3BF3">
                  <w:pPr>
                    <w:rPr>
                      <w:sz w:val="16"/>
                      <w:szCs w:val="16"/>
                    </w:rPr>
                  </w:pPr>
                </w:p>
                <w:p w:rsidR="005729A7" w:rsidRDefault="005729A7" w:rsidP="00CC3BF3">
                  <w:pPr>
                    <w:rPr>
                      <w:sz w:val="16"/>
                      <w:szCs w:val="16"/>
                    </w:rPr>
                  </w:pPr>
                </w:p>
                <w:p w:rsidR="005729A7" w:rsidRPr="003D3770" w:rsidRDefault="005729A7" w:rsidP="00CC3BF3">
                  <w:pPr>
                    <w:rPr>
                      <w:sz w:val="16"/>
                      <w:szCs w:val="16"/>
                    </w:rPr>
                  </w:pPr>
                </w:p>
                <w:p w:rsidR="005729A7" w:rsidRPr="003D3770" w:rsidRDefault="005729A7" w:rsidP="00CC3BF3">
                  <w:pPr>
                    <w:rPr>
                      <w:sz w:val="16"/>
                      <w:szCs w:val="16"/>
                    </w:rPr>
                  </w:pPr>
                  <w:r w:rsidRPr="003D3770">
                    <w:rPr>
                      <w:sz w:val="16"/>
                      <w:szCs w:val="16"/>
                    </w:rPr>
                    <w:t>МКУ «Управление строительства»</w:t>
                  </w:r>
                </w:p>
              </w:tc>
            </w:tr>
            <w:tr w:rsidR="005729A7" w:rsidRPr="003D3770" w:rsidTr="003528B0">
              <w:trPr>
                <w:cantSplit/>
                <w:trHeight w:val="262"/>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8C318F">
                  <w:pP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федеральный бюджет</w:t>
                  </w:r>
                </w:p>
              </w:tc>
              <w:tc>
                <w:tcPr>
                  <w:tcW w:w="1701"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985" w:type="dxa"/>
                  <w:vMerge/>
                  <w:shd w:val="clear" w:color="auto" w:fill="auto"/>
                </w:tcPr>
                <w:p w:rsidR="005729A7" w:rsidRPr="003D3770" w:rsidRDefault="005729A7" w:rsidP="008C318F">
                  <w:pP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3528B0">
              <w:trPr>
                <w:cantSplit/>
                <w:trHeight w:val="254"/>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8C318F">
                  <w:pP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краевой бюджет</w:t>
                  </w:r>
                </w:p>
              </w:tc>
              <w:tc>
                <w:tcPr>
                  <w:tcW w:w="1701"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985" w:type="dxa"/>
                  <w:vMerge/>
                  <w:shd w:val="clear" w:color="auto" w:fill="auto"/>
                </w:tcPr>
                <w:p w:rsidR="005729A7" w:rsidRPr="003D3770" w:rsidRDefault="005729A7" w:rsidP="008C318F">
                  <w:pP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C8582C">
              <w:trPr>
                <w:cantSplit/>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8C318F">
                  <w:pP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местный бюджет</w:t>
                  </w:r>
                </w:p>
              </w:tc>
              <w:tc>
                <w:tcPr>
                  <w:tcW w:w="1701" w:type="dxa"/>
                  <w:shd w:val="clear" w:color="auto" w:fill="auto"/>
                  <w:vAlign w:val="center"/>
                </w:tcPr>
                <w:p w:rsidR="005729A7" w:rsidRPr="003D3770" w:rsidRDefault="005729A7" w:rsidP="00DF588D">
                  <w:pPr>
                    <w:spacing w:before="120"/>
                    <w:jc w:val="center"/>
                    <w:rPr>
                      <w:sz w:val="16"/>
                      <w:szCs w:val="16"/>
                    </w:rPr>
                  </w:pPr>
                  <w:r>
                    <w:rPr>
                      <w:sz w:val="16"/>
                      <w:szCs w:val="16"/>
                    </w:rPr>
                    <w:t>36 873</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8 292</w:t>
                  </w:r>
                </w:p>
              </w:tc>
              <w:tc>
                <w:tcPr>
                  <w:tcW w:w="1134" w:type="dxa"/>
                  <w:shd w:val="clear" w:color="auto" w:fill="auto"/>
                  <w:vAlign w:val="center"/>
                </w:tcPr>
                <w:p w:rsidR="005729A7" w:rsidRPr="003D3770" w:rsidRDefault="005729A7" w:rsidP="00DF588D">
                  <w:pPr>
                    <w:spacing w:before="120"/>
                    <w:jc w:val="center"/>
                    <w:rPr>
                      <w:sz w:val="16"/>
                      <w:szCs w:val="16"/>
                    </w:rPr>
                  </w:pPr>
                  <w:r>
                    <w:rPr>
                      <w:sz w:val="16"/>
                      <w:szCs w:val="16"/>
                    </w:rPr>
                    <w:t>28 581</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985" w:type="dxa"/>
                  <w:vMerge/>
                  <w:shd w:val="clear" w:color="auto" w:fill="auto"/>
                </w:tcPr>
                <w:p w:rsidR="005729A7" w:rsidRPr="003D3770" w:rsidRDefault="005729A7" w:rsidP="008C318F">
                  <w:pP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C8582C">
              <w:trPr>
                <w:cantSplit/>
                <w:trHeight w:val="273"/>
              </w:trPr>
              <w:tc>
                <w:tcPr>
                  <w:tcW w:w="421" w:type="dxa"/>
                  <w:vMerge w:val="restart"/>
                  <w:shd w:val="clear" w:color="auto" w:fill="auto"/>
                  <w:vAlign w:val="center"/>
                </w:tcPr>
                <w:p w:rsidR="005729A7" w:rsidRPr="007E3C8E" w:rsidRDefault="005729A7" w:rsidP="001236B1">
                  <w:pPr>
                    <w:spacing w:line="216" w:lineRule="auto"/>
                    <w:jc w:val="center"/>
                    <w:rPr>
                      <w:sz w:val="18"/>
                      <w:szCs w:val="18"/>
                    </w:rPr>
                  </w:pPr>
                  <w:r w:rsidRPr="007E3C8E">
                    <w:rPr>
                      <w:sz w:val="18"/>
                      <w:szCs w:val="18"/>
                    </w:rPr>
                    <w:t>2</w:t>
                  </w:r>
                </w:p>
              </w:tc>
              <w:tc>
                <w:tcPr>
                  <w:tcW w:w="3260" w:type="dxa"/>
                  <w:vMerge w:val="restart"/>
                  <w:shd w:val="clear" w:color="auto" w:fill="auto"/>
                  <w:vAlign w:val="center"/>
                </w:tcPr>
                <w:p w:rsidR="005729A7" w:rsidRDefault="005729A7" w:rsidP="001236B1">
                  <w:pPr>
                    <w:spacing w:line="216" w:lineRule="auto"/>
                    <w:rPr>
                      <w:sz w:val="18"/>
                      <w:szCs w:val="18"/>
                    </w:rPr>
                  </w:pPr>
                </w:p>
                <w:p w:rsidR="005729A7" w:rsidRPr="007E3C8E" w:rsidRDefault="005729A7" w:rsidP="001236B1">
                  <w:pPr>
                    <w:spacing w:line="216" w:lineRule="auto"/>
                    <w:rPr>
                      <w:sz w:val="18"/>
                      <w:szCs w:val="18"/>
                    </w:rPr>
                  </w:pPr>
                  <w:r w:rsidRPr="00AD26D0">
                    <w:rPr>
                      <w:sz w:val="18"/>
                      <w:szCs w:val="18"/>
                    </w:rPr>
                    <w:t xml:space="preserve">Благоустройство  ул. </w:t>
                  </w:r>
                  <w:proofErr w:type="gramStart"/>
                  <w:r w:rsidRPr="00AD26D0">
                    <w:rPr>
                      <w:sz w:val="18"/>
                      <w:szCs w:val="18"/>
                    </w:rPr>
                    <w:t>Южной</w:t>
                  </w:r>
                  <w:proofErr w:type="gramEnd"/>
                  <w:r w:rsidRPr="00AD26D0">
                    <w:rPr>
                      <w:sz w:val="18"/>
                      <w:szCs w:val="18"/>
                    </w:rPr>
                    <w:t xml:space="preserve"> от ул. Пионерской до проспекта Ленина в г. Новороссийске (Бульвар)</w:t>
                  </w:r>
                </w:p>
                <w:p w:rsidR="005729A7" w:rsidRPr="007E3C8E" w:rsidRDefault="005729A7" w:rsidP="001236B1">
                  <w:pPr>
                    <w:spacing w:line="216" w:lineRule="auto"/>
                    <w:rPr>
                      <w:sz w:val="18"/>
                      <w:szCs w:val="18"/>
                    </w:rPr>
                  </w:pPr>
                </w:p>
                <w:p w:rsidR="005729A7" w:rsidRPr="007E3C8E" w:rsidRDefault="005729A7" w:rsidP="001236B1">
                  <w:pPr>
                    <w:spacing w:line="216" w:lineRule="auto"/>
                    <w:rPr>
                      <w:sz w:val="18"/>
                      <w:szCs w:val="18"/>
                    </w:rPr>
                  </w:pPr>
                </w:p>
              </w:tc>
              <w:tc>
                <w:tcPr>
                  <w:tcW w:w="1984" w:type="dxa"/>
                  <w:shd w:val="clear" w:color="auto" w:fill="auto"/>
                  <w:vAlign w:val="center"/>
                </w:tcPr>
                <w:p w:rsidR="005729A7" w:rsidRPr="007E3C8E" w:rsidRDefault="005729A7" w:rsidP="001236B1">
                  <w:pPr>
                    <w:spacing w:line="216" w:lineRule="auto"/>
                    <w:rPr>
                      <w:sz w:val="16"/>
                      <w:szCs w:val="16"/>
                    </w:rPr>
                  </w:pPr>
                  <w:r w:rsidRPr="007E3C8E">
                    <w:rPr>
                      <w:sz w:val="16"/>
                      <w:szCs w:val="16"/>
                    </w:rPr>
                    <w:t>всего</w:t>
                  </w:r>
                </w:p>
              </w:tc>
              <w:tc>
                <w:tcPr>
                  <w:tcW w:w="1701" w:type="dxa"/>
                  <w:shd w:val="clear" w:color="auto" w:fill="auto"/>
                  <w:vAlign w:val="center"/>
                </w:tcPr>
                <w:p w:rsidR="005729A7" w:rsidRPr="007E3C8E" w:rsidRDefault="005729A7" w:rsidP="001236B1">
                  <w:pPr>
                    <w:spacing w:line="216" w:lineRule="auto"/>
                    <w:jc w:val="center"/>
                    <w:rPr>
                      <w:sz w:val="16"/>
                      <w:szCs w:val="16"/>
                    </w:rPr>
                  </w:pPr>
                  <w:r>
                    <w:rPr>
                      <w:sz w:val="16"/>
                      <w:szCs w:val="16"/>
                    </w:rPr>
                    <w:t>22 160</w:t>
                  </w:r>
                </w:p>
              </w:tc>
              <w:tc>
                <w:tcPr>
                  <w:tcW w:w="1134" w:type="dxa"/>
                  <w:shd w:val="clear" w:color="auto" w:fill="auto"/>
                  <w:vAlign w:val="center"/>
                </w:tcPr>
                <w:p w:rsidR="005729A7" w:rsidRPr="007E3C8E" w:rsidRDefault="005729A7" w:rsidP="001236B1">
                  <w:pPr>
                    <w:spacing w:line="216" w:lineRule="auto"/>
                    <w:jc w:val="center"/>
                    <w:rPr>
                      <w:sz w:val="16"/>
                      <w:szCs w:val="16"/>
                    </w:rPr>
                  </w:pPr>
                  <w:r w:rsidRPr="007E3C8E">
                    <w:rPr>
                      <w:sz w:val="16"/>
                      <w:szCs w:val="16"/>
                    </w:rPr>
                    <w:t>0</w:t>
                  </w:r>
                </w:p>
              </w:tc>
              <w:tc>
                <w:tcPr>
                  <w:tcW w:w="1134" w:type="dxa"/>
                  <w:shd w:val="clear" w:color="auto" w:fill="auto"/>
                  <w:vAlign w:val="center"/>
                </w:tcPr>
                <w:p w:rsidR="005729A7" w:rsidRPr="007E3C8E" w:rsidRDefault="005729A7" w:rsidP="001236B1">
                  <w:pPr>
                    <w:spacing w:line="216" w:lineRule="auto"/>
                    <w:jc w:val="center"/>
                    <w:rPr>
                      <w:sz w:val="16"/>
                      <w:szCs w:val="16"/>
                    </w:rPr>
                  </w:pPr>
                  <w:r w:rsidRPr="007E3C8E">
                    <w:rPr>
                      <w:sz w:val="16"/>
                      <w:szCs w:val="16"/>
                    </w:rPr>
                    <w:t>0</w:t>
                  </w:r>
                </w:p>
              </w:tc>
              <w:tc>
                <w:tcPr>
                  <w:tcW w:w="1134" w:type="dxa"/>
                  <w:shd w:val="clear" w:color="auto" w:fill="auto"/>
                  <w:vAlign w:val="center"/>
                </w:tcPr>
                <w:p w:rsidR="005729A7" w:rsidRPr="007E3C8E" w:rsidRDefault="005729A7" w:rsidP="001236B1">
                  <w:pPr>
                    <w:spacing w:line="216" w:lineRule="auto"/>
                    <w:jc w:val="center"/>
                    <w:rPr>
                      <w:sz w:val="16"/>
                      <w:szCs w:val="16"/>
                    </w:rPr>
                  </w:pPr>
                  <w:r w:rsidRPr="00AD26D0">
                    <w:rPr>
                      <w:sz w:val="16"/>
                      <w:szCs w:val="16"/>
                    </w:rPr>
                    <w:t>22 160</w:t>
                  </w:r>
                </w:p>
              </w:tc>
              <w:tc>
                <w:tcPr>
                  <w:tcW w:w="1985" w:type="dxa"/>
                  <w:vMerge w:val="restart"/>
                  <w:shd w:val="clear" w:color="auto" w:fill="auto"/>
                </w:tcPr>
                <w:p w:rsidR="00872CA0" w:rsidRPr="00872CA0" w:rsidRDefault="00872CA0" w:rsidP="00872CA0">
                  <w:pPr>
                    <w:rPr>
                      <w:sz w:val="16"/>
                      <w:szCs w:val="16"/>
                    </w:rPr>
                  </w:pPr>
                  <w:r w:rsidRPr="00872CA0">
                    <w:rPr>
                      <w:sz w:val="16"/>
                      <w:szCs w:val="16"/>
                    </w:rPr>
                    <w:t xml:space="preserve">Создана рекреационная зона с уровнем строительной готовности  100%  </w:t>
                  </w:r>
                  <w:proofErr w:type="gramStart"/>
                  <w:r w:rsidRPr="00872CA0">
                    <w:rPr>
                      <w:sz w:val="16"/>
                      <w:szCs w:val="16"/>
                    </w:rPr>
                    <w:t>в</w:t>
                  </w:r>
                  <w:proofErr w:type="gramEnd"/>
                </w:p>
                <w:p w:rsidR="005729A7" w:rsidRPr="007E3C8E" w:rsidRDefault="00872CA0" w:rsidP="00872CA0">
                  <w:pPr>
                    <w:rPr>
                      <w:sz w:val="16"/>
                      <w:szCs w:val="16"/>
                    </w:rPr>
                  </w:pPr>
                  <w:r w:rsidRPr="00872CA0">
                    <w:rPr>
                      <w:sz w:val="16"/>
                      <w:szCs w:val="16"/>
                    </w:rPr>
                    <w:t>2019 году</w:t>
                  </w:r>
                </w:p>
              </w:tc>
              <w:tc>
                <w:tcPr>
                  <w:tcW w:w="1701" w:type="dxa"/>
                  <w:vMerge w:val="restart"/>
                  <w:shd w:val="clear" w:color="auto" w:fill="auto"/>
                </w:tcPr>
                <w:p w:rsidR="005729A7" w:rsidRPr="003D3770" w:rsidRDefault="005729A7" w:rsidP="00CC3BF3">
                  <w:pPr>
                    <w:rPr>
                      <w:sz w:val="16"/>
                      <w:szCs w:val="16"/>
                    </w:rPr>
                  </w:pPr>
                </w:p>
                <w:p w:rsidR="005729A7" w:rsidRPr="003D3770" w:rsidRDefault="005729A7" w:rsidP="00CC3BF3">
                  <w:pPr>
                    <w:rPr>
                      <w:sz w:val="16"/>
                      <w:szCs w:val="16"/>
                    </w:rPr>
                  </w:pPr>
                </w:p>
                <w:p w:rsidR="005729A7" w:rsidRPr="003D3770" w:rsidRDefault="005729A7" w:rsidP="00CC3BF3">
                  <w:pPr>
                    <w:rPr>
                      <w:sz w:val="16"/>
                      <w:szCs w:val="16"/>
                    </w:rPr>
                  </w:pPr>
                  <w:r w:rsidRPr="003D3770">
                    <w:rPr>
                      <w:sz w:val="16"/>
                      <w:szCs w:val="16"/>
                    </w:rPr>
                    <w:t>МКУ «Управление строительства»</w:t>
                  </w:r>
                </w:p>
              </w:tc>
            </w:tr>
            <w:tr w:rsidR="005729A7" w:rsidRPr="003D3770" w:rsidTr="001236B1">
              <w:trPr>
                <w:cantSplit/>
                <w:trHeight w:val="211"/>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8C318F">
                  <w:pP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федеральный бюджет</w:t>
                  </w:r>
                </w:p>
              </w:tc>
              <w:tc>
                <w:tcPr>
                  <w:tcW w:w="1701" w:type="dxa"/>
                  <w:shd w:val="clear" w:color="auto" w:fill="auto"/>
                  <w:vAlign w:val="center"/>
                </w:tcPr>
                <w:p w:rsidR="005729A7" w:rsidRPr="003D3770" w:rsidRDefault="005729A7" w:rsidP="008C318F">
                  <w:pPr>
                    <w:jc w:val="center"/>
                    <w:rPr>
                      <w:sz w:val="16"/>
                      <w:szCs w:val="16"/>
                    </w:rPr>
                  </w:pPr>
                  <w:r>
                    <w:rPr>
                      <w:sz w:val="16"/>
                      <w:szCs w:val="16"/>
                    </w:rPr>
                    <w:t>0</w:t>
                  </w:r>
                </w:p>
              </w:tc>
              <w:tc>
                <w:tcPr>
                  <w:tcW w:w="1134" w:type="dxa"/>
                  <w:shd w:val="clear" w:color="auto" w:fill="auto"/>
                  <w:vAlign w:val="center"/>
                </w:tcPr>
                <w:p w:rsidR="005729A7" w:rsidRPr="003D3770" w:rsidRDefault="005729A7" w:rsidP="008C318F">
                  <w:pPr>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8C318F">
                  <w:pPr>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8C318F">
                  <w:pPr>
                    <w:jc w:val="center"/>
                    <w:rPr>
                      <w:sz w:val="16"/>
                      <w:szCs w:val="16"/>
                    </w:rPr>
                  </w:pPr>
                  <w:r>
                    <w:rPr>
                      <w:sz w:val="16"/>
                      <w:szCs w:val="16"/>
                    </w:rPr>
                    <w:t>0</w:t>
                  </w:r>
                </w:p>
              </w:tc>
              <w:tc>
                <w:tcPr>
                  <w:tcW w:w="1985" w:type="dxa"/>
                  <w:vMerge/>
                  <w:shd w:val="clear" w:color="auto" w:fill="auto"/>
                  <w:vAlign w:val="center"/>
                </w:tcPr>
                <w:p w:rsidR="005729A7" w:rsidRPr="003D3770" w:rsidRDefault="005729A7" w:rsidP="008C318F">
                  <w:pPr>
                    <w:rPr>
                      <w:sz w:val="16"/>
                      <w:szCs w:val="16"/>
                    </w:rPr>
                  </w:pPr>
                </w:p>
              </w:tc>
              <w:tc>
                <w:tcPr>
                  <w:tcW w:w="1701" w:type="dxa"/>
                  <w:vMerge/>
                  <w:shd w:val="clear" w:color="auto" w:fill="auto"/>
                </w:tcPr>
                <w:p w:rsidR="005729A7" w:rsidRPr="003D3770" w:rsidRDefault="005729A7" w:rsidP="00DF588D">
                  <w:pPr>
                    <w:jc w:val="center"/>
                    <w:rPr>
                      <w:sz w:val="16"/>
                      <w:szCs w:val="16"/>
                    </w:rPr>
                  </w:pPr>
                </w:p>
              </w:tc>
            </w:tr>
            <w:tr w:rsidR="005729A7" w:rsidRPr="003D3770" w:rsidTr="001236B1">
              <w:trPr>
                <w:cantSplit/>
                <w:trHeight w:val="287"/>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8C318F">
                  <w:pP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краевой бюджет</w:t>
                  </w:r>
                </w:p>
              </w:tc>
              <w:tc>
                <w:tcPr>
                  <w:tcW w:w="1701" w:type="dxa"/>
                  <w:shd w:val="clear" w:color="auto" w:fill="auto"/>
                  <w:vAlign w:val="center"/>
                </w:tcPr>
                <w:p w:rsidR="005729A7" w:rsidRPr="003D3770" w:rsidRDefault="005729A7" w:rsidP="008C318F">
                  <w:pPr>
                    <w:jc w:val="center"/>
                    <w:rPr>
                      <w:sz w:val="16"/>
                      <w:szCs w:val="16"/>
                    </w:rPr>
                  </w:pPr>
                  <w:r>
                    <w:rPr>
                      <w:sz w:val="16"/>
                      <w:szCs w:val="16"/>
                    </w:rPr>
                    <w:t>0</w:t>
                  </w:r>
                </w:p>
              </w:tc>
              <w:tc>
                <w:tcPr>
                  <w:tcW w:w="1134" w:type="dxa"/>
                  <w:shd w:val="clear" w:color="auto" w:fill="auto"/>
                  <w:vAlign w:val="center"/>
                </w:tcPr>
                <w:p w:rsidR="005729A7" w:rsidRPr="003D3770" w:rsidRDefault="005729A7" w:rsidP="008C318F">
                  <w:pPr>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8C318F">
                  <w:pPr>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8C318F">
                  <w:pPr>
                    <w:jc w:val="center"/>
                    <w:rPr>
                      <w:sz w:val="16"/>
                      <w:szCs w:val="16"/>
                    </w:rPr>
                  </w:pPr>
                  <w:r>
                    <w:rPr>
                      <w:sz w:val="16"/>
                      <w:szCs w:val="16"/>
                    </w:rPr>
                    <w:t>0</w:t>
                  </w:r>
                </w:p>
              </w:tc>
              <w:tc>
                <w:tcPr>
                  <w:tcW w:w="1985" w:type="dxa"/>
                  <w:vMerge/>
                  <w:shd w:val="clear" w:color="auto" w:fill="auto"/>
                  <w:vAlign w:val="center"/>
                </w:tcPr>
                <w:p w:rsidR="005729A7" w:rsidRPr="003D3770" w:rsidRDefault="005729A7" w:rsidP="008C318F">
                  <w:pPr>
                    <w:rPr>
                      <w:sz w:val="16"/>
                      <w:szCs w:val="16"/>
                    </w:rPr>
                  </w:pPr>
                </w:p>
              </w:tc>
              <w:tc>
                <w:tcPr>
                  <w:tcW w:w="1701" w:type="dxa"/>
                  <w:vMerge/>
                  <w:shd w:val="clear" w:color="auto" w:fill="auto"/>
                </w:tcPr>
                <w:p w:rsidR="005729A7" w:rsidRPr="003D3770" w:rsidRDefault="005729A7" w:rsidP="00DF588D">
                  <w:pPr>
                    <w:jc w:val="center"/>
                    <w:rPr>
                      <w:sz w:val="16"/>
                      <w:szCs w:val="16"/>
                    </w:rPr>
                  </w:pPr>
                </w:p>
              </w:tc>
            </w:tr>
            <w:tr w:rsidR="005729A7" w:rsidRPr="003D3770" w:rsidTr="001236B1">
              <w:trPr>
                <w:cantSplit/>
                <w:trHeight w:val="157"/>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8C318F">
                  <w:pP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местный бюджет</w:t>
                  </w:r>
                </w:p>
              </w:tc>
              <w:tc>
                <w:tcPr>
                  <w:tcW w:w="1701" w:type="dxa"/>
                  <w:shd w:val="clear" w:color="auto" w:fill="auto"/>
                  <w:vAlign w:val="center"/>
                </w:tcPr>
                <w:p w:rsidR="005729A7" w:rsidRPr="003D3770" w:rsidRDefault="005729A7" w:rsidP="00DF588D">
                  <w:pPr>
                    <w:spacing w:before="120"/>
                    <w:jc w:val="center"/>
                    <w:rPr>
                      <w:sz w:val="16"/>
                      <w:szCs w:val="16"/>
                    </w:rPr>
                  </w:pPr>
                  <w:r w:rsidRPr="00AD26D0">
                    <w:rPr>
                      <w:sz w:val="16"/>
                      <w:szCs w:val="16"/>
                    </w:rPr>
                    <w:t>22 160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AD26D0">
                    <w:rPr>
                      <w:sz w:val="16"/>
                      <w:szCs w:val="16"/>
                    </w:rPr>
                    <w:t>22 160</w:t>
                  </w:r>
                </w:p>
              </w:tc>
              <w:tc>
                <w:tcPr>
                  <w:tcW w:w="1985" w:type="dxa"/>
                  <w:vMerge/>
                  <w:shd w:val="clear" w:color="auto" w:fill="auto"/>
                  <w:vAlign w:val="center"/>
                </w:tcPr>
                <w:p w:rsidR="005729A7" w:rsidRPr="003D3770" w:rsidRDefault="005729A7" w:rsidP="008C318F">
                  <w:pPr>
                    <w:rPr>
                      <w:sz w:val="16"/>
                      <w:szCs w:val="16"/>
                    </w:rPr>
                  </w:pPr>
                </w:p>
              </w:tc>
              <w:tc>
                <w:tcPr>
                  <w:tcW w:w="1701" w:type="dxa"/>
                  <w:vMerge/>
                  <w:shd w:val="clear" w:color="auto" w:fill="auto"/>
                </w:tcPr>
                <w:p w:rsidR="005729A7" w:rsidRPr="003D3770" w:rsidRDefault="005729A7" w:rsidP="00DF588D">
                  <w:pPr>
                    <w:jc w:val="center"/>
                    <w:rPr>
                      <w:sz w:val="16"/>
                      <w:szCs w:val="16"/>
                    </w:rPr>
                  </w:pPr>
                </w:p>
              </w:tc>
            </w:tr>
            <w:tr w:rsidR="00872CA0" w:rsidRPr="003D3770" w:rsidTr="00C8582C">
              <w:trPr>
                <w:cantSplit/>
                <w:trHeight w:val="288"/>
              </w:trPr>
              <w:tc>
                <w:tcPr>
                  <w:tcW w:w="421" w:type="dxa"/>
                  <w:vMerge w:val="restart"/>
                  <w:shd w:val="clear" w:color="auto" w:fill="auto"/>
                  <w:vAlign w:val="center"/>
                </w:tcPr>
                <w:p w:rsidR="00872CA0" w:rsidRPr="007E3C8E" w:rsidRDefault="00872CA0" w:rsidP="001236B1">
                  <w:pPr>
                    <w:spacing w:line="216" w:lineRule="auto"/>
                    <w:jc w:val="center"/>
                    <w:rPr>
                      <w:sz w:val="18"/>
                      <w:szCs w:val="18"/>
                    </w:rPr>
                  </w:pPr>
                  <w:r w:rsidRPr="007E3C8E">
                    <w:rPr>
                      <w:sz w:val="18"/>
                      <w:szCs w:val="18"/>
                    </w:rPr>
                    <w:lastRenderedPageBreak/>
                    <w:t>3</w:t>
                  </w:r>
                </w:p>
              </w:tc>
              <w:tc>
                <w:tcPr>
                  <w:tcW w:w="3260" w:type="dxa"/>
                  <w:vMerge w:val="restart"/>
                  <w:shd w:val="clear" w:color="auto" w:fill="auto"/>
                  <w:vAlign w:val="center"/>
                </w:tcPr>
                <w:p w:rsidR="00872CA0" w:rsidRPr="007E3C8E" w:rsidRDefault="007418BF" w:rsidP="00CC3BF3">
                  <w:pPr>
                    <w:spacing w:line="216" w:lineRule="auto"/>
                    <w:rPr>
                      <w:sz w:val="18"/>
                      <w:szCs w:val="18"/>
                    </w:rPr>
                  </w:pPr>
                  <w:r w:rsidRPr="007418BF">
                    <w:rPr>
                      <w:sz w:val="18"/>
                      <w:szCs w:val="18"/>
                    </w:rPr>
                    <w:t xml:space="preserve">Реконструкция и расширение </w:t>
                  </w:r>
                  <w:r>
                    <w:rPr>
                      <w:sz w:val="18"/>
                      <w:szCs w:val="18"/>
                    </w:rPr>
                    <w:t xml:space="preserve">              </w:t>
                  </w:r>
                  <w:r w:rsidRPr="007418BF">
                    <w:rPr>
                      <w:sz w:val="18"/>
                      <w:szCs w:val="18"/>
                    </w:rPr>
                    <w:t xml:space="preserve">ул. </w:t>
                  </w:r>
                  <w:proofErr w:type="spellStart"/>
                  <w:r w:rsidRPr="007418BF">
                    <w:rPr>
                      <w:sz w:val="18"/>
                      <w:szCs w:val="18"/>
                    </w:rPr>
                    <w:t>Видова</w:t>
                  </w:r>
                  <w:proofErr w:type="spellEnd"/>
                  <w:r w:rsidRPr="007418BF">
                    <w:rPr>
                      <w:sz w:val="18"/>
                      <w:szCs w:val="18"/>
                    </w:rPr>
                    <w:t xml:space="preserve"> от </w:t>
                  </w:r>
                  <w:r>
                    <w:rPr>
                      <w:sz w:val="18"/>
                      <w:szCs w:val="18"/>
                    </w:rPr>
                    <w:t xml:space="preserve">  </w:t>
                  </w:r>
                  <w:r w:rsidRPr="007418BF">
                    <w:rPr>
                      <w:sz w:val="18"/>
                      <w:szCs w:val="18"/>
                    </w:rPr>
                    <w:t xml:space="preserve">ул. Тобольской до </w:t>
                  </w:r>
                  <w:r>
                    <w:rPr>
                      <w:sz w:val="18"/>
                      <w:szCs w:val="18"/>
                    </w:rPr>
                    <w:t xml:space="preserve">       </w:t>
                  </w:r>
                  <w:r w:rsidRPr="007418BF">
                    <w:rPr>
                      <w:sz w:val="18"/>
                      <w:szCs w:val="18"/>
                    </w:rPr>
                    <w:t>ул. Кутузовской</w:t>
                  </w:r>
                  <w:r>
                    <w:rPr>
                      <w:sz w:val="18"/>
                      <w:szCs w:val="18"/>
                    </w:rPr>
                    <w:t xml:space="preserve"> в   </w:t>
                  </w:r>
                  <w:r w:rsidRPr="007418BF">
                    <w:rPr>
                      <w:sz w:val="18"/>
                      <w:szCs w:val="18"/>
                    </w:rPr>
                    <w:t>г. Новороссийске.  1 этап.</w:t>
                  </w:r>
                </w:p>
              </w:tc>
              <w:tc>
                <w:tcPr>
                  <w:tcW w:w="1984" w:type="dxa"/>
                  <w:shd w:val="clear" w:color="auto" w:fill="auto"/>
                  <w:vAlign w:val="center"/>
                </w:tcPr>
                <w:p w:rsidR="00872CA0" w:rsidRPr="007E3C8E" w:rsidRDefault="00872CA0" w:rsidP="001236B1">
                  <w:pPr>
                    <w:spacing w:line="216" w:lineRule="auto"/>
                    <w:rPr>
                      <w:sz w:val="16"/>
                      <w:szCs w:val="16"/>
                    </w:rPr>
                  </w:pPr>
                  <w:r w:rsidRPr="007E3C8E">
                    <w:rPr>
                      <w:sz w:val="16"/>
                      <w:szCs w:val="16"/>
                    </w:rPr>
                    <w:t>всего</w:t>
                  </w:r>
                </w:p>
              </w:tc>
              <w:tc>
                <w:tcPr>
                  <w:tcW w:w="1701" w:type="dxa"/>
                  <w:shd w:val="clear" w:color="auto" w:fill="auto"/>
                  <w:vAlign w:val="center"/>
                </w:tcPr>
                <w:p w:rsidR="00872CA0" w:rsidRPr="007E3C8E" w:rsidRDefault="00872CA0" w:rsidP="001236B1">
                  <w:pPr>
                    <w:spacing w:line="216" w:lineRule="auto"/>
                    <w:jc w:val="center"/>
                    <w:rPr>
                      <w:sz w:val="16"/>
                      <w:szCs w:val="16"/>
                    </w:rPr>
                  </w:pPr>
                  <w:r>
                    <w:rPr>
                      <w:sz w:val="16"/>
                      <w:szCs w:val="16"/>
                    </w:rPr>
                    <w:t>27 292</w:t>
                  </w:r>
                </w:p>
              </w:tc>
              <w:tc>
                <w:tcPr>
                  <w:tcW w:w="1134" w:type="dxa"/>
                  <w:shd w:val="clear" w:color="auto" w:fill="auto"/>
                  <w:vAlign w:val="center"/>
                </w:tcPr>
                <w:p w:rsidR="00872CA0" w:rsidRPr="007E3C8E" w:rsidRDefault="00872CA0" w:rsidP="001236B1">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1236B1">
                  <w:pPr>
                    <w:spacing w:line="216" w:lineRule="auto"/>
                    <w:jc w:val="center"/>
                    <w:rPr>
                      <w:sz w:val="16"/>
                      <w:szCs w:val="16"/>
                    </w:rPr>
                  </w:pPr>
                  <w:r>
                    <w:rPr>
                      <w:sz w:val="16"/>
                      <w:szCs w:val="16"/>
                    </w:rPr>
                    <w:t>27 292</w:t>
                  </w:r>
                </w:p>
              </w:tc>
              <w:tc>
                <w:tcPr>
                  <w:tcW w:w="1134" w:type="dxa"/>
                  <w:shd w:val="clear" w:color="auto" w:fill="auto"/>
                  <w:vAlign w:val="center"/>
                </w:tcPr>
                <w:p w:rsidR="00872CA0" w:rsidRPr="007E3C8E" w:rsidRDefault="00872CA0" w:rsidP="001236B1">
                  <w:pPr>
                    <w:spacing w:line="216" w:lineRule="auto"/>
                    <w:jc w:val="center"/>
                    <w:rPr>
                      <w:sz w:val="16"/>
                      <w:szCs w:val="16"/>
                    </w:rPr>
                  </w:pPr>
                  <w:r>
                    <w:rPr>
                      <w:sz w:val="16"/>
                      <w:szCs w:val="16"/>
                    </w:rPr>
                    <w:t>0</w:t>
                  </w:r>
                </w:p>
              </w:tc>
              <w:tc>
                <w:tcPr>
                  <w:tcW w:w="1985" w:type="dxa"/>
                  <w:vMerge w:val="restart"/>
                  <w:shd w:val="clear" w:color="auto" w:fill="auto"/>
                </w:tcPr>
                <w:p w:rsidR="00872CA0" w:rsidRPr="007E3C8E" w:rsidRDefault="00872CA0" w:rsidP="00872CA0">
                  <w:pPr>
                    <w:rPr>
                      <w:sz w:val="16"/>
                      <w:szCs w:val="16"/>
                    </w:rPr>
                  </w:pPr>
                </w:p>
                <w:p w:rsidR="00872CA0" w:rsidRPr="007E3C8E" w:rsidRDefault="00872CA0" w:rsidP="00872CA0">
                  <w:pPr>
                    <w:rPr>
                      <w:sz w:val="16"/>
                      <w:szCs w:val="16"/>
                    </w:rPr>
                  </w:pPr>
                  <w:r w:rsidRPr="007E3C8E">
                    <w:rPr>
                      <w:sz w:val="16"/>
                      <w:szCs w:val="16"/>
                    </w:rPr>
                    <w:t xml:space="preserve">Устроены тротуары: </w:t>
                  </w:r>
                </w:p>
                <w:p w:rsidR="00872CA0" w:rsidRPr="007E3C8E" w:rsidRDefault="00872CA0" w:rsidP="00872CA0">
                  <w:pPr>
                    <w:rPr>
                      <w:sz w:val="16"/>
                      <w:szCs w:val="16"/>
                    </w:rPr>
                  </w:pPr>
                  <w:r w:rsidRPr="007E3C8E">
                    <w:rPr>
                      <w:sz w:val="16"/>
                      <w:szCs w:val="16"/>
                    </w:rPr>
                    <w:t xml:space="preserve">2018 год - 1 600 </w:t>
                  </w:r>
                  <w:proofErr w:type="spellStart"/>
                  <w:r w:rsidRPr="007E3C8E">
                    <w:rPr>
                      <w:sz w:val="16"/>
                      <w:szCs w:val="16"/>
                    </w:rPr>
                    <w:t>кв</w:t>
                  </w:r>
                  <w:proofErr w:type="gramStart"/>
                  <w:r w:rsidRPr="007E3C8E">
                    <w:rPr>
                      <w:sz w:val="16"/>
                      <w:szCs w:val="16"/>
                    </w:rPr>
                    <w:t>.м</w:t>
                  </w:r>
                  <w:proofErr w:type="spellEnd"/>
                  <w:proofErr w:type="gramEnd"/>
                  <w:r w:rsidRPr="007E3C8E">
                    <w:rPr>
                      <w:sz w:val="16"/>
                      <w:szCs w:val="16"/>
                    </w:rPr>
                    <w:t>;</w:t>
                  </w:r>
                </w:p>
                <w:p w:rsidR="00872CA0" w:rsidRPr="007E3C8E" w:rsidRDefault="00872CA0" w:rsidP="00872CA0">
                  <w:pPr>
                    <w:rPr>
                      <w:sz w:val="16"/>
                      <w:szCs w:val="16"/>
                    </w:rPr>
                  </w:pPr>
                  <w:r w:rsidRPr="007E3C8E">
                    <w:rPr>
                      <w:sz w:val="16"/>
                      <w:szCs w:val="16"/>
                    </w:rPr>
                    <w:t>Отремонтирована подпорная стен</w:t>
                  </w:r>
                  <w:r>
                    <w:rPr>
                      <w:sz w:val="16"/>
                      <w:szCs w:val="16"/>
                    </w:rPr>
                    <w:t xml:space="preserve">а:  </w:t>
                  </w:r>
                  <w:r w:rsidRPr="007E3C8E">
                    <w:rPr>
                      <w:sz w:val="16"/>
                      <w:szCs w:val="16"/>
                    </w:rPr>
                    <w:t xml:space="preserve"> 2018 год - 230</w:t>
                  </w:r>
                  <w:r w:rsidRPr="007E3C8E">
                    <w:rPr>
                      <w:rFonts w:eastAsia="Calibri"/>
                      <w:sz w:val="28"/>
                      <w:szCs w:val="28"/>
                    </w:rPr>
                    <w:t xml:space="preserve"> </w:t>
                  </w:r>
                  <w:r w:rsidRPr="007E3C8E">
                    <w:rPr>
                      <w:sz w:val="16"/>
                      <w:szCs w:val="16"/>
                    </w:rPr>
                    <w:t>м;</w:t>
                  </w:r>
                </w:p>
                <w:p w:rsidR="00872CA0" w:rsidRPr="007E3C8E" w:rsidRDefault="00872CA0" w:rsidP="00872CA0">
                  <w:pPr>
                    <w:rPr>
                      <w:sz w:val="16"/>
                      <w:szCs w:val="16"/>
                    </w:rPr>
                  </w:pPr>
                </w:p>
              </w:tc>
              <w:tc>
                <w:tcPr>
                  <w:tcW w:w="1701" w:type="dxa"/>
                  <w:vMerge w:val="restart"/>
                  <w:shd w:val="clear" w:color="auto" w:fill="auto"/>
                </w:tcPr>
                <w:p w:rsidR="00872CA0" w:rsidRPr="003D3770" w:rsidRDefault="00872CA0" w:rsidP="00CC3BF3">
                  <w:pPr>
                    <w:rPr>
                      <w:sz w:val="16"/>
                      <w:szCs w:val="16"/>
                    </w:rPr>
                  </w:pPr>
                </w:p>
                <w:p w:rsidR="00872CA0" w:rsidRPr="003D3770" w:rsidRDefault="00872CA0" w:rsidP="00CC3BF3">
                  <w:pPr>
                    <w:rPr>
                      <w:sz w:val="16"/>
                      <w:szCs w:val="16"/>
                    </w:rPr>
                  </w:pPr>
                  <w:r w:rsidRPr="003D3770">
                    <w:rPr>
                      <w:sz w:val="16"/>
                      <w:szCs w:val="16"/>
                    </w:rPr>
                    <w:t>МКУ «Управление строительства»</w:t>
                  </w:r>
                </w:p>
              </w:tc>
            </w:tr>
            <w:tr w:rsidR="00872CA0" w:rsidRPr="003D3770" w:rsidTr="00C8582C">
              <w:trPr>
                <w:cantSplit/>
                <w:trHeight w:val="233"/>
              </w:trPr>
              <w:tc>
                <w:tcPr>
                  <w:tcW w:w="421" w:type="dxa"/>
                  <w:vMerge/>
                  <w:shd w:val="clear" w:color="auto" w:fill="auto"/>
                  <w:vAlign w:val="center"/>
                </w:tcPr>
                <w:p w:rsidR="00872CA0" w:rsidRPr="003D3770" w:rsidRDefault="00872CA0" w:rsidP="00DF588D">
                  <w:pPr>
                    <w:jc w:val="center"/>
                    <w:rPr>
                      <w:sz w:val="16"/>
                      <w:szCs w:val="16"/>
                    </w:rPr>
                  </w:pPr>
                </w:p>
              </w:tc>
              <w:tc>
                <w:tcPr>
                  <w:tcW w:w="3260" w:type="dxa"/>
                  <w:vMerge/>
                  <w:shd w:val="clear" w:color="auto" w:fill="auto"/>
                  <w:vAlign w:val="center"/>
                </w:tcPr>
                <w:p w:rsidR="00872CA0" w:rsidRPr="003D3770" w:rsidRDefault="00872CA0" w:rsidP="00DF588D">
                  <w:pPr>
                    <w:jc w:val="center"/>
                    <w:rPr>
                      <w:sz w:val="16"/>
                      <w:szCs w:val="16"/>
                    </w:rPr>
                  </w:pPr>
                </w:p>
              </w:tc>
              <w:tc>
                <w:tcPr>
                  <w:tcW w:w="1984" w:type="dxa"/>
                  <w:shd w:val="clear" w:color="auto" w:fill="auto"/>
                  <w:vAlign w:val="center"/>
                </w:tcPr>
                <w:p w:rsidR="00872CA0" w:rsidRPr="003D3770" w:rsidRDefault="00872CA0" w:rsidP="00352B22">
                  <w:pPr>
                    <w:rPr>
                      <w:sz w:val="16"/>
                      <w:szCs w:val="16"/>
                    </w:rPr>
                  </w:pPr>
                  <w:r w:rsidRPr="007E3C8E">
                    <w:rPr>
                      <w:sz w:val="16"/>
                      <w:szCs w:val="16"/>
                    </w:rPr>
                    <w:t>федеральный бюдже</w:t>
                  </w:r>
                  <w:r>
                    <w:rPr>
                      <w:sz w:val="16"/>
                      <w:szCs w:val="16"/>
                    </w:rPr>
                    <w:t>т</w:t>
                  </w:r>
                </w:p>
              </w:tc>
              <w:tc>
                <w:tcPr>
                  <w:tcW w:w="1701" w:type="dxa"/>
                  <w:shd w:val="clear" w:color="auto" w:fill="auto"/>
                  <w:vAlign w:val="center"/>
                </w:tcPr>
                <w:p w:rsidR="00872CA0" w:rsidRPr="003D3770" w:rsidRDefault="00872CA0" w:rsidP="008C318F">
                  <w:pPr>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8C318F">
                  <w:pPr>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8C318F">
                  <w:pPr>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8C318F">
                  <w:pPr>
                    <w:jc w:val="center"/>
                    <w:rPr>
                      <w:sz w:val="16"/>
                      <w:szCs w:val="16"/>
                    </w:rPr>
                  </w:pPr>
                  <w:r w:rsidRPr="007E3C8E">
                    <w:rPr>
                      <w:sz w:val="16"/>
                      <w:szCs w:val="16"/>
                    </w:rPr>
                    <w:t>0</w:t>
                  </w:r>
                </w:p>
              </w:tc>
              <w:tc>
                <w:tcPr>
                  <w:tcW w:w="1985" w:type="dxa"/>
                  <w:vMerge/>
                  <w:shd w:val="clear" w:color="auto" w:fill="auto"/>
                </w:tcPr>
                <w:p w:rsidR="00872CA0" w:rsidRPr="003D3770" w:rsidRDefault="00872CA0" w:rsidP="00DF588D">
                  <w:pPr>
                    <w:jc w:val="center"/>
                    <w:rPr>
                      <w:sz w:val="16"/>
                      <w:szCs w:val="16"/>
                    </w:rPr>
                  </w:pPr>
                </w:p>
              </w:tc>
              <w:tc>
                <w:tcPr>
                  <w:tcW w:w="1701" w:type="dxa"/>
                  <w:vMerge/>
                  <w:shd w:val="clear" w:color="auto" w:fill="auto"/>
                </w:tcPr>
                <w:p w:rsidR="00872CA0" w:rsidRPr="003D3770" w:rsidRDefault="00872CA0" w:rsidP="00CC3BF3">
                  <w:pPr>
                    <w:rPr>
                      <w:sz w:val="16"/>
                      <w:szCs w:val="16"/>
                    </w:rPr>
                  </w:pPr>
                </w:p>
              </w:tc>
            </w:tr>
            <w:tr w:rsidR="00872CA0" w:rsidRPr="003D3770" w:rsidTr="00C8582C">
              <w:trPr>
                <w:cantSplit/>
                <w:trHeight w:val="279"/>
              </w:trPr>
              <w:tc>
                <w:tcPr>
                  <w:tcW w:w="421" w:type="dxa"/>
                  <w:vMerge/>
                  <w:shd w:val="clear" w:color="auto" w:fill="auto"/>
                  <w:vAlign w:val="center"/>
                </w:tcPr>
                <w:p w:rsidR="00872CA0" w:rsidRPr="003D3770" w:rsidRDefault="00872CA0" w:rsidP="00DF588D">
                  <w:pPr>
                    <w:jc w:val="center"/>
                    <w:rPr>
                      <w:sz w:val="16"/>
                      <w:szCs w:val="16"/>
                    </w:rPr>
                  </w:pPr>
                </w:p>
              </w:tc>
              <w:tc>
                <w:tcPr>
                  <w:tcW w:w="3260" w:type="dxa"/>
                  <w:vMerge/>
                  <w:shd w:val="clear" w:color="auto" w:fill="auto"/>
                  <w:vAlign w:val="center"/>
                </w:tcPr>
                <w:p w:rsidR="00872CA0" w:rsidRPr="003D3770" w:rsidRDefault="00872CA0" w:rsidP="00DF588D">
                  <w:pPr>
                    <w:jc w:val="center"/>
                    <w:rPr>
                      <w:sz w:val="16"/>
                      <w:szCs w:val="16"/>
                    </w:rPr>
                  </w:pPr>
                </w:p>
              </w:tc>
              <w:tc>
                <w:tcPr>
                  <w:tcW w:w="1984" w:type="dxa"/>
                  <w:shd w:val="clear" w:color="auto" w:fill="auto"/>
                  <w:vAlign w:val="center"/>
                </w:tcPr>
                <w:p w:rsidR="00872CA0" w:rsidRPr="003D3770" w:rsidRDefault="00872CA0" w:rsidP="00352B22">
                  <w:pPr>
                    <w:rPr>
                      <w:sz w:val="16"/>
                      <w:szCs w:val="16"/>
                    </w:rPr>
                  </w:pPr>
                  <w:r w:rsidRPr="007E3C8E">
                    <w:rPr>
                      <w:sz w:val="16"/>
                      <w:szCs w:val="16"/>
                    </w:rPr>
                    <w:t>краевой бюджет</w:t>
                  </w:r>
                </w:p>
              </w:tc>
              <w:tc>
                <w:tcPr>
                  <w:tcW w:w="1701" w:type="dxa"/>
                  <w:shd w:val="clear" w:color="auto" w:fill="auto"/>
                  <w:vAlign w:val="center"/>
                </w:tcPr>
                <w:p w:rsidR="00872CA0" w:rsidRPr="003D3770" w:rsidRDefault="00872CA0" w:rsidP="008C318F">
                  <w:pPr>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8C318F">
                  <w:pPr>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8C318F">
                  <w:pPr>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8C318F">
                  <w:pPr>
                    <w:jc w:val="center"/>
                    <w:rPr>
                      <w:sz w:val="16"/>
                      <w:szCs w:val="16"/>
                    </w:rPr>
                  </w:pPr>
                  <w:r w:rsidRPr="007E3C8E">
                    <w:rPr>
                      <w:sz w:val="16"/>
                      <w:szCs w:val="16"/>
                    </w:rPr>
                    <w:t>0</w:t>
                  </w:r>
                </w:p>
              </w:tc>
              <w:tc>
                <w:tcPr>
                  <w:tcW w:w="1985" w:type="dxa"/>
                  <w:vMerge/>
                  <w:shd w:val="clear" w:color="auto" w:fill="auto"/>
                </w:tcPr>
                <w:p w:rsidR="00872CA0" w:rsidRPr="003D3770" w:rsidRDefault="00872CA0" w:rsidP="00DF588D">
                  <w:pPr>
                    <w:jc w:val="center"/>
                    <w:rPr>
                      <w:sz w:val="16"/>
                      <w:szCs w:val="16"/>
                    </w:rPr>
                  </w:pPr>
                </w:p>
              </w:tc>
              <w:tc>
                <w:tcPr>
                  <w:tcW w:w="1701" w:type="dxa"/>
                  <w:vMerge/>
                  <w:shd w:val="clear" w:color="auto" w:fill="auto"/>
                </w:tcPr>
                <w:p w:rsidR="00872CA0" w:rsidRPr="003D3770" w:rsidRDefault="00872CA0" w:rsidP="00CC3BF3">
                  <w:pPr>
                    <w:rPr>
                      <w:sz w:val="16"/>
                      <w:szCs w:val="16"/>
                    </w:rPr>
                  </w:pPr>
                </w:p>
              </w:tc>
            </w:tr>
            <w:tr w:rsidR="00872CA0" w:rsidRPr="003D3770" w:rsidTr="00C8582C">
              <w:trPr>
                <w:cantSplit/>
                <w:trHeight w:val="329"/>
              </w:trPr>
              <w:tc>
                <w:tcPr>
                  <w:tcW w:w="421" w:type="dxa"/>
                  <w:vMerge/>
                  <w:shd w:val="clear" w:color="auto" w:fill="auto"/>
                  <w:vAlign w:val="center"/>
                </w:tcPr>
                <w:p w:rsidR="00872CA0" w:rsidRPr="003D3770" w:rsidRDefault="00872CA0" w:rsidP="00DF588D">
                  <w:pPr>
                    <w:jc w:val="center"/>
                    <w:rPr>
                      <w:sz w:val="16"/>
                      <w:szCs w:val="16"/>
                    </w:rPr>
                  </w:pPr>
                </w:p>
              </w:tc>
              <w:tc>
                <w:tcPr>
                  <w:tcW w:w="3260" w:type="dxa"/>
                  <w:vMerge/>
                  <w:shd w:val="clear" w:color="auto" w:fill="auto"/>
                  <w:vAlign w:val="center"/>
                </w:tcPr>
                <w:p w:rsidR="00872CA0" w:rsidRPr="003D3770" w:rsidRDefault="00872CA0" w:rsidP="00DF588D">
                  <w:pPr>
                    <w:jc w:val="center"/>
                    <w:rPr>
                      <w:sz w:val="16"/>
                      <w:szCs w:val="16"/>
                    </w:rPr>
                  </w:pPr>
                </w:p>
              </w:tc>
              <w:tc>
                <w:tcPr>
                  <w:tcW w:w="1984" w:type="dxa"/>
                  <w:shd w:val="clear" w:color="auto" w:fill="auto"/>
                  <w:vAlign w:val="center"/>
                </w:tcPr>
                <w:p w:rsidR="00872CA0" w:rsidRPr="007E3C8E" w:rsidRDefault="00872CA0" w:rsidP="001236B1">
                  <w:pPr>
                    <w:spacing w:line="216" w:lineRule="auto"/>
                    <w:rPr>
                      <w:sz w:val="16"/>
                      <w:szCs w:val="16"/>
                    </w:rPr>
                  </w:pPr>
                  <w:r w:rsidRPr="007E3C8E">
                    <w:rPr>
                      <w:sz w:val="16"/>
                      <w:szCs w:val="16"/>
                    </w:rPr>
                    <w:t>местный бюджет</w:t>
                  </w:r>
                </w:p>
                <w:p w:rsidR="00872CA0" w:rsidRPr="003D3770" w:rsidRDefault="00872CA0" w:rsidP="00352B22">
                  <w:pPr>
                    <w:rPr>
                      <w:sz w:val="16"/>
                      <w:szCs w:val="16"/>
                    </w:rPr>
                  </w:pPr>
                </w:p>
              </w:tc>
              <w:tc>
                <w:tcPr>
                  <w:tcW w:w="1701" w:type="dxa"/>
                  <w:shd w:val="clear" w:color="auto" w:fill="auto"/>
                  <w:vAlign w:val="center"/>
                </w:tcPr>
                <w:p w:rsidR="00872CA0" w:rsidRPr="003D3770" w:rsidRDefault="00872CA0" w:rsidP="00DF588D">
                  <w:pPr>
                    <w:spacing w:before="120"/>
                    <w:jc w:val="center"/>
                    <w:rPr>
                      <w:sz w:val="16"/>
                      <w:szCs w:val="16"/>
                    </w:rPr>
                  </w:pPr>
                  <w:r w:rsidRPr="00AD26D0">
                    <w:rPr>
                      <w:sz w:val="16"/>
                      <w:szCs w:val="16"/>
                    </w:rPr>
                    <w:t>27 292</w:t>
                  </w:r>
                </w:p>
              </w:tc>
              <w:tc>
                <w:tcPr>
                  <w:tcW w:w="1134" w:type="dxa"/>
                  <w:shd w:val="clear" w:color="auto" w:fill="auto"/>
                  <w:vAlign w:val="center"/>
                </w:tcPr>
                <w:p w:rsidR="00872CA0" w:rsidRPr="003D3770" w:rsidRDefault="00872CA0" w:rsidP="00DF588D">
                  <w:pPr>
                    <w:spacing w:before="120"/>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DF588D">
                  <w:pPr>
                    <w:spacing w:before="120"/>
                    <w:jc w:val="center"/>
                    <w:rPr>
                      <w:sz w:val="16"/>
                      <w:szCs w:val="16"/>
                    </w:rPr>
                  </w:pPr>
                  <w:r>
                    <w:rPr>
                      <w:sz w:val="16"/>
                      <w:szCs w:val="16"/>
                    </w:rPr>
                    <w:t>27 292</w:t>
                  </w:r>
                </w:p>
              </w:tc>
              <w:tc>
                <w:tcPr>
                  <w:tcW w:w="1134" w:type="dxa"/>
                  <w:shd w:val="clear" w:color="auto" w:fill="auto"/>
                  <w:vAlign w:val="center"/>
                </w:tcPr>
                <w:p w:rsidR="00872CA0" w:rsidRPr="003D3770" w:rsidRDefault="00872CA0" w:rsidP="00DF588D">
                  <w:pPr>
                    <w:spacing w:before="120"/>
                    <w:jc w:val="center"/>
                    <w:rPr>
                      <w:sz w:val="16"/>
                      <w:szCs w:val="16"/>
                    </w:rPr>
                  </w:pPr>
                  <w:r>
                    <w:rPr>
                      <w:sz w:val="16"/>
                      <w:szCs w:val="16"/>
                    </w:rPr>
                    <w:t>0</w:t>
                  </w:r>
                </w:p>
              </w:tc>
              <w:tc>
                <w:tcPr>
                  <w:tcW w:w="1985" w:type="dxa"/>
                  <w:vMerge/>
                  <w:shd w:val="clear" w:color="auto" w:fill="auto"/>
                </w:tcPr>
                <w:p w:rsidR="00872CA0" w:rsidRPr="003D3770" w:rsidRDefault="00872CA0" w:rsidP="00DF588D">
                  <w:pPr>
                    <w:jc w:val="center"/>
                    <w:rPr>
                      <w:sz w:val="16"/>
                      <w:szCs w:val="16"/>
                    </w:rPr>
                  </w:pPr>
                </w:p>
              </w:tc>
              <w:tc>
                <w:tcPr>
                  <w:tcW w:w="1701" w:type="dxa"/>
                  <w:vMerge/>
                  <w:shd w:val="clear" w:color="auto" w:fill="auto"/>
                </w:tcPr>
                <w:p w:rsidR="00872CA0" w:rsidRPr="003D3770" w:rsidRDefault="00872CA0" w:rsidP="00CC3BF3">
                  <w:pPr>
                    <w:rPr>
                      <w:sz w:val="16"/>
                      <w:szCs w:val="16"/>
                    </w:rPr>
                  </w:pPr>
                </w:p>
              </w:tc>
            </w:tr>
            <w:tr w:rsidR="00872CA0" w:rsidRPr="003D3770" w:rsidTr="005729A7">
              <w:trPr>
                <w:cantSplit/>
                <w:trHeight w:val="396"/>
              </w:trPr>
              <w:tc>
                <w:tcPr>
                  <w:tcW w:w="421" w:type="dxa"/>
                  <w:vMerge w:val="restart"/>
                  <w:shd w:val="clear" w:color="auto" w:fill="auto"/>
                  <w:vAlign w:val="center"/>
                </w:tcPr>
                <w:p w:rsidR="00872CA0" w:rsidRPr="007E3C8E" w:rsidRDefault="00872CA0" w:rsidP="001236B1">
                  <w:pPr>
                    <w:spacing w:line="216" w:lineRule="auto"/>
                    <w:jc w:val="center"/>
                    <w:rPr>
                      <w:sz w:val="18"/>
                      <w:szCs w:val="18"/>
                    </w:rPr>
                  </w:pPr>
                  <w:r>
                    <w:rPr>
                      <w:sz w:val="18"/>
                      <w:szCs w:val="18"/>
                    </w:rPr>
                    <w:t>4</w:t>
                  </w:r>
                </w:p>
              </w:tc>
              <w:tc>
                <w:tcPr>
                  <w:tcW w:w="3260" w:type="dxa"/>
                  <w:vMerge w:val="restart"/>
                  <w:shd w:val="clear" w:color="auto" w:fill="auto"/>
                  <w:vAlign w:val="center"/>
                </w:tcPr>
                <w:p w:rsidR="00872CA0" w:rsidRDefault="00872CA0" w:rsidP="001236B1">
                  <w:pPr>
                    <w:spacing w:line="216" w:lineRule="auto"/>
                    <w:rPr>
                      <w:sz w:val="18"/>
                      <w:szCs w:val="18"/>
                    </w:rPr>
                  </w:pPr>
                </w:p>
                <w:p w:rsidR="00872CA0" w:rsidRDefault="00872CA0" w:rsidP="001236B1">
                  <w:pPr>
                    <w:spacing w:line="216" w:lineRule="auto"/>
                    <w:rPr>
                      <w:sz w:val="18"/>
                      <w:szCs w:val="18"/>
                    </w:rPr>
                  </w:pPr>
                </w:p>
                <w:p w:rsidR="00872CA0" w:rsidRDefault="00872CA0" w:rsidP="001236B1">
                  <w:pPr>
                    <w:spacing w:line="216" w:lineRule="auto"/>
                    <w:rPr>
                      <w:sz w:val="18"/>
                      <w:szCs w:val="18"/>
                    </w:rPr>
                  </w:pPr>
                  <w:r w:rsidRPr="00D37F94">
                    <w:rPr>
                      <w:sz w:val="18"/>
                      <w:szCs w:val="18"/>
                    </w:rPr>
                    <w:t xml:space="preserve">Ремонт дорожного покрытия, обустройства тротуаров и искусственного </w:t>
                  </w:r>
                  <w:r>
                    <w:rPr>
                      <w:sz w:val="18"/>
                      <w:szCs w:val="18"/>
                    </w:rPr>
                    <w:t xml:space="preserve"> </w:t>
                  </w:r>
                  <w:r w:rsidRPr="00D37F94">
                    <w:rPr>
                      <w:sz w:val="18"/>
                      <w:szCs w:val="18"/>
                    </w:rPr>
                    <w:t xml:space="preserve">освещения </w:t>
                  </w:r>
                  <w:r>
                    <w:rPr>
                      <w:sz w:val="18"/>
                      <w:szCs w:val="18"/>
                    </w:rPr>
                    <w:t xml:space="preserve"> </w:t>
                  </w:r>
                  <w:r w:rsidRPr="00D37F94">
                    <w:rPr>
                      <w:sz w:val="18"/>
                      <w:szCs w:val="18"/>
                    </w:rPr>
                    <w:t xml:space="preserve">по </w:t>
                  </w:r>
                  <w:r>
                    <w:rPr>
                      <w:sz w:val="18"/>
                      <w:szCs w:val="18"/>
                    </w:rPr>
                    <w:t xml:space="preserve"> </w:t>
                  </w:r>
                  <w:r w:rsidR="007418BF">
                    <w:rPr>
                      <w:sz w:val="18"/>
                      <w:szCs w:val="18"/>
                    </w:rPr>
                    <w:t xml:space="preserve">          </w:t>
                  </w:r>
                  <w:r w:rsidRPr="00D37F94">
                    <w:rPr>
                      <w:sz w:val="18"/>
                      <w:szCs w:val="18"/>
                    </w:rPr>
                    <w:t xml:space="preserve">ул. </w:t>
                  </w:r>
                  <w:proofErr w:type="spellStart"/>
                  <w:r w:rsidRPr="00D37F94">
                    <w:rPr>
                      <w:sz w:val="18"/>
                      <w:szCs w:val="18"/>
                    </w:rPr>
                    <w:t>Рудниковской</w:t>
                  </w:r>
                  <w:proofErr w:type="spellEnd"/>
                  <w:r>
                    <w:rPr>
                      <w:sz w:val="18"/>
                      <w:szCs w:val="18"/>
                    </w:rPr>
                    <w:t xml:space="preserve">  </w:t>
                  </w:r>
                  <w:r w:rsidRPr="00D37F94">
                    <w:rPr>
                      <w:sz w:val="18"/>
                      <w:szCs w:val="18"/>
                    </w:rPr>
                    <w:t xml:space="preserve"> в</w:t>
                  </w:r>
                  <w:r>
                    <w:rPr>
                      <w:sz w:val="18"/>
                      <w:szCs w:val="18"/>
                    </w:rPr>
                    <w:t xml:space="preserve">  </w:t>
                  </w:r>
                  <w:r w:rsidRPr="00D37F94">
                    <w:rPr>
                      <w:sz w:val="18"/>
                      <w:szCs w:val="18"/>
                    </w:rPr>
                    <w:t xml:space="preserve"> с. Борисовка</w:t>
                  </w:r>
                  <w:r w:rsidR="007418BF">
                    <w:rPr>
                      <w:sz w:val="18"/>
                      <w:szCs w:val="18"/>
                    </w:rPr>
                    <w:t xml:space="preserve">       </w:t>
                  </w:r>
                  <w:r w:rsidRPr="00D37F94">
                    <w:rPr>
                      <w:sz w:val="18"/>
                      <w:szCs w:val="18"/>
                    </w:rPr>
                    <w:t xml:space="preserve"> г.</w:t>
                  </w:r>
                  <w:r>
                    <w:rPr>
                      <w:sz w:val="18"/>
                      <w:szCs w:val="18"/>
                    </w:rPr>
                    <w:t xml:space="preserve"> </w:t>
                  </w:r>
                  <w:r w:rsidRPr="00D37F94">
                    <w:rPr>
                      <w:sz w:val="18"/>
                      <w:szCs w:val="18"/>
                    </w:rPr>
                    <w:t>Новороссийск</w:t>
                  </w:r>
                  <w:proofErr w:type="gramStart"/>
                  <w:r w:rsidRPr="00D37F94">
                    <w:rPr>
                      <w:sz w:val="18"/>
                      <w:szCs w:val="18"/>
                    </w:rPr>
                    <w:t>.</w:t>
                  </w:r>
                  <w:proofErr w:type="gramEnd"/>
                  <w:r w:rsidR="00CC3BF3">
                    <w:rPr>
                      <w:sz w:val="18"/>
                      <w:szCs w:val="18"/>
                    </w:rPr>
                    <w:t xml:space="preserve"> </w:t>
                  </w:r>
                  <w:r w:rsidRPr="00D37F94">
                    <w:rPr>
                      <w:sz w:val="18"/>
                      <w:szCs w:val="18"/>
                    </w:rPr>
                    <w:t>(</w:t>
                  </w:r>
                  <w:proofErr w:type="spellStart"/>
                  <w:proofErr w:type="gramStart"/>
                  <w:r w:rsidRPr="00D37F94">
                    <w:rPr>
                      <w:sz w:val="18"/>
                      <w:szCs w:val="18"/>
                    </w:rPr>
                    <w:t>и</w:t>
                  </w:r>
                  <w:proofErr w:type="gramEnd"/>
                  <w:r w:rsidRPr="00D37F94">
                    <w:rPr>
                      <w:sz w:val="18"/>
                      <w:szCs w:val="18"/>
                    </w:rPr>
                    <w:t>спол</w:t>
                  </w:r>
                  <w:proofErr w:type="spellEnd"/>
                  <w:r w:rsidRPr="00D37F94">
                    <w:rPr>
                      <w:sz w:val="18"/>
                      <w:szCs w:val="18"/>
                    </w:rPr>
                    <w:t>.</w:t>
                  </w:r>
                  <w:r w:rsidR="007418BF">
                    <w:rPr>
                      <w:sz w:val="18"/>
                      <w:szCs w:val="18"/>
                    </w:rPr>
                    <w:t xml:space="preserve"> </w:t>
                  </w:r>
                  <w:r w:rsidRPr="00D37F94">
                    <w:rPr>
                      <w:sz w:val="18"/>
                      <w:szCs w:val="18"/>
                    </w:rPr>
                    <w:t>лист)</w:t>
                  </w:r>
                </w:p>
                <w:p w:rsidR="00872CA0" w:rsidRPr="007E3C8E" w:rsidRDefault="00872CA0" w:rsidP="001236B1">
                  <w:pPr>
                    <w:spacing w:line="216" w:lineRule="auto"/>
                    <w:rPr>
                      <w:sz w:val="18"/>
                      <w:szCs w:val="18"/>
                    </w:rPr>
                  </w:pPr>
                </w:p>
              </w:tc>
              <w:tc>
                <w:tcPr>
                  <w:tcW w:w="1984" w:type="dxa"/>
                  <w:shd w:val="clear" w:color="auto" w:fill="auto"/>
                  <w:vAlign w:val="center"/>
                </w:tcPr>
                <w:p w:rsidR="00872CA0" w:rsidRPr="007E3C8E" w:rsidRDefault="00872CA0" w:rsidP="001236B1">
                  <w:pPr>
                    <w:spacing w:line="216" w:lineRule="auto"/>
                    <w:rPr>
                      <w:sz w:val="16"/>
                      <w:szCs w:val="16"/>
                    </w:rPr>
                  </w:pPr>
                  <w:r w:rsidRPr="007E3C8E">
                    <w:rPr>
                      <w:sz w:val="16"/>
                      <w:szCs w:val="16"/>
                    </w:rPr>
                    <w:t>всего</w:t>
                  </w:r>
                </w:p>
              </w:tc>
              <w:tc>
                <w:tcPr>
                  <w:tcW w:w="1701" w:type="dxa"/>
                  <w:shd w:val="clear" w:color="auto" w:fill="auto"/>
                  <w:vAlign w:val="center"/>
                </w:tcPr>
                <w:p w:rsidR="00872CA0" w:rsidRPr="007E3C8E" w:rsidRDefault="00872CA0" w:rsidP="001236B1">
                  <w:pPr>
                    <w:spacing w:line="216" w:lineRule="auto"/>
                    <w:jc w:val="center"/>
                    <w:rPr>
                      <w:sz w:val="16"/>
                      <w:szCs w:val="16"/>
                    </w:rPr>
                  </w:pPr>
                  <w:r>
                    <w:rPr>
                      <w:sz w:val="16"/>
                      <w:szCs w:val="16"/>
                    </w:rPr>
                    <w:t>16 000</w:t>
                  </w:r>
                </w:p>
              </w:tc>
              <w:tc>
                <w:tcPr>
                  <w:tcW w:w="1134" w:type="dxa"/>
                  <w:shd w:val="clear" w:color="auto" w:fill="auto"/>
                  <w:vAlign w:val="center"/>
                </w:tcPr>
                <w:p w:rsidR="00872CA0" w:rsidRPr="007E3C8E" w:rsidRDefault="00872CA0" w:rsidP="001236B1">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1236B1">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1236B1">
                  <w:pPr>
                    <w:spacing w:line="216" w:lineRule="auto"/>
                    <w:jc w:val="center"/>
                    <w:rPr>
                      <w:sz w:val="16"/>
                      <w:szCs w:val="16"/>
                    </w:rPr>
                  </w:pPr>
                  <w:r>
                    <w:rPr>
                      <w:sz w:val="16"/>
                      <w:szCs w:val="16"/>
                    </w:rPr>
                    <w:t>16 000</w:t>
                  </w:r>
                </w:p>
              </w:tc>
              <w:tc>
                <w:tcPr>
                  <w:tcW w:w="1985" w:type="dxa"/>
                  <w:vMerge w:val="restart"/>
                  <w:shd w:val="clear" w:color="auto" w:fill="auto"/>
                </w:tcPr>
                <w:p w:rsidR="00872CA0" w:rsidRPr="00FC573E" w:rsidRDefault="00872CA0" w:rsidP="00872CA0">
                  <w:pPr>
                    <w:rPr>
                      <w:sz w:val="16"/>
                      <w:szCs w:val="16"/>
                    </w:rPr>
                  </w:pPr>
                  <w:r w:rsidRPr="00FC573E">
                    <w:rPr>
                      <w:sz w:val="16"/>
                      <w:szCs w:val="16"/>
                    </w:rPr>
                    <w:t>Отремонтировано  дорожное покрытие, обустроены тротуары и выполнено искусственное  освещение с уровнем готовности</w:t>
                  </w:r>
                </w:p>
                <w:p w:rsidR="00872CA0" w:rsidRPr="007E3C8E" w:rsidRDefault="00872CA0" w:rsidP="00872CA0">
                  <w:pPr>
                    <w:rPr>
                      <w:sz w:val="16"/>
                      <w:szCs w:val="16"/>
                    </w:rPr>
                  </w:pPr>
                  <w:r w:rsidRPr="00FC573E">
                    <w:rPr>
                      <w:sz w:val="16"/>
                      <w:szCs w:val="16"/>
                    </w:rPr>
                    <w:t xml:space="preserve">100% в  2019 году </w:t>
                  </w:r>
                </w:p>
              </w:tc>
              <w:tc>
                <w:tcPr>
                  <w:tcW w:w="1701" w:type="dxa"/>
                  <w:vMerge w:val="restart"/>
                  <w:shd w:val="clear" w:color="auto" w:fill="auto"/>
                </w:tcPr>
                <w:p w:rsidR="00872CA0" w:rsidRPr="003D3770" w:rsidRDefault="00872CA0" w:rsidP="00CC3BF3">
                  <w:pPr>
                    <w:rPr>
                      <w:sz w:val="16"/>
                      <w:szCs w:val="16"/>
                    </w:rPr>
                  </w:pPr>
                </w:p>
                <w:p w:rsidR="00872CA0" w:rsidRPr="003D3770" w:rsidRDefault="00872CA0" w:rsidP="00CC3BF3">
                  <w:pPr>
                    <w:rPr>
                      <w:sz w:val="16"/>
                      <w:szCs w:val="16"/>
                    </w:rPr>
                  </w:pPr>
                </w:p>
                <w:p w:rsidR="00872CA0" w:rsidRPr="003D3770" w:rsidRDefault="00872CA0" w:rsidP="00CC3BF3">
                  <w:pPr>
                    <w:rPr>
                      <w:sz w:val="16"/>
                      <w:szCs w:val="16"/>
                    </w:rPr>
                  </w:pPr>
                  <w:r w:rsidRPr="003D3770">
                    <w:rPr>
                      <w:sz w:val="16"/>
                      <w:szCs w:val="16"/>
                    </w:rPr>
                    <w:t>МКУ «Управление строительства»</w:t>
                  </w:r>
                </w:p>
              </w:tc>
            </w:tr>
            <w:tr w:rsidR="00872CA0" w:rsidRPr="003D3770" w:rsidTr="00C8582C">
              <w:trPr>
                <w:cantSplit/>
              </w:trPr>
              <w:tc>
                <w:tcPr>
                  <w:tcW w:w="421" w:type="dxa"/>
                  <w:vMerge/>
                  <w:shd w:val="clear" w:color="auto" w:fill="auto"/>
                  <w:vAlign w:val="center"/>
                </w:tcPr>
                <w:p w:rsidR="00872CA0" w:rsidRPr="003D3770" w:rsidRDefault="00872CA0" w:rsidP="00DF588D">
                  <w:pPr>
                    <w:jc w:val="center"/>
                    <w:rPr>
                      <w:sz w:val="16"/>
                      <w:szCs w:val="16"/>
                    </w:rPr>
                  </w:pPr>
                </w:p>
              </w:tc>
              <w:tc>
                <w:tcPr>
                  <w:tcW w:w="3260" w:type="dxa"/>
                  <w:vMerge/>
                  <w:shd w:val="clear" w:color="auto" w:fill="auto"/>
                  <w:vAlign w:val="center"/>
                </w:tcPr>
                <w:p w:rsidR="00872CA0" w:rsidRPr="003D3770" w:rsidRDefault="00872CA0" w:rsidP="00DF588D">
                  <w:pPr>
                    <w:jc w:val="center"/>
                    <w:rPr>
                      <w:sz w:val="18"/>
                      <w:szCs w:val="18"/>
                    </w:rPr>
                  </w:pPr>
                </w:p>
              </w:tc>
              <w:tc>
                <w:tcPr>
                  <w:tcW w:w="1984" w:type="dxa"/>
                  <w:shd w:val="clear" w:color="auto" w:fill="auto"/>
                  <w:vAlign w:val="center"/>
                </w:tcPr>
                <w:p w:rsidR="00872CA0" w:rsidRPr="003D3770" w:rsidRDefault="00872CA0" w:rsidP="00352B22">
                  <w:pPr>
                    <w:rPr>
                      <w:sz w:val="16"/>
                      <w:szCs w:val="16"/>
                    </w:rPr>
                  </w:pPr>
                  <w:r w:rsidRPr="007E3C8E">
                    <w:rPr>
                      <w:sz w:val="16"/>
                      <w:szCs w:val="16"/>
                    </w:rPr>
                    <w:t>федеральный бюдже</w:t>
                  </w:r>
                  <w:r>
                    <w:rPr>
                      <w:sz w:val="16"/>
                      <w:szCs w:val="16"/>
                    </w:rPr>
                    <w:t>т</w:t>
                  </w:r>
                </w:p>
              </w:tc>
              <w:tc>
                <w:tcPr>
                  <w:tcW w:w="1701" w:type="dxa"/>
                  <w:shd w:val="clear" w:color="auto" w:fill="auto"/>
                  <w:vAlign w:val="center"/>
                </w:tcPr>
                <w:p w:rsidR="00872CA0" w:rsidRPr="003D3770" w:rsidRDefault="00872CA0" w:rsidP="00DF588D">
                  <w:pPr>
                    <w:spacing w:before="120"/>
                    <w:jc w:val="center"/>
                    <w:rPr>
                      <w:sz w:val="16"/>
                      <w:szCs w:val="16"/>
                    </w:rPr>
                  </w:pPr>
                  <w:r>
                    <w:rPr>
                      <w:sz w:val="16"/>
                      <w:szCs w:val="16"/>
                    </w:rPr>
                    <w:t>0</w:t>
                  </w:r>
                </w:p>
              </w:tc>
              <w:tc>
                <w:tcPr>
                  <w:tcW w:w="1134" w:type="dxa"/>
                  <w:shd w:val="clear" w:color="auto" w:fill="auto"/>
                  <w:vAlign w:val="center"/>
                </w:tcPr>
                <w:p w:rsidR="00872CA0" w:rsidRPr="003D3770" w:rsidRDefault="00872CA0" w:rsidP="00DF588D">
                  <w:pPr>
                    <w:spacing w:before="120"/>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DF588D">
                  <w:pPr>
                    <w:spacing w:before="120"/>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DF588D">
                  <w:pPr>
                    <w:spacing w:before="120"/>
                    <w:jc w:val="center"/>
                    <w:rPr>
                      <w:sz w:val="16"/>
                      <w:szCs w:val="16"/>
                    </w:rPr>
                  </w:pPr>
                  <w:r>
                    <w:rPr>
                      <w:sz w:val="16"/>
                      <w:szCs w:val="16"/>
                    </w:rPr>
                    <w:t>0</w:t>
                  </w:r>
                </w:p>
              </w:tc>
              <w:tc>
                <w:tcPr>
                  <w:tcW w:w="1985" w:type="dxa"/>
                  <w:vMerge/>
                  <w:shd w:val="clear" w:color="auto" w:fill="auto"/>
                </w:tcPr>
                <w:p w:rsidR="00872CA0" w:rsidRPr="003D3770" w:rsidRDefault="00872CA0" w:rsidP="00DF588D">
                  <w:pPr>
                    <w:jc w:val="center"/>
                    <w:rPr>
                      <w:sz w:val="16"/>
                      <w:szCs w:val="16"/>
                    </w:rPr>
                  </w:pPr>
                </w:p>
              </w:tc>
              <w:tc>
                <w:tcPr>
                  <w:tcW w:w="1701" w:type="dxa"/>
                  <w:vMerge/>
                  <w:shd w:val="clear" w:color="auto" w:fill="auto"/>
                </w:tcPr>
                <w:p w:rsidR="00872CA0" w:rsidRPr="003D3770" w:rsidRDefault="00872CA0" w:rsidP="00CC3BF3">
                  <w:pPr>
                    <w:rPr>
                      <w:sz w:val="16"/>
                      <w:szCs w:val="16"/>
                    </w:rPr>
                  </w:pPr>
                </w:p>
              </w:tc>
            </w:tr>
            <w:tr w:rsidR="00872CA0" w:rsidRPr="003D3770" w:rsidTr="00C8582C">
              <w:trPr>
                <w:cantSplit/>
                <w:trHeight w:val="280"/>
              </w:trPr>
              <w:tc>
                <w:tcPr>
                  <w:tcW w:w="421" w:type="dxa"/>
                  <w:vMerge/>
                  <w:shd w:val="clear" w:color="auto" w:fill="auto"/>
                  <w:vAlign w:val="center"/>
                </w:tcPr>
                <w:p w:rsidR="00872CA0" w:rsidRPr="003D3770" w:rsidRDefault="00872CA0" w:rsidP="00DF588D">
                  <w:pPr>
                    <w:jc w:val="center"/>
                    <w:rPr>
                      <w:sz w:val="16"/>
                      <w:szCs w:val="16"/>
                    </w:rPr>
                  </w:pPr>
                </w:p>
              </w:tc>
              <w:tc>
                <w:tcPr>
                  <w:tcW w:w="3260" w:type="dxa"/>
                  <w:vMerge/>
                  <w:shd w:val="clear" w:color="auto" w:fill="auto"/>
                  <w:vAlign w:val="center"/>
                </w:tcPr>
                <w:p w:rsidR="00872CA0" w:rsidRPr="003D3770" w:rsidRDefault="00872CA0" w:rsidP="00DF588D">
                  <w:pPr>
                    <w:jc w:val="center"/>
                    <w:rPr>
                      <w:sz w:val="18"/>
                      <w:szCs w:val="18"/>
                    </w:rPr>
                  </w:pPr>
                </w:p>
              </w:tc>
              <w:tc>
                <w:tcPr>
                  <w:tcW w:w="1984" w:type="dxa"/>
                  <w:shd w:val="clear" w:color="auto" w:fill="auto"/>
                  <w:vAlign w:val="center"/>
                </w:tcPr>
                <w:p w:rsidR="00872CA0" w:rsidRPr="003D3770" w:rsidRDefault="00872CA0" w:rsidP="00352B22">
                  <w:pPr>
                    <w:rPr>
                      <w:sz w:val="16"/>
                      <w:szCs w:val="16"/>
                    </w:rPr>
                  </w:pPr>
                  <w:r w:rsidRPr="007E3C8E">
                    <w:rPr>
                      <w:sz w:val="16"/>
                      <w:szCs w:val="16"/>
                    </w:rPr>
                    <w:t>краевой бюджет</w:t>
                  </w:r>
                </w:p>
              </w:tc>
              <w:tc>
                <w:tcPr>
                  <w:tcW w:w="1701" w:type="dxa"/>
                  <w:shd w:val="clear" w:color="auto" w:fill="auto"/>
                  <w:vAlign w:val="center"/>
                </w:tcPr>
                <w:p w:rsidR="00872CA0" w:rsidRPr="003D3770" w:rsidRDefault="00872CA0" w:rsidP="00DF588D">
                  <w:pPr>
                    <w:spacing w:before="120"/>
                    <w:jc w:val="center"/>
                    <w:rPr>
                      <w:sz w:val="16"/>
                      <w:szCs w:val="16"/>
                    </w:rPr>
                  </w:pPr>
                  <w:r>
                    <w:rPr>
                      <w:sz w:val="16"/>
                      <w:szCs w:val="16"/>
                    </w:rPr>
                    <w:t>0</w:t>
                  </w:r>
                </w:p>
              </w:tc>
              <w:tc>
                <w:tcPr>
                  <w:tcW w:w="1134" w:type="dxa"/>
                  <w:shd w:val="clear" w:color="auto" w:fill="auto"/>
                  <w:vAlign w:val="center"/>
                </w:tcPr>
                <w:p w:rsidR="00872CA0" w:rsidRPr="003D3770" w:rsidRDefault="00872CA0" w:rsidP="00DF588D">
                  <w:pPr>
                    <w:spacing w:before="120"/>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DF588D">
                  <w:pPr>
                    <w:spacing w:before="120"/>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DF588D">
                  <w:pPr>
                    <w:spacing w:before="120"/>
                    <w:jc w:val="center"/>
                    <w:rPr>
                      <w:sz w:val="16"/>
                      <w:szCs w:val="16"/>
                    </w:rPr>
                  </w:pPr>
                  <w:r>
                    <w:rPr>
                      <w:sz w:val="16"/>
                      <w:szCs w:val="16"/>
                    </w:rPr>
                    <w:t>0</w:t>
                  </w:r>
                </w:p>
              </w:tc>
              <w:tc>
                <w:tcPr>
                  <w:tcW w:w="1985" w:type="dxa"/>
                  <w:vMerge/>
                  <w:shd w:val="clear" w:color="auto" w:fill="auto"/>
                </w:tcPr>
                <w:p w:rsidR="00872CA0" w:rsidRPr="003D3770" w:rsidRDefault="00872CA0" w:rsidP="00DF588D">
                  <w:pPr>
                    <w:jc w:val="center"/>
                    <w:rPr>
                      <w:sz w:val="16"/>
                      <w:szCs w:val="16"/>
                    </w:rPr>
                  </w:pPr>
                </w:p>
              </w:tc>
              <w:tc>
                <w:tcPr>
                  <w:tcW w:w="1701" w:type="dxa"/>
                  <w:vMerge/>
                  <w:shd w:val="clear" w:color="auto" w:fill="auto"/>
                </w:tcPr>
                <w:p w:rsidR="00872CA0" w:rsidRPr="003D3770" w:rsidRDefault="00872CA0" w:rsidP="00CC3BF3">
                  <w:pPr>
                    <w:rPr>
                      <w:sz w:val="16"/>
                      <w:szCs w:val="16"/>
                    </w:rPr>
                  </w:pPr>
                </w:p>
              </w:tc>
            </w:tr>
            <w:tr w:rsidR="00872CA0" w:rsidRPr="003D3770" w:rsidTr="00C8582C">
              <w:trPr>
                <w:cantSplit/>
                <w:trHeight w:val="270"/>
              </w:trPr>
              <w:tc>
                <w:tcPr>
                  <w:tcW w:w="421" w:type="dxa"/>
                  <w:vMerge/>
                  <w:shd w:val="clear" w:color="auto" w:fill="auto"/>
                  <w:vAlign w:val="center"/>
                </w:tcPr>
                <w:p w:rsidR="00872CA0" w:rsidRPr="003D3770" w:rsidRDefault="00872CA0" w:rsidP="00DF588D">
                  <w:pPr>
                    <w:jc w:val="center"/>
                    <w:rPr>
                      <w:sz w:val="16"/>
                      <w:szCs w:val="16"/>
                    </w:rPr>
                  </w:pPr>
                </w:p>
              </w:tc>
              <w:tc>
                <w:tcPr>
                  <w:tcW w:w="3260" w:type="dxa"/>
                  <w:vMerge/>
                  <w:shd w:val="clear" w:color="auto" w:fill="auto"/>
                  <w:vAlign w:val="center"/>
                </w:tcPr>
                <w:p w:rsidR="00872CA0" w:rsidRPr="003D3770" w:rsidRDefault="00872CA0" w:rsidP="00DF588D">
                  <w:pPr>
                    <w:jc w:val="center"/>
                    <w:rPr>
                      <w:sz w:val="18"/>
                      <w:szCs w:val="18"/>
                    </w:rPr>
                  </w:pPr>
                </w:p>
              </w:tc>
              <w:tc>
                <w:tcPr>
                  <w:tcW w:w="1984" w:type="dxa"/>
                  <w:shd w:val="clear" w:color="auto" w:fill="auto"/>
                  <w:vAlign w:val="center"/>
                </w:tcPr>
                <w:p w:rsidR="00872CA0" w:rsidRPr="007E3C8E" w:rsidRDefault="00872CA0" w:rsidP="001236B1">
                  <w:pPr>
                    <w:spacing w:line="216" w:lineRule="auto"/>
                    <w:rPr>
                      <w:sz w:val="16"/>
                      <w:szCs w:val="16"/>
                    </w:rPr>
                  </w:pPr>
                  <w:r w:rsidRPr="007E3C8E">
                    <w:rPr>
                      <w:sz w:val="16"/>
                      <w:szCs w:val="16"/>
                    </w:rPr>
                    <w:t>местный бюджет</w:t>
                  </w:r>
                </w:p>
                <w:p w:rsidR="00872CA0" w:rsidRPr="003D3770" w:rsidRDefault="00872CA0" w:rsidP="00352B22">
                  <w:pPr>
                    <w:rPr>
                      <w:sz w:val="16"/>
                      <w:szCs w:val="16"/>
                    </w:rPr>
                  </w:pPr>
                </w:p>
              </w:tc>
              <w:tc>
                <w:tcPr>
                  <w:tcW w:w="1701" w:type="dxa"/>
                  <w:shd w:val="clear" w:color="auto" w:fill="auto"/>
                  <w:vAlign w:val="center"/>
                </w:tcPr>
                <w:p w:rsidR="00872CA0" w:rsidRPr="003D3770" w:rsidRDefault="00872CA0" w:rsidP="00302B22">
                  <w:pPr>
                    <w:spacing w:before="120"/>
                    <w:jc w:val="center"/>
                    <w:rPr>
                      <w:sz w:val="16"/>
                      <w:szCs w:val="16"/>
                    </w:rPr>
                  </w:pPr>
                  <w:r>
                    <w:rPr>
                      <w:sz w:val="16"/>
                      <w:szCs w:val="16"/>
                    </w:rPr>
                    <w:t>16 000</w:t>
                  </w:r>
                </w:p>
              </w:tc>
              <w:tc>
                <w:tcPr>
                  <w:tcW w:w="1134" w:type="dxa"/>
                  <w:shd w:val="clear" w:color="auto" w:fill="auto"/>
                  <w:vAlign w:val="center"/>
                </w:tcPr>
                <w:p w:rsidR="00872CA0" w:rsidRPr="003D3770" w:rsidRDefault="00872CA0" w:rsidP="00302B22">
                  <w:pPr>
                    <w:spacing w:before="120"/>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DF588D">
                  <w:pPr>
                    <w:spacing w:before="120"/>
                    <w:jc w:val="center"/>
                    <w:rPr>
                      <w:sz w:val="16"/>
                      <w:szCs w:val="16"/>
                    </w:rPr>
                  </w:pPr>
                  <w:r w:rsidRPr="007E3C8E">
                    <w:rPr>
                      <w:sz w:val="16"/>
                      <w:szCs w:val="16"/>
                    </w:rPr>
                    <w:t>0</w:t>
                  </w:r>
                </w:p>
              </w:tc>
              <w:tc>
                <w:tcPr>
                  <w:tcW w:w="1134" w:type="dxa"/>
                  <w:shd w:val="clear" w:color="auto" w:fill="auto"/>
                  <w:vAlign w:val="center"/>
                </w:tcPr>
                <w:p w:rsidR="00872CA0" w:rsidRPr="003D3770" w:rsidRDefault="00872CA0" w:rsidP="00DF588D">
                  <w:pPr>
                    <w:spacing w:before="120"/>
                    <w:jc w:val="center"/>
                    <w:rPr>
                      <w:sz w:val="16"/>
                      <w:szCs w:val="16"/>
                    </w:rPr>
                  </w:pPr>
                  <w:r>
                    <w:rPr>
                      <w:sz w:val="16"/>
                      <w:szCs w:val="16"/>
                    </w:rPr>
                    <w:t>16 000</w:t>
                  </w:r>
                </w:p>
              </w:tc>
              <w:tc>
                <w:tcPr>
                  <w:tcW w:w="1985" w:type="dxa"/>
                  <w:vMerge/>
                  <w:shd w:val="clear" w:color="auto" w:fill="auto"/>
                </w:tcPr>
                <w:p w:rsidR="00872CA0" w:rsidRPr="003D3770" w:rsidRDefault="00872CA0" w:rsidP="00DF588D">
                  <w:pPr>
                    <w:jc w:val="center"/>
                    <w:rPr>
                      <w:sz w:val="16"/>
                      <w:szCs w:val="16"/>
                    </w:rPr>
                  </w:pPr>
                </w:p>
              </w:tc>
              <w:tc>
                <w:tcPr>
                  <w:tcW w:w="1701" w:type="dxa"/>
                  <w:vMerge/>
                  <w:shd w:val="clear" w:color="auto" w:fill="auto"/>
                </w:tcPr>
                <w:p w:rsidR="00872CA0" w:rsidRPr="003D3770" w:rsidRDefault="00872CA0" w:rsidP="00CC3BF3">
                  <w:pPr>
                    <w:rPr>
                      <w:sz w:val="16"/>
                      <w:szCs w:val="16"/>
                    </w:rPr>
                  </w:pPr>
                </w:p>
              </w:tc>
            </w:tr>
            <w:tr w:rsidR="00872CA0" w:rsidRPr="003D3770" w:rsidTr="005729A7">
              <w:trPr>
                <w:cantSplit/>
                <w:trHeight w:val="485"/>
              </w:trPr>
              <w:tc>
                <w:tcPr>
                  <w:tcW w:w="421" w:type="dxa"/>
                  <w:vMerge w:val="restart"/>
                  <w:shd w:val="clear" w:color="auto" w:fill="auto"/>
                  <w:vAlign w:val="center"/>
                </w:tcPr>
                <w:p w:rsidR="00872CA0" w:rsidRPr="007E3C8E" w:rsidRDefault="00872CA0" w:rsidP="001236B1">
                  <w:pPr>
                    <w:spacing w:line="216" w:lineRule="auto"/>
                    <w:jc w:val="center"/>
                    <w:rPr>
                      <w:sz w:val="18"/>
                      <w:szCs w:val="18"/>
                    </w:rPr>
                  </w:pPr>
                  <w:r>
                    <w:rPr>
                      <w:sz w:val="18"/>
                      <w:szCs w:val="18"/>
                    </w:rPr>
                    <w:t>5</w:t>
                  </w:r>
                </w:p>
              </w:tc>
              <w:tc>
                <w:tcPr>
                  <w:tcW w:w="3260" w:type="dxa"/>
                  <w:vMerge w:val="restart"/>
                  <w:shd w:val="clear" w:color="auto" w:fill="auto"/>
                  <w:vAlign w:val="center"/>
                </w:tcPr>
                <w:p w:rsidR="00872CA0" w:rsidRDefault="00872CA0" w:rsidP="001236B1">
                  <w:pPr>
                    <w:spacing w:line="216" w:lineRule="auto"/>
                    <w:rPr>
                      <w:sz w:val="18"/>
                      <w:szCs w:val="18"/>
                    </w:rPr>
                  </w:pPr>
                </w:p>
                <w:p w:rsidR="00872CA0" w:rsidRPr="007E3C8E" w:rsidRDefault="00872CA0" w:rsidP="009B77D2">
                  <w:pPr>
                    <w:spacing w:line="216" w:lineRule="auto"/>
                    <w:rPr>
                      <w:sz w:val="18"/>
                      <w:szCs w:val="18"/>
                    </w:rPr>
                  </w:pPr>
                  <w:r w:rsidRPr="00D37F94">
                    <w:rPr>
                      <w:sz w:val="18"/>
                      <w:szCs w:val="18"/>
                    </w:rPr>
                    <w:t>Ремонт дорожного покрытия, обустройства тротуаров и искусственного</w:t>
                  </w:r>
                  <w:r>
                    <w:rPr>
                      <w:sz w:val="18"/>
                      <w:szCs w:val="18"/>
                    </w:rPr>
                    <w:t xml:space="preserve"> </w:t>
                  </w:r>
                  <w:r w:rsidRPr="00D37F94">
                    <w:rPr>
                      <w:sz w:val="18"/>
                      <w:szCs w:val="18"/>
                    </w:rPr>
                    <w:t xml:space="preserve"> освещения </w:t>
                  </w:r>
                  <w:r>
                    <w:rPr>
                      <w:sz w:val="18"/>
                      <w:szCs w:val="18"/>
                    </w:rPr>
                    <w:t xml:space="preserve"> </w:t>
                  </w:r>
                  <w:r w:rsidRPr="00D37F94">
                    <w:rPr>
                      <w:sz w:val="18"/>
                      <w:szCs w:val="18"/>
                    </w:rPr>
                    <w:t>по</w:t>
                  </w:r>
                  <w:r>
                    <w:rPr>
                      <w:sz w:val="18"/>
                      <w:szCs w:val="18"/>
                    </w:rPr>
                    <w:t xml:space="preserve"> </w:t>
                  </w:r>
                  <w:r w:rsidRPr="00D37F94">
                    <w:rPr>
                      <w:sz w:val="18"/>
                      <w:szCs w:val="18"/>
                    </w:rPr>
                    <w:t xml:space="preserve"> ул. Энтузиастов, ул. Лесная, ул. Надежды, ул. Светлая, ул. Нагорная, ул. Центральная в с. </w:t>
                  </w:r>
                  <w:r>
                    <w:rPr>
                      <w:sz w:val="18"/>
                      <w:szCs w:val="18"/>
                    </w:rPr>
                    <w:t xml:space="preserve"> </w:t>
                  </w:r>
                  <w:proofErr w:type="spellStart"/>
                  <w:r w:rsidRPr="00D37F94">
                    <w:rPr>
                      <w:sz w:val="18"/>
                      <w:szCs w:val="18"/>
                    </w:rPr>
                    <w:t>Цемдолина</w:t>
                  </w:r>
                  <w:proofErr w:type="spellEnd"/>
                  <w:r w:rsidRPr="00D37F94">
                    <w:rPr>
                      <w:sz w:val="18"/>
                      <w:szCs w:val="18"/>
                    </w:rPr>
                    <w:t xml:space="preserve"> </w:t>
                  </w:r>
                  <w:r w:rsidR="007418BF">
                    <w:rPr>
                      <w:sz w:val="18"/>
                      <w:szCs w:val="18"/>
                    </w:rPr>
                    <w:t xml:space="preserve">                </w:t>
                  </w:r>
                  <w:bookmarkStart w:id="1" w:name="_GoBack"/>
                  <w:bookmarkEnd w:id="1"/>
                  <w:r w:rsidRPr="00D37F94">
                    <w:rPr>
                      <w:sz w:val="18"/>
                      <w:szCs w:val="18"/>
                    </w:rPr>
                    <w:t>г.</w:t>
                  </w:r>
                  <w:r>
                    <w:rPr>
                      <w:sz w:val="18"/>
                      <w:szCs w:val="18"/>
                    </w:rPr>
                    <w:t xml:space="preserve"> </w:t>
                  </w:r>
                  <w:r w:rsidRPr="00D37F94">
                    <w:rPr>
                      <w:sz w:val="18"/>
                      <w:szCs w:val="18"/>
                    </w:rPr>
                    <w:t>Новороссийск</w:t>
                  </w:r>
                  <w:proofErr w:type="gramStart"/>
                  <w:r w:rsidR="009B77D2">
                    <w:rPr>
                      <w:sz w:val="18"/>
                      <w:szCs w:val="18"/>
                    </w:rPr>
                    <w:t>.</w:t>
                  </w:r>
                  <w:proofErr w:type="gramEnd"/>
                  <w:r w:rsidR="009B77D2">
                    <w:rPr>
                      <w:sz w:val="18"/>
                      <w:szCs w:val="18"/>
                    </w:rPr>
                    <w:t xml:space="preserve"> </w:t>
                  </w:r>
                  <w:r w:rsidRPr="00D37F94">
                    <w:rPr>
                      <w:sz w:val="18"/>
                      <w:szCs w:val="18"/>
                    </w:rPr>
                    <w:t xml:space="preserve"> (</w:t>
                  </w:r>
                  <w:proofErr w:type="spellStart"/>
                  <w:proofErr w:type="gramStart"/>
                  <w:r w:rsidRPr="00D37F94">
                    <w:rPr>
                      <w:sz w:val="18"/>
                      <w:szCs w:val="18"/>
                    </w:rPr>
                    <w:t>и</w:t>
                  </w:r>
                  <w:proofErr w:type="gramEnd"/>
                  <w:r w:rsidRPr="00D37F94">
                    <w:rPr>
                      <w:sz w:val="18"/>
                      <w:szCs w:val="18"/>
                    </w:rPr>
                    <w:t>спол</w:t>
                  </w:r>
                  <w:proofErr w:type="spellEnd"/>
                  <w:r w:rsidRPr="00D37F94">
                    <w:rPr>
                      <w:sz w:val="18"/>
                      <w:szCs w:val="18"/>
                    </w:rPr>
                    <w:t>.</w:t>
                  </w:r>
                  <w:r>
                    <w:rPr>
                      <w:sz w:val="18"/>
                      <w:szCs w:val="18"/>
                    </w:rPr>
                    <w:t xml:space="preserve"> </w:t>
                  </w:r>
                  <w:r w:rsidRPr="00D37F94">
                    <w:rPr>
                      <w:sz w:val="18"/>
                      <w:szCs w:val="18"/>
                    </w:rPr>
                    <w:t>лист)</w:t>
                  </w:r>
                </w:p>
              </w:tc>
              <w:tc>
                <w:tcPr>
                  <w:tcW w:w="1984" w:type="dxa"/>
                  <w:shd w:val="clear" w:color="auto" w:fill="auto"/>
                  <w:vAlign w:val="center"/>
                </w:tcPr>
                <w:p w:rsidR="00872CA0" w:rsidRPr="007E3C8E" w:rsidRDefault="00872CA0" w:rsidP="001236B1">
                  <w:pPr>
                    <w:spacing w:line="216" w:lineRule="auto"/>
                    <w:rPr>
                      <w:sz w:val="16"/>
                      <w:szCs w:val="16"/>
                    </w:rPr>
                  </w:pPr>
                  <w:r w:rsidRPr="007E3C8E">
                    <w:rPr>
                      <w:sz w:val="16"/>
                      <w:szCs w:val="16"/>
                    </w:rPr>
                    <w:t>всего</w:t>
                  </w:r>
                </w:p>
              </w:tc>
              <w:tc>
                <w:tcPr>
                  <w:tcW w:w="1701" w:type="dxa"/>
                  <w:shd w:val="clear" w:color="auto" w:fill="auto"/>
                  <w:vAlign w:val="center"/>
                </w:tcPr>
                <w:p w:rsidR="00872CA0" w:rsidRPr="007E3C8E" w:rsidRDefault="00872CA0" w:rsidP="001236B1">
                  <w:pPr>
                    <w:spacing w:line="216" w:lineRule="auto"/>
                    <w:jc w:val="center"/>
                    <w:rPr>
                      <w:sz w:val="16"/>
                      <w:szCs w:val="16"/>
                    </w:rPr>
                  </w:pPr>
                  <w:r>
                    <w:rPr>
                      <w:sz w:val="16"/>
                      <w:szCs w:val="16"/>
                    </w:rPr>
                    <w:t>20 000</w:t>
                  </w:r>
                </w:p>
              </w:tc>
              <w:tc>
                <w:tcPr>
                  <w:tcW w:w="1134" w:type="dxa"/>
                  <w:shd w:val="clear" w:color="auto" w:fill="auto"/>
                  <w:vAlign w:val="center"/>
                </w:tcPr>
                <w:p w:rsidR="00872CA0" w:rsidRPr="007E3C8E" w:rsidRDefault="00872CA0" w:rsidP="001236B1">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1236B1">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1236B1">
                  <w:pPr>
                    <w:spacing w:line="216" w:lineRule="auto"/>
                    <w:jc w:val="center"/>
                    <w:rPr>
                      <w:sz w:val="16"/>
                      <w:szCs w:val="16"/>
                    </w:rPr>
                  </w:pPr>
                  <w:r>
                    <w:rPr>
                      <w:sz w:val="16"/>
                      <w:szCs w:val="16"/>
                    </w:rPr>
                    <w:t>20 000</w:t>
                  </w:r>
                </w:p>
              </w:tc>
              <w:tc>
                <w:tcPr>
                  <w:tcW w:w="1985" w:type="dxa"/>
                  <w:vMerge w:val="restart"/>
                  <w:shd w:val="clear" w:color="auto" w:fill="auto"/>
                </w:tcPr>
                <w:p w:rsidR="00872CA0" w:rsidRPr="00FC573E" w:rsidRDefault="00872CA0" w:rsidP="00872CA0">
                  <w:pPr>
                    <w:rPr>
                      <w:sz w:val="16"/>
                      <w:szCs w:val="16"/>
                    </w:rPr>
                  </w:pPr>
                  <w:r>
                    <w:rPr>
                      <w:sz w:val="16"/>
                      <w:szCs w:val="16"/>
                    </w:rPr>
                    <w:t>Отр</w:t>
                  </w:r>
                  <w:r w:rsidRPr="00FC573E">
                    <w:rPr>
                      <w:sz w:val="16"/>
                      <w:szCs w:val="16"/>
                    </w:rPr>
                    <w:t>емонт</w:t>
                  </w:r>
                  <w:r>
                    <w:rPr>
                      <w:sz w:val="16"/>
                      <w:szCs w:val="16"/>
                    </w:rPr>
                    <w:t>ировано  дорожное покрытие, обустроены тротуары</w:t>
                  </w:r>
                  <w:r w:rsidRPr="00FC573E">
                    <w:rPr>
                      <w:sz w:val="16"/>
                      <w:szCs w:val="16"/>
                    </w:rPr>
                    <w:t xml:space="preserve"> и </w:t>
                  </w:r>
                  <w:r>
                    <w:rPr>
                      <w:sz w:val="16"/>
                      <w:szCs w:val="16"/>
                    </w:rPr>
                    <w:t>выполнено искусственное</w:t>
                  </w:r>
                  <w:r w:rsidRPr="00FC573E">
                    <w:rPr>
                      <w:sz w:val="16"/>
                      <w:szCs w:val="16"/>
                    </w:rPr>
                    <w:t xml:space="preserve"> </w:t>
                  </w:r>
                  <w:r>
                    <w:rPr>
                      <w:sz w:val="16"/>
                      <w:szCs w:val="16"/>
                    </w:rPr>
                    <w:t xml:space="preserve"> освещение</w:t>
                  </w:r>
                  <w:r w:rsidRPr="00FC573E">
                    <w:rPr>
                      <w:sz w:val="16"/>
                      <w:szCs w:val="16"/>
                    </w:rPr>
                    <w:t xml:space="preserve"> </w:t>
                  </w:r>
                  <w:r>
                    <w:rPr>
                      <w:sz w:val="16"/>
                      <w:szCs w:val="16"/>
                    </w:rPr>
                    <w:t>с уровнем готовности</w:t>
                  </w:r>
                </w:p>
                <w:p w:rsidR="00872CA0" w:rsidRPr="007E3C8E" w:rsidRDefault="00872CA0" w:rsidP="00872CA0">
                  <w:pPr>
                    <w:rPr>
                      <w:sz w:val="16"/>
                      <w:szCs w:val="16"/>
                    </w:rPr>
                  </w:pPr>
                  <w:r>
                    <w:rPr>
                      <w:sz w:val="16"/>
                      <w:szCs w:val="16"/>
                    </w:rPr>
                    <w:t>100</w:t>
                  </w:r>
                  <w:r w:rsidRPr="00FC573E">
                    <w:rPr>
                      <w:sz w:val="16"/>
                      <w:szCs w:val="16"/>
                    </w:rPr>
                    <w:t>%</w:t>
                  </w:r>
                  <w:r>
                    <w:rPr>
                      <w:sz w:val="16"/>
                      <w:szCs w:val="16"/>
                    </w:rPr>
                    <w:t xml:space="preserve"> в  2019</w:t>
                  </w:r>
                  <w:r w:rsidRPr="00FC573E">
                    <w:rPr>
                      <w:sz w:val="16"/>
                      <w:szCs w:val="16"/>
                    </w:rPr>
                    <w:t xml:space="preserve"> год</w:t>
                  </w:r>
                  <w:r>
                    <w:rPr>
                      <w:sz w:val="16"/>
                      <w:szCs w:val="16"/>
                    </w:rPr>
                    <w:t>у</w:t>
                  </w:r>
                  <w:proofErr w:type="gramStart"/>
                  <w:r>
                    <w:rPr>
                      <w:sz w:val="16"/>
                      <w:szCs w:val="16"/>
                    </w:rPr>
                    <w:t xml:space="preserve"> .</w:t>
                  </w:r>
                  <w:proofErr w:type="gramEnd"/>
                </w:p>
              </w:tc>
              <w:tc>
                <w:tcPr>
                  <w:tcW w:w="1701" w:type="dxa"/>
                  <w:vMerge w:val="restart"/>
                  <w:shd w:val="clear" w:color="auto" w:fill="auto"/>
                </w:tcPr>
                <w:p w:rsidR="00872CA0" w:rsidRPr="003D3770" w:rsidRDefault="00872CA0" w:rsidP="00CC3BF3">
                  <w:pPr>
                    <w:rPr>
                      <w:sz w:val="16"/>
                      <w:szCs w:val="16"/>
                    </w:rPr>
                  </w:pPr>
                </w:p>
                <w:p w:rsidR="00872CA0" w:rsidRPr="003D3770" w:rsidRDefault="00872CA0" w:rsidP="00CC3BF3">
                  <w:pPr>
                    <w:rPr>
                      <w:sz w:val="16"/>
                      <w:szCs w:val="16"/>
                    </w:rPr>
                  </w:pPr>
                </w:p>
                <w:p w:rsidR="00872CA0" w:rsidRPr="003D3770" w:rsidRDefault="00872CA0" w:rsidP="00CC3BF3">
                  <w:pPr>
                    <w:rPr>
                      <w:sz w:val="16"/>
                      <w:szCs w:val="16"/>
                    </w:rPr>
                  </w:pPr>
                  <w:r w:rsidRPr="003D3770">
                    <w:rPr>
                      <w:sz w:val="16"/>
                      <w:szCs w:val="16"/>
                    </w:rPr>
                    <w:t>МКУ «Управление строительства»</w:t>
                  </w:r>
                </w:p>
              </w:tc>
            </w:tr>
            <w:tr w:rsidR="005729A7" w:rsidRPr="003D3770" w:rsidTr="00C8582C">
              <w:trPr>
                <w:cantSplit/>
                <w:trHeight w:val="42"/>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федеральный бюдже</w:t>
                  </w:r>
                  <w:r>
                    <w:rPr>
                      <w:sz w:val="16"/>
                      <w:szCs w:val="16"/>
                    </w:rPr>
                    <w:t>т</w:t>
                  </w:r>
                </w:p>
              </w:tc>
              <w:tc>
                <w:tcPr>
                  <w:tcW w:w="1701" w:type="dxa"/>
                  <w:shd w:val="clear" w:color="auto" w:fill="auto"/>
                  <w:vAlign w:val="center"/>
                </w:tcPr>
                <w:p w:rsidR="005729A7" w:rsidRPr="003D3770" w:rsidRDefault="005729A7" w:rsidP="00DF588D">
                  <w:pPr>
                    <w:spacing w:before="120"/>
                    <w:jc w:val="center"/>
                    <w:rPr>
                      <w:sz w:val="16"/>
                      <w:szCs w:val="16"/>
                    </w:rPr>
                  </w:pPr>
                  <w:r>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Pr>
                      <w:sz w:val="16"/>
                      <w:szCs w:val="16"/>
                    </w:rPr>
                    <w:t>0</w:t>
                  </w:r>
                </w:p>
              </w:tc>
              <w:tc>
                <w:tcPr>
                  <w:tcW w:w="1985" w:type="dxa"/>
                  <w:vMerge/>
                  <w:shd w:val="clear" w:color="auto" w:fill="auto"/>
                </w:tcPr>
                <w:p w:rsidR="005729A7" w:rsidRPr="003D3770" w:rsidRDefault="005729A7" w:rsidP="00DF588D">
                  <w:pP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C8582C">
              <w:trPr>
                <w:cantSplit/>
                <w:trHeight w:val="42"/>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краевой бюджет</w:t>
                  </w:r>
                </w:p>
              </w:tc>
              <w:tc>
                <w:tcPr>
                  <w:tcW w:w="1701" w:type="dxa"/>
                  <w:shd w:val="clear" w:color="auto" w:fill="auto"/>
                  <w:vAlign w:val="center"/>
                </w:tcPr>
                <w:p w:rsidR="005729A7" w:rsidRPr="003D3770" w:rsidRDefault="005729A7" w:rsidP="00DF588D">
                  <w:pPr>
                    <w:spacing w:before="120"/>
                    <w:jc w:val="center"/>
                    <w:rPr>
                      <w:sz w:val="16"/>
                      <w:szCs w:val="16"/>
                    </w:rPr>
                  </w:pPr>
                  <w:r>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Pr>
                      <w:sz w:val="16"/>
                      <w:szCs w:val="16"/>
                    </w:rPr>
                    <w:t>0</w:t>
                  </w:r>
                </w:p>
              </w:tc>
              <w:tc>
                <w:tcPr>
                  <w:tcW w:w="1985" w:type="dxa"/>
                  <w:vMerge/>
                  <w:shd w:val="clear" w:color="auto" w:fill="auto"/>
                </w:tcPr>
                <w:p w:rsidR="005729A7" w:rsidRPr="003D3770" w:rsidRDefault="005729A7" w:rsidP="00DF588D">
                  <w:pP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C8582C">
              <w:trPr>
                <w:cantSplit/>
                <w:trHeight w:val="42"/>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Pr>
                      <w:sz w:val="16"/>
                      <w:szCs w:val="16"/>
                    </w:rPr>
                    <w:t>местный бюджет</w:t>
                  </w:r>
                </w:p>
              </w:tc>
              <w:tc>
                <w:tcPr>
                  <w:tcW w:w="1701" w:type="dxa"/>
                  <w:shd w:val="clear" w:color="auto" w:fill="auto"/>
                  <w:vAlign w:val="center"/>
                </w:tcPr>
                <w:p w:rsidR="005729A7" w:rsidRPr="003D3770" w:rsidRDefault="005729A7" w:rsidP="00DF588D">
                  <w:pPr>
                    <w:spacing w:before="120"/>
                    <w:jc w:val="center"/>
                    <w:rPr>
                      <w:sz w:val="16"/>
                      <w:szCs w:val="16"/>
                    </w:rPr>
                  </w:pPr>
                  <w:r>
                    <w:rPr>
                      <w:sz w:val="16"/>
                      <w:szCs w:val="16"/>
                    </w:rPr>
                    <w:t>20 000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Pr>
                      <w:sz w:val="16"/>
                      <w:szCs w:val="16"/>
                    </w:rPr>
                    <w:t>20 000</w:t>
                  </w:r>
                </w:p>
              </w:tc>
              <w:tc>
                <w:tcPr>
                  <w:tcW w:w="1985" w:type="dxa"/>
                  <w:vMerge/>
                  <w:shd w:val="clear" w:color="auto" w:fill="auto"/>
                </w:tcPr>
                <w:p w:rsidR="005729A7" w:rsidRPr="003D3770" w:rsidRDefault="005729A7" w:rsidP="00DF588D">
                  <w:pP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5729A7">
              <w:trPr>
                <w:cantSplit/>
                <w:trHeight w:val="353"/>
              </w:trPr>
              <w:tc>
                <w:tcPr>
                  <w:tcW w:w="421" w:type="dxa"/>
                  <w:vMerge w:val="restart"/>
                  <w:shd w:val="clear" w:color="auto" w:fill="auto"/>
                  <w:vAlign w:val="center"/>
                </w:tcPr>
                <w:p w:rsidR="005729A7" w:rsidRPr="007E3C8E" w:rsidRDefault="005729A7" w:rsidP="001236B1">
                  <w:pPr>
                    <w:spacing w:line="216" w:lineRule="auto"/>
                    <w:jc w:val="center"/>
                    <w:rPr>
                      <w:sz w:val="18"/>
                      <w:szCs w:val="18"/>
                    </w:rPr>
                  </w:pPr>
                  <w:r>
                    <w:rPr>
                      <w:sz w:val="18"/>
                      <w:szCs w:val="18"/>
                    </w:rPr>
                    <w:t>6</w:t>
                  </w:r>
                </w:p>
              </w:tc>
              <w:tc>
                <w:tcPr>
                  <w:tcW w:w="3260" w:type="dxa"/>
                  <w:vMerge w:val="restart"/>
                  <w:shd w:val="clear" w:color="auto" w:fill="auto"/>
                  <w:vAlign w:val="center"/>
                </w:tcPr>
                <w:p w:rsidR="00872CA0" w:rsidRDefault="00872CA0" w:rsidP="001236B1">
                  <w:pPr>
                    <w:spacing w:line="216" w:lineRule="auto"/>
                    <w:rPr>
                      <w:sz w:val="18"/>
                      <w:szCs w:val="18"/>
                    </w:rPr>
                  </w:pPr>
                </w:p>
                <w:p w:rsidR="00872CA0" w:rsidRDefault="00872CA0" w:rsidP="001236B1">
                  <w:pPr>
                    <w:spacing w:line="216" w:lineRule="auto"/>
                    <w:rPr>
                      <w:sz w:val="18"/>
                      <w:szCs w:val="18"/>
                    </w:rPr>
                  </w:pPr>
                </w:p>
                <w:p w:rsidR="005729A7" w:rsidRDefault="005729A7" w:rsidP="001236B1">
                  <w:pPr>
                    <w:spacing w:line="216" w:lineRule="auto"/>
                    <w:rPr>
                      <w:sz w:val="18"/>
                      <w:szCs w:val="18"/>
                    </w:rPr>
                  </w:pPr>
                  <w:r w:rsidRPr="007E3C8E">
                    <w:rPr>
                      <w:sz w:val="18"/>
                      <w:szCs w:val="18"/>
                    </w:rPr>
                    <w:t xml:space="preserve">Капитальный ремонт </w:t>
                  </w:r>
                  <w:r w:rsidRPr="007E3C8E">
                    <w:rPr>
                      <w:sz w:val="18"/>
                      <w:szCs w:val="18"/>
                    </w:rPr>
                    <w:cr/>
                  </w:r>
                  <w:r>
                    <w:rPr>
                      <w:sz w:val="18"/>
                      <w:szCs w:val="18"/>
                    </w:rPr>
                    <w:t>п</w:t>
                  </w:r>
                  <w:r w:rsidRPr="007E3C8E">
                    <w:rPr>
                      <w:sz w:val="18"/>
                      <w:szCs w:val="18"/>
                    </w:rPr>
                    <w:t xml:space="preserve">одпорной стенки по ул. </w:t>
                  </w:r>
                  <w:proofErr w:type="spellStart"/>
                  <w:r w:rsidRPr="007E3C8E">
                    <w:rPr>
                      <w:sz w:val="18"/>
                      <w:szCs w:val="18"/>
                    </w:rPr>
                    <w:t>Куникова</w:t>
                  </w:r>
                  <w:proofErr w:type="spellEnd"/>
                  <w:r w:rsidRPr="007E3C8E">
                    <w:rPr>
                      <w:sz w:val="18"/>
                      <w:szCs w:val="18"/>
                    </w:rPr>
                    <w:t xml:space="preserve"> на территории автохозяйства управления здравоохранения</w:t>
                  </w:r>
                </w:p>
                <w:p w:rsidR="00872CA0" w:rsidRDefault="00872CA0" w:rsidP="001236B1">
                  <w:pPr>
                    <w:spacing w:line="216" w:lineRule="auto"/>
                    <w:rPr>
                      <w:sz w:val="18"/>
                      <w:szCs w:val="18"/>
                    </w:rPr>
                  </w:pPr>
                </w:p>
                <w:p w:rsidR="00872CA0" w:rsidRPr="007E3C8E" w:rsidRDefault="00872CA0" w:rsidP="001236B1">
                  <w:pPr>
                    <w:spacing w:line="216" w:lineRule="auto"/>
                    <w:rPr>
                      <w:sz w:val="18"/>
                      <w:szCs w:val="18"/>
                    </w:rPr>
                  </w:pPr>
                </w:p>
              </w:tc>
              <w:tc>
                <w:tcPr>
                  <w:tcW w:w="1984" w:type="dxa"/>
                  <w:shd w:val="clear" w:color="auto" w:fill="auto"/>
                  <w:vAlign w:val="center"/>
                </w:tcPr>
                <w:p w:rsidR="005729A7" w:rsidRPr="007E3C8E" w:rsidRDefault="005729A7" w:rsidP="001236B1">
                  <w:pPr>
                    <w:spacing w:line="216" w:lineRule="auto"/>
                    <w:rPr>
                      <w:sz w:val="16"/>
                      <w:szCs w:val="16"/>
                    </w:rPr>
                  </w:pPr>
                  <w:r w:rsidRPr="007E3C8E">
                    <w:rPr>
                      <w:sz w:val="16"/>
                      <w:szCs w:val="16"/>
                    </w:rPr>
                    <w:t>всего</w:t>
                  </w:r>
                </w:p>
              </w:tc>
              <w:tc>
                <w:tcPr>
                  <w:tcW w:w="1701" w:type="dxa"/>
                  <w:shd w:val="clear" w:color="auto" w:fill="auto"/>
                  <w:vAlign w:val="center"/>
                </w:tcPr>
                <w:p w:rsidR="005729A7" w:rsidRPr="007E3C8E" w:rsidRDefault="005729A7" w:rsidP="001236B1">
                  <w:pPr>
                    <w:spacing w:line="216" w:lineRule="auto"/>
                    <w:jc w:val="center"/>
                    <w:rPr>
                      <w:sz w:val="16"/>
                      <w:szCs w:val="16"/>
                    </w:rPr>
                  </w:pPr>
                  <w:r w:rsidRPr="007E3C8E">
                    <w:rPr>
                      <w:sz w:val="16"/>
                      <w:szCs w:val="16"/>
                    </w:rPr>
                    <w:t>1 647</w:t>
                  </w:r>
                </w:p>
              </w:tc>
              <w:tc>
                <w:tcPr>
                  <w:tcW w:w="1134" w:type="dxa"/>
                  <w:shd w:val="clear" w:color="auto" w:fill="auto"/>
                  <w:vAlign w:val="center"/>
                </w:tcPr>
                <w:p w:rsidR="005729A7" w:rsidRPr="007E3C8E" w:rsidRDefault="005729A7" w:rsidP="001236B1">
                  <w:pPr>
                    <w:spacing w:line="216" w:lineRule="auto"/>
                    <w:jc w:val="center"/>
                    <w:rPr>
                      <w:sz w:val="16"/>
                      <w:szCs w:val="16"/>
                    </w:rPr>
                  </w:pPr>
                  <w:r w:rsidRPr="007E3C8E">
                    <w:rPr>
                      <w:sz w:val="16"/>
                      <w:szCs w:val="16"/>
                    </w:rPr>
                    <w:t>1 647</w:t>
                  </w:r>
                </w:p>
              </w:tc>
              <w:tc>
                <w:tcPr>
                  <w:tcW w:w="1134" w:type="dxa"/>
                  <w:shd w:val="clear" w:color="auto" w:fill="auto"/>
                  <w:vAlign w:val="center"/>
                </w:tcPr>
                <w:p w:rsidR="005729A7" w:rsidRPr="007E3C8E" w:rsidRDefault="005729A7" w:rsidP="001236B1">
                  <w:pPr>
                    <w:spacing w:line="216" w:lineRule="auto"/>
                    <w:jc w:val="center"/>
                    <w:rPr>
                      <w:sz w:val="16"/>
                      <w:szCs w:val="16"/>
                    </w:rPr>
                  </w:pPr>
                  <w:r w:rsidRPr="007E3C8E">
                    <w:rPr>
                      <w:sz w:val="16"/>
                      <w:szCs w:val="16"/>
                    </w:rPr>
                    <w:t>0</w:t>
                  </w:r>
                </w:p>
              </w:tc>
              <w:tc>
                <w:tcPr>
                  <w:tcW w:w="1134" w:type="dxa"/>
                  <w:shd w:val="clear" w:color="auto" w:fill="auto"/>
                  <w:vAlign w:val="center"/>
                </w:tcPr>
                <w:p w:rsidR="005729A7" w:rsidRPr="007E3C8E" w:rsidRDefault="005729A7" w:rsidP="001236B1">
                  <w:pPr>
                    <w:spacing w:line="216" w:lineRule="auto"/>
                    <w:jc w:val="center"/>
                    <w:rPr>
                      <w:sz w:val="16"/>
                      <w:szCs w:val="16"/>
                    </w:rPr>
                  </w:pPr>
                  <w:r w:rsidRPr="007E3C8E">
                    <w:rPr>
                      <w:sz w:val="16"/>
                      <w:szCs w:val="16"/>
                    </w:rPr>
                    <w:t>0</w:t>
                  </w:r>
                </w:p>
              </w:tc>
              <w:tc>
                <w:tcPr>
                  <w:tcW w:w="1985" w:type="dxa"/>
                  <w:vMerge w:val="restart"/>
                  <w:shd w:val="clear" w:color="auto" w:fill="auto"/>
                </w:tcPr>
                <w:p w:rsidR="005729A7" w:rsidRPr="007E3C8E" w:rsidRDefault="005729A7" w:rsidP="001236B1">
                  <w:pPr>
                    <w:rPr>
                      <w:sz w:val="16"/>
                      <w:szCs w:val="16"/>
                    </w:rPr>
                  </w:pPr>
                </w:p>
                <w:p w:rsidR="005729A7" w:rsidRPr="007E3C8E" w:rsidRDefault="005729A7" w:rsidP="001236B1">
                  <w:pPr>
                    <w:rPr>
                      <w:sz w:val="18"/>
                      <w:szCs w:val="18"/>
                    </w:rPr>
                  </w:pPr>
                  <w:r w:rsidRPr="007E3C8E">
                    <w:rPr>
                      <w:sz w:val="18"/>
                      <w:szCs w:val="18"/>
                    </w:rPr>
                    <w:t xml:space="preserve">Уложено </w:t>
                  </w:r>
                  <w:r w:rsidR="00085B39">
                    <w:rPr>
                      <w:sz w:val="18"/>
                      <w:szCs w:val="18"/>
                    </w:rPr>
                    <w:t>254</w:t>
                  </w:r>
                  <w:r w:rsidRPr="007E3C8E">
                    <w:rPr>
                      <w:sz w:val="18"/>
                      <w:szCs w:val="18"/>
                    </w:rPr>
                    <w:t xml:space="preserve"> М </w:t>
                  </w:r>
                  <w:r w:rsidRPr="007E3C8E">
                    <w:rPr>
                      <w:sz w:val="18"/>
                      <w:szCs w:val="18"/>
                      <w:vertAlign w:val="superscript"/>
                    </w:rPr>
                    <w:t xml:space="preserve">3 </w:t>
                  </w:r>
                  <w:r w:rsidRPr="007E3C8E">
                    <w:rPr>
                      <w:sz w:val="18"/>
                      <w:szCs w:val="18"/>
                    </w:rPr>
                    <w:t>армированного бетона.</w:t>
                  </w:r>
                </w:p>
                <w:p w:rsidR="005729A7" w:rsidRPr="007E3C8E" w:rsidRDefault="005729A7" w:rsidP="001236B1">
                  <w:pPr>
                    <w:jc w:val="center"/>
                    <w:rPr>
                      <w:sz w:val="16"/>
                      <w:szCs w:val="16"/>
                    </w:rPr>
                  </w:pPr>
                </w:p>
              </w:tc>
              <w:tc>
                <w:tcPr>
                  <w:tcW w:w="1701" w:type="dxa"/>
                  <w:vMerge w:val="restart"/>
                  <w:shd w:val="clear" w:color="auto" w:fill="auto"/>
                </w:tcPr>
                <w:p w:rsidR="005729A7" w:rsidRPr="003D3770" w:rsidRDefault="005729A7" w:rsidP="00CC3BF3">
                  <w:pPr>
                    <w:rPr>
                      <w:sz w:val="16"/>
                      <w:szCs w:val="16"/>
                    </w:rPr>
                  </w:pPr>
                </w:p>
                <w:p w:rsidR="005729A7" w:rsidRPr="003D3770" w:rsidRDefault="005729A7" w:rsidP="00CC3BF3">
                  <w:pPr>
                    <w:rPr>
                      <w:sz w:val="16"/>
                      <w:szCs w:val="16"/>
                    </w:rPr>
                  </w:pPr>
                </w:p>
                <w:p w:rsidR="005729A7" w:rsidRPr="003D3770" w:rsidRDefault="005729A7" w:rsidP="00CC3BF3">
                  <w:pPr>
                    <w:rPr>
                      <w:sz w:val="16"/>
                      <w:szCs w:val="16"/>
                    </w:rPr>
                  </w:pPr>
                  <w:r w:rsidRPr="003D3770">
                    <w:rPr>
                      <w:sz w:val="16"/>
                      <w:szCs w:val="16"/>
                    </w:rPr>
                    <w:t>МКУ «Управление строительства»</w:t>
                  </w:r>
                </w:p>
              </w:tc>
            </w:tr>
            <w:tr w:rsidR="005729A7" w:rsidRPr="003D3770" w:rsidTr="001236B1">
              <w:trPr>
                <w:cantSplit/>
                <w:trHeight w:val="42"/>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федеральный бюджет</w:t>
                  </w:r>
                </w:p>
              </w:tc>
              <w:tc>
                <w:tcPr>
                  <w:tcW w:w="1701"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985" w:type="dxa"/>
                  <w:vMerge/>
                  <w:shd w:val="clear" w:color="auto" w:fill="auto"/>
                  <w:vAlign w:val="center"/>
                </w:tcPr>
                <w:p w:rsidR="005729A7" w:rsidRPr="003D3770" w:rsidRDefault="005729A7" w:rsidP="00DF588D">
                  <w:pP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42"/>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7E3C8E" w:rsidRDefault="005729A7" w:rsidP="001236B1">
                  <w:pPr>
                    <w:spacing w:line="216" w:lineRule="auto"/>
                    <w:rPr>
                      <w:sz w:val="16"/>
                      <w:szCs w:val="16"/>
                    </w:rPr>
                  </w:pPr>
                </w:p>
                <w:p w:rsidR="005729A7" w:rsidRPr="003D3770" w:rsidRDefault="005729A7" w:rsidP="00352B22">
                  <w:pPr>
                    <w:rPr>
                      <w:sz w:val="16"/>
                      <w:szCs w:val="16"/>
                    </w:rPr>
                  </w:pPr>
                  <w:r>
                    <w:rPr>
                      <w:sz w:val="16"/>
                      <w:szCs w:val="16"/>
                    </w:rPr>
                    <w:t>к</w:t>
                  </w:r>
                  <w:r w:rsidRPr="007E3C8E">
                    <w:rPr>
                      <w:sz w:val="16"/>
                      <w:szCs w:val="16"/>
                    </w:rPr>
                    <w:t>раевой</w:t>
                  </w:r>
                  <w:r>
                    <w:rPr>
                      <w:sz w:val="16"/>
                      <w:szCs w:val="16"/>
                    </w:rPr>
                    <w:t xml:space="preserve">  бю</w:t>
                  </w:r>
                  <w:r w:rsidRPr="007E3C8E">
                    <w:rPr>
                      <w:sz w:val="16"/>
                      <w:szCs w:val="16"/>
                    </w:rPr>
                    <w:t>джет</w:t>
                  </w:r>
                </w:p>
              </w:tc>
              <w:tc>
                <w:tcPr>
                  <w:tcW w:w="1701"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985" w:type="dxa"/>
                  <w:vMerge/>
                  <w:shd w:val="clear" w:color="auto" w:fill="auto"/>
                  <w:vAlign w:val="center"/>
                </w:tcPr>
                <w:p w:rsidR="005729A7" w:rsidRPr="003D3770" w:rsidRDefault="005729A7" w:rsidP="00DF588D">
                  <w:pP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42"/>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7E3C8E" w:rsidRDefault="005729A7" w:rsidP="001236B1">
                  <w:pPr>
                    <w:spacing w:line="216" w:lineRule="auto"/>
                    <w:rPr>
                      <w:sz w:val="16"/>
                      <w:szCs w:val="16"/>
                    </w:rPr>
                  </w:pPr>
                </w:p>
                <w:p w:rsidR="005729A7" w:rsidRPr="003D3770" w:rsidRDefault="005729A7" w:rsidP="00352B22">
                  <w:pPr>
                    <w:rPr>
                      <w:sz w:val="16"/>
                      <w:szCs w:val="16"/>
                    </w:rPr>
                  </w:pPr>
                  <w:r w:rsidRPr="007E3C8E">
                    <w:rPr>
                      <w:sz w:val="16"/>
                      <w:szCs w:val="16"/>
                    </w:rPr>
                    <w:t>местный бюджет</w:t>
                  </w:r>
                </w:p>
              </w:tc>
              <w:tc>
                <w:tcPr>
                  <w:tcW w:w="1701" w:type="dxa"/>
                  <w:shd w:val="clear" w:color="auto" w:fill="auto"/>
                  <w:vAlign w:val="center"/>
                </w:tcPr>
                <w:p w:rsidR="005729A7" w:rsidRPr="003D3770" w:rsidRDefault="005729A7" w:rsidP="006429C0">
                  <w:pPr>
                    <w:spacing w:before="120"/>
                    <w:jc w:val="center"/>
                    <w:rPr>
                      <w:sz w:val="16"/>
                      <w:szCs w:val="16"/>
                    </w:rPr>
                  </w:pPr>
                  <w:r w:rsidRPr="007E3C8E">
                    <w:rPr>
                      <w:sz w:val="16"/>
                      <w:szCs w:val="16"/>
                    </w:rPr>
                    <w:t>1 647</w:t>
                  </w:r>
                </w:p>
              </w:tc>
              <w:tc>
                <w:tcPr>
                  <w:tcW w:w="1134" w:type="dxa"/>
                  <w:shd w:val="clear" w:color="auto" w:fill="auto"/>
                  <w:vAlign w:val="center"/>
                </w:tcPr>
                <w:p w:rsidR="005729A7" w:rsidRPr="003D3770" w:rsidRDefault="005729A7" w:rsidP="006429C0">
                  <w:pPr>
                    <w:spacing w:before="120"/>
                    <w:jc w:val="center"/>
                    <w:rPr>
                      <w:sz w:val="16"/>
                      <w:szCs w:val="16"/>
                    </w:rPr>
                  </w:pPr>
                  <w:r w:rsidRPr="007E3C8E">
                    <w:rPr>
                      <w:sz w:val="16"/>
                      <w:szCs w:val="16"/>
                    </w:rPr>
                    <w:t>1 647</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985" w:type="dxa"/>
                  <w:vMerge/>
                  <w:shd w:val="clear" w:color="auto" w:fill="auto"/>
                  <w:vAlign w:val="center"/>
                </w:tcPr>
                <w:p w:rsidR="005729A7" w:rsidRPr="003D3770" w:rsidRDefault="005729A7" w:rsidP="00DF588D">
                  <w:pP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5729A7">
              <w:trPr>
                <w:cantSplit/>
                <w:trHeight w:val="401"/>
              </w:trPr>
              <w:tc>
                <w:tcPr>
                  <w:tcW w:w="421" w:type="dxa"/>
                  <w:vMerge w:val="restart"/>
                  <w:shd w:val="clear" w:color="auto" w:fill="auto"/>
                  <w:vAlign w:val="center"/>
                </w:tcPr>
                <w:p w:rsidR="005729A7" w:rsidRPr="007E3C8E" w:rsidRDefault="005729A7" w:rsidP="001236B1">
                  <w:pPr>
                    <w:jc w:val="center"/>
                    <w:rPr>
                      <w:sz w:val="18"/>
                      <w:szCs w:val="18"/>
                    </w:rPr>
                  </w:pPr>
                  <w:r>
                    <w:rPr>
                      <w:sz w:val="18"/>
                      <w:szCs w:val="18"/>
                    </w:rPr>
                    <w:t>7</w:t>
                  </w:r>
                </w:p>
              </w:tc>
              <w:tc>
                <w:tcPr>
                  <w:tcW w:w="3260" w:type="dxa"/>
                  <w:vMerge w:val="restart"/>
                  <w:shd w:val="clear" w:color="auto" w:fill="auto"/>
                  <w:vAlign w:val="center"/>
                </w:tcPr>
                <w:p w:rsidR="005729A7" w:rsidRPr="006E3B25" w:rsidRDefault="005729A7" w:rsidP="001236B1">
                  <w:pPr>
                    <w:rPr>
                      <w:sz w:val="18"/>
                      <w:szCs w:val="18"/>
                    </w:rPr>
                  </w:pPr>
                  <w:r w:rsidRPr="006E3B25">
                    <w:rPr>
                      <w:sz w:val="18"/>
                      <w:szCs w:val="18"/>
                    </w:rPr>
                    <w:t>Строительство Набережной им. Адмирала Серебрякова (4-я очередь) г. Новороссийск</w:t>
                  </w:r>
                </w:p>
                <w:p w:rsidR="005729A7" w:rsidRPr="007E3C8E" w:rsidRDefault="005729A7" w:rsidP="001236B1">
                  <w:pPr>
                    <w:rPr>
                      <w:sz w:val="18"/>
                      <w:szCs w:val="18"/>
                    </w:rPr>
                  </w:pPr>
                </w:p>
              </w:tc>
              <w:tc>
                <w:tcPr>
                  <w:tcW w:w="1984" w:type="dxa"/>
                  <w:shd w:val="clear" w:color="auto" w:fill="auto"/>
                  <w:vAlign w:val="center"/>
                </w:tcPr>
                <w:p w:rsidR="005729A7" w:rsidRPr="007E3C8E" w:rsidRDefault="005729A7" w:rsidP="001236B1">
                  <w:pPr>
                    <w:spacing w:line="216" w:lineRule="auto"/>
                    <w:rPr>
                      <w:sz w:val="16"/>
                      <w:szCs w:val="16"/>
                    </w:rPr>
                  </w:pPr>
                  <w:r w:rsidRPr="007E3C8E">
                    <w:rPr>
                      <w:sz w:val="16"/>
                      <w:szCs w:val="16"/>
                    </w:rPr>
                    <w:t>всего</w:t>
                  </w:r>
                </w:p>
              </w:tc>
              <w:tc>
                <w:tcPr>
                  <w:tcW w:w="1701" w:type="dxa"/>
                  <w:shd w:val="clear" w:color="auto" w:fill="auto"/>
                  <w:vAlign w:val="center"/>
                </w:tcPr>
                <w:p w:rsidR="005729A7" w:rsidRPr="007E3C8E" w:rsidRDefault="005729A7" w:rsidP="001236B1">
                  <w:pPr>
                    <w:spacing w:line="216" w:lineRule="auto"/>
                    <w:jc w:val="center"/>
                    <w:rPr>
                      <w:sz w:val="16"/>
                      <w:szCs w:val="16"/>
                    </w:rPr>
                  </w:pPr>
                  <w:r>
                    <w:rPr>
                      <w:sz w:val="16"/>
                      <w:szCs w:val="16"/>
                    </w:rPr>
                    <w:t>42 338</w:t>
                  </w:r>
                </w:p>
              </w:tc>
              <w:tc>
                <w:tcPr>
                  <w:tcW w:w="1134" w:type="dxa"/>
                  <w:shd w:val="clear" w:color="auto" w:fill="auto"/>
                  <w:vAlign w:val="center"/>
                </w:tcPr>
                <w:p w:rsidR="005729A7" w:rsidRPr="007E3C8E" w:rsidRDefault="005729A7" w:rsidP="001236B1">
                  <w:pPr>
                    <w:spacing w:line="216" w:lineRule="auto"/>
                    <w:jc w:val="center"/>
                    <w:rPr>
                      <w:sz w:val="16"/>
                      <w:szCs w:val="16"/>
                    </w:rPr>
                  </w:pPr>
                  <w:r>
                    <w:rPr>
                      <w:sz w:val="16"/>
                      <w:szCs w:val="16"/>
                    </w:rPr>
                    <w:t>3 500</w:t>
                  </w:r>
                </w:p>
              </w:tc>
              <w:tc>
                <w:tcPr>
                  <w:tcW w:w="1134" w:type="dxa"/>
                  <w:shd w:val="clear" w:color="auto" w:fill="auto"/>
                  <w:vAlign w:val="center"/>
                </w:tcPr>
                <w:p w:rsidR="005729A7" w:rsidRPr="007E3C8E" w:rsidRDefault="005729A7" w:rsidP="001236B1">
                  <w:pPr>
                    <w:spacing w:line="216" w:lineRule="auto"/>
                    <w:jc w:val="center"/>
                    <w:rPr>
                      <w:sz w:val="16"/>
                      <w:szCs w:val="16"/>
                    </w:rPr>
                  </w:pPr>
                  <w:r>
                    <w:rPr>
                      <w:sz w:val="16"/>
                      <w:szCs w:val="16"/>
                    </w:rPr>
                    <w:t>29</w:t>
                  </w:r>
                  <w:r w:rsidRPr="007E3C8E">
                    <w:rPr>
                      <w:sz w:val="16"/>
                      <w:szCs w:val="16"/>
                    </w:rPr>
                    <w:t xml:space="preserve"> </w:t>
                  </w:r>
                  <w:r>
                    <w:rPr>
                      <w:sz w:val="16"/>
                      <w:szCs w:val="16"/>
                    </w:rPr>
                    <w:t>032</w:t>
                  </w:r>
                </w:p>
              </w:tc>
              <w:tc>
                <w:tcPr>
                  <w:tcW w:w="1134" w:type="dxa"/>
                  <w:shd w:val="clear" w:color="auto" w:fill="auto"/>
                  <w:vAlign w:val="center"/>
                </w:tcPr>
                <w:p w:rsidR="005729A7" w:rsidRPr="007E3C8E" w:rsidRDefault="005729A7" w:rsidP="001236B1">
                  <w:pPr>
                    <w:spacing w:line="216" w:lineRule="auto"/>
                    <w:jc w:val="center"/>
                    <w:rPr>
                      <w:sz w:val="16"/>
                      <w:szCs w:val="16"/>
                    </w:rPr>
                  </w:pPr>
                  <w:r>
                    <w:rPr>
                      <w:sz w:val="16"/>
                      <w:szCs w:val="16"/>
                    </w:rPr>
                    <w:t>9 806</w:t>
                  </w:r>
                </w:p>
              </w:tc>
              <w:tc>
                <w:tcPr>
                  <w:tcW w:w="1985" w:type="dxa"/>
                  <w:vMerge w:val="restart"/>
                  <w:shd w:val="clear" w:color="auto" w:fill="auto"/>
                </w:tcPr>
                <w:p w:rsidR="005729A7" w:rsidRPr="007E3C8E" w:rsidRDefault="00872CA0" w:rsidP="001236B1">
                  <w:pPr>
                    <w:rPr>
                      <w:sz w:val="16"/>
                      <w:szCs w:val="16"/>
                    </w:rPr>
                  </w:pPr>
                  <w:r>
                    <w:rPr>
                      <w:sz w:val="16"/>
                      <w:szCs w:val="16"/>
                    </w:rPr>
                    <w:t xml:space="preserve"> </w:t>
                  </w:r>
                  <w:r w:rsidR="005729A7" w:rsidRPr="007E3C8E">
                    <w:rPr>
                      <w:sz w:val="16"/>
                      <w:szCs w:val="16"/>
                    </w:rPr>
                    <w:t>Создана рекреационная зона с уровнем строительной готовности:</w:t>
                  </w:r>
                </w:p>
                <w:p w:rsidR="005729A7" w:rsidRPr="007E3C8E" w:rsidRDefault="005729A7" w:rsidP="001236B1">
                  <w:pPr>
                    <w:rPr>
                      <w:sz w:val="16"/>
                      <w:szCs w:val="16"/>
                    </w:rPr>
                  </w:pPr>
                  <w:r>
                    <w:rPr>
                      <w:sz w:val="16"/>
                      <w:szCs w:val="16"/>
                    </w:rPr>
                    <w:t>2017 год - 2</w:t>
                  </w:r>
                  <w:r w:rsidRPr="007E3C8E">
                    <w:rPr>
                      <w:sz w:val="16"/>
                      <w:szCs w:val="16"/>
                    </w:rPr>
                    <w:t>0%</w:t>
                  </w:r>
                </w:p>
                <w:p w:rsidR="005729A7" w:rsidRPr="007E3C8E" w:rsidRDefault="005729A7" w:rsidP="001236B1">
                  <w:pPr>
                    <w:rPr>
                      <w:sz w:val="16"/>
                      <w:szCs w:val="16"/>
                    </w:rPr>
                  </w:pPr>
                  <w:r>
                    <w:rPr>
                      <w:sz w:val="16"/>
                      <w:szCs w:val="16"/>
                    </w:rPr>
                    <w:t>2018 год - 8</w:t>
                  </w:r>
                  <w:r w:rsidRPr="007E3C8E">
                    <w:rPr>
                      <w:sz w:val="16"/>
                      <w:szCs w:val="16"/>
                    </w:rPr>
                    <w:t>0%</w:t>
                  </w:r>
                </w:p>
                <w:p w:rsidR="005729A7" w:rsidRDefault="005729A7" w:rsidP="001236B1">
                  <w:pPr>
                    <w:rPr>
                      <w:sz w:val="16"/>
                      <w:szCs w:val="16"/>
                    </w:rPr>
                  </w:pPr>
                  <w:r w:rsidRPr="007E3C8E">
                    <w:rPr>
                      <w:sz w:val="16"/>
                      <w:szCs w:val="16"/>
                    </w:rPr>
                    <w:t xml:space="preserve">2019 год - 100% </w:t>
                  </w:r>
                </w:p>
                <w:p w:rsidR="005729A7" w:rsidRPr="007E3C8E" w:rsidRDefault="005729A7" w:rsidP="001236B1">
                  <w:pPr>
                    <w:rPr>
                      <w:sz w:val="16"/>
                      <w:szCs w:val="16"/>
                    </w:rPr>
                  </w:pPr>
                </w:p>
              </w:tc>
              <w:tc>
                <w:tcPr>
                  <w:tcW w:w="1701" w:type="dxa"/>
                  <w:vMerge w:val="restart"/>
                  <w:shd w:val="clear" w:color="auto" w:fill="auto"/>
                </w:tcPr>
                <w:p w:rsidR="005729A7" w:rsidRPr="003D3770" w:rsidRDefault="005729A7" w:rsidP="00CC3BF3">
                  <w:pPr>
                    <w:rPr>
                      <w:sz w:val="16"/>
                      <w:szCs w:val="16"/>
                    </w:rPr>
                  </w:pPr>
                </w:p>
                <w:p w:rsidR="005729A7" w:rsidRPr="003D3770" w:rsidRDefault="005729A7" w:rsidP="00CC3BF3">
                  <w:pPr>
                    <w:rPr>
                      <w:sz w:val="16"/>
                      <w:szCs w:val="16"/>
                    </w:rPr>
                  </w:pPr>
                </w:p>
                <w:p w:rsidR="005729A7" w:rsidRPr="003D3770" w:rsidRDefault="005729A7" w:rsidP="00CC3BF3">
                  <w:pPr>
                    <w:rPr>
                      <w:sz w:val="16"/>
                      <w:szCs w:val="16"/>
                    </w:rPr>
                  </w:pPr>
                  <w:r w:rsidRPr="003D3770">
                    <w:rPr>
                      <w:sz w:val="16"/>
                      <w:szCs w:val="16"/>
                    </w:rPr>
                    <w:t>МКУ «Управление строительства»</w:t>
                  </w:r>
                </w:p>
              </w:tc>
            </w:tr>
            <w:tr w:rsidR="005729A7" w:rsidRPr="003D3770" w:rsidTr="00C8582C">
              <w:trPr>
                <w:cantSplit/>
                <w:trHeight w:val="42"/>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федеральный бюджет</w:t>
                  </w:r>
                </w:p>
              </w:tc>
              <w:tc>
                <w:tcPr>
                  <w:tcW w:w="1701"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985" w:type="dxa"/>
                  <w:vMerge/>
                  <w:shd w:val="clear" w:color="auto" w:fill="auto"/>
                </w:tcPr>
                <w:p w:rsidR="005729A7" w:rsidRPr="003D3770" w:rsidRDefault="005729A7" w:rsidP="00DF588D">
                  <w:pPr>
                    <w:rPr>
                      <w:sz w:val="16"/>
                      <w:szCs w:val="16"/>
                    </w:rPr>
                  </w:pPr>
                </w:p>
              </w:tc>
              <w:tc>
                <w:tcPr>
                  <w:tcW w:w="1701" w:type="dxa"/>
                  <w:vMerge/>
                  <w:shd w:val="clear" w:color="auto" w:fill="auto"/>
                </w:tcPr>
                <w:p w:rsidR="005729A7" w:rsidRPr="003D3770" w:rsidRDefault="005729A7" w:rsidP="00DF588D">
                  <w:pPr>
                    <w:jc w:val="center"/>
                    <w:rPr>
                      <w:sz w:val="16"/>
                      <w:szCs w:val="16"/>
                    </w:rPr>
                  </w:pPr>
                </w:p>
              </w:tc>
            </w:tr>
            <w:tr w:rsidR="005729A7" w:rsidRPr="003D3770" w:rsidTr="00C8582C">
              <w:trPr>
                <w:cantSplit/>
                <w:trHeight w:val="42"/>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краевой бюджет</w:t>
                  </w:r>
                </w:p>
              </w:tc>
              <w:tc>
                <w:tcPr>
                  <w:tcW w:w="1701"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985" w:type="dxa"/>
                  <w:vMerge/>
                  <w:shd w:val="clear" w:color="auto" w:fill="auto"/>
                </w:tcPr>
                <w:p w:rsidR="005729A7" w:rsidRPr="003D3770" w:rsidRDefault="005729A7" w:rsidP="00DF588D">
                  <w:pPr>
                    <w:rPr>
                      <w:sz w:val="16"/>
                      <w:szCs w:val="16"/>
                    </w:rPr>
                  </w:pPr>
                </w:p>
              </w:tc>
              <w:tc>
                <w:tcPr>
                  <w:tcW w:w="1701" w:type="dxa"/>
                  <w:vMerge/>
                  <w:shd w:val="clear" w:color="auto" w:fill="auto"/>
                </w:tcPr>
                <w:p w:rsidR="005729A7" w:rsidRPr="003D3770" w:rsidRDefault="005729A7" w:rsidP="00DF588D">
                  <w:pPr>
                    <w:jc w:val="center"/>
                    <w:rPr>
                      <w:sz w:val="16"/>
                      <w:szCs w:val="16"/>
                    </w:rPr>
                  </w:pPr>
                </w:p>
              </w:tc>
            </w:tr>
            <w:tr w:rsidR="005729A7" w:rsidRPr="003D3770" w:rsidTr="00C8582C">
              <w:trPr>
                <w:cantSplit/>
                <w:trHeight w:val="42"/>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местный бюдже</w:t>
                  </w:r>
                  <w:r>
                    <w:rPr>
                      <w:sz w:val="16"/>
                      <w:szCs w:val="16"/>
                    </w:rPr>
                    <w:t>т</w:t>
                  </w:r>
                </w:p>
              </w:tc>
              <w:tc>
                <w:tcPr>
                  <w:tcW w:w="1701" w:type="dxa"/>
                  <w:shd w:val="clear" w:color="auto" w:fill="auto"/>
                  <w:vAlign w:val="center"/>
                </w:tcPr>
                <w:p w:rsidR="005729A7" w:rsidRPr="003D3770" w:rsidRDefault="005729A7" w:rsidP="00DF588D">
                  <w:pPr>
                    <w:spacing w:before="120"/>
                    <w:jc w:val="center"/>
                    <w:rPr>
                      <w:sz w:val="16"/>
                      <w:szCs w:val="16"/>
                    </w:rPr>
                  </w:pPr>
                  <w:r>
                    <w:rPr>
                      <w:sz w:val="16"/>
                      <w:szCs w:val="16"/>
                    </w:rPr>
                    <w:t>42 338</w:t>
                  </w:r>
                </w:p>
              </w:tc>
              <w:tc>
                <w:tcPr>
                  <w:tcW w:w="1134" w:type="dxa"/>
                  <w:shd w:val="clear" w:color="auto" w:fill="auto"/>
                  <w:vAlign w:val="center"/>
                </w:tcPr>
                <w:p w:rsidR="005729A7" w:rsidRPr="003D3770" w:rsidRDefault="005729A7" w:rsidP="00DF588D">
                  <w:pPr>
                    <w:spacing w:before="120"/>
                    <w:jc w:val="center"/>
                    <w:rPr>
                      <w:sz w:val="16"/>
                      <w:szCs w:val="16"/>
                    </w:rPr>
                  </w:pPr>
                  <w:r>
                    <w:rPr>
                      <w:sz w:val="16"/>
                      <w:szCs w:val="16"/>
                    </w:rPr>
                    <w:t>3 500</w:t>
                  </w:r>
                </w:p>
              </w:tc>
              <w:tc>
                <w:tcPr>
                  <w:tcW w:w="1134" w:type="dxa"/>
                  <w:shd w:val="clear" w:color="auto" w:fill="auto"/>
                  <w:vAlign w:val="center"/>
                </w:tcPr>
                <w:p w:rsidR="005729A7" w:rsidRPr="003D3770" w:rsidRDefault="005729A7" w:rsidP="00DF588D">
                  <w:pPr>
                    <w:spacing w:before="120"/>
                    <w:jc w:val="center"/>
                    <w:rPr>
                      <w:sz w:val="16"/>
                      <w:szCs w:val="16"/>
                    </w:rPr>
                  </w:pPr>
                  <w:r>
                    <w:rPr>
                      <w:sz w:val="16"/>
                      <w:szCs w:val="16"/>
                    </w:rPr>
                    <w:t>29</w:t>
                  </w:r>
                  <w:r w:rsidRPr="007E3C8E">
                    <w:rPr>
                      <w:sz w:val="16"/>
                      <w:szCs w:val="16"/>
                    </w:rPr>
                    <w:t xml:space="preserve"> </w:t>
                  </w:r>
                  <w:r>
                    <w:rPr>
                      <w:sz w:val="16"/>
                      <w:szCs w:val="16"/>
                    </w:rPr>
                    <w:t>032</w:t>
                  </w:r>
                </w:p>
              </w:tc>
              <w:tc>
                <w:tcPr>
                  <w:tcW w:w="1134" w:type="dxa"/>
                  <w:shd w:val="clear" w:color="auto" w:fill="auto"/>
                  <w:vAlign w:val="center"/>
                </w:tcPr>
                <w:p w:rsidR="005729A7" w:rsidRPr="003D3770" w:rsidRDefault="005729A7" w:rsidP="00DF588D">
                  <w:pPr>
                    <w:spacing w:before="120"/>
                    <w:jc w:val="center"/>
                    <w:rPr>
                      <w:sz w:val="16"/>
                      <w:szCs w:val="16"/>
                    </w:rPr>
                  </w:pPr>
                  <w:r w:rsidRPr="00D37F94">
                    <w:rPr>
                      <w:sz w:val="16"/>
                      <w:szCs w:val="16"/>
                    </w:rPr>
                    <w:t>9 806</w:t>
                  </w:r>
                </w:p>
              </w:tc>
              <w:tc>
                <w:tcPr>
                  <w:tcW w:w="1985" w:type="dxa"/>
                  <w:vMerge/>
                  <w:shd w:val="clear" w:color="auto" w:fill="auto"/>
                </w:tcPr>
                <w:p w:rsidR="005729A7" w:rsidRPr="003D3770" w:rsidRDefault="005729A7" w:rsidP="00DF588D">
                  <w:pPr>
                    <w:rPr>
                      <w:sz w:val="16"/>
                      <w:szCs w:val="16"/>
                    </w:rPr>
                  </w:pPr>
                </w:p>
              </w:tc>
              <w:tc>
                <w:tcPr>
                  <w:tcW w:w="1701" w:type="dxa"/>
                  <w:vMerge/>
                  <w:shd w:val="clear" w:color="auto" w:fill="auto"/>
                </w:tcPr>
                <w:p w:rsidR="005729A7" w:rsidRPr="003D3770" w:rsidRDefault="005729A7" w:rsidP="00DF588D">
                  <w:pPr>
                    <w:jc w:val="center"/>
                    <w:rPr>
                      <w:sz w:val="16"/>
                      <w:szCs w:val="16"/>
                    </w:rPr>
                  </w:pPr>
                </w:p>
              </w:tc>
            </w:tr>
            <w:tr w:rsidR="005729A7" w:rsidRPr="003D3770" w:rsidTr="005729A7">
              <w:trPr>
                <w:cantSplit/>
                <w:trHeight w:val="518"/>
              </w:trPr>
              <w:tc>
                <w:tcPr>
                  <w:tcW w:w="421" w:type="dxa"/>
                  <w:vMerge w:val="restart"/>
                  <w:shd w:val="clear" w:color="auto" w:fill="auto"/>
                  <w:vAlign w:val="center"/>
                </w:tcPr>
                <w:p w:rsidR="005729A7" w:rsidRPr="007E3C8E" w:rsidRDefault="005729A7" w:rsidP="001236B1">
                  <w:pPr>
                    <w:jc w:val="center"/>
                    <w:rPr>
                      <w:sz w:val="18"/>
                      <w:szCs w:val="18"/>
                    </w:rPr>
                  </w:pPr>
                  <w:r>
                    <w:rPr>
                      <w:sz w:val="18"/>
                      <w:szCs w:val="18"/>
                    </w:rPr>
                    <w:t>8</w:t>
                  </w:r>
                </w:p>
              </w:tc>
              <w:tc>
                <w:tcPr>
                  <w:tcW w:w="3260" w:type="dxa"/>
                  <w:vMerge w:val="restart"/>
                  <w:shd w:val="clear" w:color="auto" w:fill="auto"/>
                  <w:vAlign w:val="center"/>
                </w:tcPr>
                <w:p w:rsidR="005729A7" w:rsidRPr="007E3C8E" w:rsidRDefault="005729A7" w:rsidP="001236B1">
                  <w:pPr>
                    <w:rPr>
                      <w:sz w:val="18"/>
                      <w:szCs w:val="18"/>
                    </w:rPr>
                  </w:pPr>
                  <w:proofErr w:type="spellStart"/>
                  <w:r w:rsidRPr="007E3C8E">
                    <w:rPr>
                      <w:sz w:val="18"/>
                      <w:szCs w:val="18"/>
                    </w:rPr>
                    <w:t>Берегоукрепление</w:t>
                  </w:r>
                  <w:proofErr w:type="spellEnd"/>
                  <w:r w:rsidRPr="007E3C8E">
                    <w:rPr>
                      <w:sz w:val="18"/>
                      <w:szCs w:val="18"/>
                    </w:rPr>
                    <w:t xml:space="preserve"> </w:t>
                  </w:r>
                  <w:r>
                    <w:rPr>
                      <w:sz w:val="18"/>
                      <w:szCs w:val="18"/>
                    </w:rPr>
                    <w:t xml:space="preserve"> </w:t>
                  </w:r>
                  <w:r w:rsidRPr="007E3C8E">
                    <w:rPr>
                      <w:sz w:val="18"/>
                      <w:szCs w:val="18"/>
                    </w:rPr>
                    <w:t xml:space="preserve">Набережной им. Адмирала Серебрякова от ул. Снайпера </w:t>
                  </w:r>
                  <w:proofErr w:type="spellStart"/>
                  <w:r w:rsidRPr="007E3C8E">
                    <w:rPr>
                      <w:sz w:val="18"/>
                      <w:szCs w:val="18"/>
                    </w:rPr>
                    <w:t>Рубахо</w:t>
                  </w:r>
                  <w:proofErr w:type="spellEnd"/>
                  <w:r w:rsidRPr="007E3C8E">
                    <w:rPr>
                      <w:sz w:val="18"/>
                      <w:szCs w:val="18"/>
                    </w:rPr>
                    <w:t xml:space="preserve"> до яхт-клуба водноспортивного центра ПАО «</w:t>
                  </w:r>
                  <w:proofErr w:type="spellStart"/>
                  <w:r w:rsidRPr="007E3C8E">
                    <w:rPr>
                      <w:sz w:val="18"/>
                      <w:szCs w:val="18"/>
                    </w:rPr>
                    <w:t>Новошип</w:t>
                  </w:r>
                  <w:proofErr w:type="spellEnd"/>
                  <w:r w:rsidRPr="007E3C8E">
                    <w:rPr>
                      <w:sz w:val="18"/>
                      <w:szCs w:val="18"/>
                    </w:rPr>
                    <w:t>» (публичное акционерное общество) и на участке выхода к морю ул. Черняховского в                               г. Новороссийске (ПИР)</w:t>
                  </w:r>
                </w:p>
              </w:tc>
              <w:tc>
                <w:tcPr>
                  <w:tcW w:w="1984" w:type="dxa"/>
                  <w:shd w:val="clear" w:color="auto" w:fill="auto"/>
                  <w:vAlign w:val="center"/>
                </w:tcPr>
                <w:p w:rsidR="005729A7" w:rsidRPr="007E3C8E" w:rsidRDefault="005729A7" w:rsidP="001236B1">
                  <w:pPr>
                    <w:rPr>
                      <w:sz w:val="16"/>
                      <w:szCs w:val="16"/>
                    </w:rPr>
                  </w:pPr>
                  <w:r w:rsidRPr="007E3C8E">
                    <w:rPr>
                      <w:sz w:val="16"/>
                      <w:szCs w:val="16"/>
                    </w:rPr>
                    <w:t>всего</w:t>
                  </w:r>
                </w:p>
              </w:tc>
              <w:tc>
                <w:tcPr>
                  <w:tcW w:w="1701" w:type="dxa"/>
                  <w:shd w:val="clear" w:color="auto" w:fill="auto"/>
                  <w:vAlign w:val="center"/>
                </w:tcPr>
                <w:p w:rsidR="005729A7" w:rsidRPr="007E3C8E" w:rsidRDefault="005729A7" w:rsidP="001236B1">
                  <w:pPr>
                    <w:jc w:val="center"/>
                    <w:rPr>
                      <w:sz w:val="16"/>
                      <w:szCs w:val="16"/>
                    </w:rPr>
                  </w:pPr>
                  <w:r w:rsidRPr="007E3C8E">
                    <w:rPr>
                      <w:sz w:val="16"/>
                      <w:szCs w:val="16"/>
                    </w:rPr>
                    <w:t>6 672</w:t>
                  </w:r>
                </w:p>
              </w:tc>
              <w:tc>
                <w:tcPr>
                  <w:tcW w:w="1134" w:type="dxa"/>
                  <w:shd w:val="clear" w:color="auto" w:fill="auto"/>
                  <w:vAlign w:val="center"/>
                </w:tcPr>
                <w:p w:rsidR="005729A7" w:rsidRPr="007E3C8E" w:rsidRDefault="005729A7" w:rsidP="001236B1">
                  <w:pPr>
                    <w:jc w:val="center"/>
                    <w:rPr>
                      <w:sz w:val="16"/>
                      <w:szCs w:val="16"/>
                    </w:rPr>
                  </w:pPr>
                  <w:r w:rsidRPr="007E3C8E">
                    <w:rPr>
                      <w:sz w:val="16"/>
                      <w:szCs w:val="16"/>
                    </w:rPr>
                    <w:t>6 672</w:t>
                  </w:r>
                </w:p>
              </w:tc>
              <w:tc>
                <w:tcPr>
                  <w:tcW w:w="1134" w:type="dxa"/>
                  <w:shd w:val="clear" w:color="auto" w:fill="auto"/>
                  <w:vAlign w:val="center"/>
                </w:tcPr>
                <w:p w:rsidR="005729A7" w:rsidRPr="007E3C8E" w:rsidRDefault="005729A7" w:rsidP="001236B1">
                  <w:pPr>
                    <w:jc w:val="center"/>
                    <w:rPr>
                      <w:sz w:val="16"/>
                      <w:szCs w:val="16"/>
                    </w:rPr>
                  </w:pPr>
                  <w:r w:rsidRPr="007E3C8E">
                    <w:rPr>
                      <w:sz w:val="16"/>
                      <w:szCs w:val="16"/>
                    </w:rPr>
                    <w:t>0</w:t>
                  </w:r>
                </w:p>
              </w:tc>
              <w:tc>
                <w:tcPr>
                  <w:tcW w:w="1134" w:type="dxa"/>
                  <w:shd w:val="clear" w:color="auto" w:fill="auto"/>
                  <w:vAlign w:val="center"/>
                </w:tcPr>
                <w:p w:rsidR="005729A7" w:rsidRPr="007E3C8E" w:rsidRDefault="005729A7" w:rsidP="001236B1">
                  <w:pPr>
                    <w:jc w:val="center"/>
                    <w:rPr>
                      <w:sz w:val="16"/>
                      <w:szCs w:val="16"/>
                    </w:rPr>
                  </w:pPr>
                  <w:r w:rsidRPr="007E3C8E">
                    <w:rPr>
                      <w:sz w:val="16"/>
                      <w:szCs w:val="16"/>
                    </w:rPr>
                    <w:t>0</w:t>
                  </w:r>
                </w:p>
              </w:tc>
              <w:tc>
                <w:tcPr>
                  <w:tcW w:w="1985" w:type="dxa"/>
                  <w:vMerge w:val="restart"/>
                  <w:shd w:val="clear" w:color="auto" w:fill="auto"/>
                </w:tcPr>
                <w:p w:rsidR="005729A7" w:rsidRPr="007E3C8E" w:rsidRDefault="005729A7" w:rsidP="001236B1">
                  <w:pPr>
                    <w:jc w:val="center"/>
                    <w:rPr>
                      <w:sz w:val="16"/>
                      <w:szCs w:val="16"/>
                    </w:rPr>
                  </w:pPr>
                </w:p>
                <w:p w:rsidR="005729A7" w:rsidRPr="007E3C8E" w:rsidRDefault="005729A7" w:rsidP="001236B1">
                  <w:pPr>
                    <w:jc w:val="center"/>
                    <w:rPr>
                      <w:sz w:val="16"/>
                      <w:szCs w:val="16"/>
                    </w:rPr>
                  </w:pPr>
                </w:p>
                <w:p w:rsidR="005729A7" w:rsidRDefault="005729A7" w:rsidP="001236B1">
                  <w:pPr>
                    <w:jc w:val="center"/>
                    <w:rPr>
                      <w:sz w:val="18"/>
                      <w:szCs w:val="18"/>
                    </w:rPr>
                  </w:pPr>
                </w:p>
                <w:p w:rsidR="005729A7" w:rsidRDefault="005729A7" w:rsidP="001236B1">
                  <w:pPr>
                    <w:jc w:val="center"/>
                    <w:rPr>
                      <w:sz w:val="18"/>
                      <w:szCs w:val="18"/>
                    </w:rPr>
                  </w:pPr>
                </w:p>
                <w:p w:rsidR="005729A7" w:rsidRPr="007E3C8E" w:rsidRDefault="005729A7" w:rsidP="001236B1">
                  <w:pPr>
                    <w:jc w:val="center"/>
                    <w:rPr>
                      <w:sz w:val="18"/>
                      <w:szCs w:val="18"/>
                    </w:rPr>
                  </w:pPr>
                  <w:r w:rsidRPr="007E3C8E">
                    <w:rPr>
                      <w:sz w:val="18"/>
                      <w:szCs w:val="18"/>
                    </w:rPr>
                    <w:t>Разработана  ПСД</w:t>
                  </w:r>
                </w:p>
              </w:tc>
              <w:tc>
                <w:tcPr>
                  <w:tcW w:w="1701" w:type="dxa"/>
                  <w:vMerge w:val="restart"/>
                  <w:shd w:val="clear" w:color="auto" w:fill="auto"/>
                  <w:vAlign w:val="center"/>
                </w:tcPr>
                <w:p w:rsidR="005729A7" w:rsidRPr="00C4437D" w:rsidRDefault="005729A7" w:rsidP="00DA5261">
                  <w:pPr>
                    <w:spacing w:line="216" w:lineRule="auto"/>
                    <w:rPr>
                      <w:sz w:val="16"/>
                      <w:szCs w:val="16"/>
                    </w:rPr>
                  </w:pPr>
                  <w:r>
                    <w:rPr>
                      <w:sz w:val="16"/>
                      <w:szCs w:val="16"/>
                    </w:rPr>
                    <w:t>М</w:t>
                  </w:r>
                  <w:r w:rsidRPr="00F85A0E">
                    <w:rPr>
                      <w:sz w:val="16"/>
                      <w:szCs w:val="16"/>
                    </w:rPr>
                    <w:t>КУ «Управление строительства»</w:t>
                  </w:r>
                </w:p>
              </w:tc>
            </w:tr>
            <w:tr w:rsidR="005729A7" w:rsidRPr="003D3770" w:rsidTr="005729A7">
              <w:trPr>
                <w:cantSplit/>
                <w:trHeight w:val="373"/>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федеральный бюджет</w:t>
                  </w:r>
                </w:p>
              </w:tc>
              <w:tc>
                <w:tcPr>
                  <w:tcW w:w="1701" w:type="dxa"/>
                  <w:shd w:val="clear" w:color="auto" w:fill="auto"/>
                  <w:vAlign w:val="center"/>
                </w:tcPr>
                <w:p w:rsidR="005729A7" w:rsidRPr="00286A1F"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286A1F"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r w:rsidRPr="007E3C8E">
                    <w:rPr>
                      <w:sz w:val="16"/>
                      <w:szCs w:val="16"/>
                    </w:rPr>
                    <w:t>0</w:t>
                  </w:r>
                </w:p>
              </w:tc>
              <w:tc>
                <w:tcPr>
                  <w:tcW w:w="1985" w:type="dxa"/>
                  <w:vMerge/>
                  <w:shd w:val="clear" w:color="auto" w:fill="auto"/>
                </w:tcPr>
                <w:p w:rsidR="005729A7" w:rsidRPr="003D3770" w:rsidRDefault="005729A7" w:rsidP="00DF588D">
                  <w:pPr>
                    <w:rPr>
                      <w:sz w:val="16"/>
                      <w:szCs w:val="16"/>
                    </w:rPr>
                  </w:pPr>
                </w:p>
              </w:tc>
              <w:tc>
                <w:tcPr>
                  <w:tcW w:w="1701" w:type="dxa"/>
                  <w:vMerge/>
                  <w:shd w:val="clear" w:color="auto" w:fill="auto"/>
                </w:tcPr>
                <w:p w:rsidR="005729A7" w:rsidRPr="003D3770" w:rsidRDefault="005729A7" w:rsidP="00DF588D">
                  <w:pPr>
                    <w:jc w:val="center"/>
                    <w:rPr>
                      <w:sz w:val="16"/>
                      <w:szCs w:val="16"/>
                    </w:rPr>
                  </w:pPr>
                </w:p>
              </w:tc>
            </w:tr>
            <w:tr w:rsidR="005729A7" w:rsidRPr="003D3770" w:rsidTr="005729A7">
              <w:trPr>
                <w:cantSplit/>
                <w:trHeight w:val="477"/>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краевой бюджет</w:t>
                  </w:r>
                </w:p>
              </w:tc>
              <w:tc>
                <w:tcPr>
                  <w:tcW w:w="1701" w:type="dxa"/>
                  <w:shd w:val="clear" w:color="auto" w:fill="auto"/>
                  <w:vAlign w:val="center"/>
                </w:tcPr>
                <w:p w:rsidR="005729A7" w:rsidRPr="00286A1F"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286A1F"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r w:rsidRPr="007E3C8E">
                    <w:rPr>
                      <w:sz w:val="16"/>
                      <w:szCs w:val="16"/>
                    </w:rPr>
                    <w:t>0</w:t>
                  </w:r>
                </w:p>
              </w:tc>
              <w:tc>
                <w:tcPr>
                  <w:tcW w:w="1985" w:type="dxa"/>
                  <w:vMerge/>
                  <w:shd w:val="clear" w:color="auto" w:fill="auto"/>
                </w:tcPr>
                <w:p w:rsidR="005729A7" w:rsidRPr="003D3770" w:rsidRDefault="005729A7" w:rsidP="00DF588D">
                  <w:pPr>
                    <w:rPr>
                      <w:sz w:val="16"/>
                      <w:szCs w:val="16"/>
                    </w:rPr>
                  </w:pPr>
                </w:p>
              </w:tc>
              <w:tc>
                <w:tcPr>
                  <w:tcW w:w="1701" w:type="dxa"/>
                  <w:vMerge/>
                  <w:shd w:val="clear" w:color="auto" w:fill="auto"/>
                </w:tcPr>
                <w:p w:rsidR="005729A7" w:rsidRPr="003D3770" w:rsidRDefault="005729A7" w:rsidP="00DF588D">
                  <w:pPr>
                    <w:jc w:val="center"/>
                    <w:rPr>
                      <w:sz w:val="16"/>
                      <w:szCs w:val="16"/>
                    </w:rPr>
                  </w:pPr>
                </w:p>
              </w:tc>
            </w:tr>
            <w:tr w:rsidR="005729A7" w:rsidRPr="003D3770" w:rsidTr="00C8582C">
              <w:trPr>
                <w:cantSplit/>
                <w:trHeight w:val="57"/>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местный бюджет</w:t>
                  </w:r>
                </w:p>
              </w:tc>
              <w:tc>
                <w:tcPr>
                  <w:tcW w:w="1701" w:type="dxa"/>
                  <w:shd w:val="clear" w:color="auto" w:fill="auto"/>
                  <w:vAlign w:val="center"/>
                </w:tcPr>
                <w:p w:rsidR="005729A7" w:rsidRPr="00286A1F" w:rsidRDefault="005729A7" w:rsidP="00DF588D">
                  <w:pPr>
                    <w:spacing w:before="120"/>
                    <w:jc w:val="center"/>
                    <w:rPr>
                      <w:sz w:val="16"/>
                      <w:szCs w:val="16"/>
                    </w:rPr>
                  </w:pPr>
                  <w:r w:rsidRPr="007E3C8E">
                    <w:rPr>
                      <w:sz w:val="16"/>
                      <w:szCs w:val="16"/>
                    </w:rPr>
                    <w:t>6 672</w:t>
                  </w:r>
                </w:p>
              </w:tc>
              <w:tc>
                <w:tcPr>
                  <w:tcW w:w="1134" w:type="dxa"/>
                  <w:shd w:val="clear" w:color="auto" w:fill="auto"/>
                  <w:vAlign w:val="center"/>
                </w:tcPr>
                <w:p w:rsidR="005729A7" w:rsidRPr="00286A1F" w:rsidRDefault="005729A7" w:rsidP="00DF588D">
                  <w:pPr>
                    <w:spacing w:before="120"/>
                    <w:jc w:val="center"/>
                    <w:rPr>
                      <w:sz w:val="16"/>
                      <w:szCs w:val="16"/>
                    </w:rPr>
                  </w:pPr>
                  <w:r w:rsidRPr="007E3C8E">
                    <w:rPr>
                      <w:sz w:val="16"/>
                      <w:szCs w:val="16"/>
                    </w:rPr>
                    <w:t>6 672</w:t>
                  </w:r>
                </w:p>
              </w:tc>
              <w:tc>
                <w:tcPr>
                  <w:tcW w:w="1134" w:type="dxa"/>
                  <w:shd w:val="clear" w:color="auto" w:fill="auto"/>
                  <w:vAlign w:val="center"/>
                </w:tcPr>
                <w:p w:rsidR="005729A7" w:rsidRPr="00D67F28" w:rsidRDefault="005729A7" w:rsidP="00DF588D">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Default="005729A7" w:rsidP="00DF588D">
                  <w:pPr>
                    <w:spacing w:before="120"/>
                    <w:jc w:val="center"/>
                    <w:rPr>
                      <w:sz w:val="16"/>
                      <w:szCs w:val="16"/>
                    </w:rPr>
                  </w:pPr>
                  <w:r w:rsidRPr="007E3C8E">
                    <w:rPr>
                      <w:sz w:val="16"/>
                      <w:szCs w:val="16"/>
                    </w:rPr>
                    <w:t>0</w:t>
                  </w:r>
                </w:p>
                <w:p w:rsidR="00872CA0" w:rsidRPr="00D67F28" w:rsidRDefault="00872CA0" w:rsidP="00DF588D">
                  <w:pPr>
                    <w:spacing w:before="120"/>
                    <w:jc w:val="center"/>
                    <w:rPr>
                      <w:color w:val="000000"/>
                      <w:sz w:val="16"/>
                      <w:szCs w:val="16"/>
                    </w:rPr>
                  </w:pPr>
                </w:p>
              </w:tc>
              <w:tc>
                <w:tcPr>
                  <w:tcW w:w="1985" w:type="dxa"/>
                  <w:vMerge/>
                  <w:shd w:val="clear" w:color="auto" w:fill="auto"/>
                </w:tcPr>
                <w:p w:rsidR="005729A7" w:rsidRPr="003D3770" w:rsidRDefault="005729A7" w:rsidP="00DF588D">
                  <w:pPr>
                    <w:rPr>
                      <w:sz w:val="16"/>
                      <w:szCs w:val="16"/>
                    </w:rPr>
                  </w:pPr>
                </w:p>
              </w:tc>
              <w:tc>
                <w:tcPr>
                  <w:tcW w:w="1701" w:type="dxa"/>
                  <w:vMerge/>
                  <w:shd w:val="clear" w:color="auto" w:fill="auto"/>
                </w:tcPr>
                <w:p w:rsidR="005729A7" w:rsidRPr="003D3770" w:rsidRDefault="005729A7" w:rsidP="00DF588D">
                  <w:pPr>
                    <w:jc w:val="center"/>
                    <w:rPr>
                      <w:sz w:val="16"/>
                      <w:szCs w:val="16"/>
                    </w:rPr>
                  </w:pPr>
                </w:p>
              </w:tc>
            </w:tr>
            <w:tr w:rsidR="005729A7" w:rsidRPr="003D3770" w:rsidTr="005729A7">
              <w:trPr>
                <w:cantSplit/>
                <w:trHeight w:val="415"/>
              </w:trPr>
              <w:tc>
                <w:tcPr>
                  <w:tcW w:w="421" w:type="dxa"/>
                  <w:vMerge w:val="restart"/>
                  <w:shd w:val="clear" w:color="auto" w:fill="auto"/>
                  <w:vAlign w:val="center"/>
                </w:tcPr>
                <w:p w:rsidR="005729A7" w:rsidRPr="007E3C8E" w:rsidRDefault="005729A7" w:rsidP="005729A7">
                  <w:pPr>
                    <w:jc w:val="center"/>
                    <w:rPr>
                      <w:sz w:val="18"/>
                      <w:szCs w:val="18"/>
                    </w:rPr>
                  </w:pPr>
                  <w:r>
                    <w:rPr>
                      <w:sz w:val="18"/>
                      <w:szCs w:val="18"/>
                    </w:rPr>
                    <w:lastRenderedPageBreak/>
                    <w:t>9</w:t>
                  </w:r>
                </w:p>
              </w:tc>
              <w:tc>
                <w:tcPr>
                  <w:tcW w:w="3260" w:type="dxa"/>
                  <w:vMerge w:val="restart"/>
                  <w:shd w:val="clear" w:color="auto" w:fill="auto"/>
                  <w:vAlign w:val="center"/>
                </w:tcPr>
                <w:p w:rsidR="005729A7" w:rsidRPr="007E3C8E" w:rsidRDefault="005729A7" w:rsidP="005729A7">
                  <w:pPr>
                    <w:rPr>
                      <w:sz w:val="18"/>
                      <w:szCs w:val="18"/>
                    </w:rPr>
                  </w:pPr>
                  <w:r w:rsidRPr="007E3C8E">
                    <w:rPr>
                      <w:sz w:val="18"/>
                      <w:szCs w:val="18"/>
                    </w:rPr>
                    <w:t xml:space="preserve">Корректировка проекта по объекту: «Строительство Набережной им. Адмирала Серебрякова (4-я очередь) </w:t>
                  </w:r>
                  <w:r>
                    <w:rPr>
                      <w:sz w:val="18"/>
                      <w:szCs w:val="18"/>
                    </w:rPr>
                    <w:t xml:space="preserve">    </w:t>
                  </w:r>
                  <w:r w:rsidRPr="007E3C8E">
                    <w:rPr>
                      <w:sz w:val="18"/>
                      <w:szCs w:val="18"/>
                    </w:rPr>
                    <w:t>г. Новороссийск»</w:t>
                  </w:r>
                </w:p>
                <w:p w:rsidR="005729A7" w:rsidRPr="007E3C8E" w:rsidRDefault="005729A7" w:rsidP="005729A7">
                  <w:pPr>
                    <w:rPr>
                      <w:sz w:val="18"/>
                      <w:szCs w:val="18"/>
                    </w:rPr>
                  </w:pPr>
                </w:p>
              </w:tc>
              <w:tc>
                <w:tcPr>
                  <w:tcW w:w="1984" w:type="dxa"/>
                  <w:shd w:val="clear" w:color="auto" w:fill="auto"/>
                  <w:vAlign w:val="center"/>
                </w:tcPr>
                <w:p w:rsidR="005729A7" w:rsidRPr="007E3C8E" w:rsidRDefault="005729A7" w:rsidP="005729A7">
                  <w:pPr>
                    <w:rPr>
                      <w:sz w:val="16"/>
                      <w:szCs w:val="16"/>
                    </w:rPr>
                  </w:pPr>
                  <w:r w:rsidRPr="007E3C8E">
                    <w:rPr>
                      <w:sz w:val="16"/>
                      <w:szCs w:val="16"/>
                    </w:rPr>
                    <w:t>всего</w:t>
                  </w:r>
                </w:p>
              </w:tc>
              <w:tc>
                <w:tcPr>
                  <w:tcW w:w="1701" w:type="dxa"/>
                  <w:shd w:val="clear" w:color="auto" w:fill="auto"/>
                  <w:vAlign w:val="center"/>
                </w:tcPr>
                <w:p w:rsidR="005729A7" w:rsidRPr="007E3C8E" w:rsidRDefault="005729A7" w:rsidP="005729A7">
                  <w:pPr>
                    <w:jc w:val="center"/>
                    <w:rPr>
                      <w:sz w:val="16"/>
                      <w:szCs w:val="16"/>
                    </w:rPr>
                  </w:pPr>
                  <w:r w:rsidRPr="007E3C8E">
                    <w:rPr>
                      <w:sz w:val="16"/>
                      <w:szCs w:val="16"/>
                    </w:rPr>
                    <w:t>1 250</w:t>
                  </w:r>
                </w:p>
              </w:tc>
              <w:tc>
                <w:tcPr>
                  <w:tcW w:w="1134" w:type="dxa"/>
                  <w:shd w:val="clear" w:color="auto" w:fill="auto"/>
                  <w:vAlign w:val="center"/>
                </w:tcPr>
                <w:p w:rsidR="005729A7" w:rsidRPr="007E3C8E" w:rsidRDefault="005729A7" w:rsidP="00B11FAF">
                  <w:pPr>
                    <w:jc w:val="center"/>
                    <w:rPr>
                      <w:sz w:val="16"/>
                      <w:szCs w:val="16"/>
                    </w:rPr>
                  </w:pPr>
                  <w:r w:rsidRPr="007E3C8E">
                    <w:rPr>
                      <w:sz w:val="16"/>
                      <w:szCs w:val="16"/>
                    </w:rPr>
                    <w:t>1</w:t>
                  </w:r>
                  <w:r w:rsidR="00B11FAF">
                    <w:rPr>
                      <w:sz w:val="16"/>
                      <w:szCs w:val="16"/>
                    </w:rPr>
                    <w:t xml:space="preserve"> </w:t>
                  </w:r>
                  <w:r w:rsidRPr="007E3C8E">
                    <w:rPr>
                      <w:sz w:val="16"/>
                      <w:szCs w:val="16"/>
                    </w:rPr>
                    <w:t>250</w:t>
                  </w:r>
                </w:p>
              </w:tc>
              <w:tc>
                <w:tcPr>
                  <w:tcW w:w="1134" w:type="dxa"/>
                  <w:shd w:val="clear" w:color="auto" w:fill="auto"/>
                  <w:vAlign w:val="center"/>
                </w:tcPr>
                <w:p w:rsidR="005729A7" w:rsidRPr="007E3C8E" w:rsidRDefault="005729A7" w:rsidP="005729A7">
                  <w:pPr>
                    <w:jc w:val="center"/>
                    <w:rPr>
                      <w:sz w:val="16"/>
                      <w:szCs w:val="16"/>
                    </w:rPr>
                  </w:pPr>
                  <w:r>
                    <w:rPr>
                      <w:sz w:val="16"/>
                      <w:szCs w:val="16"/>
                    </w:rPr>
                    <w:t>0</w:t>
                  </w:r>
                </w:p>
              </w:tc>
              <w:tc>
                <w:tcPr>
                  <w:tcW w:w="1134" w:type="dxa"/>
                  <w:shd w:val="clear" w:color="auto" w:fill="auto"/>
                  <w:vAlign w:val="center"/>
                </w:tcPr>
                <w:p w:rsidR="005729A7" w:rsidRPr="007E3C8E" w:rsidRDefault="005729A7" w:rsidP="005729A7">
                  <w:pPr>
                    <w:jc w:val="center"/>
                    <w:rPr>
                      <w:sz w:val="16"/>
                      <w:szCs w:val="16"/>
                    </w:rPr>
                  </w:pPr>
                  <w:r w:rsidRPr="007E3C8E">
                    <w:rPr>
                      <w:sz w:val="16"/>
                      <w:szCs w:val="16"/>
                    </w:rPr>
                    <w:t>0</w:t>
                  </w:r>
                </w:p>
              </w:tc>
              <w:tc>
                <w:tcPr>
                  <w:tcW w:w="1985" w:type="dxa"/>
                  <w:vMerge w:val="restart"/>
                  <w:shd w:val="clear" w:color="auto" w:fill="auto"/>
                </w:tcPr>
                <w:p w:rsidR="005729A7" w:rsidRPr="007E3C8E" w:rsidRDefault="005729A7" w:rsidP="005729A7">
                  <w:pPr>
                    <w:jc w:val="center"/>
                    <w:rPr>
                      <w:sz w:val="18"/>
                      <w:szCs w:val="18"/>
                    </w:rPr>
                  </w:pPr>
                </w:p>
                <w:p w:rsidR="005729A7" w:rsidRPr="007E3C8E" w:rsidRDefault="005729A7" w:rsidP="005729A7">
                  <w:pPr>
                    <w:jc w:val="center"/>
                    <w:rPr>
                      <w:sz w:val="18"/>
                      <w:szCs w:val="18"/>
                    </w:rPr>
                  </w:pPr>
                </w:p>
                <w:p w:rsidR="005729A7" w:rsidRPr="007E3C8E" w:rsidRDefault="005729A7" w:rsidP="005729A7">
                  <w:pPr>
                    <w:jc w:val="center"/>
                    <w:rPr>
                      <w:sz w:val="18"/>
                      <w:szCs w:val="18"/>
                    </w:rPr>
                  </w:pPr>
                  <w:r w:rsidRPr="007E3C8E">
                    <w:rPr>
                      <w:sz w:val="18"/>
                      <w:szCs w:val="18"/>
                    </w:rPr>
                    <w:t>Разработана  ПСД</w:t>
                  </w:r>
                </w:p>
              </w:tc>
              <w:tc>
                <w:tcPr>
                  <w:tcW w:w="1701" w:type="dxa"/>
                  <w:vMerge w:val="restart"/>
                  <w:shd w:val="clear" w:color="auto" w:fill="auto"/>
                </w:tcPr>
                <w:p w:rsidR="005729A7" w:rsidRPr="003D3770" w:rsidRDefault="005729A7" w:rsidP="00CC3BF3">
                  <w:pPr>
                    <w:rPr>
                      <w:sz w:val="16"/>
                      <w:szCs w:val="16"/>
                    </w:rPr>
                  </w:pPr>
                </w:p>
                <w:p w:rsidR="005729A7" w:rsidRDefault="005729A7" w:rsidP="00CC3BF3">
                  <w:pPr>
                    <w:rPr>
                      <w:sz w:val="16"/>
                      <w:szCs w:val="16"/>
                    </w:rPr>
                  </w:pPr>
                </w:p>
                <w:p w:rsidR="005729A7" w:rsidRPr="003D3770" w:rsidRDefault="005729A7" w:rsidP="00CC3BF3">
                  <w:pPr>
                    <w:rPr>
                      <w:sz w:val="16"/>
                      <w:szCs w:val="16"/>
                    </w:rPr>
                  </w:pPr>
                  <w:r w:rsidRPr="003D3770">
                    <w:rPr>
                      <w:sz w:val="16"/>
                      <w:szCs w:val="16"/>
                    </w:rPr>
                    <w:t>МКУ «Управление строительства»</w:t>
                  </w:r>
                </w:p>
              </w:tc>
            </w:tr>
            <w:tr w:rsidR="005729A7" w:rsidRPr="003D3770" w:rsidTr="001236B1">
              <w:trPr>
                <w:cantSplit/>
                <w:trHeight w:val="53"/>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федеральный бюджет</w:t>
                  </w:r>
                </w:p>
              </w:tc>
              <w:tc>
                <w:tcPr>
                  <w:tcW w:w="1701"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53"/>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краевой бюджет</w:t>
                  </w:r>
                </w:p>
              </w:tc>
              <w:tc>
                <w:tcPr>
                  <w:tcW w:w="1701"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53"/>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местный бюджет</w:t>
                  </w:r>
                </w:p>
              </w:tc>
              <w:tc>
                <w:tcPr>
                  <w:tcW w:w="1701" w:type="dxa"/>
                  <w:shd w:val="clear" w:color="auto" w:fill="auto"/>
                  <w:vAlign w:val="center"/>
                </w:tcPr>
                <w:p w:rsidR="005729A7" w:rsidRDefault="005729A7" w:rsidP="005729A7">
                  <w:pPr>
                    <w:spacing w:before="120"/>
                    <w:jc w:val="center"/>
                    <w:rPr>
                      <w:sz w:val="16"/>
                      <w:szCs w:val="16"/>
                    </w:rPr>
                  </w:pPr>
                  <w:r w:rsidRPr="007E3C8E">
                    <w:rPr>
                      <w:sz w:val="16"/>
                      <w:szCs w:val="16"/>
                    </w:rPr>
                    <w:t>1 250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1 25</w:t>
                  </w:r>
                  <w:r>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5729A7">
              <w:trPr>
                <w:cantSplit/>
                <w:trHeight w:val="326"/>
              </w:trPr>
              <w:tc>
                <w:tcPr>
                  <w:tcW w:w="421" w:type="dxa"/>
                  <w:vMerge w:val="restart"/>
                  <w:shd w:val="clear" w:color="auto" w:fill="auto"/>
                  <w:vAlign w:val="center"/>
                </w:tcPr>
                <w:p w:rsidR="005729A7" w:rsidRPr="007E3C8E" w:rsidRDefault="005729A7" w:rsidP="005729A7">
                  <w:pPr>
                    <w:jc w:val="center"/>
                    <w:rPr>
                      <w:sz w:val="18"/>
                      <w:szCs w:val="18"/>
                    </w:rPr>
                  </w:pPr>
                  <w:r>
                    <w:rPr>
                      <w:sz w:val="18"/>
                      <w:szCs w:val="18"/>
                    </w:rPr>
                    <w:t>10</w:t>
                  </w:r>
                </w:p>
              </w:tc>
              <w:tc>
                <w:tcPr>
                  <w:tcW w:w="3260" w:type="dxa"/>
                  <w:vMerge w:val="restart"/>
                  <w:shd w:val="clear" w:color="auto" w:fill="auto"/>
                  <w:vAlign w:val="center"/>
                </w:tcPr>
                <w:p w:rsidR="005729A7" w:rsidRPr="007E3C8E" w:rsidRDefault="005729A7" w:rsidP="005729A7">
                  <w:pPr>
                    <w:jc w:val="center"/>
                    <w:rPr>
                      <w:sz w:val="18"/>
                      <w:szCs w:val="18"/>
                    </w:rPr>
                  </w:pPr>
                </w:p>
                <w:p w:rsidR="005729A7" w:rsidRPr="007E3C8E" w:rsidRDefault="005729A7" w:rsidP="005729A7">
                  <w:pPr>
                    <w:rPr>
                      <w:sz w:val="18"/>
                      <w:szCs w:val="18"/>
                    </w:rPr>
                  </w:pPr>
                  <w:r w:rsidRPr="007E3C8E">
                    <w:rPr>
                      <w:sz w:val="18"/>
                      <w:szCs w:val="18"/>
                    </w:rPr>
                    <w:t xml:space="preserve">Выполнение проектно-изыскательских работ по объекту: «Городское кладбище в районе                      </w:t>
                  </w:r>
                  <w:r>
                    <w:rPr>
                      <w:sz w:val="18"/>
                      <w:szCs w:val="18"/>
                    </w:rPr>
                    <w:t xml:space="preserve">           </w:t>
                  </w:r>
                  <w:r w:rsidRPr="007E3C8E">
                    <w:rPr>
                      <w:sz w:val="18"/>
                      <w:szCs w:val="18"/>
                    </w:rPr>
                    <w:t xml:space="preserve"> с. </w:t>
                  </w:r>
                  <w:proofErr w:type="spellStart"/>
                  <w:r w:rsidRPr="007E3C8E">
                    <w:rPr>
                      <w:sz w:val="18"/>
                      <w:szCs w:val="18"/>
                    </w:rPr>
                    <w:t>Борисовк</w:t>
                  </w:r>
                  <w:proofErr w:type="spellEnd"/>
                  <w:r w:rsidRPr="007E3C8E">
                    <w:rPr>
                      <w:sz w:val="18"/>
                      <w:szCs w:val="18"/>
                    </w:rPr>
                    <w:cr/>
                    <w:t xml:space="preserve"> в г. Новороссийске. Корректировка»</w:t>
                  </w:r>
                </w:p>
              </w:tc>
              <w:tc>
                <w:tcPr>
                  <w:tcW w:w="1984" w:type="dxa"/>
                  <w:shd w:val="clear" w:color="auto" w:fill="auto"/>
                  <w:vAlign w:val="center"/>
                </w:tcPr>
                <w:p w:rsidR="005729A7" w:rsidRPr="007E3C8E" w:rsidRDefault="005729A7" w:rsidP="005729A7">
                  <w:pPr>
                    <w:rPr>
                      <w:sz w:val="16"/>
                      <w:szCs w:val="16"/>
                    </w:rPr>
                  </w:pPr>
                  <w:r w:rsidRPr="007E3C8E">
                    <w:rPr>
                      <w:sz w:val="16"/>
                      <w:szCs w:val="16"/>
                    </w:rPr>
                    <w:t>в</w:t>
                  </w:r>
                  <w:r>
                    <w:rPr>
                      <w:sz w:val="16"/>
                      <w:szCs w:val="16"/>
                    </w:rPr>
                    <w:t>с</w:t>
                  </w:r>
                  <w:r w:rsidRPr="007E3C8E">
                    <w:rPr>
                      <w:sz w:val="16"/>
                      <w:szCs w:val="16"/>
                    </w:rPr>
                    <w:t>его</w:t>
                  </w:r>
                </w:p>
              </w:tc>
              <w:tc>
                <w:tcPr>
                  <w:tcW w:w="1701" w:type="dxa"/>
                  <w:shd w:val="clear" w:color="auto" w:fill="auto"/>
                  <w:vAlign w:val="center"/>
                </w:tcPr>
                <w:p w:rsidR="005729A7" w:rsidRPr="007E3C8E" w:rsidRDefault="005729A7" w:rsidP="005729A7">
                  <w:pPr>
                    <w:jc w:val="center"/>
                    <w:rPr>
                      <w:sz w:val="16"/>
                      <w:szCs w:val="16"/>
                    </w:rPr>
                  </w:pPr>
                  <w:r w:rsidRPr="007E3C8E">
                    <w:rPr>
                      <w:sz w:val="16"/>
                      <w:szCs w:val="16"/>
                    </w:rPr>
                    <w:t>87</w:t>
                  </w:r>
                </w:p>
              </w:tc>
              <w:tc>
                <w:tcPr>
                  <w:tcW w:w="1134" w:type="dxa"/>
                  <w:shd w:val="clear" w:color="auto" w:fill="auto"/>
                  <w:vAlign w:val="center"/>
                </w:tcPr>
                <w:p w:rsidR="005729A7" w:rsidRPr="007E3C8E" w:rsidRDefault="005729A7" w:rsidP="005729A7">
                  <w:pPr>
                    <w:jc w:val="center"/>
                    <w:rPr>
                      <w:sz w:val="16"/>
                      <w:szCs w:val="16"/>
                    </w:rPr>
                  </w:pPr>
                  <w:r w:rsidRPr="007E3C8E">
                    <w:rPr>
                      <w:sz w:val="16"/>
                      <w:szCs w:val="16"/>
                    </w:rPr>
                    <w:t>87</w:t>
                  </w:r>
                </w:p>
              </w:tc>
              <w:tc>
                <w:tcPr>
                  <w:tcW w:w="1134" w:type="dxa"/>
                  <w:shd w:val="clear" w:color="auto" w:fill="auto"/>
                  <w:vAlign w:val="center"/>
                </w:tcPr>
                <w:p w:rsidR="005729A7" w:rsidRPr="007E3C8E" w:rsidRDefault="005729A7" w:rsidP="005729A7">
                  <w:pPr>
                    <w:jc w:val="center"/>
                    <w:rPr>
                      <w:sz w:val="16"/>
                      <w:szCs w:val="16"/>
                    </w:rPr>
                  </w:pPr>
                  <w:r w:rsidRPr="007E3C8E">
                    <w:rPr>
                      <w:sz w:val="16"/>
                      <w:szCs w:val="16"/>
                    </w:rPr>
                    <w:t>0</w:t>
                  </w:r>
                </w:p>
              </w:tc>
              <w:tc>
                <w:tcPr>
                  <w:tcW w:w="1134" w:type="dxa"/>
                  <w:shd w:val="clear" w:color="auto" w:fill="auto"/>
                  <w:vAlign w:val="center"/>
                </w:tcPr>
                <w:p w:rsidR="005729A7" w:rsidRPr="007E3C8E" w:rsidRDefault="005729A7" w:rsidP="005729A7">
                  <w:pPr>
                    <w:jc w:val="center"/>
                    <w:rPr>
                      <w:sz w:val="16"/>
                      <w:szCs w:val="16"/>
                    </w:rPr>
                  </w:pPr>
                  <w:r w:rsidRPr="007E3C8E">
                    <w:rPr>
                      <w:sz w:val="16"/>
                      <w:szCs w:val="16"/>
                    </w:rPr>
                    <w:t>0</w:t>
                  </w:r>
                </w:p>
              </w:tc>
              <w:tc>
                <w:tcPr>
                  <w:tcW w:w="1985" w:type="dxa"/>
                  <w:vMerge w:val="restart"/>
                  <w:shd w:val="clear" w:color="auto" w:fill="auto"/>
                </w:tcPr>
                <w:p w:rsidR="005729A7" w:rsidRPr="007E3C8E" w:rsidRDefault="005729A7" w:rsidP="005729A7">
                  <w:pPr>
                    <w:jc w:val="center"/>
                    <w:rPr>
                      <w:sz w:val="18"/>
                      <w:szCs w:val="18"/>
                    </w:rPr>
                  </w:pPr>
                </w:p>
                <w:p w:rsidR="005729A7" w:rsidRPr="007E3C8E" w:rsidRDefault="005729A7" w:rsidP="005729A7">
                  <w:pPr>
                    <w:jc w:val="center"/>
                    <w:rPr>
                      <w:sz w:val="18"/>
                      <w:szCs w:val="18"/>
                    </w:rPr>
                  </w:pPr>
                </w:p>
                <w:p w:rsidR="005729A7" w:rsidRPr="007E3C8E" w:rsidRDefault="005729A7" w:rsidP="005729A7">
                  <w:pPr>
                    <w:jc w:val="center"/>
                    <w:rPr>
                      <w:sz w:val="18"/>
                      <w:szCs w:val="18"/>
                    </w:rPr>
                  </w:pPr>
                  <w:r w:rsidRPr="007E3C8E">
                    <w:rPr>
                      <w:sz w:val="18"/>
                      <w:szCs w:val="18"/>
                    </w:rPr>
                    <w:t>Разработана  ПСД</w:t>
                  </w:r>
                </w:p>
              </w:tc>
              <w:tc>
                <w:tcPr>
                  <w:tcW w:w="1701" w:type="dxa"/>
                  <w:vMerge w:val="restart"/>
                  <w:shd w:val="clear" w:color="auto" w:fill="auto"/>
                </w:tcPr>
                <w:p w:rsidR="005729A7" w:rsidRPr="003D3770" w:rsidRDefault="005729A7" w:rsidP="00CC3BF3">
                  <w:pPr>
                    <w:rPr>
                      <w:sz w:val="16"/>
                      <w:szCs w:val="16"/>
                    </w:rPr>
                  </w:pPr>
                </w:p>
                <w:p w:rsidR="005729A7" w:rsidRPr="003D3770" w:rsidRDefault="005729A7" w:rsidP="00CC3BF3">
                  <w:pPr>
                    <w:rPr>
                      <w:sz w:val="16"/>
                      <w:szCs w:val="16"/>
                    </w:rPr>
                  </w:pPr>
                </w:p>
                <w:p w:rsidR="005729A7" w:rsidRPr="003D3770" w:rsidRDefault="005729A7" w:rsidP="00CC3BF3">
                  <w:pPr>
                    <w:rPr>
                      <w:sz w:val="16"/>
                      <w:szCs w:val="16"/>
                    </w:rPr>
                  </w:pPr>
                  <w:r w:rsidRPr="003D3770">
                    <w:rPr>
                      <w:sz w:val="16"/>
                      <w:szCs w:val="16"/>
                    </w:rPr>
                    <w:t>МКУ «Управление строительства»</w:t>
                  </w:r>
                </w:p>
              </w:tc>
            </w:tr>
            <w:tr w:rsidR="005729A7" w:rsidRPr="003D3770" w:rsidTr="001236B1">
              <w:trPr>
                <w:cantSplit/>
                <w:trHeight w:val="53"/>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федеральный бюджет</w:t>
                  </w:r>
                </w:p>
              </w:tc>
              <w:tc>
                <w:tcPr>
                  <w:tcW w:w="1701" w:type="dxa"/>
                  <w:shd w:val="clear" w:color="auto" w:fill="auto"/>
                  <w:vAlign w:val="center"/>
                </w:tcPr>
                <w:p w:rsidR="005729A7" w:rsidRDefault="005729A7" w:rsidP="005729A7">
                  <w:pPr>
                    <w:spacing w:before="120"/>
                    <w:jc w:val="center"/>
                    <w:rPr>
                      <w:sz w:val="16"/>
                      <w:szCs w:val="16"/>
                    </w:rPr>
                  </w:pPr>
                  <w:r>
                    <w:rPr>
                      <w:sz w:val="16"/>
                      <w:szCs w:val="16"/>
                    </w:rPr>
                    <w:t>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53"/>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краевой бюджет</w:t>
                  </w:r>
                </w:p>
              </w:tc>
              <w:tc>
                <w:tcPr>
                  <w:tcW w:w="1701"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53"/>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местный бюджет</w:t>
                  </w:r>
                </w:p>
              </w:tc>
              <w:tc>
                <w:tcPr>
                  <w:tcW w:w="1701" w:type="dxa"/>
                  <w:shd w:val="clear" w:color="auto" w:fill="auto"/>
                  <w:vAlign w:val="center"/>
                </w:tcPr>
                <w:p w:rsidR="005729A7" w:rsidRDefault="005729A7" w:rsidP="005729A7">
                  <w:pPr>
                    <w:spacing w:before="120"/>
                    <w:jc w:val="center"/>
                    <w:rPr>
                      <w:sz w:val="16"/>
                      <w:szCs w:val="16"/>
                    </w:rPr>
                  </w:pPr>
                  <w:r w:rsidRPr="007E3C8E">
                    <w:rPr>
                      <w:sz w:val="16"/>
                      <w:szCs w:val="16"/>
                    </w:rPr>
                    <w:t>87</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87</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56"/>
              </w:trPr>
              <w:tc>
                <w:tcPr>
                  <w:tcW w:w="421" w:type="dxa"/>
                  <w:vMerge w:val="restart"/>
                  <w:shd w:val="clear" w:color="auto" w:fill="auto"/>
                  <w:vAlign w:val="center"/>
                </w:tcPr>
                <w:p w:rsidR="005729A7" w:rsidRPr="007E3C8E" w:rsidRDefault="005729A7" w:rsidP="005729A7">
                  <w:pPr>
                    <w:spacing w:line="216" w:lineRule="auto"/>
                    <w:jc w:val="center"/>
                    <w:rPr>
                      <w:sz w:val="18"/>
                      <w:szCs w:val="18"/>
                    </w:rPr>
                  </w:pPr>
                  <w:r>
                    <w:rPr>
                      <w:sz w:val="18"/>
                      <w:szCs w:val="18"/>
                    </w:rPr>
                    <w:t>11</w:t>
                  </w:r>
                </w:p>
              </w:tc>
              <w:tc>
                <w:tcPr>
                  <w:tcW w:w="3260" w:type="dxa"/>
                  <w:vMerge w:val="restart"/>
                  <w:shd w:val="clear" w:color="auto" w:fill="auto"/>
                  <w:vAlign w:val="center"/>
                </w:tcPr>
                <w:p w:rsidR="005729A7" w:rsidRPr="007E3C8E" w:rsidRDefault="005729A7" w:rsidP="005729A7">
                  <w:pPr>
                    <w:spacing w:line="216" w:lineRule="auto"/>
                    <w:rPr>
                      <w:sz w:val="18"/>
                      <w:szCs w:val="18"/>
                    </w:rPr>
                  </w:pPr>
                  <w:r w:rsidRPr="007E3C8E">
                    <w:rPr>
                      <w:sz w:val="18"/>
                      <w:szCs w:val="18"/>
                    </w:rPr>
                    <w:t>Выполнение проектно-изыскательских работ по объекту «Обход 13-го жи</w:t>
                  </w:r>
                  <w:r w:rsidR="00C518DE">
                    <w:rPr>
                      <w:sz w:val="18"/>
                      <w:szCs w:val="18"/>
                    </w:rPr>
                    <w:t xml:space="preserve">лого микрорайона     </w:t>
                  </w:r>
                  <w:r w:rsidRPr="007E3C8E">
                    <w:rPr>
                      <w:sz w:val="18"/>
                      <w:szCs w:val="18"/>
                    </w:rPr>
                    <w:t xml:space="preserve">  г. Новороссийска. Корректировка проекта»</w:t>
                  </w:r>
                </w:p>
              </w:tc>
              <w:tc>
                <w:tcPr>
                  <w:tcW w:w="1984" w:type="dxa"/>
                  <w:shd w:val="clear" w:color="auto" w:fill="auto"/>
                  <w:vAlign w:val="center"/>
                </w:tcPr>
                <w:p w:rsidR="005729A7" w:rsidRPr="007E3C8E" w:rsidRDefault="005729A7" w:rsidP="005729A7">
                  <w:pPr>
                    <w:rPr>
                      <w:sz w:val="16"/>
                      <w:szCs w:val="16"/>
                    </w:rPr>
                  </w:pPr>
                  <w:r w:rsidRPr="007E3C8E">
                    <w:rPr>
                      <w:sz w:val="16"/>
                      <w:szCs w:val="16"/>
                    </w:rPr>
                    <w:t>всего</w:t>
                  </w:r>
                </w:p>
              </w:tc>
              <w:tc>
                <w:tcPr>
                  <w:tcW w:w="1701" w:type="dxa"/>
                  <w:shd w:val="clear" w:color="auto" w:fill="auto"/>
                  <w:vAlign w:val="center"/>
                </w:tcPr>
                <w:p w:rsidR="005729A7" w:rsidRPr="007E3C8E" w:rsidRDefault="005729A7" w:rsidP="005729A7">
                  <w:pPr>
                    <w:spacing w:before="120" w:line="216" w:lineRule="auto"/>
                    <w:jc w:val="center"/>
                    <w:rPr>
                      <w:sz w:val="16"/>
                      <w:szCs w:val="16"/>
                    </w:rPr>
                  </w:pPr>
                  <w:r w:rsidRPr="007E3C8E">
                    <w:rPr>
                      <w:sz w:val="16"/>
                      <w:szCs w:val="16"/>
                    </w:rPr>
                    <w:t>684</w:t>
                  </w:r>
                </w:p>
              </w:tc>
              <w:tc>
                <w:tcPr>
                  <w:tcW w:w="1134" w:type="dxa"/>
                  <w:shd w:val="clear" w:color="auto" w:fill="auto"/>
                  <w:vAlign w:val="center"/>
                </w:tcPr>
                <w:p w:rsidR="005729A7" w:rsidRPr="007E3C8E" w:rsidRDefault="005729A7" w:rsidP="005729A7">
                  <w:pPr>
                    <w:spacing w:before="120" w:line="216" w:lineRule="auto"/>
                    <w:jc w:val="center"/>
                    <w:rPr>
                      <w:sz w:val="16"/>
                      <w:szCs w:val="16"/>
                    </w:rPr>
                  </w:pPr>
                  <w:r w:rsidRPr="007E3C8E">
                    <w:rPr>
                      <w:sz w:val="16"/>
                      <w:szCs w:val="16"/>
                    </w:rPr>
                    <w:t>684</w:t>
                  </w:r>
                </w:p>
              </w:tc>
              <w:tc>
                <w:tcPr>
                  <w:tcW w:w="1134" w:type="dxa"/>
                  <w:shd w:val="clear" w:color="auto" w:fill="auto"/>
                  <w:vAlign w:val="center"/>
                </w:tcPr>
                <w:p w:rsidR="005729A7" w:rsidRPr="007E3C8E" w:rsidRDefault="005729A7" w:rsidP="005729A7">
                  <w:pPr>
                    <w:spacing w:before="120" w:line="216" w:lineRule="auto"/>
                    <w:jc w:val="center"/>
                    <w:rPr>
                      <w:sz w:val="16"/>
                      <w:szCs w:val="16"/>
                    </w:rPr>
                  </w:pPr>
                  <w:r w:rsidRPr="007E3C8E">
                    <w:rPr>
                      <w:sz w:val="16"/>
                      <w:szCs w:val="16"/>
                    </w:rPr>
                    <w:t>0</w:t>
                  </w:r>
                </w:p>
              </w:tc>
              <w:tc>
                <w:tcPr>
                  <w:tcW w:w="1134" w:type="dxa"/>
                  <w:shd w:val="clear" w:color="auto" w:fill="auto"/>
                  <w:vAlign w:val="center"/>
                </w:tcPr>
                <w:p w:rsidR="005729A7" w:rsidRPr="007E3C8E" w:rsidRDefault="005729A7" w:rsidP="005729A7">
                  <w:pPr>
                    <w:spacing w:before="120" w:line="216" w:lineRule="auto"/>
                    <w:jc w:val="center"/>
                    <w:rPr>
                      <w:sz w:val="16"/>
                      <w:szCs w:val="16"/>
                    </w:rPr>
                  </w:pPr>
                  <w:r w:rsidRPr="007E3C8E">
                    <w:rPr>
                      <w:sz w:val="16"/>
                      <w:szCs w:val="16"/>
                    </w:rPr>
                    <w:t>0</w:t>
                  </w:r>
                </w:p>
              </w:tc>
              <w:tc>
                <w:tcPr>
                  <w:tcW w:w="1985" w:type="dxa"/>
                  <w:vMerge w:val="restart"/>
                  <w:shd w:val="clear" w:color="auto" w:fill="auto"/>
                  <w:vAlign w:val="center"/>
                </w:tcPr>
                <w:p w:rsidR="005729A7" w:rsidRPr="007E3C8E" w:rsidRDefault="005729A7" w:rsidP="005729A7">
                  <w:pPr>
                    <w:spacing w:line="216" w:lineRule="auto"/>
                    <w:rPr>
                      <w:sz w:val="18"/>
                      <w:szCs w:val="18"/>
                    </w:rPr>
                  </w:pPr>
                  <w:r w:rsidRPr="007E3C8E">
                    <w:rPr>
                      <w:sz w:val="18"/>
                      <w:szCs w:val="18"/>
                    </w:rPr>
                    <w:t xml:space="preserve">       Разработана  ПСД</w:t>
                  </w:r>
                </w:p>
              </w:tc>
              <w:tc>
                <w:tcPr>
                  <w:tcW w:w="1701" w:type="dxa"/>
                  <w:vMerge w:val="restart"/>
                  <w:shd w:val="clear" w:color="auto" w:fill="auto"/>
                </w:tcPr>
                <w:p w:rsidR="005729A7" w:rsidRPr="003D3770" w:rsidRDefault="005729A7" w:rsidP="00CC3BF3">
                  <w:pPr>
                    <w:rPr>
                      <w:sz w:val="16"/>
                      <w:szCs w:val="16"/>
                    </w:rPr>
                  </w:pPr>
                </w:p>
                <w:p w:rsidR="005729A7" w:rsidRPr="003D3770" w:rsidRDefault="005729A7" w:rsidP="00CC3BF3">
                  <w:pPr>
                    <w:rPr>
                      <w:sz w:val="16"/>
                      <w:szCs w:val="16"/>
                    </w:rPr>
                  </w:pPr>
                </w:p>
                <w:p w:rsidR="005729A7" w:rsidRPr="003D3770" w:rsidRDefault="005729A7" w:rsidP="00CC3BF3">
                  <w:pPr>
                    <w:rPr>
                      <w:sz w:val="16"/>
                      <w:szCs w:val="16"/>
                    </w:rPr>
                  </w:pPr>
                  <w:r w:rsidRPr="003D3770">
                    <w:rPr>
                      <w:sz w:val="16"/>
                      <w:szCs w:val="16"/>
                    </w:rPr>
                    <w:t>МКУ «Управление строительства»</w:t>
                  </w:r>
                </w:p>
              </w:tc>
            </w:tr>
            <w:tr w:rsidR="005729A7" w:rsidRPr="003D3770" w:rsidTr="001236B1">
              <w:trPr>
                <w:cantSplit/>
                <w:trHeight w:val="53"/>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федеральный бюджет</w:t>
                  </w:r>
                </w:p>
              </w:tc>
              <w:tc>
                <w:tcPr>
                  <w:tcW w:w="1701"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53"/>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краевой бюджет</w:t>
                  </w:r>
                </w:p>
              </w:tc>
              <w:tc>
                <w:tcPr>
                  <w:tcW w:w="1701"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53"/>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местный</w:t>
                  </w:r>
                  <w:r w:rsidRPr="007E3C8E">
                    <w:rPr>
                      <w:sz w:val="16"/>
                      <w:szCs w:val="16"/>
                    </w:rPr>
                    <w:cr/>
                    <w:t>бюджет</w:t>
                  </w:r>
                </w:p>
              </w:tc>
              <w:tc>
                <w:tcPr>
                  <w:tcW w:w="1701" w:type="dxa"/>
                  <w:shd w:val="clear" w:color="auto" w:fill="auto"/>
                  <w:vAlign w:val="center"/>
                </w:tcPr>
                <w:p w:rsidR="005729A7" w:rsidRDefault="005729A7" w:rsidP="005729A7">
                  <w:pPr>
                    <w:spacing w:before="120"/>
                    <w:jc w:val="center"/>
                    <w:rPr>
                      <w:sz w:val="16"/>
                      <w:szCs w:val="16"/>
                    </w:rPr>
                  </w:pPr>
                  <w:r w:rsidRPr="007E3C8E">
                    <w:rPr>
                      <w:sz w:val="16"/>
                      <w:szCs w:val="16"/>
                    </w:rPr>
                    <w:t>684</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684</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07637A">
              <w:trPr>
                <w:cantSplit/>
                <w:trHeight w:val="59"/>
              </w:trPr>
              <w:tc>
                <w:tcPr>
                  <w:tcW w:w="421" w:type="dxa"/>
                  <w:vMerge w:val="restart"/>
                  <w:shd w:val="clear" w:color="auto" w:fill="auto"/>
                  <w:vAlign w:val="center"/>
                </w:tcPr>
                <w:p w:rsidR="005729A7" w:rsidRPr="007E3C8E" w:rsidRDefault="005729A7" w:rsidP="005729A7">
                  <w:pPr>
                    <w:spacing w:line="216" w:lineRule="auto"/>
                    <w:jc w:val="center"/>
                    <w:rPr>
                      <w:sz w:val="18"/>
                      <w:szCs w:val="18"/>
                    </w:rPr>
                  </w:pPr>
                  <w:r>
                    <w:rPr>
                      <w:sz w:val="18"/>
                      <w:szCs w:val="18"/>
                    </w:rPr>
                    <w:t>12</w:t>
                  </w:r>
                </w:p>
              </w:tc>
              <w:tc>
                <w:tcPr>
                  <w:tcW w:w="3260" w:type="dxa"/>
                  <w:vMerge w:val="restart"/>
                  <w:shd w:val="clear" w:color="auto" w:fill="auto"/>
                  <w:vAlign w:val="center"/>
                </w:tcPr>
                <w:p w:rsidR="005729A7" w:rsidRPr="007E3C8E" w:rsidRDefault="005729A7" w:rsidP="005729A7">
                  <w:pPr>
                    <w:spacing w:line="216" w:lineRule="auto"/>
                    <w:rPr>
                      <w:sz w:val="18"/>
                      <w:szCs w:val="18"/>
                    </w:rPr>
                  </w:pPr>
                  <w:r w:rsidRPr="00F10C1C">
                    <w:rPr>
                      <w:sz w:val="18"/>
                      <w:szCs w:val="18"/>
                    </w:rPr>
                    <w:t xml:space="preserve">Проектирование теплицы на 5 га в </w:t>
                  </w:r>
                  <w:r>
                    <w:rPr>
                      <w:sz w:val="18"/>
                      <w:szCs w:val="18"/>
                    </w:rPr>
                    <w:t xml:space="preserve">     </w:t>
                  </w:r>
                  <w:r w:rsidRPr="00F10C1C">
                    <w:rPr>
                      <w:sz w:val="18"/>
                      <w:szCs w:val="18"/>
                    </w:rPr>
                    <w:t>ст.</w:t>
                  </w:r>
                  <w:r>
                    <w:rPr>
                      <w:sz w:val="18"/>
                      <w:szCs w:val="18"/>
                    </w:rPr>
                    <w:t xml:space="preserve"> </w:t>
                  </w:r>
                  <w:r w:rsidRPr="00F10C1C">
                    <w:rPr>
                      <w:sz w:val="18"/>
                      <w:szCs w:val="18"/>
                    </w:rPr>
                    <w:t>Раевская</w:t>
                  </w:r>
                </w:p>
              </w:tc>
              <w:tc>
                <w:tcPr>
                  <w:tcW w:w="1984" w:type="dxa"/>
                  <w:shd w:val="clear" w:color="auto" w:fill="auto"/>
                  <w:vAlign w:val="center"/>
                </w:tcPr>
                <w:p w:rsidR="005729A7" w:rsidRPr="007E3C8E" w:rsidRDefault="005729A7" w:rsidP="005729A7">
                  <w:pPr>
                    <w:rPr>
                      <w:sz w:val="16"/>
                      <w:szCs w:val="16"/>
                    </w:rPr>
                  </w:pPr>
                  <w:r w:rsidRPr="007E3C8E">
                    <w:rPr>
                      <w:sz w:val="16"/>
                      <w:szCs w:val="16"/>
                    </w:rPr>
                    <w:t>всего</w:t>
                  </w:r>
                </w:p>
              </w:tc>
              <w:tc>
                <w:tcPr>
                  <w:tcW w:w="1701" w:type="dxa"/>
                  <w:shd w:val="clear" w:color="auto" w:fill="auto"/>
                  <w:vAlign w:val="center"/>
                </w:tcPr>
                <w:p w:rsidR="005729A7" w:rsidRPr="007E3C8E" w:rsidRDefault="005729A7" w:rsidP="005729A7">
                  <w:pPr>
                    <w:spacing w:line="216" w:lineRule="auto"/>
                    <w:jc w:val="center"/>
                    <w:rPr>
                      <w:sz w:val="16"/>
                      <w:szCs w:val="16"/>
                    </w:rPr>
                  </w:pPr>
                  <w:r>
                    <w:rPr>
                      <w:sz w:val="16"/>
                      <w:szCs w:val="16"/>
                    </w:rPr>
                    <w:t>3 000</w:t>
                  </w:r>
                </w:p>
              </w:tc>
              <w:tc>
                <w:tcPr>
                  <w:tcW w:w="1134" w:type="dxa"/>
                  <w:shd w:val="clear" w:color="auto" w:fill="auto"/>
                  <w:vAlign w:val="center"/>
                </w:tcPr>
                <w:p w:rsidR="005729A7" w:rsidRPr="007E3C8E" w:rsidRDefault="005729A7" w:rsidP="005729A7">
                  <w:pPr>
                    <w:spacing w:before="120" w:line="216" w:lineRule="auto"/>
                    <w:jc w:val="center"/>
                    <w:rPr>
                      <w:sz w:val="16"/>
                      <w:szCs w:val="16"/>
                    </w:rPr>
                  </w:pPr>
                  <w:r w:rsidRPr="007E3C8E">
                    <w:rPr>
                      <w:sz w:val="16"/>
                      <w:szCs w:val="16"/>
                    </w:rPr>
                    <w:t>0</w:t>
                  </w:r>
                </w:p>
              </w:tc>
              <w:tc>
                <w:tcPr>
                  <w:tcW w:w="1134" w:type="dxa"/>
                  <w:shd w:val="clear" w:color="auto" w:fill="auto"/>
                  <w:vAlign w:val="center"/>
                </w:tcPr>
                <w:p w:rsidR="005729A7" w:rsidRPr="007E3C8E" w:rsidRDefault="005729A7" w:rsidP="005729A7">
                  <w:pPr>
                    <w:spacing w:line="216" w:lineRule="auto"/>
                    <w:jc w:val="center"/>
                    <w:rPr>
                      <w:sz w:val="16"/>
                      <w:szCs w:val="16"/>
                    </w:rPr>
                  </w:pPr>
                  <w:r>
                    <w:rPr>
                      <w:sz w:val="16"/>
                      <w:szCs w:val="16"/>
                    </w:rPr>
                    <w:t>3 000</w:t>
                  </w:r>
                </w:p>
              </w:tc>
              <w:tc>
                <w:tcPr>
                  <w:tcW w:w="1134" w:type="dxa"/>
                  <w:shd w:val="clear" w:color="auto" w:fill="auto"/>
                  <w:vAlign w:val="center"/>
                </w:tcPr>
                <w:p w:rsidR="005729A7" w:rsidRPr="007E3C8E" w:rsidRDefault="005729A7" w:rsidP="005729A7">
                  <w:pPr>
                    <w:spacing w:before="120" w:line="216" w:lineRule="auto"/>
                    <w:jc w:val="center"/>
                    <w:rPr>
                      <w:sz w:val="16"/>
                      <w:szCs w:val="16"/>
                    </w:rPr>
                  </w:pPr>
                  <w:r w:rsidRPr="007E3C8E">
                    <w:rPr>
                      <w:sz w:val="16"/>
                      <w:szCs w:val="16"/>
                    </w:rPr>
                    <w:t>0</w:t>
                  </w:r>
                </w:p>
              </w:tc>
              <w:tc>
                <w:tcPr>
                  <w:tcW w:w="1985" w:type="dxa"/>
                  <w:vMerge w:val="restart"/>
                  <w:shd w:val="clear" w:color="auto" w:fill="auto"/>
                </w:tcPr>
                <w:p w:rsidR="005729A7" w:rsidRPr="007E3C8E" w:rsidRDefault="005729A7" w:rsidP="005729A7">
                  <w:pPr>
                    <w:rPr>
                      <w:sz w:val="16"/>
                      <w:szCs w:val="16"/>
                    </w:rPr>
                  </w:pPr>
                </w:p>
                <w:p w:rsidR="005729A7" w:rsidRDefault="005729A7" w:rsidP="005729A7">
                  <w:pPr>
                    <w:jc w:val="center"/>
                    <w:rPr>
                      <w:sz w:val="18"/>
                      <w:szCs w:val="18"/>
                    </w:rPr>
                  </w:pPr>
                </w:p>
                <w:p w:rsidR="005729A7" w:rsidRPr="007E3C8E" w:rsidRDefault="005729A7" w:rsidP="005729A7">
                  <w:pPr>
                    <w:jc w:val="center"/>
                    <w:rPr>
                      <w:sz w:val="18"/>
                      <w:szCs w:val="18"/>
                    </w:rPr>
                  </w:pPr>
                  <w:r w:rsidRPr="007E3C8E">
                    <w:rPr>
                      <w:sz w:val="18"/>
                      <w:szCs w:val="18"/>
                    </w:rPr>
                    <w:t>Разработана  ПСД</w:t>
                  </w:r>
                </w:p>
              </w:tc>
              <w:tc>
                <w:tcPr>
                  <w:tcW w:w="1701" w:type="dxa"/>
                  <w:vMerge w:val="restart"/>
                  <w:shd w:val="clear" w:color="auto" w:fill="auto"/>
                </w:tcPr>
                <w:p w:rsidR="005729A7" w:rsidRPr="003D3770" w:rsidRDefault="005729A7" w:rsidP="00CC3BF3">
                  <w:pPr>
                    <w:rPr>
                      <w:sz w:val="16"/>
                      <w:szCs w:val="16"/>
                    </w:rPr>
                  </w:pPr>
                </w:p>
                <w:p w:rsidR="005729A7" w:rsidRPr="003D3770" w:rsidRDefault="005729A7" w:rsidP="00CC3BF3">
                  <w:pPr>
                    <w:rPr>
                      <w:sz w:val="16"/>
                      <w:szCs w:val="16"/>
                    </w:rPr>
                  </w:pPr>
                </w:p>
                <w:p w:rsidR="005729A7" w:rsidRPr="003D3770" w:rsidRDefault="005729A7" w:rsidP="00CC3BF3">
                  <w:pPr>
                    <w:rPr>
                      <w:sz w:val="16"/>
                      <w:szCs w:val="16"/>
                    </w:rPr>
                  </w:pPr>
                  <w:r w:rsidRPr="003D3770">
                    <w:rPr>
                      <w:sz w:val="16"/>
                      <w:szCs w:val="16"/>
                    </w:rPr>
                    <w:t>МКУ «Управление строительства»</w:t>
                  </w:r>
                </w:p>
              </w:tc>
            </w:tr>
            <w:tr w:rsidR="005729A7" w:rsidRPr="003D3770" w:rsidTr="00C8582C">
              <w:trPr>
                <w:cantSplit/>
                <w:trHeight w:val="57"/>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федеральный бюджет</w:t>
                  </w:r>
                </w:p>
              </w:tc>
              <w:tc>
                <w:tcPr>
                  <w:tcW w:w="1701" w:type="dxa"/>
                  <w:shd w:val="clear" w:color="auto" w:fill="auto"/>
                  <w:vAlign w:val="center"/>
                </w:tcPr>
                <w:p w:rsidR="005729A7" w:rsidRDefault="005729A7" w:rsidP="005729A7">
                  <w:pPr>
                    <w:spacing w:before="120"/>
                    <w:jc w:val="center"/>
                    <w:rPr>
                      <w:sz w:val="16"/>
                      <w:szCs w:val="16"/>
                    </w:rPr>
                  </w:pPr>
                  <w:r>
                    <w:rPr>
                      <w:sz w:val="16"/>
                      <w:szCs w:val="16"/>
                    </w:rPr>
                    <w:t>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C8582C">
              <w:trPr>
                <w:cantSplit/>
                <w:trHeight w:val="57"/>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краевой бюджет</w:t>
                  </w:r>
                </w:p>
              </w:tc>
              <w:tc>
                <w:tcPr>
                  <w:tcW w:w="1701" w:type="dxa"/>
                  <w:shd w:val="clear" w:color="auto" w:fill="auto"/>
                  <w:vAlign w:val="center"/>
                </w:tcPr>
                <w:p w:rsidR="005729A7" w:rsidRDefault="005729A7" w:rsidP="005729A7">
                  <w:pPr>
                    <w:spacing w:before="120"/>
                    <w:jc w:val="center"/>
                    <w:rPr>
                      <w:sz w:val="16"/>
                      <w:szCs w:val="16"/>
                    </w:rPr>
                  </w:pPr>
                  <w:r>
                    <w:rPr>
                      <w:sz w:val="16"/>
                      <w:szCs w:val="16"/>
                    </w:rPr>
                    <w:t>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C8582C">
              <w:trPr>
                <w:cantSplit/>
                <w:trHeight w:val="57"/>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местный бюджет</w:t>
                  </w:r>
                </w:p>
              </w:tc>
              <w:tc>
                <w:tcPr>
                  <w:tcW w:w="1701" w:type="dxa"/>
                  <w:shd w:val="clear" w:color="auto" w:fill="auto"/>
                  <w:vAlign w:val="center"/>
                </w:tcPr>
                <w:p w:rsidR="005729A7" w:rsidRDefault="005729A7" w:rsidP="005729A7">
                  <w:pPr>
                    <w:spacing w:before="120"/>
                    <w:jc w:val="center"/>
                    <w:rPr>
                      <w:sz w:val="16"/>
                      <w:szCs w:val="16"/>
                    </w:rPr>
                  </w:pPr>
                  <w:r>
                    <w:rPr>
                      <w:sz w:val="16"/>
                      <w:szCs w:val="16"/>
                    </w:rPr>
                    <w:t>3 000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Pr>
                      <w:sz w:val="16"/>
                      <w:szCs w:val="16"/>
                    </w:rPr>
                    <w:t>3 000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07637A">
              <w:trPr>
                <w:cantSplit/>
                <w:trHeight w:val="59"/>
              </w:trPr>
              <w:tc>
                <w:tcPr>
                  <w:tcW w:w="421" w:type="dxa"/>
                  <w:vMerge w:val="restart"/>
                  <w:shd w:val="clear" w:color="auto" w:fill="auto"/>
                  <w:vAlign w:val="center"/>
                </w:tcPr>
                <w:p w:rsidR="005729A7" w:rsidRPr="007E3C8E" w:rsidRDefault="005729A7" w:rsidP="005729A7">
                  <w:pPr>
                    <w:spacing w:line="216" w:lineRule="auto"/>
                    <w:jc w:val="center"/>
                    <w:rPr>
                      <w:sz w:val="18"/>
                      <w:szCs w:val="18"/>
                    </w:rPr>
                  </w:pPr>
                  <w:r>
                    <w:rPr>
                      <w:sz w:val="18"/>
                      <w:szCs w:val="18"/>
                    </w:rPr>
                    <w:t>13</w:t>
                  </w:r>
                </w:p>
              </w:tc>
              <w:tc>
                <w:tcPr>
                  <w:tcW w:w="3260" w:type="dxa"/>
                  <w:vMerge w:val="restart"/>
                  <w:shd w:val="clear" w:color="auto" w:fill="auto"/>
                  <w:vAlign w:val="center"/>
                </w:tcPr>
                <w:p w:rsidR="005729A7" w:rsidRPr="007E3C8E" w:rsidRDefault="005729A7" w:rsidP="005729A7">
                  <w:pPr>
                    <w:spacing w:line="216" w:lineRule="auto"/>
                    <w:rPr>
                      <w:sz w:val="18"/>
                      <w:szCs w:val="18"/>
                    </w:rPr>
                  </w:pPr>
                  <w:r w:rsidRPr="00221000">
                    <w:rPr>
                      <w:sz w:val="18"/>
                      <w:szCs w:val="18"/>
                    </w:rPr>
                    <w:t>Снос (демонтаж) самовольно возведенных объектов капитального строительства (включая ПИР)</w:t>
                  </w:r>
                </w:p>
              </w:tc>
              <w:tc>
                <w:tcPr>
                  <w:tcW w:w="1984" w:type="dxa"/>
                  <w:shd w:val="clear" w:color="auto" w:fill="auto"/>
                  <w:vAlign w:val="center"/>
                </w:tcPr>
                <w:p w:rsidR="005729A7" w:rsidRPr="007E3C8E" w:rsidRDefault="005729A7" w:rsidP="005729A7">
                  <w:pPr>
                    <w:rPr>
                      <w:sz w:val="16"/>
                      <w:szCs w:val="16"/>
                    </w:rPr>
                  </w:pPr>
                  <w:r w:rsidRPr="007E3C8E">
                    <w:rPr>
                      <w:sz w:val="16"/>
                      <w:szCs w:val="16"/>
                    </w:rPr>
                    <w:t>всего</w:t>
                  </w:r>
                </w:p>
              </w:tc>
              <w:tc>
                <w:tcPr>
                  <w:tcW w:w="1701" w:type="dxa"/>
                  <w:shd w:val="clear" w:color="auto" w:fill="auto"/>
                  <w:vAlign w:val="center"/>
                </w:tcPr>
                <w:p w:rsidR="005729A7" w:rsidRPr="007E3C8E" w:rsidRDefault="005729A7" w:rsidP="005729A7">
                  <w:pPr>
                    <w:spacing w:line="216" w:lineRule="auto"/>
                    <w:jc w:val="center"/>
                    <w:rPr>
                      <w:sz w:val="16"/>
                      <w:szCs w:val="16"/>
                    </w:rPr>
                  </w:pPr>
                  <w:r>
                    <w:rPr>
                      <w:sz w:val="16"/>
                      <w:szCs w:val="16"/>
                    </w:rPr>
                    <w:t>10 000</w:t>
                  </w:r>
                </w:p>
              </w:tc>
              <w:tc>
                <w:tcPr>
                  <w:tcW w:w="1134" w:type="dxa"/>
                  <w:shd w:val="clear" w:color="auto" w:fill="auto"/>
                  <w:vAlign w:val="center"/>
                </w:tcPr>
                <w:p w:rsidR="005729A7" w:rsidRPr="007E3C8E" w:rsidRDefault="005729A7" w:rsidP="005729A7">
                  <w:pPr>
                    <w:spacing w:before="120" w:line="216" w:lineRule="auto"/>
                    <w:jc w:val="center"/>
                    <w:rPr>
                      <w:sz w:val="16"/>
                      <w:szCs w:val="16"/>
                    </w:rPr>
                  </w:pPr>
                  <w:r w:rsidRPr="007E3C8E">
                    <w:rPr>
                      <w:sz w:val="16"/>
                      <w:szCs w:val="16"/>
                    </w:rPr>
                    <w:t>0</w:t>
                  </w:r>
                </w:p>
              </w:tc>
              <w:tc>
                <w:tcPr>
                  <w:tcW w:w="1134" w:type="dxa"/>
                  <w:shd w:val="clear" w:color="auto" w:fill="auto"/>
                  <w:vAlign w:val="center"/>
                </w:tcPr>
                <w:p w:rsidR="005729A7" w:rsidRPr="007E3C8E" w:rsidRDefault="005729A7" w:rsidP="005729A7">
                  <w:pPr>
                    <w:spacing w:line="216" w:lineRule="auto"/>
                    <w:jc w:val="center"/>
                    <w:rPr>
                      <w:sz w:val="16"/>
                      <w:szCs w:val="16"/>
                    </w:rPr>
                  </w:pPr>
                  <w:r>
                    <w:rPr>
                      <w:sz w:val="16"/>
                      <w:szCs w:val="16"/>
                    </w:rPr>
                    <w:t>10 000</w:t>
                  </w:r>
                </w:p>
              </w:tc>
              <w:tc>
                <w:tcPr>
                  <w:tcW w:w="1134" w:type="dxa"/>
                  <w:shd w:val="clear" w:color="auto" w:fill="auto"/>
                  <w:vAlign w:val="center"/>
                </w:tcPr>
                <w:p w:rsidR="005729A7" w:rsidRPr="007E3C8E" w:rsidRDefault="005729A7" w:rsidP="005729A7">
                  <w:pPr>
                    <w:spacing w:before="120" w:line="216" w:lineRule="auto"/>
                    <w:jc w:val="center"/>
                    <w:rPr>
                      <w:sz w:val="16"/>
                      <w:szCs w:val="16"/>
                    </w:rPr>
                  </w:pPr>
                  <w:r w:rsidRPr="007E3C8E">
                    <w:rPr>
                      <w:sz w:val="16"/>
                      <w:szCs w:val="16"/>
                    </w:rPr>
                    <w:t>0</w:t>
                  </w:r>
                </w:p>
              </w:tc>
              <w:tc>
                <w:tcPr>
                  <w:tcW w:w="1985" w:type="dxa"/>
                  <w:vMerge w:val="restart"/>
                  <w:shd w:val="clear" w:color="auto" w:fill="auto"/>
                </w:tcPr>
                <w:p w:rsidR="005729A7" w:rsidRPr="007E3C8E" w:rsidRDefault="005729A7" w:rsidP="005729A7">
                  <w:pPr>
                    <w:rPr>
                      <w:sz w:val="18"/>
                      <w:szCs w:val="18"/>
                    </w:rPr>
                  </w:pPr>
                </w:p>
                <w:p w:rsidR="005729A7" w:rsidRDefault="005729A7" w:rsidP="005729A7">
                  <w:pPr>
                    <w:jc w:val="center"/>
                    <w:rPr>
                      <w:sz w:val="18"/>
                      <w:szCs w:val="18"/>
                    </w:rPr>
                  </w:pPr>
                </w:p>
                <w:p w:rsidR="005729A7" w:rsidRPr="007E3C8E" w:rsidRDefault="005729A7" w:rsidP="005729A7">
                  <w:pPr>
                    <w:jc w:val="center"/>
                    <w:rPr>
                      <w:sz w:val="18"/>
                      <w:szCs w:val="18"/>
                    </w:rPr>
                  </w:pPr>
                  <w:r w:rsidRPr="007E3C8E">
                    <w:rPr>
                      <w:sz w:val="18"/>
                      <w:szCs w:val="18"/>
                    </w:rPr>
                    <w:t>Разработана  ПСД</w:t>
                  </w:r>
                </w:p>
              </w:tc>
              <w:tc>
                <w:tcPr>
                  <w:tcW w:w="1701" w:type="dxa"/>
                  <w:vMerge w:val="restart"/>
                  <w:shd w:val="clear" w:color="auto" w:fill="auto"/>
                </w:tcPr>
                <w:p w:rsidR="005729A7" w:rsidRPr="003D3770" w:rsidRDefault="005729A7" w:rsidP="00CC3BF3">
                  <w:pPr>
                    <w:rPr>
                      <w:sz w:val="16"/>
                      <w:szCs w:val="16"/>
                    </w:rPr>
                  </w:pPr>
                </w:p>
                <w:p w:rsidR="005729A7" w:rsidRPr="003D3770" w:rsidRDefault="005729A7" w:rsidP="00CC3BF3">
                  <w:pPr>
                    <w:rPr>
                      <w:sz w:val="16"/>
                      <w:szCs w:val="16"/>
                    </w:rPr>
                  </w:pPr>
                </w:p>
                <w:p w:rsidR="005729A7" w:rsidRPr="003D3770" w:rsidRDefault="005729A7" w:rsidP="00CC3BF3">
                  <w:pPr>
                    <w:rPr>
                      <w:sz w:val="16"/>
                      <w:szCs w:val="16"/>
                    </w:rPr>
                  </w:pPr>
                  <w:r w:rsidRPr="003D3770">
                    <w:rPr>
                      <w:sz w:val="16"/>
                      <w:szCs w:val="16"/>
                    </w:rPr>
                    <w:t>МКУ «Управление строительства»</w:t>
                  </w:r>
                </w:p>
              </w:tc>
            </w:tr>
            <w:tr w:rsidR="005729A7" w:rsidRPr="003D3770" w:rsidTr="001236B1">
              <w:trPr>
                <w:cantSplit/>
                <w:trHeight w:val="57"/>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федеральный бюджет</w:t>
                  </w:r>
                </w:p>
              </w:tc>
              <w:tc>
                <w:tcPr>
                  <w:tcW w:w="1701" w:type="dxa"/>
                  <w:shd w:val="clear" w:color="auto" w:fill="auto"/>
                  <w:vAlign w:val="center"/>
                </w:tcPr>
                <w:p w:rsidR="005729A7" w:rsidRDefault="005729A7" w:rsidP="005729A7">
                  <w:pPr>
                    <w:spacing w:before="120"/>
                    <w:jc w:val="center"/>
                    <w:rPr>
                      <w:sz w:val="16"/>
                      <w:szCs w:val="16"/>
                    </w:rPr>
                  </w:pPr>
                  <w:r>
                    <w:rPr>
                      <w:sz w:val="16"/>
                      <w:szCs w:val="16"/>
                    </w:rPr>
                    <w:t>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57"/>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краевой бюджет</w:t>
                  </w:r>
                </w:p>
              </w:tc>
              <w:tc>
                <w:tcPr>
                  <w:tcW w:w="1701" w:type="dxa"/>
                  <w:shd w:val="clear" w:color="auto" w:fill="auto"/>
                  <w:vAlign w:val="center"/>
                </w:tcPr>
                <w:p w:rsidR="005729A7" w:rsidRDefault="005729A7" w:rsidP="005729A7">
                  <w:pPr>
                    <w:spacing w:before="120"/>
                    <w:jc w:val="center"/>
                    <w:rPr>
                      <w:sz w:val="16"/>
                      <w:szCs w:val="16"/>
                    </w:rPr>
                  </w:pPr>
                  <w:r>
                    <w:rPr>
                      <w:sz w:val="16"/>
                      <w:szCs w:val="16"/>
                    </w:rPr>
                    <w:t>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57"/>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местный бюджет</w:t>
                  </w:r>
                </w:p>
              </w:tc>
              <w:tc>
                <w:tcPr>
                  <w:tcW w:w="1701" w:type="dxa"/>
                  <w:shd w:val="clear" w:color="auto" w:fill="auto"/>
                  <w:vAlign w:val="center"/>
                </w:tcPr>
                <w:p w:rsidR="005729A7" w:rsidRDefault="005729A7" w:rsidP="005729A7">
                  <w:pPr>
                    <w:spacing w:before="120"/>
                    <w:jc w:val="center"/>
                    <w:rPr>
                      <w:sz w:val="16"/>
                      <w:szCs w:val="16"/>
                    </w:rPr>
                  </w:pPr>
                  <w:r w:rsidRPr="00221000">
                    <w:rPr>
                      <w:sz w:val="16"/>
                      <w:szCs w:val="16"/>
                    </w:rPr>
                    <w:t>10 000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221000">
                    <w:rPr>
                      <w:sz w:val="16"/>
                      <w:szCs w:val="16"/>
                    </w:rPr>
                    <w:t>10 000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59"/>
              </w:trPr>
              <w:tc>
                <w:tcPr>
                  <w:tcW w:w="421" w:type="dxa"/>
                  <w:vMerge w:val="restart"/>
                  <w:shd w:val="clear" w:color="auto" w:fill="auto"/>
                  <w:vAlign w:val="center"/>
                </w:tcPr>
                <w:p w:rsidR="005729A7" w:rsidRPr="007E3C8E" w:rsidRDefault="005729A7" w:rsidP="005729A7">
                  <w:pPr>
                    <w:spacing w:line="216" w:lineRule="auto"/>
                    <w:jc w:val="center"/>
                    <w:rPr>
                      <w:sz w:val="18"/>
                      <w:szCs w:val="18"/>
                    </w:rPr>
                  </w:pPr>
                  <w:r>
                    <w:rPr>
                      <w:sz w:val="18"/>
                      <w:szCs w:val="18"/>
                    </w:rPr>
                    <w:t>14</w:t>
                  </w:r>
                </w:p>
              </w:tc>
              <w:tc>
                <w:tcPr>
                  <w:tcW w:w="3260" w:type="dxa"/>
                  <w:vMerge w:val="restart"/>
                  <w:shd w:val="clear" w:color="auto" w:fill="auto"/>
                  <w:vAlign w:val="center"/>
                </w:tcPr>
                <w:p w:rsidR="005729A7" w:rsidRDefault="005729A7" w:rsidP="005729A7">
                  <w:pPr>
                    <w:spacing w:line="216" w:lineRule="auto"/>
                    <w:rPr>
                      <w:sz w:val="18"/>
                      <w:szCs w:val="18"/>
                    </w:rPr>
                  </w:pPr>
                </w:p>
                <w:p w:rsidR="005729A7" w:rsidRDefault="005729A7" w:rsidP="005729A7">
                  <w:pPr>
                    <w:spacing w:line="216" w:lineRule="auto"/>
                    <w:rPr>
                      <w:sz w:val="18"/>
                      <w:szCs w:val="18"/>
                    </w:rPr>
                  </w:pPr>
                  <w:r w:rsidRPr="00221000">
                    <w:rPr>
                      <w:sz w:val="18"/>
                      <w:szCs w:val="18"/>
                    </w:rPr>
                    <w:t>Выполнение проектно-из</w:t>
                  </w:r>
                  <w:r>
                    <w:rPr>
                      <w:sz w:val="18"/>
                      <w:szCs w:val="18"/>
                    </w:rPr>
                    <w:t>ыскательских работ по объекту:  «</w:t>
                  </w:r>
                  <w:r w:rsidRPr="00221000">
                    <w:rPr>
                      <w:sz w:val="18"/>
                      <w:szCs w:val="18"/>
                    </w:rPr>
                    <w:t>Ремонт дорожного покрытия, обустройства тротуаров</w:t>
                  </w:r>
                  <w:r>
                    <w:rPr>
                      <w:sz w:val="18"/>
                      <w:szCs w:val="18"/>
                    </w:rPr>
                    <w:t xml:space="preserve"> </w:t>
                  </w:r>
                  <w:r w:rsidRPr="00221000">
                    <w:rPr>
                      <w:sz w:val="18"/>
                      <w:szCs w:val="18"/>
                    </w:rPr>
                    <w:t xml:space="preserve"> </w:t>
                  </w:r>
                  <w:r>
                    <w:rPr>
                      <w:sz w:val="18"/>
                      <w:szCs w:val="18"/>
                    </w:rPr>
                    <w:t xml:space="preserve"> </w:t>
                  </w:r>
                  <w:r w:rsidRPr="00221000">
                    <w:rPr>
                      <w:sz w:val="18"/>
                      <w:szCs w:val="18"/>
                    </w:rPr>
                    <w:t>и</w:t>
                  </w:r>
                  <w:r>
                    <w:rPr>
                      <w:sz w:val="18"/>
                      <w:szCs w:val="18"/>
                    </w:rPr>
                    <w:t xml:space="preserve">  </w:t>
                  </w:r>
                  <w:r w:rsidRPr="00221000">
                    <w:rPr>
                      <w:sz w:val="18"/>
                      <w:szCs w:val="18"/>
                    </w:rPr>
                    <w:t xml:space="preserve"> искусственного </w:t>
                  </w:r>
                  <w:r>
                    <w:rPr>
                      <w:sz w:val="18"/>
                      <w:szCs w:val="18"/>
                    </w:rPr>
                    <w:t xml:space="preserve">  </w:t>
                  </w:r>
                  <w:r w:rsidRPr="00221000">
                    <w:rPr>
                      <w:sz w:val="18"/>
                      <w:szCs w:val="18"/>
                    </w:rPr>
                    <w:t xml:space="preserve">освещения </w:t>
                  </w:r>
                  <w:r>
                    <w:rPr>
                      <w:sz w:val="18"/>
                      <w:szCs w:val="18"/>
                    </w:rPr>
                    <w:t xml:space="preserve">  </w:t>
                  </w:r>
                  <w:r w:rsidRPr="00221000">
                    <w:rPr>
                      <w:sz w:val="18"/>
                      <w:szCs w:val="18"/>
                    </w:rPr>
                    <w:t>по</w:t>
                  </w:r>
                  <w:r>
                    <w:rPr>
                      <w:sz w:val="18"/>
                      <w:szCs w:val="18"/>
                    </w:rPr>
                    <w:t xml:space="preserve">        </w:t>
                  </w:r>
                  <w:r w:rsidRPr="00221000">
                    <w:rPr>
                      <w:sz w:val="18"/>
                      <w:szCs w:val="18"/>
                    </w:rPr>
                    <w:t xml:space="preserve"> ул. </w:t>
                  </w:r>
                  <w:proofErr w:type="spellStart"/>
                  <w:r w:rsidRPr="00221000">
                    <w:rPr>
                      <w:sz w:val="18"/>
                      <w:szCs w:val="18"/>
                    </w:rPr>
                    <w:t>Рудниковской</w:t>
                  </w:r>
                  <w:proofErr w:type="spellEnd"/>
                  <w:r>
                    <w:rPr>
                      <w:sz w:val="18"/>
                      <w:szCs w:val="18"/>
                    </w:rPr>
                    <w:t xml:space="preserve"> </w:t>
                  </w:r>
                  <w:r w:rsidRPr="00221000">
                    <w:rPr>
                      <w:sz w:val="18"/>
                      <w:szCs w:val="18"/>
                    </w:rPr>
                    <w:t xml:space="preserve"> </w:t>
                  </w:r>
                  <w:proofErr w:type="gramStart"/>
                  <w:r w:rsidRPr="00221000">
                    <w:rPr>
                      <w:sz w:val="18"/>
                      <w:szCs w:val="18"/>
                    </w:rPr>
                    <w:t>в</w:t>
                  </w:r>
                  <w:proofErr w:type="gramEnd"/>
                  <w:r w:rsidRPr="00221000">
                    <w:rPr>
                      <w:sz w:val="18"/>
                      <w:szCs w:val="18"/>
                    </w:rPr>
                    <w:t xml:space="preserve"> </w:t>
                  </w:r>
                  <w:proofErr w:type="gramStart"/>
                  <w:r w:rsidRPr="00221000">
                    <w:rPr>
                      <w:sz w:val="18"/>
                      <w:szCs w:val="18"/>
                    </w:rPr>
                    <w:t>с</w:t>
                  </w:r>
                  <w:proofErr w:type="gramEnd"/>
                  <w:r w:rsidRPr="00221000">
                    <w:rPr>
                      <w:sz w:val="18"/>
                      <w:szCs w:val="18"/>
                    </w:rPr>
                    <w:t xml:space="preserve">. Борисовка </w:t>
                  </w:r>
                  <w:r>
                    <w:rPr>
                      <w:sz w:val="18"/>
                      <w:szCs w:val="18"/>
                    </w:rPr>
                    <w:t xml:space="preserve">                                    </w:t>
                  </w:r>
                  <w:r w:rsidRPr="00221000">
                    <w:rPr>
                      <w:sz w:val="18"/>
                      <w:szCs w:val="18"/>
                    </w:rPr>
                    <w:t>г.</w:t>
                  </w:r>
                  <w:r>
                    <w:rPr>
                      <w:sz w:val="18"/>
                      <w:szCs w:val="18"/>
                    </w:rPr>
                    <w:t xml:space="preserve"> Новороссийск»  </w:t>
                  </w:r>
                  <w:r w:rsidRPr="00221000">
                    <w:rPr>
                      <w:sz w:val="18"/>
                      <w:szCs w:val="18"/>
                    </w:rPr>
                    <w:t>(</w:t>
                  </w:r>
                  <w:proofErr w:type="spellStart"/>
                  <w:r w:rsidRPr="00221000">
                    <w:rPr>
                      <w:sz w:val="18"/>
                      <w:szCs w:val="18"/>
                    </w:rPr>
                    <w:t>испол</w:t>
                  </w:r>
                  <w:proofErr w:type="spellEnd"/>
                  <w:r w:rsidRPr="00221000">
                    <w:rPr>
                      <w:sz w:val="18"/>
                      <w:szCs w:val="18"/>
                    </w:rPr>
                    <w:t>.</w:t>
                  </w:r>
                  <w:r>
                    <w:rPr>
                      <w:sz w:val="18"/>
                      <w:szCs w:val="18"/>
                    </w:rPr>
                    <w:t xml:space="preserve"> </w:t>
                  </w:r>
                  <w:r w:rsidRPr="00221000">
                    <w:rPr>
                      <w:sz w:val="18"/>
                      <w:szCs w:val="18"/>
                    </w:rPr>
                    <w:t>лист)</w:t>
                  </w:r>
                </w:p>
                <w:p w:rsidR="005729A7" w:rsidRPr="007E3C8E" w:rsidRDefault="005729A7" w:rsidP="005729A7">
                  <w:pPr>
                    <w:spacing w:line="216" w:lineRule="auto"/>
                    <w:rPr>
                      <w:sz w:val="18"/>
                      <w:szCs w:val="18"/>
                    </w:rPr>
                  </w:pPr>
                </w:p>
              </w:tc>
              <w:tc>
                <w:tcPr>
                  <w:tcW w:w="1984" w:type="dxa"/>
                  <w:shd w:val="clear" w:color="auto" w:fill="auto"/>
                  <w:vAlign w:val="center"/>
                </w:tcPr>
                <w:p w:rsidR="005729A7" w:rsidRPr="007E3C8E" w:rsidRDefault="005729A7" w:rsidP="005729A7">
                  <w:pPr>
                    <w:rPr>
                      <w:sz w:val="16"/>
                      <w:szCs w:val="16"/>
                    </w:rPr>
                  </w:pPr>
                  <w:r w:rsidRPr="007E3C8E">
                    <w:rPr>
                      <w:sz w:val="16"/>
                      <w:szCs w:val="16"/>
                    </w:rPr>
                    <w:t>всего</w:t>
                  </w:r>
                </w:p>
              </w:tc>
              <w:tc>
                <w:tcPr>
                  <w:tcW w:w="1701" w:type="dxa"/>
                  <w:shd w:val="clear" w:color="auto" w:fill="auto"/>
                  <w:vAlign w:val="center"/>
                </w:tcPr>
                <w:p w:rsidR="005729A7" w:rsidRPr="007E3C8E" w:rsidRDefault="005729A7" w:rsidP="005729A7">
                  <w:pPr>
                    <w:spacing w:line="216" w:lineRule="auto"/>
                    <w:jc w:val="center"/>
                    <w:rPr>
                      <w:sz w:val="16"/>
                      <w:szCs w:val="16"/>
                    </w:rPr>
                  </w:pPr>
                  <w:r>
                    <w:rPr>
                      <w:sz w:val="16"/>
                      <w:szCs w:val="16"/>
                    </w:rPr>
                    <w:t>2 700</w:t>
                  </w:r>
                </w:p>
              </w:tc>
              <w:tc>
                <w:tcPr>
                  <w:tcW w:w="1134" w:type="dxa"/>
                  <w:shd w:val="clear" w:color="auto" w:fill="auto"/>
                  <w:vAlign w:val="center"/>
                </w:tcPr>
                <w:p w:rsidR="005729A7" w:rsidRPr="007E3C8E" w:rsidRDefault="005729A7" w:rsidP="005729A7">
                  <w:pPr>
                    <w:spacing w:before="120" w:line="216" w:lineRule="auto"/>
                    <w:jc w:val="center"/>
                    <w:rPr>
                      <w:sz w:val="16"/>
                      <w:szCs w:val="16"/>
                    </w:rPr>
                  </w:pPr>
                  <w:r w:rsidRPr="007E3C8E">
                    <w:rPr>
                      <w:sz w:val="16"/>
                      <w:szCs w:val="16"/>
                    </w:rPr>
                    <w:t>0</w:t>
                  </w:r>
                </w:p>
              </w:tc>
              <w:tc>
                <w:tcPr>
                  <w:tcW w:w="1134" w:type="dxa"/>
                  <w:shd w:val="clear" w:color="auto" w:fill="auto"/>
                  <w:vAlign w:val="center"/>
                </w:tcPr>
                <w:p w:rsidR="005729A7" w:rsidRPr="007E3C8E" w:rsidRDefault="005729A7" w:rsidP="005729A7">
                  <w:pPr>
                    <w:spacing w:before="120" w:line="216" w:lineRule="auto"/>
                    <w:jc w:val="center"/>
                    <w:rPr>
                      <w:sz w:val="16"/>
                      <w:szCs w:val="16"/>
                    </w:rPr>
                  </w:pPr>
                  <w:r w:rsidRPr="007E3C8E">
                    <w:rPr>
                      <w:sz w:val="16"/>
                      <w:szCs w:val="16"/>
                    </w:rPr>
                    <w:t>0</w:t>
                  </w:r>
                </w:p>
              </w:tc>
              <w:tc>
                <w:tcPr>
                  <w:tcW w:w="1134" w:type="dxa"/>
                  <w:shd w:val="clear" w:color="auto" w:fill="auto"/>
                  <w:vAlign w:val="center"/>
                </w:tcPr>
                <w:p w:rsidR="005729A7" w:rsidRPr="007E3C8E" w:rsidRDefault="005729A7" w:rsidP="005729A7">
                  <w:pPr>
                    <w:spacing w:line="216" w:lineRule="auto"/>
                    <w:jc w:val="center"/>
                    <w:rPr>
                      <w:sz w:val="16"/>
                      <w:szCs w:val="16"/>
                    </w:rPr>
                  </w:pPr>
                  <w:r>
                    <w:rPr>
                      <w:sz w:val="16"/>
                      <w:szCs w:val="16"/>
                    </w:rPr>
                    <w:t>2 700</w:t>
                  </w:r>
                </w:p>
              </w:tc>
              <w:tc>
                <w:tcPr>
                  <w:tcW w:w="1985" w:type="dxa"/>
                  <w:vMerge w:val="restart"/>
                  <w:shd w:val="clear" w:color="auto" w:fill="auto"/>
                </w:tcPr>
                <w:p w:rsidR="005729A7" w:rsidRPr="007E3C8E" w:rsidRDefault="005729A7" w:rsidP="005729A7">
                  <w:pPr>
                    <w:rPr>
                      <w:sz w:val="18"/>
                      <w:szCs w:val="18"/>
                    </w:rPr>
                  </w:pPr>
                </w:p>
                <w:p w:rsidR="005729A7" w:rsidRDefault="005729A7" w:rsidP="005729A7">
                  <w:pPr>
                    <w:jc w:val="center"/>
                    <w:rPr>
                      <w:sz w:val="18"/>
                      <w:szCs w:val="18"/>
                    </w:rPr>
                  </w:pPr>
                </w:p>
                <w:p w:rsidR="005729A7" w:rsidRDefault="005729A7" w:rsidP="005729A7">
                  <w:pPr>
                    <w:jc w:val="center"/>
                    <w:rPr>
                      <w:sz w:val="18"/>
                      <w:szCs w:val="18"/>
                    </w:rPr>
                  </w:pPr>
                </w:p>
                <w:p w:rsidR="005729A7" w:rsidRPr="007E3C8E" w:rsidRDefault="005729A7" w:rsidP="005729A7">
                  <w:pPr>
                    <w:jc w:val="center"/>
                    <w:rPr>
                      <w:sz w:val="18"/>
                      <w:szCs w:val="18"/>
                    </w:rPr>
                  </w:pPr>
                  <w:r w:rsidRPr="007E3C8E">
                    <w:rPr>
                      <w:sz w:val="18"/>
                      <w:szCs w:val="18"/>
                    </w:rPr>
                    <w:t>Разработана  ПСД</w:t>
                  </w:r>
                </w:p>
              </w:tc>
              <w:tc>
                <w:tcPr>
                  <w:tcW w:w="1701" w:type="dxa"/>
                  <w:vMerge w:val="restart"/>
                  <w:shd w:val="clear" w:color="auto" w:fill="auto"/>
                  <w:vAlign w:val="center"/>
                </w:tcPr>
                <w:p w:rsidR="005729A7" w:rsidRPr="00C4437D" w:rsidRDefault="005729A7" w:rsidP="00CC3BF3">
                  <w:pPr>
                    <w:spacing w:line="216" w:lineRule="auto"/>
                    <w:rPr>
                      <w:sz w:val="16"/>
                      <w:szCs w:val="16"/>
                    </w:rPr>
                  </w:pPr>
                  <w:r>
                    <w:rPr>
                      <w:sz w:val="16"/>
                      <w:szCs w:val="16"/>
                    </w:rPr>
                    <w:t>М</w:t>
                  </w:r>
                  <w:r w:rsidRPr="00F85A0E">
                    <w:rPr>
                      <w:sz w:val="16"/>
                      <w:szCs w:val="16"/>
                    </w:rPr>
                    <w:t>КУ «Управление строительства»</w:t>
                  </w:r>
                </w:p>
              </w:tc>
            </w:tr>
            <w:tr w:rsidR="005729A7" w:rsidRPr="003D3770" w:rsidTr="001236B1">
              <w:trPr>
                <w:cantSplit/>
                <w:trHeight w:val="57"/>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федеральный бюджет</w:t>
                  </w:r>
                </w:p>
              </w:tc>
              <w:tc>
                <w:tcPr>
                  <w:tcW w:w="1701" w:type="dxa"/>
                  <w:shd w:val="clear" w:color="auto" w:fill="auto"/>
                  <w:vAlign w:val="center"/>
                </w:tcPr>
                <w:p w:rsidR="005729A7" w:rsidRDefault="005729A7" w:rsidP="005729A7">
                  <w:pPr>
                    <w:spacing w:before="120"/>
                    <w:jc w:val="center"/>
                    <w:rPr>
                      <w:sz w:val="16"/>
                      <w:szCs w:val="16"/>
                    </w:rPr>
                  </w:pPr>
                  <w:r>
                    <w:rPr>
                      <w:sz w:val="16"/>
                      <w:szCs w:val="16"/>
                    </w:rPr>
                    <w:t>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5729A7">
                  <w:pPr>
                    <w:jc w:val="center"/>
                    <w:rPr>
                      <w:sz w:val="16"/>
                      <w:szCs w:val="16"/>
                    </w:rPr>
                  </w:pPr>
                </w:p>
              </w:tc>
            </w:tr>
            <w:tr w:rsidR="005729A7" w:rsidRPr="003D3770" w:rsidTr="001236B1">
              <w:trPr>
                <w:cantSplit/>
                <w:trHeight w:val="57"/>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краевой бюджет</w:t>
                  </w:r>
                </w:p>
              </w:tc>
              <w:tc>
                <w:tcPr>
                  <w:tcW w:w="1701" w:type="dxa"/>
                  <w:shd w:val="clear" w:color="auto" w:fill="auto"/>
                  <w:vAlign w:val="center"/>
                </w:tcPr>
                <w:p w:rsidR="005729A7" w:rsidRDefault="005729A7" w:rsidP="005729A7">
                  <w:pPr>
                    <w:spacing w:before="120"/>
                    <w:jc w:val="center"/>
                    <w:rPr>
                      <w:sz w:val="16"/>
                      <w:szCs w:val="16"/>
                    </w:rPr>
                  </w:pPr>
                  <w:r>
                    <w:rPr>
                      <w:sz w:val="16"/>
                      <w:szCs w:val="16"/>
                    </w:rPr>
                    <w:t>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Pr>
                      <w:sz w:val="16"/>
                      <w:szCs w:val="16"/>
                    </w:rPr>
                    <w:t>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5729A7">
                  <w:pPr>
                    <w:jc w:val="center"/>
                    <w:rPr>
                      <w:sz w:val="16"/>
                      <w:szCs w:val="16"/>
                    </w:rPr>
                  </w:pPr>
                </w:p>
              </w:tc>
            </w:tr>
            <w:tr w:rsidR="005729A7" w:rsidRPr="003D3770" w:rsidTr="001236B1">
              <w:trPr>
                <w:cantSplit/>
                <w:trHeight w:val="57"/>
              </w:trPr>
              <w:tc>
                <w:tcPr>
                  <w:tcW w:w="421" w:type="dxa"/>
                  <w:vMerge/>
                  <w:shd w:val="clear" w:color="auto" w:fill="auto"/>
                  <w:vAlign w:val="center"/>
                </w:tcPr>
                <w:p w:rsidR="005729A7" w:rsidRDefault="005729A7" w:rsidP="005729A7">
                  <w:pPr>
                    <w:jc w:val="center"/>
                    <w:rPr>
                      <w:sz w:val="16"/>
                      <w:szCs w:val="16"/>
                    </w:rPr>
                  </w:pPr>
                </w:p>
              </w:tc>
              <w:tc>
                <w:tcPr>
                  <w:tcW w:w="3260" w:type="dxa"/>
                  <w:vMerge/>
                  <w:shd w:val="clear" w:color="auto" w:fill="auto"/>
                  <w:vAlign w:val="center"/>
                </w:tcPr>
                <w:p w:rsidR="005729A7" w:rsidRPr="003D3770" w:rsidRDefault="005729A7" w:rsidP="005729A7">
                  <w:pPr>
                    <w:rPr>
                      <w:sz w:val="18"/>
                      <w:szCs w:val="18"/>
                    </w:rPr>
                  </w:pPr>
                </w:p>
              </w:tc>
              <w:tc>
                <w:tcPr>
                  <w:tcW w:w="1984" w:type="dxa"/>
                  <w:shd w:val="clear" w:color="auto" w:fill="auto"/>
                  <w:vAlign w:val="center"/>
                </w:tcPr>
                <w:p w:rsidR="005729A7" w:rsidRPr="003D3770" w:rsidRDefault="005729A7" w:rsidP="005729A7">
                  <w:pPr>
                    <w:rPr>
                      <w:sz w:val="16"/>
                      <w:szCs w:val="16"/>
                    </w:rPr>
                  </w:pPr>
                  <w:r w:rsidRPr="007E3C8E">
                    <w:rPr>
                      <w:sz w:val="16"/>
                      <w:szCs w:val="16"/>
                    </w:rPr>
                    <w:t>м</w:t>
                  </w:r>
                  <w:r>
                    <w:rPr>
                      <w:sz w:val="16"/>
                      <w:szCs w:val="16"/>
                    </w:rPr>
                    <w:t>е</w:t>
                  </w:r>
                  <w:r w:rsidRPr="007E3C8E">
                    <w:rPr>
                      <w:sz w:val="16"/>
                      <w:szCs w:val="16"/>
                    </w:rPr>
                    <w:t>стный бюджет</w:t>
                  </w:r>
                </w:p>
              </w:tc>
              <w:tc>
                <w:tcPr>
                  <w:tcW w:w="1701" w:type="dxa"/>
                  <w:shd w:val="clear" w:color="auto" w:fill="auto"/>
                  <w:vAlign w:val="center"/>
                </w:tcPr>
                <w:p w:rsidR="005729A7" w:rsidRDefault="005729A7" w:rsidP="005729A7">
                  <w:pPr>
                    <w:spacing w:before="120"/>
                    <w:jc w:val="center"/>
                    <w:rPr>
                      <w:sz w:val="16"/>
                      <w:szCs w:val="16"/>
                    </w:rPr>
                  </w:pPr>
                  <w:r>
                    <w:rPr>
                      <w:sz w:val="16"/>
                      <w:szCs w:val="16"/>
                    </w:rPr>
                    <w:t>2 700</w:t>
                  </w:r>
                </w:p>
              </w:tc>
              <w:tc>
                <w:tcPr>
                  <w:tcW w:w="1134" w:type="dxa"/>
                  <w:shd w:val="clear" w:color="auto" w:fill="auto"/>
                  <w:vAlign w:val="center"/>
                </w:tcPr>
                <w:p w:rsidR="005729A7" w:rsidRDefault="005729A7" w:rsidP="005729A7">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5729A7">
                  <w:pPr>
                    <w:spacing w:before="120"/>
                    <w:jc w:val="center"/>
                    <w:rPr>
                      <w:color w:val="000000"/>
                      <w:sz w:val="16"/>
                      <w:szCs w:val="16"/>
                    </w:rPr>
                  </w:pPr>
                  <w:r>
                    <w:rPr>
                      <w:sz w:val="16"/>
                      <w:szCs w:val="16"/>
                    </w:rPr>
                    <w:t>2 700</w:t>
                  </w:r>
                </w:p>
              </w:tc>
              <w:tc>
                <w:tcPr>
                  <w:tcW w:w="1985" w:type="dxa"/>
                  <w:vMerge/>
                  <w:shd w:val="clear" w:color="auto" w:fill="auto"/>
                  <w:vAlign w:val="center"/>
                </w:tcPr>
                <w:p w:rsidR="005729A7" w:rsidRDefault="005729A7" w:rsidP="005729A7">
                  <w:pPr>
                    <w:jc w:val="center"/>
                    <w:rPr>
                      <w:sz w:val="16"/>
                      <w:szCs w:val="16"/>
                    </w:rPr>
                  </w:pPr>
                </w:p>
              </w:tc>
              <w:tc>
                <w:tcPr>
                  <w:tcW w:w="1701" w:type="dxa"/>
                  <w:vMerge/>
                  <w:shd w:val="clear" w:color="auto" w:fill="auto"/>
                </w:tcPr>
                <w:p w:rsidR="005729A7" w:rsidRPr="003D3770" w:rsidRDefault="005729A7" w:rsidP="005729A7">
                  <w:pPr>
                    <w:jc w:val="center"/>
                    <w:rPr>
                      <w:sz w:val="16"/>
                      <w:szCs w:val="16"/>
                    </w:rPr>
                  </w:pPr>
                </w:p>
              </w:tc>
            </w:tr>
            <w:tr w:rsidR="005729A7" w:rsidRPr="003D3770" w:rsidTr="005729A7">
              <w:trPr>
                <w:cantSplit/>
                <w:trHeight w:val="329"/>
              </w:trPr>
              <w:tc>
                <w:tcPr>
                  <w:tcW w:w="421" w:type="dxa"/>
                  <w:vMerge w:val="restart"/>
                  <w:shd w:val="clear" w:color="auto" w:fill="auto"/>
                  <w:vAlign w:val="center"/>
                </w:tcPr>
                <w:p w:rsidR="005729A7" w:rsidRPr="007E3C8E" w:rsidRDefault="005729A7" w:rsidP="005729A7">
                  <w:pPr>
                    <w:spacing w:line="216" w:lineRule="auto"/>
                    <w:jc w:val="center"/>
                    <w:rPr>
                      <w:sz w:val="18"/>
                      <w:szCs w:val="18"/>
                    </w:rPr>
                  </w:pPr>
                  <w:r>
                    <w:rPr>
                      <w:sz w:val="18"/>
                      <w:szCs w:val="18"/>
                    </w:rPr>
                    <w:t>15</w:t>
                  </w:r>
                </w:p>
              </w:tc>
              <w:tc>
                <w:tcPr>
                  <w:tcW w:w="3260" w:type="dxa"/>
                  <w:vMerge w:val="restart"/>
                  <w:shd w:val="clear" w:color="auto" w:fill="auto"/>
                  <w:vAlign w:val="center"/>
                </w:tcPr>
                <w:p w:rsidR="005729A7" w:rsidRDefault="005729A7" w:rsidP="005729A7">
                  <w:pPr>
                    <w:spacing w:line="216" w:lineRule="auto"/>
                    <w:rPr>
                      <w:sz w:val="18"/>
                      <w:szCs w:val="18"/>
                    </w:rPr>
                  </w:pPr>
                  <w:r w:rsidRPr="00221000">
                    <w:rPr>
                      <w:sz w:val="18"/>
                      <w:szCs w:val="18"/>
                    </w:rPr>
                    <w:t>Выполнение проектно-из</w:t>
                  </w:r>
                  <w:r>
                    <w:rPr>
                      <w:sz w:val="18"/>
                      <w:szCs w:val="18"/>
                    </w:rPr>
                    <w:t xml:space="preserve">ыскательских работ по объекту:  </w:t>
                  </w:r>
                  <w:proofErr w:type="gramStart"/>
                  <w:r>
                    <w:rPr>
                      <w:sz w:val="18"/>
                      <w:szCs w:val="18"/>
                    </w:rPr>
                    <w:t>«</w:t>
                  </w:r>
                  <w:r w:rsidRPr="00221000">
                    <w:rPr>
                      <w:sz w:val="18"/>
                      <w:szCs w:val="18"/>
                    </w:rPr>
                    <w:t xml:space="preserve">Ремонт дорожного покрытия, обустройства тротуаров и искусственного освещения по ул. Энтузиастов, ул. Лесная, ул. Надежды, ул. Светлая, ул. Нагорная, ул. Центральная в с. </w:t>
                  </w:r>
                  <w:proofErr w:type="spellStart"/>
                  <w:r w:rsidRPr="00221000">
                    <w:rPr>
                      <w:sz w:val="18"/>
                      <w:szCs w:val="18"/>
                    </w:rPr>
                    <w:t>Цемдолина</w:t>
                  </w:r>
                  <w:proofErr w:type="spellEnd"/>
                  <w:r>
                    <w:rPr>
                      <w:sz w:val="18"/>
                      <w:szCs w:val="18"/>
                    </w:rPr>
                    <w:t xml:space="preserve">                 </w:t>
                  </w:r>
                  <w:r w:rsidRPr="00221000">
                    <w:rPr>
                      <w:sz w:val="18"/>
                      <w:szCs w:val="18"/>
                    </w:rPr>
                    <w:t xml:space="preserve"> г.</w:t>
                  </w:r>
                  <w:r>
                    <w:rPr>
                      <w:sz w:val="18"/>
                      <w:szCs w:val="18"/>
                    </w:rPr>
                    <w:t xml:space="preserve"> Новороссийск» </w:t>
                  </w:r>
                  <w:r w:rsidRPr="00221000">
                    <w:rPr>
                      <w:sz w:val="18"/>
                      <w:szCs w:val="18"/>
                    </w:rPr>
                    <w:t xml:space="preserve"> (</w:t>
                  </w:r>
                  <w:proofErr w:type="spellStart"/>
                  <w:r w:rsidRPr="00221000">
                    <w:rPr>
                      <w:sz w:val="18"/>
                      <w:szCs w:val="18"/>
                    </w:rPr>
                    <w:t>испол</w:t>
                  </w:r>
                  <w:proofErr w:type="spellEnd"/>
                  <w:r w:rsidRPr="00221000">
                    <w:rPr>
                      <w:sz w:val="18"/>
                      <w:szCs w:val="18"/>
                    </w:rPr>
                    <w:t>.</w:t>
                  </w:r>
                  <w:r>
                    <w:rPr>
                      <w:sz w:val="18"/>
                      <w:szCs w:val="18"/>
                    </w:rPr>
                    <w:t xml:space="preserve"> </w:t>
                  </w:r>
                  <w:r w:rsidRPr="00221000">
                    <w:rPr>
                      <w:sz w:val="18"/>
                      <w:szCs w:val="18"/>
                    </w:rPr>
                    <w:t>лист)</w:t>
                  </w:r>
                  <w:proofErr w:type="gramEnd"/>
                </w:p>
                <w:p w:rsidR="005729A7" w:rsidRPr="007E3C8E" w:rsidRDefault="005729A7" w:rsidP="005729A7">
                  <w:pPr>
                    <w:spacing w:line="216" w:lineRule="auto"/>
                    <w:rPr>
                      <w:sz w:val="18"/>
                      <w:szCs w:val="18"/>
                    </w:rPr>
                  </w:pPr>
                </w:p>
              </w:tc>
              <w:tc>
                <w:tcPr>
                  <w:tcW w:w="1984" w:type="dxa"/>
                  <w:shd w:val="clear" w:color="auto" w:fill="auto"/>
                  <w:vAlign w:val="center"/>
                </w:tcPr>
                <w:p w:rsidR="005729A7" w:rsidRPr="007E3C8E" w:rsidRDefault="005729A7" w:rsidP="005729A7">
                  <w:pPr>
                    <w:rPr>
                      <w:sz w:val="16"/>
                      <w:szCs w:val="16"/>
                    </w:rPr>
                  </w:pPr>
                  <w:r w:rsidRPr="007E3C8E">
                    <w:rPr>
                      <w:sz w:val="16"/>
                      <w:szCs w:val="16"/>
                    </w:rPr>
                    <w:t>всего</w:t>
                  </w:r>
                </w:p>
              </w:tc>
              <w:tc>
                <w:tcPr>
                  <w:tcW w:w="1701" w:type="dxa"/>
                  <w:shd w:val="clear" w:color="auto" w:fill="auto"/>
                  <w:vAlign w:val="center"/>
                </w:tcPr>
                <w:p w:rsidR="005729A7" w:rsidRPr="007E3C8E" w:rsidRDefault="005729A7" w:rsidP="005729A7">
                  <w:pPr>
                    <w:spacing w:line="216" w:lineRule="auto"/>
                    <w:jc w:val="center"/>
                    <w:rPr>
                      <w:sz w:val="16"/>
                      <w:szCs w:val="16"/>
                    </w:rPr>
                  </w:pPr>
                  <w:r>
                    <w:rPr>
                      <w:sz w:val="16"/>
                      <w:szCs w:val="16"/>
                    </w:rPr>
                    <w:t>9 500</w:t>
                  </w:r>
                </w:p>
              </w:tc>
              <w:tc>
                <w:tcPr>
                  <w:tcW w:w="1134" w:type="dxa"/>
                  <w:shd w:val="clear" w:color="auto" w:fill="auto"/>
                  <w:vAlign w:val="center"/>
                </w:tcPr>
                <w:p w:rsidR="005729A7" w:rsidRPr="007E3C8E" w:rsidRDefault="005729A7" w:rsidP="005729A7">
                  <w:pPr>
                    <w:spacing w:before="120" w:line="216" w:lineRule="auto"/>
                    <w:jc w:val="center"/>
                    <w:rPr>
                      <w:sz w:val="16"/>
                      <w:szCs w:val="16"/>
                    </w:rPr>
                  </w:pPr>
                  <w:r w:rsidRPr="007E3C8E">
                    <w:rPr>
                      <w:sz w:val="16"/>
                      <w:szCs w:val="16"/>
                    </w:rPr>
                    <w:t>0</w:t>
                  </w:r>
                </w:p>
              </w:tc>
              <w:tc>
                <w:tcPr>
                  <w:tcW w:w="1134" w:type="dxa"/>
                  <w:shd w:val="clear" w:color="auto" w:fill="auto"/>
                  <w:vAlign w:val="center"/>
                </w:tcPr>
                <w:p w:rsidR="005729A7" w:rsidRPr="007E3C8E" w:rsidRDefault="005729A7" w:rsidP="005729A7">
                  <w:pPr>
                    <w:spacing w:line="216" w:lineRule="auto"/>
                    <w:jc w:val="center"/>
                    <w:rPr>
                      <w:sz w:val="16"/>
                      <w:szCs w:val="16"/>
                    </w:rPr>
                  </w:pPr>
                  <w:r>
                    <w:rPr>
                      <w:sz w:val="16"/>
                      <w:szCs w:val="16"/>
                    </w:rPr>
                    <w:t>0</w:t>
                  </w:r>
                </w:p>
              </w:tc>
              <w:tc>
                <w:tcPr>
                  <w:tcW w:w="1134" w:type="dxa"/>
                  <w:shd w:val="clear" w:color="auto" w:fill="auto"/>
                  <w:vAlign w:val="center"/>
                </w:tcPr>
                <w:p w:rsidR="005729A7" w:rsidRPr="007E3C8E" w:rsidRDefault="005729A7" w:rsidP="005729A7">
                  <w:pPr>
                    <w:spacing w:line="216" w:lineRule="auto"/>
                    <w:jc w:val="center"/>
                    <w:rPr>
                      <w:sz w:val="16"/>
                      <w:szCs w:val="16"/>
                    </w:rPr>
                  </w:pPr>
                  <w:r w:rsidRPr="00221000">
                    <w:rPr>
                      <w:sz w:val="16"/>
                      <w:szCs w:val="16"/>
                    </w:rPr>
                    <w:t>9 500</w:t>
                  </w:r>
                </w:p>
              </w:tc>
              <w:tc>
                <w:tcPr>
                  <w:tcW w:w="1985" w:type="dxa"/>
                  <w:vMerge w:val="restart"/>
                  <w:shd w:val="clear" w:color="auto" w:fill="auto"/>
                  <w:vAlign w:val="center"/>
                </w:tcPr>
                <w:p w:rsidR="005729A7" w:rsidRPr="007E3C8E" w:rsidRDefault="005729A7" w:rsidP="005729A7">
                  <w:pPr>
                    <w:spacing w:line="216" w:lineRule="auto"/>
                    <w:rPr>
                      <w:sz w:val="18"/>
                      <w:szCs w:val="18"/>
                    </w:rPr>
                  </w:pPr>
                  <w:r w:rsidRPr="007E3C8E">
                    <w:rPr>
                      <w:sz w:val="18"/>
                      <w:szCs w:val="18"/>
                    </w:rPr>
                    <w:t xml:space="preserve">       Разработана  ПСД</w:t>
                  </w:r>
                </w:p>
              </w:tc>
              <w:tc>
                <w:tcPr>
                  <w:tcW w:w="1701" w:type="dxa"/>
                  <w:vMerge w:val="restart"/>
                  <w:shd w:val="clear" w:color="auto" w:fill="auto"/>
                </w:tcPr>
                <w:p w:rsidR="005729A7" w:rsidRPr="003D3770" w:rsidRDefault="005729A7" w:rsidP="005729A7">
                  <w:pPr>
                    <w:rPr>
                      <w:sz w:val="16"/>
                      <w:szCs w:val="16"/>
                    </w:rPr>
                  </w:pPr>
                </w:p>
                <w:p w:rsidR="005729A7" w:rsidRDefault="005729A7" w:rsidP="005729A7">
                  <w:pPr>
                    <w:jc w:val="center"/>
                    <w:rPr>
                      <w:sz w:val="16"/>
                      <w:szCs w:val="16"/>
                    </w:rPr>
                  </w:pPr>
                </w:p>
                <w:p w:rsidR="005729A7" w:rsidRDefault="005729A7" w:rsidP="005729A7">
                  <w:pPr>
                    <w:jc w:val="center"/>
                    <w:rPr>
                      <w:sz w:val="16"/>
                      <w:szCs w:val="16"/>
                    </w:rPr>
                  </w:pPr>
                </w:p>
                <w:p w:rsidR="005729A7" w:rsidRDefault="005729A7" w:rsidP="005729A7">
                  <w:pPr>
                    <w:jc w:val="center"/>
                    <w:rPr>
                      <w:sz w:val="16"/>
                      <w:szCs w:val="16"/>
                    </w:rPr>
                  </w:pPr>
                </w:p>
                <w:p w:rsidR="005729A7" w:rsidRPr="003D3770" w:rsidRDefault="005729A7" w:rsidP="00CC3BF3">
                  <w:pPr>
                    <w:rPr>
                      <w:sz w:val="16"/>
                      <w:szCs w:val="16"/>
                    </w:rPr>
                  </w:pPr>
                  <w:r w:rsidRPr="003D3770">
                    <w:rPr>
                      <w:sz w:val="16"/>
                      <w:szCs w:val="16"/>
                    </w:rPr>
                    <w:t>МКУ «Управление строительства»</w:t>
                  </w:r>
                </w:p>
              </w:tc>
            </w:tr>
            <w:tr w:rsidR="005729A7" w:rsidRPr="003D3770" w:rsidTr="005729A7">
              <w:trPr>
                <w:cantSplit/>
                <w:trHeight w:val="419"/>
              </w:trPr>
              <w:tc>
                <w:tcPr>
                  <w:tcW w:w="421" w:type="dxa"/>
                  <w:vMerge/>
                  <w:shd w:val="clear" w:color="auto" w:fill="auto"/>
                  <w:vAlign w:val="center"/>
                </w:tcPr>
                <w:p w:rsidR="005729A7" w:rsidRDefault="005729A7" w:rsidP="00DF588D">
                  <w:pPr>
                    <w:jc w:val="center"/>
                    <w:rPr>
                      <w:sz w:val="16"/>
                      <w:szCs w:val="16"/>
                    </w:rPr>
                  </w:pPr>
                </w:p>
              </w:tc>
              <w:tc>
                <w:tcPr>
                  <w:tcW w:w="3260" w:type="dxa"/>
                  <w:vMerge/>
                  <w:shd w:val="clear" w:color="auto" w:fill="auto"/>
                  <w:vAlign w:val="center"/>
                </w:tcPr>
                <w:p w:rsidR="005729A7" w:rsidRPr="003D3770" w:rsidRDefault="005729A7" w:rsidP="008147BA">
                  <w:pP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федеральный бюджет</w:t>
                  </w:r>
                </w:p>
              </w:tc>
              <w:tc>
                <w:tcPr>
                  <w:tcW w:w="1701" w:type="dxa"/>
                  <w:shd w:val="clear" w:color="auto" w:fill="auto"/>
                  <w:vAlign w:val="center"/>
                </w:tcPr>
                <w:p w:rsidR="005729A7" w:rsidRDefault="005729A7" w:rsidP="004677BB">
                  <w:pPr>
                    <w:spacing w:before="120"/>
                    <w:jc w:val="center"/>
                    <w:rPr>
                      <w:sz w:val="16"/>
                      <w:szCs w:val="16"/>
                    </w:rPr>
                  </w:pPr>
                  <w:r>
                    <w:rPr>
                      <w:sz w:val="16"/>
                      <w:szCs w:val="16"/>
                    </w:rPr>
                    <w:t>0</w:t>
                  </w:r>
                </w:p>
              </w:tc>
              <w:tc>
                <w:tcPr>
                  <w:tcW w:w="1134" w:type="dxa"/>
                  <w:shd w:val="clear" w:color="auto" w:fill="auto"/>
                  <w:vAlign w:val="center"/>
                </w:tcPr>
                <w:p w:rsidR="005729A7" w:rsidRDefault="005729A7" w:rsidP="004677BB">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r>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r>
                    <w:rPr>
                      <w:sz w:val="16"/>
                      <w:szCs w:val="16"/>
                    </w:rPr>
                    <w:t>0</w:t>
                  </w:r>
                </w:p>
              </w:tc>
              <w:tc>
                <w:tcPr>
                  <w:tcW w:w="1985" w:type="dxa"/>
                  <w:vMerge/>
                  <w:shd w:val="clear" w:color="auto" w:fill="auto"/>
                  <w:vAlign w:val="center"/>
                </w:tcPr>
                <w:p w:rsidR="005729A7" w:rsidRDefault="005729A7" w:rsidP="008C318F">
                  <w:pPr>
                    <w:jc w:val="center"/>
                    <w:rPr>
                      <w:sz w:val="16"/>
                      <w:szCs w:val="16"/>
                    </w:rPr>
                  </w:pPr>
                </w:p>
              </w:tc>
              <w:tc>
                <w:tcPr>
                  <w:tcW w:w="1701" w:type="dxa"/>
                  <w:vMerge/>
                  <w:shd w:val="clear" w:color="auto" w:fill="auto"/>
                </w:tcPr>
                <w:p w:rsidR="005729A7" w:rsidRPr="003D3770" w:rsidRDefault="005729A7" w:rsidP="00DF588D">
                  <w:pPr>
                    <w:jc w:val="center"/>
                    <w:rPr>
                      <w:sz w:val="16"/>
                      <w:szCs w:val="16"/>
                    </w:rPr>
                  </w:pPr>
                </w:p>
              </w:tc>
            </w:tr>
            <w:tr w:rsidR="005729A7" w:rsidRPr="003D3770" w:rsidTr="005729A7">
              <w:trPr>
                <w:cantSplit/>
                <w:trHeight w:val="411"/>
              </w:trPr>
              <w:tc>
                <w:tcPr>
                  <w:tcW w:w="421" w:type="dxa"/>
                  <w:vMerge/>
                  <w:shd w:val="clear" w:color="auto" w:fill="auto"/>
                  <w:vAlign w:val="center"/>
                </w:tcPr>
                <w:p w:rsidR="005729A7" w:rsidRDefault="005729A7" w:rsidP="00DF588D">
                  <w:pPr>
                    <w:jc w:val="center"/>
                    <w:rPr>
                      <w:sz w:val="16"/>
                      <w:szCs w:val="16"/>
                    </w:rPr>
                  </w:pPr>
                </w:p>
              </w:tc>
              <w:tc>
                <w:tcPr>
                  <w:tcW w:w="3260" w:type="dxa"/>
                  <w:vMerge/>
                  <w:shd w:val="clear" w:color="auto" w:fill="auto"/>
                  <w:vAlign w:val="center"/>
                </w:tcPr>
                <w:p w:rsidR="005729A7" w:rsidRPr="003D3770" w:rsidRDefault="005729A7" w:rsidP="008147BA">
                  <w:pP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краевой бюджет</w:t>
                  </w:r>
                </w:p>
              </w:tc>
              <w:tc>
                <w:tcPr>
                  <w:tcW w:w="1701" w:type="dxa"/>
                  <w:shd w:val="clear" w:color="auto" w:fill="auto"/>
                  <w:vAlign w:val="center"/>
                </w:tcPr>
                <w:p w:rsidR="005729A7" w:rsidRDefault="005729A7" w:rsidP="004677BB">
                  <w:pPr>
                    <w:spacing w:before="120"/>
                    <w:jc w:val="center"/>
                    <w:rPr>
                      <w:sz w:val="16"/>
                      <w:szCs w:val="16"/>
                    </w:rPr>
                  </w:pPr>
                  <w:r>
                    <w:rPr>
                      <w:sz w:val="16"/>
                      <w:szCs w:val="16"/>
                    </w:rPr>
                    <w:t>0</w:t>
                  </w:r>
                </w:p>
              </w:tc>
              <w:tc>
                <w:tcPr>
                  <w:tcW w:w="1134" w:type="dxa"/>
                  <w:shd w:val="clear" w:color="auto" w:fill="auto"/>
                  <w:vAlign w:val="center"/>
                </w:tcPr>
                <w:p w:rsidR="005729A7" w:rsidRDefault="005729A7" w:rsidP="004677BB">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r>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r>
                    <w:rPr>
                      <w:sz w:val="16"/>
                      <w:szCs w:val="16"/>
                    </w:rPr>
                    <w:t>0</w:t>
                  </w:r>
                </w:p>
              </w:tc>
              <w:tc>
                <w:tcPr>
                  <w:tcW w:w="1985" w:type="dxa"/>
                  <w:vMerge/>
                  <w:shd w:val="clear" w:color="auto" w:fill="auto"/>
                  <w:vAlign w:val="center"/>
                </w:tcPr>
                <w:p w:rsidR="005729A7" w:rsidRDefault="005729A7" w:rsidP="008C318F">
                  <w:pPr>
                    <w:jc w:val="center"/>
                    <w:rPr>
                      <w:sz w:val="16"/>
                      <w:szCs w:val="16"/>
                    </w:rPr>
                  </w:pPr>
                </w:p>
              </w:tc>
              <w:tc>
                <w:tcPr>
                  <w:tcW w:w="1701" w:type="dxa"/>
                  <w:vMerge/>
                  <w:shd w:val="clear" w:color="auto" w:fill="auto"/>
                </w:tcPr>
                <w:p w:rsidR="005729A7" w:rsidRPr="003D3770" w:rsidRDefault="005729A7" w:rsidP="00DF588D">
                  <w:pPr>
                    <w:jc w:val="center"/>
                    <w:rPr>
                      <w:sz w:val="16"/>
                      <w:szCs w:val="16"/>
                    </w:rPr>
                  </w:pPr>
                </w:p>
              </w:tc>
            </w:tr>
            <w:tr w:rsidR="005729A7" w:rsidRPr="003D3770" w:rsidTr="001236B1">
              <w:trPr>
                <w:cantSplit/>
                <w:trHeight w:val="57"/>
              </w:trPr>
              <w:tc>
                <w:tcPr>
                  <w:tcW w:w="421" w:type="dxa"/>
                  <w:vMerge/>
                  <w:shd w:val="clear" w:color="auto" w:fill="auto"/>
                  <w:vAlign w:val="center"/>
                </w:tcPr>
                <w:p w:rsidR="005729A7" w:rsidRDefault="005729A7" w:rsidP="00DF588D">
                  <w:pPr>
                    <w:jc w:val="center"/>
                    <w:rPr>
                      <w:sz w:val="16"/>
                      <w:szCs w:val="16"/>
                    </w:rPr>
                  </w:pPr>
                </w:p>
              </w:tc>
              <w:tc>
                <w:tcPr>
                  <w:tcW w:w="3260" w:type="dxa"/>
                  <w:vMerge/>
                  <w:shd w:val="clear" w:color="auto" w:fill="auto"/>
                  <w:vAlign w:val="center"/>
                </w:tcPr>
                <w:p w:rsidR="005729A7" w:rsidRPr="003D3770" w:rsidRDefault="005729A7" w:rsidP="008147BA">
                  <w:pP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местный бюджет</w:t>
                  </w:r>
                </w:p>
              </w:tc>
              <w:tc>
                <w:tcPr>
                  <w:tcW w:w="1701" w:type="dxa"/>
                  <w:shd w:val="clear" w:color="auto" w:fill="auto"/>
                  <w:vAlign w:val="center"/>
                </w:tcPr>
                <w:p w:rsidR="005729A7" w:rsidRDefault="005729A7" w:rsidP="004677BB">
                  <w:pPr>
                    <w:spacing w:before="120"/>
                    <w:jc w:val="center"/>
                    <w:rPr>
                      <w:sz w:val="16"/>
                      <w:szCs w:val="16"/>
                    </w:rPr>
                  </w:pPr>
                  <w:r w:rsidRPr="00221000">
                    <w:rPr>
                      <w:sz w:val="16"/>
                      <w:szCs w:val="16"/>
                    </w:rPr>
                    <w:t>9 500</w:t>
                  </w:r>
                </w:p>
              </w:tc>
              <w:tc>
                <w:tcPr>
                  <w:tcW w:w="1134" w:type="dxa"/>
                  <w:shd w:val="clear" w:color="auto" w:fill="auto"/>
                  <w:vAlign w:val="center"/>
                </w:tcPr>
                <w:p w:rsidR="005729A7" w:rsidRDefault="005729A7" w:rsidP="004677BB">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r>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r w:rsidRPr="00221000">
                    <w:rPr>
                      <w:sz w:val="16"/>
                      <w:szCs w:val="16"/>
                    </w:rPr>
                    <w:t>9 500</w:t>
                  </w:r>
                </w:p>
              </w:tc>
              <w:tc>
                <w:tcPr>
                  <w:tcW w:w="1985" w:type="dxa"/>
                  <w:vMerge/>
                  <w:shd w:val="clear" w:color="auto" w:fill="auto"/>
                  <w:vAlign w:val="center"/>
                </w:tcPr>
                <w:p w:rsidR="005729A7" w:rsidRDefault="005729A7" w:rsidP="008C318F">
                  <w:pPr>
                    <w:jc w:val="center"/>
                    <w:rPr>
                      <w:sz w:val="16"/>
                      <w:szCs w:val="16"/>
                    </w:rPr>
                  </w:pPr>
                </w:p>
              </w:tc>
              <w:tc>
                <w:tcPr>
                  <w:tcW w:w="1701" w:type="dxa"/>
                  <w:vMerge/>
                  <w:shd w:val="clear" w:color="auto" w:fill="auto"/>
                </w:tcPr>
                <w:p w:rsidR="005729A7" w:rsidRPr="003D3770" w:rsidRDefault="005729A7" w:rsidP="00DF588D">
                  <w:pPr>
                    <w:jc w:val="center"/>
                    <w:rPr>
                      <w:sz w:val="16"/>
                      <w:szCs w:val="16"/>
                    </w:rPr>
                  </w:pPr>
                </w:p>
              </w:tc>
            </w:tr>
            <w:tr w:rsidR="005729A7" w:rsidRPr="003D3770" w:rsidTr="005729A7">
              <w:trPr>
                <w:cantSplit/>
                <w:trHeight w:val="278"/>
              </w:trPr>
              <w:tc>
                <w:tcPr>
                  <w:tcW w:w="421" w:type="dxa"/>
                  <w:vMerge w:val="restart"/>
                  <w:shd w:val="clear" w:color="auto" w:fill="auto"/>
                  <w:vAlign w:val="center"/>
                </w:tcPr>
                <w:p w:rsidR="005729A7" w:rsidRPr="007E3C8E" w:rsidRDefault="005729A7" w:rsidP="001236B1">
                  <w:pPr>
                    <w:spacing w:line="216" w:lineRule="auto"/>
                    <w:jc w:val="center"/>
                    <w:rPr>
                      <w:sz w:val="18"/>
                      <w:szCs w:val="18"/>
                    </w:rPr>
                  </w:pPr>
                  <w:r>
                    <w:rPr>
                      <w:sz w:val="18"/>
                      <w:szCs w:val="18"/>
                    </w:rPr>
                    <w:lastRenderedPageBreak/>
                    <w:t>16</w:t>
                  </w:r>
                </w:p>
              </w:tc>
              <w:tc>
                <w:tcPr>
                  <w:tcW w:w="3260" w:type="dxa"/>
                  <w:vMerge w:val="restart"/>
                  <w:shd w:val="clear" w:color="auto" w:fill="auto"/>
                  <w:vAlign w:val="center"/>
                </w:tcPr>
                <w:p w:rsidR="005729A7" w:rsidRPr="007E3C8E" w:rsidRDefault="005729A7" w:rsidP="001236B1">
                  <w:pPr>
                    <w:spacing w:line="216" w:lineRule="auto"/>
                    <w:rPr>
                      <w:sz w:val="18"/>
                      <w:szCs w:val="18"/>
                    </w:rPr>
                  </w:pPr>
                </w:p>
                <w:p w:rsidR="005729A7" w:rsidRPr="007E3C8E" w:rsidRDefault="005729A7" w:rsidP="001236B1">
                  <w:pPr>
                    <w:spacing w:line="216" w:lineRule="auto"/>
                    <w:rPr>
                      <w:sz w:val="18"/>
                      <w:szCs w:val="18"/>
                    </w:rPr>
                  </w:pPr>
                  <w:r w:rsidRPr="007E3C8E">
                    <w:rPr>
                      <w:sz w:val="18"/>
                      <w:szCs w:val="18"/>
                    </w:rPr>
                    <w:t>Прочие расходы, сопутствующие выполнению работ по объектам (согласование проектов, экспертизы, врезки, техпаспорта)</w:t>
                  </w:r>
                  <w:r w:rsidRPr="007E3C8E">
                    <w:rPr>
                      <w:sz w:val="18"/>
                      <w:szCs w:val="18"/>
                    </w:rPr>
                    <w:cr/>
                  </w:r>
                </w:p>
                <w:p w:rsidR="005729A7" w:rsidRPr="007E3C8E" w:rsidRDefault="005729A7" w:rsidP="001236B1">
                  <w:pPr>
                    <w:spacing w:line="216" w:lineRule="auto"/>
                    <w:rPr>
                      <w:sz w:val="18"/>
                      <w:szCs w:val="18"/>
                    </w:rPr>
                  </w:pPr>
                </w:p>
              </w:tc>
              <w:tc>
                <w:tcPr>
                  <w:tcW w:w="1984" w:type="dxa"/>
                  <w:shd w:val="clear" w:color="auto" w:fill="auto"/>
                  <w:vAlign w:val="center"/>
                </w:tcPr>
                <w:p w:rsidR="005729A7" w:rsidRPr="007E3C8E" w:rsidRDefault="005729A7" w:rsidP="001236B1">
                  <w:pPr>
                    <w:spacing w:line="216" w:lineRule="auto"/>
                    <w:rPr>
                      <w:sz w:val="16"/>
                      <w:szCs w:val="16"/>
                    </w:rPr>
                  </w:pPr>
                  <w:r w:rsidRPr="007E3C8E">
                    <w:rPr>
                      <w:sz w:val="16"/>
                      <w:szCs w:val="16"/>
                    </w:rPr>
                    <w:t>всего</w:t>
                  </w:r>
                </w:p>
              </w:tc>
              <w:tc>
                <w:tcPr>
                  <w:tcW w:w="1701" w:type="dxa"/>
                  <w:shd w:val="clear" w:color="auto" w:fill="auto"/>
                  <w:vAlign w:val="center"/>
                </w:tcPr>
                <w:p w:rsidR="005729A7" w:rsidRPr="007E3C8E" w:rsidRDefault="005729A7" w:rsidP="001236B1">
                  <w:pPr>
                    <w:spacing w:line="216" w:lineRule="auto"/>
                    <w:jc w:val="center"/>
                    <w:rPr>
                      <w:sz w:val="16"/>
                      <w:szCs w:val="16"/>
                    </w:rPr>
                  </w:pPr>
                  <w:r>
                    <w:rPr>
                      <w:sz w:val="16"/>
                      <w:szCs w:val="16"/>
                    </w:rPr>
                    <w:t>4 733</w:t>
                  </w:r>
                </w:p>
              </w:tc>
              <w:tc>
                <w:tcPr>
                  <w:tcW w:w="1134" w:type="dxa"/>
                  <w:shd w:val="clear" w:color="auto" w:fill="auto"/>
                  <w:vAlign w:val="center"/>
                </w:tcPr>
                <w:p w:rsidR="005729A7" w:rsidRPr="007E3C8E" w:rsidRDefault="005729A7" w:rsidP="001236B1">
                  <w:pPr>
                    <w:spacing w:line="216" w:lineRule="auto"/>
                    <w:jc w:val="center"/>
                    <w:rPr>
                      <w:sz w:val="16"/>
                      <w:szCs w:val="16"/>
                    </w:rPr>
                  </w:pPr>
                  <w:r w:rsidRPr="007E3C8E">
                    <w:rPr>
                      <w:sz w:val="16"/>
                      <w:szCs w:val="16"/>
                    </w:rPr>
                    <w:t xml:space="preserve">1 </w:t>
                  </w:r>
                  <w:r>
                    <w:rPr>
                      <w:sz w:val="16"/>
                      <w:szCs w:val="16"/>
                    </w:rPr>
                    <w:t>539</w:t>
                  </w:r>
                </w:p>
              </w:tc>
              <w:tc>
                <w:tcPr>
                  <w:tcW w:w="1134" w:type="dxa"/>
                  <w:shd w:val="clear" w:color="auto" w:fill="auto"/>
                  <w:vAlign w:val="center"/>
                </w:tcPr>
                <w:p w:rsidR="005729A7" w:rsidRPr="007E3C8E" w:rsidRDefault="005729A7" w:rsidP="001236B1">
                  <w:pPr>
                    <w:spacing w:line="216" w:lineRule="auto"/>
                    <w:jc w:val="center"/>
                    <w:rPr>
                      <w:sz w:val="16"/>
                      <w:szCs w:val="16"/>
                    </w:rPr>
                  </w:pPr>
                  <w:r w:rsidRPr="007E3C8E">
                    <w:rPr>
                      <w:sz w:val="16"/>
                      <w:szCs w:val="16"/>
                    </w:rPr>
                    <w:t xml:space="preserve"> 902</w:t>
                  </w:r>
                </w:p>
              </w:tc>
              <w:tc>
                <w:tcPr>
                  <w:tcW w:w="1134" w:type="dxa"/>
                  <w:shd w:val="clear" w:color="auto" w:fill="auto"/>
                  <w:vAlign w:val="center"/>
                </w:tcPr>
                <w:p w:rsidR="005729A7" w:rsidRPr="007E3C8E" w:rsidRDefault="005729A7" w:rsidP="001236B1">
                  <w:pPr>
                    <w:spacing w:line="216" w:lineRule="auto"/>
                    <w:jc w:val="center"/>
                    <w:rPr>
                      <w:sz w:val="16"/>
                      <w:szCs w:val="16"/>
                    </w:rPr>
                  </w:pPr>
                  <w:r>
                    <w:rPr>
                      <w:sz w:val="16"/>
                      <w:szCs w:val="16"/>
                    </w:rPr>
                    <w:t>2 292</w:t>
                  </w:r>
                </w:p>
              </w:tc>
              <w:tc>
                <w:tcPr>
                  <w:tcW w:w="1985" w:type="dxa"/>
                  <w:vMerge w:val="restart"/>
                  <w:shd w:val="clear" w:color="auto" w:fill="auto"/>
                  <w:vAlign w:val="center"/>
                </w:tcPr>
                <w:p w:rsidR="005729A7" w:rsidRPr="007E3C8E" w:rsidRDefault="005729A7" w:rsidP="001236B1">
                  <w:pPr>
                    <w:spacing w:line="216" w:lineRule="auto"/>
                    <w:rPr>
                      <w:sz w:val="18"/>
                      <w:szCs w:val="18"/>
                    </w:rPr>
                  </w:pPr>
                  <w:r w:rsidRPr="007E3C8E">
                    <w:rPr>
                      <w:sz w:val="18"/>
                      <w:szCs w:val="18"/>
                    </w:rPr>
                    <w:t>Проведение согласований, экспертиз, обследований</w:t>
                  </w:r>
                  <w:r>
                    <w:rPr>
                      <w:sz w:val="18"/>
                      <w:szCs w:val="18"/>
                    </w:rPr>
                    <w:t xml:space="preserve"> для дальнейшего проведения рабо</w:t>
                  </w:r>
                  <w:r w:rsidRPr="007E3C8E">
                    <w:rPr>
                      <w:sz w:val="18"/>
                      <w:szCs w:val="18"/>
                    </w:rPr>
                    <w:t>т</w:t>
                  </w:r>
                </w:p>
              </w:tc>
              <w:tc>
                <w:tcPr>
                  <w:tcW w:w="1701" w:type="dxa"/>
                  <w:vMerge w:val="restart"/>
                  <w:shd w:val="clear" w:color="auto" w:fill="auto"/>
                </w:tcPr>
                <w:p w:rsidR="005729A7" w:rsidRPr="003D3770" w:rsidRDefault="005729A7" w:rsidP="00CC3BF3">
                  <w:pPr>
                    <w:rPr>
                      <w:sz w:val="16"/>
                      <w:szCs w:val="16"/>
                    </w:rPr>
                  </w:pPr>
                </w:p>
                <w:p w:rsidR="005729A7" w:rsidRPr="003D3770" w:rsidRDefault="005729A7" w:rsidP="00CC3BF3">
                  <w:pPr>
                    <w:rPr>
                      <w:sz w:val="16"/>
                      <w:szCs w:val="16"/>
                    </w:rPr>
                  </w:pPr>
                  <w:r w:rsidRPr="003D3770">
                    <w:rPr>
                      <w:sz w:val="16"/>
                      <w:szCs w:val="16"/>
                    </w:rPr>
                    <w:t>МКУ «Управление строительства»</w:t>
                  </w:r>
                </w:p>
              </w:tc>
            </w:tr>
            <w:tr w:rsidR="005729A7" w:rsidRPr="003D3770" w:rsidTr="001236B1">
              <w:trPr>
                <w:cantSplit/>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федеральный бюджет</w:t>
                  </w:r>
                </w:p>
              </w:tc>
              <w:tc>
                <w:tcPr>
                  <w:tcW w:w="1701"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r w:rsidRPr="007E3C8E">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Pr="003D3770" w:rsidRDefault="005729A7" w:rsidP="00DF588D">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краевой бюджет</w:t>
                  </w:r>
                </w:p>
              </w:tc>
              <w:tc>
                <w:tcPr>
                  <w:tcW w:w="1701"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3D3770" w:rsidRDefault="005729A7" w:rsidP="00DF588D">
                  <w:pPr>
                    <w:spacing w:before="120"/>
                    <w:jc w:val="center"/>
                    <w:rPr>
                      <w:sz w:val="16"/>
                      <w:szCs w:val="16"/>
                    </w:rPr>
                  </w:pPr>
                  <w:r w:rsidRPr="007E3C8E">
                    <w:rPr>
                      <w:sz w:val="16"/>
                      <w:szCs w:val="16"/>
                    </w:rPr>
                    <w:t>0</w:t>
                  </w:r>
                </w:p>
              </w:tc>
              <w:tc>
                <w:tcPr>
                  <w:tcW w:w="1134" w:type="dxa"/>
                  <w:shd w:val="clear" w:color="auto" w:fill="auto"/>
                  <w:vAlign w:val="center"/>
                </w:tcPr>
                <w:p w:rsidR="005729A7" w:rsidRPr="00D67F28" w:rsidRDefault="005729A7" w:rsidP="00DF588D">
                  <w:pPr>
                    <w:spacing w:before="120"/>
                    <w:jc w:val="center"/>
                    <w:rPr>
                      <w:color w:val="000000"/>
                      <w:sz w:val="16"/>
                      <w:szCs w:val="16"/>
                    </w:rPr>
                  </w:pPr>
                </w:p>
              </w:tc>
              <w:tc>
                <w:tcPr>
                  <w:tcW w:w="1134" w:type="dxa"/>
                  <w:shd w:val="clear" w:color="auto" w:fill="auto"/>
                  <w:vAlign w:val="center"/>
                </w:tcPr>
                <w:p w:rsidR="005729A7" w:rsidRPr="00D67F28" w:rsidRDefault="005729A7" w:rsidP="00DF588D">
                  <w:pPr>
                    <w:spacing w:before="120"/>
                    <w:jc w:val="center"/>
                    <w:rPr>
                      <w:color w:val="000000"/>
                      <w:sz w:val="16"/>
                      <w:szCs w:val="16"/>
                    </w:rPr>
                  </w:pPr>
                  <w:r w:rsidRPr="007E3C8E">
                    <w:rPr>
                      <w:sz w:val="16"/>
                      <w:szCs w:val="16"/>
                    </w:rPr>
                    <w:t>0</w:t>
                  </w:r>
                </w:p>
              </w:tc>
              <w:tc>
                <w:tcPr>
                  <w:tcW w:w="1985" w:type="dxa"/>
                  <w:vMerge/>
                  <w:shd w:val="clear" w:color="auto" w:fill="auto"/>
                  <w:vAlign w:val="center"/>
                </w:tcPr>
                <w:p w:rsidR="005729A7" w:rsidRPr="003D3770" w:rsidRDefault="005729A7" w:rsidP="00DF588D">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1236B1">
              <w:trPr>
                <w:cantSplit/>
                <w:trHeight w:val="293"/>
              </w:trPr>
              <w:tc>
                <w:tcPr>
                  <w:tcW w:w="421" w:type="dxa"/>
                  <w:vMerge/>
                  <w:shd w:val="clear" w:color="auto" w:fill="auto"/>
                  <w:vAlign w:val="center"/>
                </w:tcPr>
                <w:p w:rsidR="005729A7" w:rsidRPr="003D3770" w:rsidRDefault="005729A7" w:rsidP="00DF588D">
                  <w:pPr>
                    <w:jc w:val="center"/>
                    <w:rPr>
                      <w:sz w:val="16"/>
                      <w:szCs w:val="16"/>
                    </w:rPr>
                  </w:pPr>
                </w:p>
              </w:tc>
              <w:tc>
                <w:tcPr>
                  <w:tcW w:w="3260" w:type="dxa"/>
                  <w:vMerge/>
                  <w:shd w:val="clear" w:color="auto" w:fill="auto"/>
                  <w:vAlign w:val="center"/>
                </w:tcPr>
                <w:p w:rsidR="005729A7" w:rsidRPr="003D3770" w:rsidRDefault="005729A7" w:rsidP="00DF588D">
                  <w:pPr>
                    <w:jc w:val="center"/>
                    <w:rPr>
                      <w:sz w:val="18"/>
                      <w:szCs w:val="18"/>
                    </w:rPr>
                  </w:pPr>
                </w:p>
              </w:tc>
              <w:tc>
                <w:tcPr>
                  <w:tcW w:w="1984" w:type="dxa"/>
                  <w:shd w:val="clear" w:color="auto" w:fill="auto"/>
                  <w:vAlign w:val="center"/>
                </w:tcPr>
                <w:p w:rsidR="005729A7" w:rsidRPr="003D3770" w:rsidRDefault="005729A7" w:rsidP="00352B22">
                  <w:pPr>
                    <w:rPr>
                      <w:sz w:val="16"/>
                      <w:szCs w:val="16"/>
                    </w:rPr>
                  </w:pPr>
                  <w:r w:rsidRPr="007E3C8E">
                    <w:rPr>
                      <w:sz w:val="16"/>
                      <w:szCs w:val="16"/>
                    </w:rPr>
                    <w:t>местный бюджет</w:t>
                  </w:r>
                </w:p>
              </w:tc>
              <w:tc>
                <w:tcPr>
                  <w:tcW w:w="1701" w:type="dxa"/>
                  <w:shd w:val="clear" w:color="auto" w:fill="auto"/>
                  <w:vAlign w:val="center"/>
                </w:tcPr>
                <w:p w:rsidR="005729A7" w:rsidRPr="003D3770" w:rsidRDefault="005729A7" w:rsidP="004677BB">
                  <w:pPr>
                    <w:spacing w:before="120"/>
                    <w:jc w:val="center"/>
                    <w:rPr>
                      <w:sz w:val="16"/>
                      <w:szCs w:val="16"/>
                    </w:rPr>
                  </w:pPr>
                  <w:r>
                    <w:rPr>
                      <w:sz w:val="16"/>
                      <w:szCs w:val="16"/>
                    </w:rPr>
                    <w:t>4 733</w:t>
                  </w:r>
                </w:p>
              </w:tc>
              <w:tc>
                <w:tcPr>
                  <w:tcW w:w="1134" w:type="dxa"/>
                  <w:shd w:val="clear" w:color="auto" w:fill="auto"/>
                  <w:vAlign w:val="center"/>
                </w:tcPr>
                <w:p w:rsidR="005729A7" w:rsidRPr="003D3770" w:rsidRDefault="005729A7" w:rsidP="004677BB">
                  <w:pPr>
                    <w:spacing w:before="120"/>
                    <w:jc w:val="center"/>
                    <w:rPr>
                      <w:sz w:val="16"/>
                      <w:szCs w:val="16"/>
                    </w:rPr>
                  </w:pPr>
                  <w:r w:rsidRPr="007E3C8E">
                    <w:rPr>
                      <w:sz w:val="16"/>
                      <w:szCs w:val="16"/>
                    </w:rPr>
                    <w:t xml:space="preserve">1 </w:t>
                  </w:r>
                  <w:r>
                    <w:rPr>
                      <w:sz w:val="16"/>
                      <w:szCs w:val="16"/>
                    </w:rPr>
                    <w:t>539</w:t>
                  </w:r>
                </w:p>
              </w:tc>
              <w:tc>
                <w:tcPr>
                  <w:tcW w:w="1134" w:type="dxa"/>
                  <w:shd w:val="clear" w:color="auto" w:fill="auto"/>
                  <w:vAlign w:val="center"/>
                </w:tcPr>
                <w:p w:rsidR="005729A7" w:rsidRPr="00D67F28" w:rsidRDefault="005729A7" w:rsidP="00DF588D">
                  <w:pPr>
                    <w:spacing w:before="120"/>
                    <w:jc w:val="center"/>
                    <w:rPr>
                      <w:color w:val="000000"/>
                      <w:sz w:val="16"/>
                      <w:szCs w:val="16"/>
                    </w:rPr>
                  </w:pPr>
                  <w:r w:rsidRPr="007E3C8E">
                    <w:rPr>
                      <w:sz w:val="16"/>
                      <w:szCs w:val="16"/>
                    </w:rPr>
                    <w:t xml:space="preserve"> 902</w:t>
                  </w:r>
                </w:p>
              </w:tc>
              <w:tc>
                <w:tcPr>
                  <w:tcW w:w="1134" w:type="dxa"/>
                  <w:shd w:val="clear" w:color="auto" w:fill="auto"/>
                  <w:vAlign w:val="center"/>
                </w:tcPr>
                <w:p w:rsidR="005729A7" w:rsidRPr="00D67F28" w:rsidRDefault="005729A7" w:rsidP="00DF588D">
                  <w:pPr>
                    <w:spacing w:before="120"/>
                    <w:jc w:val="center"/>
                    <w:rPr>
                      <w:color w:val="000000"/>
                      <w:sz w:val="16"/>
                      <w:szCs w:val="16"/>
                    </w:rPr>
                  </w:pPr>
                  <w:r>
                    <w:rPr>
                      <w:sz w:val="16"/>
                      <w:szCs w:val="16"/>
                    </w:rPr>
                    <w:t>2 292</w:t>
                  </w:r>
                </w:p>
              </w:tc>
              <w:tc>
                <w:tcPr>
                  <w:tcW w:w="1985" w:type="dxa"/>
                  <w:vMerge/>
                  <w:shd w:val="clear" w:color="auto" w:fill="auto"/>
                  <w:vAlign w:val="center"/>
                </w:tcPr>
                <w:p w:rsidR="005729A7" w:rsidRPr="003D3770" w:rsidRDefault="005729A7" w:rsidP="00DF588D">
                  <w:pPr>
                    <w:jc w:val="center"/>
                    <w:rPr>
                      <w:sz w:val="16"/>
                      <w:szCs w:val="16"/>
                    </w:rPr>
                  </w:pPr>
                </w:p>
              </w:tc>
              <w:tc>
                <w:tcPr>
                  <w:tcW w:w="1701" w:type="dxa"/>
                  <w:vMerge/>
                  <w:shd w:val="clear" w:color="auto" w:fill="auto"/>
                </w:tcPr>
                <w:p w:rsidR="005729A7" w:rsidRPr="003D3770" w:rsidRDefault="005729A7" w:rsidP="00CC3BF3">
                  <w:pPr>
                    <w:rPr>
                      <w:sz w:val="16"/>
                      <w:szCs w:val="16"/>
                    </w:rPr>
                  </w:pPr>
                </w:p>
              </w:tc>
            </w:tr>
            <w:tr w:rsidR="005729A7" w:rsidRPr="003D3770" w:rsidTr="005729A7">
              <w:trPr>
                <w:cantSplit/>
                <w:trHeight w:val="382"/>
              </w:trPr>
              <w:tc>
                <w:tcPr>
                  <w:tcW w:w="421" w:type="dxa"/>
                  <w:vMerge w:val="restart"/>
                  <w:shd w:val="clear" w:color="auto" w:fill="auto"/>
                  <w:vAlign w:val="center"/>
                </w:tcPr>
                <w:p w:rsidR="005729A7" w:rsidRPr="007E3C8E" w:rsidRDefault="005729A7" w:rsidP="001236B1">
                  <w:pPr>
                    <w:spacing w:line="216" w:lineRule="auto"/>
                    <w:jc w:val="center"/>
                    <w:rPr>
                      <w:sz w:val="18"/>
                      <w:szCs w:val="18"/>
                    </w:rPr>
                  </w:pPr>
                  <w:r>
                    <w:rPr>
                      <w:sz w:val="18"/>
                      <w:szCs w:val="18"/>
                    </w:rPr>
                    <w:t>17</w:t>
                  </w:r>
                </w:p>
              </w:tc>
              <w:tc>
                <w:tcPr>
                  <w:tcW w:w="3260" w:type="dxa"/>
                  <w:vMerge w:val="restart"/>
                  <w:shd w:val="clear" w:color="auto" w:fill="auto"/>
                  <w:vAlign w:val="center"/>
                </w:tcPr>
                <w:p w:rsidR="005729A7" w:rsidRPr="007E3C8E" w:rsidRDefault="005729A7" w:rsidP="001236B1">
                  <w:pPr>
                    <w:spacing w:line="216" w:lineRule="auto"/>
                    <w:rPr>
                      <w:sz w:val="18"/>
                      <w:szCs w:val="18"/>
                    </w:rPr>
                  </w:pPr>
                  <w:r w:rsidRPr="007E3C8E">
                    <w:rPr>
                      <w:sz w:val="18"/>
                      <w:szCs w:val="18"/>
                    </w:rPr>
                    <w:t>Обя</w:t>
                  </w:r>
                  <w:r>
                    <w:rPr>
                      <w:sz w:val="18"/>
                      <w:szCs w:val="18"/>
                    </w:rPr>
                    <w:t>зательства по объ</w:t>
                  </w:r>
                  <w:r w:rsidRPr="007E3C8E">
                    <w:rPr>
                      <w:sz w:val="18"/>
                      <w:szCs w:val="18"/>
                    </w:rPr>
                    <w:t>ектам  прошлых лет*</w:t>
                  </w:r>
                </w:p>
              </w:tc>
              <w:tc>
                <w:tcPr>
                  <w:tcW w:w="1984" w:type="dxa"/>
                  <w:shd w:val="clear" w:color="auto" w:fill="auto"/>
                  <w:vAlign w:val="center"/>
                </w:tcPr>
                <w:p w:rsidR="005729A7" w:rsidRPr="007E3C8E" w:rsidRDefault="005729A7" w:rsidP="001236B1">
                  <w:pPr>
                    <w:spacing w:line="216" w:lineRule="auto"/>
                    <w:rPr>
                      <w:sz w:val="16"/>
                      <w:szCs w:val="16"/>
                    </w:rPr>
                  </w:pPr>
                  <w:r w:rsidRPr="007E3C8E">
                    <w:rPr>
                      <w:sz w:val="16"/>
                      <w:szCs w:val="16"/>
                    </w:rPr>
                    <w:t>всего</w:t>
                  </w:r>
                </w:p>
              </w:tc>
              <w:tc>
                <w:tcPr>
                  <w:tcW w:w="1701" w:type="dxa"/>
                  <w:shd w:val="clear" w:color="auto" w:fill="auto"/>
                  <w:vAlign w:val="center"/>
                </w:tcPr>
                <w:p w:rsidR="005729A7" w:rsidRPr="007E3C8E" w:rsidRDefault="005729A7" w:rsidP="001236B1">
                  <w:pPr>
                    <w:spacing w:line="216" w:lineRule="auto"/>
                    <w:jc w:val="center"/>
                    <w:rPr>
                      <w:sz w:val="16"/>
                      <w:szCs w:val="16"/>
                    </w:rPr>
                  </w:pPr>
                  <w:r>
                    <w:rPr>
                      <w:sz w:val="16"/>
                      <w:szCs w:val="16"/>
                    </w:rPr>
                    <w:t>28 533</w:t>
                  </w:r>
                </w:p>
              </w:tc>
              <w:tc>
                <w:tcPr>
                  <w:tcW w:w="1134" w:type="dxa"/>
                  <w:shd w:val="clear" w:color="auto" w:fill="auto"/>
                  <w:vAlign w:val="center"/>
                </w:tcPr>
                <w:p w:rsidR="005729A7" w:rsidRPr="007E3C8E" w:rsidRDefault="005729A7" w:rsidP="001236B1">
                  <w:pPr>
                    <w:spacing w:line="216" w:lineRule="auto"/>
                    <w:jc w:val="center"/>
                    <w:rPr>
                      <w:sz w:val="16"/>
                      <w:szCs w:val="16"/>
                    </w:rPr>
                  </w:pPr>
                  <w:r>
                    <w:rPr>
                      <w:sz w:val="16"/>
                      <w:szCs w:val="16"/>
                    </w:rPr>
                    <w:t>16 752</w:t>
                  </w:r>
                </w:p>
              </w:tc>
              <w:tc>
                <w:tcPr>
                  <w:tcW w:w="1134" w:type="dxa"/>
                  <w:shd w:val="clear" w:color="auto" w:fill="auto"/>
                  <w:vAlign w:val="center"/>
                </w:tcPr>
                <w:p w:rsidR="005729A7" w:rsidRPr="007E3C8E" w:rsidRDefault="005729A7" w:rsidP="001236B1">
                  <w:pPr>
                    <w:spacing w:line="216" w:lineRule="auto"/>
                    <w:jc w:val="center"/>
                    <w:rPr>
                      <w:sz w:val="16"/>
                      <w:szCs w:val="16"/>
                    </w:rPr>
                  </w:pPr>
                  <w:r>
                    <w:rPr>
                      <w:sz w:val="16"/>
                      <w:szCs w:val="16"/>
                    </w:rPr>
                    <w:t>5 781</w:t>
                  </w:r>
                </w:p>
              </w:tc>
              <w:tc>
                <w:tcPr>
                  <w:tcW w:w="1134" w:type="dxa"/>
                  <w:shd w:val="clear" w:color="auto" w:fill="auto"/>
                  <w:vAlign w:val="center"/>
                </w:tcPr>
                <w:p w:rsidR="005729A7" w:rsidRPr="007E3C8E" w:rsidRDefault="005729A7" w:rsidP="001236B1">
                  <w:pPr>
                    <w:spacing w:line="216" w:lineRule="auto"/>
                    <w:jc w:val="center"/>
                    <w:rPr>
                      <w:sz w:val="16"/>
                      <w:szCs w:val="16"/>
                    </w:rPr>
                  </w:pPr>
                  <w:r>
                    <w:rPr>
                      <w:sz w:val="16"/>
                      <w:szCs w:val="16"/>
                    </w:rPr>
                    <w:t>6 000</w:t>
                  </w:r>
                </w:p>
              </w:tc>
              <w:tc>
                <w:tcPr>
                  <w:tcW w:w="1985" w:type="dxa"/>
                  <w:vMerge w:val="restart"/>
                  <w:shd w:val="clear" w:color="auto" w:fill="auto"/>
                  <w:vAlign w:val="center"/>
                </w:tcPr>
                <w:p w:rsidR="005729A7" w:rsidRPr="007E3C8E" w:rsidRDefault="005729A7" w:rsidP="001236B1">
                  <w:pPr>
                    <w:spacing w:line="216" w:lineRule="auto"/>
                    <w:rPr>
                      <w:sz w:val="18"/>
                      <w:szCs w:val="18"/>
                    </w:rPr>
                  </w:pPr>
                  <w:r w:rsidRPr="007E3C8E">
                    <w:rPr>
                      <w:sz w:val="18"/>
                      <w:szCs w:val="18"/>
                    </w:rPr>
                    <w:t xml:space="preserve">Погашена кредиторская задолженность </w:t>
                  </w:r>
                </w:p>
                <w:p w:rsidR="005729A7" w:rsidRPr="007E3C8E" w:rsidRDefault="005729A7" w:rsidP="001236B1">
                  <w:pPr>
                    <w:spacing w:line="216" w:lineRule="auto"/>
                    <w:rPr>
                      <w:sz w:val="18"/>
                      <w:szCs w:val="18"/>
                    </w:rPr>
                  </w:pPr>
                  <w:r w:rsidRPr="007E3C8E">
                    <w:rPr>
                      <w:sz w:val="18"/>
                      <w:szCs w:val="18"/>
                    </w:rPr>
                    <w:t>перед подрядными организациями         2017год - 100%</w:t>
                  </w:r>
                </w:p>
                <w:p w:rsidR="005729A7" w:rsidRPr="007E3C8E" w:rsidRDefault="005729A7" w:rsidP="001236B1">
                  <w:pPr>
                    <w:spacing w:line="216" w:lineRule="auto"/>
                    <w:rPr>
                      <w:sz w:val="18"/>
                      <w:szCs w:val="18"/>
                    </w:rPr>
                  </w:pPr>
                  <w:r w:rsidRPr="007E3C8E">
                    <w:rPr>
                      <w:sz w:val="18"/>
                      <w:szCs w:val="18"/>
                    </w:rPr>
                    <w:t>2018 год - 100%</w:t>
                  </w:r>
                </w:p>
                <w:p w:rsidR="005729A7" w:rsidRPr="007E3C8E" w:rsidRDefault="005729A7" w:rsidP="001236B1">
                  <w:pPr>
                    <w:spacing w:line="216" w:lineRule="auto"/>
                    <w:rPr>
                      <w:sz w:val="18"/>
                      <w:szCs w:val="18"/>
                    </w:rPr>
                  </w:pPr>
                  <w:r w:rsidRPr="007E3C8E">
                    <w:rPr>
                      <w:sz w:val="18"/>
                      <w:szCs w:val="18"/>
                    </w:rPr>
                    <w:t>2019 год - 100%</w:t>
                  </w:r>
                </w:p>
              </w:tc>
              <w:tc>
                <w:tcPr>
                  <w:tcW w:w="1701" w:type="dxa"/>
                  <w:vMerge w:val="restart"/>
                  <w:shd w:val="clear" w:color="auto" w:fill="auto"/>
                </w:tcPr>
                <w:p w:rsidR="005729A7" w:rsidRPr="003D3770" w:rsidRDefault="005729A7" w:rsidP="00CC3BF3">
                  <w:pPr>
                    <w:rPr>
                      <w:sz w:val="16"/>
                      <w:szCs w:val="16"/>
                    </w:rPr>
                  </w:pPr>
                </w:p>
                <w:p w:rsidR="005729A7" w:rsidRPr="003D3770" w:rsidRDefault="005729A7" w:rsidP="00CC3BF3">
                  <w:pPr>
                    <w:rPr>
                      <w:sz w:val="16"/>
                      <w:szCs w:val="16"/>
                    </w:rPr>
                  </w:pPr>
                  <w:r w:rsidRPr="003D3770">
                    <w:rPr>
                      <w:sz w:val="16"/>
                      <w:szCs w:val="16"/>
                    </w:rPr>
                    <w:t xml:space="preserve">МКУ «Управление </w:t>
                  </w:r>
                </w:p>
                <w:p w:rsidR="005729A7" w:rsidRPr="003D3770" w:rsidRDefault="005729A7" w:rsidP="00CC3BF3">
                  <w:pPr>
                    <w:rPr>
                      <w:sz w:val="16"/>
                      <w:szCs w:val="16"/>
                    </w:rPr>
                  </w:pPr>
                  <w:r w:rsidRPr="003D3770">
                    <w:rPr>
                      <w:sz w:val="16"/>
                      <w:szCs w:val="16"/>
                    </w:rPr>
                    <w:t>строительства»</w:t>
                  </w:r>
                </w:p>
              </w:tc>
            </w:tr>
            <w:tr w:rsidR="00CE0E18" w:rsidRPr="003D3770" w:rsidTr="00C8582C">
              <w:trPr>
                <w:cantSplit/>
                <w:trHeight w:val="287"/>
              </w:trPr>
              <w:tc>
                <w:tcPr>
                  <w:tcW w:w="421" w:type="dxa"/>
                  <w:vMerge/>
                  <w:shd w:val="clear" w:color="auto" w:fill="auto"/>
                  <w:vAlign w:val="center"/>
                </w:tcPr>
                <w:p w:rsidR="00CE0E18" w:rsidRPr="003D3770" w:rsidRDefault="00CE0E18" w:rsidP="00DF588D">
                  <w:pPr>
                    <w:jc w:val="center"/>
                    <w:rPr>
                      <w:sz w:val="16"/>
                      <w:szCs w:val="16"/>
                    </w:rPr>
                  </w:pPr>
                </w:p>
              </w:tc>
              <w:tc>
                <w:tcPr>
                  <w:tcW w:w="3260" w:type="dxa"/>
                  <w:vMerge/>
                  <w:shd w:val="clear" w:color="auto" w:fill="auto"/>
                  <w:vAlign w:val="center"/>
                </w:tcPr>
                <w:p w:rsidR="00CE0E18" w:rsidRPr="003D3770" w:rsidRDefault="00CE0E18" w:rsidP="00DF588D">
                  <w:pPr>
                    <w:jc w:val="center"/>
                    <w:rPr>
                      <w:sz w:val="16"/>
                      <w:szCs w:val="16"/>
                    </w:rPr>
                  </w:pPr>
                </w:p>
              </w:tc>
              <w:tc>
                <w:tcPr>
                  <w:tcW w:w="1984" w:type="dxa"/>
                  <w:shd w:val="clear" w:color="auto" w:fill="auto"/>
                  <w:vAlign w:val="center"/>
                </w:tcPr>
                <w:p w:rsidR="00CE0E18" w:rsidRPr="003D3770" w:rsidRDefault="00CE0E18" w:rsidP="00352B22">
                  <w:pPr>
                    <w:spacing w:line="240" w:lineRule="atLeast"/>
                    <w:rPr>
                      <w:sz w:val="16"/>
                      <w:szCs w:val="16"/>
                    </w:rPr>
                  </w:pPr>
                  <w:r w:rsidRPr="003D3770">
                    <w:rPr>
                      <w:sz w:val="16"/>
                      <w:szCs w:val="16"/>
                    </w:rPr>
                    <w:t>федеральный     бюджет</w:t>
                  </w:r>
                </w:p>
              </w:tc>
              <w:tc>
                <w:tcPr>
                  <w:tcW w:w="1701" w:type="dxa"/>
                  <w:shd w:val="clear" w:color="auto" w:fill="auto"/>
                  <w:vAlign w:val="center"/>
                </w:tcPr>
                <w:p w:rsidR="00CE0E18" w:rsidRPr="003D3770" w:rsidRDefault="00CE0E18" w:rsidP="00DF588D">
                  <w:pPr>
                    <w:spacing w:before="120"/>
                    <w:jc w:val="center"/>
                    <w:rPr>
                      <w:sz w:val="16"/>
                      <w:szCs w:val="16"/>
                    </w:rPr>
                  </w:pPr>
                  <w:r w:rsidRPr="003D3770">
                    <w:rPr>
                      <w:sz w:val="16"/>
                      <w:szCs w:val="16"/>
                    </w:rPr>
                    <w:t>0</w:t>
                  </w:r>
                </w:p>
              </w:tc>
              <w:tc>
                <w:tcPr>
                  <w:tcW w:w="1134" w:type="dxa"/>
                  <w:shd w:val="clear" w:color="auto" w:fill="auto"/>
                  <w:vAlign w:val="center"/>
                </w:tcPr>
                <w:p w:rsidR="00CE0E18" w:rsidRPr="003D3770" w:rsidRDefault="00CE0E18" w:rsidP="00DF588D">
                  <w:pPr>
                    <w:spacing w:before="120"/>
                    <w:jc w:val="center"/>
                    <w:rPr>
                      <w:sz w:val="16"/>
                      <w:szCs w:val="16"/>
                    </w:rPr>
                  </w:pPr>
                  <w:r w:rsidRPr="003D3770">
                    <w:rPr>
                      <w:sz w:val="16"/>
                      <w:szCs w:val="16"/>
                    </w:rPr>
                    <w:t>0</w:t>
                  </w:r>
                </w:p>
              </w:tc>
              <w:tc>
                <w:tcPr>
                  <w:tcW w:w="1134" w:type="dxa"/>
                  <w:shd w:val="clear" w:color="auto" w:fill="auto"/>
                  <w:vAlign w:val="center"/>
                </w:tcPr>
                <w:p w:rsidR="00CE0E18" w:rsidRPr="003D3770" w:rsidRDefault="00CE0E18" w:rsidP="00DF588D">
                  <w:pPr>
                    <w:spacing w:before="120"/>
                    <w:jc w:val="center"/>
                    <w:rPr>
                      <w:sz w:val="16"/>
                      <w:szCs w:val="16"/>
                    </w:rPr>
                  </w:pPr>
                  <w:r w:rsidRPr="003D3770">
                    <w:rPr>
                      <w:sz w:val="16"/>
                      <w:szCs w:val="16"/>
                    </w:rPr>
                    <w:t>0</w:t>
                  </w:r>
                </w:p>
              </w:tc>
              <w:tc>
                <w:tcPr>
                  <w:tcW w:w="1134" w:type="dxa"/>
                  <w:shd w:val="clear" w:color="auto" w:fill="auto"/>
                  <w:vAlign w:val="center"/>
                </w:tcPr>
                <w:p w:rsidR="00CE0E18" w:rsidRPr="003D3770" w:rsidRDefault="00CE0E18" w:rsidP="00DF588D">
                  <w:pPr>
                    <w:spacing w:before="120"/>
                    <w:jc w:val="center"/>
                    <w:rPr>
                      <w:sz w:val="16"/>
                      <w:szCs w:val="16"/>
                    </w:rPr>
                  </w:pPr>
                  <w:r w:rsidRPr="003D3770">
                    <w:rPr>
                      <w:sz w:val="16"/>
                      <w:szCs w:val="16"/>
                    </w:rPr>
                    <w:t>0</w:t>
                  </w:r>
                </w:p>
              </w:tc>
              <w:tc>
                <w:tcPr>
                  <w:tcW w:w="1985" w:type="dxa"/>
                  <w:vMerge/>
                  <w:shd w:val="clear" w:color="auto" w:fill="auto"/>
                </w:tcPr>
                <w:p w:rsidR="00CE0E18" w:rsidRPr="003D3770" w:rsidRDefault="00CE0E18" w:rsidP="00DF588D">
                  <w:pPr>
                    <w:jc w:val="center"/>
                    <w:rPr>
                      <w:sz w:val="16"/>
                      <w:szCs w:val="16"/>
                    </w:rPr>
                  </w:pPr>
                </w:p>
              </w:tc>
              <w:tc>
                <w:tcPr>
                  <w:tcW w:w="1701" w:type="dxa"/>
                  <w:vMerge/>
                  <w:shd w:val="clear" w:color="auto" w:fill="auto"/>
                </w:tcPr>
                <w:p w:rsidR="00CE0E18" w:rsidRPr="003D3770" w:rsidRDefault="00CE0E18" w:rsidP="00DF588D">
                  <w:pPr>
                    <w:jc w:val="center"/>
                    <w:rPr>
                      <w:sz w:val="16"/>
                      <w:szCs w:val="16"/>
                    </w:rPr>
                  </w:pPr>
                </w:p>
              </w:tc>
            </w:tr>
            <w:tr w:rsidR="00CE0E18" w:rsidRPr="003D3770" w:rsidTr="005729A7">
              <w:trPr>
                <w:cantSplit/>
                <w:trHeight w:val="377"/>
              </w:trPr>
              <w:tc>
                <w:tcPr>
                  <w:tcW w:w="421" w:type="dxa"/>
                  <w:vMerge/>
                  <w:shd w:val="clear" w:color="auto" w:fill="auto"/>
                  <w:vAlign w:val="center"/>
                </w:tcPr>
                <w:p w:rsidR="00CE0E18" w:rsidRPr="003D3770" w:rsidRDefault="00CE0E18" w:rsidP="00DF588D">
                  <w:pPr>
                    <w:jc w:val="center"/>
                    <w:rPr>
                      <w:sz w:val="16"/>
                      <w:szCs w:val="16"/>
                    </w:rPr>
                  </w:pPr>
                </w:p>
              </w:tc>
              <w:tc>
                <w:tcPr>
                  <w:tcW w:w="3260" w:type="dxa"/>
                  <w:vMerge/>
                  <w:shd w:val="clear" w:color="auto" w:fill="auto"/>
                  <w:vAlign w:val="center"/>
                </w:tcPr>
                <w:p w:rsidR="00CE0E18" w:rsidRPr="003D3770" w:rsidRDefault="00CE0E18" w:rsidP="00DF588D">
                  <w:pPr>
                    <w:jc w:val="center"/>
                    <w:rPr>
                      <w:sz w:val="16"/>
                      <w:szCs w:val="16"/>
                    </w:rPr>
                  </w:pPr>
                </w:p>
              </w:tc>
              <w:tc>
                <w:tcPr>
                  <w:tcW w:w="1984" w:type="dxa"/>
                  <w:shd w:val="clear" w:color="auto" w:fill="auto"/>
                  <w:vAlign w:val="center"/>
                </w:tcPr>
                <w:p w:rsidR="00CE0E18" w:rsidRPr="003D3770" w:rsidRDefault="00CE0E18" w:rsidP="00352B22">
                  <w:pPr>
                    <w:rPr>
                      <w:sz w:val="16"/>
                      <w:szCs w:val="16"/>
                    </w:rPr>
                  </w:pPr>
                  <w:r w:rsidRPr="003D3770">
                    <w:rPr>
                      <w:sz w:val="16"/>
                      <w:szCs w:val="16"/>
                    </w:rPr>
                    <w:t>краевой бюджет</w:t>
                  </w:r>
                </w:p>
              </w:tc>
              <w:tc>
                <w:tcPr>
                  <w:tcW w:w="1701" w:type="dxa"/>
                  <w:shd w:val="clear" w:color="auto" w:fill="auto"/>
                  <w:vAlign w:val="center"/>
                </w:tcPr>
                <w:p w:rsidR="00CE0E18" w:rsidRPr="003D3770" w:rsidRDefault="00CE0E18" w:rsidP="00DF588D">
                  <w:pPr>
                    <w:spacing w:before="120"/>
                    <w:jc w:val="center"/>
                    <w:rPr>
                      <w:sz w:val="16"/>
                      <w:szCs w:val="16"/>
                    </w:rPr>
                  </w:pPr>
                  <w:r w:rsidRPr="003D3770">
                    <w:rPr>
                      <w:sz w:val="16"/>
                      <w:szCs w:val="16"/>
                    </w:rPr>
                    <w:t>0</w:t>
                  </w:r>
                </w:p>
              </w:tc>
              <w:tc>
                <w:tcPr>
                  <w:tcW w:w="1134" w:type="dxa"/>
                  <w:shd w:val="clear" w:color="auto" w:fill="auto"/>
                  <w:vAlign w:val="center"/>
                </w:tcPr>
                <w:p w:rsidR="00CE0E18" w:rsidRPr="003D3770" w:rsidRDefault="00CE0E18" w:rsidP="00DF588D">
                  <w:pPr>
                    <w:spacing w:before="120"/>
                    <w:jc w:val="center"/>
                    <w:rPr>
                      <w:sz w:val="16"/>
                      <w:szCs w:val="16"/>
                    </w:rPr>
                  </w:pPr>
                  <w:r w:rsidRPr="003D3770">
                    <w:rPr>
                      <w:sz w:val="16"/>
                      <w:szCs w:val="16"/>
                    </w:rPr>
                    <w:t>0</w:t>
                  </w:r>
                </w:p>
              </w:tc>
              <w:tc>
                <w:tcPr>
                  <w:tcW w:w="1134" w:type="dxa"/>
                  <w:shd w:val="clear" w:color="auto" w:fill="auto"/>
                  <w:vAlign w:val="center"/>
                </w:tcPr>
                <w:p w:rsidR="00CE0E18" w:rsidRPr="003D3770" w:rsidRDefault="00CE0E18" w:rsidP="00DF588D">
                  <w:pPr>
                    <w:spacing w:before="120"/>
                    <w:jc w:val="center"/>
                    <w:rPr>
                      <w:sz w:val="16"/>
                      <w:szCs w:val="16"/>
                    </w:rPr>
                  </w:pPr>
                  <w:r w:rsidRPr="003D3770">
                    <w:rPr>
                      <w:sz w:val="16"/>
                      <w:szCs w:val="16"/>
                    </w:rPr>
                    <w:t>0</w:t>
                  </w:r>
                </w:p>
              </w:tc>
              <w:tc>
                <w:tcPr>
                  <w:tcW w:w="1134" w:type="dxa"/>
                  <w:shd w:val="clear" w:color="auto" w:fill="auto"/>
                  <w:vAlign w:val="center"/>
                </w:tcPr>
                <w:p w:rsidR="00CE0E18" w:rsidRPr="003D3770" w:rsidRDefault="00CE0E18" w:rsidP="00DF588D">
                  <w:pPr>
                    <w:spacing w:before="120"/>
                    <w:jc w:val="center"/>
                    <w:rPr>
                      <w:sz w:val="16"/>
                      <w:szCs w:val="16"/>
                    </w:rPr>
                  </w:pPr>
                  <w:r w:rsidRPr="003D3770">
                    <w:rPr>
                      <w:sz w:val="16"/>
                      <w:szCs w:val="16"/>
                    </w:rPr>
                    <w:t>0</w:t>
                  </w:r>
                </w:p>
              </w:tc>
              <w:tc>
                <w:tcPr>
                  <w:tcW w:w="1985" w:type="dxa"/>
                  <w:vMerge/>
                  <w:shd w:val="clear" w:color="auto" w:fill="auto"/>
                </w:tcPr>
                <w:p w:rsidR="00CE0E18" w:rsidRPr="003D3770" w:rsidRDefault="00CE0E18" w:rsidP="00DF588D">
                  <w:pPr>
                    <w:jc w:val="center"/>
                    <w:rPr>
                      <w:sz w:val="16"/>
                      <w:szCs w:val="16"/>
                    </w:rPr>
                  </w:pPr>
                </w:p>
              </w:tc>
              <w:tc>
                <w:tcPr>
                  <w:tcW w:w="1701" w:type="dxa"/>
                  <w:vMerge/>
                  <w:shd w:val="clear" w:color="auto" w:fill="auto"/>
                </w:tcPr>
                <w:p w:rsidR="00CE0E18" w:rsidRPr="003D3770" w:rsidRDefault="00CE0E18" w:rsidP="00DF588D">
                  <w:pPr>
                    <w:jc w:val="center"/>
                    <w:rPr>
                      <w:sz w:val="16"/>
                      <w:szCs w:val="16"/>
                    </w:rPr>
                  </w:pPr>
                </w:p>
              </w:tc>
            </w:tr>
            <w:tr w:rsidR="00DF17AB" w:rsidRPr="003D3770" w:rsidTr="00C8582C">
              <w:trPr>
                <w:cantSplit/>
                <w:trHeight w:val="296"/>
              </w:trPr>
              <w:tc>
                <w:tcPr>
                  <w:tcW w:w="421" w:type="dxa"/>
                  <w:vMerge/>
                  <w:shd w:val="clear" w:color="auto" w:fill="auto"/>
                  <w:vAlign w:val="center"/>
                </w:tcPr>
                <w:p w:rsidR="00DF17AB" w:rsidRPr="003D3770" w:rsidRDefault="00DF17AB" w:rsidP="00DF17AB">
                  <w:pPr>
                    <w:jc w:val="center"/>
                    <w:rPr>
                      <w:sz w:val="16"/>
                      <w:szCs w:val="16"/>
                    </w:rPr>
                  </w:pPr>
                </w:p>
              </w:tc>
              <w:tc>
                <w:tcPr>
                  <w:tcW w:w="3260" w:type="dxa"/>
                  <w:vMerge/>
                  <w:shd w:val="clear" w:color="auto" w:fill="auto"/>
                  <w:vAlign w:val="center"/>
                </w:tcPr>
                <w:p w:rsidR="00DF17AB" w:rsidRPr="003D3770" w:rsidRDefault="00DF17AB" w:rsidP="00DF17AB">
                  <w:pPr>
                    <w:jc w:val="center"/>
                    <w:rPr>
                      <w:sz w:val="16"/>
                      <w:szCs w:val="16"/>
                    </w:rPr>
                  </w:pPr>
                </w:p>
              </w:tc>
              <w:tc>
                <w:tcPr>
                  <w:tcW w:w="1984" w:type="dxa"/>
                  <w:shd w:val="clear" w:color="auto" w:fill="auto"/>
                  <w:vAlign w:val="center"/>
                </w:tcPr>
                <w:p w:rsidR="00DF17AB" w:rsidRDefault="00DF17AB" w:rsidP="00DF17AB">
                  <w:pPr>
                    <w:rPr>
                      <w:sz w:val="16"/>
                      <w:szCs w:val="16"/>
                    </w:rPr>
                  </w:pPr>
                  <w:r w:rsidRPr="003D3770">
                    <w:rPr>
                      <w:sz w:val="16"/>
                      <w:szCs w:val="16"/>
                    </w:rPr>
                    <w:t>местный бюджет</w:t>
                  </w:r>
                </w:p>
                <w:p w:rsidR="00DF17AB" w:rsidRPr="003D3770" w:rsidRDefault="00DF17AB" w:rsidP="00DF17AB">
                  <w:pPr>
                    <w:rPr>
                      <w:sz w:val="16"/>
                      <w:szCs w:val="16"/>
                    </w:rPr>
                  </w:pPr>
                </w:p>
              </w:tc>
              <w:tc>
                <w:tcPr>
                  <w:tcW w:w="1701" w:type="dxa"/>
                  <w:shd w:val="clear" w:color="auto" w:fill="auto"/>
                  <w:vAlign w:val="center"/>
                </w:tcPr>
                <w:p w:rsidR="00DF17AB" w:rsidRPr="007E3C8E" w:rsidRDefault="00DF17AB" w:rsidP="00DF17AB">
                  <w:pPr>
                    <w:spacing w:line="216" w:lineRule="auto"/>
                    <w:jc w:val="center"/>
                    <w:rPr>
                      <w:sz w:val="16"/>
                      <w:szCs w:val="16"/>
                    </w:rPr>
                  </w:pPr>
                  <w:r>
                    <w:rPr>
                      <w:sz w:val="16"/>
                      <w:szCs w:val="16"/>
                    </w:rPr>
                    <w:t>28 533</w:t>
                  </w:r>
                </w:p>
              </w:tc>
              <w:tc>
                <w:tcPr>
                  <w:tcW w:w="1134" w:type="dxa"/>
                  <w:shd w:val="clear" w:color="auto" w:fill="auto"/>
                  <w:vAlign w:val="center"/>
                </w:tcPr>
                <w:p w:rsidR="00DF17AB" w:rsidRPr="007E3C8E" w:rsidRDefault="00DF17AB" w:rsidP="00DF17AB">
                  <w:pPr>
                    <w:spacing w:line="216" w:lineRule="auto"/>
                    <w:jc w:val="center"/>
                    <w:rPr>
                      <w:sz w:val="16"/>
                      <w:szCs w:val="16"/>
                    </w:rPr>
                  </w:pPr>
                  <w:r>
                    <w:rPr>
                      <w:sz w:val="16"/>
                      <w:szCs w:val="16"/>
                    </w:rPr>
                    <w:t>16 752</w:t>
                  </w:r>
                </w:p>
              </w:tc>
              <w:tc>
                <w:tcPr>
                  <w:tcW w:w="1134" w:type="dxa"/>
                  <w:shd w:val="clear" w:color="auto" w:fill="auto"/>
                  <w:vAlign w:val="center"/>
                </w:tcPr>
                <w:p w:rsidR="00DF17AB" w:rsidRPr="007E3C8E" w:rsidRDefault="00DF17AB" w:rsidP="00DF17AB">
                  <w:pPr>
                    <w:spacing w:line="216" w:lineRule="auto"/>
                    <w:jc w:val="center"/>
                    <w:rPr>
                      <w:sz w:val="16"/>
                      <w:szCs w:val="16"/>
                    </w:rPr>
                  </w:pPr>
                  <w:r>
                    <w:rPr>
                      <w:sz w:val="16"/>
                      <w:szCs w:val="16"/>
                    </w:rPr>
                    <w:t>5 781</w:t>
                  </w:r>
                </w:p>
              </w:tc>
              <w:tc>
                <w:tcPr>
                  <w:tcW w:w="1134" w:type="dxa"/>
                  <w:shd w:val="clear" w:color="auto" w:fill="auto"/>
                  <w:vAlign w:val="center"/>
                </w:tcPr>
                <w:p w:rsidR="00DF17AB" w:rsidRPr="007E3C8E" w:rsidRDefault="00DF17AB" w:rsidP="00DF17AB">
                  <w:pPr>
                    <w:spacing w:line="216" w:lineRule="auto"/>
                    <w:jc w:val="center"/>
                    <w:rPr>
                      <w:sz w:val="16"/>
                      <w:szCs w:val="16"/>
                    </w:rPr>
                  </w:pPr>
                  <w:r>
                    <w:rPr>
                      <w:sz w:val="16"/>
                      <w:szCs w:val="16"/>
                    </w:rPr>
                    <w:t>6 000</w:t>
                  </w:r>
                </w:p>
              </w:tc>
              <w:tc>
                <w:tcPr>
                  <w:tcW w:w="1985" w:type="dxa"/>
                  <w:vMerge/>
                  <w:shd w:val="clear" w:color="auto" w:fill="auto"/>
                </w:tcPr>
                <w:p w:rsidR="00DF17AB" w:rsidRPr="003D3770" w:rsidRDefault="00DF17AB" w:rsidP="00DF17AB">
                  <w:pPr>
                    <w:jc w:val="center"/>
                    <w:rPr>
                      <w:sz w:val="16"/>
                      <w:szCs w:val="16"/>
                    </w:rPr>
                  </w:pPr>
                </w:p>
              </w:tc>
              <w:tc>
                <w:tcPr>
                  <w:tcW w:w="1701" w:type="dxa"/>
                  <w:vMerge/>
                  <w:shd w:val="clear" w:color="auto" w:fill="auto"/>
                </w:tcPr>
                <w:p w:rsidR="00DF17AB" w:rsidRPr="003D3770" w:rsidRDefault="00DF17AB" w:rsidP="00DF17AB">
                  <w:pPr>
                    <w:jc w:val="center"/>
                    <w:rPr>
                      <w:sz w:val="16"/>
                      <w:szCs w:val="16"/>
                    </w:rPr>
                  </w:pPr>
                </w:p>
              </w:tc>
            </w:tr>
          </w:tbl>
          <w:p w:rsidR="00CE0E18" w:rsidRPr="003D3770" w:rsidRDefault="00CE0E18" w:rsidP="00DF588D">
            <w:pPr>
              <w:rPr>
                <w:sz w:val="16"/>
                <w:szCs w:val="16"/>
              </w:rPr>
            </w:pPr>
          </w:p>
        </w:tc>
      </w:tr>
    </w:tbl>
    <w:p w:rsidR="00CE0E18" w:rsidRPr="003D3770" w:rsidRDefault="00CE0E18" w:rsidP="00CE0E18">
      <w:pPr>
        <w:ind w:left="851" w:hanging="851"/>
        <w:rPr>
          <w:sz w:val="16"/>
          <w:szCs w:val="16"/>
        </w:rPr>
      </w:pPr>
      <w:r w:rsidRPr="003D3770">
        <w:rPr>
          <w:sz w:val="16"/>
          <w:szCs w:val="16"/>
        </w:rPr>
        <w:lastRenderedPageBreak/>
        <w:t xml:space="preserve">          </w:t>
      </w:r>
    </w:p>
    <w:p w:rsidR="008147BA" w:rsidRPr="008147BA" w:rsidRDefault="008147BA" w:rsidP="008147BA">
      <w:pPr>
        <w:ind w:left="851" w:hanging="851"/>
        <w:rPr>
          <w:i/>
          <w:iCs/>
          <w:sz w:val="20"/>
          <w:szCs w:val="20"/>
        </w:rPr>
      </w:pPr>
      <w:r>
        <w:rPr>
          <w:i/>
          <w:iCs/>
          <w:sz w:val="20"/>
          <w:szCs w:val="20"/>
        </w:rPr>
        <w:t xml:space="preserve">                           </w:t>
      </w:r>
      <w:r w:rsidRPr="008147BA">
        <w:rPr>
          <w:i/>
          <w:iCs/>
          <w:sz w:val="20"/>
          <w:szCs w:val="20"/>
        </w:rPr>
        <w:t>*Переходящие объекты</w:t>
      </w:r>
    </w:p>
    <w:p w:rsidR="00CE0E18" w:rsidRDefault="00CE0E18" w:rsidP="00CE0E18">
      <w:pPr>
        <w:ind w:left="851" w:hanging="851"/>
        <w:rPr>
          <w:sz w:val="28"/>
          <w:szCs w:val="28"/>
        </w:rPr>
      </w:pPr>
    </w:p>
    <w:p w:rsidR="00CE0E18" w:rsidRDefault="00CE0E18" w:rsidP="00CE0E18">
      <w:pPr>
        <w:ind w:left="851" w:hanging="851"/>
        <w:rPr>
          <w:sz w:val="28"/>
          <w:szCs w:val="28"/>
        </w:rPr>
      </w:pPr>
    </w:p>
    <w:p w:rsidR="00CE0E18" w:rsidRPr="00DE3C41" w:rsidRDefault="00CE0E18" w:rsidP="00CE0E18">
      <w:pPr>
        <w:ind w:left="851" w:hanging="851"/>
        <w:rPr>
          <w:sz w:val="28"/>
          <w:szCs w:val="28"/>
        </w:rPr>
      </w:pPr>
      <w:r>
        <w:rPr>
          <w:sz w:val="28"/>
          <w:szCs w:val="28"/>
        </w:rPr>
        <w:t xml:space="preserve">           </w:t>
      </w:r>
      <w:r w:rsidR="008147BA">
        <w:rPr>
          <w:sz w:val="28"/>
          <w:szCs w:val="28"/>
        </w:rPr>
        <w:t xml:space="preserve"> </w:t>
      </w:r>
      <w:r w:rsidR="001822F8">
        <w:rPr>
          <w:sz w:val="28"/>
          <w:szCs w:val="28"/>
        </w:rPr>
        <w:t>Руководитель</w:t>
      </w:r>
      <w:r w:rsidRPr="00DE3C41">
        <w:rPr>
          <w:sz w:val="28"/>
          <w:szCs w:val="28"/>
        </w:rPr>
        <w:t xml:space="preserve"> МКУ</w:t>
      </w:r>
    </w:p>
    <w:p w:rsidR="00CE0E18" w:rsidRDefault="00CE0E18" w:rsidP="00CE0E18">
      <w:pPr>
        <w:rPr>
          <w:sz w:val="28"/>
          <w:szCs w:val="28"/>
        </w:rPr>
      </w:pPr>
      <w:r>
        <w:rPr>
          <w:sz w:val="28"/>
          <w:szCs w:val="28"/>
        </w:rPr>
        <w:t xml:space="preserve">           </w:t>
      </w:r>
      <w:r w:rsidRPr="00DE3C41">
        <w:rPr>
          <w:sz w:val="28"/>
          <w:szCs w:val="28"/>
        </w:rPr>
        <w:t>«Управление строительства»</w:t>
      </w:r>
      <w:r w:rsidRPr="00DE3C41">
        <w:rPr>
          <w:sz w:val="28"/>
          <w:szCs w:val="28"/>
        </w:rPr>
        <w:tab/>
        <w:t xml:space="preserve">                                             </w:t>
      </w:r>
      <w:r>
        <w:rPr>
          <w:sz w:val="28"/>
          <w:szCs w:val="28"/>
        </w:rPr>
        <w:t xml:space="preserve">                                          </w:t>
      </w:r>
      <w:r w:rsidR="008147BA">
        <w:rPr>
          <w:sz w:val="28"/>
          <w:szCs w:val="28"/>
        </w:rPr>
        <w:t xml:space="preserve">                              </w:t>
      </w:r>
      <w:r>
        <w:rPr>
          <w:sz w:val="28"/>
          <w:szCs w:val="28"/>
        </w:rPr>
        <w:t xml:space="preserve"> </w:t>
      </w:r>
      <w:r w:rsidR="001822F8">
        <w:rPr>
          <w:sz w:val="28"/>
          <w:szCs w:val="28"/>
        </w:rPr>
        <w:t>Р</w:t>
      </w:r>
      <w:r>
        <w:rPr>
          <w:sz w:val="28"/>
          <w:szCs w:val="28"/>
        </w:rPr>
        <w:t xml:space="preserve">. </w:t>
      </w:r>
      <w:r w:rsidR="001822F8">
        <w:rPr>
          <w:sz w:val="28"/>
          <w:szCs w:val="28"/>
        </w:rPr>
        <w:t>М</w:t>
      </w:r>
      <w:r>
        <w:rPr>
          <w:sz w:val="28"/>
          <w:szCs w:val="28"/>
        </w:rPr>
        <w:t xml:space="preserve">. </w:t>
      </w:r>
      <w:proofErr w:type="spellStart"/>
      <w:r w:rsidR="001822F8">
        <w:rPr>
          <w:sz w:val="28"/>
          <w:szCs w:val="28"/>
        </w:rPr>
        <w:t>Крещенко</w:t>
      </w:r>
      <w:proofErr w:type="spellEnd"/>
      <w:r w:rsidRPr="00DE3C41">
        <w:rPr>
          <w:sz w:val="28"/>
          <w:szCs w:val="28"/>
        </w:rPr>
        <w:t xml:space="preserve"> </w:t>
      </w:r>
    </w:p>
    <w:p w:rsidR="00CE0E18" w:rsidRPr="006E6A8F" w:rsidRDefault="00CE0E18" w:rsidP="00CE0E18">
      <w:pPr>
        <w:rPr>
          <w:sz w:val="28"/>
          <w:szCs w:val="28"/>
        </w:rPr>
      </w:pPr>
      <w:bookmarkStart w:id="2" w:name="RANGE!A1:H30"/>
      <w:bookmarkEnd w:id="2"/>
    </w:p>
    <w:p w:rsidR="00CE0E18" w:rsidRDefault="00CE0E18" w:rsidP="00CE0E18">
      <w:pPr>
        <w:rPr>
          <w:rFonts w:ascii="Calibri" w:hAnsi="Calibri"/>
          <w:color w:val="000000"/>
          <w:sz w:val="22"/>
          <w:szCs w:val="22"/>
        </w:rPr>
        <w:sectPr w:rsidR="00CE0E18" w:rsidSect="008C318F">
          <w:headerReference w:type="default" r:id="rId28"/>
          <w:headerReference w:type="first" r:id="rId29"/>
          <w:pgSz w:w="16838" w:h="11906" w:orient="landscape"/>
          <w:pgMar w:top="0" w:right="964" w:bottom="567" w:left="1134" w:header="510" w:footer="709" w:gutter="0"/>
          <w:pgNumType w:start="1"/>
          <w:cols w:space="708"/>
          <w:titlePg/>
          <w:docGrid w:linePitch="360"/>
        </w:sectPr>
      </w:pPr>
    </w:p>
    <w:p w:rsidR="00CE0E18" w:rsidRDefault="00CE0E18" w:rsidP="00CE0E18">
      <w:pPr>
        <w:rPr>
          <w:sz w:val="28"/>
          <w:szCs w:val="28"/>
        </w:rPr>
      </w:pPr>
      <w:r>
        <w:rPr>
          <w:sz w:val="28"/>
          <w:szCs w:val="28"/>
        </w:rPr>
        <w:lastRenderedPageBreak/>
        <w:t xml:space="preserve">                                                                             Приложение № 9</w:t>
      </w:r>
    </w:p>
    <w:p w:rsidR="00CE0E18" w:rsidRDefault="00CE0E18" w:rsidP="00CE0E18">
      <w:pPr>
        <w:ind w:left="5387"/>
        <w:contextualSpacing/>
        <w:rPr>
          <w:sz w:val="28"/>
          <w:szCs w:val="28"/>
        </w:rPr>
      </w:pPr>
      <w:r>
        <w:rPr>
          <w:sz w:val="28"/>
          <w:szCs w:val="28"/>
        </w:rPr>
        <w:t>УТВЕРЖДЕНА</w:t>
      </w:r>
    </w:p>
    <w:p w:rsidR="00CE0E18" w:rsidRDefault="00CE0E18" w:rsidP="00CE0E18">
      <w:pPr>
        <w:ind w:left="5387"/>
        <w:contextualSpacing/>
        <w:rPr>
          <w:sz w:val="28"/>
          <w:szCs w:val="28"/>
        </w:rPr>
      </w:pPr>
      <w:r>
        <w:rPr>
          <w:sz w:val="28"/>
          <w:szCs w:val="28"/>
        </w:rPr>
        <w:t>постановлением администрации</w:t>
      </w:r>
    </w:p>
    <w:p w:rsidR="00CE0E18" w:rsidRDefault="00CE0E18" w:rsidP="00CE0E18">
      <w:pPr>
        <w:ind w:left="5387"/>
        <w:contextualSpacing/>
        <w:rPr>
          <w:sz w:val="28"/>
          <w:szCs w:val="28"/>
        </w:rPr>
      </w:pPr>
      <w:r>
        <w:rPr>
          <w:sz w:val="28"/>
          <w:szCs w:val="28"/>
        </w:rPr>
        <w:t>муниципального образования</w:t>
      </w:r>
    </w:p>
    <w:p w:rsidR="00CE0E18" w:rsidRDefault="00CE0E18" w:rsidP="00CE0E18">
      <w:pPr>
        <w:ind w:left="5387"/>
        <w:contextualSpacing/>
        <w:rPr>
          <w:sz w:val="28"/>
          <w:szCs w:val="28"/>
        </w:rPr>
      </w:pPr>
      <w:r>
        <w:rPr>
          <w:sz w:val="28"/>
          <w:szCs w:val="28"/>
        </w:rPr>
        <w:t>город Новороссийск</w:t>
      </w:r>
    </w:p>
    <w:p w:rsidR="00CE0E18" w:rsidRDefault="00CE0E18" w:rsidP="00CE0E18">
      <w:pPr>
        <w:ind w:left="5387"/>
        <w:contextualSpacing/>
        <w:rPr>
          <w:sz w:val="28"/>
          <w:szCs w:val="28"/>
        </w:rPr>
      </w:pPr>
      <w:r>
        <w:rPr>
          <w:sz w:val="28"/>
          <w:szCs w:val="28"/>
        </w:rPr>
        <w:t>от   ____________     №_______</w:t>
      </w:r>
    </w:p>
    <w:p w:rsidR="00CE0E18" w:rsidRPr="0038230B" w:rsidRDefault="00CE0E18" w:rsidP="007A7F4D">
      <w:pPr>
        <w:contextualSpacing/>
        <w:rPr>
          <w:sz w:val="28"/>
          <w:szCs w:val="28"/>
        </w:rPr>
      </w:pPr>
    </w:p>
    <w:p w:rsidR="00CE0E18" w:rsidRDefault="00CE0E18" w:rsidP="00CE0E18">
      <w:pPr>
        <w:shd w:val="clear" w:color="auto" w:fill="FFFFFF"/>
        <w:contextualSpacing/>
        <w:jc w:val="center"/>
        <w:textAlignment w:val="baseline"/>
        <w:outlineLvl w:val="5"/>
        <w:rPr>
          <w:sz w:val="28"/>
          <w:szCs w:val="28"/>
        </w:rPr>
      </w:pPr>
      <w:r>
        <w:rPr>
          <w:sz w:val="28"/>
          <w:szCs w:val="28"/>
        </w:rPr>
        <w:t>МУНИЦИПАЛЬНАЯ ПОДПРОГРАММА</w:t>
      </w:r>
    </w:p>
    <w:p w:rsidR="00CE0E18" w:rsidRPr="00A735F1" w:rsidRDefault="00CE0E18" w:rsidP="00CE0E18">
      <w:pPr>
        <w:contextualSpacing/>
        <w:jc w:val="center"/>
        <w:rPr>
          <w:sz w:val="28"/>
          <w:szCs w:val="28"/>
        </w:rPr>
      </w:pPr>
      <w:r w:rsidRPr="006C422E">
        <w:rPr>
          <w:sz w:val="28"/>
          <w:szCs w:val="28"/>
        </w:rPr>
        <w:t xml:space="preserve"> «</w:t>
      </w:r>
      <w:r>
        <w:rPr>
          <w:color w:val="000000"/>
          <w:sz w:val="28"/>
          <w:szCs w:val="28"/>
        </w:rPr>
        <w:t>Строительство и капитальный ремонт объектов социальной сферы муниципального образования город Новороссийск на 2017-2019 годы</w:t>
      </w:r>
      <w:r w:rsidRPr="006C422E">
        <w:rPr>
          <w:sz w:val="28"/>
          <w:szCs w:val="28"/>
        </w:rPr>
        <w:t>»</w:t>
      </w:r>
    </w:p>
    <w:tbl>
      <w:tblPr>
        <w:tblpPr w:leftFromText="180" w:rightFromText="180" w:vertAnchor="text" w:horzAnchor="margin" w:tblpY="231"/>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69"/>
      </w:tblGrid>
      <w:tr w:rsidR="00CE0E18" w:rsidRPr="00D530A4" w:rsidTr="006E6B68">
        <w:trPr>
          <w:trHeight w:val="562"/>
        </w:trPr>
        <w:tc>
          <w:tcPr>
            <w:tcW w:w="3227" w:type="dxa"/>
            <w:shd w:val="clear" w:color="auto" w:fill="auto"/>
          </w:tcPr>
          <w:p w:rsidR="00CE0E18" w:rsidRPr="006E6B68" w:rsidRDefault="00CE0E18" w:rsidP="00DF588D">
            <w:pPr>
              <w:contextualSpacing/>
            </w:pPr>
            <w:r w:rsidRPr="006E6B68">
              <w:t>Координатор подпрограммы:</w:t>
            </w:r>
          </w:p>
        </w:tc>
        <w:tc>
          <w:tcPr>
            <w:tcW w:w="6469" w:type="dxa"/>
            <w:shd w:val="clear" w:color="auto" w:fill="auto"/>
          </w:tcPr>
          <w:p w:rsidR="004941A5" w:rsidRPr="006E6B68" w:rsidRDefault="00CE0E18" w:rsidP="00DF588D">
            <w:pPr>
              <w:contextualSpacing/>
              <w:jc w:val="both"/>
            </w:pPr>
            <w:r w:rsidRPr="006E6B68">
              <w:t>Муниципальное казенное учреж</w:t>
            </w:r>
            <w:r w:rsidR="006E6B68">
              <w:t>дение «Управление строительства</w:t>
            </w:r>
          </w:p>
        </w:tc>
      </w:tr>
      <w:tr w:rsidR="00CE0E18" w:rsidRPr="00D530A4" w:rsidTr="006E6B68">
        <w:trPr>
          <w:trHeight w:val="556"/>
        </w:trPr>
        <w:tc>
          <w:tcPr>
            <w:tcW w:w="3227" w:type="dxa"/>
            <w:shd w:val="clear" w:color="auto" w:fill="auto"/>
          </w:tcPr>
          <w:p w:rsidR="00CE0E18" w:rsidRPr="006E6B68" w:rsidRDefault="00CE0E18" w:rsidP="00DF588D">
            <w:pPr>
              <w:contextualSpacing/>
            </w:pPr>
            <w:r w:rsidRPr="006E6B68">
              <w:t>Участники подпрограммы:</w:t>
            </w:r>
          </w:p>
        </w:tc>
        <w:tc>
          <w:tcPr>
            <w:tcW w:w="6469" w:type="dxa"/>
            <w:shd w:val="clear" w:color="auto" w:fill="auto"/>
          </w:tcPr>
          <w:p w:rsidR="004941A5" w:rsidRPr="006E6B68" w:rsidRDefault="00CE0E18" w:rsidP="00DF588D">
            <w:pPr>
              <w:contextualSpacing/>
              <w:jc w:val="both"/>
            </w:pPr>
            <w:r w:rsidRPr="006E6B68">
              <w:t>Муниципальное казенное учрежд</w:t>
            </w:r>
            <w:r w:rsidR="006E6B68">
              <w:t>ение «Управление строительства»</w:t>
            </w:r>
          </w:p>
        </w:tc>
      </w:tr>
      <w:tr w:rsidR="00CE0E18" w:rsidRPr="00D530A4" w:rsidTr="006E6B68">
        <w:trPr>
          <w:trHeight w:val="550"/>
        </w:trPr>
        <w:tc>
          <w:tcPr>
            <w:tcW w:w="3227" w:type="dxa"/>
            <w:shd w:val="clear" w:color="auto" w:fill="auto"/>
          </w:tcPr>
          <w:p w:rsidR="00CE0E18" w:rsidRPr="006E6B68" w:rsidRDefault="004941A5" w:rsidP="00DF588D">
            <w:pPr>
              <w:contextualSpacing/>
            </w:pPr>
            <w:r w:rsidRPr="006E6B68">
              <w:t>Цель</w:t>
            </w:r>
            <w:r w:rsidR="00CE0E18" w:rsidRPr="006E6B68">
              <w:t xml:space="preserve"> подпрограммы:</w:t>
            </w:r>
          </w:p>
        </w:tc>
        <w:tc>
          <w:tcPr>
            <w:tcW w:w="6469" w:type="dxa"/>
            <w:shd w:val="clear" w:color="auto" w:fill="auto"/>
          </w:tcPr>
          <w:p w:rsidR="00CE0E18" w:rsidRPr="006E6B68" w:rsidRDefault="00CE0E18" w:rsidP="004941A5">
            <w:pPr>
              <w:contextualSpacing/>
              <w:jc w:val="both"/>
            </w:pPr>
            <w:r w:rsidRPr="006E6B68">
              <w:t xml:space="preserve">   </w:t>
            </w:r>
            <w:r w:rsidR="007A7F4D">
              <w:t xml:space="preserve">  </w:t>
            </w:r>
            <w:r w:rsidR="004941A5" w:rsidRPr="006E6B68">
              <w:t xml:space="preserve"> Обеспечение муниципального образования город Новороссийск объектами социальной сферы                                  </w:t>
            </w:r>
          </w:p>
        </w:tc>
      </w:tr>
      <w:tr w:rsidR="00CE0E18" w:rsidRPr="00D530A4" w:rsidTr="006E6B68">
        <w:trPr>
          <w:trHeight w:val="751"/>
        </w:trPr>
        <w:tc>
          <w:tcPr>
            <w:tcW w:w="3227" w:type="dxa"/>
            <w:shd w:val="clear" w:color="auto" w:fill="auto"/>
          </w:tcPr>
          <w:p w:rsidR="00CE0E18" w:rsidRPr="006E6B68" w:rsidRDefault="00CE0E18" w:rsidP="00DF588D">
            <w:pPr>
              <w:contextualSpacing/>
            </w:pPr>
            <w:r w:rsidRPr="006E6B68">
              <w:t>Задачи подпрограммы</w:t>
            </w:r>
          </w:p>
        </w:tc>
        <w:tc>
          <w:tcPr>
            <w:tcW w:w="6469" w:type="dxa"/>
            <w:shd w:val="clear" w:color="auto" w:fill="auto"/>
          </w:tcPr>
          <w:p w:rsidR="004941A5" w:rsidRPr="006E6B68" w:rsidRDefault="004941A5" w:rsidP="004941A5">
            <w:pPr>
              <w:contextualSpacing/>
              <w:jc w:val="both"/>
            </w:pPr>
            <w:r w:rsidRPr="006E6B68">
              <w:t xml:space="preserve">     </w:t>
            </w:r>
            <w:r w:rsidR="007A7F4D">
              <w:t xml:space="preserve"> </w:t>
            </w:r>
            <w:r w:rsidRPr="006E6B68">
              <w:t>1.Выполнение мероприятий по строительству и капитальному ремонту объектов социальной сферы муниципального образования город Новороссийск</w:t>
            </w:r>
          </w:p>
          <w:p w:rsidR="004941A5" w:rsidRPr="006E6B68" w:rsidRDefault="004941A5" w:rsidP="004941A5">
            <w:pPr>
              <w:contextualSpacing/>
              <w:jc w:val="both"/>
            </w:pPr>
            <w:r w:rsidRPr="006E6B68">
              <w:t xml:space="preserve">     2. Реализация мероприятий по проектным работам подпрограммы</w:t>
            </w:r>
          </w:p>
        </w:tc>
      </w:tr>
      <w:tr w:rsidR="00CE0E18" w:rsidRPr="00D530A4" w:rsidTr="006E6B68">
        <w:trPr>
          <w:trHeight w:val="751"/>
        </w:trPr>
        <w:tc>
          <w:tcPr>
            <w:tcW w:w="3227" w:type="dxa"/>
            <w:shd w:val="clear" w:color="auto" w:fill="auto"/>
          </w:tcPr>
          <w:p w:rsidR="004941A5" w:rsidRPr="006E6B68" w:rsidRDefault="004941A5" w:rsidP="00DF588D">
            <w:pPr>
              <w:contextualSpacing/>
            </w:pPr>
          </w:p>
          <w:p w:rsidR="00CE0E18" w:rsidRPr="006E6B68" w:rsidRDefault="00CE0E18" w:rsidP="00DF588D">
            <w:pPr>
              <w:contextualSpacing/>
            </w:pPr>
            <w:r w:rsidRPr="006E6B68">
              <w:t>Перечень целевых показателей подпрограммы:</w:t>
            </w:r>
          </w:p>
        </w:tc>
        <w:tc>
          <w:tcPr>
            <w:tcW w:w="6469" w:type="dxa"/>
            <w:shd w:val="clear" w:color="auto" w:fill="auto"/>
          </w:tcPr>
          <w:p w:rsidR="00CE0E18" w:rsidRPr="006E6B68" w:rsidRDefault="006E6B68" w:rsidP="00954AEC">
            <w:pPr>
              <w:jc w:val="both"/>
            </w:pPr>
            <w:r>
              <w:t xml:space="preserve">   </w:t>
            </w:r>
            <w:r w:rsidR="004941A5" w:rsidRPr="006E6B68">
              <w:t xml:space="preserve"> </w:t>
            </w:r>
            <w:r w:rsidR="007A7F4D">
              <w:t xml:space="preserve"> </w:t>
            </w:r>
            <w:r w:rsidR="001B3770" w:rsidRPr="006E6B68">
              <w:t xml:space="preserve"> </w:t>
            </w:r>
            <w:r w:rsidR="004941A5" w:rsidRPr="006E6B68">
              <w:t xml:space="preserve">1. Рост числа отремонтированных, реконструированных, построенных спортивных сооружений </w:t>
            </w:r>
            <w:proofErr w:type="gramStart"/>
            <w:r w:rsidR="004941A5" w:rsidRPr="006E6B68">
              <w:t>от</w:t>
            </w:r>
            <w:proofErr w:type="gramEnd"/>
            <w:r w:rsidR="004941A5" w:rsidRPr="006E6B68">
              <w:t xml:space="preserve"> имеющихся </w:t>
            </w:r>
            <w:r w:rsidR="006A26CB" w:rsidRPr="006E6B68">
              <w:t xml:space="preserve"> </w:t>
            </w:r>
          </w:p>
          <w:p w:rsidR="00954AEC" w:rsidRPr="006E6B68" w:rsidRDefault="007A7F4D" w:rsidP="00954AEC">
            <w:pPr>
              <w:jc w:val="both"/>
            </w:pPr>
            <w:r>
              <w:t xml:space="preserve">     </w:t>
            </w:r>
            <w:r w:rsidR="004941A5" w:rsidRPr="006E6B68">
              <w:t xml:space="preserve">2. Рост числа построенных общеобразовательных  организаций </w:t>
            </w:r>
            <w:proofErr w:type="gramStart"/>
            <w:r w:rsidR="004941A5" w:rsidRPr="006E6B68">
              <w:t>от</w:t>
            </w:r>
            <w:proofErr w:type="gramEnd"/>
            <w:r w:rsidR="004941A5" w:rsidRPr="006E6B68">
              <w:t xml:space="preserve"> имеющихся</w:t>
            </w:r>
          </w:p>
          <w:p w:rsidR="004941A5" w:rsidRDefault="007A7F4D" w:rsidP="00DF588D">
            <w:pPr>
              <w:jc w:val="both"/>
            </w:pPr>
            <w:r>
              <w:t xml:space="preserve">     </w:t>
            </w:r>
            <w:r w:rsidR="004941A5" w:rsidRPr="006E6B68">
              <w:t>3. Получение проектного задела на строительство, реконструкцию и капита</w:t>
            </w:r>
            <w:r w:rsidR="00904B5D" w:rsidRPr="006E6B68">
              <w:t>льный ремонт объектов заложенных</w:t>
            </w:r>
            <w:r w:rsidR="004941A5" w:rsidRPr="006E6B68">
              <w:t xml:space="preserve">  в подпрограмму, в процентах от общего количества нарастающим итогом</w:t>
            </w:r>
          </w:p>
          <w:p w:rsidR="007A7F4D" w:rsidRPr="006E6B68" w:rsidRDefault="007A7F4D" w:rsidP="00DF588D">
            <w:pPr>
              <w:jc w:val="both"/>
            </w:pPr>
          </w:p>
        </w:tc>
      </w:tr>
      <w:tr w:rsidR="00CE0E18" w:rsidRPr="00D530A4" w:rsidTr="006E6B68">
        <w:trPr>
          <w:trHeight w:val="499"/>
        </w:trPr>
        <w:tc>
          <w:tcPr>
            <w:tcW w:w="3227" w:type="dxa"/>
            <w:shd w:val="clear" w:color="auto" w:fill="auto"/>
          </w:tcPr>
          <w:p w:rsidR="004941A5" w:rsidRPr="006E6B68" w:rsidRDefault="00CE0E18" w:rsidP="00DF588D">
            <w:pPr>
              <w:contextualSpacing/>
            </w:pPr>
            <w:r w:rsidRPr="006E6B68">
              <w:t>Этапы и</w:t>
            </w:r>
            <w:r w:rsidR="006E6B68">
              <w:t xml:space="preserve"> сроки реализации подпрограммы:</w:t>
            </w:r>
          </w:p>
        </w:tc>
        <w:tc>
          <w:tcPr>
            <w:tcW w:w="6469" w:type="dxa"/>
            <w:shd w:val="clear" w:color="auto" w:fill="auto"/>
          </w:tcPr>
          <w:p w:rsidR="00CE0E18" w:rsidRPr="006E6B68" w:rsidRDefault="00CE0E18" w:rsidP="00DF588D">
            <w:pPr>
              <w:contextualSpacing/>
              <w:jc w:val="both"/>
            </w:pPr>
            <w:r w:rsidRPr="006E6B68">
              <w:t>2017–2019 годы</w:t>
            </w:r>
          </w:p>
        </w:tc>
      </w:tr>
      <w:tr w:rsidR="00CE0E18" w:rsidRPr="00D530A4" w:rsidTr="006E6B68">
        <w:trPr>
          <w:trHeight w:val="740"/>
        </w:trPr>
        <w:tc>
          <w:tcPr>
            <w:tcW w:w="3227" w:type="dxa"/>
            <w:shd w:val="clear" w:color="auto" w:fill="auto"/>
          </w:tcPr>
          <w:p w:rsidR="00CE0E18" w:rsidRPr="006E6B68" w:rsidRDefault="00CE0E18" w:rsidP="00DF588D">
            <w:pPr>
              <w:contextualSpacing/>
            </w:pPr>
            <w:r w:rsidRPr="006E6B68">
              <w:t>Объем бюджетных ассигнований подпрограммы:</w:t>
            </w:r>
          </w:p>
        </w:tc>
        <w:tc>
          <w:tcPr>
            <w:tcW w:w="6469" w:type="dxa"/>
            <w:shd w:val="clear" w:color="auto" w:fill="auto"/>
          </w:tcPr>
          <w:p w:rsidR="00CE0E18" w:rsidRPr="006E6B68" w:rsidRDefault="00CE0E18" w:rsidP="00DF588D">
            <w:pPr>
              <w:ind w:left="30" w:right="30"/>
              <w:contextualSpacing/>
              <w:jc w:val="both"/>
              <w:textAlignment w:val="baseline"/>
            </w:pPr>
            <w:r w:rsidRPr="006E6B68">
              <w:t xml:space="preserve">    – 2017 год  – </w:t>
            </w:r>
            <w:r w:rsidR="00DF17AB">
              <w:t>40</w:t>
            </w:r>
            <w:r w:rsidR="009E5B51">
              <w:t>9</w:t>
            </w:r>
            <w:r w:rsidR="00DF17AB">
              <w:t xml:space="preserve"> 039</w:t>
            </w:r>
            <w:r w:rsidRPr="006E6B68">
              <w:t xml:space="preserve">  рублей, местный бюджет </w:t>
            </w:r>
            <w:r w:rsidR="006E6B68">
              <w:t xml:space="preserve">             </w:t>
            </w:r>
            <w:r w:rsidR="00DF17AB">
              <w:t>162 450</w:t>
            </w:r>
            <w:r w:rsidRPr="006E6B68">
              <w:t xml:space="preserve"> – тыс. рублей, планируемый краевой бюджет</w:t>
            </w:r>
            <w:r w:rsidR="006E6B68">
              <w:t xml:space="preserve">          </w:t>
            </w:r>
            <w:r w:rsidRPr="006E6B68">
              <w:t xml:space="preserve"> – 246 589 тыс. рублей, планируемый федеральный бюджет – 0 тыс. рублей;</w:t>
            </w:r>
          </w:p>
          <w:p w:rsidR="00CE0E18" w:rsidRPr="006E6B68" w:rsidRDefault="00CE0E18" w:rsidP="00DF588D">
            <w:pPr>
              <w:ind w:left="30" w:right="30"/>
              <w:contextualSpacing/>
              <w:jc w:val="both"/>
              <w:textAlignment w:val="baseline"/>
            </w:pPr>
            <w:r w:rsidRPr="006E6B68">
              <w:t xml:space="preserve">     </w:t>
            </w:r>
            <w:proofErr w:type="gramStart"/>
            <w:r w:rsidRPr="006E6B68">
              <w:t xml:space="preserve">-2018 год – </w:t>
            </w:r>
            <w:r w:rsidR="00DF17AB">
              <w:t>628 049</w:t>
            </w:r>
            <w:r w:rsidRPr="006E6B68">
              <w:t xml:space="preserve"> тыс. рублей, местный бюджет </w:t>
            </w:r>
            <w:r w:rsidR="006E6B68">
              <w:t xml:space="preserve">          </w:t>
            </w:r>
            <w:r w:rsidRPr="006E6B68">
              <w:t xml:space="preserve">– </w:t>
            </w:r>
            <w:r w:rsidR="00DF17AB">
              <w:t>168 265</w:t>
            </w:r>
            <w:r w:rsidRPr="006E6B68">
              <w:t xml:space="preserve"> тыс.</w:t>
            </w:r>
            <w:r w:rsidR="006A26CB" w:rsidRPr="006E6B68">
              <w:t xml:space="preserve"> </w:t>
            </w:r>
            <w:r w:rsidRPr="006E6B68">
              <w:t xml:space="preserve">рублей, планируемый краевой бюджет </w:t>
            </w:r>
            <w:r w:rsidR="006E6B68">
              <w:t xml:space="preserve">          </w:t>
            </w:r>
            <w:r w:rsidRPr="006E6B68">
              <w:t>– 459 784 тыс. рублей, планируемый федеральный бюджет – 0 тыс. рублей;</w:t>
            </w:r>
            <w:proofErr w:type="gramEnd"/>
          </w:p>
          <w:p w:rsidR="00CE0E18" w:rsidRDefault="00CE0E18" w:rsidP="007B6EF6">
            <w:pPr>
              <w:contextualSpacing/>
              <w:jc w:val="both"/>
            </w:pPr>
            <w:r w:rsidRPr="006E6B68">
              <w:t xml:space="preserve">     </w:t>
            </w:r>
            <w:proofErr w:type="gramStart"/>
            <w:r w:rsidRPr="006E6B68">
              <w:t xml:space="preserve">-2019 год – </w:t>
            </w:r>
            <w:r w:rsidR="00DF17AB">
              <w:t>126 014</w:t>
            </w:r>
            <w:r w:rsidRPr="006E6B68">
              <w:t xml:space="preserve"> тыс. рублей, местный бюджет </w:t>
            </w:r>
            <w:r w:rsidR="006E6B68">
              <w:t xml:space="preserve">           </w:t>
            </w:r>
            <w:r w:rsidRPr="006E6B68">
              <w:t xml:space="preserve">– </w:t>
            </w:r>
            <w:r w:rsidR="00DF17AB" w:rsidRPr="00DF17AB">
              <w:t xml:space="preserve">126 014 </w:t>
            </w:r>
            <w:r w:rsidRPr="006E6B68">
              <w:t>тыс.</w:t>
            </w:r>
            <w:r w:rsidR="006A26CB" w:rsidRPr="006E6B68">
              <w:t xml:space="preserve"> </w:t>
            </w:r>
            <w:r w:rsidRPr="006E6B68">
              <w:t>рублей, планируемый краевой бюджет</w:t>
            </w:r>
            <w:r w:rsidR="006E6B68">
              <w:t xml:space="preserve">          </w:t>
            </w:r>
            <w:r w:rsidRPr="006E6B68">
              <w:t xml:space="preserve"> – 0 тыс. рублей, планируемый федеральный бюджет</w:t>
            </w:r>
            <w:r w:rsidR="006E6B68">
              <w:t xml:space="preserve">          </w:t>
            </w:r>
            <w:r w:rsidRPr="006E6B68">
              <w:t xml:space="preserve"> – 0 тыс. рублей.</w:t>
            </w:r>
            <w:proofErr w:type="gramEnd"/>
          </w:p>
          <w:p w:rsidR="007A7F4D" w:rsidRPr="006E6B68" w:rsidRDefault="007A7F4D" w:rsidP="007B6EF6">
            <w:pPr>
              <w:contextualSpacing/>
              <w:jc w:val="both"/>
            </w:pPr>
          </w:p>
        </w:tc>
      </w:tr>
      <w:tr w:rsidR="00CE0E18" w:rsidRPr="00D530A4" w:rsidTr="006E6B68">
        <w:trPr>
          <w:trHeight w:val="583"/>
        </w:trPr>
        <w:tc>
          <w:tcPr>
            <w:tcW w:w="3227" w:type="dxa"/>
            <w:shd w:val="clear" w:color="auto" w:fill="auto"/>
          </w:tcPr>
          <w:p w:rsidR="00CE0E18" w:rsidRPr="006E6B68" w:rsidRDefault="00CE0E18" w:rsidP="00DF588D">
            <w:pPr>
              <w:contextualSpacing/>
            </w:pPr>
            <w:proofErr w:type="gramStart"/>
            <w:r w:rsidRPr="006E6B68">
              <w:t>Контроль за</w:t>
            </w:r>
            <w:proofErr w:type="gramEnd"/>
            <w:r w:rsidRPr="006E6B68">
              <w:t xml:space="preserve"> выполнением подпрограммы:</w:t>
            </w:r>
          </w:p>
        </w:tc>
        <w:tc>
          <w:tcPr>
            <w:tcW w:w="6469" w:type="dxa"/>
            <w:shd w:val="clear" w:color="auto" w:fill="auto"/>
          </w:tcPr>
          <w:p w:rsidR="00CE0E18" w:rsidRPr="006E6B68" w:rsidRDefault="00CE0E18" w:rsidP="00DF588D">
            <w:pPr>
              <w:contextualSpacing/>
              <w:jc w:val="both"/>
            </w:pPr>
            <w:r w:rsidRPr="006E6B68">
              <w:t xml:space="preserve">     Осуществляет МКУ «Управление строительства»</w:t>
            </w:r>
          </w:p>
        </w:tc>
      </w:tr>
    </w:tbl>
    <w:p w:rsidR="00CE0E18" w:rsidRDefault="00CE0E18" w:rsidP="00CE0E18">
      <w:pPr>
        <w:spacing w:after="200"/>
        <w:contextualSpacing/>
        <w:jc w:val="both"/>
        <w:rPr>
          <w:bCs/>
          <w:sz w:val="28"/>
          <w:szCs w:val="28"/>
        </w:rPr>
      </w:pPr>
    </w:p>
    <w:p w:rsidR="00BA4F09" w:rsidRPr="005F55C3" w:rsidRDefault="00BA4F09" w:rsidP="005F55C3">
      <w:pPr>
        <w:contextualSpacing/>
        <w:jc w:val="center"/>
        <w:rPr>
          <w:bCs/>
          <w:sz w:val="28"/>
          <w:szCs w:val="28"/>
        </w:rPr>
      </w:pPr>
      <w:r w:rsidRPr="00D530A4">
        <w:rPr>
          <w:bCs/>
          <w:sz w:val="28"/>
          <w:szCs w:val="28"/>
        </w:rPr>
        <w:lastRenderedPageBreak/>
        <w:t xml:space="preserve">1. </w:t>
      </w:r>
      <w:r>
        <w:rPr>
          <w:bCs/>
          <w:sz w:val="28"/>
          <w:szCs w:val="28"/>
        </w:rPr>
        <w:t>Характеристика текущего состояния и прогноз развития объектов  социальной сферы муниципального образования город Новороссийск</w:t>
      </w:r>
    </w:p>
    <w:p w:rsidR="00BA4F09" w:rsidRPr="008579FB" w:rsidRDefault="00BA4F09" w:rsidP="00CE5183">
      <w:pPr>
        <w:tabs>
          <w:tab w:val="left" w:pos="0"/>
        </w:tabs>
        <w:ind w:firstLine="708"/>
        <w:jc w:val="both"/>
        <w:rPr>
          <w:rFonts w:eastAsia="Calibri"/>
          <w:sz w:val="28"/>
          <w:szCs w:val="28"/>
          <w:lang w:eastAsia="en-US"/>
        </w:rPr>
      </w:pPr>
      <w:r w:rsidRPr="008579FB">
        <w:rPr>
          <w:rFonts w:eastAsia="Calibri"/>
          <w:sz w:val="28"/>
          <w:szCs w:val="28"/>
          <w:lang w:eastAsia="en-US"/>
        </w:rPr>
        <w:t xml:space="preserve">В 2016 году на строительство и капитальный ремонт объектов социальной сферы в муниципальном образовании город Новороссийск было предусмотрено из средств местного бюджета </w:t>
      </w:r>
      <w:r w:rsidRPr="00C572F8">
        <w:rPr>
          <w:rFonts w:eastAsia="Calibri"/>
          <w:sz w:val="28"/>
          <w:szCs w:val="28"/>
          <w:lang w:eastAsia="en-US"/>
        </w:rPr>
        <w:t>116 941,0 тыс</w:t>
      </w:r>
      <w:r w:rsidRPr="008579FB">
        <w:rPr>
          <w:rFonts w:eastAsia="Calibri"/>
          <w:sz w:val="28"/>
          <w:szCs w:val="28"/>
          <w:lang w:eastAsia="en-US"/>
        </w:rPr>
        <w:t>.</w:t>
      </w:r>
      <w:r>
        <w:rPr>
          <w:rFonts w:eastAsia="Calibri"/>
          <w:sz w:val="28"/>
          <w:szCs w:val="28"/>
          <w:lang w:eastAsia="en-US"/>
        </w:rPr>
        <w:t xml:space="preserve"> </w:t>
      </w:r>
      <w:r w:rsidRPr="008579FB">
        <w:rPr>
          <w:rFonts w:eastAsia="Calibri"/>
          <w:sz w:val="28"/>
          <w:szCs w:val="28"/>
          <w:lang w:eastAsia="en-US"/>
        </w:rPr>
        <w:t xml:space="preserve">рублей. Выделенные средства были направлены на решение имеющихся проблем </w:t>
      </w:r>
      <w:r w:rsidR="00DF0892">
        <w:rPr>
          <w:rFonts w:eastAsia="Calibri"/>
          <w:sz w:val="28"/>
          <w:szCs w:val="28"/>
          <w:lang w:eastAsia="en-US"/>
        </w:rPr>
        <w:t>в социальной сфере, в том числе</w:t>
      </w:r>
      <w:r w:rsidR="00CE5183">
        <w:rPr>
          <w:rFonts w:eastAsia="Calibri"/>
          <w:sz w:val="28"/>
          <w:szCs w:val="28"/>
          <w:lang w:eastAsia="en-US"/>
        </w:rPr>
        <w:t xml:space="preserve"> </w:t>
      </w:r>
      <w:r>
        <w:rPr>
          <w:rFonts w:eastAsia="Calibri"/>
          <w:sz w:val="28"/>
          <w:szCs w:val="28"/>
          <w:lang w:eastAsia="en-US"/>
        </w:rPr>
        <w:t xml:space="preserve">на продолжение </w:t>
      </w:r>
      <w:r w:rsidRPr="008579FB">
        <w:rPr>
          <w:rFonts w:eastAsia="Calibri"/>
          <w:sz w:val="28"/>
          <w:szCs w:val="28"/>
          <w:lang w:eastAsia="en-US"/>
        </w:rPr>
        <w:t xml:space="preserve">строительства Дворца олимпийских видов спорта, устройство </w:t>
      </w:r>
      <w:proofErr w:type="spellStart"/>
      <w:r w:rsidRPr="008579FB">
        <w:rPr>
          <w:rFonts w:eastAsia="Calibri"/>
          <w:sz w:val="28"/>
          <w:szCs w:val="28"/>
          <w:lang w:eastAsia="en-US"/>
        </w:rPr>
        <w:t>скейт</w:t>
      </w:r>
      <w:proofErr w:type="spellEnd"/>
      <w:r w:rsidRPr="008579FB">
        <w:rPr>
          <w:rFonts w:eastAsia="Calibri"/>
          <w:sz w:val="28"/>
          <w:szCs w:val="28"/>
          <w:lang w:eastAsia="en-US"/>
        </w:rPr>
        <w:t>-парка и строительство объекта</w:t>
      </w:r>
      <w:r>
        <w:rPr>
          <w:rFonts w:eastAsia="Calibri"/>
          <w:sz w:val="28"/>
          <w:szCs w:val="28"/>
          <w:lang w:eastAsia="en-US"/>
        </w:rPr>
        <w:t>:</w:t>
      </w:r>
      <w:r w:rsidRPr="008579FB">
        <w:rPr>
          <w:rFonts w:eastAsia="Calibri"/>
          <w:sz w:val="28"/>
          <w:szCs w:val="28"/>
          <w:lang w:eastAsia="en-US"/>
        </w:rPr>
        <w:t xml:space="preserve"> «Комбинированный </w:t>
      </w:r>
      <w:proofErr w:type="spellStart"/>
      <w:r w:rsidRPr="008579FB">
        <w:rPr>
          <w:rFonts w:eastAsia="Calibri"/>
          <w:sz w:val="28"/>
          <w:szCs w:val="28"/>
          <w:lang w:eastAsia="en-US"/>
        </w:rPr>
        <w:t>паркур</w:t>
      </w:r>
      <w:proofErr w:type="spellEnd"/>
      <w:r w:rsidRPr="008579FB">
        <w:rPr>
          <w:rFonts w:eastAsia="Calibri"/>
          <w:sz w:val="28"/>
          <w:szCs w:val="28"/>
          <w:lang w:eastAsia="en-US"/>
        </w:rPr>
        <w:t xml:space="preserve"> </w:t>
      </w:r>
      <w:proofErr w:type="spellStart"/>
      <w:r w:rsidRPr="008579FB">
        <w:rPr>
          <w:rFonts w:eastAsia="Calibri"/>
          <w:sz w:val="28"/>
          <w:szCs w:val="28"/>
          <w:lang w:eastAsia="en-US"/>
        </w:rPr>
        <w:t>воркаут</w:t>
      </w:r>
      <w:proofErr w:type="spellEnd"/>
      <w:r w:rsidRPr="008579FB">
        <w:rPr>
          <w:rFonts w:eastAsia="Calibri"/>
          <w:sz w:val="28"/>
          <w:szCs w:val="28"/>
          <w:lang w:eastAsia="en-US"/>
        </w:rPr>
        <w:t xml:space="preserve"> парк» в районе ДТДМ </w:t>
      </w:r>
      <w:proofErr w:type="spellStart"/>
      <w:r w:rsidRPr="008579FB">
        <w:rPr>
          <w:rFonts w:eastAsia="Calibri"/>
          <w:sz w:val="28"/>
          <w:szCs w:val="28"/>
          <w:lang w:eastAsia="en-US"/>
        </w:rPr>
        <w:t>им</w:t>
      </w:r>
      <w:proofErr w:type="gramStart"/>
      <w:r w:rsidRPr="008579FB">
        <w:rPr>
          <w:rFonts w:eastAsia="Calibri"/>
          <w:sz w:val="28"/>
          <w:szCs w:val="28"/>
          <w:lang w:eastAsia="en-US"/>
        </w:rPr>
        <w:t>.С</w:t>
      </w:r>
      <w:proofErr w:type="gramEnd"/>
      <w:r w:rsidRPr="008579FB">
        <w:rPr>
          <w:rFonts w:eastAsia="Calibri"/>
          <w:sz w:val="28"/>
          <w:szCs w:val="28"/>
          <w:lang w:eastAsia="en-US"/>
        </w:rPr>
        <w:t>ипягина</w:t>
      </w:r>
      <w:proofErr w:type="spellEnd"/>
      <w:r w:rsidRPr="008579FB">
        <w:rPr>
          <w:rFonts w:eastAsia="Calibri"/>
          <w:sz w:val="28"/>
          <w:szCs w:val="28"/>
          <w:lang w:eastAsia="en-US"/>
        </w:rPr>
        <w:t>.</w:t>
      </w:r>
    </w:p>
    <w:p w:rsidR="00BA4F09" w:rsidRDefault="005F55C3" w:rsidP="005F55C3">
      <w:pPr>
        <w:spacing w:after="200"/>
        <w:ind w:left="142"/>
        <w:contextualSpacing/>
        <w:jc w:val="both"/>
        <w:rPr>
          <w:rFonts w:eastAsia="Calibri"/>
          <w:sz w:val="28"/>
          <w:szCs w:val="28"/>
          <w:lang w:eastAsia="en-US"/>
        </w:rPr>
      </w:pPr>
      <w:r>
        <w:rPr>
          <w:rFonts w:eastAsia="Calibri"/>
          <w:sz w:val="28"/>
          <w:szCs w:val="28"/>
          <w:lang w:eastAsia="en-US"/>
        </w:rPr>
        <w:t xml:space="preserve">      1.2.</w:t>
      </w:r>
      <w:r w:rsidR="00BA4F09">
        <w:rPr>
          <w:rFonts w:eastAsia="Calibri"/>
          <w:sz w:val="28"/>
          <w:szCs w:val="28"/>
          <w:lang w:eastAsia="en-US"/>
        </w:rPr>
        <w:t xml:space="preserve"> </w:t>
      </w:r>
      <w:r w:rsidR="00BA4F09" w:rsidRPr="008579FB">
        <w:rPr>
          <w:rFonts w:eastAsia="Calibri"/>
          <w:sz w:val="28"/>
          <w:szCs w:val="28"/>
          <w:lang w:eastAsia="en-US"/>
        </w:rPr>
        <w:t xml:space="preserve">По объектам образования проведено обследование технического состояния основных и ограждающих </w:t>
      </w:r>
      <w:r>
        <w:rPr>
          <w:rFonts w:eastAsia="Calibri"/>
          <w:sz w:val="28"/>
          <w:szCs w:val="28"/>
          <w:lang w:eastAsia="en-US"/>
        </w:rPr>
        <w:t xml:space="preserve">конструкций СОШ № 23 </w:t>
      </w:r>
      <w:proofErr w:type="gramStart"/>
      <w:r>
        <w:rPr>
          <w:rFonts w:eastAsia="Calibri"/>
          <w:sz w:val="28"/>
          <w:szCs w:val="28"/>
          <w:lang w:eastAsia="en-US"/>
        </w:rPr>
        <w:t>в</w:t>
      </w:r>
      <w:proofErr w:type="gramEnd"/>
      <w:r>
        <w:rPr>
          <w:rFonts w:eastAsia="Calibri"/>
          <w:sz w:val="28"/>
          <w:szCs w:val="28"/>
          <w:lang w:eastAsia="en-US"/>
        </w:rPr>
        <w:t xml:space="preserve"> с. Гайдук. </w:t>
      </w:r>
      <w:r w:rsidR="00BA4F09" w:rsidRPr="008579FB">
        <w:rPr>
          <w:rFonts w:eastAsia="Calibri"/>
          <w:sz w:val="28"/>
          <w:szCs w:val="28"/>
          <w:lang w:eastAsia="en-US"/>
        </w:rPr>
        <w:t>Выполнены проекты по выносу сетей канализации и электроснабжения с площадки строительства школы на 1100 мест в 13 микрорайоне и откорректирован проект «Общеобразовательная школа на 1100 мест по ул.</w:t>
      </w:r>
      <w:r>
        <w:rPr>
          <w:rFonts w:eastAsia="Calibri"/>
          <w:sz w:val="28"/>
          <w:szCs w:val="28"/>
          <w:lang w:eastAsia="en-US"/>
        </w:rPr>
        <w:t xml:space="preserve"> </w:t>
      </w:r>
      <w:proofErr w:type="spellStart"/>
      <w:r w:rsidR="00BA4F09" w:rsidRPr="008579FB">
        <w:rPr>
          <w:rFonts w:eastAsia="Calibri"/>
          <w:sz w:val="28"/>
          <w:szCs w:val="28"/>
          <w:lang w:eastAsia="en-US"/>
        </w:rPr>
        <w:t>Видова</w:t>
      </w:r>
      <w:proofErr w:type="spellEnd"/>
      <w:r w:rsidR="00BA4F09" w:rsidRPr="008579FB">
        <w:rPr>
          <w:rFonts w:eastAsia="Calibri"/>
          <w:sz w:val="28"/>
          <w:szCs w:val="28"/>
          <w:lang w:eastAsia="en-US"/>
        </w:rPr>
        <w:t xml:space="preserve"> в 13 микрорайоне г.</w:t>
      </w:r>
      <w:r>
        <w:rPr>
          <w:rFonts w:eastAsia="Calibri"/>
          <w:sz w:val="28"/>
          <w:szCs w:val="28"/>
          <w:lang w:eastAsia="en-US"/>
        </w:rPr>
        <w:t xml:space="preserve"> </w:t>
      </w:r>
      <w:r w:rsidR="00BA4F09" w:rsidRPr="008579FB">
        <w:rPr>
          <w:rFonts w:eastAsia="Calibri"/>
          <w:sz w:val="28"/>
          <w:szCs w:val="28"/>
          <w:lang w:eastAsia="en-US"/>
        </w:rPr>
        <w:t>Новороссийска». Все это позволит сократить  срок строительства. Проведен капитальный ремонт перекрытия первого этажа помещения ДТДМ им.</w:t>
      </w:r>
      <w:r w:rsidR="00BA4F09">
        <w:rPr>
          <w:rFonts w:eastAsia="Calibri"/>
          <w:sz w:val="28"/>
          <w:szCs w:val="28"/>
          <w:lang w:eastAsia="en-US"/>
        </w:rPr>
        <w:t xml:space="preserve"> </w:t>
      </w:r>
      <w:r w:rsidR="00BA4F09" w:rsidRPr="008579FB">
        <w:rPr>
          <w:rFonts w:eastAsia="Calibri"/>
          <w:sz w:val="28"/>
          <w:szCs w:val="28"/>
          <w:lang w:eastAsia="en-US"/>
        </w:rPr>
        <w:t>С</w:t>
      </w:r>
      <w:r w:rsidR="00BA4F09">
        <w:rPr>
          <w:rFonts w:eastAsia="Calibri"/>
          <w:sz w:val="28"/>
          <w:szCs w:val="28"/>
          <w:lang w:eastAsia="en-US"/>
        </w:rPr>
        <w:t xml:space="preserve">ипягина. </w:t>
      </w:r>
      <w:r w:rsidR="00BA4F09" w:rsidRPr="008579FB">
        <w:rPr>
          <w:rFonts w:eastAsia="Calibri"/>
          <w:sz w:val="28"/>
          <w:szCs w:val="28"/>
          <w:lang w:eastAsia="en-US"/>
        </w:rPr>
        <w:t>В текущем году выполнен ремонт аварийного пер</w:t>
      </w:r>
      <w:r w:rsidR="00BA4F09">
        <w:rPr>
          <w:rFonts w:eastAsia="Calibri"/>
          <w:sz w:val="28"/>
          <w:szCs w:val="28"/>
          <w:lang w:eastAsia="en-US"/>
        </w:rPr>
        <w:t xml:space="preserve">екрытия Дома культуры </w:t>
      </w:r>
      <w:proofErr w:type="gramStart"/>
      <w:r w:rsidR="00BA4F09">
        <w:rPr>
          <w:rFonts w:eastAsia="Calibri"/>
          <w:sz w:val="28"/>
          <w:szCs w:val="28"/>
          <w:lang w:eastAsia="en-US"/>
        </w:rPr>
        <w:t>с</w:t>
      </w:r>
      <w:proofErr w:type="gramEnd"/>
      <w:r w:rsidR="00BA4F09">
        <w:rPr>
          <w:rFonts w:eastAsia="Calibri"/>
          <w:sz w:val="28"/>
          <w:szCs w:val="28"/>
          <w:lang w:eastAsia="en-US"/>
        </w:rPr>
        <w:t xml:space="preserve">. Гайдук.    </w:t>
      </w:r>
      <w:r w:rsidR="00BA4F09" w:rsidRPr="008579FB">
        <w:rPr>
          <w:rFonts w:eastAsia="Calibri"/>
          <w:sz w:val="28"/>
          <w:szCs w:val="28"/>
          <w:lang w:eastAsia="en-US"/>
        </w:rPr>
        <w:t>С целью обеспечения мер пожарной безопасности в ст.</w:t>
      </w:r>
      <w:r w:rsidR="00BA4F09">
        <w:rPr>
          <w:rFonts w:eastAsia="Calibri"/>
          <w:sz w:val="28"/>
          <w:szCs w:val="28"/>
          <w:lang w:eastAsia="en-US"/>
        </w:rPr>
        <w:t xml:space="preserve"> </w:t>
      </w:r>
      <w:r w:rsidR="00BA4F09" w:rsidRPr="008579FB">
        <w:rPr>
          <w:rFonts w:eastAsia="Calibri"/>
          <w:sz w:val="28"/>
          <w:szCs w:val="28"/>
          <w:lang w:eastAsia="en-US"/>
        </w:rPr>
        <w:t xml:space="preserve">Раевской начато строительство пожарного депо </w:t>
      </w:r>
      <w:r w:rsidR="00BA4F09" w:rsidRPr="008579FB">
        <w:rPr>
          <w:rFonts w:eastAsia="Calibri"/>
          <w:sz w:val="28"/>
          <w:szCs w:val="28"/>
          <w:lang w:val="en-US" w:eastAsia="en-US"/>
        </w:rPr>
        <w:t>V</w:t>
      </w:r>
      <w:r w:rsidR="00BA4F09" w:rsidRPr="008579FB">
        <w:rPr>
          <w:rFonts w:eastAsia="Calibri"/>
          <w:sz w:val="28"/>
          <w:szCs w:val="28"/>
          <w:lang w:eastAsia="en-US"/>
        </w:rPr>
        <w:t xml:space="preserve"> типа на 2 пожарных автомобиля.</w:t>
      </w:r>
    </w:p>
    <w:p w:rsidR="00665F3F" w:rsidRPr="005F55C3" w:rsidRDefault="00665F3F" w:rsidP="005F55C3">
      <w:pPr>
        <w:spacing w:after="200"/>
        <w:ind w:left="142"/>
        <w:contextualSpacing/>
        <w:jc w:val="both"/>
        <w:rPr>
          <w:rFonts w:eastAsia="Calibri"/>
          <w:sz w:val="28"/>
          <w:szCs w:val="28"/>
          <w:lang w:eastAsia="en-US"/>
        </w:rPr>
      </w:pPr>
    </w:p>
    <w:p w:rsidR="00BA4F09" w:rsidRDefault="00BA4F09" w:rsidP="006E6B68">
      <w:pPr>
        <w:contextualSpacing/>
        <w:jc w:val="center"/>
        <w:rPr>
          <w:sz w:val="28"/>
          <w:szCs w:val="28"/>
        </w:rPr>
      </w:pPr>
      <w:r>
        <w:rPr>
          <w:sz w:val="28"/>
          <w:szCs w:val="28"/>
        </w:rPr>
        <w:t xml:space="preserve"> 2. Цели, задач</w:t>
      </w:r>
      <w:r w:rsidRPr="00D530A4">
        <w:rPr>
          <w:sz w:val="28"/>
          <w:szCs w:val="28"/>
        </w:rPr>
        <w:t>и</w:t>
      </w:r>
      <w:r>
        <w:rPr>
          <w:sz w:val="28"/>
          <w:szCs w:val="28"/>
        </w:rPr>
        <w:t xml:space="preserve"> и целевые показатели, сроки и этапы реализации </w:t>
      </w:r>
      <w:r w:rsidRPr="00D530A4">
        <w:rPr>
          <w:sz w:val="28"/>
          <w:szCs w:val="28"/>
        </w:rPr>
        <w:t xml:space="preserve"> </w:t>
      </w:r>
      <w:r w:rsidR="006E6B68">
        <w:rPr>
          <w:sz w:val="28"/>
          <w:szCs w:val="28"/>
        </w:rPr>
        <w:t>подпрограммы</w:t>
      </w:r>
    </w:p>
    <w:p w:rsidR="00BA4F09" w:rsidRPr="00DB31C0" w:rsidRDefault="00BA4F09" w:rsidP="00BA4F09">
      <w:pPr>
        <w:shd w:val="clear" w:color="auto" w:fill="FFFFFF"/>
        <w:spacing w:after="150"/>
        <w:contextualSpacing/>
        <w:jc w:val="both"/>
        <w:textAlignment w:val="baseline"/>
        <w:rPr>
          <w:sz w:val="28"/>
          <w:szCs w:val="28"/>
        </w:rPr>
      </w:pPr>
      <w:r>
        <w:rPr>
          <w:sz w:val="28"/>
          <w:szCs w:val="28"/>
        </w:rPr>
        <w:t xml:space="preserve">               Ц</w:t>
      </w:r>
      <w:r w:rsidRPr="00DB31C0">
        <w:rPr>
          <w:sz w:val="28"/>
          <w:szCs w:val="28"/>
        </w:rPr>
        <w:t>ели, задачи и целевые показатели муниципальной п</w:t>
      </w:r>
      <w:r>
        <w:rPr>
          <w:sz w:val="28"/>
          <w:szCs w:val="28"/>
        </w:rPr>
        <w:t>одп</w:t>
      </w:r>
      <w:r w:rsidRPr="00DB31C0">
        <w:rPr>
          <w:sz w:val="28"/>
          <w:szCs w:val="28"/>
        </w:rPr>
        <w:t xml:space="preserve">рограммы </w:t>
      </w:r>
      <w:r w:rsidRPr="004941A5">
        <w:rPr>
          <w:sz w:val="28"/>
          <w:szCs w:val="28"/>
        </w:rPr>
        <w:t>«Строительство и капитальный ремонт объектов социальной сферы муниципального образования город Новороссийск на 2017-2019 годы»</w:t>
      </w:r>
      <w:r>
        <w:rPr>
          <w:sz w:val="28"/>
          <w:szCs w:val="28"/>
        </w:rPr>
        <w:t xml:space="preserve">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418"/>
        <w:gridCol w:w="850"/>
        <w:gridCol w:w="993"/>
        <w:gridCol w:w="815"/>
      </w:tblGrid>
      <w:tr w:rsidR="00BA4F09" w:rsidRPr="00DB31C0" w:rsidTr="005F55C3">
        <w:tc>
          <w:tcPr>
            <w:tcW w:w="5778" w:type="dxa"/>
            <w:vMerge w:val="restart"/>
            <w:shd w:val="clear" w:color="auto" w:fill="auto"/>
          </w:tcPr>
          <w:p w:rsidR="00BA4F09" w:rsidRPr="005F55C3" w:rsidRDefault="00BA4F09" w:rsidP="00EB2D79">
            <w:pPr>
              <w:shd w:val="clear" w:color="auto" w:fill="FFFFFF"/>
              <w:spacing w:after="150"/>
              <w:contextualSpacing/>
              <w:jc w:val="both"/>
              <w:textAlignment w:val="baseline"/>
            </w:pPr>
            <w:r w:rsidRPr="005F55C3">
              <w:t>Целевой индикатор</w:t>
            </w:r>
          </w:p>
        </w:tc>
        <w:tc>
          <w:tcPr>
            <w:tcW w:w="1418" w:type="dxa"/>
            <w:vMerge w:val="restart"/>
            <w:shd w:val="clear" w:color="auto" w:fill="auto"/>
          </w:tcPr>
          <w:p w:rsidR="00BA4F09" w:rsidRPr="005F55C3" w:rsidRDefault="00BA4F09" w:rsidP="00EB2D79">
            <w:pPr>
              <w:shd w:val="clear" w:color="auto" w:fill="FFFFFF"/>
              <w:spacing w:after="150"/>
              <w:contextualSpacing/>
              <w:jc w:val="both"/>
              <w:textAlignment w:val="baseline"/>
            </w:pPr>
            <w:r w:rsidRPr="005F55C3">
              <w:t>Единицы измерения</w:t>
            </w:r>
          </w:p>
        </w:tc>
        <w:tc>
          <w:tcPr>
            <w:tcW w:w="2658" w:type="dxa"/>
            <w:gridSpan w:val="3"/>
            <w:shd w:val="clear" w:color="auto" w:fill="auto"/>
          </w:tcPr>
          <w:p w:rsidR="00BA4F09" w:rsidRPr="005F55C3" w:rsidRDefault="00BA4F09" w:rsidP="00EB2D79">
            <w:pPr>
              <w:shd w:val="clear" w:color="auto" w:fill="FFFFFF"/>
              <w:spacing w:after="150"/>
              <w:contextualSpacing/>
              <w:jc w:val="both"/>
              <w:textAlignment w:val="baseline"/>
            </w:pPr>
            <w:r w:rsidRPr="005F55C3">
              <w:t>Значение индикатора по годам</w:t>
            </w:r>
          </w:p>
        </w:tc>
      </w:tr>
      <w:tr w:rsidR="00BA4F09" w:rsidRPr="00DB31C0" w:rsidTr="005F55C3">
        <w:tc>
          <w:tcPr>
            <w:tcW w:w="5778" w:type="dxa"/>
            <w:vMerge/>
            <w:shd w:val="clear" w:color="auto" w:fill="auto"/>
          </w:tcPr>
          <w:p w:rsidR="00BA4F09" w:rsidRPr="005F55C3" w:rsidRDefault="00BA4F09" w:rsidP="00EB2D79">
            <w:pPr>
              <w:shd w:val="clear" w:color="auto" w:fill="FFFFFF"/>
              <w:spacing w:after="150"/>
              <w:contextualSpacing/>
              <w:jc w:val="both"/>
              <w:textAlignment w:val="baseline"/>
            </w:pPr>
          </w:p>
        </w:tc>
        <w:tc>
          <w:tcPr>
            <w:tcW w:w="1418" w:type="dxa"/>
            <w:vMerge/>
            <w:shd w:val="clear" w:color="auto" w:fill="auto"/>
          </w:tcPr>
          <w:p w:rsidR="00BA4F09" w:rsidRPr="005F55C3" w:rsidRDefault="00BA4F09" w:rsidP="00EB2D79">
            <w:pPr>
              <w:shd w:val="clear" w:color="auto" w:fill="FFFFFF"/>
              <w:spacing w:after="150"/>
              <w:contextualSpacing/>
              <w:jc w:val="both"/>
              <w:textAlignment w:val="baseline"/>
            </w:pPr>
          </w:p>
        </w:tc>
        <w:tc>
          <w:tcPr>
            <w:tcW w:w="850" w:type="dxa"/>
            <w:shd w:val="clear" w:color="auto" w:fill="auto"/>
          </w:tcPr>
          <w:p w:rsidR="00BA4F09" w:rsidRPr="005F55C3" w:rsidRDefault="00BA4F09" w:rsidP="00EB2D79">
            <w:pPr>
              <w:shd w:val="clear" w:color="auto" w:fill="FFFFFF"/>
              <w:spacing w:after="150"/>
              <w:contextualSpacing/>
              <w:jc w:val="both"/>
              <w:textAlignment w:val="baseline"/>
            </w:pPr>
            <w:r w:rsidRPr="005F55C3">
              <w:t>2017</w:t>
            </w:r>
          </w:p>
        </w:tc>
        <w:tc>
          <w:tcPr>
            <w:tcW w:w="993" w:type="dxa"/>
            <w:shd w:val="clear" w:color="auto" w:fill="auto"/>
          </w:tcPr>
          <w:p w:rsidR="00BA4F09" w:rsidRPr="005F55C3" w:rsidRDefault="00BA4F09" w:rsidP="00EB2D79">
            <w:pPr>
              <w:shd w:val="clear" w:color="auto" w:fill="FFFFFF"/>
              <w:spacing w:after="150"/>
              <w:contextualSpacing/>
              <w:jc w:val="both"/>
              <w:textAlignment w:val="baseline"/>
            </w:pPr>
            <w:r w:rsidRPr="005F55C3">
              <w:t>2018</w:t>
            </w:r>
          </w:p>
        </w:tc>
        <w:tc>
          <w:tcPr>
            <w:tcW w:w="815" w:type="dxa"/>
            <w:shd w:val="clear" w:color="auto" w:fill="auto"/>
          </w:tcPr>
          <w:p w:rsidR="00BA4F09" w:rsidRPr="005F55C3" w:rsidRDefault="00BA4F09" w:rsidP="00EB2D79">
            <w:pPr>
              <w:shd w:val="clear" w:color="auto" w:fill="FFFFFF"/>
              <w:spacing w:after="150"/>
              <w:contextualSpacing/>
              <w:jc w:val="both"/>
              <w:textAlignment w:val="baseline"/>
            </w:pPr>
            <w:r w:rsidRPr="005F55C3">
              <w:t>2019</w:t>
            </w:r>
          </w:p>
        </w:tc>
      </w:tr>
      <w:tr w:rsidR="00BA4F09" w:rsidRPr="00DB31C0" w:rsidTr="00EB2D79">
        <w:tc>
          <w:tcPr>
            <w:tcW w:w="9854" w:type="dxa"/>
            <w:gridSpan w:val="5"/>
            <w:shd w:val="clear" w:color="auto" w:fill="auto"/>
          </w:tcPr>
          <w:p w:rsidR="00BA4F09" w:rsidRPr="005F55C3" w:rsidRDefault="00BA4F09" w:rsidP="00EB2D79">
            <w:pPr>
              <w:shd w:val="clear" w:color="auto" w:fill="FFFFFF"/>
              <w:spacing w:after="150"/>
              <w:contextualSpacing/>
              <w:jc w:val="both"/>
              <w:textAlignment w:val="baseline"/>
            </w:pPr>
            <w:r w:rsidRPr="005F55C3">
              <w:t xml:space="preserve">     Подпрограмма «Строительство и капитальный ремонт объектов социальной сферы муниципального образования город Новороссийск на 2017-2019 годы»</w:t>
            </w:r>
          </w:p>
        </w:tc>
      </w:tr>
      <w:tr w:rsidR="00BA4F09" w:rsidRPr="00DB31C0" w:rsidTr="00EB2D79">
        <w:tc>
          <w:tcPr>
            <w:tcW w:w="9854" w:type="dxa"/>
            <w:gridSpan w:val="5"/>
            <w:shd w:val="clear" w:color="auto" w:fill="auto"/>
          </w:tcPr>
          <w:p w:rsidR="00BA4F09" w:rsidRPr="005F55C3" w:rsidRDefault="00BA4F09" w:rsidP="00EB2D79">
            <w:pPr>
              <w:shd w:val="clear" w:color="auto" w:fill="FFFFFF"/>
              <w:spacing w:after="150"/>
              <w:contextualSpacing/>
              <w:jc w:val="both"/>
              <w:textAlignment w:val="baseline"/>
            </w:pPr>
            <w:r w:rsidRPr="005F55C3">
              <w:t xml:space="preserve">     Цель:   Обеспечение муниципального образования город Новороссийск объектами социальной сферы.                                   </w:t>
            </w:r>
          </w:p>
        </w:tc>
      </w:tr>
      <w:tr w:rsidR="00BA4F09" w:rsidRPr="00DB31C0" w:rsidTr="00EB2D79">
        <w:tc>
          <w:tcPr>
            <w:tcW w:w="9854" w:type="dxa"/>
            <w:gridSpan w:val="5"/>
            <w:shd w:val="clear" w:color="auto" w:fill="auto"/>
          </w:tcPr>
          <w:p w:rsidR="00BA4F09" w:rsidRPr="005F55C3" w:rsidRDefault="00BA4F09" w:rsidP="00EB2D79">
            <w:pPr>
              <w:shd w:val="clear" w:color="auto" w:fill="FFFFFF"/>
              <w:spacing w:after="150"/>
              <w:contextualSpacing/>
              <w:jc w:val="both"/>
              <w:textAlignment w:val="baseline"/>
            </w:pPr>
            <w:r w:rsidRPr="005F55C3">
              <w:t xml:space="preserve">     </w:t>
            </w:r>
            <w:r w:rsidR="005F55C3">
              <w:t xml:space="preserve">Задачи: </w:t>
            </w:r>
            <w:r w:rsidRPr="005F55C3">
              <w:t>1.Выполнение мероприятий по строительству и капитальному ремонту объектов социальной сферы муниципального образования город Новороссийск</w:t>
            </w:r>
          </w:p>
          <w:p w:rsidR="00BA4F09" w:rsidRPr="005F55C3" w:rsidRDefault="005F55C3" w:rsidP="00EB2D79">
            <w:pPr>
              <w:shd w:val="clear" w:color="auto" w:fill="FFFFFF"/>
              <w:spacing w:after="150"/>
              <w:contextualSpacing/>
              <w:jc w:val="both"/>
              <w:textAlignment w:val="baseline"/>
            </w:pPr>
            <w:r>
              <w:t xml:space="preserve">    </w:t>
            </w:r>
            <w:r w:rsidR="00BA4F09" w:rsidRPr="005F55C3">
              <w:t xml:space="preserve"> 2. Реализация мероприятий по проектным работам подпрограммы</w:t>
            </w:r>
          </w:p>
        </w:tc>
      </w:tr>
      <w:tr w:rsidR="00BA4F09" w:rsidRPr="00DB31C0" w:rsidTr="005F55C3">
        <w:tc>
          <w:tcPr>
            <w:tcW w:w="5778" w:type="dxa"/>
            <w:shd w:val="clear" w:color="auto" w:fill="auto"/>
          </w:tcPr>
          <w:p w:rsidR="00BA4F09" w:rsidRPr="005F55C3" w:rsidRDefault="00BA4F09" w:rsidP="00EB2D79">
            <w:pPr>
              <w:shd w:val="clear" w:color="auto" w:fill="FFFFFF"/>
              <w:spacing w:after="150"/>
              <w:contextualSpacing/>
              <w:jc w:val="both"/>
              <w:textAlignment w:val="baseline"/>
            </w:pPr>
            <w:r w:rsidRPr="005F55C3">
              <w:t xml:space="preserve">   </w:t>
            </w:r>
            <w:r w:rsidR="005F55C3">
              <w:t xml:space="preserve">  </w:t>
            </w:r>
            <w:r w:rsidRPr="005F55C3">
              <w:t xml:space="preserve">1. Рост числа отремонтированных, реконструированных, построенных спортивных сооружений </w:t>
            </w:r>
            <w:proofErr w:type="gramStart"/>
            <w:r w:rsidRPr="005F55C3">
              <w:t>от</w:t>
            </w:r>
            <w:proofErr w:type="gramEnd"/>
            <w:r w:rsidRPr="005F55C3">
              <w:t xml:space="preserve"> имеющихся</w:t>
            </w:r>
          </w:p>
        </w:tc>
        <w:tc>
          <w:tcPr>
            <w:tcW w:w="1418" w:type="dxa"/>
            <w:shd w:val="clear" w:color="auto" w:fill="auto"/>
          </w:tcPr>
          <w:p w:rsidR="00BA4F09" w:rsidRPr="005F55C3" w:rsidRDefault="00BA4F09" w:rsidP="00EB2D79">
            <w:pPr>
              <w:shd w:val="clear" w:color="auto" w:fill="FFFFFF"/>
              <w:spacing w:after="150"/>
              <w:contextualSpacing/>
              <w:jc w:val="center"/>
              <w:textAlignment w:val="baseline"/>
            </w:pPr>
            <w:r w:rsidRPr="005F55C3">
              <w:t>%</w:t>
            </w:r>
          </w:p>
          <w:p w:rsidR="00BA4F09" w:rsidRPr="005F55C3" w:rsidRDefault="00BA4F09" w:rsidP="00EB2D79">
            <w:pPr>
              <w:shd w:val="clear" w:color="auto" w:fill="FFFFFF"/>
              <w:spacing w:after="150"/>
              <w:contextualSpacing/>
              <w:jc w:val="center"/>
              <w:textAlignment w:val="baseline"/>
            </w:pPr>
          </w:p>
        </w:tc>
        <w:tc>
          <w:tcPr>
            <w:tcW w:w="850" w:type="dxa"/>
            <w:shd w:val="clear" w:color="auto" w:fill="auto"/>
          </w:tcPr>
          <w:p w:rsidR="00BA4F09" w:rsidRPr="005F55C3" w:rsidRDefault="00BA4F09" w:rsidP="00EB2D79">
            <w:pPr>
              <w:shd w:val="clear" w:color="auto" w:fill="FFFFFF"/>
              <w:spacing w:after="150"/>
              <w:contextualSpacing/>
              <w:jc w:val="center"/>
              <w:textAlignment w:val="baseline"/>
            </w:pPr>
            <w:r w:rsidRPr="005F55C3">
              <w:t>0,6</w:t>
            </w:r>
          </w:p>
        </w:tc>
        <w:tc>
          <w:tcPr>
            <w:tcW w:w="993" w:type="dxa"/>
            <w:shd w:val="clear" w:color="auto" w:fill="auto"/>
          </w:tcPr>
          <w:p w:rsidR="00BA4F09" w:rsidRPr="005F55C3" w:rsidRDefault="00BA4F09" w:rsidP="00EB2D79">
            <w:pPr>
              <w:shd w:val="clear" w:color="auto" w:fill="FFFFFF"/>
              <w:spacing w:after="150"/>
              <w:contextualSpacing/>
              <w:jc w:val="center"/>
              <w:textAlignment w:val="baseline"/>
            </w:pPr>
            <w:r w:rsidRPr="005F55C3">
              <w:t>-</w:t>
            </w:r>
          </w:p>
        </w:tc>
        <w:tc>
          <w:tcPr>
            <w:tcW w:w="815" w:type="dxa"/>
            <w:shd w:val="clear" w:color="auto" w:fill="auto"/>
          </w:tcPr>
          <w:p w:rsidR="00BA4F09" w:rsidRPr="005F55C3" w:rsidRDefault="00BA4F09" w:rsidP="00EB2D79">
            <w:pPr>
              <w:shd w:val="clear" w:color="auto" w:fill="FFFFFF"/>
              <w:spacing w:after="150"/>
              <w:contextualSpacing/>
              <w:jc w:val="center"/>
              <w:textAlignment w:val="baseline"/>
            </w:pPr>
            <w:r w:rsidRPr="005F55C3">
              <w:t>-</w:t>
            </w:r>
          </w:p>
        </w:tc>
      </w:tr>
      <w:tr w:rsidR="00BA4F09" w:rsidRPr="00DB31C0" w:rsidTr="005F55C3">
        <w:tc>
          <w:tcPr>
            <w:tcW w:w="5778" w:type="dxa"/>
            <w:shd w:val="clear" w:color="auto" w:fill="auto"/>
          </w:tcPr>
          <w:p w:rsidR="00BA4F09" w:rsidRPr="005F55C3" w:rsidRDefault="00BA4F09" w:rsidP="00EB2D79">
            <w:pPr>
              <w:shd w:val="clear" w:color="auto" w:fill="FFFFFF"/>
              <w:spacing w:after="150"/>
              <w:contextualSpacing/>
              <w:jc w:val="both"/>
              <w:textAlignment w:val="baseline"/>
            </w:pPr>
            <w:r w:rsidRPr="005F55C3">
              <w:t xml:space="preserve">  </w:t>
            </w:r>
            <w:r w:rsidR="005F55C3">
              <w:t xml:space="preserve">    2.Рост </w:t>
            </w:r>
            <w:r w:rsidRPr="005F55C3">
              <w:t xml:space="preserve">числа построенных общеобразовательных  организаций </w:t>
            </w:r>
            <w:proofErr w:type="gramStart"/>
            <w:r w:rsidRPr="005F55C3">
              <w:t>от</w:t>
            </w:r>
            <w:proofErr w:type="gramEnd"/>
            <w:r w:rsidRPr="005F55C3">
              <w:t xml:space="preserve"> имеющихся</w:t>
            </w:r>
          </w:p>
        </w:tc>
        <w:tc>
          <w:tcPr>
            <w:tcW w:w="1418" w:type="dxa"/>
            <w:shd w:val="clear" w:color="auto" w:fill="auto"/>
          </w:tcPr>
          <w:p w:rsidR="00BA4F09" w:rsidRPr="005F55C3" w:rsidRDefault="00BA4F09" w:rsidP="00EB2D79">
            <w:pPr>
              <w:shd w:val="clear" w:color="auto" w:fill="FFFFFF"/>
              <w:spacing w:after="150"/>
              <w:contextualSpacing/>
              <w:jc w:val="center"/>
              <w:textAlignment w:val="baseline"/>
            </w:pPr>
            <w:r w:rsidRPr="005F55C3">
              <w:t>%</w:t>
            </w:r>
          </w:p>
          <w:p w:rsidR="00BA4F09" w:rsidRPr="005F55C3" w:rsidRDefault="00BA4F09" w:rsidP="00EB2D79">
            <w:pPr>
              <w:shd w:val="clear" w:color="auto" w:fill="FFFFFF"/>
              <w:spacing w:after="150"/>
              <w:contextualSpacing/>
              <w:jc w:val="center"/>
              <w:textAlignment w:val="baseline"/>
            </w:pPr>
          </w:p>
        </w:tc>
        <w:tc>
          <w:tcPr>
            <w:tcW w:w="850" w:type="dxa"/>
            <w:shd w:val="clear" w:color="auto" w:fill="auto"/>
          </w:tcPr>
          <w:p w:rsidR="00BA4F09" w:rsidRPr="005F55C3" w:rsidRDefault="00BA4F09" w:rsidP="00EB2D79">
            <w:pPr>
              <w:shd w:val="clear" w:color="auto" w:fill="FFFFFF"/>
              <w:spacing w:after="150"/>
              <w:contextualSpacing/>
              <w:jc w:val="center"/>
              <w:textAlignment w:val="baseline"/>
            </w:pPr>
            <w:r w:rsidRPr="005F55C3">
              <w:t>-</w:t>
            </w:r>
          </w:p>
        </w:tc>
        <w:tc>
          <w:tcPr>
            <w:tcW w:w="993" w:type="dxa"/>
            <w:shd w:val="clear" w:color="auto" w:fill="auto"/>
          </w:tcPr>
          <w:p w:rsidR="00BA4F09" w:rsidRPr="005F55C3" w:rsidRDefault="00BA4F09" w:rsidP="00EB2D79">
            <w:pPr>
              <w:shd w:val="clear" w:color="auto" w:fill="FFFFFF"/>
              <w:spacing w:after="150"/>
              <w:contextualSpacing/>
              <w:jc w:val="center"/>
              <w:textAlignment w:val="baseline"/>
            </w:pPr>
            <w:r w:rsidRPr="005F55C3">
              <w:t>2,7</w:t>
            </w:r>
          </w:p>
        </w:tc>
        <w:tc>
          <w:tcPr>
            <w:tcW w:w="815" w:type="dxa"/>
            <w:shd w:val="clear" w:color="auto" w:fill="auto"/>
          </w:tcPr>
          <w:p w:rsidR="00BA4F09" w:rsidRPr="005F55C3" w:rsidRDefault="00BA4F09" w:rsidP="00EB2D79">
            <w:pPr>
              <w:shd w:val="clear" w:color="auto" w:fill="FFFFFF"/>
              <w:spacing w:after="150"/>
              <w:contextualSpacing/>
              <w:jc w:val="center"/>
              <w:textAlignment w:val="baseline"/>
            </w:pPr>
            <w:r w:rsidRPr="005F55C3">
              <w:t>-</w:t>
            </w:r>
          </w:p>
        </w:tc>
      </w:tr>
      <w:tr w:rsidR="00BA4F09" w:rsidRPr="00DB31C0" w:rsidTr="005F55C3">
        <w:tc>
          <w:tcPr>
            <w:tcW w:w="5778" w:type="dxa"/>
            <w:shd w:val="clear" w:color="auto" w:fill="auto"/>
          </w:tcPr>
          <w:p w:rsidR="00BA4F09" w:rsidRPr="005F55C3" w:rsidRDefault="005F55C3" w:rsidP="00EB2D79">
            <w:pPr>
              <w:shd w:val="clear" w:color="auto" w:fill="FFFFFF"/>
              <w:spacing w:after="150"/>
              <w:contextualSpacing/>
              <w:jc w:val="both"/>
              <w:textAlignment w:val="baseline"/>
            </w:pPr>
            <w:r>
              <w:t xml:space="preserve">     </w:t>
            </w:r>
            <w:r w:rsidR="00BA4F09" w:rsidRPr="005F55C3">
              <w:t xml:space="preserve"> 3. Получение проектного задела на строительство, реконструкцию и капитальный ремонт объектов заложенных  в подпрограмму, в процентах от общего количества нарастающим итогом </w:t>
            </w:r>
          </w:p>
        </w:tc>
        <w:tc>
          <w:tcPr>
            <w:tcW w:w="1418" w:type="dxa"/>
            <w:shd w:val="clear" w:color="auto" w:fill="auto"/>
          </w:tcPr>
          <w:p w:rsidR="00BA4F09" w:rsidRPr="005F55C3" w:rsidRDefault="00BA4F09" w:rsidP="00EB2D79">
            <w:pPr>
              <w:shd w:val="clear" w:color="auto" w:fill="FFFFFF"/>
              <w:spacing w:after="150"/>
              <w:contextualSpacing/>
              <w:jc w:val="center"/>
              <w:textAlignment w:val="baseline"/>
            </w:pPr>
          </w:p>
          <w:p w:rsidR="00BA4F09" w:rsidRPr="005F55C3" w:rsidRDefault="00BA4F09" w:rsidP="00EB2D79">
            <w:pPr>
              <w:shd w:val="clear" w:color="auto" w:fill="FFFFFF"/>
              <w:spacing w:after="150"/>
              <w:contextualSpacing/>
              <w:jc w:val="center"/>
              <w:textAlignment w:val="baseline"/>
            </w:pPr>
            <w:r w:rsidRPr="005F55C3">
              <w:t>%</w:t>
            </w:r>
          </w:p>
        </w:tc>
        <w:tc>
          <w:tcPr>
            <w:tcW w:w="850" w:type="dxa"/>
            <w:shd w:val="clear" w:color="auto" w:fill="auto"/>
          </w:tcPr>
          <w:p w:rsidR="00BA4F09" w:rsidRPr="005F55C3" w:rsidRDefault="00BA4F09" w:rsidP="00EB2D79">
            <w:pPr>
              <w:shd w:val="clear" w:color="auto" w:fill="FFFFFF"/>
              <w:spacing w:after="150"/>
              <w:contextualSpacing/>
              <w:jc w:val="center"/>
              <w:textAlignment w:val="baseline"/>
            </w:pPr>
          </w:p>
          <w:p w:rsidR="00BA4F09" w:rsidRPr="005F55C3" w:rsidRDefault="00BA4F09" w:rsidP="00EB2D79">
            <w:pPr>
              <w:shd w:val="clear" w:color="auto" w:fill="FFFFFF"/>
              <w:spacing w:after="150"/>
              <w:contextualSpacing/>
              <w:jc w:val="center"/>
              <w:textAlignment w:val="baseline"/>
            </w:pPr>
            <w:r w:rsidRPr="005F55C3">
              <w:t>100</w:t>
            </w:r>
          </w:p>
          <w:p w:rsidR="00BA4F09" w:rsidRPr="005F55C3" w:rsidRDefault="00BA4F09" w:rsidP="00EB2D79">
            <w:pPr>
              <w:shd w:val="clear" w:color="auto" w:fill="FFFFFF"/>
              <w:spacing w:after="150"/>
              <w:contextualSpacing/>
              <w:jc w:val="center"/>
              <w:textAlignment w:val="baseline"/>
            </w:pPr>
          </w:p>
        </w:tc>
        <w:tc>
          <w:tcPr>
            <w:tcW w:w="993" w:type="dxa"/>
            <w:shd w:val="clear" w:color="auto" w:fill="auto"/>
          </w:tcPr>
          <w:p w:rsidR="00BA4F09" w:rsidRPr="005F55C3" w:rsidRDefault="00BA4F09" w:rsidP="00EB2D79">
            <w:pPr>
              <w:shd w:val="clear" w:color="auto" w:fill="FFFFFF"/>
              <w:spacing w:after="150"/>
              <w:contextualSpacing/>
              <w:jc w:val="center"/>
              <w:textAlignment w:val="baseline"/>
            </w:pPr>
          </w:p>
          <w:p w:rsidR="00BA4F09" w:rsidRPr="005F55C3" w:rsidRDefault="00BA4F09" w:rsidP="00EB2D79">
            <w:pPr>
              <w:shd w:val="clear" w:color="auto" w:fill="FFFFFF"/>
              <w:spacing w:after="150"/>
              <w:contextualSpacing/>
              <w:jc w:val="center"/>
              <w:textAlignment w:val="baseline"/>
            </w:pPr>
            <w:r w:rsidRPr="005F55C3">
              <w:t>-</w:t>
            </w:r>
          </w:p>
        </w:tc>
        <w:tc>
          <w:tcPr>
            <w:tcW w:w="815" w:type="dxa"/>
            <w:shd w:val="clear" w:color="auto" w:fill="auto"/>
          </w:tcPr>
          <w:p w:rsidR="00BA4F09" w:rsidRPr="005F55C3" w:rsidRDefault="00BA4F09" w:rsidP="00EB2D79">
            <w:pPr>
              <w:shd w:val="clear" w:color="auto" w:fill="FFFFFF"/>
              <w:spacing w:after="150"/>
              <w:contextualSpacing/>
              <w:jc w:val="center"/>
              <w:textAlignment w:val="baseline"/>
            </w:pPr>
          </w:p>
          <w:p w:rsidR="00BA4F09" w:rsidRPr="005F55C3" w:rsidRDefault="00BA4F09" w:rsidP="00EB2D79">
            <w:pPr>
              <w:shd w:val="clear" w:color="auto" w:fill="FFFFFF"/>
              <w:spacing w:after="150"/>
              <w:contextualSpacing/>
              <w:jc w:val="center"/>
              <w:textAlignment w:val="baseline"/>
            </w:pPr>
            <w:r w:rsidRPr="005F55C3">
              <w:t>-</w:t>
            </w:r>
          </w:p>
        </w:tc>
      </w:tr>
    </w:tbl>
    <w:p w:rsidR="00CE5183" w:rsidRDefault="00CE5183" w:rsidP="00CE5183">
      <w:pPr>
        <w:ind w:left="360"/>
        <w:contextualSpacing/>
        <w:rPr>
          <w:bCs/>
          <w:sz w:val="28"/>
          <w:szCs w:val="28"/>
        </w:rPr>
      </w:pPr>
      <w:r>
        <w:rPr>
          <w:bCs/>
          <w:sz w:val="28"/>
          <w:szCs w:val="28"/>
        </w:rPr>
        <w:t xml:space="preserve">      </w:t>
      </w:r>
      <w:r w:rsidRPr="00CE5183">
        <w:rPr>
          <w:bCs/>
          <w:sz w:val="28"/>
          <w:szCs w:val="28"/>
        </w:rPr>
        <w:t>Срок реализации Подпрограммы - 2017 - 2019 годы.</w:t>
      </w:r>
    </w:p>
    <w:p w:rsidR="00CE0E18" w:rsidRDefault="00CE0E18" w:rsidP="00CE0E18">
      <w:pPr>
        <w:ind w:left="360"/>
        <w:contextualSpacing/>
        <w:jc w:val="center"/>
        <w:rPr>
          <w:bCs/>
          <w:sz w:val="28"/>
          <w:szCs w:val="28"/>
        </w:rPr>
      </w:pPr>
      <w:r w:rsidRPr="00D530A4">
        <w:rPr>
          <w:bCs/>
          <w:sz w:val="28"/>
          <w:szCs w:val="28"/>
        </w:rPr>
        <w:lastRenderedPageBreak/>
        <w:t>3. Обос</w:t>
      </w:r>
      <w:r>
        <w:rPr>
          <w:bCs/>
          <w:sz w:val="28"/>
          <w:szCs w:val="28"/>
        </w:rPr>
        <w:t>нование ресурсного обеспечения подп</w:t>
      </w:r>
      <w:r w:rsidRPr="00D530A4">
        <w:rPr>
          <w:bCs/>
          <w:sz w:val="28"/>
          <w:szCs w:val="28"/>
        </w:rPr>
        <w:t>рограммы</w:t>
      </w:r>
    </w:p>
    <w:p w:rsidR="00CE0E18" w:rsidRDefault="00CE0E18" w:rsidP="00CE0E18">
      <w:pPr>
        <w:spacing w:after="200"/>
        <w:ind w:left="142"/>
        <w:contextualSpacing/>
        <w:jc w:val="both"/>
        <w:rPr>
          <w:rFonts w:eastAsia="Calibri"/>
          <w:sz w:val="28"/>
          <w:szCs w:val="28"/>
          <w:lang w:eastAsia="en-US"/>
        </w:rPr>
      </w:pPr>
    </w:p>
    <w:p w:rsidR="00CE0E18" w:rsidRDefault="00CE0E18" w:rsidP="00D42465">
      <w:pPr>
        <w:spacing w:after="200"/>
        <w:ind w:left="142"/>
        <w:contextualSpacing/>
        <w:jc w:val="both"/>
        <w:rPr>
          <w:rFonts w:eastAsia="Calibri"/>
          <w:sz w:val="28"/>
          <w:szCs w:val="28"/>
          <w:lang w:eastAsia="en-US"/>
        </w:rPr>
      </w:pPr>
      <w:r>
        <w:rPr>
          <w:rFonts w:eastAsia="Calibri"/>
          <w:sz w:val="28"/>
          <w:szCs w:val="28"/>
          <w:lang w:eastAsia="en-US"/>
        </w:rPr>
        <w:t xml:space="preserve">   </w:t>
      </w:r>
      <w:r w:rsidR="002436D1">
        <w:rPr>
          <w:rFonts w:eastAsia="Calibri"/>
          <w:sz w:val="28"/>
          <w:szCs w:val="28"/>
          <w:lang w:eastAsia="en-US"/>
        </w:rPr>
        <w:t xml:space="preserve">  </w:t>
      </w:r>
      <w:r>
        <w:rPr>
          <w:rFonts w:eastAsia="Calibri"/>
          <w:sz w:val="28"/>
          <w:szCs w:val="28"/>
          <w:lang w:eastAsia="en-US"/>
        </w:rPr>
        <w:t xml:space="preserve"> </w:t>
      </w:r>
      <w:r w:rsidR="002436D1" w:rsidRPr="002436D1">
        <w:rPr>
          <w:rFonts w:eastAsia="Calibri"/>
          <w:sz w:val="28"/>
          <w:szCs w:val="28"/>
          <w:lang w:eastAsia="en-US"/>
        </w:rPr>
        <w:t xml:space="preserve">Мероприятия подпрограммы финансируются за счет средств бюджетов всех уровней и в пределах лимитов, установленных на очередной финансовый год. </w:t>
      </w:r>
      <w:r w:rsidR="002436D1" w:rsidRPr="002436D1">
        <w:rPr>
          <w:rFonts w:eastAsia="Calibri"/>
          <w:sz w:val="28"/>
          <w:szCs w:val="28"/>
          <w:lang w:eastAsia="en-US" w:bidi="ru-RU"/>
        </w:rPr>
        <w:t xml:space="preserve">Порядок предоставления государственной поддержки за счет средств федерального и краевого бюджетов устанавливаются Правительством Российской Федерации, нормативными правовыми актами Краснодарского края и постановлениями </w:t>
      </w:r>
      <w:r w:rsidR="003A1E34">
        <w:rPr>
          <w:rFonts w:eastAsia="Calibri"/>
          <w:sz w:val="28"/>
          <w:szCs w:val="28"/>
          <w:lang w:eastAsia="en-US" w:bidi="ru-RU"/>
        </w:rPr>
        <w:t>администрации</w:t>
      </w:r>
      <w:r w:rsidR="002436D1" w:rsidRPr="002436D1">
        <w:rPr>
          <w:rFonts w:eastAsia="Calibri"/>
          <w:sz w:val="28"/>
          <w:szCs w:val="28"/>
          <w:lang w:eastAsia="en-US" w:bidi="ru-RU"/>
        </w:rPr>
        <w:t xml:space="preserve"> муниципального образования город Новороссийск.</w:t>
      </w:r>
      <w:r w:rsidR="002436D1">
        <w:rPr>
          <w:rFonts w:eastAsia="Calibri"/>
          <w:sz w:val="28"/>
          <w:szCs w:val="28"/>
          <w:lang w:eastAsia="en-US"/>
        </w:rPr>
        <w:t xml:space="preserve"> </w:t>
      </w:r>
      <w:r w:rsidRPr="00E824BC">
        <w:rPr>
          <w:rFonts w:eastAsia="Calibri"/>
          <w:sz w:val="28"/>
          <w:szCs w:val="28"/>
          <w:lang w:eastAsia="en-US"/>
        </w:rPr>
        <w:t>Планируемые объемы и источники финансирования мероприятий подпрограммы</w:t>
      </w:r>
      <w:r w:rsidR="002436D1" w:rsidRPr="002436D1">
        <w:rPr>
          <w:bCs/>
          <w:sz w:val="28"/>
          <w:szCs w:val="28"/>
        </w:rPr>
        <w:t xml:space="preserve"> </w:t>
      </w:r>
      <w:r w:rsidR="002436D1" w:rsidRPr="002436D1">
        <w:rPr>
          <w:rFonts w:eastAsia="Calibri"/>
          <w:bCs/>
          <w:sz w:val="28"/>
          <w:szCs w:val="28"/>
          <w:lang w:eastAsia="en-US"/>
        </w:rPr>
        <w:t xml:space="preserve">приведены в </w:t>
      </w:r>
      <w:r w:rsidR="002436D1">
        <w:rPr>
          <w:rFonts w:eastAsia="Calibri"/>
          <w:bCs/>
          <w:sz w:val="28"/>
          <w:szCs w:val="28"/>
          <w:lang w:eastAsia="en-US"/>
        </w:rPr>
        <w:t xml:space="preserve">Приложении № </w:t>
      </w:r>
      <w:r w:rsidR="001B5324">
        <w:rPr>
          <w:rFonts w:eastAsia="Calibri"/>
          <w:bCs/>
          <w:sz w:val="28"/>
          <w:szCs w:val="28"/>
          <w:lang w:eastAsia="en-US"/>
        </w:rPr>
        <w:t>13</w:t>
      </w:r>
      <w:r w:rsidR="002436D1" w:rsidRPr="002436D1">
        <w:rPr>
          <w:rFonts w:eastAsia="Calibri"/>
          <w:bCs/>
          <w:sz w:val="28"/>
          <w:szCs w:val="28"/>
          <w:lang w:eastAsia="en-US"/>
        </w:rPr>
        <w:t>.</w:t>
      </w:r>
      <w:r w:rsidR="002436D1">
        <w:rPr>
          <w:rFonts w:eastAsia="Calibri"/>
          <w:bCs/>
          <w:sz w:val="28"/>
          <w:szCs w:val="28"/>
          <w:lang w:eastAsia="en-US"/>
        </w:rPr>
        <w:t xml:space="preserve"> </w:t>
      </w:r>
      <w:r w:rsidRPr="00DD79A7">
        <w:rPr>
          <w:rFonts w:eastAsia="Calibri"/>
          <w:sz w:val="28"/>
          <w:szCs w:val="28"/>
          <w:lang w:eastAsia="en-US"/>
        </w:rPr>
        <w:t>Объемы финансирования мероприятий подпрограммы могут быть скорректированы в процессе  реализации мероприятий,  исходя из возможности бюджета на очередной финан</w:t>
      </w:r>
      <w:r>
        <w:rPr>
          <w:rFonts w:eastAsia="Calibri"/>
          <w:sz w:val="28"/>
          <w:szCs w:val="28"/>
          <w:lang w:eastAsia="en-US"/>
        </w:rPr>
        <w:t>совый год и фактических затрат.</w:t>
      </w:r>
    </w:p>
    <w:p w:rsidR="00904B5D" w:rsidRPr="001356FF" w:rsidRDefault="00904B5D" w:rsidP="00CE0E18">
      <w:pPr>
        <w:contextualSpacing/>
        <w:rPr>
          <w:sz w:val="28"/>
          <w:szCs w:val="28"/>
        </w:rPr>
      </w:pPr>
    </w:p>
    <w:p w:rsidR="00CE0E18" w:rsidRPr="005F55C3" w:rsidRDefault="00CE0E18" w:rsidP="005F55C3">
      <w:pPr>
        <w:numPr>
          <w:ilvl w:val="0"/>
          <w:numId w:val="23"/>
        </w:numPr>
        <w:contextualSpacing/>
        <w:jc w:val="center"/>
        <w:rPr>
          <w:sz w:val="28"/>
          <w:szCs w:val="28"/>
        </w:rPr>
      </w:pPr>
      <w:r>
        <w:rPr>
          <w:sz w:val="28"/>
          <w:szCs w:val="28"/>
        </w:rPr>
        <w:t>Методика оценки эффективности реализации подпрограммы</w:t>
      </w:r>
    </w:p>
    <w:p w:rsidR="00CE0E18" w:rsidRDefault="002436D1" w:rsidP="002436D1">
      <w:pPr>
        <w:spacing w:after="200"/>
        <w:contextualSpacing/>
        <w:jc w:val="both"/>
        <w:rPr>
          <w:rFonts w:eastAsia="Calibri"/>
          <w:sz w:val="28"/>
          <w:szCs w:val="28"/>
          <w:lang w:eastAsia="en-US"/>
        </w:rPr>
      </w:pPr>
      <w:r>
        <w:rPr>
          <w:rFonts w:eastAsia="Calibri"/>
          <w:sz w:val="28"/>
          <w:szCs w:val="28"/>
          <w:lang w:eastAsia="en-US"/>
        </w:rPr>
        <w:t xml:space="preserve">       </w:t>
      </w:r>
      <w:r w:rsidR="00CE0E18" w:rsidRPr="00043747">
        <w:rPr>
          <w:rFonts w:eastAsia="Calibri"/>
          <w:sz w:val="28"/>
          <w:szCs w:val="28"/>
          <w:lang w:eastAsia="en-US"/>
        </w:rPr>
        <w:t>Оценка эффективности подпрограммы определяется в составе муниципальной программы по методике, разработанной администрацией  муниципального образования город Новороссийск.</w:t>
      </w:r>
    </w:p>
    <w:p w:rsidR="00CE0E18" w:rsidRPr="00C21AB7" w:rsidRDefault="00CE0E18" w:rsidP="00CE0E18">
      <w:pPr>
        <w:contextualSpacing/>
        <w:jc w:val="both"/>
        <w:rPr>
          <w:rFonts w:eastAsia="Calibri"/>
          <w:bCs/>
          <w:sz w:val="28"/>
          <w:szCs w:val="28"/>
          <w:lang w:eastAsia="en-US"/>
        </w:rPr>
      </w:pPr>
      <w:r>
        <w:rPr>
          <w:rFonts w:eastAsia="Calibri"/>
          <w:sz w:val="28"/>
          <w:szCs w:val="28"/>
          <w:lang w:eastAsia="en-US"/>
        </w:rPr>
        <w:t xml:space="preserve">          </w:t>
      </w:r>
      <w:r w:rsidRPr="00C21AB7">
        <w:rPr>
          <w:rFonts w:eastAsia="Calibri"/>
          <w:sz w:val="28"/>
          <w:szCs w:val="28"/>
          <w:lang w:eastAsia="en-US"/>
        </w:rPr>
        <w:t>Оценка эффективности реализации муниципальной п</w:t>
      </w:r>
      <w:r>
        <w:rPr>
          <w:rFonts w:eastAsia="Calibri"/>
          <w:sz w:val="28"/>
          <w:szCs w:val="28"/>
          <w:lang w:eastAsia="en-US"/>
        </w:rPr>
        <w:t>одп</w:t>
      </w:r>
      <w:r w:rsidRPr="00C21AB7">
        <w:rPr>
          <w:rFonts w:eastAsia="Calibri"/>
          <w:sz w:val="28"/>
          <w:szCs w:val="28"/>
          <w:lang w:eastAsia="en-US"/>
        </w:rPr>
        <w:t xml:space="preserve">рограммы проводится в соответствии с </w:t>
      </w:r>
      <w:r w:rsidRPr="00C21AB7">
        <w:rPr>
          <w:rFonts w:eastAsia="Calibri"/>
          <w:bCs/>
          <w:sz w:val="28"/>
          <w:szCs w:val="28"/>
          <w:lang w:eastAsia="en-US"/>
        </w:rPr>
        <w:t xml:space="preserve">постановлением администрации муниципального образования город Новороссийск от 28 марта </w:t>
      </w:r>
      <w:r w:rsidR="00C12AA3">
        <w:rPr>
          <w:rFonts w:eastAsia="Calibri"/>
          <w:bCs/>
          <w:sz w:val="28"/>
          <w:szCs w:val="28"/>
          <w:lang w:eastAsia="en-US"/>
        </w:rPr>
        <w:t xml:space="preserve">2017 года </w:t>
      </w:r>
      <w:r w:rsidRPr="00C21AB7">
        <w:rPr>
          <w:rFonts w:eastAsia="Calibri"/>
          <w:bCs/>
          <w:sz w:val="28"/>
          <w:szCs w:val="28"/>
          <w:lang w:eastAsia="en-US"/>
        </w:rPr>
        <w:t xml:space="preserve">№ 2878 </w:t>
      </w:r>
      <w:r w:rsidR="00C12AA3">
        <w:rPr>
          <w:rFonts w:eastAsia="Calibri"/>
          <w:bCs/>
          <w:sz w:val="28"/>
          <w:szCs w:val="28"/>
          <w:lang w:eastAsia="en-US"/>
        </w:rPr>
        <w:t xml:space="preserve">                      </w:t>
      </w:r>
      <w:r w:rsidRPr="00C21AB7">
        <w:rPr>
          <w:rFonts w:eastAsia="Calibri"/>
          <w:sz w:val="28"/>
          <w:szCs w:val="28"/>
          <w:lang w:eastAsia="en-US"/>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r>
        <w:rPr>
          <w:rFonts w:eastAsia="Calibri"/>
          <w:sz w:val="28"/>
          <w:szCs w:val="28"/>
          <w:lang w:eastAsia="en-US"/>
        </w:rPr>
        <w:t>.</w:t>
      </w:r>
    </w:p>
    <w:p w:rsidR="00CE0E18" w:rsidRDefault="00CE0E18" w:rsidP="00CE0E18">
      <w:pPr>
        <w:contextualSpacing/>
        <w:rPr>
          <w:sz w:val="28"/>
          <w:szCs w:val="28"/>
        </w:rPr>
      </w:pPr>
    </w:p>
    <w:p w:rsidR="00CE0E18" w:rsidRPr="005F55C3" w:rsidRDefault="00CE0E18" w:rsidP="005F55C3">
      <w:pPr>
        <w:numPr>
          <w:ilvl w:val="0"/>
          <w:numId w:val="23"/>
        </w:numPr>
        <w:contextualSpacing/>
        <w:jc w:val="center"/>
        <w:rPr>
          <w:bCs/>
          <w:sz w:val="28"/>
          <w:szCs w:val="28"/>
        </w:rPr>
      </w:pPr>
      <w:r w:rsidRPr="00D530A4">
        <w:rPr>
          <w:bCs/>
          <w:sz w:val="28"/>
          <w:szCs w:val="28"/>
        </w:rPr>
        <w:t>М</w:t>
      </w:r>
      <w:r>
        <w:rPr>
          <w:bCs/>
          <w:sz w:val="28"/>
          <w:szCs w:val="28"/>
        </w:rPr>
        <w:t>еханизм реализации мероприятий подп</w:t>
      </w:r>
      <w:r w:rsidRPr="00D530A4">
        <w:rPr>
          <w:bCs/>
          <w:sz w:val="28"/>
          <w:szCs w:val="28"/>
        </w:rPr>
        <w:t>рограммы</w:t>
      </w:r>
      <w:r>
        <w:rPr>
          <w:bCs/>
          <w:sz w:val="28"/>
          <w:szCs w:val="28"/>
        </w:rPr>
        <w:t xml:space="preserve"> и </w:t>
      </w:r>
      <w:proofErr w:type="gramStart"/>
      <w:r>
        <w:rPr>
          <w:bCs/>
          <w:sz w:val="28"/>
          <w:szCs w:val="28"/>
        </w:rPr>
        <w:t>контроль за</w:t>
      </w:r>
      <w:proofErr w:type="gramEnd"/>
      <w:r>
        <w:rPr>
          <w:bCs/>
          <w:sz w:val="28"/>
          <w:szCs w:val="28"/>
        </w:rPr>
        <w:t xml:space="preserve"> ее выполнением</w:t>
      </w:r>
    </w:p>
    <w:p w:rsidR="00CE0E18" w:rsidRPr="008B0166" w:rsidRDefault="00CE0E18" w:rsidP="00CE0E18">
      <w:pPr>
        <w:contextualSpacing/>
        <w:jc w:val="both"/>
        <w:rPr>
          <w:rFonts w:eastAsia="Calibri"/>
          <w:sz w:val="28"/>
          <w:szCs w:val="28"/>
          <w:lang w:eastAsia="en-US"/>
        </w:rPr>
      </w:pPr>
      <w:r>
        <w:rPr>
          <w:rFonts w:eastAsia="Calibri"/>
          <w:sz w:val="28"/>
          <w:szCs w:val="28"/>
          <w:lang w:eastAsia="en-US"/>
        </w:rPr>
        <w:t xml:space="preserve">          </w:t>
      </w:r>
      <w:r w:rsidRPr="008B0166">
        <w:rPr>
          <w:rFonts w:eastAsia="Calibri"/>
          <w:sz w:val="28"/>
          <w:szCs w:val="28"/>
          <w:lang w:eastAsia="en-US"/>
        </w:rPr>
        <w:t xml:space="preserve">Финансированию подлежат </w:t>
      </w:r>
      <w:proofErr w:type="gramStart"/>
      <w:r>
        <w:rPr>
          <w:rFonts w:eastAsia="Calibri"/>
          <w:sz w:val="28"/>
          <w:szCs w:val="28"/>
          <w:lang w:eastAsia="en-US"/>
        </w:rPr>
        <w:t>мероприятия</w:t>
      </w:r>
      <w:proofErr w:type="gramEnd"/>
      <w:r w:rsidRPr="008B0166">
        <w:rPr>
          <w:rFonts w:eastAsia="Calibri"/>
          <w:sz w:val="28"/>
          <w:szCs w:val="28"/>
          <w:lang w:eastAsia="en-US"/>
        </w:rPr>
        <w:t xml:space="preserve"> включенные  в  муниципальную  целевую п</w:t>
      </w:r>
      <w:r>
        <w:rPr>
          <w:rFonts w:eastAsia="Calibri"/>
          <w:sz w:val="28"/>
          <w:szCs w:val="28"/>
          <w:lang w:eastAsia="en-US"/>
        </w:rPr>
        <w:t>одп</w:t>
      </w:r>
      <w:r w:rsidRPr="008B0166">
        <w:rPr>
          <w:rFonts w:eastAsia="Calibri"/>
          <w:sz w:val="28"/>
          <w:szCs w:val="28"/>
          <w:lang w:eastAsia="en-US"/>
        </w:rPr>
        <w:t xml:space="preserve">рограмму </w:t>
      </w:r>
      <w:r>
        <w:rPr>
          <w:rFonts w:eastAsia="Calibri"/>
          <w:sz w:val="28"/>
          <w:szCs w:val="28"/>
          <w:lang w:eastAsia="en-US"/>
        </w:rPr>
        <w:t>«</w:t>
      </w:r>
      <w:r w:rsidRPr="008B0166">
        <w:rPr>
          <w:rFonts w:eastAsia="Calibri"/>
          <w:sz w:val="28"/>
          <w:szCs w:val="28"/>
          <w:lang w:eastAsia="en-US"/>
        </w:rPr>
        <w:t>Строительство и капитальный ремонт объектов социальной сферы муниципального образования город Новороссийск на 2017-2019 годы</w:t>
      </w:r>
      <w:r>
        <w:rPr>
          <w:rFonts w:eastAsia="Calibri"/>
          <w:sz w:val="28"/>
          <w:szCs w:val="28"/>
          <w:lang w:eastAsia="en-US"/>
        </w:rPr>
        <w:t>».</w:t>
      </w:r>
      <w:r w:rsidRPr="008B0166">
        <w:rPr>
          <w:rFonts w:eastAsia="Calibri"/>
          <w:sz w:val="28"/>
          <w:szCs w:val="28"/>
          <w:lang w:eastAsia="en-US"/>
        </w:rPr>
        <w:t xml:space="preserve"> </w:t>
      </w:r>
      <w:r>
        <w:rPr>
          <w:rFonts w:eastAsia="Calibri"/>
          <w:sz w:val="28"/>
          <w:szCs w:val="28"/>
          <w:lang w:eastAsia="en-US"/>
        </w:rPr>
        <w:t xml:space="preserve">Реализация </w:t>
      </w:r>
      <w:r w:rsidRPr="008B0166">
        <w:rPr>
          <w:rFonts w:eastAsia="Calibri"/>
          <w:sz w:val="28"/>
          <w:szCs w:val="28"/>
          <w:lang w:eastAsia="en-US"/>
        </w:rPr>
        <w:t xml:space="preserve"> данных </w:t>
      </w:r>
      <w:r>
        <w:rPr>
          <w:rFonts w:eastAsia="Calibri"/>
          <w:sz w:val="28"/>
          <w:szCs w:val="28"/>
          <w:lang w:eastAsia="en-US"/>
        </w:rPr>
        <w:t>мероприятий осуществляется в следующем порядке</w:t>
      </w:r>
      <w:r w:rsidRPr="008B0166">
        <w:rPr>
          <w:rFonts w:eastAsia="Calibri"/>
          <w:sz w:val="28"/>
          <w:szCs w:val="28"/>
          <w:lang w:eastAsia="en-US"/>
        </w:rPr>
        <w:t>:</w:t>
      </w:r>
    </w:p>
    <w:p w:rsidR="00CE0E18" w:rsidRPr="008B0166" w:rsidRDefault="005F55C3" w:rsidP="005F55C3">
      <w:pPr>
        <w:tabs>
          <w:tab w:val="left" w:pos="709"/>
        </w:tabs>
        <w:contextualSpacing/>
        <w:jc w:val="both"/>
        <w:rPr>
          <w:rFonts w:eastAsia="Calibri"/>
          <w:sz w:val="28"/>
          <w:szCs w:val="28"/>
          <w:lang w:eastAsia="en-US"/>
        </w:rPr>
      </w:pPr>
      <w:r>
        <w:rPr>
          <w:rFonts w:eastAsia="Calibri"/>
          <w:sz w:val="28"/>
          <w:szCs w:val="28"/>
          <w:lang w:eastAsia="en-US"/>
        </w:rPr>
        <w:t xml:space="preserve">         </w:t>
      </w:r>
      <w:r w:rsidR="00CE0E18">
        <w:rPr>
          <w:rFonts w:eastAsia="Calibri"/>
          <w:sz w:val="28"/>
          <w:szCs w:val="28"/>
          <w:lang w:eastAsia="en-US"/>
        </w:rPr>
        <w:t xml:space="preserve"> </w:t>
      </w:r>
      <w:r w:rsidR="00C12AA3">
        <w:rPr>
          <w:rFonts w:eastAsia="Calibri"/>
          <w:sz w:val="28"/>
          <w:szCs w:val="28"/>
          <w:lang w:eastAsia="en-US"/>
        </w:rPr>
        <w:t>5</w:t>
      </w:r>
      <w:r w:rsidR="00CE0E18">
        <w:rPr>
          <w:rFonts w:eastAsia="Calibri"/>
          <w:sz w:val="28"/>
          <w:szCs w:val="28"/>
          <w:lang w:eastAsia="en-US"/>
        </w:rPr>
        <w:t>.</w:t>
      </w:r>
      <w:r w:rsidR="00CE0E18" w:rsidRPr="008B0166">
        <w:rPr>
          <w:rFonts w:eastAsia="Calibri"/>
          <w:sz w:val="28"/>
          <w:szCs w:val="28"/>
          <w:lang w:eastAsia="en-US"/>
        </w:rPr>
        <w:t>1. Разработка и утверждение сметной документации, дефектных ведомостей и графиков производства работ;</w:t>
      </w:r>
    </w:p>
    <w:p w:rsidR="00CE0E18" w:rsidRPr="008B0166" w:rsidRDefault="005F55C3" w:rsidP="005F55C3">
      <w:pPr>
        <w:tabs>
          <w:tab w:val="left" w:pos="567"/>
        </w:tabs>
        <w:contextualSpacing/>
        <w:jc w:val="both"/>
        <w:rPr>
          <w:rFonts w:eastAsia="Calibri"/>
          <w:sz w:val="28"/>
          <w:szCs w:val="28"/>
          <w:lang w:eastAsia="en-US"/>
        </w:rPr>
      </w:pPr>
      <w:r>
        <w:rPr>
          <w:rFonts w:eastAsia="Calibri"/>
          <w:sz w:val="28"/>
          <w:szCs w:val="28"/>
          <w:lang w:eastAsia="en-US"/>
        </w:rPr>
        <w:t xml:space="preserve">         </w:t>
      </w:r>
      <w:r w:rsidR="00C12AA3">
        <w:rPr>
          <w:rFonts w:eastAsia="Calibri"/>
          <w:sz w:val="28"/>
          <w:szCs w:val="28"/>
          <w:lang w:eastAsia="en-US"/>
        </w:rPr>
        <w:t>5</w:t>
      </w:r>
      <w:r w:rsidR="00CE0E18">
        <w:rPr>
          <w:rFonts w:eastAsia="Calibri"/>
          <w:sz w:val="28"/>
          <w:szCs w:val="28"/>
          <w:lang w:eastAsia="en-US"/>
        </w:rPr>
        <w:t>.</w:t>
      </w:r>
      <w:r w:rsidR="00CE0E18" w:rsidRPr="008B0166">
        <w:rPr>
          <w:rFonts w:eastAsia="Calibri"/>
          <w:sz w:val="28"/>
          <w:szCs w:val="28"/>
          <w:lang w:eastAsia="en-US"/>
        </w:rPr>
        <w:t xml:space="preserve">2. </w:t>
      </w:r>
      <w:r w:rsidR="001A7700">
        <w:rPr>
          <w:rFonts w:eastAsia="Calibri"/>
          <w:sz w:val="28"/>
          <w:szCs w:val="28"/>
          <w:lang w:eastAsia="en-US"/>
        </w:rPr>
        <w:t xml:space="preserve"> </w:t>
      </w:r>
      <w:r w:rsidR="00CE0E18" w:rsidRPr="008B0166">
        <w:rPr>
          <w:rFonts w:eastAsia="Calibri"/>
          <w:sz w:val="28"/>
          <w:szCs w:val="28"/>
          <w:lang w:eastAsia="en-US"/>
        </w:rPr>
        <w:t>Проведение электронных аукционов;</w:t>
      </w:r>
    </w:p>
    <w:p w:rsidR="00CE0E18" w:rsidRPr="008B0166" w:rsidRDefault="00CE0E18" w:rsidP="00CE0E18">
      <w:pPr>
        <w:tabs>
          <w:tab w:val="left" w:pos="709"/>
          <w:tab w:val="left" w:pos="851"/>
        </w:tabs>
        <w:contextualSpacing/>
        <w:jc w:val="both"/>
        <w:rPr>
          <w:rFonts w:eastAsia="Calibri"/>
          <w:sz w:val="28"/>
          <w:szCs w:val="28"/>
          <w:lang w:eastAsia="en-US"/>
        </w:rPr>
      </w:pPr>
      <w:r>
        <w:rPr>
          <w:rFonts w:eastAsia="Calibri"/>
          <w:sz w:val="28"/>
          <w:szCs w:val="28"/>
          <w:lang w:eastAsia="en-US"/>
        </w:rPr>
        <w:t xml:space="preserve">         </w:t>
      </w:r>
      <w:r w:rsidR="00C12AA3">
        <w:rPr>
          <w:rFonts w:eastAsia="Calibri"/>
          <w:sz w:val="28"/>
          <w:szCs w:val="28"/>
          <w:lang w:eastAsia="en-US"/>
        </w:rPr>
        <w:t>5</w:t>
      </w:r>
      <w:r>
        <w:rPr>
          <w:rFonts w:eastAsia="Calibri"/>
          <w:sz w:val="28"/>
          <w:szCs w:val="28"/>
          <w:lang w:eastAsia="en-US"/>
        </w:rPr>
        <w:t>.</w:t>
      </w:r>
      <w:r w:rsidRPr="008B0166">
        <w:rPr>
          <w:rFonts w:eastAsia="Calibri"/>
          <w:sz w:val="28"/>
          <w:szCs w:val="28"/>
          <w:lang w:eastAsia="en-US"/>
        </w:rPr>
        <w:t>3. Заключение конт</w:t>
      </w:r>
      <w:r w:rsidR="005F55C3">
        <w:rPr>
          <w:rFonts w:eastAsia="Calibri"/>
          <w:sz w:val="28"/>
          <w:szCs w:val="28"/>
          <w:lang w:eastAsia="en-US"/>
        </w:rPr>
        <w:t>рактов на выполнение строительных</w:t>
      </w:r>
      <w:r w:rsidRPr="008B0166">
        <w:rPr>
          <w:rFonts w:eastAsia="Calibri"/>
          <w:sz w:val="28"/>
          <w:szCs w:val="28"/>
          <w:lang w:eastAsia="en-US"/>
        </w:rPr>
        <w:t xml:space="preserve"> работ.</w:t>
      </w:r>
    </w:p>
    <w:p w:rsidR="00CE0E18" w:rsidRPr="008B0166" w:rsidRDefault="00CE0E18" w:rsidP="00C12AA3">
      <w:pPr>
        <w:tabs>
          <w:tab w:val="left" w:pos="709"/>
        </w:tabs>
        <w:contextualSpacing/>
        <w:jc w:val="both"/>
        <w:rPr>
          <w:rFonts w:eastAsia="Calibri"/>
          <w:sz w:val="28"/>
          <w:szCs w:val="28"/>
          <w:lang w:eastAsia="en-US"/>
        </w:rPr>
      </w:pPr>
      <w:r>
        <w:rPr>
          <w:rFonts w:eastAsia="Calibri"/>
          <w:sz w:val="28"/>
          <w:szCs w:val="28"/>
          <w:lang w:eastAsia="en-US"/>
        </w:rPr>
        <w:t xml:space="preserve">         </w:t>
      </w:r>
      <w:r w:rsidR="00C12AA3">
        <w:rPr>
          <w:rFonts w:eastAsia="Calibri"/>
          <w:sz w:val="28"/>
          <w:szCs w:val="28"/>
          <w:lang w:eastAsia="en-US"/>
        </w:rPr>
        <w:t>5</w:t>
      </w:r>
      <w:r>
        <w:rPr>
          <w:rFonts w:eastAsia="Calibri"/>
          <w:sz w:val="28"/>
          <w:szCs w:val="28"/>
          <w:lang w:eastAsia="en-US"/>
        </w:rPr>
        <w:t>.</w:t>
      </w:r>
      <w:r w:rsidRPr="008B0166">
        <w:rPr>
          <w:rFonts w:eastAsia="Calibri"/>
          <w:sz w:val="28"/>
          <w:szCs w:val="28"/>
          <w:lang w:eastAsia="en-US"/>
        </w:rPr>
        <w:t>4. Получение разрешительной документации для выполнения работ;</w:t>
      </w:r>
    </w:p>
    <w:p w:rsidR="00CE0E18" w:rsidRPr="008B0166" w:rsidRDefault="00CE0E18" w:rsidP="00C12AA3">
      <w:pPr>
        <w:tabs>
          <w:tab w:val="left" w:pos="709"/>
        </w:tabs>
        <w:contextualSpacing/>
        <w:jc w:val="both"/>
        <w:rPr>
          <w:rFonts w:eastAsia="Calibri"/>
          <w:sz w:val="28"/>
          <w:szCs w:val="28"/>
          <w:lang w:eastAsia="en-US"/>
        </w:rPr>
      </w:pPr>
      <w:r>
        <w:rPr>
          <w:rFonts w:eastAsia="Calibri"/>
          <w:sz w:val="28"/>
          <w:szCs w:val="28"/>
          <w:lang w:eastAsia="en-US"/>
        </w:rPr>
        <w:t xml:space="preserve">         </w:t>
      </w:r>
      <w:r w:rsidR="00C12AA3">
        <w:rPr>
          <w:rFonts w:eastAsia="Calibri"/>
          <w:sz w:val="28"/>
          <w:szCs w:val="28"/>
          <w:lang w:eastAsia="en-US"/>
        </w:rPr>
        <w:t>5</w:t>
      </w:r>
      <w:r>
        <w:rPr>
          <w:rFonts w:eastAsia="Calibri"/>
          <w:sz w:val="28"/>
          <w:szCs w:val="28"/>
          <w:lang w:eastAsia="en-US"/>
        </w:rPr>
        <w:t>.</w:t>
      </w:r>
      <w:r w:rsidR="005F55C3">
        <w:rPr>
          <w:rFonts w:eastAsia="Calibri"/>
          <w:sz w:val="28"/>
          <w:szCs w:val="28"/>
          <w:lang w:eastAsia="en-US"/>
        </w:rPr>
        <w:t>5. Выполнение строительных</w:t>
      </w:r>
      <w:r w:rsidRPr="008B0166">
        <w:rPr>
          <w:rFonts w:eastAsia="Calibri"/>
          <w:sz w:val="28"/>
          <w:szCs w:val="28"/>
          <w:lang w:eastAsia="en-US"/>
        </w:rPr>
        <w:t xml:space="preserve"> работ по объектам</w:t>
      </w:r>
      <w:r w:rsidR="005F55C3">
        <w:rPr>
          <w:rFonts w:eastAsia="Calibri"/>
          <w:sz w:val="28"/>
          <w:szCs w:val="28"/>
          <w:lang w:eastAsia="en-US"/>
        </w:rPr>
        <w:t>;</w:t>
      </w:r>
      <w:r w:rsidRPr="008B0166">
        <w:rPr>
          <w:rFonts w:eastAsia="Calibri"/>
          <w:sz w:val="28"/>
          <w:szCs w:val="28"/>
          <w:lang w:eastAsia="en-US"/>
        </w:rPr>
        <w:t xml:space="preserve"> </w:t>
      </w:r>
    </w:p>
    <w:p w:rsidR="00D42465" w:rsidRPr="00D42465" w:rsidRDefault="00D42465" w:rsidP="00D42465">
      <w:pPr>
        <w:ind w:firstLine="142"/>
        <w:contextualSpacing/>
        <w:jc w:val="both"/>
        <w:rPr>
          <w:bCs/>
          <w:sz w:val="28"/>
          <w:szCs w:val="28"/>
        </w:rPr>
      </w:pPr>
      <w:r>
        <w:rPr>
          <w:rFonts w:eastAsia="Calibri"/>
          <w:sz w:val="28"/>
          <w:szCs w:val="28"/>
          <w:lang w:eastAsia="en-US"/>
        </w:rPr>
        <w:t xml:space="preserve">       </w:t>
      </w:r>
      <w:r w:rsidR="00C12AA3">
        <w:rPr>
          <w:rFonts w:eastAsia="Calibri"/>
          <w:sz w:val="28"/>
          <w:szCs w:val="28"/>
          <w:lang w:eastAsia="en-US"/>
        </w:rPr>
        <w:t>5</w:t>
      </w:r>
      <w:r w:rsidR="00CE0E18">
        <w:rPr>
          <w:rFonts w:eastAsia="Calibri"/>
          <w:sz w:val="28"/>
          <w:szCs w:val="28"/>
          <w:lang w:eastAsia="en-US"/>
        </w:rPr>
        <w:t>.</w:t>
      </w:r>
      <w:r w:rsidR="00CE0E18" w:rsidRPr="008B0166">
        <w:rPr>
          <w:rFonts w:eastAsia="Calibri"/>
          <w:sz w:val="28"/>
          <w:szCs w:val="28"/>
          <w:lang w:eastAsia="en-US"/>
        </w:rPr>
        <w:t>6. Подготовка документации для</w:t>
      </w:r>
      <w:r>
        <w:rPr>
          <w:rFonts w:eastAsia="Calibri"/>
          <w:sz w:val="28"/>
          <w:szCs w:val="28"/>
          <w:lang w:eastAsia="en-US"/>
        </w:rPr>
        <w:t xml:space="preserve"> сдачи объектов в эксплуатацию.                          </w:t>
      </w:r>
      <w:r w:rsidR="00CE0E18" w:rsidRPr="008B0166">
        <w:rPr>
          <w:rFonts w:eastAsia="Calibri"/>
          <w:sz w:val="28"/>
          <w:szCs w:val="28"/>
          <w:lang w:eastAsia="en-US"/>
        </w:rPr>
        <w:t>Заказчиком строительства выступает МКУ «Управление строительства».</w:t>
      </w:r>
      <w:r w:rsidR="00C12AA3">
        <w:rPr>
          <w:bCs/>
          <w:sz w:val="28"/>
          <w:szCs w:val="28"/>
        </w:rPr>
        <w:t xml:space="preserve"> </w:t>
      </w:r>
      <w:proofErr w:type="gramStart"/>
      <w:r w:rsidR="00CE0E18" w:rsidRPr="008B0166">
        <w:rPr>
          <w:bCs/>
          <w:sz w:val="28"/>
          <w:szCs w:val="28"/>
        </w:rPr>
        <w:t xml:space="preserve">Контроль </w:t>
      </w:r>
      <w:r w:rsidR="001A7700">
        <w:rPr>
          <w:bCs/>
          <w:sz w:val="28"/>
          <w:szCs w:val="28"/>
        </w:rPr>
        <w:t xml:space="preserve"> </w:t>
      </w:r>
      <w:r w:rsidR="00CE0E18" w:rsidRPr="008B0166">
        <w:rPr>
          <w:bCs/>
          <w:sz w:val="28"/>
          <w:szCs w:val="28"/>
        </w:rPr>
        <w:t>за</w:t>
      </w:r>
      <w:proofErr w:type="gramEnd"/>
      <w:r w:rsidR="00CE0E18" w:rsidRPr="008B0166">
        <w:rPr>
          <w:bCs/>
          <w:sz w:val="28"/>
          <w:szCs w:val="28"/>
        </w:rPr>
        <w:t xml:space="preserve"> </w:t>
      </w:r>
      <w:r w:rsidR="001A7700">
        <w:rPr>
          <w:bCs/>
          <w:sz w:val="28"/>
          <w:szCs w:val="28"/>
        </w:rPr>
        <w:t xml:space="preserve"> </w:t>
      </w:r>
      <w:r w:rsidR="00CE0E18" w:rsidRPr="008B0166">
        <w:rPr>
          <w:bCs/>
          <w:sz w:val="28"/>
          <w:szCs w:val="28"/>
        </w:rPr>
        <w:t xml:space="preserve">выполнением </w:t>
      </w:r>
      <w:r w:rsidR="001A7700">
        <w:rPr>
          <w:bCs/>
          <w:sz w:val="28"/>
          <w:szCs w:val="28"/>
        </w:rPr>
        <w:t xml:space="preserve"> </w:t>
      </w:r>
      <w:r w:rsidR="00CE0E18" w:rsidRPr="008B0166">
        <w:rPr>
          <w:bCs/>
          <w:sz w:val="28"/>
          <w:szCs w:val="28"/>
        </w:rPr>
        <w:t>подпрограммы   осуществляет МКУ «Управление строительства».</w:t>
      </w:r>
    </w:p>
    <w:p w:rsidR="00D42465" w:rsidRDefault="00D42465" w:rsidP="00CE0E18">
      <w:pPr>
        <w:jc w:val="both"/>
        <w:rPr>
          <w:sz w:val="28"/>
          <w:szCs w:val="28"/>
        </w:rPr>
      </w:pPr>
    </w:p>
    <w:p w:rsidR="00CE0E18" w:rsidRPr="00BA3AB8" w:rsidRDefault="00577461" w:rsidP="00CE0E18">
      <w:pPr>
        <w:jc w:val="both"/>
        <w:rPr>
          <w:sz w:val="28"/>
          <w:szCs w:val="28"/>
        </w:rPr>
      </w:pPr>
      <w:r>
        <w:rPr>
          <w:sz w:val="28"/>
          <w:szCs w:val="28"/>
        </w:rPr>
        <w:t>Р</w:t>
      </w:r>
      <w:r w:rsidR="00CE0E18" w:rsidRPr="00BA3AB8">
        <w:rPr>
          <w:sz w:val="28"/>
          <w:szCs w:val="28"/>
        </w:rPr>
        <w:t>уководител</w:t>
      </w:r>
      <w:r>
        <w:rPr>
          <w:sz w:val="28"/>
          <w:szCs w:val="28"/>
        </w:rPr>
        <w:t>ь</w:t>
      </w:r>
      <w:r w:rsidR="00CE0E18" w:rsidRPr="00BA3AB8">
        <w:rPr>
          <w:sz w:val="28"/>
          <w:szCs w:val="28"/>
        </w:rPr>
        <w:t xml:space="preserve"> МКУ</w:t>
      </w:r>
    </w:p>
    <w:p w:rsidR="00CE0E18" w:rsidRPr="00BA3AB8" w:rsidRDefault="00CE0E18" w:rsidP="00C12AA3">
      <w:pPr>
        <w:tabs>
          <w:tab w:val="left" w:pos="709"/>
        </w:tabs>
        <w:jc w:val="both"/>
        <w:rPr>
          <w:sz w:val="28"/>
          <w:szCs w:val="28"/>
        </w:rPr>
      </w:pPr>
      <w:r w:rsidRPr="00BA3AB8">
        <w:rPr>
          <w:sz w:val="28"/>
          <w:szCs w:val="28"/>
        </w:rPr>
        <w:t>«Управление строительства»</w:t>
      </w:r>
      <w:r w:rsidRPr="00BA3AB8">
        <w:rPr>
          <w:sz w:val="28"/>
          <w:szCs w:val="28"/>
        </w:rPr>
        <w:tab/>
        <w:t xml:space="preserve">               </w:t>
      </w:r>
      <w:r>
        <w:rPr>
          <w:sz w:val="28"/>
          <w:szCs w:val="28"/>
        </w:rPr>
        <w:t xml:space="preserve">     </w:t>
      </w:r>
      <w:r w:rsidRPr="00BA3AB8">
        <w:rPr>
          <w:sz w:val="28"/>
          <w:szCs w:val="28"/>
        </w:rPr>
        <w:t xml:space="preserve">              </w:t>
      </w:r>
      <w:r>
        <w:rPr>
          <w:sz w:val="28"/>
          <w:szCs w:val="28"/>
        </w:rPr>
        <w:t xml:space="preserve">               </w:t>
      </w:r>
      <w:r w:rsidR="00C12AA3">
        <w:rPr>
          <w:sz w:val="28"/>
          <w:szCs w:val="28"/>
        </w:rPr>
        <w:t xml:space="preserve">   </w:t>
      </w:r>
      <w:r w:rsidR="00D42465">
        <w:rPr>
          <w:sz w:val="28"/>
          <w:szCs w:val="28"/>
        </w:rPr>
        <w:t xml:space="preserve">  </w:t>
      </w:r>
      <w:r w:rsidR="00C12AA3">
        <w:rPr>
          <w:sz w:val="28"/>
          <w:szCs w:val="28"/>
        </w:rPr>
        <w:t xml:space="preserve"> </w:t>
      </w:r>
      <w:r>
        <w:rPr>
          <w:sz w:val="28"/>
          <w:szCs w:val="28"/>
        </w:rPr>
        <w:t xml:space="preserve"> </w:t>
      </w:r>
      <w:r w:rsidR="00577461">
        <w:rPr>
          <w:sz w:val="28"/>
          <w:szCs w:val="28"/>
        </w:rPr>
        <w:t>Р</w:t>
      </w:r>
      <w:r w:rsidRPr="00BA3AB8">
        <w:rPr>
          <w:sz w:val="28"/>
          <w:szCs w:val="28"/>
        </w:rPr>
        <w:t xml:space="preserve">. </w:t>
      </w:r>
      <w:r w:rsidR="00577461">
        <w:rPr>
          <w:sz w:val="28"/>
          <w:szCs w:val="28"/>
        </w:rPr>
        <w:t>М</w:t>
      </w:r>
      <w:r w:rsidRPr="00BA3AB8">
        <w:rPr>
          <w:sz w:val="28"/>
          <w:szCs w:val="28"/>
        </w:rPr>
        <w:t xml:space="preserve">. </w:t>
      </w:r>
      <w:proofErr w:type="spellStart"/>
      <w:r w:rsidR="00577461">
        <w:rPr>
          <w:sz w:val="28"/>
          <w:szCs w:val="28"/>
        </w:rPr>
        <w:t>Крещенко</w:t>
      </w:r>
      <w:proofErr w:type="spellEnd"/>
      <w:r w:rsidRPr="00BA3AB8">
        <w:rPr>
          <w:sz w:val="28"/>
          <w:szCs w:val="28"/>
        </w:rPr>
        <w:t xml:space="preserve">                     </w:t>
      </w:r>
    </w:p>
    <w:p w:rsidR="00CE0E18" w:rsidRDefault="00CE0E18" w:rsidP="00CE0E18">
      <w:pPr>
        <w:jc w:val="both"/>
        <w:rPr>
          <w:sz w:val="28"/>
          <w:szCs w:val="28"/>
        </w:rPr>
        <w:sectPr w:rsidR="00CE0E18" w:rsidSect="00665F3F">
          <w:headerReference w:type="default" r:id="rId30"/>
          <w:headerReference w:type="first" r:id="rId31"/>
          <w:pgSz w:w="11906" w:h="16838"/>
          <w:pgMar w:top="0" w:right="567" w:bottom="1134" w:left="1701" w:header="510" w:footer="262" w:gutter="0"/>
          <w:pgNumType w:start="1"/>
          <w:cols w:space="708"/>
          <w:titlePg/>
          <w:docGrid w:linePitch="360"/>
        </w:sectPr>
      </w:pPr>
    </w:p>
    <w:tbl>
      <w:tblPr>
        <w:tblW w:w="15105" w:type="dxa"/>
        <w:tblInd w:w="108" w:type="dxa"/>
        <w:tblLayout w:type="fixed"/>
        <w:tblLook w:val="04A0" w:firstRow="1" w:lastRow="0" w:firstColumn="1" w:lastColumn="0" w:noHBand="0" w:noVBand="1"/>
      </w:tblPr>
      <w:tblGrid>
        <w:gridCol w:w="14884"/>
        <w:gridCol w:w="221"/>
      </w:tblGrid>
      <w:tr w:rsidR="00CE0E18" w:rsidRPr="00B60B8D" w:rsidTr="00DF588D">
        <w:trPr>
          <w:gridAfter w:val="1"/>
          <w:wAfter w:w="221" w:type="dxa"/>
          <w:trHeight w:val="300"/>
        </w:trPr>
        <w:tc>
          <w:tcPr>
            <w:tcW w:w="14884" w:type="dxa"/>
            <w:tcBorders>
              <w:top w:val="nil"/>
              <w:left w:val="nil"/>
              <w:bottom w:val="nil"/>
              <w:right w:val="nil"/>
            </w:tcBorders>
            <w:shd w:val="clear" w:color="auto" w:fill="auto"/>
            <w:noWrap/>
            <w:vAlign w:val="bottom"/>
            <w:hideMark/>
          </w:tcPr>
          <w:p w:rsidR="00CE0E18" w:rsidRPr="00B60B8D" w:rsidRDefault="00CE0E18" w:rsidP="00002D38">
            <w:pPr>
              <w:tabs>
                <w:tab w:val="left" w:pos="10482"/>
                <w:tab w:val="left" w:pos="10661"/>
              </w:tabs>
              <w:jc w:val="center"/>
              <w:rPr>
                <w:color w:val="000000"/>
                <w:sz w:val="28"/>
                <w:szCs w:val="28"/>
              </w:rPr>
            </w:pPr>
            <w:r>
              <w:rPr>
                <w:color w:val="000000"/>
                <w:sz w:val="28"/>
                <w:szCs w:val="28"/>
              </w:rPr>
              <w:lastRenderedPageBreak/>
              <w:t xml:space="preserve">                                                                                    </w:t>
            </w:r>
            <w:r w:rsidR="00002D38">
              <w:rPr>
                <w:color w:val="000000"/>
                <w:sz w:val="28"/>
                <w:szCs w:val="28"/>
              </w:rPr>
              <w:t xml:space="preserve">                              </w:t>
            </w:r>
            <w:r>
              <w:rPr>
                <w:color w:val="000000"/>
                <w:sz w:val="28"/>
                <w:szCs w:val="28"/>
              </w:rPr>
              <w:t>Приложение № 10</w:t>
            </w:r>
          </w:p>
        </w:tc>
      </w:tr>
      <w:tr w:rsidR="00CE0E18" w:rsidRPr="00B60B8D" w:rsidTr="00DF588D">
        <w:trPr>
          <w:gridAfter w:val="1"/>
          <w:wAfter w:w="221" w:type="dxa"/>
          <w:trHeight w:val="300"/>
        </w:trPr>
        <w:tc>
          <w:tcPr>
            <w:tcW w:w="14884" w:type="dxa"/>
            <w:tcBorders>
              <w:top w:val="nil"/>
              <w:left w:val="nil"/>
              <w:bottom w:val="nil"/>
              <w:right w:val="nil"/>
            </w:tcBorders>
            <w:shd w:val="clear" w:color="auto" w:fill="auto"/>
            <w:noWrap/>
            <w:vAlign w:val="bottom"/>
            <w:hideMark/>
          </w:tcPr>
          <w:p w:rsidR="00CE0E18" w:rsidRPr="00B60B8D" w:rsidRDefault="00CE0E18" w:rsidP="00DF588D">
            <w:pPr>
              <w:jc w:val="center"/>
              <w:rPr>
                <w:color w:val="000000"/>
                <w:sz w:val="28"/>
                <w:szCs w:val="28"/>
              </w:rPr>
            </w:pPr>
            <w:r>
              <w:rPr>
                <w:color w:val="000000"/>
                <w:sz w:val="28"/>
                <w:szCs w:val="28"/>
              </w:rPr>
              <w:t xml:space="preserve">                                                                                 </w:t>
            </w:r>
            <w:r w:rsidR="00002D38">
              <w:rPr>
                <w:color w:val="000000"/>
                <w:sz w:val="28"/>
                <w:szCs w:val="28"/>
              </w:rPr>
              <w:t xml:space="preserve">                              </w:t>
            </w:r>
            <w:r w:rsidRPr="00B60B8D">
              <w:rPr>
                <w:color w:val="000000"/>
                <w:sz w:val="28"/>
                <w:szCs w:val="28"/>
              </w:rPr>
              <w:t>УТВЕРЖДЕНЫ</w:t>
            </w:r>
          </w:p>
        </w:tc>
      </w:tr>
      <w:tr w:rsidR="00CE0E18" w:rsidRPr="00B60B8D" w:rsidTr="00DF588D">
        <w:trPr>
          <w:gridAfter w:val="1"/>
          <w:wAfter w:w="221" w:type="dxa"/>
          <w:trHeight w:val="300"/>
        </w:trPr>
        <w:tc>
          <w:tcPr>
            <w:tcW w:w="14884" w:type="dxa"/>
            <w:tcBorders>
              <w:top w:val="nil"/>
              <w:left w:val="nil"/>
              <w:bottom w:val="nil"/>
              <w:right w:val="nil"/>
            </w:tcBorders>
            <w:shd w:val="clear" w:color="auto" w:fill="auto"/>
            <w:noWrap/>
            <w:vAlign w:val="bottom"/>
            <w:hideMark/>
          </w:tcPr>
          <w:p w:rsidR="00CE0E18" w:rsidRPr="00B60B8D" w:rsidRDefault="00CE0E18" w:rsidP="00DF588D">
            <w:pPr>
              <w:jc w:val="center"/>
              <w:rPr>
                <w:color w:val="000000"/>
                <w:sz w:val="28"/>
                <w:szCs w:val="28"/>
              </w:rPr>
            </w:pPr>
            <w:r>
              <w:rPr>
                <w:color w:val="000000"/>
                <w:sz w:val="28"/>
                <w:szCs w:val="28"/>
              </w:rPr>
              <w:t xml:space="preserve">                                                                                                            </w:t>
            </w:r>
            <w:r w:rsidR="00002D38">
              <w:rPr>
                <w:color w:val="000000"/>
                <w:sz w:val="28"/>
                <w:szCs w:val="28"/>
              </w:rPr>
              <w:t xml:space="preserve">                             </w:t>
            </w:r>
            <w:r w:rsidRPr="00B60B8D">
              <w:rPr>
                <w:color w:val="000000"/>
                <w:sz w:val="28"/>
                <w:szCs w:val="28"/>
              </w:rPr>
              <w:t>постановлением администрации</w:t>
            </w:r>
          </w:p>
        </w:tc>
      </w:tr>
      <w:tr w:rsidR="00CE0E18" w:rsidRPr="00B60B8D" w:rsidTr="00DF588D">
        <w:trPr>
          <w:gridAfter w:val="1"/>
          <w:wAfter w:w="221" w:type="dxa"/>
          <w:trHeight w:val="300"/>
        </w:trPr>
        <w:tc>
          <w:tcPr>
            <w:tcW w:w="14884" w:type="dxa"/>
            <w:tcBorders>
              <w:top w:val="nil"/>
              <w:left w:val="nil"/>
              <w:bottom w:val="nil"/>
              <w:right w:val="nil"/>
            </w:tcBorders>
            <w:shd w:val="clear" w:color="auto" w:fill="auto"/>
            <w:noWrap/>
            <w:vAlign w:val="bottom"/>
            <w:hideMark/>
          </w:tcPr>
          <w:p w:rsidR="00CE0E18" w:rsidRPr="00B60B8D" w:rsidRDefault="00CE0E18" w:rsidP="00DF588D">
            <w:pPr>
              <w:tabs>
                <w:tab w:val="left" w:pos="10098"/>
                <w:tab w:val="left" w:pos="10482"/>
                <w:tab w:val="left" w:pos="10662"/>
              </w:tabs>
              <w:jc w:val="center"/>
              <w:rPr>
                <w:color w:val="000000"/>
                <w:sz w:val="28"/>
                <w:szCs w:val="28"/>
              </w:rPr>
            </w:pPr>
            <w:r>
              <w:rPr>
                <w:color w:val="000000"/>
                <w:sz w:val="28"/>
                <w:szCs w:val="28"/>
              </w:rPr>
              <w:t xml:space="preserve">                                                                                                                                      </w:t>
            </w:r>
            <w:r w:rsidRPr="00B60B8D">
              <w:rPr>
                <w:color w:val="000000"/>
                <w:sz w:val="28"/>
                <w:szCs w:val="28"/>
              </w:rPr>
              <w:t>муниципального образования</w:t>
            </w:r>
          </w:p>
        </w:tc>
      </w:tr>
      <w:tr w:rsidR="00CE0E18" w:rsidRPr="00B60B8D" w:rsidTr="00DF588D">
        <w:trPr>
          <w:gridAfter w:val="1"/>
          <w:wAfter w:w="221" w:type="dxa"/>
          <w:trHeight w:val="300"/>
        </w:trPr>
        <w:tc>
          <w:tcPr>
            <w:tcW w:w="14884" w:type="dxa"/>
            <w:tcBorders>
              <w:top w:val="nil"/>
              <w:left w:val="nil"/>
              <w:bottom w:val="nil"/>
              <w:right w:val="nil"/>
            </w:tcBorders>
            <w:shd w:val="clear" w:color="auto" w:fill="auto"/>
            <w:noWrap/>
            <w:vAlign w:val="bottom"/>
            <w:hideMark/>
          </w:tcPr>
          <w:p w:rsidR="00CE0E18" w:rsidRPr="00B60B8D" w:rsidRDefault="00CE0E18" w:rsidP="00DF588D">
            <w:pPr>
              <w:jc w:val="center"/>
              <w:rPr>
                <w:color w:val="000000"/>
                <w:sz w:val="28"/>
                <w:szCs w:val="28"/>
              </w:rPr>
            </w:pPr>
            <w:r>
              <w:rPr>
                <w:color w:val="000000"/>
                <w:sz w:val="28"/>
                <w:szCs w:val="28"/>
              </w:rPr>
              <w:t xml:space="preserve">                                                                                        </w:t>
            </w:r>
            <w:r w:rsidR="00002D38">
              <w:rPr>
                <w:color w:val="000000"/>
                <w:sz w:val="28"/>
                <w:szCs w:val="28"/>
              </w:rPr>
              <w:t xml:space="preserve">                               </w:t>
            </w:r>
            <w:r w:rsidRPr="00B60B8D">
              <w:rPr>
                <w:color w:val="000000"/>
                <w:sz w:val="28"/>
                <w:szCs w:val="28"/>
              </w:rPr>
              <w:t>город Новороссийск</w:t>
            </w:r>
          </w:p>
        </w:tc>
      </w:tr>
      <w:tr w:rsidR="00CE0E18" w:rsidRPr="00B60B8D" w:rsidTr="00DF588D">
        <w:trPr>
          <w:gridAfter w:val="1"/>
          <w:wAfter w:w="221" w:type="dxa"/>
          <w:trHeight w:val="300"/>
        </w:trPr>
        <w:tc>
          <w:tcPr>
            <w:tcW w:w="14884" w:type="dxa"/>
            <w:tcBorders>
              <w:top w:val="nil"/>
              <w:left w:val="nil"/>
              <w:bottom w:val="nil"/>
              <w:right w:val="nil"/>
            </w:tcBorders>
            <w:shd w:val="clear" w:color="auto" w:fill="auto"/>
            <w:noWrap/>
            <w:vAlign w:val="bottom"/>
            <w:hideMark/>
          </w:tcPr>
          <w:p w:rsidR="00CE0E18" w:rsidRDefault="00CE0E18" w:rsidP="00002D38">
            <w:pPr>
              <w:tabs>
                <w:tab w:val="left" w:pos="10098"/>
                <w:tab w:val="left" w:pos="10332"/>
                <w:tab w:val="left" w:pos="10524"/>
              </w:tabs>
              <w:jc w:val="center"/>
              <w:rPr>
                <w:color w:val="000000"/>
                <w:sz w:val="28"/>
                <w:szCs w:val="28"/>
              </w:rPr>
            </w:pPr>
            <w:r>
              <w:rPr>
                <w:color w:val="000000"/>
                <w:sz w:val="28"/>
                <w:szCs w:val="28"/>
              </w:rPr>
              <w:t xml:space="preserve">                                                                                                      </w:t>
            </w:r>
            <w:r w:rsidR="00002D38">
              <w:rPr>
                <w:color w:val="000000"/>
                <w:sz w:val="28"/>
                <w:szCs w:val="28"/>
              </w:rPr>
              <w:t xml:space="preserve">                                </w:t>
            </w:r>
            <w:r>
              <w:rPr>
                <w:color w:val="000000"/>
                <w:sz w:val="28"/>
                <w:szCs w:val="28"/>
              </w:rPr>
              <w:t>от    ___</w:t>
            </w:r>
            <w:r w:rsidRPr="00B60B8D">
              <w:rPr>
                <w:color w:val="000000"/>
                <w:sz w:val="28"/>
                <w:szCs w:val="28"/>
              </w:rPr>
              <w:t>________</w:t>
            </w:r>
            <w:r>
              <w:rPr>
                <w:color w:val="000000"/>
                <w:sz w:val="28"/>
                <w:szCs w:val="28"/>
              </w:rPr>
              <w:t xml:space="preserve">    </w:t>
            </w:r>
            <w:r w:rsidRPr="00B60B8D">
              <w:rPr>
                <w:color w:val="000000"/>
                <w:sz w:val="28"/>
                <w:szCs w:val="28"/>
              </w:rPr>
              <w:t>№______</w:t>
            </w:r>
          </w:p>
          <w:p w:rsidR="000414D5" w:rsidRPr="00B60B8D" w:rsidRDefault="000414D5" w:rsidP="000414D5">
            <w:pPr>
              <w:tabs>
                <w:tab w:val="left" w:pos="10098"/>
              </w:tabs>
              <w:jc w:val="center"/>
              <w:rPr>
                <w:color w:val="000000"/>
                <w:sz w:val="28"/>
                <w:szCs w:val="28"/>
              </w:rPr>
            </w:pPr>
          </w:p>
        </w:tc>
      </w:tr>
      <w:tr w:rsidR="00CE0E18" w:rsidRPr="00B60B8D" w:rsidTr="00872CA0">
        <w:trPr>
          <w:trHeight w:val="895"/>
        </w:trPr>
        <w:tc>
          <w:tcPr>
            <w:tcW w:w="15105" w:type="dxa"/>
            <w:gridSpan w:val="2"/>
            <w:tcBorders>
              <w:top w:val="nil"/>
              <w:left w:val="nil"/>
              <w:bottom w:val="single" w:sz="4" w:space="0" w:color="auto"/>
              <w:right w:val="nil"/>
            </w:tcBorders>
            <w:shd w:val="clear" w:color="000000" w:fill="FFFFFF"/>
            <w:vAlign w:val="center"/>
            <w:hideMark/>
          </w:tcPr>
          <w:p w:rsidR="00CE0E18" w:rsidRDefault="00CE0E18" w:rsidP="00DF588D">
            <w:pPr>
              <w:jc w:val="center"/>
              <w:rPr>
                <w:sz w:val="28"/>
                <w:szCs w:val="28"/>
              </w:rPr>
            </w:pPr>
            <w:r>
              <w:rPr>
                <w:sz w:val="28"/>
                <w:szCs w:val="28"/>
              </w:rPr>
              <w:t>М</w:t>
            </w:r>
            <w:r w:rsidRPr="00B60B8D">
              <w:rPr>
                <w:sz w:val="28"/>
                <w:szCs w:val="28"/>
              </w:rPr>
              <w:t>ЕРОПРИЯТ</w:t>
            </w:r>
            <w:r>
              <w:rPr>
                <w:sz w:val="28"/>
                <w:szCs w:val="28"/>
              </w:rPr>
              <w:t xml:space="preserve">ИЯ </w:t>
            </w:r>
          </w:p>
          <w:p w:rsidR="00CE0E18" w:rsidRDefault="00CE0E18" w:rsidP="000414D5">
            <w:pPr>
              <w:jc w:val="center"/>
              <w:rPr>
                <w:sz w:val="28"/>
                <w:szCs w:val="28"/>
              </w:rPr>
            </w:pPr>
            <w:r>
              <w:rPr>
                <w:sz w:val="28"/>
                <w:szCs w:val="28"/>
              </w:rPr>
              <w:t>муниципальной подпрограммы «С</w:t>
            </w:r>
            <w:r w:rsidRPr="00B60B8D">
              <w:rPr>
                <w:sz w:val="28"/>
                <w:szCs w:val="28"/>
              </w:rPr>
              <w:t>троительство и капитальный р</w:t>
            </w:r>
            <w:r>
              <w:rPr>
                <w:sz w:val="28"/>
                <w:szCs w:val="28"/>
              </w:rPr>
              <w:t>емонт объектов с</w:t>
            </w:r>
            <w:r w:rsidR="000414D5">
              <w:rPr>
                <w:sz w:val="28"/>
                <w:szCs w:val="28"/>
              </w:rPr>
              <w:t xml:space="preserve">оциальной сферы </w:t>
            </w:r>
            <w:r w:rsidRPr="00B60B8D">
              <w:rPr>
                <w:sz w:val="28"/>
                <w:szCs w:val="28"/>
              </w:rPr>
              <w:t>муниципальн</w:t>
            </w:r>
            <w:r w:rsidR="000414D5">
              <w:rPr>
                <w:sz w:val="28"/>
                <w:szCs w:val="28"/>
              </w:rPr>
              <w:t xml:space="preserve">ого </w:t>
            </w:r>
            <w:r>
              <w:rPr>
                <w:sz w:val="28"/>
                <w:szCs w:val="28"/>
              </w:rPr>
              <w:t>образования город Н</w:t>
            </w:r>
            <w:r w:rsidRPr="00B60B8D">
              <w:rPr>
                <w:sz w:val="28"/>
                <w:szCs w:val="28"/>
              </w:rPr>
              <w:t>оворо</w:t>
            </w:r>
            <w:r>
              <w:rPr>
                <w:sz w:val="28"/>
                <w:szCs w:val="28"/>
              </w:rPr>
              <w:t>с</w:t>
            </w:r>
            <w:r w:rsidRPr="00B60B8D">
              <w:rPr>
                <w:sz w:val="28"/>
                <w:szCs w:val="28"/>
              </w:rPr>
              <w:t>сийск</w:t>
            </w:r>
            <w:r w:rsidR="000414D5">
              <w:rPr>
                <w:sz w:val="28"/>
                <w:szCs w:val="28"/>
              </w:rPr>
              <w:t xml:space="preserve"> </w:t>
            </w:r>
            <w:r>
              <w:rPr>
                <w:sz w:val="28"/>
                <w:szCs w:val="28"/>
              </w:rPr>
              <w:t xml:space="preserve"> на 2017-2019 годы»</w:t>
            </w:r>
          </w:p>
          <w:p w:rsidR="00CE0E18" w:rsidRDefault="00CE0E18" w:rsidP="00DF588D">
            <w:pPr>
              <w:jc w:val="center"/>
              <w:rPr>
                <w:sz w:val="28"/>
                <w:szCs w:val="28"/>
              </w:rPr>
            </w:pPr>
          </w:p>
          <w:tbl>
            <w:tblPr>
              <w:tblpPr w:leftFromText="180" w:rightFromText="180" w:vertAnchor="text" w:horzAnchor="page" w:tblpXSpec="center"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701"/>
              <w:gridCol w:w="1560"/>
              <w:gridCol w:w="1417"/>
              <w:gridCol w:w="1276"/>
              <w:gridCol w:w="1134"/>
              <w:gridCol w:w="2126"/>
              <w:gridCol w:w="1843"/>
            </w:tblGrid>
            <w:tr w:rsidR="007C69C2" w:rsidRPr="00CD1CF2" w:rsidTr="008F512B">
              <w:trPr>
                <w:cantSplit/>
                <w:trHeight w:val="284"/>
              </w:trPr>
              <w:tc>
                <w:tcPr>
                  <w:tcW w:w="562" w:type="dxa"/>
                  <w:vMerge w:val="restart"/>
                  <w:shd w:val="clear" w:color="auto" w:fill="auto"/>
                  <w:vAlign w:val="center"/>
                </w:tcPr>
                <w:p w:rsidR="007C69C2" w:rsidRPr="00CD1CF2" w:rsidRDefault="007C69C2" w:rsidP="007C69C2">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3402" w:type="dxa"/>
                  <w:vMerge w:val="restart"/>
                  <w:shd w:val="clear" w:color="auto" w:fill="auto"/>
                  <w:vAlign w:val="center"/>
                </w:tcPr>
                <w:p w:rsidR="007C69C2" w:rsidRPr="00CD1CF2" w:rsidRDefault="007C69C2" w:rsidP="007C69C2">
                  <w:pPr>
                    <w:jc w:val="center"/>
                    <w:rPr>
                      <w:sz w:val="18"/>
                      <w:szCs w:val="18"/>
                    </w:rPr>
                  </w:pPr>
                  <w:r>
                    <w:rPr>
                      <w:sz w:val="18"/>
                      <w:szCs w:val="18"/>
                    </w:rPr>
                    <w:t>Наименование мероприятия</w:t>
                  </w:r>
                </w:p>
              </w:tc>
              <w:tc>
                <w:tcPr>
                  <w:tcW w:w="1701" w:type="dxa"/>
                  <w:vMerge w:val="restart"/>
                  <w:shd w:val="clear" w:color="auto" w:fill="auto"/>
                  <w:vAlign w:val="center"/>
                </w:tcPr>
                <w:p w:rsidR="007C69C2" w:rsidRPr="00CD1CF2" w:rsidRDefault="007C69C2" w:rsidP="007C69C2">
                  <w:pPr>
                    <w:jc w:val="center"/>
                    <w:rPr>
                      <w:sz w:val="18"/>
                      <w:szCs w:val="18"/>
                    </w:rPr>
                  </w:pPr>
                  <w:r>
                    <w:rPr>
                      <w:sz w:val="18"/>
                      <w:szCs w:val="18"/>
                    </w:rPr>
                    <w:t>Источники финансирования</w:t>
                  </w:r>
                </w:p>
              </w:tc>
              <w:tc>
                <w:tcPr>
                  <w:tcW w:w="1560" w:type="dxa"/>
                  <w:vMerge w:val="restart"/>
                  <w:shd w:val="clear" w:color="auto" w:fill="auto"/>
                  <w:vAlign w:val="center"/>
                </w:tcPr>
                <w:p w:rsidR="007C69C2" w:rsidRPr="00CD1CF2" w:rsidRDefault="007C69C2" w:rsidP="007C69C2">
                  <w:pPr>
                    <w:jc w:val="center"/>
                    <w:rPr>
                      <w:sz w:val="18"/>
                      <w:szCs w:val="18"/>
                    </w:rPr>
                  </w:pPr>
                  <w:r>
                    <w:rPr>
                      <w:sz w:val="18"/>
                      <w:szCs w:val="18"/>
                    </w:rPr>
                    <w:t>Объем финансирования всего (тыс. руб.)</w:t>
                  </w:r>
                </w:p>
              </w:tc>
              <w:tc>
                <w:tcPr>
                  <w:tcW w:w="3827" w:type="dxa"/>
                  <w:gridSpan w:val="3"/>
                  <w:shd w:val="clear" w:color="auto" w:fill="auto"/>
                  <w:vAlign w:val="center"/>
                </w:tcPr>
                <w:p w:rsidR="007C69C2" w:rsidRPr="00CD1CF2" w:rsidRDefault="007C69C2" w:rsidP="007C69C2">
                  <w:pPr>
                    <w:jc w:val="center"/>
                    <w:rPr>
                      <w:sz w:val="18"/>
                      <w:szCs w:val="18"/>
                    </w:rPr>
                  </w:pPr>
                  <w:r>
                    <w:rPr>
                      <w:sz w:val="18"/>
                      <w:szCs w:val="18"/>
                    </w:rPr>
                    <w:t xml:space="preserve">В том числе по годам, </w:t>
                  </w:r>
                  <w:r w:rsidRPr="00B5317E">
                    <w:rPr>
                      <w:sz w:val="18"/>
                      <w:szCs w:val="18"/>
                    </w:rPr>
                    <w:t>(тыс. руб.)</w:t>
                  </w:r>
                </w:p>
              </w:tc>
              <w:tc>
                <w:tcPr>
                  <w:tcW w:w="2126" w:type="dxa"/>
                  <w:vMerge w:val="restart"/>
                  <w:shd w:val="clear" w:color="auto" w:fill="auto"/>
                  <w:vAlign w:val="center"/>
                </w:tcPr>
                <w:p w:rsidR="007C69C2" w:rsidRPr="00CD1CF2" w:rsidRDefault="007C69C2" w:rsidP="007C69C2">
                  <w:pPr>
                    <w:jc w:val="center"/>
                    <w:rPr>
                      <w:sz w:val="18"/>
                      <w:szCs w:val="18"/>
                    </w:rPr>
                  </w:pPr>
                  <w:r>
                    <w:rPr>
                      <w:sz w:val="18"/>
                      <w:szCs w:val="18"/>
                    </w:rPr>
                    <w:t>Непосредственный результат мероприятия</w:t>
                  </w:r>
                </w:p>
              </w:tc>
              <w:tc>
                <w:tcPr>
                  <w:tcW w:w="1843" w:type="dxa"/>
                  <w:vMerge w:val="restart"/>
                  <w:shd w:val="clear" w:color="auto" w:fill="auto"/>
                  <w:vAlign w:val="center"/>
                </w:tcPr>
                <w:p w:rsidR="007C69C2" w:rsidRPr="00CD1CF2" w:rsidRDefault="007C69C2" w:rsidP="007C69C2">
                  <w:pPr>
                    <w:jc w:val="center"/>
                    <w:rPr>
                      <w:sz w:val="18"/>
                      <w:szCs w:val="18"/>
                    </w:rPr>
                  </w:pPr>
                  <w:r>
                    <w:rPr>
                      <w:sz w:val="18"/>
                      <w:szCs w:val="18"/>
                    </w:rPr>
                    <w:t>Муниципальный заказчик/главный распорядитель (распорядитель) бюджетных средств/исполнитель</w:t>
                  </w:r>
                </w:p>
              </w:tc>
            </w:tr>
            <w:tr w:rsidR="007C69C2" w:rsidRPr="00CD1CF2" w:rsidTr="008F512B">
              <w:trPr>
                <w:cantSplit/>
                <w:trHeight w:val="284"/>
              </w:trPr>
              <w:tc>
                <w:tcPr>
                  <w:tcW w:w="562" w:type="dxa"/>
                  <w:vMerge/>
                  <w:shd w:val="clear" w:color="auto" w:fill="auto"/>
                  <w:vAlign w:val="center"/>
                </w:tcPr>
                <w:p w:rsidR="007C69C2" w:rsidRPr="00CD1CF2" w:rsidRDefault="007C69C2" w:rsidP="007C69C2">
                  <w:pPr>
                    <w:jc w:val="center"/>
                    <w:rPr>
                      <w:sz w:val="18"/>
                      <w:szCs w:val="18"/>
                    </w:rPr>
                  </w:pPr>
                </w:p>
              </w:tc>
              <w:tc>
                <w:tcPr>
                  <w:tcW w:w="3402" w:type="dxa"/>
                  <w:vMerge/>
                  <w:shd w:val="clear" w:color="auto" w:fill="auto"/>
                  <w:vAlign w:val="center"/>
                </w:tcPr>
                <w:p w:rsidR="007C69C2" w:rsidRPr="00CD1CF2" w:rsidRDefault="007C69C2" w:rsidP="007C69C2">
                  <w:pPr>
                    <w:jc w:val="center"/>
                    <w:rPr>
                      <w:sz w:val="18"/>
                      <w:szCs w:val="18"/>
                    </w:rPr>
                  </w:pPr>
                </w:p>
              </w:tc>
              <w:tc>
                <w:tcPr>
                  <w:tcW w:w="1701" w:type="dxa"/>
                  <w:vMerge/>
                  <w:shd w:val="clear" w:color="auto" w:fill="auto"/>
                  <w:vAlign w:val="center"/>
                </w:tcPr>
                <w:p w:rsidR="007C69C2" w:rsidRPr="00CD1CF2" w:rsidRDefault="007C69C2" w:rsidP="007C69C2">
                  <w:pPr>
                    <w:jc w:val="center"/>
                    <w:rPr>
                      <w:sz w:val="18"/>
                      <w:szCs w:val="18"/>
                    </w:rPr>
                  </w:pPr>
                </w:p>
              </w:tc>
              <w:tc>
                <w:tcPr>
                  <w:tcW w:w="1560" w:type="dxa"/>
                  <w:vMerge/>
                  <w:shd w:val="clear" w:color="auto" w:fill="auto"/>
                  <w:vAlign w:val="center"/>
                </w:tcPr>
                <w:p w:rsidR="007C69C2" w:rsidRPr="00CD1CF2" w:rsidRDefault="007C69C2" w:rsidP="007C69C2">
                  <w:pPr>
                    <w:jc w:val="center"/>
                    <w:rPr>
                      <w:sz w:val="18"/>
                      <w:szCs w:val="18"/>
                    </w:rPr>
                  </w:pPr>
                </w:p>
              </w:tc>
              <w:tc>
                <w:tcPr>
                  <w:tcW w:w="1417" w:type="dxa"/>
                  <w:shd w:val="clear" w:color="auto" w:fill="auto"/>
                  <w:vAlign w:val="center"/>
                </w:tcPr>
                <w:p w:rsidR="007C69C2" w:rsidRPr="00CD1CF2" w:rsidRDefault="007C69C2" w:rsidP="007C69C2">
                  <w:pPr>
                    <w:jc w:val="center"/>
                    <w:rPr>
                      <w:sz w:val="18"/>
                      <w:szCs w:val="18"/>
                    </w:rPr>
                  </w:pPr>
                  <w:r>
                    <w:rPr>
                      <w:sz w:val="18"/>
                      <w:szCs w:val="18"/>
                    </w:rPr>
                    <w:t>2017</w:t>
                  </w:r>
                </w:p>
              </w:tc>
              <w:tc>
                <w:tcPr>
                  <w:tcW w:w="1276" w:type="dxa"/>
                  <w:shd w:val="clear" w:color="auto" w:fill="auto"/>
                  <w:vAlign w:val="center"/>
                </w:tcPr>
                <w:p w:rsidR="007C69C2" w:rsidRPr="00CD1CF2" w:rsidRDefault="007C69C2" w:rsidP="007C69C2">
                  <w:pPr>
                    <w:jc w:val="center"/>
                    <w:rPr>
                      <w:sz w:val="18"/>
                      <w:szCs w:val="18"/>
                    </w:rPr>
                  </w:pPr>
                  <w:r>
                    <w:rPr>
                      <w:sz w:val="18"/>
                      <w:szCs w:val="18"/>
                    </w:rPr>
                    <w:t>2018</w:t>
                  </w:r>
                </w:p>
              </w:tc>
              <w:tc>
                <w:tcPr>
                  <w:tcW w:w="1134" w:type="dxa"/>
                  <w:shd w:val="clear" w:color="auto" w:fill="auto"/>
                  <w:vAlign w:val="center"/>
                </w:tcPr>
                <w:p w:rsidR="007C69C2" w:rsidRPr="00CD1CF2" w:rsidRDefault="007C69C2" w:rsidP="007C69C2">
                  <w:pPr>
                    <w:jc w:val="center"/>
                    <w:rPr>
                      <w:sz w:val="18"/>
                      <w:szCs w:val="18"/>
                    </w:rPr>
                  </w:pPr>
                  <w:r>
                    <w:rPr>
                      <w:sz w:val="18"/>
                      <w:szCs w:val="18"/>
                    </w:rPr>
                    <w:t>2019</w:t>
                  </w:r>
                </w:p>
              </w:tc>
              <w:tc>
                <w:tcPr>
                  <w:tcW w:w="2126" w:type="dxa"/>
                  <w:vMerge/>
                  <w:shd w:val="clear" w:color="auto" w:fill="auto"/>
                  <w:vAlign w:val="center"/>
                </w:tcPr>
                <w:p w:rsidR="007C69C2" w:rsidRPr="00CD1CF2" w:rsidRDefault="007C69C2" w:rsidP="007C69C2">
                  <w:pPr>
                    <w:jc w:val="center"/>
                    <w:rPr>
                      <w:sz w:val="18"/>
                      <w:szCs w:val="18"/>
                    </w:rPr>
                  </w:pPr>
                </w:p>
              </w:tc>
              <w:tc>
                <w:tcPr>
                  <w:tcW w:w="1843" w:type="dxa"/>
                  <w:vMerge/>
                  <w:shd w:val="clear" w:color="auto" w:fill="auto"/>
                  <w:vAlign w:val="center"/>
                </w:tcPr>
                <w:p w:rsidR="007C69C2" w:rsidRPr="00CD1CF2" w:rsidRDefault="007C69C2" w:rsidP="007C69C2">
                  <w:pPr>
                    <w:jc w:val="center"/>
                    <w:rPr>
                      <w:sz w:val="18"/>
                      <w:szCs w:val="18"/>
                    </w:rPr>
                  </w:pPr>
                </w:p>
              </w:tc>
            </w:tr>
            <w:tr w:rsidR="007C69C2" w:rsidRPr="00CD1CF2" w:rsidTr="008F512B">
              <w:trPr>
                <w:cantSplit/>
                <w:trHeight w:val="284"/>
              </w:trPr>
              <w:tc>
                <w:tcPr>
                  <w:tcW w:w="562" w:type="dxa"/>
                  <w:shd w:val="clear" w:color="auto" w:fill="auto"/>
                  <w:vAlign w:val="center"/>
                </w:tcPr>
                <w:p w:rsidR="007C69C2" w:rsidRPr="00CD1CF2" w:rsidRDefault="007C69C2" w:rsidP="007C69C2">
                  <w:pPr>
                    <w:jc w:val="center"/>
                    <w:rPr>
                      <w:sz w:val="18"/>
                      <w:szCs w:val="18"/>
                    </w:rPr>
                  </w:pPr>
                  <w:r>
                    <w:rPr>
                      <w:sz w:val="18"/>
                      <w:szCs w:val="18"/>
                    </w:rPr>
                    <w:t>1</w:t>
                  </w:r>
                </w:p>
              </w:tc>
              <w:tc>
                <w:tcPr>
                  <w:tcW w:w="3402" w:type="dxa"/>
                  <w:shd w:val="clear" w:color="auto" w:fill="auto"/>
                  <w:vAlign w:val="center"/>
                </w:tcPr>
                <w:p w:rsidR="007C69C2" w:rsidRPr="00CD1CF2" w:rsidRDefault="007C69C2" w:rsidP="007C69C2">
                  <w:pPr>
                    <w:jc w:val="center"/>
                    <w:rPr>
                      <w:sz w:val="18"/>
                      <w:szCs w:val="18"/>
                    </w:rPr>
                  </w:pPr>
                  <w:r>
                    <w:rPr>
                      <w:sz w:val="18"/>
                      <w:szCs w:val="18"/>
                    </w:rPr>
                    <w:t>2</w:t>
                  </w:r>
                </w:p>
              </w:tc>
              <w:tc>
                <w:tcPr>
                  <w:tcW w:w="1701" w:type="dxa"/>
                  <w:shd w:val="clear" w:color="auto" w:fill="auto"/>
                  <w:vAlign w:val="center"/>
                </w:tcPr>
                <w:p w:rsidR="007C69C2" w:rsidRPr="00CD1CF2" w:rsidRDefault="007C69C2" w:rsidP="007C69C2">
                  <w:pPr>
                    <w:jc w:val="center"/>
                    <w:rPr>
                      <w:sz w:val="18"/>
                      <w:szCs w:val="18"/>
                    </w:rPr>
                  </w:pPr>
                  <w:r>
                    <w:rPr>
                      <w:sz w:val="18"/>
                      <w:szCs w:val="18"/>
                    </w:rPr>
                    <w:t>3</w:t>
                  </w:r>
                </w:p>
              </w:tc>
              <w:tc>
                <w:tcPr>
                  <w:tcW w:w="1560" w:type="dxa"/>
                  <w:shd w:val="clear" w:color="auto" w:fill="auto"/>
                  <w:vAlign w:val="center"/>
                </w:tcPr>
                <w:p w:rsidR="007C69C2" w:rsidRPr="00CD1CF2" w:rsidRDefault="007C69C2" w:rsidP="007C69C2">
                  <w:pPr>
                    <w:jc w:val="center"/>
                    <w:rPr>
                      <w:sz w:val="18"/>
                      <w:szCs w:val="18"/>
                    </w:rPr>
                  </w:pPr>
                  <w:r>
                    <w:rPr>
                      <w:sz w:val="18"/>
                      <w:szCs w:val="18"/>
                    </w:rPr>
                    <w:t>4</w:t>
                  </w:r>
                </w:p>
              </w:tc>
              <w:tc>
                <w:tcPr>
                  <w:tcW w:w="1417" w:type="dxa"/>
                  <w:shd w:val="clear" w:color="auto" w:fill="auto"/>
                  <w:vAlign w:val="center"/>
                </w:tcPr>
                <w:p w:rsidR="007C69C2" w:rsidRPr="00CD1CF2" w:rsidRDefault="007C69C2" w:rsidP="007C69C2">
                  <w:pPr>
                    <w:jc w:val="center"/>
                    <w:rPr>
                      <w:sz w:val="18"/>
                      <w:szCs w:val="18"/>
                    </w:rPr>
                  </w:pPr>
                  <w:r>
                    <w:rPr>
                      <w:sz w:val="18"/>
                      <w:szCs w:val="18"/>
                    </w:rPr>
                    <w:t>5</w:t>
                  </w:r>
                </w:p>
              </w:tc>
              <w:tc>
                <w:tcPr>
                  <w:tcW w:w="1276" w:type="dxa"/>
                  <w:shd w:val="clear" w:color="auto" w:fill="auto"/>
                  <w:vAlign w:val="center"/>
                </w:tcPr>
                <w:p w:rsidR="007C69C2" w:rsidRPr="00CD1CF2" w:rsidRDefault="007C69C2" w:rsidP="007C69C2">
                  <w:pPr>
                    <w:jc w:val="center"/>
                    <w:rPr>
                      <w:sz w:val="18"/>
                      <w:szCs w:val="18"/>
                    </w:rPr>
                  </w:pPr>
                  <w:r>
                    <w:rPr>
                      <w:sz w:val="18"/>
                      <w:szCs w:val="18"/>
                    </w:rPr>
                    <w:t>6</w:t>
                  </w:r>
                </w:p>
              </w:tc>
              <w:tc>
                <w:tcPr>
                  <w:tcW w:w="1134" w:type="dxa"/>
                  <w:shd w:val="clear" w:color="auto" w:fill="auto"/>
                  <w:vAlign w:val="center"/>
                </w:tcPr>
                <w:p w:rsidR="007C69C2" w:rsidRPr="00CD1CF2" w:rsidRDefault="007C69C2" w:rsidP="007C69C2">
                  <w:pPr>
                    <w:jc w:val="center"/>
                    <w:rPr>
                      <w:sz w:val="18"/>
                      <w:szCs w:val="18"/>
                    </w:rPr>
                  </w:pPr>
                  <w:r>
                    <w:rPr>
                      <w:sz w:val="18"/>
                      <w:szCs w:val="18"/>
                    </w:rPr>
                    <w:t>7</w:t>
                  </w:r>
                </w:p>
              </w:tc>
              <w:tc>
                <w:tcPr>
                  <w:tcW w:w="2126" w:type="dxa"/>
                  <w:shd w:val="clear" w:color="auto" w:fill="auto"/>
                  <w:vAlign w:val="center"/>
                </w:tcPr>
                <w:p w:rsidR="007C69C2" w:rsidRPr="00CD1CF2" w:rsidRDefault="007C69C2" w:rsidP="007C69C2">
                  <w:pPr>
                    <w:jc w:val="center"/>
                    <w:rPr>
                      <w:sz w:val="18"/>
                      <w:szCs w:val="18"/>
                    </w:rPr>
                  </w:pPr>
                  <w:r>
                    <w:rPr>
                      <w:sz w:val="18"/>
                      <w:szCs w:val="18"/>
                    </w:rPr>
                    <w:t>8</w:t>
                  </w:r>
                </w:p>
              </w:tc>
              <w:tc>
                <w:tcPr>
                  <w:tcW w:w="1843" w:type="dxa"/>
                  <w:shd w:val="clear" w:color="auto" w:fill="auto"/>
                  <w:vAlign w:val="center"/>
                </w:tcPr>
                <w:p w:rsidR="007C69C2" w:rsidRPr="00CD1CF2" w:rsidRDefault="007C69C2" w:rsidP="007C69C2">
                  <w:pPr>
                    <w:jc w:val="center"/>
                    <w:rPr>
                      <w:sz w:val="18"/>
                      <w:szCs w:val="18"/>
                    </w:rPr>
                  </w:pPr>
                  <w:r>
                    <w:rPr>
                      <w:sz w:val="18"/>
                      <w:szCs w:val="18"/>
                    </w:rPr>
                    <w:t>9</w:t>
                  </w:r>
                </w:p>
              </w:tc>
            </w:tr>
            <w:tr w:rsidR="00872CA0" w:rsidRPr="00CD1CF2" w:rsidTr="008F512B">
              <w:trPr>
                <w:cantSplit/>
                <w:trHeight w:val="284"/>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p>
              </w:tc>
              <w:tc>
                <w:tcPr>
                  <w:tcW w:w="3402" w:type="dxa"/>
                  <w:vMerge w:val="restart"/>
                  <w:shd w:val="clear" w:color="auto" w:fill="auto"/>
                  <w:vAlign w:val="center"/>
                </w:tcPr>
                <w:p w:rsidR="00872CA0" w:rsidRPr="007E3C8E" w:rsidRDefault="00872CA0" w:rsidP="00872CA0">
                  <w:pPr>
                    <w:spacing w:line="216" w:lineRule="auto"/>
                    <w:rPr>
                      <w:sz w:val="18"/>
                      <w:szCs w:val="18"/>
                    </w:rPr>
                  </w:pPr>
                </w:p>
                <w:p w:rsidR="00872CA0" w:rsidRPr="007E3C8E" w:rsidRDefault="00872CA0" w:rsidP="00872CA0">
                  <w:pPr>
                    <w:spacing w:line="216" w:lineRule="auto"/>
                    <w:rPr>
                      <w:sz w:val="18"/>
                      <w:szCs w:val="18"/>
                    </w:rPr>
                  </w:pPr>
                  <w:r w:rsidRPr="007E3C8E">
                    <w:rPr>
                      <w:sz w:val="18"/>
                      <w:szCs w:val="18"/>
                    </w:rPr>
                    <w:t>Подпрограмма: «Строительство и капитальный ремонт объектов социальной сферы муниципального образования город Новороссийск на 2017-2019 год</w:t>
                  </w:r>
                  <w:r>
                    <w:rPr>
                      <w:sz w:val="18"/>
                      <w:szCs w:val="18"/>
                    </w:rPr>
                    <w:t>ы</w:t>
                  </w:r>
                  <w:r w:rsidRPr="007E3C8E">
                    <w:rPr>
                      <w:sz w:val="18"/>
                      <w:szCs w:val="18"/>
                    </w:rPr>
                    <w:t>»</w:t>
                  </w:r>
                </w:p>
                <w:p w:rsidR="00872CA0" w:rsidRPr="007E3C8E" w:rsidRDefault="00872CA0" w:rsidP="00872CA0">
                  <w:pPr>
                    <w:spacing w:line="216" w:lineRule="auto"/>
                    <w:rPr>
                      <w:sz w:val="18"/>
                      <w:szCs w:val="18"/>
                    </w:rPr>
                  </w:pP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Pr>
                      <w:sz w:val="16"/>
                      <w:szCs w:val="16"/>
                    </w:rPr>
                    <w:t>1 163 102</w:t>
                  </w:r>
                </w:p>
              </w:tc>
              <w:tc>
                <w:tcPr>
                  <w:tcW w:w="1417" w:type="dxa"/>
                  <w:shd w:val="clear" w:color="auto" w:fill="auto"/>
                  <w:vAlign w:val="center"/>
                </w:tcPr>
                <w:p w:rsidR="00872CA0" w:rsidRPr="007E3C8E" w:rsidRDefault="00872CA0" w:rsidP="00872CA0">
                  <w:pPr>
                    <w:spacing w:line="216" w:lineRule="auto"/>
                    <w:jc w:val="center"/>
                    <w:rPr>
                      <w:sz w:val="16"/>
                      <w:szCs w:val="16"/>
                    </w:rPr>
                  </w:pPr>
                  <w:r>
                    <w:rPr>
                      <w:sz w:val="16"/>
                      <w:szCs w:val="16"/>
                    </w:rPr>
                    <w:t>409 039</w:t>
                  </w:r>
                </w:p>
              </w:tc>
              <w:tc>
                <w:tcPr>
                  <w:tcW w:w="1276" w:type="dxa"/>
                  <w:shd w:val="clear" w:color="auto" w:fill="auto"/>
                  <w:vAlign w:val="center"/>
                </w:tcPr>
                <w:p w:rsidR="00872CA0" w:rsidRPr="007E3C8E" w:rsidRDefault="00872CA0" w:rsidP="00872CA0">
                  <w:pPr>
                    <w:spacing w:line="216" w:lineRule="auto"/>
                    <w:jc w:val="center"/>
                    <w:rPr>
                      <w:sz w:val="16"/>
                      <w:szCs w:val="16"/>
                    </w:rPr>
                  </w:pPr>
                  <w:r>
                    <w:rPr>
                      <w:sz w:val="16"/>
                      <w:szCs w:val="16"/>
                    </w:rPr>
                    <w:t>628 049</w:t>
                  </w:r>
                </w:p>
              </w:tc>
              <w:tc>
                <w:tcPr>
                  <w:tcW w:w="1134" w:type="dxa"/>
                  <w:shd w:val="clear" w:color="auto" w:fill="auto"/>
                  <w:vAlign w:val="center"/>
                </w:tcPr>
                <w:p w:rsidR="00872CA0" w:rsidRPr="007E3C8E" w:rsidRDefault="00872CA0" w:rsidP="00872CA0">
                  <w:pPr>
                    <w:spacing w:line="216" w:lineRule="auto"/>
                    <w:jc w:val="center"/>
                    <w:rPr>
                      <w:sz w:val="16"/>
                      <w:szCs w:val="16"/>
                    </w:rPr>
                  </w:pPr>
                  <w:r>
                    <w:rPr>
                      <w:sz w:val="16"/>
                      <w:szCs w:val="16"/>
                    </w:rPr>
                    <w:t>126 014</w:t>
                  </w:r>
                </w:p>
              </w:tc>
              <w:tc>
                <w:tcPr>
                  <w:tcW w:w="2126" w:type="dxa"/>
                  <w:shd w:val="clear" w:color="auto" w:fill="auto"/>
                  <w:vAlign w:val="center"/>
                </w:tcPr>
                <w:p w:rsidR="00872CA0" w:rsidRPr="007E3C8E" w:rsidRDefault="00872CA0" w:rsidP="00872CA0">
                  <w:pPr>
                    <w:spacing w:line="216" w:lineRule="auto"/>
                    <w:rPr>
                      <w:sz w:val="16"/>
                      <w:szCs w:val="16"/>
                    </w:rPr>
                  </w:pP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 xml:space="preserve">МКУ </w:t>
                  </w:r>
                  <w:r>
                    <w:rPr>
                      <w:sz w:val="16"/>
                      <w:szCs w:val="16"/>
                    </w:rPr>
                    <w:t>«Упр</w:t>
                  </w:r>
                  <w:r w:rsidRPr="007E3C8E">
                    <w:rPr>
                      <w:sz w:val="16"/>
                      <w:szCs w:val="16"/>
                    </w:rPr>
                    <w:t>авление строительства»</w:t>
                  </w: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002D38" w:rsidRDefault="00872CA0" w:rsidP="007C69C2">
                  <w:pPr>
                    <w:jc w:val="center"/>
                    <w:rPr>
                      <w:sz w:val="18"/>
                      <w:szCs w:val="18"/>
                    </w:rPr>
                  </w:pPr>
                  <w:r w:rsidRPr="007E3C8E">
                    <w:rPr>
                      <w:sz w:val="16"/>
                      <w:szCs w:val="16"/>
                    </w:rPr>
                    <w:t>706 373</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246 589</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459 784</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002D38" w:rsidRDefault="00872CA0" w:rsidP="0038140A">
                  <w:pPr>
                    <w:jc w:val="center"/>
                    <w:rPr>
                      <w:sz w:val="18"/>
                      <w:szCs w:val="18"/>
                    </w:rPr>
                  </w:pPr>
                  <w:r>
                    <w:rPr>
                      <w:sz w:val="16"/>
                      <w:szCs w:val="16"/>
                    </w:rPr>
                    <w:t>456 729</w:t>
                  </w:r>
                </w:p>
              </w:tc>
              <w:tc>
                <w:tcPr>
                  <w:tcW w:w="1417" w:type="dxa"/>
                  <w:shd w:val="clear" w:color="auto" w:fill="auto"/>
                  <w:vAlign w:val="center"/>
                </w:tcPr>
                <w:p w:rsidR="00872CA0" w:rsidRPr="00002D38" w:rsidRDefault="00872CA0" w:rsidP="00D70F6B">
                  <w:pPr>
                    <w:jc w:val="center"/>
                    <w:rPr>
                      <w:sz w:val="18"/>
                      <w:szCs w:val="18"/>
                    </w:rPr>
                  </w:pPr>
                  <w:r>
                    <w:rPr>
                      <w:sz w:val="16"/>
                      <w:szCs w:val="16"/>
                    </w:rPr>
                    <w:t>162 450</w:t>
                  </w:r>
                </w:p>
              </w:tc>
              <w:tc>
                <w:tcPr>
                  <w:tcW w:w="1276" w:type="dxa"/>
                  <w:shd w:val="clear" w:color="auto" w:fill="auto"/>
                  <w:vAlign w:val="center"/>
                </w:tcPr>
                <w:p w:rsidR="00872CA0" w:rsidRPr="00002D38" w:rsidRDefault="00872CA0" w:rsidP="007C69C2">
                  <w:pPr>
                    <w:jc w:val="center"/>
                    <w:rPr>
                      <w:sz w:val="18"/>
                      <w:szCs w:val="18"/>
                    </w:rPr>
                  </w:pPr>
                  <w:r>
                    <w:rPr>
                      <w:sz w:val="16"/>
                      <w:szCs w:val="16"/>
                    </w:rPr>
                    <w:t>168 265</w:t>
                  </w:r>
                </w:p>
              </w:tc>
              <w:tc>
                <w:tcPr>
                  <w:tcW w:w="1134" w:type="dxa"/>
                  <w:shd w:val="clear" w:color="auto" w:fill="auto"/>
                  <w:vAlign w:val="center"/>
                </w:tcPr>
                <w:p w:rsidR="00872CA0" w:rsidRPr="00002D38" w:rsidRDefault="00872CA0" w:rsidP="0038140A">
                  <w:pPr>
                    <w:jc w:val="center"/>
                    <w:rPr>
                      <w:sz w:val="18"/>
                      <w:szCs w:val="18"/>
                    </w:rPr>
                  </w:pPr>
                  <w:r w:rsidRPr="00451EFD">
                    <w:rPr>
                      <w:sz w:val="16"/>
                      <w:szCs w:val="16"/>
                    </w:rPr>
                    <w:t>126 014</w:t>
                  </w:r>
                </w:p>
              </w:tc>
              <w:tc>
                <w:tcPr>
                  <w:tcW w:w="2126" w:type="dxa"/>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shd w:val="clear" w:color="auto" w:fill="auto"/>
                  <w:vAlign w:val="center"/>
                </w:tcPr>
                <w:p w:rsidR="00872CA0" w:rsidRPr="007E3C8E" w:rsidRDefault="00872CA0" w:rsidP="00872CA0">
                  <w:pPr>
                    <w:spacing w:line="216" w:lineRule="auto"/>
                    <w:rPr>
                      <w:sz w:val="18"/>
                      <w:szCs w:val="18"/>
                    </w:rPr>
                  </w:pPr>
                </w:p>
                <w:p w:rsidR="00872CA0" w:rsidRDefault="00872CA0" w:rsidP="00872CA0">
                  <w:pPr>
                    <w:spacing w:line="216" w:lineRule="auto"/>
                    <w:rPr>
                      <w:sz w:val="18"/>
                      <w:szCs w:val="18"/>
                    </w:rPr>
                  </w:pPr>
                  <w:r>
                    <w:rPr>
                      <w:sz w:val="18"/>
                      <w:szCs w:val="18"/>
                    </w:rPr>
                    <w:t>в том числе:</w:t>
                  </w:r>
                </w:p>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p>
              </w:tc>
              <w:tc>
                <w:tcPr>
                  <w:tcW w:w="1560" w:type="dxa"/>
                  <w:shd w:val="clear" w:color="auto" w:fill="auto"/>
                  <w:vAlign w:val="center"/>
                </w:tcPr>
                <w:p w:rsidR="00872CA0" w:rsidRPr="00002D38" w:rsidRDefault="00872CA0" w:rsidP="007C69C2">
                  <w:pPr>
                    <w:jc w:val="center"/>
                    <w:rPr>
                      <w:sz w:val="18"/>
                      <w:szCs w:val="18"/>
                    </w:rPr>
                  </w:pPr>
                </w:p>
              </w:tc>
              <w:tc>
                <w:tcPr>
                  <w:tcW w:w="1417" w:type="dxa"/>
                  <w:shd w:val="clear" w:color="auto" w:fill="auto"/>
                  <w:vAlign w:val="center"/>
                </w:tcPr>
                <w:p w:rsidR="00872CA0" w:rsidRPr="00002D38" w:rsidRDefault="00872CA0" w:rsidP="007C69C2">
                  <w:pPr>
                    <w:jc w:val="center"/>
                    <w:rPr>
                      <w:sz w:val="18"/>
                      <w:szCs w:val="18"/>
                    </w:rPr>
                  </w:pPr>
                </w:p>
              </w:tc>
              <w:tc>
                <w:tcPr>
                  <w:tcW w:w="1276" w:type="dxa"/>
                  <w:shd w:val="clear" w:color="auto" w:fill="auto"/>
                  <w:vAlign w:val="center"/>
                </w:tcPr>
                <w:p w:rsidR="00872CA0" w:rsidRPr="00002D38" w:rsidRDefault="00872CA0" w:rsidP="007C69C2">
                  <w:pPr>
                    <w:jc w:val="center"/>
                    <w:rPr>
                      <w:sz w:val="18"/>
                      <w:szCs w:val="18"/>
                    </w:rPr>
                  </w:pPr>
                </w:p>
              </w:tc>
              <w:tc>
                <w:tcPr>
                  <w:tcW w:w="1134" w:type="dxa"/>
                  <w:shd w:val="clear" w:color="auto" w:fill="auto"/>
                  <w:vAlign w:val="center"/>
                </w:tcPr>
                <w:p w:rsidR="00872CA0" w:rsidRPr="00002D38" w:rsidRDefault="00872CA0" w:rsidP="007C69C2">
                  <w:pPr>
                    <w:jc w:val="center"/>
                    <w:rPr>
                      <w:sz w:val="18"/>
                      <w:szCs w:val="18"/>
                    </w:rPr>
                  </w:pPr>
                </w:p>
              </w:tc>
              <w:tc>
                <w:tcPr>
                  <w:tcW w:w="2126" w:type="dxa"/>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457"/>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sidRPr="007E3C8E">
                    <w:rPr>
                      <w:sz w:val="18"/>
                      <w:szCs w:val="18"/>
                    </w:rPr>
                    <w:t>1</w:t>
                  </w:r>
                </w:p>
              </w:tc>
              <w:tc>
                <w:tcPr>
                  <w:tcW w:w="3402" w:type="dxa"/>
                  <w:vMerge w:val="restart"/>
                  <w:shd w:val="clear" w:color="auto" w:fill="auto"/>
                  <w:vAlign w:val="center"/>
                </w:tcPr>
                <w:p w:rsidR="00872CA0" w:rsidRPr="007E3C8E" w:rsidRDefault="00872CA0" w:rsidP="00872CA0">
                  <w:pPr>
                    <w:spacing w:line="216" w:lineRule="auto"/>
                    <w:rPr>
                      <w:sz w:val="18"/>
                      <w:szCs w:val="18"/>
                    </w:rPr>
                  </w:pPr>
                </w:p>
                <w:p w:rsidR="00872CA0" w:rsidRPr="007E3C8E" w:rsidRDefault="00872CA0" w:rsidP="00872CA0">
                  <w:pPr>
                    <w:spacing w:line="216" w:lineRule="auto"/>
                    <w:rPr>
                      <w:sz w:val="18"/>
                      <w:szCs w:val="18"/>
                    </w:rPr>
                  </w:pPr>
                  <w:r w:rsidRPr="007E3C8E">
                    <w:rPr>
                      <w:sz w:val="18"/>
                      <w:szCs w:val="18"/>
                    </w:rPr>
                    <w:t>Строительство объекта: «Дворец олимпийских видов спорта</w:t>
                  </w:r>
                  <w:r>
                    <w:rPr>
                      <w:sz w:val="18"/>
                      <w:szCs w:val="18"/>
                    </w:rPr>
                    <w:t xml:space="preserve"> «Черноморский» в   </w:t>
                  </w:r>
                  <w:r w:rsidRPr="007E3C8E">
                    <w:rPr>
                      <w:sz w:val="18"/>
                      <w:szCs w:val="18"/>
                    </w:rPr>
                    <w:t>г. Новороссийске. Корректировка»</w:t>
                  </w:r>
                </w:p>
                <w:p w:rsidR="00872CA0" w:rsidRPr="007E3C8E" w:rsidRDefault="00872CA0" w:rsidP="00872CA0">
                  <w:pPr>
                    <w:spacing w:line="216" w:lineRule="auto"/>
                    <w:rPr>
                      <w:sz w:val="18"/>
                      <w:szCs w:val="18"/>
                    </w:rPr>
                  </w:pP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Pr>
                      <w:sz w:val="16"/>
                      <w:szCs w:val="16"/>
                    </w:rPr>
                    <w:t>239 068</w:t>
                  </w:r>
                </w:p>
              </w:tc>
              <w:tc>
                <w:tcPr>
                  <w:tcW w:w="1417" w:type="dxa"/>
                  <w:shd w:val="clear" w:color="auto" w:fill="auto"/>
                  <w:vAlign w:val="center"/>
                </w:tcPr>
                <w:p w:rsidR="00872CA0" w:rsidRPr="007E3C8E" w:rsidRDefault="00872CA0" w:rsidP="00872CA0">
                  <w:pPr>
                    <w:spacing w:line="216" w:lineRule="auto"/>
                    <w:jc w:val="center"/>
                    <w:rPr>
                      <w:sz w:val="16"/>
                      <w:szCs w:val="16"/>
                    </w:rPr>
                  </w:pPr>
                  <w:r>
                    <w:rPr>
                      <w:sz w:val="16"/>
                      <w:szCs w:val="16"/>
                    </w:rPr>
                    <w:t>108 750</w:t>
                  </w:r>
                </w:p>
              </w:tc>
              <w:tc>
                <w:tcPr>
                  <w:tcW w:w="1276" w:type="dxa"/>
                  <w:shd w:val="clear" w:color="auto" w:fill="auto"/>
                  <w:vAlign w:val="center"/>
                </w:tcPr>
                <w:p w:rsidR="00872CA0" w:rsidRPr="007E3C8E" w:rsidRDefault="00872CA0" w:rsidP="00872CA0">
                  <w:pPr>
                    <w:spacing w:line="216" w:lineRule="auto"/>
                    <w:jc w:val="center"/>
                    <w:rPr>
                      <w:sz w:val="16"/>
                      <w:szCs w:val="16"/>
                    </w:rPr>
                  </w:pPr>
                  <w:r>
                    <w:rPr>
                      <w:sz w:val="16"/>
                      <w:szCs w:val="16"/>
                    </w:rPr>
                    <w:t>70 318</w:t>
                  </w:r>
                </w:p>
              </w:tc>
              <w:tc>
                <w:tcPr>
                  <w:tcW w:w="1134" w:type="dxa"/>
                  <w:shd w:val="clear" w:color="auto" w:fill="auto"/>
                  <w:vAlign w:val="center"/>
                </w:tcPr>
                <w:p w:rsidR="00872CA0" w:rsidRPr="007E3C8E" w:rsidRDefault="00872CA0" w:rsidP="00872CA0">
                  <w:pPr>
                    <w:spacing w:line="216" w:lineRule="auto"/>
                    <w:jc w:val="center"/>
                    <w:rPr>
                      <w:sz w:val="16"/>
                      <w:szCs w:val="16"/>
                    </w:rPr>
                  </w:pPr>
                  <w:r>
                    <w:rPr>
                      <w:sz w:val="16"/>
                      <w:szCs w:val="16"/>
                    </w:rPr>
                    <w:t>60 000</w:t>
                  </w:r>
                </w:p>
              </w:tc>
              <w:tc>
                <w:tcPr>
                  <w:tcW w:w="2126"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Строительство  дворца олимпийских видов спорта «Черноморский»  с уровнем готовности:</w:t>
                  </w:r>
                </w:p>
                <w:p w:rsidR="00872CA0" w:rsidRPr="007E3C8E" w:rsidRDefault="00872CA0" w:rsidP="00872CA0">
                  <w:pPr>
                    <w:spacing w:line="216" w:lineRule="auto"/>
                    <w:rPr>
                      <w:sz w:val="16"/>
                      <w:szCs w:val="16"/>
                    </w:rPr>
                  </w:pPr>
                  <w:r w:rsidRPr="007E3C8E">
                    <w:rPr>
                      <w:sz w:val="16"/>
                      <w:szCs w:val="16"/>
                    </w:rPr>
                    <w:t>2017 год - 25%</w:t>
                  </w:r>
                </w:p>
                <w:p w:rsidR="00872CA0" w:rsidRPr="007E3C8E" w:rsidRDefault="00872CA0" w:rsidP="00872CA0">
                  <w:pPr>
                    <w:spacing w:line="216" w:lineRule="auto"/>
                    <w:rPr>
                      <w:sz w:val="16"/>
                      <w:szCs w:val="16"/>
                    </w:rPr>
                  </w:pPr>
                  <w:r w:rsidRPr="007E3C8E">
                    <w:rPr>
                      <w:sz w:val="16"/>
                      <w:szCs w:val="16"/>
                    </w:rPr>
                    <w:t xml:space="preserve">2018 год - 40% </w:t>
                  </w:r>
                </w:p>
                <w:p w:rsidR="00872CA0" w:rsidRPr="007E3C8E" w:rsidRDefault="00872CA0" w:rsidP="00872CA0">
                  <w:pPr>
                    <w:spacing w:line="216" w:lineRule="auto"/>
                    <w:rPr>
                      <w:sz w:val="16"/>
                      <w:szCs w:val="16"/>
                    </w:rPr>
                  </w:pPr>
                  <w:r w:rsidRPr="007E3C8E">
                    <w:rPr>
                      <w:sz w:val="16"/>
                      <w:szCs w:val="16"/>
                    </w:rPr>
                    <w:t>2019  год - 55%</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 «Управление строительства»</w:t>
                  </w:r>
                </w:p>
              </w:tc>
            </w:tr>
            <w:tr w:rsidR="00872CA0" w:rsidRPr="00CD1CF2" w:rsidTr="008F512B">
              <w:trPr>
                <w:cantSplit/>
                <w:trHeight w:val="421"/>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413"/>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239 068</w:t>
                  </w:r>
                </w:p>
              </w:tc>
              <w:tc>
                <w:tcPr>
                  <w:tcW w:w="1417" w:type="dxa"/>
                  <w:shd w:val="clear" w:color="auto" w:fill="auto"/>
                  <w:vAlign w:val="center"/>
                </w:tcPr>
                <w:p w:rsidR="00872CA0" w:rsidRPr="00002D38" w:rsidRDefault="00872CA0" w:rsidP="0064154B">
                  <w:pPr>
                    <w:jc w:val="center"/>
                    <w:rPr>
                      <w:sz w:val="18"/>
                      <w:szCs w:val="18"/>
                    </w:rPr>
                  </w:pPr>
                  <w:r>
                    <w:rPr>
                      <w:sz w:val="16"/>
                      <w:szCs w:val="16"/>
                    </w:rPr>
                    <w:t>108 750</w:t>
                  </w:r>
                </w:p>
              </w:tc>
              <w:tc>
                <w:tcPr>
                  <w:tcW w:w="1276" w:type="dxa"/>
                  <w:shd w:val="clear" w:color="auto" w:fill="auto"/>
                  <w:vAlign w:val="center"/>
                </w:tcPr>
                <w:p w:rsidR="00872CA0" w:rsidRPr="00002D38" w:rsidRDefault="00872CA0" w:rsidP="007C69C2">
                  <w:pPr>
                    <w:jc w:val="center"/>
                    <w:rPr>
                      <w:sz w:val="18"/>
                      <w:szCs w:val="18"/>
                    </w:rPr>
                  </w:pPr>
                  <w:r>
                    <w:rPr>
                      <w:sz w:val="16"/>
                      <w:szCs w:val="16"/>
                    </w:rPr>
                    <w:t>70 318</w:t>
                  </w:r>
                </w:p>
              </w:tc>
              <w:tc>
                <w:tcPr>
                  <w:tcW w:w="1134" w:type="dxa"/>
                  <w:shd w:val="clear" w:color="auto" w:fill="auto"/>
                  <w:vAlign w:val="center"/>
                </w:tcPr>
                <w:p w:rsidR="00872CA0" w:rsidRPr="00002D38" w:rsidRDefault="00872CA0" w:rsidP="007C69C2">
                  <w:pPr>
                    <w:jc w:val="center"/>
                    <w:rPr>
                      <w:sz w:val="18"/>
                      <w:szCs w:val="18"/>
                    </w:rPr>
                  </w:pPr>
                  <w:r>
                    <w:rPr>
                      <w:sz w:val="16"/>
                      <w:szCs w:val="16"/>
                    </w:rPr>
                    <w:t>60 000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394"/>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2</w:t>
                  </w:r>
                </w:p>
              </w:tc>
              <w:tc>
                <w:tcPr>
                  <w:tcW w:w="3402" w:type="dxa"/>
                  <w:vMerge w:val="restart"/>
                  <w:shd w:val="clear" w:color="auto" w:fill="auto"/>
                  <w:vAlign w:val="center"/>
                </w:tcPr>
                <w:p w:rsidR="00872CA0" w:rsidRPr="007E3C8E" w:rsidRDefault="00872CA0" w:rsidP="00872CA0">
                  <w:pPr>
                    <w:spacing w:line="216" w:lineRule="auto"/>
                    <w:rPr>
                      <w:sz w:val="18"/>
                      <w:szCs w:val="18"/>
                    </w:rPr>
                  </w:pPr>
                  <w:r>
                    <w:rPr>
                      <w:sz w:val="18"/>
                      <w:szCs w:val="18"/>
                    </w:rPr>
                    <w:t>Строительство объекта: «</w:t>
                  </w:r>
                  <w:r w:rsidRPr="0074077C">
                    <w:rPr>
                      <w:sz w:val="18"/>
                      <w:szCs w:val="18"/>
                    </w:rPr>
                    <w:t>Д</w:t>
                  </w:r>
                  <w:r>
                    <w:rPr>
                      <w:sz w:val="18"/>
                      <w:szCs w:val="18"/>
                    </w:rPr>
                    <w:t>ворец олимпийских видов спорта «Черноморский»</w:t>
                  </w:r>
                  <w:r w:rsidRPr="0074077C">
                    <w:rPr>
                      <w:sz w:val="18"/>
                      <w:szCs w:val="18"/>
                    </w:rPr>
                    <w:t xml:space="preserve"> в </w:t>
                  </w:r>
                  <w:r>
                    <w:rPr>
                      <w:sz w:val="18"/>
                      <w:szCs w:val="18"/>
                    </w:rPr>
                    <w:t>г. Новороссийске. Корректировка»</w:t>
                  </w:r>
                  <w:r w:rsidRPr="0074077C">
                    <w:rPr>
                      <w:sz w:val="18"/>
                      <w:szCs w:val="18"/>
                    </w:rPr>
                    <w:t>. Подключение к тепловым сетям</w:t>
                  </w: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Pr>
                      <w:sz w:val="16"/>
                      <w:szCs w:val="16"/>
                    </w:rPr>
                    <w:t>29 682</w:t>
                  </w:r>
                </w:p>
              </w:tc>
              <w:tc>
                <w:tcPr>
                  <w:tcW w:w="1417" w:type="dxa"/>
                  <w:shd w:val="clear" w:color="auto" w:fill="auto"/>
                  <w:vAlign w:val="center"/>
                </w:tcPr>
                <w:p w:rsidR="00872CA0" w:rsidRPr="007E3C8E" w:rsidRDefault="00872CA0" w:rsidP="00872CA0">
                  <w:pPr>
                    <w:spacing w:line="216" w:lineRule="auto"/>
                    <w:jc w:val="center"/>
                    <w:rPr>
                      <w:sz w:val="16"/>
                      <w:szCs w:val="16"/>
                    </w:rPr>
                  </w:pPr>
                  <w:r>
                    <w:rPr>
                      <w:sz w:val="16"/>
                      <w:szCs w:val="16"/>
                    </w:rPr>
                    <w:t>0</w:t>
                  </w:r>
                </w:p>
              </w:tc>
              <w:tc>
                <w:tcPr>
                  <w:tcW w:w="1276" w:type="dxa"/>
                  <w:shd w:val="clear" w:color="auto" w:fill="auto"/>
                  <w:vAlign w:val="center"/>
                </w:tcPr>
                <w:p w:rsidR="00872CA0" w:rsidRPr="007E3C8E" w:rsidRDefault="00872CA0" w:rsidP="00872CA0">
                  <w:pPr>
                    <w:spacing w:line="216" w:lineRule="auto"/>
                    <w:jc w:val="center"/>
                    <w:rPr>
                      <w:sz w:val="16"/>
                      <w:szCs w:val="16"/>
                    </w:rPr>
                  </w:pPr>
                  <w:r>
                    <w:rPr>
                      <w:sz w:val="16"/>
                      <w:szCs w:val="16"/>
                    </w:rPr>
                    <w:t>29 682</w:t>
                  </w:r>
                </w:p>
              </w:tc>
              <w:tc>
                <w:tcPr>
                  <w:tcW w:w="1134" w:type="dxa"/>
                  <w:shd w:val="clear" w:color="auto" w:fill="auto"/>
                  <w:vAlign w:val="center"/>
                </w:tcPr>
                <w:p w:rsidR="00872CA0" w:rsidRPr="007E3C8E" w:rsidRDefault="00872CA0" w:rsidP="00872CA0">
                  <w:pPr>
                    <w:spacing w:before="120"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D508F8" w:rsidRDefault="00872CA0" w:rsidP="00872CA0">
                  <w:pPr>
                    <w:spacing w:line="216" w:lineRule="auto"/>
                    <w:rPr>
                      <w:sz w:val="16"/>
                      <w:szCs w:val="16"/>
                    </w:rPr>
                  </w:pPr>
                  <w:r w:rsidRPr="00D508F8">
                    <w:rPr>
                      <w:sz w:val="16"/>
                      <w:szCs w:val="16"/>
                    </w:rPr>
                    <w:t xml:space="preserve">Подключение к тепловым сетям </w:t>
                  </w:r>
                  <w:r>
                    <w:rPr>
                      <w:sz w:val="16"/>
                      <w:szCs w:val="16"/>
                    </w:rPr>
                    <w:t xml:space="preserve">с уровнем готовности </w:t>
                  </w:r>
                  <w:proofErr w:type="gramStart"/>
                  <w:r>
                    <w:rPr>
                      <w:sz w:val="16"/>
                      <w:szCs w:val="16"/>
                    </w:rPr>
                    <w:t>в</w:t>
                  </w:r>
                  <w:proofErr w:type="gramEnd"/>
                </w:p>
                <w:p w:rsidR="00872CA0" w:rsidRPr="00D508F8" w:rsidRDefault="00872CA0" w:rsidP="00872CA0">
                  <w:pPr>
                    <w:spacing w:line="216" w:lineRule="auto"/>
                    <w:rPr>
                      <w:sz w:val="16"/>
                      <w:szCs w:val="16"/>
                    </w:rPr>
                  </w:pPr>
                  <w:r>
                    <w:rPr>
                      <w:sz w:val="16"/>
                      <w:szCs w:val="16"/>
                    </w:rPr>
                    <w:t>2018</w:t>
                  </w:r>
                  <w:r w:rsidRPr="00D508F8">
                    <w:rPr>
                      <w:sz w:val="16"/>
                      <w:szCs w:val="16"/>
                    </w:rPr>
                    <w:t xml:space="preserve"> </w:t>
                  </w:r>
                  <w:r>
                    <w:rPr>
                      <w:sz w:val="16"/>
                      <w:szCs w:val="16"/>
                    </w:rPr>
                    <w:t>году  100</w:t>
                  </w:r>
                  <w:r w:rsidRPr="00D508F8">
                    <w:rPr>
                      <w:sz w:val="16"/>
                      <w:szCs w:val="16"/>
                    </w:rPr>
                    <w:t>%</w:t>
                  </w:r>
                  <w:r>
                    <w:rPr>
                      <w:sz w:val="16"/>
                      <w:szCs w:val="16"/>
                    </w:rPr>
                    <w:t>.</w:t>
                  </w:r>
                </w:p>
                <w:p w:rsidR="00872CA0" w:rsidRPr="007E3C8E" w:rsidRDefault="00872CA0" w:rsidP="00872CA0">
                  <w:pPr>
                    <w:spacing w:line="216" w:lineRule="auto"/>
                    <w:rPr>
                      <w:sz w:val="16"/>
                      <w:szCs w:val="16"/>
                    </w:rPr>
                  </w:pP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D508F8">
                    <w:rPr>
                      <w:sz w:val="16"/>
                      <w:szCs w:val="16"/>
                    </w:rPr>
                    <w:t>МКУ «Управление строительства»</w:t>
                  </w:r>
                </w:p>
              </w:tc>
            </w:tr>
            <w:tr w:rsidR="00872CA0" w:rsidRPr="00CD1CF2" w:rsidTr="008F512B">
              <w:trPr>
                <w:cantSplit/>
                <w:trHeight w:val="41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0</w:t>
                  </w:r>
                </w:p>
              </w:tc>
              <w:tc>
                <w:tcPr>
                  <w:tcW w:w="1417" w:type="dxa"/>
                  <w:shd w:val="clear" w:color="auto" w:fill="auto"/>
                  <w:vAlign w:val="center"/>
                </w:tcPr>
                <w:p w:rsidR="00872CA0" w:rsidRPr="00002D38" w:rsidRDefault="00872CA0" w:rsidP="007C69C2">
                  <w:pPr>
                    <w:jc w:val="center"/>
                    <w:rPr>
                      <w:sz w:val="18"/>
                      <w:szCs w:val="18"/>
                    </w:rPr>
                  </w:pPr>
                  <w:r>
                    <w:rPr>
                      <w:sz w:val="16"/>
                      <w:szCs w:val="16"/>
                    </w:rPr>
                    <w:t>0</w:t>
                  </w:r>
                </w:p>
              </w:tc>
              <w:tc>
                <w:tcPr>
                  <w:tcW w:w="1276" w:type="dxa"/>
                  <w:shd w:val="clear" w:color="auto" w:fill="auto"/>
                  <w:vAlign w:val="center"/>
                </w:tcPr>
                <w:p w:rsidR="00872CA0" w:rsidRPr="00002D38" w:rsidRDefault="00872CA0" w:rsidP="007C69C2">
                  <w:pPr>
                    <w:jc w:val="center"/>
                    <w:rPr>
                      <w:sz w:val="18"/>
                      <w:szCs w:val="18"/>
                    </w:rPr>
                  </w:pPr>
                  <w:r>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435"/>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0</w:t>
                  </w:r>
                </w:p>
              </w:tc>
              <w:tc>
                <w:tcPr>
                  <w:tcW w:w="1417" w:type="dxa"/>
                  <w:shd w:val="clear" w:color="auto" w:fill="auto"/>
                  <w:vAlign w:val="center"/>
                </w:tcPr>
                <w:p w:rsidR="00872CA0" w:rsidRPr="00002D38" w:rsidRDefault="00872CA0" w:rsidP="007C69C2">
                  <w:pPr>
                    <w:jc w:val="center"/>
                    <w:rPr>
                      <w:sz w:val="18"/>
                      <w:szCs w:val="18"/>
                    </w:rPr>
                  </w:pPr>
                  <w:r>
                    <w:rPr>
                      <w:sz w:val="16"/>
                      <w:szCs w:val="16"/>
                    </w:rPr>
                    <w:t>0</w:t>
                  </w:r>
                </w:p>
              </w:tc>
              <w:tc>
                <w:tcPr>
                  <w:tcW w:w="1276" w:type="dxa"/>
                  <w:shd w:val="clear" w:color="auto" w:fill="auto"/>
                  <w:vAlign w:val="center"/>
                </w:tcPr>
                <w:p w:rsidR="00872CA0" w:rsidRPr="00002D38" w:rsidRDefault="00872CA0" w:rsidP="007C69C2">
                  <w:pPr>
                    <w:jc w:val="center"/>
                    <w:rPr>
                      <w:sz w:val="18"/>
                      <w:szCs w:val="18"/>
                    </w:rPr>
                  </w:pPr>
                  <w:r>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29 682</w:t>
                  </w:r>
                </w:p>
              </w:tc>
              <w:tc>
                <w:tcPr>
                  <w:tcW w:w="1417" w:type="dxa"/>
                  <w:shd w:val="clear" w:color="auto" w:fill="auto"/>
                  <w:vAlign w:val="center"/>
                </w:tcPr>
                <w:p w:rsidR="00872CA0" w:rsidRPr="00002D38" w:rsidRDefault="00872CA0" w:rsidP="007C69C2">
                  <w:pPr>
                    <w:jc w:val="center"/>
                    <w:rPr>
                      <w:sz w:val="18"/>
                      <w:szCs w:val="18"/>
                    </w:rPr>
                  </w:pPr>
                  <w:r>
                    <w:rPr>
                      <w:sz w:val="16"/>
                      <w:szCs w:val="16"/>
                    </w:rPr>
                    <w:t>0</w:t>
                  </w:r>
                </w:p>
              </w:tc>
              <w:tc>
                <w:tcPr>
                  <w:tcW w:w="1276" w:type="dxa"/>
                  <w:shd w:val="clear" w:color="auto" w:fill="auto"/>
                  <w:vAlign w:val="center"/>
                </w:tcPr>
                <w:p w:rsidR="00872CA0" w:rsidRPr="00002D38" w:rsidRDefault="00872CA0" w:rsidP="007C69C2">
                  <w:pPr>
                    <w:jc w:val="center"/>
                    <w:rPr>
                      <w:sz w:val="18"/>
                      <w:szCs w:val="18"/>
                    </w:rPr>
                  </w:pPr>
                  <w:r>
                    <w:rPr>
                      <w:sz w:val="16"/>
                      <w:szCs w:val="16"/>
                    </w:rPr>
                    <w:t>29 682</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157"/>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lastRenderedPageBreak/>
                    <w:t>3</w:t>
                  </w:r>
                </w:p>
              </w:tc>
              <w:tc>
                <w:tcPr>
                  <w:tcW w:w="3402" w:type="dxa"/>
                  <w:vMerge w:val="restart"/>
                  <w:shd w:val="clear" w:color="auto" w:fill="auto"/>
                  <w:vAlign w:val="center"/>
                </w:tcPr>
                <w:p w:rsidR="00872CA0" w:rsidRPr="007E3C8E" w:rsidRDefault="00872CA0" w:rsidP="00872CA0">
                  <w:pPr>
                    <w:spacing w:line="216" w:lineRule="auto"/>
                    <w:rPr>
                      <w:sz w:val="18"/>
                      <w:szCs w:val="18"/>
                    </w:rPr>
                  </w:pPr>
                  <w:r w:rsidRPr="0074077C">
                    <w:rPr>
                      <w:sz w:val="18"/>
                      <w:szCs w:val="18"/>
                    </w:rPr>
                    <w:t>Ремо</w:t>
                  </w:r>
                  <w:r>
                    <w:rPr>
                      <w:sz w:val="18"/>
                      <w:szCs w:val="18"/>
                    </w:rPr>
                    <w:t>нт кровли строящегося объекта: «</w:t>
                  </w:r>
                  <w:r w:rsidRPr="0074077C">
                    <w:rPr>
                      <w:sz w:val="18"/>
                      <w:szCs w:val="18"/>
                    </w:rPr>
                    <w:t>Д</w:t>
                  </w:r>
                  <w:r>
                    <w:rPr>
                      <w:sz w:val="18"/>
                      <w:szCs w:val="18"/>
                    </w:rPr>
                    <w:t>ворец олимпийских видов спорта «Черноморский»</w:t>
                  </w:r>
                  <w:r w:rsidRPr="0074077C">
                    <w:rPr>
                      <w:sz w:val="18"/>
                      <w:szCs w:val="18"/>
                    </w:rPr>
                    <w:t xml:space="preserve"> в </w:t>
                  </w:r>
                  <w:r>
                    <w:rPr>
                      <w:sz w:val="18"/>
                      <w:szCs w:val="18"/>
                    </w:rPr>
                    <w:t xml:space="preserve">           </w:t>
                  </w:r>
                  <w:r w:rsidR="00E67498">
                    <w:rPr>
                      <w:sz w:val="18"/>
                      <w:szCs w:val="18"/>
                    </w:rPr>
                    <w:t xml:space="preserve">                        </w:t>
                  </w:r>
                  <w:r>
                    <w:rPr>
                      <w:sz w:val="18"/>
                      <w:szCs w:val="18"/>
                    </w:rPr>
                    <w:t xml:space="preserve"> г. Новороссийске»</w:t>
                  </w:r>
                  <w:r w:rsidR="00E67498">
                    <w:rPr>
                      <w:sz w:val="18"/>
                      <w:szCs w:val="18"/>
                    </w:rPr>
                    <w:t xml:space="preserve">         </w:t>
                  </w: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Pr>
                      <w:sz w:val="16"/>
                      <w:szCs w:val="16"/>
                    </w:rPr>
                    <w:t>1 569</w:t>
                  </w:r>
                </w:p>
              </w:tc>
              <w:tc>
                <w:tcPr>
                  <w:tcW w:w="1417" w:type="dxa"/>
                  <w:shd w:val="clear" w:color="auto" w:fill="auto"/>
                  <w:vAlign w:val="center"/>
                </w:tcPr>
                <w:p w:rsidR="00872CA0" w:rsidRPr="007E3C8E" w:rsidRDefault="00872CA0" w:rsidP="00872CA0">
                  <w:pPr>
                    <w:spacing w:line="216" w:lineRule="auto"/>
                    <w:jc w:val="center"/>
                    <w:rPr>
                      <w:sz w:val="16"/>
                      <w:szCs w:val="16"/>
                    </w:rPr>
                  </w:pPr>
                  <w:r>
                    <w:rPr>
                      <w:sz w:val="16"/>
                      <w:szCs w:val="16"/>
                    </w:rPr>
                    <w:t>1 569</w:t>
                  </w:r>
                </w:p>
              </w:tc>
              <w:tc>
                <w:tcPr>
                  <w:tcW w:w="1276" w:type="dxa"/>
                  <w:shd w:val="clear" w:color="auto" w:fill="auto"/>
                  <w:vAlign w:val="center"/>
                </w:tcPr>
                <w:p w:rsidR="00872CA0" w:rsidRPr="007E3C8E" w:rsidRDefault="00872CA0" w:rsidP="00872CA0">
                  <w:pPr>
                    <w:spacing w:line="216" w:lineRule="auto"/>
                    <w:jc w:val="center"/>
                    <w:rPr>
                      <w:sz w:val="16"/>
                      <w:szCs w:val="16"/>
                    </w:rPr>
                  </w:pPr>
                  <w:r>
                    <w:rPr>
                      <w:sz w:val="16"/>
                      <w:szCs w:val="16"/>
                    </w:rPr>
                    <w:t>0</w:t>
                  </w:r>
                </w:p>
              </w:tc>
              <w:tc>
                <w:tcPr>
                  <w:tcW w:w="1134" w:type="dxa"/>
                  <w:shd w:val="clear" w:color="auto" w:fill="auto"/>
                  <w:vAlign w:val="center"/>
                </w:tcPr>
                <w:p w:rsidR="00872CA0" w:rsidRPr="007E3C8E" w:rsidRDefault="00872CA0" w:rsidP="00872CA0">
                  <w:pPr>
                    <w:spacing w:before="120"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spacing w:line="216" w:lineRule="auto"/>
                    <w:rPr>
                      <w:sz w:val="16"/>
                      <w:szCs w:val="16"/>
                    </w:rPr>
                  </w:pPr>
                  <w:r>
                    <w:rPr>
                      <w:sz w:val="16"/>
                      <w:szCs w:val="16"/>
                    </w:rPr>
                    <w:t>Кровля на площади  2167  м</w:t>
                  </w:r>
                  <w:proofErr w:type="gramStart"/>
                  <w:r>
                    <w:rPr>
                      <w:sz w:val="16"/>
                      <w:szCs w:val="16"/>
                    </w:rPr>
                    <w:t>2</w:t>
                  </w:r>
                  <w:proofErr w:type="gramEnd"/>
                  <w:r>
                    <w:rPr>
                      <w:sz w:val="16"/>
                      <w:szCs w:val="16"/>
                    </w:rPr>
                    <w:t xml:space="preserve"> отремонтирована.</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D508F8">
                    <w:rPr>
                      <w:sz w:val="16"/>
                      <w:szCs w:val="16"/>
                    </w:rPr>
                    <w:t>МКУ «Управление строительства»</w:t>
                  </w:r>
                </w:p>
              </w:tc>
            </w:tr>
            <w:tr w:rsidR="00872CA0" w:rsidRPr="00CD1CF2" w:rsidTr="008F512B">
              <w:trPr>
                <w:cantSplit/>
                <w:trHeight w:val="284"/>
              </w:trPr>
              <w:tc>
                <w:tcPr>
                  <w:tcW w:w="562" w:type="dxa"/>
                  <w:vMerge/>
                  <w:shd w:val="clear" w:color="auto" w:fill="auto"/>
                  <w:vAlign w:val="center"/>
                </w:tcPr>
                <w:p w:rsidR="00872CA0" w:rsidRPr="003146D2" w:rsidRDefault="00872CA0" w:rsidP="007C69C2">
                  <w:pPr>
                    <w:rPr>
                      <w:sz w:val="16"/>
                      <w:szCs w:val="16"/>
                    </w:rPr>
                  </w:pPr>
                </w:p>
              </w:tc>
              <w:tc>
                <w:tcPr>
                  <w:tcW w:w="3402" w:type="dxa"/>
                  <w:vMerge/>
                  <w:shd w:val="clear" w:color="auto" w:fill="auto"/>
                  <w:vAlign w:val="center"/>
                </w:tcPr>
                <w:p w:rsidR="00872CA0" w:rsidRPr="00DF3570" w:rsidRDefault="00872CA0" w:rsidP="007C69C2">
                  <w:pPr>
                    <w:rPr>
                      <w:sz w:val="16"/>
                      <w:szCs w:val="16"/>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DF3570" w:rsidRDefault="00872CA0" w:rsidP="007C69C2">
                  <w:pPr>
                    <w:jc w:val="center"/>
                    <w:rPr>
                      <w:sz w:val="18"/>
                      <w:szCs w:val="18"/>
                    </w:rPr>
                  </w:pPr>
                  <w:r>
                    <w:rPr>
                      <w:sz w:val="16"/>
                      <w:szCs w:val="16"/>
                    </w:rPr>
                    <w:t>0</w:t>
                  </w:r>
                </w:p>
              </w:tc>
              <w:tc>
                <w:tcPr>
                  <w:tcW w:w="1417" w:type="dxa"/>
                  <w:shd w:val="clear" w:color="auto" w:fill="auto"/>
                  <w:vAlign w:val="center"/>
                </w:tcPr>
                <w:p w:rsidR="00872CA0" w:rsidRPr="00DF3570" w:rsidRDefault="00872CA0" w:rsidP="007C69C2">
                  <w:pPr>
                    <w:jc w:val="center"/>
                    <w:rPr>
                      <w:sz w:val="18"/>
                      <w:szCs w:val="18"/>
                    </w:rPr>
                  </w:pPr>
                  <w:r>
                    <w:rPr>
                      <w:sz w:val="16"/>
                      <w:szCs w:val="16"/>
                    </w:rPr>
                    <w:t>0</w:t>
                  </w:r>
                </w:p>
              </w:tc>
              <w:tc>
                <w:tcPr>
                  <w:tcW w:w="1276" w:type="dxa"/>
                  <w:shd w:val="clear" w:color="auto" w:fill="auto"/>
                  <w:vAlign w:val="center"/>
                </w:tcPr>
                <w:p w:rsidR="00872CA0" w:rsidRPr="00DF3570" w:rsidRDefault="00872CA0" w:rsidP="007C69C2">
                  <w:pPr>
                    <w:jc w:val="center"/>
                    <w:rPr>
                      <w:sz w:val="18"/>
                      <w:szCs w:val="18"/>
                    </w:rPr>
                  </w:pPr>
                  <w:r>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3146D2" w:rsidRDefault="00872CA0" w:rsidP="007C69C2">
                  <w:pPr>
                    <w:rPr>
                      <w:sz w:val="16"/>
                      <w:szCs w:val="16"/>
                    </w:rPr>
                  </w:pPr>
                </w:p>
              </w:tc>
              <w:tc>
                <w:tcPr>
                  <w:tcW w:w="3402" w:type="dxa"/>
                  <w:vMerge/>
                  <w:shd w:val="clear" w:color="auto" w:fill="auto"/>
                  <w:vAlign w:val="center"/>
                </w:tcPr>
                <w:p w:rsidR="00872CA0" w:rsidRPr="00DF3570" w:rsidRDefault="00872CA0" w:rsidP="007C69C2">
                  <w:pPr>
                    <w:rPr>
                      <w:sz w:val="16"/>
                      <w:szCs w:val="16"/>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DF3570" w:rsidRDefault="00872CA0" w:rsidP="007C69C2">
                  <w:pPr>
                    <w:jc w:val="center"/>
                    <w:rPr>
                      <w:sz w:val="18"/>
                      <w:szCs w:val="18"/>
                    </w:rPr>
                  </w:pPr>
                  <w:r>
                    <w:rPr>
                      <w:sz w:val="16"/>
                      <w:szCs w:val="16"/>
                    </w:rPr>
                    <w:t>0</w:t>
                  </w:r>
                </w:p>
              </w:tc>
              <w:tc>
                <w:tcPr>
                  <w:tcW w:w="1417" w:type="dxa"/>
                  <w:shd w:val="clear" w:color="auto" w:fill="auto"/>
                  <w:vAlign w:val="center"/>
                </w:tcPr>
                <w:p w:rsidR="00872CA0" w:rsidRPr="00DF3570" w:rsidRDefault="00872CA0" w:rsidP="007C69C2">
                  <w:pPr>
                    <w:jc w:val="center"/>
                    <w:rPr>
                      <w:sz w:val="18"/>
                      <w:szCs w:val="18"/>
                    </w:rPr>
                  </w:pPr>
                  <w:r>
                    <w:rPr>
                      <w:sz w:val="16"/>
                      <w:szCs w:val="16"/>
                    </w:rPr>
                    <w:t>0</w:t>
                  </w:r>
                </w:p>
              </w:tc>
              <w:tc>
                <w:tcPr>
                  <w:tcW w:w="1276" w:type="dxa"/>
                  <w:shd w:val="clear" w:color="auto" w:fill="auto"/>
                  <w:vAlign w:val="center"/>
                </w:tcPr>
                <w:p w:rsidR="00872CA0" w:rsidRPr="00DF3570" w:rsidRDefault="00872CA0" w:rsidP="007C69C2">
                  <w:pPr>
                    <w:jc w:val="center"/>
                    <w:rPr>
                      <w:sz w:val="18"/>
                      <w:szCs w:val="18"/>
                    </w:rPr>
                  </w:pPr>
                  <w:r>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335"/>
              </w:trPr>
              <w:tc>
                <w:tcPr>
                  <w:tcW w:w="562" w:type="dxa"/>
                  <w:vMerge/>
                  <w:shd w:val="clear" w:color="auto" w:fill="auto"/>
                  <w:vAlign w:val="center"/>
                </w:tcPr>
                <w:p w:rsidR="00872CA0" w:rsidRPr="003146D2" w:rsidRDefault="00872CA0" w:rsidP="007C69C2">
                  <w:pPr>
                    <w:rPr>
                      <w:sz w:val="16"/>
                      <w:szCs w:val="16"/>
                    </w:rPr>
                  </w:pPr>
                </w:p>
              </w:tc>
              <w:tc>
                <w:tcPr>
                  <w:tcW w:w="3402" w:type="dxa"/>
                  <w:vMerge/>
                  <w:shd w:val="clear" w:color="auto" w:fill="auto"/>
                  <w:vAlign w:val="center"/>
                </w:tcPr>
                <w:p w:rsidR="00872CA0" w:rsidRPr="00DF3570" w:rsidRDefault="00872CA0" w:rsidP="007C69C2">
                  <w:pPr>
                    <w:rPr>
                      <w:sz w:val="16"/>
                      <w:szCs w:val="16"/>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DF3570" w:rsidRDefault="00872CA0" w:rsidP="007C69C2">
                  <w:pPr>
                    <w:jc w:val="center"/>
                    <w:rPr>
                      <w:sz w:val="18"/>
                      <w:szCs w:val="18"/>
                    </w:rPr>
                  </w:pPr>
                  <w:r>
                    <w:rPr>
                      <w:sz w:val="16"/>
                      <w:szCs w:val="16"/>
                    </w:rPr>
                    <w:t>1569</w:t>
                  </w:r>
                </w:p>
              </w:tc>
              <w:tc>
                <w:tcPr>
                  <w:tcW w:w="1417" w:type="dxa"/>
                  <w:shd w:val="clear" w:color="auto" w:fill="auto"/>
                  <w:vAlign w:val="center"/>
                </w:tcPr>
                <w:p w:rsidR="00872CA0" w:rsidRPr="00DF3570" w:rsidRDefault="00872CA0" w:rsidP="007C69C2">
                  <w:pPr>
                    <w:jc w:val="center"/>
                    <w:rPr>
                      <w:sz w:val="18"/>
                      <w:szCs w:val="18"/>
                    </w:rPr>
                  </w:pPr>
                  <w:r>
                    <w:rPr>
                      <w:sz w:val="16"/>
                      <w:szCs w:val="16"/>
                    </w:rPr>
                    <w:t>1569</w:t>
                  </w:r>
                </w:p>
              </w:tc>
              <w:tc>
                <w:tcPr>
                  <w:tcW w:w="1276" w:type="dxa"/>
                  <w:shd w:val="clear" w:color="auto" w:fill="auto"/>
                  <w:vAlign w:val="center"/>
                </w:tcPr>
                <w:p w:rsidR="00872CA0" w:rsidRPr="00DF3570" w:rsidRDefault="00872CA0" w:rsidP="007C69C2">
                  <w:pPr>
                    <w:jc w:val="center"/>
                    <w:rPr>
                      <w:sz w:val="18"/>
                      <w:szCs w:val="18"/>
                    </w:rPr>
                  </w:pPr>
                  <w:r>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335"/>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w:t>
                  </w:r>
                </w:p>
              </w:tc>
              <w:tc>
                <w:tcPr>
                  <w:tcW w:w="3402" w:type="dxa"/>
                  <w:vMerge w:val="restart"/>
                  <w:shd w:val="clear" w:color="auto" w:fill="auto"/>
                  <w:vAlign w:val="center"/>
                </w:tcPr>
                <w:p w:rsidR="00872CA0" w:rsidRPr="007E3C8E" w:rsidRDefault="00872CA0" w:rsidP="00872CA0">
                  <w:pPr>
                    <w:spacing w:line="216" w:lineRule="auto"/>
                    <w:rPr>
                      <w:sz w:val="18"/>
                      <w:szCs w:val="18"/>
                    </w:rPr>
                  </w:pPr>
                </w:p>
                <w:p w:rsidR="00872CA0" w:rsidRPr="007E3C8E" w:rsidRDefault="00872CA0" w:rsidP="00872CA0">
                  <w:pPr>
                    <w:spacing w:line="216" w:lineRule="auto"/>
                    <w:rPr>
                      <w:sz w:val="18"/>
                      <w:szCs w:val="18"/>
                    </w:rPr>
                  </w:pPr>
                  <w:r w:rsidRPr="007E3C8E">
                    <w:rPr>
                      <w:sz w:val="18"/>
                      <w:szCs w:val="18"/>
                    </w:rPr>
                    <w:t>Строительство объекта: «Общеобразовательная школ</w:t>
                  </w:r>
                  <w:r w:rsidR="00753F99">
                    <w:rPr>
                      <w:sz w:val="18"/>
                      <w:szCs w:val="18"/>
                    </w:rPr>
                    <w:t>а</w:t>
                  </w:r>
                  <w:r w:rsidRPr="007E3C8E">
                    <w:rPr>
                      <w:sz w:val="18"/>
                      <w:szCs w:val="18"/>
                    </w:rPr>
                    <w:t xml:space="preserve"> на 1100 мест по ул. </w:t>
                  </w:r>
                  <w:proofErr w:type="spellStart"/>
                  <w:r w:rsidRPr="007E3C8E">
                    <w:rPr>
                      <w:sz w:val="18"/>
                      <w:szCs w:val="18"/>
                    </w:rPr>
                    <w:t>Видова</w:t>
                  </w:r>
                  <w:proofErr w:type="spellEnd"/>
                  <w:r w:rsidRPr="007E3C8E">
                    <w:rPr>
                      <w:sz w:val="18"/>
                      <w:szCs w:val="18"/>
                    </w:rPr>
                    <w:t xml:space="preserve"> в 13 </w:t>
                  </w:r>
                  <w:proofErr w:type="spellStart"/>
                  <w:r w:rsidRPr="007E3C8E">
                    <w:rPr>
                      <w:sz w:val="18"/>
                      <w:szCs w:val="18"/>
                    </w:rPr>
                    <w:t>мкр</w:t>
                  </w:r>
                  <w:proofErr w:type="spellEnd"/>
                  <w:r w:rsidRPr="007E3C8E">
                    <w:rPr>
                      <w:sz w:val="18"/>
                      <w:szCs w:val="18"/>
                    </w:rPr>
                    <w:t>.                              г. Новороссийск. 2 этап. Корректировка»</w:t>
                  </w:r>
                </w:p>
                <w:p w:rsidR="00872CA0" w:rsidRPr="007E3C8E" w:rsidRDefault="00872CA0" w:rsidP="00872CA0">
                  <w:pPr>
                    <w:spacing w:line="216" w:lineRule="auto"/>
                    <w:rPr>
                      <w:sz w:val="18"/>
                      <w:szCs w:val="18"/>
                    </w:rPr>
                  </w:pP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743 550</w:t>
                  </w:r>
                </w:p>
              </w:tc>
              <w:tc>
                <w:tcPr>
                  <w:tcW w:w="1417" w:type="dxa"/>
                  <w:shd w:val="clear" w:color="auto" w:fill="auto"/>
                  <w:vAlign w:val="center"/>
                </w:tcPr>
                <w:p w:rsidR="00872CA0" w:rsidRPr="007E3C8E" w:rsidRDefault="00872CA0" w:rsidP="00872CA0">
                  <w:pPr>
                    <w:spacing w:line="216" w:lineRule="auto"/>
                    <w:jc w:val="center"/>
                    <w:rPr>
                      <w:sz w:val="16"/>
                      <w:szCs w:val="16"/>
                    </w:rPr>
                  </w:pPr>
                  <w:r>
                    <w:rPr>
                      <w:sz w:val="16"/>
                      <w:szCs w:val="16"/>
                    </w:rPr>
                    <w:t xml:space="preserve">259 </w:t>
                  </w:r>
                  <w:r w:rsidRPr="007E3C8E">
                    <w:rPr>
                      <w:sz w:val="16"/>
                      <w:szCs w:val="16"/>
                    </w:rPr>
                    <w:t>567</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483 98</w:t>
                  </w:r>
                  <w:r>
                    <w:rPr>
                      <w:sz w:val="16"/>
                      <w:szCs w:val="16"/>
                    </w:rPr>
                    <w:t>3</w:t>
                  </w:r>
                </w:p>
              </w:tc>
              <w:tc>
                <w:tcPr>
                  <w:tcW w:w="1134"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Построена  школа на 1100 мест с уровнем строительной готовности:</w:t>
                  </w:r>
                </w:p>
                <w:p w:rsidR="00872CA0" w:rsidRPr="007E3C8E" w:rsidRDefault="00872CA0" w:rsidP="00872CA0">
                  <w:pPr>
                    <w:spacing w:line="216" w:lineRule="auto"/>
                    <w:rPr>
                      <w:sz w:val="16"/>
                      <w:szCs w:val="16"/>
                    </w:rPr>
                  </w:pPr>
                  <w:r w:rsidRPr="007E3C8E">
                    <w:rPr>
                      <w:sz w:val="16"/>
                      <w:szCs w:val="16"/>
                    </w:rPr>
                    <w:t>2017 год - 35%</w:t>
                  </w:r>
                </w:p>
                <w:p w:rsidR="00872CA0" w:rsidRPr="007E3C8E" w:rsidRDefault="00872CA0" w:rsidP="00872CA0">
                  <w:pPr>
                    <w:spacing w:line="216" w:lineRule="auto"/>
                    <w:rPr>
                      <w:sz w:val="16"/>
                      <w:szCs w:val="16"/>
                    </w:rPr>
                  </w:pPr>
                  <w:r w:rsidRPr="007E3C8E">
                    <w:rPr>
                      <w:sz w:val="16"/>
                      <w:szCs w:val="16"/>
                    </w:rPr>
                    <w:t>2018 год - 100%</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w:t>
                  </w:r>
                  <w:r>
                    <w:rPr>
                      <w:sz w:val="16"/>
                      <w:szCs w:val="16"/>
                    </w:rPr>
                    <w:t xml:space="preserve"> </w:t>
                  </w:r>
                  <w:r w:rsidRPr="007E3C8E">
                    <w:rPr>
                      <w:sz w:val="16"/>
                      <w:szCs w:val="16"/>
                    </w:rPr>
                    <w:t>«Управлени</w:t>
                  </w:r>
                  <w:r>
                    <w:rPr>
                      <w:sz w:val="16"/>
                      <w:szCs w:val="16"/>
                    </w:rPr>
                    <w:t>е строител</w:t>
                  </w:r>
                  <w:r w:rsidRPr="007E3C8E">
                    <w:rPr>
                      <w:sz w:val="16"/>
                      <w:szCs w:val="16"/>
                    </w:rPr>
                    <w:t>ьства»</w:t>
                  </w:r>
                </w:p>
              </w:tc>
            </w:tr>
            <w:tr w:rsidR="00872CA0" w:rsidRPr="00CD1CF2" w:rsidTr="008F512B">
              <w:trPr>
                <w:cantSplit/>
                <w:trHeight w:val="335"/>
              </w:trPr>
              <w:tc>
                <w:tcPr>
                  <w:tcW w:w="562" w:type="dxa"/>
                  <w:vMerge/>
                  <w:shd w:val="clear" w:color="auto" w:fill="auto"/>
                  <w:vAlign w:val="center"/>
                </w:tcPr>
                <w:p w:rsidR="00872CA0" w:rsidRPr="003146D2" w:rsidRDefault="00872CA0" w:rsidP="007C69C2">
                  <w:pPr>
                    <w:rPr>
                      <w:sz w:val="16"/>
                      <w:szCs w:val="16"/>
                    </w:rPr>
                  </w:pPr>
                </w:p>
              </w:tc>
              <w:tc>
                <w:tcPr>
                  <w:tcW w:w="3402" w:type="dxa"/>
                  <w:vMerge/>
                  <w:shd w:val="clear" w:color="auto" w:fill="auto"/>
                  <w:vAlign w:val="center"/>
                </w:tcPr>
                <w:p w:rsidR="00872CA0" w:rsidRPr="00DF3570" w:rsidRDefault="00872CA0" w:rsidP="007C69C2">
                  <w:pPr>
                    <w:rPr>
                      <w:sz w:val="16"/>
                      <w:szCs w:val="16"/>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335"/>
              </w:trPr>
              <w:tc>
                <w:tcPr>
                  <w:tcW w:w="562" w:type="dxa"/>
                  <w:vMerge/>
                  <w:shd w:val="clear" w:color="auto" w:fill="auto"/>
                  <w:vAlign w:val="center"/>
                </w:tcPr>
                <w:p w:rsidR="00872CA0" w:rsidRPr="003146D2" w:rsidRDefault="00872CA0" w:rsidP="007C69C2">
                  <w:pPr>
                    <w:rPr>
                      <w:sz w:val="16"/>
                      <w:szCs w:val="16"/>
                    </w:rPr>
                  </w:pPr>
                </w:p>
              </w:tc>
              <w:tc>
                <w:tcPr>
                  <w:tcW w:w="3402" w:type="dxa"/>
                  <w:vMerge/>
                  <w:shd w:val="clear" w:color="auto" w:fill="auto"/>
                  <w:vAlign w:val="center"/>
                </w:tcPr>
                <w:p w:rsidR="00872CA0" w:rsidRPr="00DF3570" w:rsidRDefault="00872CA0" w:rsidP="007C69C2">
                  <w:pPr>
                    <w:rPr>
                      <w:sz w:val="16"/>
                      <w:szCs w:val="16"/>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DF3570" w:rsidRDefault="00872CA0" w:rsidP="007C69C2">
                  <w:pPr>
                    <w:jc w:val="center"/>
                    <w:rPr>
                      <w:sz w:val="18"/>
                      <w:szCs w:val="18"/>
                    </w:rPr>
                  </w:pPr>
                  <w:r w:rsidRPr="007E3C8E">
                    <w:rPr>
                      <w:sz w:val="16"/>
                      <w:szCs w:val="16"/>
                    </w:rPr>
                    <w:t>706 373</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246 589</w:t>
                  </w:r>
                </w:p>
              </w:tc>
              <w:tc>
                <w:tcPr>
                  <w:tcW w:w="1276" w:type="dxa"/>
                  <w:shd w:val="clear" w:color="auto" w:fill="auto"/>
                  <w:vAlign w:val="center"/>
                </w:tcPr>
                <w:p w:rsidR="00872CA0" w:rsidRPr="00DF3570" w:rsidRDefault="00872CA0" w:rsidP="007C69C2">
                  <w:pPr>
                    <w:jc w:val="center"/>
                    <w:rPr>
                      <w:sz w:val="18"/>
                      <w:szCs w:val="18"/>
                    </w:rPr>
                  </w:pPr>
                  <w:r w:rsidRPr="007E3C8E">
                    <w:rPr>
                      <w:sz w:val="16"/>
                      <w:szCs w:val="16"/>
                    </w:rPr>
                    <w:t>459 784</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335"/>
              </w:trPr>
              <w:tc>
                <w:tcPr>
                  <w:tcW w:w="562" w:type="dxa"/>
                  <w:vMerge/>
                  <w:shd w:val="clear" w:color="auto" w:fill="auto"/>
                  <w:vAlign w:val="center"/>
                </w:tcPr>
                <w:p w:rsidR="00872CA0" w:rsidRPr="003146D2" w:rsidRDefault="00872CA0" w:rsidP="007C69C2">
                  <w:pPr>
                    <w:rPr>
                      <w:sz w:val="16"/>
                      <w:szCs w:val="16"/>
                    </w:rPr>
                  </w:pPr>
                </w:p>
              </w:tc>
              <w:tc>
                <w:tcPr>
                  <w:tcW w:w="3402" w:type="dxa"/>
                  <w:vMerge/>
                  <w:shd w:val="clear" w:color="auto" w:fill="auto"/>
                  <w:vAlign w:val="center"/>
                </w:tcPr>
                <w:p w:rsidR="00872CA0" w:rsidRPr="00DF3570" w:rsidRDefault="00872CA0" w:rsidP="007C69C2">
                  <w:pPr>
                    <w:rPr>
                      <w:sz w:val="16"/>
                      <w:szCs w:val="16"/>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DF3570" w:rsidRDefault="00872CA0" w:rsidP="007C69C2">
                  <w:pPr>
                    <w:jc w:val="center"/>
                    <w:rPr>
                      <w:sz w:val="18"/>
                      <w:szCs w:val="18"/>
                    </w:rPr>
                  </w:pPr>
                  <w:r w:rsidRPr="007E3C8E">
                    <w:rPr>
                      <w:sz w:val="16"/>
                      <w:szCs w:val="16"/>
                    </w:rPr>
                    <w:t>37 177</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12 978</w:t>
                  </w:r>
                </w:p>
              </w:tc>
              <w:tc>
                <w:tcPr>
                  <w:tcW w:w="1276" w:type="dxa"/>
                  <w:shd w:val="clear" w:color="auto" w:fill="auto"/>
                  <w:vAlign w:val="center"/>
                </w:tcPr>
                <w:p w:rsidR="00872CA0" w:rsidRPr="00DF3570" w:rsidRDefault="00872CA0" w:rsidP="007C69C2">
                  <w:pPr>
                    <w:jc w:val="center"/>
                    <w:rPr>
                      <w:sz w:val="18"/>
                      <w:szCs w:val="18"/>
                    </w:rPr>
                  </w:pPr>
                  <w:r>
                    <w:rPr>
                      <w:sz w:val="16"/>
                      <w:szCs w:val="16"/>
                    </w:rPr>
                    <w:t>24 19</w:t>
                  </w:r>
                  <w:r w:rsidRPr="007E3C8E">
                    <w:rPr>
                      <w:sz w:val="16"/>
                      <w:szCs w:val="16"/>
                    </w:rPr>
                    <w:t>9</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411"/>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4.5</w:t>
                  </w:r>
                </w:p>
              </w:tc>
              <w:tc>
                <w:tcPr>
                  <w:tcW w:w="3402" w:type="dxa"/>
                  <w:vMerge w:val="restart"/>
                  <w:shd w:val="clear" w:color="auto" w:fill="auto"/>
                  <w:vAlign w:val="center"/>
                </w:tcPr>
                <w:p w:rsidR="00872CA0" w:rsidRPr="007E3C8E" w:rsidRDefault="00872CA0" w:rsidP="00872CA0">
                  <w:pPr>
                    <w:spacing w:line="216" w:lineRule="auto"/>
                    <w:rPr>
                      <w:sz w:val="18"/>
                      <w:szCs w:val="18"/>
                    </w:rPr>
                  </w:pPr>
                </w:p>
                <w:p w:rsidR="00E67498" w:rsidRDefault="00872CA0" w:rsidP="00872CA0">
                  <w:pPr>
                    <w:spacing w:line="216" w:lineRule="auto"/>
                    <w:rPr>
                      <w:sz w:val="18"/>
                      <w:szCs w:val="18"/>
                    </w:rPr>
                  </w:pPr>
                  <w:r w:rsidRPr="007E3C8E">
                    <w:rPr>
                      <w:sz w:val="18"/>
                      <w:szCs w:val="18"/>
                    </w:rPr>
                    <w:t xml:space="preserve">Строительство объекта: «Общеобразовательная школа на 1100 мест по ул. </w:t>
                  </w:r>
                  <w:proofErr w:type="spellStart"/>
                  <w:r w:rsidRPr="007E3C8E">
                    <w:rPr>
                      <w:sz w:val="18"/>
                      <w:szCs w:val="18"/>
                    </w:rPr>
                    <w:t>Видова</w:t>
                  </w:r>
                  <w:proofErr w:type="spellEnd"/>
                  <w:r w:rsidRPr="007E3C8E">
                    <w:rPr>
                      <w:sz w:val="18"/>
                      <w:szCs w:val="18"/>
                    </w:rPr>
                    <w:t xml:space="preserve"> в 13 </w:t>
                  </w:r>
                  <w:proofErr w:type="spellStart"/>
                  <w:r w:rsidRPr="007E3C8E">
                    <w:rPr>
                      <w:sz w:val="18"/>
                      <w:szCs w:val="18"/>
                    </w:rPr>
                    <w:t>мкр</w:t>
                  </w:r>
                  <w:proofErr w:type="spellEnd"/>
                  <w:r w:rsidRPr="007E3C8E">
                    <w:rPr>
                      <w:sz w:val="18"/>
                      <w:szCs w:val="18"/>
                    </w:rPr>
                    <w:t xml:space="preserve">.               </w:t>
                  </w:r>
                </w:p>
                <w:p w:rsidR="00872CA0" w:rsidRPr="007E3C8E" w:rsidRDefault="00872CA0" w:rsidP="00872CA0">
                  <w:pPr>
                    <w:spacing w:line="216" w:lineRule="auto"/>
                    <w:rPr>
                      <w:sz w:val="18"/>
                      <w:szCs w:val="18"/>
                    </w:rPr>
                  </w:pPr>
                  <w:r w:rsidRPr="007E3C8E">
                    <w:rPr>
                      <w:sz w:val="18"/>
                      <w:szCs w:val="18"/>
                    </w:rPr>
                    <w:t>г. Новороссийск. 1 этап. Корректировка». Вынос сетей.</w:t>
                  </w: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 xml:space="preserve">3 </w:t>
                  </w:r>
                  <w:r>
                    <w:rPr>
                      <w:sz w:val="16"/>
                      <w:szCs w:val="16"/>
                    </w:rPr>
                    <w:t>214</w:t>
                  </w:r>
                </w:p>
              </w:tc>
              <w:tc>
                <w:tcPr>
                  <w:tcW w:w="1417"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 xml:space="preserve">3 </w:t>
                  </w:r>
                  <w:r>
                    <w:rPr>
                      <w:sz w:val="16"/>
                      <w:szCs w:val="16"/>
                    </w:rPr>
                    <w:t>214</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rPr>
                      <w:sz w:val="18"/>
                      <w:szCs w:val="18"/>
                    </w:rPr>
                  </w:pPr>
                  <w:r w:rsidRPr="007E3C8E">
                    <w:rPr>
                      <w:sz w:val="18"/>
                      <w:szCs w:val="18"/>
                    </w:rPr>
                    <w:t xml:space="preserve">Вынесены инженерные сети </w:t>
                  </w:r>
                </w:p>
                <w:p w:rsidR="00872CA0" w:rsidRPr="007E3C8E" w:rsidRDefault="00872CA0" w:rsidP="00872CA0">
                  <w:pPr>
                    <w:rPr>
                      <w:sz w:val="18"/>
                      <w:szCs w:val="18"/>
                    </w:rPr>
                  </w:pPr>
                  <w:r w:rsidRPr="007E3C8E">
                    <w:rPr>
                      <w:sz w:val="18"/>
                      <w:szCs w:val="18"/>
                    </w:rPr>
                    <w:t xml:space="preserve">(электрика/канализация) </w:t>
                  </w:r>
                </w:p>
                <w:p w:rsidR="00872CA0" w:rsidRPr="007E3C8E" w:rsidRDefault="00872CA0" w:rsidP="00872CA0">
                  <w:pPr>
                    <w:rPr>
                      <w:sz w:val="18"/>
                      <w:szCs w:val="18"/>
                    </w:rPr>
                  </w:pPr>
                  <w:r w:rsidRPr="007E3C8E">
                    <w:rPr>
                      <w:sz w:val="18"/>
                      <w:szCs w:val="18"/>
                    </w:rPr>
                    <w:t>1250/250  м  в 2017 году.</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 «Управление строительства»</w:t>
                  </w:r>
                </w:p>
              </w:tc>
            </w:tr>
            <w:tr w:rsidR="00872CA0" w:rsidRPr="00CD1CF2" w:rsidTr="008F512B">
              <w:trPr>
                <w:cantSplit/>
                <w:trHeight w:val="416"/>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DF3570" w:rsidRDefault="00872CA0" w:rsidP="007C69C2">
                  <w:pPr>
                    <w:jc w:val="center"/>
                    <w:rPr>
                      <w:sz w:val="18"/>
                      <w:szCs w:val="18"/>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E67498">
              <w:trPr>
                <w:cantSplit/>
                <w:trHeight w:val="355"/>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DF3570" w:rsidRDefault="00872CA0" w:rsidP="007C69C2">
                  <w:pPr>
                    <w:jc w:val="center"/>
                    <w:rPr>
                      <w:sz w:val="18"/>
                      <w:szCs w:val="18"/>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E67498">
              <w:trPr>
                <w:cantSplit/>
                <w:trHeight w:val="275"/>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DF3570" w:rsidRDefault="00872CA0" w:rsidP="007C69C2">
                  <w:pPr>
                    <w:jc w:val="center"/>
                    <w:rPr>
                      <w:sz w:val="18"/>
                      <w:szCs w:val="18"/>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DF3570" w:rsidRDefault="00872CA0" w:rsidP="007C69C2">
                  <w:pPr>
                    <w:jc w:val="center"/>
                    <w:rPr>
                      <w:sz w:val="18"/>
                      <w:szCs w:val="18"/>
                    </w:rPr>
                  </w:pPr>
                  <w:r>
                    <w:rPr>
                      <w:sz w:val="16"/>
                      <w:szCs w:val="16"/>
                    </w:rPr>
                    <w:t xml:space="preserve">3 </w:t>
                  </w:r>
                  <w:r w:rsidRPr="00D56939">
                    <w:rPr>
                      <w:sz w:val="16"/>
                      <w:szCs w:val="16"/>
                    </w:rPr>
                    <w:t>214</w:t>
                  </w:r>
                </w:p>
              </w:tc>
              <w:tc>
                <w:tcPr>
                  <w:tcW w:w="1417" w:type="dxa"/>
                  <w:shd w:val="clear" w:color="auto" w:fill="auto"/>
                  <w:vAlign w:val="center"/>
                </w:tcPr>
                <w:p w:rsidR="00872CA0" w:rsidRPr="00DF3570" w:rsidRDefault="00872CA0" w:rsidP="007C69C2">
                  <w:pPr>
                    <w:jc w:val="center"/>
                    <w:rPr>
                      <w:sz w:val="18"/>
                      <w:szCs w:val="18"/>
                    </w:rPr>
                  </w:pPr>
                  <w:r>
                    <w:rPr>
                      <w:sz w:val="16"/>
                      <w:szCs w:val="16"/>
                    </w:rPr>
                    <w:t xml:space="preserve">3 </w:t>
                  </w:r>
                  <w:r w:rsidRPr="00D56939">
                    <w:rPr>
                      <w:sz w:val="16"/>
                      <w:szCs w:val="16"/>
                    </w:rPr>
                    <w:t>214</w:t>
                  </w:r>
                </w:p>
              </w:tc>
              <w:tc>
                <w:tcPr>
                  <w:tcW w:w="1276" w:type="dxa"/>
                  <w:shd w:val="clear" w:color="auto" w:fill="auto"/>
                  <w:vAlign w:val="center"/>
                </w:tcPr>
                <w:p w:rsidR="00872CA0" w:rsidRPr="00DF3570" w:rsidRDefault="00872CA0" w:rsidP="007C69C2">
                  <w:pPr>
                    <w:jc w:val="center"/>
                    <w:rPr>
                      <w:sz w:val="18"/>
                      <w:szCs w:val="18"/>
                    </w:rPr>
                  </w:pPr>
                  <w:r>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4.6</w:t>
                  </w:r>
                </w:p>
              </w:tc>
              <w:tc>
                <w:tcPr>
                  <w:tcW w:w="3402" w:type="dxa"/>
                  <w:vMerge w:val="restart"/>
                  <w:shd w:val="clear" w:color="auto" w:fill="auto"/>
                  <w:vAlign w:val="center"/>
                </w:tcPr>
                <w:p w:rsidR="00872CA0" w:rsidRPr="007E3C8E" w:rsidRDefault="00872CA0" w:rsidP="00872CA0">
                  <w:pPr>
                    <w:spacing w:line="216" w:lineRule="auto"/>
                    <w:rPr>
                      <w:sz w:val="18"/>
                      <w:szCs w:val="18"/>
                    </w:rPr>
                  </w:pPr>
                  <w:r w:rsidRPr="007E3C8E">
                    <w:rPr>
                      <w:sz w:val="18"/>
                      <w:szCs w:val="18"/>
                    </w:rPr>
                    <w:t xml:space="preserve">Осуществление строительного </w:t>
                  </w:r>
                  <w:r>
                    <w:rPr>
                      <w:sz w:val="18"/>
                      <w:szCs w:val="18"/>
                    </w:rPr>
                    <w:t>авторского надзора по объекту: «</w:t>
                  </w:r>
                  <w:r w:rsidRPr="007E3C8E">
                    <w:rPr>
                      <w:sz w:val="18"/>
                      <w:szCs w:val="18"/>
                    </w:rPr>
                    <w:t>Общеобразовательная</w:t>
                  </w:r>
                  <w:r w:rsidRPr="007E3C8E">
                    <w:rPr>
                      <w:sz w:val="18"/>
                      <w:szCs w:val="18"/>
                    </w:rPr>
                    <w:cr/>
                    <w:t xml:space="preserve">школа на 1100 мест по ул. </w:t>
                  </w:r>
                  <w:proofErr w:type="spellStart"/>
                  <w:r w:rsidRPr="007E3C8E">
                    <w:rPr>
                      <w:sz w:val="18"/>
                      <w:szCs w:val="18"/>
                    </w:rPr>
                    <w:t>Видова</w:t>
                  </w:r>
                  <w:proofErr w:type="spellEnd"/>
                  <w:r w:rsidRPr="007E3C8E">
                    <w:rPr>
                      <w:sz w:val="18"/>
                      <w:szCs w:val="18"/>
                    </w:rPr>
                    <w:t xml:space="preserve"> в 13 </w:t>
                  </w:r>
                  <w:proofErr w:type="spellStart"/>
                  <w:r w:rsidRPr="007E3C8E">
                    <w:rPr>
                      <w:sz w:val="18"/>
                      <w:szCs w:val="18"/>
                    </w:rPr>
                    <w:t>мкр</w:t>
                  </w:r>
                  <w:proofErr w:type="spellEnd"/>
                  <w:r w:rsidRPr="007E3C8E">
                    <w:rPr>
                      <w:sz w:val="18"/>
                      <w:szCs w:val="18"/>
                    </w:rPr>
                    <w:t>. г.</w:t>
                  </w:r>
                  <w:r>
                    <w:rPr>
                      <w:sz w:val="18"/>
                      <w:szCs w:val="18"/>
                    </w:rPr>
                    <w:t xml:space="preserve"> </w:t>
                  </w:r>
                  <w:r w:rsidRPr="007E3C8E">
                    <w:rPr>
                      <w:sz w:val="18"/>
                      <w:szCs w:val="18"/>
                    </w:rPr>
                    <w:t>Новор</w:t>
                  </w:r>
                  <w:r>
                    <w:rPr>
                      <w:sz w:val="18"/>
                      <w:szCs w:val="18"/>
                    </w:rPr>
                    <w:t>оссийск. 1 этап. Корректировка»</w:t>
                  </w: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Pr>
                      <w:sz w:val="16"/>
                      <w:szCs w:val="16"/>
                    </w:rPr>
                    <w:t>1 212</w:t>
                  </w:r>
                </w:p>
              </w:tc>
              <w:tc>
                <w:tcPr>
                  <w:tcW w:w="1417"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400</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B1186D">
                    <w:rPr>
                      <w:sz w:val="16"/>
                      <w:szCs w:val="16"/>
                    </w:rPr>
                    <w:t>812</w:t>
                  </w:r>
                </w:p>
              </w:tc>
              <w:tc>
                <w:tcPr>
                  <w:tcW w:w="1134"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 xml:space="preserve">Обеспечен строительный контроль за качеством </w:t>
                  </w:r>
                  <w:proofErr w:type="gramStart"/>
                  <w:r w:rsidRPr="007E3C8E">
                    <w:rPr>
                      <w:sz w:val="16"/>
                      <w:szCs w:val="16"/>
                    </w:rPr>
                    <w:t>выполненных</w:t>
                  </w:r>
                  <w:proofErr w:type="gramEnd"/>
                  <w:r w:rsidRPr="007E3C8E">
                    <w:rPr>
                      <w:sz w:val="16"/>
                      <w:szCs w:val="16"/>
                    </w:rPr>
                    <w:t xml:space="preserve"> СМР</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 «Управление строительства»</w:t>
                  </w: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DF3570" w:rsidRDefault="00872CA0" w:rsidP="007C69C2">
                  <w:pPr>
                    <w:rPr>
                      <w:sz w:val="18"/>
                      <w:szCs w:val="18"/>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DF3570" w:rsidRDefault="00872CA0" w:rsidP="007C69C2">
                  <w:pPr>
                    <w:jc w:val="center"/>
                    <w:rPr>
                      <w:sz w:val="18"/>
                      <w:szCs w:val="18"/>
                    </w:rPr>
                  </w:pPr>
                  <w:r>
                    <w:rPr>
                      <w:sz w:val="16"/>
                      <w:szCs w:val="16"/>
                    </w:rPr>
                    <w:t>0</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DF3570" w:rsidRDefault="00872CA0" w:rsidP="007C69C2">
                  <w:pPr>
                    <w:rPr>
                      <w:sz w:val="18"/>
                      <w:szCs w:val="18"/>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47"/>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DF3570" w:rsidRDefault="00872CA0" w:rsidP="007C69C2">
                  <w:pPr>
                    <w:rPr>
                      <w:sz w:val="18"/>
                      <w:szCs w:val="18"/>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DF3570" w:rsidRDefault="00872CA0" w:rsidP="007C69C2">
                  <w:pPr>
                    <w:jc w:val="center"/>
                    <w:rPr>
                      <w:sz w:val="18"/>
                      <w:szCs w:val="18"/>
                    </w:rPr>
                  </w:pPr>
                  <w:r>
                    <w:rPr>
                      <w:sz w:val="16"/>
                      <w:szCs w:val="16"/>
                    </w:rPr>
                    <w:t>1 212</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400</w:t>
                  </w:r>
                </w:p>
              </w:tc>
              <w:tc>
                <w:tcPr>
                  <w:tcW w:w="1276" w:type="dxa"/>
                  <w:shd w:val="clear" w:color="auto" w:fill="auto"/>
                  <w:vAlign w:val="center"/>
                </w:tcPr>
                <w:p w:rsidR="00872CA0" w:rsidRPr="00DF3570" w:rsidRDefault="00872CA0" w:rsidP="007C69C2">
                  <w:pPr>
                    <w:jc w:val="center"/>
                    <w:rPr>
                      <w:sz w:val="18"/>
                      <w:szCs w:val="18"/>
                    </w:rPr>
                  </w:pPr>
                  <w:r>
                    <w:rPr>
                      <w:sz w:val="16"/>
                      <w:szCs w:val="16"/>
                    </w:rPr>
                    <w:t>812</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4.7</w:t>
                  </w:r>
                </w:p>
              </w:tc>
              <w:tc>
                <w:tcPr>
                  <w:tcW w:w="3402" w:type="dxa"/>
                  <w:vMerge w:val="restart"/>
                  <w:shd w:val="clear" w:color="auto" w:fill="auto"/>
                  <w:vAlign w:val="center"/>
                </w:tcPr>
                <w:p w:rsidR="00872CA0" w:rsidRPr="007E3C8E" w:rsidRDefault="00872CA0" w:rsidP="00765E70">
                  <w:pPr>
                    <w:spacing w:line="216" w:lineRule="auto"/>
                    <w:rPr>
                      <w:sz w:val="18"/>
                      <w:szCs w:val="18"/>
                    </w:rPr>
                  </w:pPr>
                  <w:proofErr w:type="gramStart"/>
                  <w:r w:rsidRPr="007E3C8E">
                    <w:rPr>
                      <w:sz w:val="18"/>
                      <w:szCs w:val="18"/>
                    </w:rPr>
                    <w:t>Реконс</w:t>
                  </w:r>
                  <w:r w:rsidR="003B6169">
                    <w:rPr>
                      <w:sz w:val="18"/>
                      <w:szCs w:val="18"/>
                    </w:rPr>
                    <w:t>трукция МБОУ СОШ №23 по адресу:</w:t>
                  </w:r>
                  <w:r w:rsidRPr="007E3C8E">
                    <w:rPr>
                      <w:sz w:val="18"/>
                      <w:szCs w:val="18"/>
                    </w:rPr>
                    <w:t xml:space="preserve"> г. Новороссийск, с. Гайдук, ул. Мира,47, с увеличением вместимости и выделением блока начального образования на 400 мест (I этап.</w:t>
                  </w:r>
                  <w:proofErr w:type="gramEnd"/>
                  <w:r w:rsidRPr="007E3C8E">
                    <w:rPr>
                      <w:sz w:val="18"/>
                      <w:szCs w:val="18"/>
                    </w:rPr>
                    <w:t xml:space="preserve"> </w:t>
                  </w:r>
                  <w:proofErr w:type="gramStart"/>
                  <w:r w:rsidRPr="007E3C8E">
                    <w:rPr>
                      <w:sz w:val="18"/>
                      <w:szCs w:val="18"/>
                    </w:rPr>
                    <w:t>Блок начального об</w:t>
                  </w:r>
                  <w:r>
                    <w:rPr>
                      <w:sz w:val="18"/>
                      <w:szCs w:val="18"/>
                    </w:rPr>
                    <w:t>разования на 400 мест).</w:t>
                  </w:r>
                  <w:proofErr w:type="gramEnd"/>
                  <w:r>
                    <w:rPr>
                      <w:sz w:val="18"/>
                      <w:szCs w:val="18"/>
                    </w:rPr>
                    <w:t xml:space="preserve"> Вынос с</w:t>
                  </w:r>
                  <w:r w:rsidRPr="007E3C8E">
                    <w:rPr>
                      <w:sz w:val="18"/>
                      <w:szCs w:val="18"/>
                    </w:rPr>
                    <w:t>етей</w:t>
                  </w: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2 495</w:t>
                  </w:r>
                </w:p>
              </w:tc>
              <w:tc>
                <w:tcPr>
                  <w:tcW w:w="1417"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2 495</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rPr>
                      <w:sz w:val="18"/>
                      <w:szCs w:val="18"/>
                    </w:rPr>
                  </w:pPr>
                  <w:r w:rsidRPr="007E3C8E">
                    <w:rPr>
                      <w:sz w:val="18"/>
                      <w:szCs w:val="18"/>
                    </w:rPr>
                    <w:t xml:space="preserve">Вынесены         инженерные сети </w:t>
                  </w:r>
                </w:p>
                <w:p w:rsidR="00872CA0" w:rsidRPr="007E3C8E" w:rsidRDefault="00872CA0" w:rsidP="00872CA0">
                  <w:pPr>
                    <w:rPr>
                      <w:sz w:val="18"/>
                      <w:szCs w:val="18"/>
                    </w:rPr>
                  </w:pPr>
                  <w:proofErr w:type="gramStart"/>
                  <w:r w:rsidRPr="007E3C8E">
                    <w:rPr>
                      <w:sz w:val="18"/>
                      <w:szCs w:val="18"/>
                    </w:rPr>
                    <w:t>(электрика/</w:t>
                  </w:r>
                  <w:proofErr w:type="gramEnd"/>
                </w:p>
                <w:p w:rsidR="00872CA0" w:rsidRPr="007E3C8E" w:rsidRDefault="00872CA0" w:rsidP="00872CA0">
                  <w:pPr>
                    <w:rPr>
                      <w:sz w:val="18"/>
                      <w:szCs w:val="18"/>
                    </w:rPr>
                  </w:pPr>
                  <w:r>
                    <w:rPr>
                      <w:sz w:val="18"/>
                      <w:szCs w:val="18"/>
                    </w:rPr>
                    <w:t>водопровод</w:t>
                  </w:r>
                  <w:r w:rsidRPr="007E3C8E">
                    <w:rPr>
                      <w:sz w:val="18"/>
                      <w:szCs w:val="18"/>
                    </w:rPr>
                    <w:t xml:space="preserve">) </w:t>
                  </w:r>
                </w:p>
                <w:p w:rsidR="00872CA0" w:rsidRPr="007E3C8E" w:rsidRDefault="00872CA0" w:rsidP="00872CA0">
                  <w:pPr>
                    <w:rPr>
                      <w:sz w:val="18"/>
                      <w:szCs w:val="18"/>
                    </w:rPr>
                  </w:pPr>
                  <w:r>
                    <w:rPr>
                      <w:sz w:val="18"/>
                      <w:szCs w:val="18"/>
                    </w:rPr>
                    <w:t>460 м /266</w:t>
                  </w:r>
                  <w:r w:rsidRPr="007E3C8E">
                    <w:rPr>
                      <w:sz w:val="18"/>
                      <w:szCs w:val="18"/>
                    </w:rPr>
                    <w:t xml:space="preserve"> м  в 2017 году.</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 «Управление строительства»</w:t>
                  </w: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DF3570" w:rsidRDefault="00872CA0" w:rsidP="007C69C2">
                  <w:pPr>
                    <w:jc w:val="center"/>
                    <w:rPr>
                      <w:sz w:val="18"/>
                      <w:szCs w:val="18"/>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DF3570" w:rsidRDefault="00872CA0" w:rsidP="007C69C2">
                  <w:pPr>
                    <w:jc w:val="center"/>
                    <w:rPr>
                      <w:sz w:val="18"/>
                      <w:szCs w:val="18"/>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краевой</w:t>
                  </w:r>
                  <w:r w:rsidRPr="007E3C8E">
                    <w:rPr>
                      <w:sz w:val="16"/>
                      <w:szCs w:val="16"/>
                    </w:rPr>
                    <w:cr/>
                    <w:t>бюджет</w:t>
                  </w:r>
                </w:p>
              </w:tc>
              <w:tc>
                <w:tcPr>
                  <w:tcW w:w="1560"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DF3570" w:rsidRDefault="00872CA0" w:rsidP="007C69C2">
                  <w:pPr>
                    <w:jc w:val="center"/>
                    <w:rPr>
                      <w:sz w:val="18"/>
                      <w:szCs w:val="18"/>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DF3570" w:rsidRDefault="00872CA0" w:rsidP="007C69C2">
                  <w:pPr>
                    <w:jc w:val="center"/>
                    <w:rPr>
                      <w:sz w:val="18"/>
                      <w:szCs w:val="18"/>
                    </w:rPr>
                  </w:pPr>
                  <w:r w:rsidRPr="007E3C8E">
                    <w:rPr>
                      <w:sz w:val="16"/>
                      <w:szCs w:val="16"/>
                    </w:rPr>
                    <w:t>2 495</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2 495</w:t>
                  </w:r>
                </w:p>
              </w:tc>
              <w:tc>
                <w:tcPr>
                  <w:tcW w:w="1276"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E67498">
              <w:trPr>
                <w:cantSplit/>
                <w:trHeight w:val="371"/>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4.8</w:t>
                  </w:r>
                </w:p>
              </w:tc>
              <w:tc>
                <w:tcPr>
                  <w:tcW w:w="3402" w:type="dxa"/>
                  <w:vMerge w:val="restart"/>
                  <w:shd w:val="clear" w:color="auto" w:fill="auto"/>
                  <w:vAlign w:val="center"/>
                </w:tcPr>
                <w:p w:rsidR="00872CA0" w:rsidRPr="007E3C8E" w:rsidRDefault="00872CA0" w:rsidP="003B6169">
                  <w:pPr>
                    <w:spacing w:line="216" w:lineRule="auto"/>
                    <w:rPr>
                      <w:sz w:val="18"/>
                      <w:szCs w:val="18"/>
                    </w:rPr>
                  </w:pPr>
                  <w:proofErr w:type="gramStart"/>
                  <w:r w:rsidRPr="007E3C8E">
                    <w:rPr>
                      <w:sz w:val="18"/>
                      <w:szCs w:val="18"/>
                    </w:rPr>
                    <w:t>Реконструкция МБОУ СОШ №23 по адресу: г. Новороссийск, с. Гайдук, ул. Мира,47, с увеличением вместимости и выделением блока начального образования на 400 мест (I этап.</w:t>
                  </w:r>
                  <w:proofErr w:type="gramEnd"/>
                  <w:r w:rsidRPr="007E3C8E">
                    <w:rPr>
                      <w:sz w:val="18"/>
                      <w:szCs w:val="18"/>
                    </w:rPr>
                    <w:t xml:space="preserve"> </w:t>
                  </w:r>
                  <w:proofErr w:type="gramStart"/>
                  <w:r w:rsidRPr="007E3C8E">
                    <w:rPr>
                      <w:sz w:val="18"/>
                      <w:szCs w:val="18"/>
                    </w:rPr>
                    <w:t>Блок начального образования на 400 мест).</w:t>
                  </w:r>
                  <w:proofErr w:type="gramEnd"/>
                  <w:r w:rsidRPr="007E3C8E">
                    <w:rPr>
                      <w:sz w:val="18"/>
                      <w:szCs w:val="18"/>
                    </w:rPr>
                    <w:t xml:space="preserve"> По</w:t>
                  </w:r>
                  <w:r>
                    <w:rPr>
                      <w:sz w:val="18"/>
                      <w:szCs w:val="18"/>
                    </w:rPr>
                    <w:t>дключение к сетям газоснабжения</w:t>
                  </w: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1 222</w:t>
                  </w:r>
                </w:p>
              </w:tc>
              <w:tc>
                <w:tcPr>
                  <w:tcW w:w="1417"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1 222</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rPr>
                      <w:sz w:val="18"/>
                      <w:szCs w:val="18"/>
                    </w:rPr>
                  </w:pPr>
                  <w:r>
                    <w:rPr>
                      <w:sz w:val="18"/>
                      <w:szCs w:val="18"/>
                    </w:rPr>
                    <w:t xml:space="preserve">Построен газопровод-ввод </w:t>
                  </w:r>
                  <w:proofErr w:type="gramStart"/>
                  <w:r>
                    <w:rPr>
                      <w:sz w:val="18"/>
                      <w:szCs w:val="18"/>
                    </w:rPr>
                    <w:t>дли</w:t>
                  </w:r>
                  <w:r w:rsidRPr="007E3C8E">
                    <w:rPr>
                      <w:sz w:val="18"/>
                      <w:szCs w:val="18"/>
                    </w:rPr>
                    <w:t>нной</w:t>
                  </w:r>
                  <w:proofErr w:type="gramEnd"/>
                  <w:r w:rsidRPr="007E3C8E">
                    <w:rPr>
                      <w:sz w:val="18"/>
                      <w:szCs w:val="18"/>
                    </w:rPr>
                    <w:t xml:space="preserve"> 275  п. м.</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 «Управление строительства»</w:t>
                  </w: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DF3570" w:rsidRDefault="00872CA0" w:rsidP="007C69C2">
                  <w:pPr>
                    <w:jc w:val="center"/>
                    <w:rPr>
                      <w:sz w:val="18"/>
                      <w:szCs w:val="18"/>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E67498">
              <w:trPr>
                <w:cantSplit/>
                <w:trHeight w:val="409"/>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DF3570" w:rsidRDefault="00872CA0" w:rsidP="007C69C2">
                  <w:pPr>
                    <w:jc w:val="center"/>
                    <w:rPr>
                      <w:sz w:val="18"/>
                      <w:szCs w:val="18"/>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1"/>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DF3570" w:rsidRDefault="00872CA0" w:rsidP="007C69C2">
                  <w:pPr>
                    <w:jc w:val="center"/>
                    <w:rPr>
                      <w:sz w:val="18"/>
                      <w:szCs w:val="18"/>
                    </w:rPr>
                  </w:pPr>
                </w:p>
              </w:tc>
              <w:tc>
                <w:tcPr>
                  <w:tcW w:w="1701" w:type="dxa"/>
                  <w:shd w:val="clear" w:color="auto" w:fill="auto"/>
                  <w:vAlign w:val="center"/>
                </w:tcPr>
                <w:p w:rsidR="00872CA0" w:rsidRPr="00DF3570"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DF3570" w:rsidRDefault="00872CA0" w:rsidP="007C69C2">
                  <w:pPr>
                    <w:jc w:val="center"/>
                    <w:rPr>
                      <w:sz w:val="18"/>
                      <w:szCs w:val="18"/>
                    </w:rPr>
                  </w:pPr>
                  <w:r w:rsidRPr="007E3C8E">
                    <w:rPr>
                      <w:sz w:val="16"/>
                      <w:szCs w:val="16"/>
                    </w:rPr>
                    <w:t>1 222</w:t>
                  </w:r>
                </w:p>
              </w:tc>
              <w:tc>
                <w:tcPr>
                  <w:tcW w:w="1417" w:type="dxa"/>
                  <w:shd w:val="clear" w:color="auto" w:fill="auto"/>
                  <w:vAlign w:val="center"/>
                </w:tcPr>
                <w:p w:rsidR="00872CA0" w:rsidRPr="00DF3570" w:rsidRDefault="00872CA0" w:rsidP="007C69C2">
                  <w:pPr>
                    <w:jc w:val="center"/>
                    <w:rPr>
                      <w:sz w:val="18"/>
                      <w:szCs w:val="18"/>
                    </w:rPr>
                  </w:pPr>
                  <w:r w:rsidRPr="007E3C8E">
                    <w:rPr>
                      <w:sz w:val="16"/>
                      <w:szCs w:val="16"/>
                    </w:rPr>
                    <w:t>1 222</w:t>
                  </w:r>
                </w:p>
              </w:tc>
              <w:tc>
                <w:tcPr>
                  <w:tcW w:w="1276"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DF3570"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DF3570"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E67498">
              <w:trPr>
                <w:cantSplit/>
                <w:trHeight w:val="293"/>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4.9</w:t>
                  </w:r>
                </w:p>
              </w:tc>
              <w:tc>
                <w:tcPr>
                  <w:tcW w:w="3402" w:type="dxa"/>
                  <w:vMerge w:val="restart"/>
                  <w:shd w:val="clear" w:color="auto" w:fill="auto"/>
                  <w:vAlign w:val="center"/>
                </w:tcPr>
                <w:p w:rsidR="00872CA0" w:rsidRPr="007E3C8E" w:rsidRDefault="00872CA0" w:rsidP="009B0D92">
                  <w:pPr>
                    <w:spacing w:line="216" w:lineRule="auto"/>
                    <w:rPr>
                      <w:sz w:val="18"/>
                      <w:szCs w:val="18"/>
                    </w:rPr>
                  </w:pPr>
                  <w:proofErr w:type="gramStart"/>
                  <w:r w:rsidRPr="009E6A6C">
                    <w:rPr>
                      <w:sz w:val="18"/>
                      <w:szCs w:val="18"/>
                    </w:rPr>
                    <w:t>Реконструкция МБОУ СОШ №23 по адресу:</w:t>
                  </w:r>
                  <w:r>
                    <w:rPr>
                      <w:sz w:val="18"/>
                      <w:szCs w:val="18"/>
                    </w:rPr>
                    <w:t xml:space="preserve"> </w:t>
                  </w:r>
                  <w:r w:rsidRPr="009E6A6C">
                    <w:rPr>
                      <w:sz w:val="18"/>
                      <w:szCs w:val="18"/>
                    </w:rPr>
                    <w:t>г.</w:t>
                  </w:r>
                  <w:r>
                    <w:rPr>
                      <w:sz w:val="18"/>
                      <w:szCs w:val="18"/>
                    </w:rPr>
                    <w:t xml:space="preserve"> </w:t>
                  </w:r>
                  <w:r w:rsidRPr="009E6A6C">
                    <w:rPr>
                      <w:sz w:val="18"/>
                      <w:szCs w:val="18"/>
                    </w:rPr>
                    <w:t>Новороссийск, с. Гайдук, ул. Мира,47, с увеличением вместимости и выделением блока начального образования на 400 мест (I этап.</w:t>
                  </w:r>
                  <w:proofErr w:type="gramEnd"/>
                  <w:r w:rsidRPr="009E6A6C">
                    <w:rPr>
                      <w:sz w:val="18"/>
                      <w:szCs w:val="18"/>
                    </w:rPr>
                    <w:t xml:space="preserve"> </w:t>
                  </w:r>
                  <w:proofErr w:type="gramStart"/>
                  <w:r w:rsidRPr="009E6A6C">
                    <w:rPr>
                      <w:sz w:val="18"/>
                      <w:szCs w:val="18"/>
                    </w:rPr>
                    <w:t>Блок начального образования на 400 мест).</w:t>
                  </w:r>
                  <w:proofErr w:type="gramEnd"/>
                  <w:r w:rsidRPr="009E6A6C">
                    <w:rPr>
                      <w:sz w:val="18"/>
                      <w:szCs w:val="18"/>
                    </w:rPr>
                    <w:t xml:space="preserve"> </w:t>
                  </w:r>
                  <w:r>
                    <w:rPr>
                      <w:sz w:val="18"/>
                      <w:szCs w:val="18"/>
                    </w:rPr>
                    <w:t>Установка</w:t>
                  </w:r>
                  <w:r w:rsidRPr="009E6A6C">
                    <w:rPr>
                      <w:sz w:val="18"/>
                      <w:szCs w:val="18"/>
                    </w:rPr>
                    <w:t xml:space="preserve"> ГРПШ, УУРГ</w:t>
                  </w:r>
                  <w:proofErr w:type="gramStart"/>
                  <w:r>
                    <w:rPr>
                      <w:sz w:val="18"/>
                      <w:szCs w:val="18"/>
                    </w:rPr>
                    <w:t>,П</w:t>
                  </w:r>
                  <w:proofErr w:type="gramEnd"/>
                  <w:r>
                    <w:rPr>
                      <w:sz w:val="18"/>
                      <w:szCs w:val="18"/>
                    </w:rPr>
                    <w:t>НР</w:t>
                  </w: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Pr>
                      <w:sz w:val="16"/>
                      <w:szCs w:val="16"/>
                    </w:rPr>
                    <w:t>1 389</w:t>
                  </w:r>
                </w:p>
              </w:tc>
              <w:tc>
                <w:tcPr>
                  <w:tcW w:w="1417" w:type="dxa"/>
                  <w:shd w:val="clear" w:color="auto" w:fill="auto"/>
                  <w:vAlign w:val="center"/>
                </w:tcPr>
                <w:p w:rsidR="00872CA0" w:rsidRPr="007E3C8E" w:rsidRDefault="00872CA0" w:rsidP="00872CA0">
                  <w:pPr>
                    <w:spacing w:line="216" w:lineRule="auto"/>
                    <w:jc w:val="center"/>
                    <w:rPr>
                      <w:sz w:val="16"/>
                      <w:szCs w:val="16"/>
                    </w:rPr>
                  </w:pPr>
                  <w:r>
                    <w:rPr>
                      <w:sz w:val="16"/>
                      <w:szCs w:val="16"/>
                    </w:rPr>
                    <w:t>1 389</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rPr>
                      <w:sz w:val="18"/>
                      <w:szCs w:val="18"/>
                    </w:rPr>
                  </w:pPr>
                  <w:proofErr w:type="gramStart"/>
                  <w:r w:rsidRPr="009E6A6C">
                    <w:rPr>
                      <w:sz w:val="18"/>
                      <w:szCs w:val="18"/>
                    </w:rPr>
                    <w:t>Установ</w:t>
                  </w:r>
                  <w:r>
                    <w:rPr>
                      <w:sz w:val="18"/>
                      <w:szCs w:val="18"/>
                    </w:rPr>
                    <w:t>лены</w:t>
                  </w:r>
                  <w:proofErr w:type="gramEnd"/>
                  <w:r w:rsidRPr="009E6A6C">
                    <w:rPr>
                      <w:sz w:val="18"/>
                      <w:szCs w:val="18"/>
                    </w:rPr>
                    <w:t xml:space="preserve"> ГРПШ, УУРГ,</w:t>
                  </w:r>
                  <w:r>
                    <w:rPr>
                      <w:sz w:val="18"/>
                      <w:szCs w:val="18"/>
                    </w:rPr>
                    <w:t xml:space="preserve"> </w:t>
                  </w:r>
                  <w:r w:rsidRPr="009E6A6C">
                    <w:rPr>
                      <w:sz w:val="18"/>
                      <w:szCs w:val="18"/>
                    </w:rPr>
                    <w:t>ПНР</w:t>
                  </w:r>
                  <w:r>
                    <w:rPr>
                      <w:sz w:val="18"/>
                      <w:szCs w:val="18"/>
                    </w:rPr>
                    <w:t xml:space="preserve"> в 2017 году.</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9E6A6C">
                    <w:rPr>
                      <w:sz w:val="16"/>
                      <w:szCs w:val="16"/>
                    </w:rPr>
                    <w:t>МКУ «Управление строительства»</w:t>
                  </w:r>
                </w:p>
              </w:tc>
            </w:tr>
            <w:tr w:rsidR="00872CA0" w:rsidRPr="00CD1CF2" w:rsidTr="008F512B">
              <w:trPr>
                <w:cantSplit/>
                <w:trHeight w:val="272"/>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0</w:t>
                  </w:r>
                </w:p>
              </w:tc>
              <w:tc>
                <w:tcPr>
                  <w:tcW w:w="1417" w:type="dxa"/>
                  <w:shd w:val="clear" w:color="auto" w:fill="auto"/>
                  <w:vAlign w:val="center"/>
                </w:tcPr>
                <w:p w:rsidR="00872CA0" w:rsidRPr="00002D38" w:rsidRDefault="00872CA0" w:rsidP="007C69C2">
                  <w:pPr>
                    <w:jc w:val="center"/>
                    <w:rPr>
                      <w:sz w:val="18"/>
                      <w:szCs w:val="18"/>
                    </w:rPr>
                  </w:pPr>
                  <w:r>
                    <w:rPr>
                      <w:sz w:val="16"/>
                      <w:szCs w:val="16"/>
                    </w:rPr>
                    <w:t>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E67498">
              <w:trPr>
                <w:cantSplit/>
                <w:trHeight w:val="273"/>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0</w:t>
                  </w:r>
                </w:p>
              </w:tc>
              <w:tc>
                <w:tcPr>
                  <w:tcW w:w="1417" w:type="dxa"/>
                  <w:shd w:val="clear" w:color="auto" w:fill="auto"/>
                  <w:vAlign w:val="center"/>
                </w:tcPr>
                <w:p w:rsidR="00872CA0" w:rsidRPr="00002D38" w:rsidRDefault="00872CA0" w:rsidP="007C69C2">
                  <w:pPr>
                    <w:jc w:val="center"/>
                    <w:rPr>
                      <w:sz w:val="18"/>
                      <w:szCs w:val="18"/>
                    </w:rPr>
                  </w:pPr>
                  <w:r>
                    <w:rPr>
                      <w:sz w:val="16"/>
                      <w:szCs w:val="16"/>
                    </w:rPr>
                    <w:t>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3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1 389</w:t>
                  </w:r>
                </w:p>
              </w:tc>
              <w:tc>
                <w:tcPr>
                  <w:tcW w:w="1417" w:type="dxa"/>
                  <w:shd w:val="clear" w:color="auto" w:fill="auto"/>
                  <w:vAlign w:val="center"/>
                </w:tcPr>
                <w:p w:rsidR="00872CA0" w:rsidRPr="00002D38" w:rsidRDefault="00872CA0" w:rsidP="007C69C2">
                  <w:pPr>
                    <w:jc w:val="center"/>
                    <w:rPr>
                      <w:sz w:val="18"/>
                      <w:szCs w:val="18"/>
                    </w:rPr>
                  </w:pPr>
                  <w:r>
                    <w:rPr>
                      <w:sz w:val="16"/>
                      <w:szCs w:val="16"/>
                    </w:rPr>
                    <w:t>1 389</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val="restart"/>
                  <w:shd w:val="clear" w:color="auto" w:fill="auto"/>
                  <w:vAlign w:val="center"/>
                </w:tcPr>
                <w:p w:rsidR="00872CA0" w:rsidRDefault="00872CA0" w:rsidP="00872CA0">
                  <w:pPr>
                    <w:spacing w:line="216" w:lineRule="auto"/>
                    <w:jc w:val="center"/>
                    <w:rPr>
                      <w:sz w:val="18"/>
                      <w:szCs w:val="18"/>
                    </w:rPr>
                  </w:pPr>
                  <w:r>
                    <w:rPr>
                      <w:sz w:val="18"/>
                      <w:szCs w:val="18"/>
                    </w:rPr>
                    <w:lastRenderedPageBreak/>
                    <w:t>4.10</w:t>
                  </w:r>
                </w:p>
              </w:tc>
              <w:tc>
                <w:tcPr>
                  <w:tcW w:w="3402" w:type="dxa"/>
                  <w:vMerge w:val="restart"/>
                  <w:shd w:val="clear" w:color="auto" w:fill="auto"/>
                  <w:vAlign w:val="center"/>
                </w:tcPr>
                <w:p w:rsidR="00872CA0" w:rsidRPr="007E3C8E" w:rsidRDefault="00872CA0" w:rsidP="00872CA0">
                  <w:pPr>
                    <w:spacing w:line="216" w:lineRule="auto"/>
                    <w:rPr>
                      <w:sz w:val="18"/>
                      <w:szCs w:val="18"/>
                    </w:rPr>
                  </w:pPr>
                  <w:r w:rsidRPr="00341BC6">
                    <w:rPr>
                      <w:sz w:val="18"/>
                      <w:szCs w:val="18"/>
                    </w:rPr>
                    <w:t xml:space="preserve">МБОУ СОШ в 15 </w:t>
                  </w:r>
                  <w:proofErr w:type="spellStart"/>
                  <w:r w:rsidRPr="00341BC6">
                    <w:rPr>
                      <w:sz w:val="18"/>
                      <w:szCs w:val="18"/>
                    </w:rPr>
                    <w:t>мкр</w:t>
                  </w:r>
                  <w:proofErr w:type="spellEnd"/>
                  <w:r w:rsidRPr="00341BC6">
                    <w:rPr>
                      <w:sz w:val="18"/>
                      <w:szCs w:val="18"/>
                    </w:rPr>
                    <w:t>. г.</w:t>
                  </w:r>
                  <w:r>
                    <w:rPr>
                      <w:sz w:val="18"/>
                      <w:szCs w:val="18"/>
                    </w:rPr>
                    <w:t xml:space="preserve"> </w:t>
                  </w:r>
                  <w:r w:rsidRPr="00341BC6">
                    <w:rPr>
                      <w:sz w:val="18"/>
                      <w:szCs w:val="18"/>
                    </w:rPr>
                    <w:t>Новороссийск (геология, геодезия)</w:t>
                  </w: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Pr>
                      <w:sz w:val="16"/>
                      <w:szCs w:val="16"/>
                    </w:rPr>
                    <w:t>700</w:t>
                  </w:r>
                </w:p>
              </w:tc>
              <w:tc>
                <w:tcPr>
                  <w:tcW w:w="1417"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276" w:type="dxa"/>
                  <w:shd w:val="clear" w:color="auto" w:fill="auto"/>
                  <w:vAlign w:val="center"/>
                </w:tcPr>
                <w:p w:rsidR="00872CA0" w:rsidRPr="007E3C8E" w:rsidRDefault="00872CA0" w:rsidP="00872CA0">
                  <w:pPr>
                    <w:spacing w:line="216" w:lineRule="auto"/>
                    <w:jc w:val="center"/>
                    <w:rPr>
                      <w:sz w:val="16"/>
                      <w:szCs w:val="16"/>
                    </w:rPr>
                  </w:pPr>
                  <w:r>
                    <w:rPr>
                      <w:sz w:val="16"/>
                      <w:szCs w:val="16"/>
                    </w:rPr>
                    <w:t>700</w:t>
                  </w:r>
                </w:p>
              </w:tc>
              <w:tc>
                <w:tcPr>
                  <w:tcW w:w="1134" w:type="dxa"/>
                  <w:shd w:val="clear" w:color="auto" w:fill="auto"/>
                  <w:vAlign w:val="center"/>
                </w:tcPr>
                <w:p w:rsidR="00872CA0" w:rsidRPr="007E3C8E" w:rsidRDefault="00872CA0" w:rsidP="00872CA0">
                  <w:pPr>
                    <w:spacing w:before="120"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jc w:val="center"/>
                    <w:rPr>
                      <w:sz w:val="18"/>
                      <w:szCs w:val="18"/>
                    </w:rPr>
                  </w:pPr>
                  <w:r>
                    <w:rPr>
                      <w:sz w:val="18"/>
                      <w:szCs w:val="18"/>
                    </w:rPr>
                    <w:t>Получен отчет об инженерных изысканиях</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11264D">
                    <w:rPr>
                      <w:sz w:val="16"/>
                      <w:szCs w:val="16"/>
                    </w:rPr>
                    <w:t>МКУ «Управление строительства»</w:t>
                  </w: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0</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401"/>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0</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377"/>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700</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jc w:val="center"/>
                    <w:rPr>
                      <w:sz w:val="18"/>
                      <w:szCs w:val="18"/>
                    </w:rPr>
                  </w:pPr>
                  <w:r>
                    <w:rPr>
                      <w:sz w:val="16"/>
                      <w:szCs w:val="16"/>
                    </w:rPr>
                    <w:t>700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420"/>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4.11</w:t>
                  </w:r>
                </w:p>
              </w:tc>
              <w:tc>
                <w:tcPr>
                  <w:tcW w:w="3402" w:type="dxa"/>
                  <w:vMerge w:val="restart"/>
                  <w:shd w:val="clear" w:color="auto" w:fill="auto"/>
                  <w:vAlign w:val="center"/>
                </w:tcPr>
                <w:p w:rsidR="00872CA0" w:rsidRDefault="00872CA0" w:rsidP="00872CA0">
                  <w:pPr>
                    <w:spacing w:line="216" w:lineRule="auto"/>
                    <w:rPr>
                      <w:sz w:val="18"/>
                      <w:szCs w:val="18"/>
                    </w:rPr>
                  </w:pPr>
                </w:p>
                <w:p w:rsidR="00872CA0" w:rsidRDefault="00872CA0" w:rsidP="00872CA0">
                  <w:pPr>
                    <w:spacing w:line="216" w:lineRule="auto"/>
                    <w:rPr>
                      <w:sz w:val="18"/>
                      <w:szCs w:val="18"/>
                    </w:rPr>
                  </w:pPr>
                </w:p>
                <w:p w:rsidR="00872CA0" w:rsidRPr="007E3C8E" w:rsidRDefault="00872CA0" w:rsidP="00872CA0">
                  <w:pPr>
                    <w:spacing w:line="216" w:lineRule="auto"/>
                    <w:rPr>
                      <w:sz w:val="18"/>
                      <w:szCs w:val="18"/>
                    </w:rPr>
                  </w:pPr>
                  <w:r w:rsidRPr="009C0355">
                    <w:rPr>
                      <w:sz w:val="18"/>
                      <w:szCs w:val="18"/>
                    </w:rPr>
                    <w:t xml:space="preserve">МБОУ СОШ на 1150 мест в 16 </w:t>
                  </w:r>
                  <w:proofErr w:type="spellStart"/>
                  <w:r w:rsidRPr="009C0355">
                    <w:rPr>
                      <w:sz w:val="18"/>
                      <w:szCs w:val="18"/>
                    </w:rPr>
                    <w:t>мкр</w:t>
                  </w:r>
                  <w:proofErr w:type="spellEnd"/>
                  <w:r w:rsidRPr="009C0355">
                    <w:rPr>
                      <w:sz w:val="18"/>
                      <w:szCs w:val="18"/>
                    </w:rPr>
                    <w:t>. г.</w:t>
                  </w:r>
                  <w:r>
                    <w:rPr>
                      <w:sz w:val="18"/>
                      <w:szCs w:val="18"/>
                    </w:rPr>
                    <w:t xml:space="preserve"> </w:t>
                  </w:r>
                  <w:r w:rsidRPr="009C0355">
                    <w:rPr>
                      <w:sz w:val="18"/>
                      <w:szCs w:val="18"/>
                    </w:rPr>
                    <w:t>Новороссийск (геология, геодезия)</w:t>
                  </w:r>
                </w:p>
                <w:p w:rsidR="00872CA0" w:rsidRPr="007E3C8E" w:rsidRDefault="00872CA0" w:rsidP="00872CA0">
                  <w:pPr>
                    <w:spacing w:line="216" w:lineRule="auto"/>
                    <w:rPr>
                      <w:sz w:val="18"/>
                      <w:szCs w:val="18"/>
                    </w:rPr>
                  </w:pP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800</w:t>
                  </w:r>
                </w:p>
              </w:tc>
              <w:tc>
                <w:tcPr>
                  <w:tcW w:w="1417"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80</w:t>
                  </w:r>
                </w:p>
              </w:tc>
              <w:tc>
                <w:tcPr>
                  <w:tcW w:w="1134"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jc w:val="center"/>
                    <w:rPr>
                      <w:sz w:val="18"/>
                      <w:szCs w:val="18"/>
                    </w:rPr>
                  </w:pPr>
                  <w:r w:rsidRPr="00FC573E">
                    <w:rPr>
                      <w:sz w:val="18"/>
                      <w:szCs w:val="18"/>
                    </w:rPr>
                    <w:t>Получен отчет об инженерных изысканиях</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 «Управление строительства»</w:t>
                  </w:r>
                </w:p>
              </w:tc>
            </w:tr>
            <w:tr w:rsidR="00872CA0" w:rsidRPr="00CD1CF2" w:rsidTr="008F512B">
              <w:trPr>
                <w:cantSplit/>
                <w:trHeight w:val="410"/>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D82ED2"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D82ED2"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D82ED2"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CD1CF2"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400"/>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D82ED2"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D82ED2"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D82ED2"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CD1CF2"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D82ED2" w:rsidRDefault="00872CA0" w:rsidP="007C69C2">
                  <w:pPr>
                    <w:jc w:val="center"/>
                    <w:rPr>
                      <w:sz w:val="18"/>
                      <w:szCs w:val="18"/>
                    </w:rPr>
                  </w:pPr>
                  <w:r w:rsidRPr="007E3C8E">
                    <w:rPr>
                      <w:sz w:val="16"/>
                      <w:szCs w:val="16"/>
                    </w:rPr>
                    <w:t>800</w:t>
                  </w:r>
                </w:p>
              </w:tc>
              <w:tc>
                <w:tcPr>
                  <w:tcW w:w="1417" w:type="dxa"/>
                  <w:shd w:val="clear" w:color="auto" w:fill="auto"/>
                  <w:vAlign w:val="center"/>
                </w:tcPr>
                <w:p w:rsidR="00872CA0" w:rsidRPr="00D82ED2"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D82ED2" w:rsidRDefault="00872CA0" w:rsidP="007C69C2">
                  <w:pPr>
                    <w:jc w:val="center"/>
                    <w:rPr>
                      <w:sz w:val="18"/>
                      <w:szCs w:val="18"/>
                    </w:rPr>
                  </w:pPr>
                  <w:r w:rsidRPr="007E3C8E">
                    <w:rPr>
                      <w:sz w:val="16"/>
                      <w:szCs w:val="16"/>
                    </w:rPr>
                    <w:t>800</w:t>
                  </w:r>
                </w:p>
              </w:tc>
              <w:tc>
                <w:tcPr>
                  <w:tcW w:w="1134" w:type="dxa"/>
                  <w:shd w:val="clear" w:color="auto" w:fill="auto"/>
                  <w:vAlign w:val="center"/>
                </w:tcPr>
                <w:p w:rsidR="00872CA0" w:rsidRPr="00CD1CF2"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4.12</w:t>
                  </w:r>
                </w:p>
              </w:tc>
              <w:tc>
                <w:tcPr>
                  <w:tcW w:w="3402" w:type="dxa"/>
                  <w:vMerge w:val="restart"/>
                  <w:shd w:val="clear" w:color="auto" w:fill="auto"/>
                  <w:vAlign w:val="center"/>
                </w:tcPr>
                <w:p w:rsidR="00872CA0" w:rsidRPr="007E3C8E" w:rsidRDefault="00872CA0" w:rsidP="00872CA0">
                  <w:pPr>
                    <w:spacing w:line="216" w:lineRule="auto"/>
                    <w:rPr>
                      <w:sz w:val="18"/>
                      <w:szCs w:val="18"/>
                    </w:rPr>
                  </w:pPr>
                  <w:r>
                    <w:rPr>
                      <w:sz w:val="18"/>
                      <w:szCs w:val="18"/>
                    </w:rPr>
                    <w:t>Строительство объекта:  «</w:t>
                  </w:r>
                  <w:r w:rsidRPr="009C0355">
                    <w:rPr>
                      <w:sz w:val="18"/>
                      <w:szCs w:val="18"/>
                    </w:rPr>
                    <w:t>Детский сад на 280 мест в 13-ом микрорайоне г.</w:t>
                  </w:r>
                  <w:r>
                    <w:rPr>
                      <w:sz w:val="18"/>
                      <w:szCs w:val="18"/>
                    </w:rPr>
                    <w:t xml:space="preserve"> Новороссийск»</w:t>
                  </w:r>
                </w:p>
              </w:tc>
              <w:tc>
                <w:tcPr>
                  <w:tcW w:w="1701" w:type="dxa"/>
                  <w:shd w:val="clear" w:color="auto" w:fill="auto"/>
                  <w:vAlign w:val="center"/>
                </w:tcPr>
                <w:p w:rsidR="00872CA0" w:rsidRPr="007E3C8E" w:rsidRDefault="00872CA0" w:rsidP="00872CA0">
                  <w:pPr>
                    <w:spacing w:line="216" w:lineRule="auto"/>
                    <w:rPr>
                      <w:sz w:val="16"/>
                      <w:szCs w:val="16"/>
                    </w:rPr>
                  </w:pPr>
                  <w:r w:rsidRPr="009C0355">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Pr>
                      <w:sz w:val="16"/>
                      <w:szCs w:val="16"/>
                    </w:rPr>
                    <w:t>13 268</w:t>
                  </w:r>
                </w:p>
              </w:tc>
              <w:tc>
                <w:tcPr>
                  <w:tcW w:w="1417" w:type="dxa"/>
                  <w:shd w:val="clear" w:color="auto" w:fill="auto"/>
                  <w:vAlign w:val="center"/>
                </w:tcPr>
                <w:p w:rsidR="00872CA0" w:rsidRPr="007E3C8E" w:rsidRDefault="00872CA0" w:rsidP="00872CA0">
                  <w:pPr>
                    <w:spacing w:line="216" w:lineRule="auto"/>
                    <w:jc w:val="center"/>
                    <w:rPr>
                      <w:sz w:val="16"/>
                      <w:szCs w:val="16"/>
                    </w:rPr>
                  </w:pPr>
                  <w:r>
                    <w:rPr>
                      <w:sz w:val="16"/>
                      <w:szCs w:val="16"/>
                    </w:rPr>
                    <w:t>800</w:t>
                  </w:r>
                </w:p>
              </w:tc>
              <w:tc>
                <w:tcPr>
                  <w:tcW w:w="1276" w:type="dxa"/>
                  <w:shd w:val="clear" w:color="auto" w:fill="auto"/>
                  <w:vAlign w:val="center"/>
                </w:tcPr>
                <w:p w:rsidR="00872CA0" w:rsidRPr="007E3C8E" w:rsidRDefault="00872CA0" w:rsidP="00872CA0">
                  <w:pPr>
                    <w:spacing w:line="216" w:lineRule="auto"/>
                    <w:jc w:val="center"/>
                    <w:rPr>
                      <w:sz w:val="16"/>
                      <w:szCs w:val="16"/>
                    </w:rPr>
                  </w:pPr>
                  <w:r>
                    <w:rPr>
                      <w:sz w:val="16"/>
                      <w:szCs w:val="16"/>
                    </w:rPr>
                    <w:t>12 468</w:t>
                  </w:r>
                </w:p>
              </w:tc>
              <w:tc>
                <w:tcPr>
                  <w:tcW w:w="1134" w:type="dxa"/>
                  <w:shd w:val="clear" w:color="auto" w:fill="auto"/>
                  <w:vAlign w:val="center"/>
                </w:tcPr>
                <w:p w:rsidR="00872CA0" w:rsidRPr="007E3C8E" w:rsidRDefault="00872CA0" w:rsidP="00872CA0">
                  <w:pPr>
                    <w:spacing w:line="216" w:lineRule="auto"/>
                    <w:jc w:val="center"/>
                    <w:rPr>
                      <w:sz w:val="16"/>
                      <w:szCs w:val="16"/>
                    </w:rPr>
                  </w:pPr>
                  <w:r>
                    <w:rPr>
                      <w:sz w:val="16"/>
                      <w:szCs w:val="16"/>
                    </w:rPr>
                    <w:t>0</w:t>
                  </w:r>
                </w:p>
              </w:tc>
              <w:tc>
                <w:tcPr>
                  <w:tcW w:w="2126" w:type="dxa"/>
                  <w:vMerge w:val="restart"/>
                  <w:shd w:val="clear" w:color="auto" w:fill="auto"/>
                  <w:vAlign w:val="center"/>
                </w:tcPr>
                <w:p w:rsidR="00872CA0" w:rsidRPr="007E3C8E" w:rsidRDefault="00872CA0" w:rsidP="00872CA0">
                  <w:pPr>
                    <w:rPr>
                      <w:sz w:val="18"/>
                      <w:szCs w:val="18"/>
                    </w:rPr>
                  </w:pPr>
                  <w:r>
                    <w:rPr>
                      <w:sz w:val="18"/>
                      <w:szCs w:val="18"/>
                    </w:rPr>
                    <w:t>Получено дополнительно 280 мест в ДДУ</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11264D">
                    <w:rPr>
                      <w:sz w:val="16"/>
                      <w:szCs w:val="16"/>
                    </w:rPr>
                    <w:t>МКУ «Управление строительства»</w:t>
                  </w:r>
                </w:p>
              </w:tc>
            </w:tr>
            <w:tr w:rsidR="00872CA0" w:rsidRPr="00CD1CF2" w:rsidTr="008F512B">
              <w:trPr>
                <w:cantSplit/>
                <w:trHeight w:val="403"/>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Pr>
                      <w:sz w:val="16"/>
                      <w:szCs w:val="16"/>
                    </w:rPr>
                    <w:t>фе</w:t>
                  </w:r>
                  <w:r w:rsidRPr="007E3C8E">
                    <w:rPr>
                      <w:sz w:val="16"/>
                      <w:szCs w:val="16"/>
                    </w:rPr>
                    <w:t>деральный бюджет</w:t>
                  </w:r>
                </w:p>
              </w:tc>
              <w:tc>
                <w:tcPr>
                  <w:tcW w:w="1560" w:type="dxa"/>
                  <w:shd w:val="clear" w:color="auto" w:fill="auto"/>
                  <w:vAlign w:val="center"/>
                </w:tcPr>
                <w:p w:rsidR="00872CA0" w:rsidRPr="00D82ED2" w:rsidRDefault="00872CA0" w:rsidP="007C69C2">
                  <w:pPr>
                    <w:jc w:val="center"/>
                    <w:rPr>
                      <w:sz w:val="18"/>
                      <w:szCs w:val="18"/>
                    </w:rPr>
                  </w:pPr>
                  <w:r>
                    <w:rPr>
                      <w:sz w:val="16"/>
                      <w:szCs w:val="16"/>
                    </w:rPr>
                    <w:t>0</w:t>
                  </w:r>
                </w:p>
              </w:tc>
              <w:tc>
                <w:tcPr>
                  <w:tcW w:w="1417" w:type="dxa"/>
                  <w:shd w:val="clear" w:color="auto" w:fill="auto"/>
                  <w:vAlign w:val="center"/>
                </w:tcPr>
                <w:p w:rsidR="00872CA0" w:rsidRPr="00D82ED2" w:rsidRDefault="00872CA0" w:rsidP="007C69C2">
                  <w:pPr>
                    <w:jc w:val="center"/>
                    <w:rPr>
                      <w:sz w:val="18"/>
                      <w:szCs w:val="18"/>
                    </w:rPr>
                  </w:pPr>
                  <w:r>
                    <w:rPr>
                      <w:sz w:val="16"/>
                      <w:szCs w:val="16"/>
                    </w:rPr>
                    <w:t>0</w:t>
                  </w:r>
                </w:p>
              </w:tc>
              <w:tc>
                <w:tcPr>
                  <w:tcW w:w="1276" w:type="dxa"/>
                  <w:shd w:val="clear" w:color="auto" w:fill="auto"/>
                  <w:vAlign w:val="center"/>
                </w:tcPr>
                <w:p w:rsidR="00872CA0" w:rsidRPr="00D82ED2" w:rsidRDefault="00872CA0" w:rsidP="007C69C2">
                  <w:pPr>
                    <w:jc w:val="center"/>
                    <w:rPr>
                      <w:sz w:val="18"/>
                      <w:szCs w:val="18"/>
                    </w:rPr>
                  </w:pPr>
                  <w:r>
                    <w:rPr>
                      <w:sz w:val="16"/>
                      <w:szCs w:val="16"/>
                    </w:rPr>
                    <w:t>0</w:t>
                  </w:r>
                </w:p>
              </w:tc>
              <w:tc>
                <w:tcPr>
                  <w:tcW w:w="1134" w:type="dxa"/>
                  <w:shd w:val="clear" w:color="auto" w:fill="auto"/>
                  <w:vAlign w:val="center"/>
                </w:tcPr>
                <w:p w:rsidR="00872CA0" w:rsidRPr="00CD1CF2" w:rsidRDefault="00872CA0" w:rsidP="007C69C2">
                  <w:pPr>
                    <w:jc w:val="center"/>
                    <w:rPr>
                      <w:sz w:val="18"/>
                      <w:szCs w:val="18"/>
                    </w:rPr>
                  </w:pPr>
                  <w:r>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393"/>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D82ED2" w:rsidRDefault="00872CA0" w:rsidP="007C69C2">
                  <w:pPr>
                    <w:jc w:val="center"/>
                    <w:rPr>
                      <w:sz w:val="18"/>
                      <w:szCs w:val="18"/>
                    </w:rPr>
                  </w:pPr>
                  <w:r>
                    <w:rPr>
                      <w:sz w:val="16"/>
                      <w:szCs w:val="16"/>
                    </w:rPr>
                    <w:t>0</w:t>
                  </w:r>
                </w:p>
              </w:tc>
              <w:tc>
                <w:tcPr>
                  <w:tcW w:w="1417" w:type="dxa"/>
                  <w:shd w:val="clear" w:color="auto" w:fill="auto"/>
                  <w:vAlign w:val="center"/>
                </w:tcPr>
                <w:p w:rsidR="00872CA0" w:rsidRPr="00D82ED2" w:rsidRDefault="00872CA0" w:rsidP="007C69C2">
                  <w:pPr>
                    <w:jc w:val="center"/>
                    <w:rPr>
                      <w:sz w:val="18"/>
                      <w:szCs w:val="18"/>
                    </w:rPr>
                  </w:pPr>
                  <w:r>
                    <w:rPr>
                      <w:sz w:val="16"/>
                      <w:szCs w:val="16"/>
                    </w:rPr>
                    <w:t>0</w:t>
                  </w:r>
                </w:p>
              </w:tc>
              <w:tc>
                <w:tcPr>
                  <w:tcW w:w="1276" w:type="dxa"/>
                  <w:shd w:val="clear" w:color="auto" w:fill="auto"/>
                  <w:vAlign w:val="center"/>
                </w:tcPr>
                <w:p w:rsidR="00872CA0" w:rsidRPr="00D82ED2" w:rsidRDefault="00872CA0" w:rsidP="007C69C2">
                  <w:pPr>
                    <w:jc w:val="center"/>
                    <w:rPr>
                      <w:sz w:val="18"/>
                      <w:szCs w:val="18"/>
                    </w:rPr>
                  </w:pPr>
                  <w:r>
                    <w:rPr>
                      <w:sz w:val="16"/>
                      <w:szCs w:val="16"/>
                    </w:rPr>
                    <w:t>0</w:t>
                  </w:r>
                </w:p>
              </w:tc>
              <w:tc>
                <w:tcPr>
                  <w:tcW w:w="1134" w:type="dxa"/>
                  <w:shd w:val="clear" w:color="auto" w:fill="auto"/>
                  <w:vAlign w:val="center"/>
                </w:tcPr>
                <w:p w:rsidR="00872CA0" w:rsidRPr="00CD1CF2" w:rsidRDefault="00872CA0" w:rsidP="007C69C2">
                  <w:pPr>
                    <w:jc w:val="center"/>
                    <w:rPr>
                      <w:sz w:val="18"/>
                      <w:szCs w:val="18"/>
                    </w:rPr>
                  </w:pPr>
                  <w:r>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D82ED2" w:rsidRDefault="00872CA0" w:rsidP="007C69C2">
                  <w:pPr>
                    <w:jc w:val="center"/>
                    <w:rPr>
                      <w:sz w:val="18"/>
                      <w:szCs w:val="18"/>
                    </w:rPr>
                  </w:pPr>
                  <w:r>
                    <w:rPr>
                      <w:sz w:val="16"/>
                      <w:szCs w:val="16"/>
                    </w:rPr>
                    <w:t>13 268</w:t>
                  </w:r>
                </w:p>
              </w:tc>
              <w:tc>
                <w:tcPr>
                  <w:tcW w:w="1417" w:type="dxa"/>
                  <w:shd w:val="clear" w:color="auto" w:fill="auto"/>
                  <w:vAlign w:val="center"/>
                </w:tcPr>
                <w:p w:rsidR="00872CA0" w:rsidRPr="00D82ED2" w:rsidRDefault="00872CA0" w:rsidP="007C69C2">
                  <w:pPr>
                    <w:jc w:val="center"/>
                    <w:rPr>
                      <w:sz w:val="18"/>
                      <w:szCs w:val="18"/>
                    </w:rPr>
                  </w:pPr>
                  <w:r>
                    <w:rPr>
                      <w:sz w:val="16"/>
                      <w:szCs w:val="16"/>
                    </w:rPr>
                    <w:t>800</w:t>
                  </w:r>
                </w:p>
              </w:tc>
              <w:tc>
                <w:tcPr>
                  <w:tcW w:w="1276" w:type="dxa"/>
                  <w:shd w:val="clear" w:color="auto" w:fill="auto"/>
                  <w:vAlign w:val="center"/>
                </w:tcPr>
                <w:p w:rsidR="00872CA0" w:rsidRPr="00D82ED2" w:rsidRDefault="00872CA0" w:rsidP="007C69C2">
                  <w:pPr>
                    <w:jc w:val="center"/>
                    <w:rPr>
                      <w:sz w:val="18"/>
                      <w:szCs w:val="18"/>
                    </w:rPr>
                  </w:pPr>
                  <w:r>
                    <w:rPr>
                      <w:sz w:val="16"/>
                      <w:szCs w:val="16"/>
                    </w:rPr>
                    <w:t>12 468</w:t>
                  </w:r>
                </w:p>
              </w:tc>
              <w:tc>
                <w:tcPr>
                  <w:tcW w:w="1134" w:type="dxa"/>
                  <w:shd w:val="clear" w:color="auto" w:fill="auto"/>
                  <w:vAlign w:val="center"/>
                </w:tcPr>
                <w:p w:rsidR="00872CA0" w:rsidRPr="00CD1CF2" w:rsidRDefault="00872CA0" w:rsidP="007C69C2">
                  <w:pPr>
                    <w:jc w:val="center"/>
                    <w:rPr>
                      <w:sz w:val="18"/>
                      <w:szCs w:val="18"/>
                    </w:rPr>
                  </w:pPr>
                  <w:r>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461"/>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4.13</w:t>
                  </w:r>
                </w:p>
              </w:tc>
              <w:tc>
                <w:tcPr>
                  <w:tcW w:w="3402" w:type="dxa"/>
                  <w:vMerge w:val="restart"/>
                  <w:shd w:val="clear" w:color="auto" w:fill="auto"/>
                  <w:vAlign w:val="center"/>
                </w:tcPr>
                <w:p w:rsidR="00872CA0" w:rsidRPr="007E3C8E" w:rsidRDefault="00872CA0" w:rsidP="00872CA0">
                  <w:pPr>
                    <w:spacing w:line="216" w:lineRule="auto"/>
                    <w:rPr>
                      <w:sz w:val="18"/>
                      <w:szCs w:val="18"/>
                    </w:rPr>
                  </w:pPr>
                  <w:r w:rsidRPr="009C0355">
                    <w:rPr>
                      <w:sz w:val="18"/>
                      <w:szCs w:val="18"/>
                    </w:rPr>
                    <w:t xml:space="preserve">Осуществление строительного </w:t>
                  </w:r>
                  <w:r>
                    <w:rPr>
                      <w:sz w:val="18"/>
                      <w:szCs w:val="18"/>
                    </w:rPr>
                    <w:t>авторского надзора по объекту:  «</w:t>
                  </w:r>
                  <w:r w:rsidRPr="009C0355">
                    <w:rPr>
                      <w:sz w:val="18"/>
                      <w:szCs w:val="18"/>
                    </w:rPr>
                    <w:t>Детский сад на 280 мест в 13-ом микрорайоне г.</w:t>
                  </w:r>
                  <w:r>
                    <w:rPr>
                      <w:sz w:val="18"/>
                      <w:szCs w:val="18"/>
                    </w:rPr>
                    <w:t xml:space="preserve"> Новороссийск»</w:t>
                  </w:r>
                </w:p>
              </w:tc>
              <w:tc>
                <w:tcPr>
                  <w:tcW w:w="1701" w:type="dxa"/>
                  <w:shd w:val="clear" w:color="auto" w:fill="auto"/>
                  <w:vAlign w:val="center"/>
                </w:tcPr>
                <w:p w:rsidR="00872CA0" w:rsidRPr="007E3C8E" w:rsidRDefault="00872CA0" w:rsidP="00872CA0">
                  <w:pPr>
                    <w:spacing w:line="216" w:lineRule="auto"/>
                    <w:rPr>
                      <w:sz w:val="16"/>
                      <w:szCs w:val="16"/>
                    </w:rPr>
                  </w:pPr>
                  <w:r w:rsidRPr="009C0355">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Pr>
                      <w:sz w:val="16"/>
                      <w:szCs w:val="16"/>
                    </w:rPr>
                    <w:t>500</w:t>
                  </w:r>
                </w:p>
              </w:tc>
              <w:tc>
                <w:tcPr>
                  <w:tcW w:w="1417" w:type="dxa"/>
                  <w:shd w:val="clear" w:color="auto" w:fill="auto"/>
                  <w:vAlign w:val="center"/>
                </w:tcPr>
                <w:p w:rsidR="00872CA0" w:rsidRPr="007E3C8E" w:rsidRDefault="00872CA0" w:rsidP="00872CA0">
                  <w:pPr>
                    <w:spacing w:line="216" w:lineRule="auto"/>
                    <w:jc w:val="center"/>
                    <w:rPr>
                      <w:sz w:val="16"/>
                      <w:szCs w:val="16"/>
                    </w:rPr>
                  </w:pPr>
                  <w:r>
                    <w:rPr>
                      <w:sz w:val="16"/>
                      <w:szCs w:val="16"/>
                    </w:rPr>
                    <w:t>0</w:t>
                  </w:r>
                </w:p>
              </w:tc>
              <w:tc>
                <w:tcPr>
                  <w:tcW w:w="1276" w:type="dxa"/>
                  <w:shd w:val="clear" w:color="auto" w:fill="auto"/>
                  <w:vAlign w:val="center"/>
                </w:tcPr>
                <w:p w:rsidR="00872CA0" w:rsidRPr="007E3C8E" w:rsidRDefault="00872CA0" w:rsidP="00872CA0">
                  <w:pPr>
                    <w:spacing w:line="216" w:lineRule="auto"/>
                    <w:jc w:val="center"/>
                    <w:rPr>
                      <w:sz w:val="16"/>
                      <w:szCs w:val="16"/>
                    </w:rPr>
                  </w:pPr>
                  <w:r>
                    <w:rPr>
                      <w:sz w:val="16"/>
                      <w:szCs w:val="16"/>
                    </w:rPr>
                    <w:t>500</w:t>
                  </w:r>
                </w:p>
              </w:tc>
              <w:tc>
                <w:tcPr>
                  <w:tcW w:w="1134" w:type="dxa"/>
                  <w:shd w:val="clear" w:color="auto" w:fill="auto"/>
                  <w:vAlign w:val="center"/>
                </w:tcPr>
                <w:p w:rsidR="00872CA0" w:rsidRPr="007E3C8E" w:rsidRDefault="00872CA0" w:rsidP="00872CA0">
                  <w:pPr>
                    <w:spacing w:line="216" w:lineRule="auto"/>
                    <w:jc w:val="center"/>
                    <w:rPr>
                      <w:sz w:val="16"/>
                      <w:szCs w:val="16"/>
                    </w:rPr>
                  </w:pPr>
                  <w:r>
                    <w:rPr>
                      <w:sz w:val="16"/>
                      <w:szCs w:val="16"/>
                    </w:rPr>
                    <w:t>0</w:t>
                  </w:r>
                </w:p>
              </w:tc>
              <w:tc>
                <w:tcPr>
                  <w:tcW w:w="2126" w:type="dxa"/>
                  <w:vMerge w:val="restart"/>
                  <w:shd w:val="clear" w:color="auto" w:fill="auto"/>
                  <w:vAlign w:val="center"/>
                </w:tcPr>
                <w:p w:rsidR="00872CA0" w:rsidRPr="007E3C8E" w:rsidRDefault="00872CA0" w:rsidP="00872CA0">
                  <w:pPr>
                    <w:rPr>
                      <w:sz w:val="18"/>
                      <w:szCs w:val="18"/>
                    </w:rPr>
                  </w:pPr>
                  <w:r w:rsidRPr="00727593">
                    <w:rPr>
                      <w:sz w:val="18"/>
                      <w:szCs w:val="18"/>
                    </w:rPr>
                    <w:t xml:space="preserve">Обеспечен строительный </w:t>
                  </w:r>
                  <w:r>
                    <w:rPr>
                      <w:sz w:val="18"/>
                      <w:szCs w:val="18"/>
                    </w:rPr>
                    <w:t xml:space="preserve">авторский </w:t>
                  </w:r>
                  <w:r w:rsidRPr="00727593">
                    <w:rPr>
                      <w:sz w:val="18"/>
                      <w:szCs w:val="18"/>
                    </w:rPr>
                    <w:t xml:space="preserve">контроль за качеством </w:t>
                  </w:r>
                  <w:proofErr w:type="gramStart"/>
                  <w:r w:rsidRPr="00727593">
                    <w:rPr>
                      <w:sz w:val="18"/>
                      <w:szCs w:val="18"/>
                    </w:rPr>
                    <w:t>выполненных</w:t>
                  </w:r>
                  <w:proofErr w:type="gramEnd"/>
                  <w:r w:rsidRPr="00727593">
                    <w:rPr>
                      <w:sz w:val="18"/>
                      <w:szCs w:val="18"/>
                    </w:rPr>
                    <w:t xml:space="preserve"> СМР</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11264D">
                    <w:rPr>
                      <w:sz w:val="16"/>
                      <w:szCs w:val="16"/>
                    </w:rPr>
                    <w:t>МКУ «Управление строительства»</w:t>
                  </w:r>
                </w:p>
              </w:tc>
            </w:tr>
            <w:tr w:rsidR="00872CA0" w:rsidRPr="00CD1CF2" w:rsidTr="008F512B">
              <w:trPr>
                <w:cantSplit/>
                <w:trHeight w:val="451"/>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7E3C8E" w:rsidRDefault="00872CA0" w:rsidP="00872CA0">
                  <w:pPr>
                    <w:spacing w:line="216" w:lineRule="auto"/>
                    <w:rPr>
                      <w:sz w:val="16"/>
                      <w:szCs w:val="16"/>
                    </w:rPr>
                  </w:pPr>
                </w:p>
                <w:p w:rsidR="00872CA0" w:rsidRPr="003146D2"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D82ED2" w:rsidRDefault="00872CA0" w:rsidP="007C69C2">
                  <w:pPr>
                    <w:jc w:val="center"/>
                    <w:rPr>
                      <w:sz w:val="18"/>
                      <w:szCs w:val="18"/>
                    </w:rPr>
                  </w:pPr>
                  <w:r>
                    <w:rPr>
                      <w:sz w:val="16"/>
                      <w:szCs w:val="16"/>
                    </w:rPr>
                    <w:t>0</w:t>
                  </w:r>
                </w:p>
              </w:tc>
              <w:tc>
                <w:tcPr>
                  <w:tcW w:w="1417" w:type="dxa"/>
                  <w:shd w:val="clear" w:color="auto" w:fill="auto"/>
                  <w:vAlign w:val="center"/>
                </w:tcPr>
                <w:p w:rsidR="00872CA0" w:rsidRPr="00D82ED2" w:rsidRDefault="00872CA0" w:rsidP="007C69C2">
                  <w:pPr>
                    <w:jc w:val="center"/>
                    <w:rPr>
                      <w:sz w:val="18"/>
                      <w:szCs w:val="18"/>
                    </w:rPr>
                  </w:pPr>
                  <w:r>
                    <w:rPr>
                      <w:sz w:val="16"/>
                      <w:szCs w:val="16"/>
                    </w:rPr>
                    <w:t>0</w:t>
                  </w:r>
                </w:p>
              </w:tc>
              <w:tc>
                <w:tcPr>
                  <w:tcW w:w="1276" w:type="dxa"/>
                  <w:shd w:val="clear" w:color="auto" w:fill="auto"/>
                  <w:vAlign w:val="center"/>
                </w:tcPr>
                <w:p w:rsidR="00872CA0" w:rsidRPr="00D82ED2" w:rsidRDefault="00872CA0" w:rsidP="007C69C2">
                  <w:pPr>
                    <w:jc w:val="center"/>
                    <w:rPr>
                      <w:sz w:val="18"/>
                      <w:szCs w:val="18"/>
                    </w:rPr>
                  </w:pPr>
                  <w:r>
                    <w:rPr>
                      <w:sz w:val="16"/>
                      <w:szCs w:val="16"/>
                    </w:rPr>
                    <w:t>0</w:t>
                  </w:r>
                </w:p>
              </w:tc>
              <w:tc>
                <w:tcPr>
                  <w:tcW w:w="1134" w:type="dxa"/>
                  <w:shd w:val="clear" w:color="auto" w:fill="auto"/>
                  <w:vAlign w:val="center"/>
                </w:tcPr>
                <w:p w:rsidR="00872CA0" w:rsidRPr="00002D38" w:rsidRDefault="00872CA0" w:rsidP="007C69C2">
                  <w:pPr>
                    <w:jc w:val="center"/>
                    <w:rPr>
                      <w:sz w:val="18"/>
                      <w:szCs w:val="18"/>
                    </w:rPr>
                  </w:pPr>
                  <w:r>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3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7E3C8E" w:rsidRDefault="00872CA0" w:rsidP="00872CA0">
                  <w:pPr>
                    <w:spacing w:line="216" w:lineRule="auto"/>
                    <w:rPr>
                      <w:sz w:val="16"/>
                      <w:szCs w:val="16"/>
                    </w:rPr>
                  </w:pPr>
                </w:p>
                <w:p w:rsidR="00872CA0" w:rsidRPr="003146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D82ED2" w:rsidRDefault="00872CA0" w:rsidP="007C69C2">
                  <w:pPr>
                    <w:jc w:val="center"/>
                    <w:rPr>
                      <w:sz w:val="18"/>
                      <w:szCs w:val="18"/>
                    </w:rPr>
                  </w:pPr>
                  <w:r>
                    <w:rPr>
                      <w:sz w:val="16"/>
                      <w:szCs w:val="16"/>
                    </w:rPr>
                    <w:t>0</w:t>
                  </w:r>
                </w:p>
              </w:tc>
              <w:tc>
                <w:tcPr>
                  <w:tcW w:w="1417" w:type="dxa"/>
                  <w:shd w:val="clear" w:color="auto" w:fill="auto"/>
                  <w:vAlign w:val="center"/>
                </w:tcPr>
                <w:p w:rsidR="00872CA0" w:rsidRPr="00D82ED2" w:rsidRDefault="00872CA0" w:rsidP="007C69C2">
                  <w:pPr>
                    <w:jc w:val="center"/>
                    <w:rPr>
                      <w:sz w:val="18"/>
                      <w:szCs w:val="18"/>
                    </w:rPr>
                  </w:pPr>
                  <w:r>
                    <w:rPr>
                      <w:sz w:val="16"/>
                      <w:szCs w:val="16"/>
                    </w:rPr>
                    <w:t>0</w:t>
                  </w:r>
                </w:p>
              </w:tc>
              <w:tc>
                <w:tcPr>
                  <w:tcW w:w="1276" w:type="dxa"/>
                  <w:shd w:val="clear" w:color="auto" w:fill="auto"/>
                  <w:vAlign w:val="center"/>
                </w:tcPr>
                <w:p w:rsidR="00872CA0" w:rsidRPr="00D82ED2" w:rsidRDefault="00872CA0" w:rsidP="007C69C2">
                  <w:pPr>
                    <w:jc w:val="center"/>
                    <w:rPr>
                      <w:sz w:val="18"/>
                      <w:szCs w:val="18"/>
                    </w:rPr>
                  </w:pPr>
                  <w:r>
                    <w:rPr>
                      <w:sz w:val="16"/>
                      <w:szCs w:val="16"/>
                    </w:rPr>
                    <w:t>0</w:t>
                  </w:r>
                </w:p>
              </w:tc>
              <w:tc>
                <w:tcPr>
                  <w:tcW w:w="1134" w:type="dxa"/>
                  <w:shd w:val="clear" w:color="auto" w:fill="auto"/>
                  <w:vAlign w:val="center"/>
                </w:tcPr>
                <w:p w:rsidR="00872CA0" w:rsidRPr="00002D38" w:rsidRDefault="00872CA0" w:rsidP="007C69C2">
                  <w:pPr>
                    <w:jc w:val="center"/>
                    <w:rPr>
                      <w:sz w:val="18"/>
                      <w:szCs w:val="18"/>
                    </w:rPr>
                  </w:pPr>
                  <w:r>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500</w:t>
                  </w:r>
                </w:p>
              </w:tc>
              <w:tc>
                <w:tcPr>
                  <w:tcW w:w="1417" w:type="dxa"/>
                  <w:shd w:val="clear" w:color="auto" w:fill="auto"/>
                  <w:vAlign w:val="center"/>
                </w:tcPr>
                <w:p w:rsidR="00872CA0" w:rsidRPr="00002D38" w:rsidRDefault="00872CA0" w:rsidP="007C69C2">
                  <w:pPr>
                    <w:jc w:val="center"/>
                    <w:rPr>
                      <w:sz w:val="18"/>
                      <w:szCs w:val="18"/>
                    </w:rPr>
                  </w:pPr>
                  <w:r>
                    <w:rPr>
                      <w:sz w:val="16"/>
                      <w:szCs w:val="16"/>
                    </w:rPr>
                    <w:t>0</w:t>
                  </w:r>
                </w:p>
              </w:tc>
              <w:tc>
                <w:tcPr>
                  <w:tcW w:w="1276" w:type="dxa"/>
                  <w:shd w:val="clear" w:color="auto" w:fill="auto"/>
                  <w:vAlign w:val="center"/>
                </w:tcPr>
                <w:p w:rsidR="00872CA0" w:rsidRPr="00002D38" w:rsidRDefault="00872CA0" w:rsidP="007C69C2">
                  <w:pPr>
                    <w:jc w:val="center"/>
                    <w:rPr>
                      <w:sz w:val="18"/>
                      <w:szCs w:val="18"/>
                    </w:rPr>
                  </w:pPr>
                  <w:r>
                    <w:rPr>
                      <w:sz w:val="16"/>
                      <w:szCs w:val="16"/>
                    </w:rPr>
                    <w:t>500</w:t>
                  </w:r>
                </w:p>
              </w:tc>
              <w:tc>
                <w:tcPr>
                  <w:tcW w:w="1134" w:type="dxa"/>
                  <w:shd w:val="clear" w:color="auto" w:fill="auto"/>
                  <w:vAlign w:val="center"/>
                </w:tcPr>
                <w:p w:rsidR="00872CA0" w:rsidRPr="00002D38" w:rsidRDefault="00872CA0" w:rsidP="007C69C2">
                  <w:pPr>
                    <w:jc w:val="center"/>
                    <w:rPr>
                      <w:sz w:val="18"/>
                      <w:szCs w:val="18"/>
                    </w:rPr>
                  </w:pPr>
                  <w:r>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434"/>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4.14</w:t>
                  </w:r>
                </w:p>
              </w:tc>
              <w:tc>
                <w:tcPr>
                  <w:tcW w:w="3402" w:type="dxa"/>
                  <w:vMerge w:val="restart"/>
                  <w:shd w:val="clear" w:color="auto" w:fill="auto"/>
                  <w:vAlign w:val="center"/>
                </w:tcPr>
                <w:p w:rsidR="00872CA0" w:rsidRPr="007E3C8E" w:rsidRDefault="00872CA0" w:rsidP="00872CA0">
                  <w:pPr>
                    <w:spacing w:line="216" w:lineRule="auto"/>
                    <w:rPr>
                      <w:sz w:val="18"/>
                      <w:szCs w:val="18"/>
                    </w:rPr>
                  </w:pPr>
                </w:p>
                <w:p w:rsidR="00872CA0" w:rsidRPr="007E3C8E" w:rsidRDefault="00872CA0" w:rsidP="00872CA0">
                  <w:pPr>
                    <w:spacing w:line="216" w:lineRule="auto"/>
                    <w:rPr>
                      <w:sz w:val="18"/>
                      <w:szCs w:val="18"/>
                    </w:rPr>
                  </w:pPr>
                </w:p>
                <w:p w:rsidR="00872CA0" w:rsidRPr="007E3C8E" w:rsidRDefault="00872CA0" w:rsidP="00872CA0">
                  <w:pPr>
                    <w:spacing w:line="216" w:lineRule="auto"/>
                    <w:rPr>
                      <w:sz w:val="18"/>
                      <w:szCs w:val="18"/>
                    </w:rPr>
                  </w:pPr>
                  <w:r w:rsidRPr="007E3C8E">
                    <w:rPr>
                      <w:sz w:val="18"/>
                      <w:szCs w:val="18"/>
                    </w:rPr>
                    <w:t>Муниципальное дошкольное учреждение на 230 мест по адресу: г. Новороссийск,  ст. Раевская,     ул. Садовая, 66а  (пуско-наладочные работы системы отопления и ИТП)</w:t>
                  </w:r>
                </w:p>
                <w:p w:rsidR="00872CA0" w:rsidRPr="007E3C8E" w:rsidRDefault="00872CA0" w:rsidP="00872CA0">
                  <w:pPr>
                    <w:spacing w:line="216" w:lineRule="auto"/>
                    <w:rPr>
                      <w:sz w:val="18"/>
                      <w:szCs w:val="18"/>
                    </w:rPr>
                  </w:pPr>
                </w:p>
                <w:p w:rsidR="00872CA0" w:rsidRPr="007E3C8E" w:rsidRDefault="00872CA0" w:rsidP="00872CA0">
                  <w:pPr>
                    <w:spacing w:line="216" w:lineRule="auto"/>
                    <w:rPr>
                      <w:sz w:val="18"/>
                      <w:szCs w:val="18"/>
                    </w:rPr>
                  </w:pP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222</w:t>
                  </w:r>
                </w:p>
              </w:tc>
              <w:tc>
                <w:tcPr>
                  <w:tcW w:w="1417"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222</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jc w:val="center"/>
                    <w:rPr>
                      <w:sz w:val="18"/>
                      <w:szCs w:val="18"/>
                    </w:rPr>
                  </w:pPr>
                  <w:r w:rsidRPr="007E3C8E">
                    <w:rPr>
                      <w:sz w:val="18"/>
                      <w:szCs w:val="18"/>
                    </w:rPr>
                    <w:t>Система от</w:t>
                  </w:r>
                  <w:r>
                    <w:rPr>
                      <w:sz w:val="18"/>
                      <w:szCs w:val="18"/>
                    </w:rPr>
                    <w:t>опления и ИТП готовы к эксплуата</w:t>
                  </w:r>
                  <w:r w:rsidRPr="007E3C8E">
                    <w:rPr>
                      <w:sz w:val="18"/>
                      <w:szCs w:val="18"/>
                    </w:rPr>
                    <w:t>ции.</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 «Управление строительства»</w:t>
                  </w:r>
                </w:p>
              </w:tc>
            </w:tr>
            <w:tr w:rsidR="00872CA0" w:rsidRPr="00CD1CF2" w:rsidTr="008F512B">
              <w:trPr>
                <w:cantSplit/>
                <w:trHeight w:val="426"/>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7E3C8E" w:rsidRDefault="00872CA0" w:rsidP="00872CA0">
                  <w:pPr>
                    <w:spacing w:line="216" w:lineRule="auto"/>
                    <w:rPr>
                      <w:sz w:val="16"/>
                      <w:szCs w:val="16"/>
                    </w:rPr>
                  </w:pPr>
                </w:p>
                <w:p w:rsidR="00872CA0" w:rsidRPr="003146D2"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420"/>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jc w:val="center"/>
                    <w:rPr>
                      <w:sz w:val="18"/>
                      <w:szCs w:val="18"/>
                    </w:rPr>
                  </w:pPr>
                  <w:r>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002D38" w:rsidRDefault="00872CA0" w:rsidP="007C69C2">
                  <w:pPr>
                    <w:jc w:val="center"/>
                    <w:rPr>
                      <w:sz w:val="18"/>
                      <w:szCs w:val="18"/>
                    </w:rPr>
                  </w:pPr>
                  <w:r w:rsidRPr="007E3C8E">
                    <w:rPr>
                      <w:sz w:val="16"/>
                      <w:szCs w:val="16"/>
                    </w:rPr>
                    <w:t>222</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222</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E67498">
              <w:trPr>
                <w:cantSplit/>
                <w:trHeight w:val="415"/>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4.15</w:t>
                  </w:r>
                </w:p>
              </w:tc>
              <w:tc>
                <w:tcPr>
                  <w:tcW w:w="3402" w:type="dxa"/>
                  <w:vMerge w:val="restart"/>
                  <w:shd w:val="clear" w:color="auto" w:fill="auto"/>
                  <w:vAlign w:val="center"/>
                </w:tcPr>
                <w:p w:rsidR="00872CA0" w:rsidRPr="007E3C8E" w:rsidRDefault="00872CA0" w:rsidP="00872CA0">
                  <w:pPr>
                    <w:spacing w:line="216" w:lineRule="auto"/>
                    <w:rPr>
                      <w:sz w:val="18"/>
                      <w:szCs w:val="18"/>
                    </w:rPr>
                  </w:pPr>
                  <w:r w:rsidRPr="007E3C8E">
                    <w:rPr>
                      <w:sz w:val="18"/>
                      <w:szCs w:val="18"/>
                    </w:rPr>
                    <w:t>Диспетчеризация котельной к детскому саду на 230 ме</w:t>
                  </w:r>
                  <w:proofErr w:type="gramStart"/>
                  <w:r w:rsidRPr="007E3C8E">
                    <w:rPr>
                      <w:sz w:val="18"/>
                      <w:szCs w:val="18"/>
                    </w:rPr>
                    <w:t>ст в ст</w:t>
                  </w:r>
                  <w:proofErr w:type="gramEnd"/>
                  <w:r w:rsidRPr="007E3C8E">
                    <w:rPr>
                      <w:sz w:val="18"/>
                      <w:szCs w:val="18"/>
                    </w:rPr>
                    <w:t>. Раевская</w:t>
                  </w: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550</w:t>
                  </w:r>
                </w:p>
              </w:tc>
              <w:tc>
                <w:tcPr>
                  <w:tcW w:w="1417"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550</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rPr>
                      <w:sz w:val="18"/>
                      <w:szCs w:val="18"/>
                    </w:rPr>
                  </w:pPr>
                </w:p>
                <w:p w:rsidR="00872CA0" w:rsidRDefault="00872CA0" w:rsidP="00872CA0">
                  <w:pPr>
                    <w:rPr>
                      <w:sz w:val="18"/>
                      <w:szCs w:val="18"/>
                    </w:rPr>
                  </w:pPr>
                </w:p>
                <w:p w:rsidR="00E67498" w:rsidRPr="007E3C8E" w:rsidRDefault="00E67498" w:rsidP="00872CA0">
                  <w:pPr>
                    <w:rPr>
                      <w:sz w:val="18"/>
                      <w:szCs w:val="18"/>
                    </w:rPr>
                  </w:pPr>
                </w:p>
                <w:p w:rsidR="00872CA0" w:rsidRPr="007E3C8E" w:rsidRDefault="00872CA0" w:rsidP="00872CA0">
                  <w:pPr>
                    <w:rPr>
                      <w:sz w:val="18"/>
                      <w:szCs w:val="18"/>
                    </w:rPr>
                  </w:pPr>
                  <w:r w:rsidRPr="007E3C8E">
                    <w:rPr>
                      <w:sz w:val="18"/>
                      <w:szCs w:val="18"/>
                    </w:rPr>
                    <w:t xml:space="preserve">Обеспечен удаленный централизованный </w:t>
                  </w:r>
                  <w:proofErr w:type="gramStart"/>
                  <w:r w:rsidRPr="007E3C8E">
                    <w:rPr>
                      <w:sz w:val="18"/>
                      <w:szCs w:val="18"/>
                    </w:rPr>
                    <w:t>контроль за</w:t>
                  </w:r>
                  <w:proofErr w:type="gramEnd"/>
                  <w:r w:rsidRPr="007E3C8E">
                    <w:rPr>
                      <w:sz w:val="18"/>
                      <w:szCs w:val="18"/>
                    </w:rPr>
                    <w:t xml:space="preserve"> объектом</w:t>
                  </w:r>
                </w:p>
                <w:p w:rsidR="00872CA0" w:rsidRDefault="00872CA0" w:rsidP="00872CA0">
                  <w:pPr>
                    <w:rPr>
                      <w:sz w:val="18"/>
                      <w:szCs w:val="18"/>
                    </w:rPr>
                  </w:pPr>
                </w:p>
                <w:p w:rsidR="00E67498" w:rsidRPr="007E3C8E" w:rsidRDefault="00E67498" w:rsidP="00872CA0">
                  <w:pPr>
                    <w:rPr>
                      <w:sz w:val="18"/>
                      <w:szCs w:val="18"/>
                    </w:rPr>
                  </w:pP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 «Управление</w:t>
                  </w:r>
                  <w:r w:rsidRPr="007E3C8E">
                    <w:rPr>
                      <w:sz w:val="16"/>
                      <w:szCs w:val="16"/>
                    </w:rPr>
                    <w:cr/>
                  </w:r>
                  <w:r>
                    <w:rPr>
                      <w:sz w:val="16"/>
                      <w:szCs w:val="16"/>
                    </w:rPr>
                    <w:t xml:space="preserve"> </w:t>
                  </w:r>
                  <w:r w:rsidRPr="007E3C8E">
                    <w:rPr>
                      <w:sz w:val="16"/>
                      <w:szCs w:val="16"/>
                    </w:rPr>
                    <w:t>строительства</w:t>
                  </w:r>
                </w:p>
              </w:tc>
            </w:tr>
            <w:tr w:rsidR="00872CA0" w:rsidRPr="00CD1CF2" w:rsidTr="00872CA0">
              <w:trPr>
                <w:cantSplit/>
                <w:trHeight w:val="286"/>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федеральный б</w:t>
                  </w:r>
                  <w:r>
                    <w:rPr>
                      <w:sz w:val="16"/>
                      <w:szCs w:val="16"/>
                    </w:rPr>
                    <w:t>ю</w:t>
                  </w:r>
                  <w:r w:rsidRPr="007E3C8E">
                    <w:rPr>
                      <w:sz w:val="16"/>
                      <w:szCs w:val="16"/>
                    </w:rPr>
                    <w:t>джет</w:t>
                  </w:r>
                </w:p>
              </w:tc>
              <w:tc>
                <w:tcPr>
                  <w:tcW w:w="1560"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417"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872CA0">
              <w:trPr>
                <w:cantSplit/>
                <w:trHeight w:val="423"/>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417"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872CA0">
              <w:trPr>
                <w:cantSplit/>
                <w:trHeight w:val="57"/>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Pr>
                      <w:sz w:val="16"/>
                      <w:szCs w:val="16"/>
                    </w:rPr>
                    <w:t>местный бюдж</w:t>
                  </w:r>
                  <w:r w:rsidRPr="007E3C8E">
                    <w:rPr>
                      <w:sz w:val="16"/>
                      <w:szCs w:val="16"/>
                    </w:rPr>
                    <w:t>ет</w:t>
                  </w:r>
                </w:p>
              </w:tc>
              <w:tc>
                <w:tcPr>
                  <w:tcW w:w="1560" w:type="dxa"/>
                  <w:shd w:val="clear" w:color="auto" w:fill="auto"/>
                  <w:vAlign w:val="center"/>
                </w:tcPr>
                <w:p w:rsidR="00872CA0" w:rsidRPr="00002D38" w:rsidRDefault="00872CA0" w:rsidP="007C69C2">
                  <w:pPr>
                    <w:spacing w:before="120"/>
                    <w:jc w:val="center"/>
                    <w:rPr>
                      <w:sz w:val="18"/>
                      <w:szCs w:val="18"/>
                    </w:rPr>
                  </w:pPr>
                  <w:r w:rsidRPr="007E3C8E">
                    <w:rPr>
                      <w:sz w:val="16"/>
                      <w:szCs w:val="16"/>
                    </w:rPr>
                    <w:t>550</w:t>
                  </w:r>
                </w:p>
              </w:tc>
              <w:tc>
                <w:tcPr>
                  <w:tcW w:w="1417" w:type="dxa"/>
                  <w:shd w:val="clear" w:color="auto" w:fill="auto"/>
                  <w:vAlign w:val="center"/>
                </w:tcPr>
                <w:p w:rsidR="00872CA0" w:rsidRPr="00002D38" w:rsidRDefault="00872CA0" w:rsidP="007C69C2">
                  <w:pPr>
                    <w:spacing w:before="120"/>
                    <w:jc w:val="center"/>
                    <w:rPr>
                      <w:sz w:val="18"/>
                      <w:szCs w:val="18"/>
                    </w:rPr>
                  </w:pPr>
                  <w:r w:rsidRPr="007E3C8E">
                    <w:rPr>
                      <w:sz w:val="16"/>
                      <w:szCs w:val="16"/>
                    </w:rPr>
                    <w:t>550</w:t>
                  </w:r>
                </w:p>
              </w:tc>
              <w:tc>
                <w:tcPr>
                  <w:tcW w:w="1276"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872CA0">
              <w:trPr>
                <w:cantSplit/>
                <w:trHeight w:val="57"/>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lastRenderedPageBreak/>
                    <w:t>4.16</w:t>
                  </w:r>
                </w:p>
              </w:tc>
              <w:tc>
                <w:tcPr>
                  <w:tcW w:w="3402" w:type="dxa"/>
                  <w:vMerge w:val="restart"/>
                  <w:shd w:val="clear" w:color="auto" w:fill="auto"/>
                  <w:vAlign w:val="center"/>
                </w:tcPr>
                <w:p w:rsidR="00872CA0" w:rsidRPr="007E3C8E" w:rsidRDefault="00872CA0" w:rsidP="00872CA0">
                  <w:pPr>
                    <w:spacing w:line="216" w:lineRule="auto"/>
                    <w:rPr>
                      <w:sz w:val="18"/>
                      <w:szCs w:val="18"/>
                    </w:rPr>
                  </w:pPr>
                  <w:r w:rsidRPr="007E3C8E">
                    <w:rPr>
                      <w:sz w:val="18"/>
                      <w:szCs w:val="18"/>
                    </w:rPr>
                    <w:t xml:space="preserve">Муниципальное дошкольное учреждение на 160 мест по адресу: г. Новороссийск,  с.  </w:t>
                  </w:r>
                  <w:proofErr w:type="spellStart"/>
                  <w:r w:rsidRPr="007E3C8E">
                    <w:rPr>
                      <w:sz w:val="18"/>
                      <w:szCs w:val="18"/>
                    </w:rPr>
                    <w:t>Глебовское</w:t>
                  </w:r>
                  <w:proofErr w:type="spellEnd"/>
                  <w:r w:rsidRPr="007E3C8E">
                    <w:rPr>
                      <w:sz w:val="18"/>
                      <w:szCs w:val="18"/>
                    </w:rPr>
                    <w:t xml:space="preserve">, </w:t>
                  </w:r>
                  <w:r>
                    <w:rPr>
                      <w:sz w:val="18"/>
                      <w:szCs w:val="18"/>
                    </w:rPr>
                    <w:t xml:space="preserve">               </w:t>
                  </w:r>
                  <w:r w:rsidRPr="007E3C8E">
                    <w:rPr>
                      <w:sz w:val="18"/>
                      <w:szCs w:val="18"/>
                    </w:rPr>
                    <w:t xml:space="preserve">ул. Чехова, 17 (пуско-наладочные работы </w:t>
                  </w:r>
                  <w:r>
                    <w:rPr>
                      <w:sz w:val="18"/>
                      <w:szCs w:val="18"/>
                    </w:rPr>
                    <w:t>системы отопления и ИТП, установка комплекта телеметри</w:t>
                  </w:r>
                  <w:r w:rsidRPr="007E3C8E">
                    <w:rPr>
                      <w:sz w:val="18"/>
                      <w:szCs w:val="18"/>
                    </w:rPr>
                    <w:t xml:space="preserve">и </w:t>
                  </w:r>
                  <w:r>
                    <w:rPr>
                      <w:sz w:val="18"/>
                      <w:szCs w:val="18"/>
                    </w:rPr>
                    <w:t xml:space="preserve">   </w:t>
                  </w:r>
                  <w:r w:rsidRPr="007E3C8E">
                    <w:rPr>
                      <w:sz w:val="18"/>
                      <w:szCs w:val="18"/>
                    </w:rPr>
                    <w:t>в котельной)</w:t>
                  </w:r>
                </w:p>
              </w:tc>
              <w:tc>
                <w:tcPr>
                  <w:tcW w:w="1701" w:type="dxa"/>
                  <w:shd w:val="clear" w:color="auto" w:fill="auto"/>
                  <w:vAlign w:val="center"/>
                </w:tcPr>
                <w:p w:rsidR="00872CA0" w:rsidRPr="007E3C8E" w:rsidRDefault="00872CA0" w:rsidP="00872CA0">
                  <w:pPr>
                    <w:spacing w:line="216" w:lineRule="auto"/>
                    <w:rPr>
                      <w:sz w:val="16"/>
                      <w:szCs w:val="16"/>
                    </w:rPr>
                  </w:pPr>
                </w:p>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Pr>
                      <w:sz w:val="16"/>
                      <w:szCs w:val="16"/>
                    </w:rPr>
                    <w:t>65</w:t>
                  </w:r>
                  <w:r w:rsidRPr="007E3C8E">
                    <w:rPr>
                      <w:sz w:val="16"/>
                      <w:szCs w:val="16"/>
                    </w:rPr>
                    <w:t>5</w:t>
                  </w:r>
                </w:p>
              </w:tc>
              <w:tc>
                <w:tcPr>
                  <w:tcW w:w="1417"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655</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rPr>
                      <w:sz w:val="18"/>
                      <w:szCs w:val="18"/>
                    </w:rPr>
                  </w:pPr>
                  <w:r w:rsidRPr="007E3C8E">
                    <w:rPr>
                      <w:sz w:val="18"/>
                      <w:szCs w:val="18"/>
                    </w:rPr>
                    <w:t>Система отопления и ИТП готовы к эксплуатации. Обеспечен удаленный централ</w:t>
                  </w:r>
                  <w:r w:rsidR="00E67498">
                    <w:rPr>
                      <w:sz w:val="18"/>
                      <w:szCs w:val="18"/>
                    </w:rPr>
                    <w:t xml:space="preserve">изованный </w:t>
                  </w:r>
                  <w:proofErr w:type="gramStart"/>
                  <w:r w:rsidR="00E67498">
                    <w:rPr>
                      <w:sz w:val="18"/>
                      <w:szCs w:val="18"/>
                    </w:rPr>
                    <w:t>контроль за</w:t>
                  </w:r>
                  <w:proofErr w:type="gramEnd"/>
                  <w:r w:rsidR="00E67498">
                    <w:rPr>
                      <w:sz w:val="18"/>
                      <w:szCs w:val="18"/>
                    </w:rPr>
                    <w:t xml:space="preserve"> объектом.</w:t>
                  </w:r>
                </w:p>
              </w:tc>
              <w:tc>
                <w:tcPr>
                  <w:tcW w:w="1843" w:type="dxa"/>
                  <w:vMerge w:val="restart"/>
                  <w:shd w:val="clear" w:color="auto" w:fill="auto"/>
                  <w:vAlign w:val="center"/>
                </w:tcPr>
                <w:p w:rsidR="00872CA0" w:rsidRPr="007E3C8E" w:rsidRDefault="00872CA0" w:rsidP="00872CA0">
                  <w:pPr>
                    <w:spacing w:line="216" w:lineRule="auto"/>
                    <w:rPr>
                      <w:sz w:val="16"/>
                      <w:szCs w:val="16"/>
                    </w:rPr>
                  </w:pPr>
                  <w:r>
                    <w:rPr>
                      <w:sz w:val="16"/>
                      <w:szCs w:val="16"/>
                    </w:rPr>
                    <w:t>МКУ «Управ</w:t>
                  </w:r>
                  <w:r w:rsidRPr="007E3C8E">
                    <w:rPr>
                      <w:sz w:val="16"/>
                      <w:szCs w:val="16"/>
                    </w:rPr>
                    <w:t>ление строительства»</w:t>
                  </w:r>
                </w:p>
              </w:tc>
            </w:tr>
            <w:tr w:rsidR="00872CA0" w:rsidRPr="00CD1CF2" w:rsidTr="008F512B">
              <w:trPr>
                <w:cantSplit/>
                <w:trHeight w:val="57"/>
              </w:trPr>
              <w:tc>
                <w:tcPr>
                  <w:tcW w:w="562" w:type="dxa"/>
                  <w:vMerge/>
                  <w:shd w:val="clear" w:color="auto" w:fill="auto"/>
                  <w:vAlign w:val="center"/>
                </w:tcPr>
                <w:p w:rsidR="00872CA0" w:rsidRPr="001F13D2" w:rsidRDefault="00872CA0" w:rsidP="007C69C2">
                  <w:pPr>
                    <w:jc w:val="center"/>
                    <w:rPr>
                      <w:sz w:val="18"/>
                      <w:szCs w:val="18"/>
                    </w:rPr>
                  </w:pPr>
                </w:p>
              </w:tc>
              <w:tc>
                <w:tcPr>
                  <w:tcW w:w="3402" w:type="dxa"/>
                  <w:vMerge/>
                  <w:shd w:val="clear" w:color="auto" w:fill="auto"/>
                  <w:vAlign w:val="center"/>
                </w:tcPr>
                <w:p w:rsidR="00872CA0" w:rsidRPr="001F13D2" w:rsidRDefault="00872CA0" w:rsidP="007C69C2">
                  <w:pPr>
                    <w:jc w:val="center"/>
                    <w:rPr>
                      <w:sz w:val="18"/>
                      <w:szCs w:val="18"/>
                    </w:rPr>
                  </w:pPr>
                </w:p>
              </w:tc>
              <w:tc>
                <w:tcPr>
                  <w:tcW w:w="1701" w:type="dxa"/>
                  <w:shd w:val="clear" w:color="auto" w:fill="auto"/>
                  <w:vAlign w:val="center"/>
                </w:tcPr>
                <w:p w:rsidR="00872CA0" w:rsidRPr="001F13D2" w:rsidRDefault="00872CA0" w:rsidP="007C69C2">
                  <w:pPr>
                    <w:spacing w:before="120"/>
                    <w:rPr>
                      <w:sz w:val="16"/>
                      <w:szCs w:val="16"/>
                    </w:rPr>
                  </w:pPr>
                  <w:r w:rsidRPr="007E3C8E">
                    <w:rPr>
                      <w:sz w:val="16"/>
                      <w:szCs w:val="16"/>
                    </w:rPr>
                    <w:t>федеральный бюджет</w:t>
                  </w:r>
                </w:p>
              </w:tc>
              <w:tc>
                <w:tcPr>
                  <w:tcW w:w="1560" w:type="dxa"/>
                  <w:shd w:val="clear" w:color="auto" w:fill="auto"/>
                  <w:vAlign w:val="center"/>
                </w:tcPr>
                <w:p w:rsidR="00872CA0" w:rsidRPr="001F13D2" w:rsidRDefault="00872CA0" w:rsidP="007C69C2">
                  <w:pPr>
                    <w:spacing w:before="120"/>
                    <w:jc w:val="center"/>
                    <w:rPr>
                      <w:sz w:val="18"/>
                      <w:szCs w:val="18"/>
                    </w:rPr>
                  </w:pPr>
                  <w:r w:rsidRPr="007E3C8E">
                    <w:rPr>
                      <w:sz w:val="16"/>
                      <w:szCs w:val="16"/>
                    </w:rPr>
                    <w:t>0</w:t>
                  </w:r>
                </w:p>
              </w:tc>
              <w:tc>
                <w:tcPr>
                  <w:tcW w:w="1417" w:type="dxa"/>
                  <w:shd w:val="clear" w:color="auto" w:fill="auto"/>
                  <w:vAlign w:val="center"/>
                </w:tcPr>
                <w:p w:rsidR="00872CA0" w:rsidRPr="001F13D2" w:rsidRDefault="00872CA0" w:rsidP="007C69C2">
                  <w:pPr>
                    <w:spacing w:before="120"/>
                    <w:jc w:val="center"/>
                    <w:rPr>
                      <w:sz w:val="18"/>
                      <w:szCs w:val="18"/>
                    </w:rPr>
                  </w:pPr>
                  <w:r w:rsidRPr="007E3C8E">
                    <w:rPr>
                      <w:sz w:val="16"/>
                      <w:szCs w:val="16"/>
                    </w:rPr>
                    <w:t>0</w:t>
                  </w:r>
                </w:p>
              </w:tc>
              <w:tc>
                <w:tcPr>
                  <w:tcW w:w="1276" w:type="dxa"/>
                  <w:shd w:val="clear" w:color="auto" w:fill="auto"/>
                  <w:vAlign w:val="center"/>
                </w:tcPr>
                <w:p w:rsidR="00872CA0" w:rsidRPr="001F13D2" w:rsidRDefault="00872CA0" w:rsidP="007C69C2">
                  <w:pPr>
                    <w:spacing w:before="120"/>
                    <w:jc w:val="center"/>
                    <w:rPr>
                      <w:sz w:val="18"/>
                      <w:szCs w:val="18"/>
                    </w:rPr>
                  </w:pPr>
                </w:p>
              </w:tc>
              <w:tc>
                <w:tcPr>
                  <w:tcW w:w="1134" w:type="dxa"/>
                  <w:shd w:val="clear" w:color="auto" w:fill="auto"/>
                  <w:vAlign w:val="center"/>
                </w:tcPr>
                <w:p w:rsidR="00872CA0" w:rsidRPr="001F13D2" w:rsidRDefault="00872CA0" w:rsidP="007C69C2">
                  <w:pPr>
                    <w:spacing w:before="120"/>
                    <w:jc w:val="center"/>
                    <w:rPr>
                      <w:sz w:val="18"/>
                      <w:szCs w:val="18"/>
                    </w:rPr>
                  </w:pPr>
                  <w:r w:rsidRPr="007E3C8E">
                    <w:rPr>
                      <w:sz w:val="16"/>
                      <w:szCs w:val="16"/>
                    </w:rPr>
                    <w:t>0</w:t>
                  </w:r>
                </w:p>
              </w:tc>
              <w:tc>
                <w:tcPr>
                  <w:tcW w:w="2126" w:type="dxa"/>
                  <w:vMerge/>
                  <w:shd w:val="clear" w:color="auto" w:fill="auto"/>
                  <w:vAlign w:val="center"/>
                </w:tcPr>
                <w:p w:rsidR="00872CA0" w:rsidRPr="001F13D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F06A9A">
              <w:trPr>
                <w:cantSplit/>
                <w:trHeight w:val="303"/>
              </w:trPr>
              <w:tc>
                <w:tcPr>
                  <w:tcW w:w="562" w:type="dxa"/>
                  <w:vMerge/>
                  <w:shd w:val="clear" w:color="auto" w:fill="auto"/>
                  <w:vAlign w:val="center"/>
                </w:tcPr>
                <w:p w:rsidR="00872CA0" w:rsidRPr="001F13D2" w:rsidRDefault="00872CA0" w:rsidP="007C69C2">
                  <w:pPr>
                    <w:jc w:val="center"/>
                    <w:rPr>
                      <w:sz w:val="18"/>
                      <w:szCs w:val="18"/>
                    </w:rPr>
                  </w:pPr>
                </w:p>
              </w:tc>
              <w:tc>
                <w:tcPr>
                  <w:tcW w:w="3402" w:type="dxa"/>
                  <w:vMerge/>
                  <w:shd w:val="clear" w:color="auto" w:fill="auto"/>
                  <w:vAlign w:val="center"/>
                </w:tcPr>
                <w:p w:rsidR="00872CA0" w:rsidRPr="001F13D2" w:rsidRDefault="00872CA0" w:rsidP="007C69C2">
                  <w:pPr>
                    <w:jc w:val="center"/>
                    <w:rPr>
                      <w:sz w:val="18"/>
                      <w:szCs w:val="18"/>
                    </w:rPr>
                  </w:pPr>
                </w:p>
              </w:tc>
              <w:tc>
                <w:tcPr>
                  <w:tcW w:w="1701" w:type="dxa"/>
                  <w:shd w:val="clear" w:color="auto" w:fill="auto"/>
                  <w:vAlign w:val="center"/>
                </w:tcPr>
                <w:p w:rsidR="00872CA0" w:rsidRPr="001F13D2" w:rsidRDefault="00872CA0" w:rsidP="007C69C2">
                  <w:pPr>
                    <w:spacing w:before="120"/>
                    <w:rPr>
                      <w:sz w:val="16"/>
                      <w:szCs w:val="16"/>
                    </w:rPr>
                  </w:pPr>
                  <w:r w:rsidRPr="007E3C8E">
                    <w:rPr>
                      <w:sz w:val="16"/>
                      <w:szCs w:val="16"/>
                    </w:rPr>
                    <w:t>краевой бюджет</w:t>
                  </w:r>
                </w:p>
              </w:tc>
              <w:tc>
                <w:tcPr>
                  <w:tcW w:w="1560" w:type="dxa"/>
                  <w:shd w:val="clear" w:color="auto" w:fill="auto"/>
                  <w:vAlign w:val="center"/>
                </w:tcPr>
                <w:p w:rsidR="00872CA0" w:rsidRPr="001F13D2" w:rsidRDefault="00872CA0" w:rsidP="007C69C2">
                  <w:pPr>
                    <w:spacing w:before="120"/>
                    <w:jc w:val="center"/>
                    <w:rPr>
                      <w:sz w:val="18"/>
                      <w:szCs w:val="18"/>
                    </w:rPr>
                  </w:pPr>
                  <w:r w:rsidRPr="007E3C8E">
                    <w:rPr>
                      <w:sz w:val="16"/>
                      <w:szCs w:val="16"/>
                    </w:rPr>
                    <w:t>0</w:t>
                  </w:r>
                </w:p>
              </w:tc>
              <w:tc>
                <w:tcPr>
                  <w:tcW w:w="1417" w:type="dxa"/>
                  <w:shd w:val="clear" w:color="auto" w:fill="auto"/>
                  <w:vAlign w:val="center"/>
                </w:tcPr>
                <w:p w:rsidR="00872CA0" w:rsidRPr="001F13D2" w:rsidRDefault="00872CA0" w:rsidP="007C69C2">
                  <w:pPr>
                    <w:spacing w:before="120"/>
                    <w:jc w:val="center"/>
                    <w:rPr>
                      <w:sz w:val="18"/>
                      <w:szCs w:val="18"/>
                    </w:rPr>
                  </w:pPr>
                  <w:r w:rsidRPr="007E3C8E">
                    <w:rPr>
                      <w:sz w:val="16"/>
                      <w:szCs w:val="16"/>
                    </w:rPr>
                    <w:t>0</w:t>
                  </w:r>
                </w:p>
              </w:tc>
              <w:tc>
                <w:tcPr>
                  <w:tcW w:w="1276" w:type="dxa"/>
                  <w:shd w:val="clear" w:color="auto" w:fill="auto"/>
                  <w:vAlign w:val="center"/>
                </w:tcPr>
                <w:p w:rsidR="00872CA0" w:rsidRPr="001F13D2" w:rsidRDefault="00872CA0" w:rsidP="007C69C2">
                  <w:pPr>
                    <w:spacing w:before="120"/>
                    <w:jc w:val="center"/>
                    <w:rPr>
                      <w:sz w:val="18"/>
                      <w:szCs w:val="18"/>
                    </w:rPr>
                  </w:pPr>
                  <w:r w:rsidRPr="007E3C8E">
                    <w:rPr>
                      <w:sz w:val="16"/>
                      <w:szCs w:val="16"/>
                    </w:rPr>
                    <w:t>0</w:t>
                  </w:r>
                </w:p>
              </w:tc>
              <w:tc>
                <w:tcPr>
                  <w:tcW w:w="1134" w:type="dxa"/>
                  <w:shd w:val="clear" w:color="auto" w:fill="auto"/>
                  <w:vAlign w:val="center"/>
                </w:tcPr>
                <w:p w:rsidR="00872CA0" w:rsidRPr="001F13D2" w:rsidRDefault="00872CA0" w:rsidP="007C69C2">
                  <w:pPr>
                    <w:spacing w:before="120"/>
                    <w:jc w:val="center"/>
                    <w:rPr>
                      <w:sz w:val="18"/>
                      <w:szCs w:val="18"/>
                    </w:rPr>
                  </w:pPr>
                  <w:r w:rsidRPr="007E3C8E">
                    <w:rPr>
                      <w:sz w:val="16"/>
                      <w:szCs w:val="16"/>
                    </w:rPr>
                    <w:t>0</w:t>
                  </w:r>
                </w:p>
              </w:tc>
              <w:tc>
                <w:tcPr>
                  <w:tcW w:w="2126" w:type="dxa"/>
                  <w:vMerge/>
                  <w:shd w:val="clear" w:color="auto" w:fill="auto"/>
                  <w:vAlign w:val="center"/>
                </w:tcPr>
                <w:p w:rsidR="00872CA0" w:rsidRPr="001F13D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E67498">
              <w:trPr>
                <w:cantSplit/>
                <w:trHeight w:val="420"/>
              </w:trPr>
              <w:tc>
                <w:tcPr>
                  <w:tcW w:w="562" w:type="dxa"/>
                  <w:vMerge/>
                  <w:shd w:val="clear" w:color="auto" w:fill="auto"/>
                  <w:vAlign w:val="center"/>
                </w:tcPr>
                <w:p w:rsidR="00872CA0" w:rsidRPr="001F13D2" w:rsidRDefault="00872CA0" w:rsidP="007C69C2">
                  <w:pPr>
                    <w:jc w:val="center"/>
                    <w:rPr>
                      <w:sz w:val="18"/>
                      <w:szCs w:val="18"/>
                    </w:rPr>
                  </w:pPr>
                </w:p>
              </w:tc>
              <w:tc>
                <w:tcPr>
                  <w:tcW w:w="3402" w:type="dxa"/>
                  <w:vMerge/>
                  <w:shd w:val="clear" w:color="auto" w:fill="auto"/>
                  <w:vAlign w:val="center"/>
                </w:tcPr>
                <w:p w:rsidR="00872CA0" w:rsidRPr="001F13D2" w:rsidRDefault="00872CA0" w:rsidP="007C69C2">
                  <w:pPr>
                    <w:jc w:val="center"/>
                    <w:rPr>
                      <w:sz w:val="18"/>
                      <w:szCs w:val="18"/>
                    </w:rPr>
                  </w:pPr>
                </w:p>
              </w:tc>
              <w:tc>
                <w:tcPr>
                  <w:tcW w:w="1701" w:type="dxa"/>
                  <w:shd w:val="clear" w:color="auto" w:fill="auto"/>
                  <w:vAlign w:val="center"/>
                </w:tcPr>
                <w:p w:rsidR="00872CA0" w:rsidRPr="001F13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1F13D2" w:rsidRDefault="00872CA0" w:rsidP="007C69C2">
                  <w:pPr>
                    <w:jc w:val="center"/>
                    <w:rPr>
                      <w:sz w:val="18"/>
                      <w:szCs w:val="18"/>
                    </w:rPr>
                  </w:pPr>
                  <w:r w:rsidRPr="007E3C8E">
                    <w:rPr>
                      <w:sz w:val="16"/>
                      <w:szCs w:val="16"/>
                    </w:rPr>
                    <w:t>655</w:t>
                  </w:r>
                </w:p>
              </w:tc>
              <w:tc>
                <w:tcPr>
                  <w:tcW w:w="1417" w:type="dxa"/>
                  <w:shd w:val="clear" w:color="auto" w:fill="auto"/>
                  <w:vAlign w:val="center"/>
                </w:tcPr>
                <w:p w:rsidR="00872CA0" w:rsidRPr="001F13D2" w:rsidRDefault="00872CA0" w:rsidP="007C69C2">
                  <w:pPr>
                    <w:jc w:val="center"/>
                    <w:rPr>
                      <w:sz w:val="18"/>
                      <w:szCs w:val="18"/>
                    </w:rPr>
                  </w:pPr>
                  <w:r w:rsidRPr="007E3C8E">
                    <w:rPr>
                      <w:sz w:val="16"/>
                      <w:szCs w:val="16"/>
                    </w:rPr>
                    <w:t>655</w:t>
                  </w:r>
                </w:p>
              </w:tc>
              <w:tc>
                <w:tcPr>
                  <w:tcW w:w="1276"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1F13D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872CA0">
              <w:trPr>
                <w:cantSplit/>
                <w:trHeight w:val="299"/>
              </w:trPr>
              <w:tc>
                <w:tcPr>
                  <w:tcW w:w="562" w:type="dxa"/>
                  <w:vMerge w:val="restart"/>
                  <w:shd w:val="clear" w:color="auto" w:fill="auto"/>
                  <w:vAlign w:val="center"/>
                </w:tcPr>
                <w:p w:rsidR="00872CA0" w:rsidRDefault="00872CA0" w:rsidP="00872CA0">
                  <w:pPr>
                    <w:spacing w:line="216" w:lineRule="auto"/>
                    <w:jc w:val="center"/>
                    <w:rPr>
                      <w:sz w:val="18"/>
                      <w:szCs w:val="18"/>
                    </w:rPr>
                  </w:pPr>
                  <w:r>
                    <w:rPr>
                      <w:sz w:val="18"/>
                      <w:szCs w:val="18"/>
                    </w:rPr>
                    <w:t>4.17</w:t>
                  </w:r>
                </w:p>
              </w:tc>
              <w:tc>
                <w:tcPr>
                  <w:tcW w:w="3402" w:type="dxa"/>
                  <w:vMerge w:val="restart"/>
                  <w:shd w:val="clear" w:color="auto" w:fill="auto"/>
                  <w:vAlign w:val="center"/>
                </w:tcPr>
                <w:p w:rsidR="00872CA0" w:rsidRPr="007E3C8E" w:rsidRDefault="00872CA0" w:rsidP="00872CA0">
                  <w:pPr>
                    <w:spacing w:line="216" w:lineRule="auto"/>
                    <w:rPr>
                      <w:sz w:val="18"/>
                      <w:szCs w:val="18"/>
                    </w:rPr>
                  </w:pPr>
                  <w:r>
                    <w:rPr>
                      <w:sz w:val="18"/>
                      <w:szCs w:val="18"/>
                    </w:rPr>
                    <w:t>Строительство объекта:  «</w:t>
                  </w:r>
                  <w:r w:rsidRPr="00D56876">
                    <w:rPr>
                      <w:sz w:val="18"/>
                      <w:szCs w:val="18"/>
                    </w:rPr>
                    <w:t>Детский сад на 240 мест по ул.</w:t>
                  </w:r>
                  <w:r>
                    <w:rPr>
                      <w:sz w:val="18"/>
                      <w:szCs w:val="18"/>
                    </w:rPr>
                    <w:t xml:space="preserve"> </w:t>
                  </w:r>
                  <w:r w:rsidRPr="00D56876">
                    <w:rPr>
                      <w:sz w:val="18"/>
                      <w:szCs w:val="18"/>
                    </w:rPr>
                    <w:t xml:space="preserve">Котовского </w:t>
                  </w:r>
                  <w:r>
                    <w:rPr>
                      <w:sz w:val="18"/>
                      <w:szCs w:val="18"/>
                    </w:rPr>
                    <w:t xml:space="preserve">ст. </w:t>
                  </w:r>
                  <w:proofErr w:type="spellStart"/>
                  <w:r>
                    <w:rPr>
                      <w:sz w:val="18"/>
                      <w:szCs w:val="18"/>
                    </w:rPr>
                    <w:t>Натухаевская</w:t>
                  </w:r>
                  <w:proofErr w:type="spellEnd"/>
                  <w:r>
                    <w:rPr>
                      <w:sz w:val="18"/>
                      <w:szCs w:val="18"/>
                    </w:rPr>
                    <w:t xml:space="preserve"> г. Новороссийск»</w:t>
                  </w:r>
                  <w:r w:rsidRPr="00D56876">
                    <w:rPr>
                      <w:sz w:val="18"/>
                      <w:szCs w:val="18"/>
                    </w:rPr>
                    <w:t xml:space="preserve"> Наружные сети</w:t>
                  </w: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tcPr>
                <w:p w:rsidR="00872CA0" w:rsidRPr="007E3C8E" w:rsidRDefault="00872CA0" w:rsidP="00872CA0">
                  <w:pPr>
                    <w:spacing w:before="120" w:line="216" w:lineRule="auto"/>
                    <w:jc w:val="center"/>
                    <w:rPr>
                      <w:sz w:val="16"/>
                      <w:szCs w:val="16"/>
                    </w:rPr>
                  </w:pPr>
                  <w:r>
                    <w:rPr>
                      <w:sz w:val="16"/>
                      <w:szCs w:val="16"/>
                    </w:rPr>
                    <w:t>8 000</w:t>
                  </w:r>
                </w:p>
              </w:tc>
              <w:tc>
                <w:tcPr>
                  <w:tcW w:w="1417"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134" w:type="dxa"/>
                  <w:shd w:val="clear" w:color="auto" w:fill="auto"/>
                </w:tcPr>
                <w:p w:rsidR="00872CA0" w:rsidRPr="007E3C8E" w:rsidRDefault="00872CA0" w:rsidP="00872CA0">
                  <w:pPr>
                    <w:spacing w:before="120" w:line="216" w:lineRule="auto"/>
                    <w:jc w:val="center"/>
                    <w:rPr>
                      <w:sz w:val="16"/>
                      <w:szCs w:val="16"/>
                    </w:rPr>
                  </w:pPr>
                  <w:r>
                    <w:rPr>
                      <w:sz w:val="16"/>
                      <w:szCs w:val="16"/>
                    </w:rPr>
                    <w:t>8 000</w:t>
                  </w:r>
                </w:p>
              </w:tc>
              <w:tc>
                <w:tcPr>
                  <w:tcW w:w="2126" w:type="dxa"/>
                  <w:vMerge w:val="restart"/>
                  <w:shd w:val="clear" w:color="auto" w:fill="auto"/>
                  <w:vAlign w:val="center"/>
                </w:tcPr>
                <w:p w:rsidR="00872CA0" w:rsidRPr="007E3C8E" w:rsidRDefault="00872CA0" w:rsidP="00872CA0">
                  <w:pPr>
                    <w:rPr>
                      <w:sz w:val="16"/>
                      <w:szCs w:val="16"/>
                    </w:rPr>
                  </w:pPr>
                  <w:r w:rsidRPr="00727593">
                    <w:rPr>
                      <w:sz w:val="16"/>
                      <w:szCs w:val="16"/>
                    </w:rPr>
                    <w:t>Построе</w:t>
                  </w:r>
                  <w:r>
                    <w:rPr>
                      <w:sz w:val="16"/>
                      <w:szCs w:val="16"/>
                    </w:rPr>
                    <w:t xml:space="preserve">ны инженерные сети: водопровод, </w:t>
                  </w:r>
                  <w:r w:rsidRPr="00727593">
                    <w:rPr>
                      <w:sz w:val="16"/>
                      <w:szCs w:val="16"/>
                    </w:rPr>
                    <w:t>газопровод</w:t>
                  </w:r>
                  <w:r>
                    <w:rPr>
                      <w:sz w:val="16"/>
                      <w:szCs w:val="16"/>
                    </w:rPr>
                    <w:t xml:space="preserve">  </w:t>
                  </w:r>
                  <w:r w:rsidRPr="00727593">
                    <w:rPr>
                      <w:sz w:val="16"/>
                      <w:szCs w:val="16"/>
                    </w:rPr>
                    <w:t xml:space="preserve">  и канализация.         </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D56876">
                    <w:rPr>
                      <w:sz w:val="16"/>
                      <w:szCs w:val="16"/>
                    </w:rPr>
                    <w:t>МКУ «Управление строительства»</w:t>
                  </w:r>
                </w:p>
              </w:tc>
            </w:tr>
            <w:tr w:rsidR="00872CA0" w:rsidRPr="00CD1CF2" w:rsidTr="00872CA0">
              <w:trPr>
                <w:cantSplit/>
                <w:trHeight w:val="274"/>
              </w:trPr>
              <w:tc>
                <w:tcPr>
                  <w:tcW w:w="562" w:type="dxa"/>
                  <w:vMerge/>
                  <w:shd w:val="clear" w:color="auto" w:fill="auto"/>
                  <w:vAlign w:val="center"/>
                </w:tcPr>
                <w:p w:rsidR="00872CA0" w:rsidRPr="001F13D2" w:rsidRDefault="00872CA0" w:rsidP="007C69C2">
                  <w:pPr>
                    <w:jc w:val="center"/>
                    <w:rPr>
                      <w:sz w:val="18"/>
                      <w:szCs w:val="18"/>
                    </w:rPr>
                  </w:pPr>
                </w:p>
              </w:tc>
              <w:tc>
                <w:tcPr>
                  <w:tcW w:w="3402" w:type="dxa"/>
                  <w:vMerge/>
                  <w:shd w:val="clear" w:color="auto" w:fill="auto"/>
                  <w:vAlign w:val="center"/>
                </w:tcPr>
                <w:p w:rsidR="00872CA0" w:rsidRPr="001F13D2" w:rsidRDefault="00872CA0" w:rsidP="007C69C2">
                  <w:pPr>
                    <w:jc w:val="center"/>
                    <w:rPr>
                      <w:sz w:val="18"/>
                      <w:szCs w:val="18"/>
                    </w:rPr>
                  </w:pPr>
                </w:p>
              </w:tc>
              <w:tc>
                <w:tcPr>
                  <w:tcW w:w="1701" w:type="dxa"/>
                  <w:shd w:val="clear" w:color="auto" w:fill="auto"/>
                  <w:vAlign w:val="center"/>
                </w:tcPr>
                <w:p w:rsidR="00872CA0" w:rsidRPr="001F13D2" w:rsidRDefault="00872CA0" w:rsidP="007C69C2">
                  <w:pPr>
                    <w:spacing w:before="120"/>
                    <w:rPr>
                      <w:sz w:val="16"/>
                      <w:szCs w:val="16"/>
                    </w:rPr>
                  </w:pPr>
                  <w:r w:rsidRPr="007E3C8E">
                    <w:rPr>
                      <w:sz w:val="16"/>
                      <w:szCs w:val="16"/>
                    </w:rPr>
                    <w:t>федеральный бюджет</w:t>
                  </w:r>
                </w:p>
              </w:tc>
              <w:tc>
                <w:tcPr>
                  <w:tcW w:w="1560" w:type="dxa"/>
                  <w:shd w:val="clear" w:color="auto" w:fill="auto"/>
                </w:tcPr>
                <w:p w:rsidR="00872CA0" w:rsidRPr="001F13D2" w:rsidRDefault="00872CA0" w:rsidP="007C69C2">
                  <w:pPr>
                    <w:spacing w:before="120"/>
                    <w:jc w:val="center"/>
                    <w:rPr>
                      <w:sz w:val="18"/>
                      <w:szCs w:val="18"/>
                    </w:rPr>
                  </w:pPr>
                  <w:r w:rsidRPr="007E3C8E">
                    <w:rPr>
                      <w:sz w:val="16"/>
                      <w:szCs w:val="16"/>
                    </w:rPr>
                    <w:t>0</w:t>
                  </w:r>
                </w:p>
              </w:tc>
              <w:tc>
                <w:tcPr>
                  <w:tcW w:w="1417" w:type="dxa"/>
                  <w:shd w:val="clear" w:color="auto" w:fill="auto"/>
                  <w:vAlign w:val="center"/>
                </w:tcPr>
                <w:p w:rsidR="00872CA0" w:rsidRPr="001F13D2" w:rsidRDefault="00872CA0" w:rsidP="007C69C2">
                  <w:pPr>
                    <w:spacing w:before="120"/>
                    <w:jc w:val="center"/>
                    <w:rPr>
                      <w:sz w:val="18"/>
                      <w:szCs w:val="18"/>
                    </w:rPr>
                  </w:pPr>
                  <w:r w:rsidRPr="007E3C8E">
                    <w:rPr>
                      <w:sz w:val="16"/>
                      <w:szCs w:val="16"/>
                    </w:rPr>
                    <w:t>0</w:t>
                  </w:r>
                </w:p>
              </w:tc>
              <w:tc>
                <w:tcPr>
                  <w:tcW w:w="1276" w:type="dxa"/>
                  <w:shd w:val="clear" w:color="auto" w:fill="auto"/>
                  <w:vAlign w:val="center"/>
                </w:tcPr>
                <w:p w:rsidR="00872CA0" w:rsidRPr="001F13D2" w:rsidRDefault="00872CA0" w:rsidP="007C69C2">
                  <w:pPr>
                    <w:spacing w:before="120"/>
                    <w:jc w:val="center"/>
                    <w:rPr>
                      <w:sz w:val="18"/>
                      <w:szCs w:val="18"/>
                    </w:rPr>
                  </w:pPr>
                  <w:r w:rsidRPr="007E3C8E">
                    <w:rPr>
                      <w:sz w:val="16"/>
                      <w:szCs w:val="16"/>
                    </w:rPr>
                    <w:t>0</w:t>
                  </w:r>
                </w:p>
              </w:tc>
              <w:tc>
                <w:tcPr>
                  <w:tcW w:w="1134" w:type="dxa"/>
                  <w:shd w:val="clear" w:color="auto" w:fill="auto"/>
                </w:tcPr>
                <w:p w:rsidR="00872CA0" w:rsidRPr="001F13D2" w:rsidRDefault="00872CA0" w:rsidP="007C69C2">
                  <w:pPr>
                    <w:spacing w:before="120"/>
                    <w:jc w:val="center"/>
                    <w:rPr>
                      <w:sz w:val="18"/>
                      <w:szCs w:val="18"/>
                    </w:rPr>
                  </w:pPr>
                  <w:r w:rsidRPr="007E3C8E">
                    <w:rPr>
                      <w:sz w:val="16"/>
                      <w:szCs w:val="16"/>
                    </w:rPr>
                    <w:t>0</w:t>
                  </w:r>
                </w:p>
              </w:tc>
              <w:tc>
                <w:tcPr>
                  <w:tcW w:w="2126" w:type="dxa"/>
                  <w:vMerge/>
                  <w:shd w:val="clear" w:color="auto" w:fill="auto"/>
                  <w:vAlign w:val="center"/>
                </w:tcPr>
                <w:p w:rsidR="00872CA0" w:rsidRPr="001F13D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872CA0">
              <w:trPr>
                <w:cantSplit/>
                <w:trHeight w:val="364"/>
              </w:trPr>
              <w:tc>
                <w:tcPr>
                  <w:tcW w:w="562" w:type="dxa"/>
                  <w:vMerge/>
                  <w:shd w:val="clear" w:color="auto" w:fill="auto"/>
                  <w:vAlign w:val="center"/>
                </w:tcPr>
                <w:p w:rsidR="00872CA0" w:rsidRPr="001F13D2" w:rsidRDefault="00872CA0" w:rsidP="007C69C2">
                  <w:pPr>
                    <w:jc w:val="center"/>
                    <w:rPr>
                      <w:sz w:val="18"/>
                      <w:szCs w:val="18"/>
                    </w:rPr>
                  </w:pPr>
                </w:p>
              </w:tc>
              <w:tc>
                <w:tcPr>
                  <w:tcW w:w="3402" w:type="dxa"/>
                  <w:vMerge/>
                  <w:shd w:val="clear" w:color="auto" w:fill="auto"/>
                  <w:vAlign w:val="center"/>
                </w:tcPr>
                <w:p w:rsidR="00872CA0" w:rsidRPr="001F13D2" w:rsidRDefault="00872CA0" w:rsidP="007C69C2">
                  <w:pPr>
                    <w:jc w:val="center"/>
                    <w:rPr>
                      <w:sz w:val="18"/>
                      <w:szCs w:val="18"/>
                    </w:rPr>
                  </w:pPr>
                </w:p>
              </w:tc>
              <w:tc>
                <w:tcPr>
                  <w:tcW w:w="1701" w:type="dxa"/>
                  <w:shd w:val="clear" w:color="auto" w:fill="auto"/>
                  <w:vAlign w:val="center"/>
                </w:tcPr>
                <w:p w:rsidR="00872CA0" w:rsidRPr="001F13D2" w:rsidRDefault="00872CA0" w:rsidP="007C69C2">
                  <w:pPr>
                    <w:rPr>
                      <w:sz w:val="16"/>
                      <w:szCs w:val="16"/>
                    </w:rPr>
                  </w:pPr>
                  <w:r w:rsidRPr="007E3C8E">
                    <w:rPr>
                      <w:sz w:val="16"/>
                      <w:szCs w:val="16"/>
                    </w:rPr>
                    <w:t>краевой бюджет</w:t>
                  </w:r>
                </w:p>
              </w:tc>
              <w:tc>
                <w:tcPr>
                  <w:tcW w:w="1560" w:type="dxa"/>
                  <w:shd w:val="clear" w:color="auto" w:fill="auto"/>
                </w:tcPr>
                <w:p w:rsidR="00872CA0" w:rsidRPr="001F13D2" w:rsidRDefault="00872CA0" w:rsidP="007C69C2">
                  <w:pPr>
                    <w:jc w:val="center"/>
                    <w:rPr>
                      <w:sz w:val="18"/>
                      <w:szCs w:val="18"/>
                    </w:rPr>
                  </w:pPr>
                  <w:r>
                    <w:rPr>
                      <w:sz w:val="16"/>
                      <w:szCs w:val="16"/>
                    </w:rPr>
                    <w:t>0</w:t>
                  </w:r>
                </w:p>
              </w:tc>
              <w:tc>
                <w:tcPr>
                  <w:tcW w:w="1417"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1134" w:type="dxa"/>
                  <w:shd w:val="clear" w:color="auto" w:fill="auto"/>
                </w:tcPr>
                <w:p w:rsidR="00872CA0" w:rsidRPr="001F13D2" w:rsidRDefault="00872CA0" w:rsidP="007C69C2">
                  <w:pPr>
                    <w:jc w:val="center"/>
                    <w:rPr>
                      <w:sz w:val="18"/>
                      <w:szCs w:val="18"/>
                    </w:rPr>
                  </w:pPr>
                  <w:r>
                    <w:rPr>
                      <w:sz w:val="16"/>
                      <w:szCs w:val="16"/>
                    </w:rPr>
                    <w:t>0</w:t>
                  </w:r>
                </w:p>
              </w:tc>
              <w:tc>
                <w:tcPr>
                  <w:tcW w:w="2126" w:type="dxa"/>
                  <w:vMerge/>
                  <w:shd w:val="clear" w:color="auto" w:fill="auto"/>
                  <w:vAlign w:val="center"/>
                </w:tcPr>
                <w:p w:rsidR="00872CA0" w:rsidRPr="001F13D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E67498">
              <w:trPr>
                <w:cantSplit/>
                <w:trHeight w:val="269"/>
              </w:trPr>
              <w:tc>
                <w:tcPr>
                  <w:tcW w:w="562" w:type="dxa"/>
                  <w:vMerge/>
                  <w:shd w:val="clear" w:color="auto" w:fill="auto"/>
                  <w:vAlign w:val="center"/>
                </w:tcPr>
                <w:p w:rsidR="00872CA0" w:rsidRPr="001F13D2" w:rsidRDefault="00872CA0" w:rsidP="007C69C2">
                  <w:pPr>
                    <w:jc w:val="center"/>
                    <w:rPr>
                      <w:sz w:val="18"/>
                      <w:szCs w:val="18"/>
                    </w:rPr>
                  </w:pPr>
                </w:p>
              </w:tc>
              <w:tc>
                <w:tcPr>
                  <w:tcW w:w="3402" w:type="dxa"/>
                  <w:vMerge/>
                  <w:shd w:val="clear" w:color="auto" w:fill="auto"/>
                  <w:vAlign w:val="center"/>
                </w:tcPr>
                <w:p w:rsidR="00872CA0" w:rsidRPr="001F13D2" w:rsidRDefault="00872CA0" w:rsidP="007C69C2">
                  <w:pPr>
                    <w:jc w:val="center"/>
                    <w:rPr>
                      <w:sz w:val="18"/>
                      <w:szCs w:val="18"/>
                    </w:rPr>
                  </w:pPr>
                </w:p>
              </w:tc>
              <w:tc>
                <w:tcPr>
                  <w:tcW w:w="1701" w:type="dxa"/>
                  <w:shd w:val="clear" w:color="auto" w:fill="auto"/>
                  <w:vAlign w:val="center"/>
                </w:tcPr>
                <w:p w:rsidR="00872CA0" w:rsidRPr="001F13D2" w:rsidRDefault="00872CA0" w:rsidP="007C69C2">
                  <w:pPr>
                    <w:rPr>
                      <w:sz w:val="16"/>
                      <w:szCs w:val="16"/>
                    </w:rPr>
                  </w:pPr>
                  <w:r w:rsidRPr="007E3C8E">
                    <w:rPr>
                      <w:sz w:val="16"/>
                      <w:szCs w:val="16"/>
                    </w:rPr>
                    <w:t>местный бюджет</w:t>
                  </w:r>
                </w:p>
              </w:tc>
              <w:tc>
                <w:tcPr>
                  <w:tcW w:w="1560" w:type="dxa"/>
                  <w:shd w:val="clear" w:color="auto" w:fill="auto"/>
                </w:tcPr>
                <w:p w:rsidR="00872CA0" w:rsidRPr="001F13D2" w:rsidRDefault="00872CA0" w:rsidP="007C69C2">
                  <w:pPr>
                    <w:jc w:val="center"/>
                    <w:rPr>
                      <w:sz w:val="18"/>
                      <w:szCs w:val="18"/>
                    </w:rPr>
                  </w:pPr>
                  <w:r>
                    <w:rPr>
                      <w:sz w:val="16"/>
                      <w:szCs w:val="16"/>
                    </w:rPr>
                    <w:t>8 000</w:t>
                  </w:r>
                </w:p>
              </w:tc>
              <w:tc>
                <w:tcPr>
                  <w:tcW w:w="1417"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1134" w:type="dxa"/>
                  <w:shd w:val="clear" w:color="auto" w:fill="auto"/>
                </w:tcPr>
                <w:p w:rsidR="00872CA0" w:rsidRPr="001F13D2" w:rsidRDefault="00872CA0" w:rsidP="007C69C2">
                  <w:pPr>
                    <w:jc w:val="center"/>
                    <w:rPr>
                      <w:sz w:val="18"/>
                      <w:szCs w:val="18"/>
                    </w:rPr>
                  </w:pPr>
                  <w:r>
                    <w:rPr>
                      <w:sz w:val="16"/>
                      <w:szCs w:val="16"/>
                    </w:rPr>
                    <w:t>8 000</w:t>
                  </w:r>
                </w:p>
              </w:tc>
              <w:tc>
                <w:tcPr>
                  <w:tcW w:w="2126" w:type="dxa"/>
                  <w:vMerge/>
                  <w:shd w:val="clear" w:color="auto" w:fill="auto"/>
                  <w:vAlign w:val="center"/>
                </w:tcPr>
                <w:p w:rsidR="00872CA0" w:rsidRPr="001F13D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F06A9A">
              <w:trPr>
                <w:cantSplit/>
                <w:trHeight w:val="366"/>
              </w:trPr>
              <w:tc>
                <w:tcPr>
                  <w:tcW w:w="562" w:type="dxa"/>
                  <w:vMerge w:val="restart"/>
                  <w:shd w:val="clear" w:color="auto" w:fill="auto"/>
                  <w:vAlign w:val="center"/>
                </w:tcPr>
                <w:p w:rsidR="00872CA0" w:rsidRDefault="00872CA0" w:rsidP="00872CA0">
                  <w:pPr>
                    <w:spacing w:line="216" w:lineRule="auto"/>
                    <w:jc w:val="center"/>
                    <w:rPr>
                      <w:sz w:val="18"/>
                      <w:szCs w:val="18"/>
                    </w:rPr>
                  </w:pPr>
                  <w:r>
                    <w:rPr>
                      <w:sz w:val="18"/>
                      <w:szCs w:val="18"/>
                    </w:rPr>
                    <w:t>4.18</w:t>
                  </w:r>
                </w:p>
              </w:tc>
              <w:tc>
                <w:tcPr>
                  <w:tcW w:w="3402" w:type="dxa"/>
                  <w:vMerge w:val="restart"/>
                  <w:shd w:val="clear" w:color="auto" w:fill="auto"/>
                  <w:vAlign w:val="center"/>
                </w:tcPr>
                <w:p w:rsidR="00872CA0" w:rsidRPr="007E3C8E" w:rsidRDefault="00872CA0" w:rsidP="002511D5">
                  <w:pPr>
                    <w:spacing w:line="216" w:lineRule="auto"/>
                    <w:rPr>
                      <w:sz w:val="18"/>
                      <w:szCs w:val="18"/>
                    </w:rPr>
                  </w:pPr>
                  <w:r w:rsidRPr="007E3C8E">
                    <w:rPr>
                      <w:sz w:val="18"/>
                      <w:szCs w:val="18"/>
                    </w:rPr>
                    <w:t>Строительство быстровозводимого пожарного депо V типа на 2 пожарных автомобиля для муниципального бюджетно</w:t>
                  </w:r>
                  <w:r w:rsidR="002511D5">
                    <w:rPr>
                      <w:sz w:val="18"/>
                      <w:szCs w:val="18"/>
                    </w:rPr>
                    <w:t xml:space="preserve">го учреждения «Пожарная охрана </w:t>
                  </w:r>
                  <w:r w:rsidRPr="007E3C8E">
                    <w:rPr>
                      <w:sz w:val="18"/>
                      <w:szCs w:val="18"/>
                    </w:rPr>
                    <w:t>г. Новороссийска</w:t>
                  </w:r>
                  <w:r>
                    <w:rPr>
                      <w:sz w:val="18"/>
                      <w:szCs w:val="18"/>
                    </w:rPr>
                    <w:t xml:space="preserve"> </w:t>
                  </w:r>
                  <w:r w:rsidRPr="007E3C8E">
                    <w:rPr>
                      <w:sz w:val="18"/>
                      <w:szCs w:val="18"/>
                    </w:rPr>
                    <w:t xml:space="preserve"> </w:t>
                  </w:r>
                  <w:proofErr w:type="gramStart"/>
                  <w:r w:rsidRPr="007E3C8E">
                    <w:rPr>
                      <w:sz w:val="18"/>
                      <w:szCs w:val="18"/>
                    </w:rPr>
                    <w:t>по</w:t>
                  </w:r>
                  <w:proofErr w:type="gramEnd"/>
                  <w:r w:rsidRPr="007E3C8E">
                    <w:rPr>
                      <w:sz w:val="18"/>
                      <w:szCs w:val="18"/>
                    </w:rPr>
                    <w:cr/>
                    <w:t>адресу: г. Новороссийск,  ст. Раевская</w:t>
                  </w:r>
                  <w:r w:rsidRPr="007E3C8E">
                    <w:rPr>
                      <w:sz w:val="18"/>
                      <w:szCs w:val="18"/>
                    </w:rPr>
                    <w:cr/>
                    <w:t xml:space="preserve"> ул. Пушкина»</w:t>
                  </w: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Pr>
                      <w:sz w:val="16"/>
                      <w:szCs w:val="16"/>
                    </w:rPr>
                    <w:t>10 841</w:t>
                  </w:r>
                </w:p>
              </w:tc>
              <w:tc>
                <w:tcPr>
                  <w:tcW w:w="1417" w:type="dxa"/>
                  <w:shd w:val="clear" w:color="auto" w:fill="auto"/>
                  <w:vAlign w:val="center"/>
                </w:tcPr>
                <w:p w:rsidR="00872CA0" w:rsidRPr="007E3C8E" w:rsidRDefault="00872CA0" w:rsidP="00872CA0">
                  <w:pPr>
                    <w:spacing w:line="216" w:lineRule="auto"/>
                    <w:jc w:val="center"/>
                    <w:rPr>
                      <w:sz w:val="16"/>
                      <w:szCs w:val="16"/>
                    </w:rPr>
                  </w:pPr>
                  <w:r>
                    <w:rPr>
                      <w:sz w:val="16"/>
                      <w:szCs w:val="16"/>
                    </w:rPr>
                    <w:t>83</w:t>
                  </w:r>
                </w:p>
              </w:tc>
              <w:tc>
                <w:tcPr>
                  <w:tcW w:w="1276" w:type="dxa"/>
                  <w:shd w:val="clear" w:color="auto" w:fill="auto"/>
                  <w:vAlign w:val="center"/>
                </w:tcPr>
                <w:p w:rsidR="00872CA0" w:rsidRPr="007E3C8E" w:rsidRDefault="00872CA0" w:rsidP="00872CA0">
                  <w:pPr>
                    <w:spacing w:line="216" w:lineRule="auto"/>
                    <w:jc w:val="center"/>
                    <w:rPr>
                      <w:sz w:val="16"/>
                      <w:szCs w:val="16"/>
                    </w:rPr>
                  </w:pPr>
                  <w:r>
                    <w:rPr>
                      <w:sz w:val="16"/>
                      <w:szCs w:val="16"/>
                    </w:rPr>
                    <w:t>10 758</w:t>
                  </w:r>
                </w:p>
              </w:tc>
              <w:tc>
                <w:tcPr>
                  <w:tcW w:w="1134"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rPr>
                      <w:sz w:val="16"/>
                      <w:szCs w:val="16"/>
                    </w:rPr>
                  </w:pPr>
                  <w:r w:rsidRPr="007E3C8E">
                    <w:rPr>
                      <w:sz w:val="16"/>
                      <w:szCs w:val="16"/>
                    </w:rPr>
                    <w:t xml:space="preserve">Выполнены СМР: </w:t>
                  </w:r>
                </w:p>
                <w:p w:rsidR="00872CA0" w:rsidRPr="007E3C8E" w:rsidRDefault="00872CA0" w:rsidP="00872CA0">
                  <w:pPr>
                    <w:rPr>
                      <w:sz w:val="16"/>
                      <w:szCs w:val="16"/>
                    </w:rPr>
                  </w:pPr>
                  <w:r w:rsidRPr="007E3C8E">
                    <w:rPr>
                      <w:sz w:val="16"/>
                      <w:szCs w:val="16"/>
                    </w:rPr>
                    <w:t xml:space="preserve"> - устроено 100 кв. м перегородок;</w:t>
                  </w:r>
                </w:p>
                <w:p w:rsidR="00872CA0" w:rsidRPr="007E3C8E" w:rsidRDefault="00872CA0" w:rsidP="00872CA0">
                  <w:pPr>
                    <w:rPr>
                      <w:sz w:val="16"/>
                      <w:szCs w:val="16"/>
                    </w:rPr>
                  </w:pPr>
                  <w:r w:rsidRPr="007E3C8E">
                    <w:rPr>
                      <w:sz w:val="16"/>
                      <w:szCs w:val="16"/>
                    </w:rPr>
                    <w:t>- установлены двери в проемы 94 кв. м:</w:t>
                  </w:r>
                </w:p>
                <w:p w:rsidR="00872CA0" w:rsidRPr="007E3C8E" w:rsidRDefault="00872CA0" w:rsidP="00872CA0">
                  <w:pPr>
                    <w:rPr>
                      <w:sz w:val="16"/>
                      <w:szCs w:val="16"/>
                    </w:rPr>
                  </w:pPr>
                  <w:r w:rsidRPr="007E3C8E">
                    <w:rPr>
                      <w:sz w:val="16"/>
                      <w:szCs w:val="16"/>
                    </w:rPr>
                    <w:t>- ограждена территория  по периметру 190 м;</w:t>
                  </w:r>
                </w:p>
                <w:p w:rsidR="00872CA0" w:rsidRPr="007E3C8E" w:rsidRDefault="00872CA0" w:rsidP="00872CA0">
                  <w:pPr>
                    <w:rPr>
                      <w:sz w:val="16"/>
                      <w:szCs w:val="16"/>
                    </w:rPr>
                  </w:pPr>
                  <w:r w:rsidRPr="007E3C8E">
                    <w:rPr>
                      <w:sz w:val="16"/>
                      <w:szCs w:val="16"/>
                    </w:rPr>
                    <w:t xml:space="preserve">  -смонтирован эл. кабель (присоединение) 50 п. </w:t>
                  </w:r>
                  <w:proofErr w:type="gramStart"/>
                  <w:r w:rsidRPr="007E3C8E">
                    <w:rPr>
                      <w:sz w:val="16"/>
                      <w:szCs w:val="16"/>
                    </w:rPr>
                    <w:t>м</w:t>
                  </w:r>
                  <w:proofErr w:type="gramEnd"/>
                  <w:r w:rsidRPr="007E3C8E">
                    <w:rPr>
                      <w:sz w:val="16"/>
                      <w:szCs w:val="16"/>
                    </w:rPr>
                    <w:t>;</w:t>
                  </w:r>
                </w:p>
                <w:p w:rsidR="00872CA0" w:rsidRPr="007E3C8E" w:rsidRDefault="00872CA0" w:rsidP="00872CA0">
                  <w:pPr>
                    <w:rPr>
                      <w:sz w:val="16"/>
                      <w:szCs w:val="16"/>
                    </w:rPr>
                  </w:pPr>
                  <w:r w:rsidRPr="007E3C8E">
                    <w:rPr>
                      <w:sz w:val="16"/>
                      <w:szCs w:val="16"/>
                    </w:rPr>
                    <w:t>-установлены  ворота- 2 шт.</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 «Управление строительства»</w:t>
                  </w:r>
                </w:p>
              </w:tc>
            </w:tr>
            <w:tr w:rsidR="00872CA0" w:rsidRPr="00CD1CF2" w:rsidTr="00F06A9A">
              <w:trPr>
                <w:cantSplit/>
                <w:trHeight w:val="414"/>
              </w:trPr>
              <w:tc>
                <w:tcPr>
                  <w:tcW w:w="562" w:type="dxa"/>
                  <w:vMerge/>
                  <w:shd w:val="clear" w:color="auto" w:fill="auto"/>
                  <w:vAlign w:val="center"/>
                </w:tcPr>
                <w:p w:rsidR="00872CA0" w:rsidRPr="001F13D2" w:rsidRDefault="00872CA0" w:rsidP="007C69C2">
                  <w:pPr>
                    <w:jc w:val="center"/>
                    <w:rPr>
                      <w:sz w:val="18"/>
                      <w:szCs w:val="18"/>
                    </w:rPr>
                  </w:pPr>
                </w:p>
              </w:tc>
              <w:tc>
                <w:tcPr>
                  <w:tcW w:w="3402" w:type="dxa"/>
                  <w:vMerge/>
                  <w:shd w:val="clear" w:color="auto" w:fill="auto"/>
                  <w:vAlign w:val="center"/>
                </w:tcPr>
                <w:p w:rsidR="00872CA0" w:rsidRPr="001F13D2" w:rsidRDefault="00872CA0" w:rsidP="007C69C2">
                  <w:pPr>
                    <w:jc w:val="center"/>
                    <w:rPr>
                      <w:sz w:val="18"/>
                      <w:szCs w:val="18"/>
                    </w:rPr>
                  </w:pPr>
                </w:p>
              </w:tc>
              <w:tc>
                <w:tcPr>
                  <w:tcW w:w="1701" w:type="dxa"/>
                  <w:shd w:val="clear" w:color="auto" w:fill="auto"/>
                  <w:vAlign w:val="center"/>
                </w:tcPr>
                <w:p w:rsidR="00872CA0" w:rsidRPr="001F13D2"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1F13D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F06A9A">
              <w:trPr>
                <w:cantSplit/>
                <w:trHeight w:val="407"/>
              </w:trPr>
              <w:tc>
                <w:tcPr>
                  <w:tcW w:w="562" w:type="dxa"/>
                  <w:vMerge/>
                  <w:shd w:val="clear" w:color="auto" w:fill="auto"/>
                  <w:vAlign w:val="center"/>
                </w:tcPr>
                <w:p w:rsidR="00872CA0" w:rsidRPr="001F13D2" w:rsidRDefault="00872CA0" w:rsidP="007C69C2">
                  <w:pPr>
                    <w:jc w:val="center"/>
                    <w:rPr>
                      <w:sz w:val="18"/>
                      <w:szCs w:val="18"/>
                    </w:rPr>
                  </w:pPr>
                </w:p>
              </w:tc>
              <w:tc>
                <w:tcPr>
                  <w:tcW w:w="3402" w:type="dxa"/>
                  <w:vMerge/>
                  <w:shd w:val="clear" w:color="auto" w:fill="auto"/>
                  <w:vAlign w:val="center"/>
                </w:tcPr>
                <w:p w:rsidR="00872CA0" w:rsidRPr="001F13D2" w:rsidRDefault="00872CA0" w:rsidP="007C69C2">
                  <w:pPr>
                    <w:jc w:val="center"/>
                    <w:rPr>
                      <w:sz w:val="18"/>
                      <w:szCs w:val="18"/>
                    </w:rPr>
                  </w:pPr>
                </w:p>
              </w:tc>
              <w:tc>
                <w:tcPr>
                  <w:tcW w:w="1701" w:type="dxa"/>
                  <w:shd w:val="clear" w:color="auto" w:fill="auto"/>
                  <w:vAlign w:val="center"/>
                </w:tcPr>
                <w:p w:rsidR="00872CA0" w:rsidRPr="001F13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1F13D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8F512B">
              <w:trPr>
                <w:cantSplit/>
                <w:trHeight w:val="57"/>
              </w:trPr>
              <w:tc>
                <w:tcPr>
                  <w:tcW w:w="562" w:type="dxa"/>
                  <w:vMerge/>
                  <w:shd w:val="clear" w:color="auto" w:fill="auto"/>
                  <w:vAlign w:val="center"/>
                </w:tcPr>
                <w:p w:rsidR="00872CA0" w:rsidRPr="001F13D2" w:rsidRDefault="00872CA0" w:rsidP="007C69C2">
                  <w:pPr>
                    <w:jc w:val="center"/>
                    <w:rPr>
                      <w:sz w:val="18"/>
                      <w:szCs w:val="18"/>
                    </w:rPr>
                  </w:pPr>
                </w:p>
              </w:tc>
              <w:tc>
                <w:tcPr>
                  <w:tcW w:w="3402" w:type="dxa"/>
                  <w:vMerge/>
                  <w:shd w:val="clear" w:color="auto" w:fill="auto"/>
                  <w:vAlign w:val="center"/>
                </w:tcPr>
                <w:p w:rsidR="00872CA0" w:rsidRPr="001F13D2" w:rsidRDefault="00872CA0" w:rsidP="007C69C2">
                  <w:pPr>
                    <w:jc w:val="center"/>
                    <w:rPr>
                      <w:sz w:val="18"/>
                      <w:szCs w:val="18"/>
                    </w:rPr>
                  </w:pPr>
                </w:p>
              </w:tc>
              <w:tc>
                <w:tcPr>
                  <w:tcW w:w="1701" w:type="dxa"/>
                  <w:shd w:val="clear" w:color="auto" w:fill="auto"/>
                  <w:vAlign w:val="center"/>
                </w:tcPr>
                <w:p w:rsidR="00872CA0" w:rsidRPr="001F13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1F13D2" w:rsidRDefault="00872CA0" w:rsidP="007C69C2">
                  <w:pPr>
                    <w:jc w:val="center"/>
                    <w:rPr>
                      <w:sz w:val="18"/>
                      <w:szCs w:val="18"/>
                    </w:rPr>
                  </w:pPr>
                  <w:r>
                    <w:rPr>
                      <w:sz w:val="16"/>
                      <w:szCs w:val="16"/>
                    </w:rPr>
                    <w:t>10 841</w:t>
                  </w:r>
                </w:p>
              </w:tc>
              <w:tc>
                <w:tcPr>
                  <w:tcW w:w="1417" w:type="dxa"/>
                  <w:shd w:val="clear" w:color="auto" w:fill="auto"/>
                  <w:vAlign w:val="center"/>
                </w:tcPr>
                <w:p w:rsidR="00872CA0" w:rsidRPr="001F13D2" w:rsidRDefault="00872CA0" w:rsidP="007C69C2">
                  <w:pPr>
                    <w:jc w:val="center"/>
                    <w:rPr>
                      <w:sz w:val="18"/>
                      <w:szCs w:val="18"/>
                    </w:rPr>
                  </w:pPr>
                  <w:r>
                    <w:rPr>
                      <w:sz w:val="16"/>
                      <w:szCs w:val="16"/>
                    </w:rPr>
                    <w:t>83</w:t>
                  </w:r>
                </w:p>
              </w:tc>
              <w:tc>
                <w:tcPr>
                  <w:tcW w:w="1276" w:type="dxa"/>
                  <w:shd w:val="clear" w:color="auto" w:fill="auto"/>
                  <w:vAlign w:val="center"/>
                </w:tcPr>
                <w:p w:rsidR="00872CA0" w:rsidRPr="001F13D2" w:rsidRDefault="00872CA0" w:rsidP="007C69C2">
                  <w:pPr>
                    <w:jc w:val="center"/>
                    <w:rPr>
                      <w:sz w:val="18"/>
                      <w:szCs w:val="18"/>
                    </w:rPr>
                  </w:pPr>
                  <w:r>
                    <w:rPr>
                      <w:sz w:val="16"/>
                      <w:szCs w:val="16"/>
                    </w:rPr>
                    <w:t>10 758</w:t>
                  </w:r>
                </w:p>
              </w:tc>
              <w:tc>
                <w:tcPr>
                  <w:tcW w:w="1134" w:type="dxa"/>
                  <w:shd w:val="clear" w:color="auto" w:fill="auto"/>
                  <w:vAlign w:val="center"/>
                </w:tcPr>
                <w:p w:rsidR="00872CA0" w:rsidRPr="001F13D2"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1F13D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E67498">
              <w:trPr>
                <w:cantSplit/>
                <w:trHeight w:val="363"/>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4.19</w:t>
                  </w:r>
                </w:p>
              </w:tc>
              <w:tc>
                <w:tcPr>
                  <w:tcW w:w="3402" w:type="dxa"/>
                  <w:vMerge w:val="restart"/>
                  <w:shd w:val="clear" w:color="auto" w:fill="auto"/>
                  <w:vAlign w:val="center"/>
                </w:tcPr>
                <w:p w:rsidR="00872CA0" w:rsidRPr="007E3C8E" w:rsidRDefault="00872CA0" w:rsidP="00872CA0">
                  <w:pPr>
                    <w:spacing w:line="216" w:lineRule="auto"/>
                    <w:rPr>
                      <w:sz w:val="18"/>
                      <w:szCs w:val="18"/>
                    </w:rPr>
                  </w:pPr>
                  <w:r w:rsidRPr="007E3C8E">
                    <w:rPr>
                      <w:sz w:val="18"/>
                      <w:szCs w:val="18"/>
                    </w:rPr>
                    <w:t>Реконструкция МБУ</w:t>
                  </w:r>
                  <w:r w:rsidR="00513443">
                    <w:rPr>
                      <w:sz w:val="18"/>
                      <w:szCs w:val="18"/>
                    </w:rPr>
                    <w:t xml:space="preserve"> </w:t>
                  </w:r>
                  <w:r w:rsidRPr="007E3C8E">
                    <w:rPr>
                      <w:sz w:val="18"/>
                      <w:szCs w:val="18"/>
                    </w:rPr>
                    <w:t xml:space="preserve">ДК «Кубань»                     </w:t>
                  </w:r>
                  <w:r w:rsidRPr="007E3C8E">
                    <w:rPr>
                      <w:sz w:val="18"/>
                      <w:szCs w:val="18"/>
                    </w:rPr>
                    <w:cr/>
                    <w:t xml:space="preserve">        села </w:t>
                  </w:r>
                  <w:proofErr w:type="spellStart"/>
                  <w:r w:rsidRPr="007E3C8E">
                    <w:rPr>
                      <w:sz w:val="18"/>
                      <w:szCs w:val="18"/>
                    </w:rPr>
                    <w:t>Цемдолина</w:t>
                  </w:r>
                  <w:proofErr w:type="spellEnd"/>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3 700</w:t>
                  </w:r>
                </w:p>
              </w:tc>
              <w:tc>
                <w:tcPr>
                  <w:tcW w:w="1417"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3 700</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jc w:val="both"/>
                    <w:rPr>
                      <w:sz w:val="18"/>
                      <w:szCs w:val="18"/>
                    </w:rPr>
                  </w:pPr>
                  <w:r>
                    <w:rPr>
                      <w:sz w:val="18"/>
                      <w:szCs w:val="18"/>
                    </w:rPr>
                    <w:t>Устроена ДЭС и наружны</w:t>
                  </w:r>
                  <w:r w:rsidRPr="007E3C8E">
                    <w:rPr>
                      <w:sz w:val="18"/>
                      <w:szCs w:val="18"/>
                    </w:rPr>
                    <w:t xml:space="preserve">е сети освещения на 11 опорах с </w:t>
                  </w:r>
                  <w:proofErr w:type="spellStart"/>
                  <w:r w:rsidRPr="007E3C8E">
                    <w:rPr>
                      <w:sz w:val="18"/>
                      <w:szCs w:val="18"/>
                    </w:rPr>
                    <w:t>электропитающим</w:t>
                  </w:r>
                  <w:proofErr w:type="spellEnd"/>
                  <w:r w:rsidRPr="007E3C8E">
                    <w:rPr>
                      <w:sz w:val="18"/>
                      <w:szCs w:val="18"/>
                    </w:rPr>
                    <w:t xml:space="preserve"> кабелем длинной 820 м. Построены инженерные сети: водопровод  475 м, газопровод 60 п.  м  и канализация 125 м</w:t>
                  </w:r>
                  <w:proofErr w:type="gramStart"/>
                  <w:r w:rsidRPr="007E3C8E">
                    <w:rPr>
                      <w:sz w:val="18"/>
                      <w:szCs w:val="18"/>
                    </w:rPr>
                    <w:t xml:space="preserve"> .</w:t>
                  </w:r>
                  <w:proofErr w:type="gramEnd"/>
                  <w:r w:rsidRPr="007E3C8E">
                    <w:rPr>
                      <w:sz w:val="18"/>
                      <w:szCs w:val="18"/>
                    </w:rPr>
                    <w:t xml:space="preserve">          </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 «Управление строительства»</w:t>
                  </w:r>
                </w:p>
              </w:tc>
            </w:tr>
            <w:tr w:rsidR="00872CA0" w:rsidRPr="00CD1CF2" w:rsidTr="00E67498">
              <w:trPr>
                <w:cantSplit/>
                <w:trHeight w:val="56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spacing w:before="120"/>
                    <w:rPr>
                      <w:sz w:val="16"/>
                      <w:szCs w:val="16"/>
                    </w:rPr>
                  </w:pPr>
                  <w:r w:rsidRPr="007E3C8E">
                    <w:rPr>
                      <w:sz w:val="16"/>
                      <w:szCs w:val="16"/>
                    </w:rPr>
                    <w:t>федеральный бюджет</w:t>
                  </w:r>
                </w:p>
              </w:tc>
              <w:tc>
                <w:tcPr>
                  <w:tcW w:w="1560"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417"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E67498">
              <w:trPr>
                <w:cantSplit/>
                <w:trHeight w:val="547"/>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417"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8F512B">
              <w:trPr>
                <w:cantSplit/>
                <w:trHeight w:val="376"/>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002D38" w:rsidRDefault="00872CA0" w:rsidP="007C69C2">
                  <w:pPr>
                    <w:spacing w:before="120"/>
                    <w:jc w:val="center"/>
                    <w:rPr>
                      <w:sz w:val="18"/>
                      <w:szCs w:val="18"/>
                    </w:rPr>
                  </w:pPr>
                  <w:r w:rsidRPr="007E3C8E">
                    <w:rPr>
                      <w:sz w:val="16"/>
                      <w:szCs w:val="16"/>
                    </w:rPr>
                    <w:t>3 700</w:t>
                  </w:r>
                </w:p>
              </w:tc>
              <w:tc>
                <w:tcPr>
                  <w:tcW w:w="1417" w:type="dxa"/>
                  <w:shd w:val="clear" w:color="auto" w:fill="auto"/>
                  <w:vAlign w:val="center"/>
                </w:tcPr>
                <w:p w:rsidR="00872CA0" w:rsidRPr="00002D38" w:rsidRDefault="00872CA0" w:rsidP="007C69C2">
                  <w:pPr>
                    <w:spacing w:before="120"/>
                    <w:jc w:val="center"/>
                    <w:rPr>
                      <w:sz w:val="18"/>
                      <w:szCs w:val="18"/>
                    </w:rPr>
                  </w:pPr>
                  <w:r w:rsidRPr="007E3C8E">
                    <w:rPr>
                      <w:sz w:val="16"/>
                      <w:szCs w:val="16"/>
                    </w:rPr>
                    <w:t>3 700</w:t>
                  </w:r>
                </w:p>
              </w:tc>
              <w:tc>
                <w:tcPr>
                  <w:tcW w:w="1276"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spacing w:before="120"/>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872CA0">
              <w:trPr>
                <w:cantSplit/>
                <w:trHeight w:val="308"/>
              </w:trPr>
              <w:tc>
                <w:tcPr>
                  <w:tcW w:w="562" w:type="dxa"/>
                  <w:vMerge w:val="restart"/>
                  <w:shd w:val="clear" w:color="auto" w:fill="auto"/>
                </w:tcPr>
                <w:p w:rsidR="00872CA0" w:rsidRPr="007E3C8E" w:rsidRDefault="00872CA0" w:rsidP="00872CA0">
                  <w:pPr>
                    <w:spacing w:line="216" w:lineRule="auto"/>
                    <w:jc w:val="center"/>
                    <w:rPr>
                      <w:sz w:val="18"/>
                      <w:szCs w:val="18"/>
                    </w:rPr>
                  </w:pPr>
                </w:p>
                <w:p w:rsidR="00872CA0" w:rsidRPr="007E3C8E" w:rsidRDefault="00872CA0" w:rsidP="00872CA0">
                  <w:pPr>
                    <w:spacing w:line="216" w:lineRule="auto"/>
                    <w:rPr>
                      <w:sz w:val="18"/>
                      <w:szCs w:val="18"/>
                    </w:rPr>
                  </w:pPr>
                </w:p>
                <w:p w:rsidR="00872CA0" w:rsidRPr="007E3C8E" w:rsidRDefault="00872CA0" w:rsidP="00872CA0">
                  <w:pPr>
                    <w:spacing w:line="216" w:lineRule="auto"/>
                    <w:jc w:val="center"/>
                    <w:rPr>
                      <w:sz w:val="18"/>
                      <w:szCs w:val="18"/>
                    </w:rPr>
                  </w:pPr>
                </w:p>
                <w:p w:rsidR="00872CA0" w:rsidRPr="007E3C8E" w:rsidRDefault="00872CA0" w:rsidP="00872CA0">
                  <w:pPr>
                    <w:spacing w:line="216" w:lineRule="auto"/>
                    <w:jc w:val="center"/>
                    <w:rPr>
                      <w:sz w:val="18"/>
                      <w:szCs w:val="18"/>
                    </w:rPr>
                  </w:pPr>
                </w:p>
                <w:p w:rsidR="00872CA0" w:rsidRPr="007E3C8E" w:rsidRDefault="00872CA0" w:rsidP="00872CA0">
                  <w:pPr>
                    <w:spacing w:line="216" w:lineRule="auto"/>
                    <w:jc w:val="center"/>
                    <w:rPr>
                      <w:sz w:val="18"/>
                      <w:szCs w:val="18"/>
                    </w:rPr>
                  </w:pPr>
                  <w:r>
                    <w:rPr>
                      <w:sz w:val="18"/>
                      <w:szCs w:val="18"/>
                    </w:rPr>
                    <w:t>4.20</w:t>
                  </w:r>
                </w:p>
              </w:tc>
              <w:tc>
                <w:tcPr>
                  <w:tcW w:w="3402" w:type="dxa"/>
                  <w:vMerge w:val="restart"/>
                  <w:shd w:val="clear" w:color="auto" w:fill="auto"/>
                </w:tcPr>
                <w:p w:rsidR="00872CA0" w:rsidRPr="007E3C8E" w:rsidRDefault="00872CA0" w:rsidP="00872CA0">
                  <w:pPr>
                    <w:spacing w:line="216" w:lineRule="auto"/>
                    <w:rPr>
                      <w:sz w:val="18"/>
                      <w:szCs w:val="18"/>
                    </w:rPr>
                  </w:pPr>
                </w:p>
                <w:p w:rsidR="00872CA0" w:rsidRPr="007E3C8E" w:rsidRDefault="00872CA0" w:rsidP="00872CA0">
                  <w:pPr>
                    <w:spacing w:line="216" w:lineRule="auto"/>
                    <w:rPr>
                      <w:sz w:val="18"/>
                      <w:szCs w:val="18"/>
                    </w:rPr>
                  </w:pPr>
                  <w:r w:rsidRPr="007E3C8E">
                    <w:rPr>
                      <w:sz w:val="18"/>
                      <w:szCs w:val="18"/>
                    </w:rPr>
                    <w:t>Строительство объекта: «Малобюджетный спортивный комплекс по адресу: Краснодарский край, г. Нов</w:t>
                  </w:r>
                  <w:r>
                    <w:rPr>
                      <w:sz w:val="18"/>
                      <w:szCs w:val="18"/>
                    </w:rPr>
                    <w:t>о</w:t>
                  </w:r>
                  <w:r w:rsidRPr="007E3C8E">
                    <w:rPr>
                      <w:sz w:val="18"/>
                      <w:szCs w:val="18"/>
                    </w:rPr>
                    <w:t>российск, п. Верхнебаканский,                  ул. Титан. 2 этап»</w:t>
                  </w:r>
                </w:p>
              </w:tc>
              <w:tc>
                <w:tcPr>
                  <w:tcW w:w="1701" w:type="dxa"/>
                  <w:shd w:val="clear" w:color="auto" w:fill="auto"/>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tcPr>
                <w:p w:rsidR="00872CA0" w:rsidRPr="007E3C8E" w:rsidRDefault="00872CA0" w:rsidP="00872CA0">
                  <w:pPr>
                    <w:spacing w:before="120" w:line="216" w:lineRule="auto"/>
                    <w:jc w:val="center"/>
                    <w:rPr>
                      <w:sz w:val="16"/>
                      <w:szCs w:val="16"/>
                    </w:rPr>
                  </w:pPr>
                  <w:r w:rsidRPr="007E3C8E">
                    <w:rPr>
                      <w:sz w:val="16"/>
                      <w:szCs w:val="16"/>
                    </w:rPr>
                    <w:t>26 000</w:t>
                  </w:r>
                </w:p>
              </w:tc>
              <w:tc>
                <w:tcPr>
                  <w:tcW w:w="1417" w:type="dxa"/>
                  <w:shd w:val="clear" w:color="auto" w:fill="auto"/>
                </w:tcPr>
                <w:p w:rsidR="00872CA0" w:rsidRPr="007E3C8E" w:rsidRDefault="00872CA0" w:rsidP="00872CA0">
                  <w:pPr>
                    <w:spacing w:before="120" w:line="216" w:lineRule="auto"/>
                    <w:jc w:val="center"/>
                    <w:rPr>
                      <w:sz w:val="16"/>
                      <w:szCs w:val="16"/>
                    </w:rPr>
                  </w:pPr>
                  <w:r w:rsidRPr="007E3C8E">
                    <w:rPr>
                      <w:sz w:val="16"/>
                      <w:szCs w:val="16"/>
                    </w:rPr>
                    <w:t>0</w:t>
                  </w:r>
                </w:p>
              </w:tc>
              <w:tc>
                <w:tcPr>
                  <w:tcW w:w="1276" w:type="dxa"/>
                  <w:shd w:val="clear" w:color="auto" w:fill="auto"/>
                </w:tcPr>
                <w:p w:rsidR="00872CA0" w:rsidRPr="007E3C8E" w:rsidRDefault="00872CA0" w:rsidP="00872CA0">
                  <w:pPr>
                    <w:spacing w:before="120" w:line="216" w:lineRule="auto"/>
                    <w:jc w:val="center"/>
                    <w:rPr>
                      <w:sz w:val="16"/>
                      <w:szCs w:val="16"/>
                    </w:rPr>
                  </w:pPr>
                  <w:r w:rsidRPr="007E3C8E">
                    <w:rPr>
                      <w:sz w:val="16"/>
                      <w:szCs w:val="16"/>
                    </w:rPr>
                    <w:t>0</w:t>
                  </w:r>
                </w:p>
              </w:tc>
              <w:tc>
                <w:tcPr>
                  <w:tcW w:w="1134" w:type="dxa"/>
                  <w:shd w:val="clear" w:color="auto" w:fill="auto"/>
                </w:tcPr>
                <w:p w:rsidR="00872CA0" w:rsidRPr="007E3C8E" w:rsidRDefault="00872CA0" w:rsidP="00872CA0">
                  <w:pPr>
                    <w:spacing w:before="120" w:line="216" w:lineRule="auto"/>
                    <w:jc w:val="center"/>
                    <w:rPr>
                      <w:sz w:val="16"/>
                      <w:szCs w:val="16"/>
                    </w:rPr>
                  </w:pPr>
                  <w:r>
                    <w:rPr>
                      <w:sz w:val="16"/>
                      <w:szCs w:val="16"/>
                    </w:rPr>
                    <w:t xml:space="preserve">26 </w:t>
                  </w:r>
                  <w:r w:rsidRPr="007E3C8E">
                    <w:rPr>
                      <w:sz w:val="16"/>
                      <w:szCs w:val="16"/>
                    </w:rPr>
                    <w:t>000</w:t>
                  </w:r>
                </w:p>
              </w:tc>
              <w:tc>
                <w:tcPr>
                  <w:tcW w:w="2126" w:type="dxa"/>
                  <w:vMerge w:val="restart"/>
                  <w:shd w:val="clear" w:color="auto" w:fill="auto"/>
                </w:tcPr>
                <w:p w:rsidR="00872CA0" w:rsidRPr="007E3C8E" w:rsidRDefault="00872CA0" w:rsidP="00872CA0">
                  <w:pPr>
                    <w:jc w:val="both"/>
                    <w:rPr>
                      <w:sz w:val="18"/>
                      <w:szCs w:val="18"/>
                    </w:rPr>
                  </w:pPr>
                  <w:r>
                    <w:rPr>
                      <w:sz w:val="18"/>
                      <w:szCs w:val="18"/>
                    </w:rPr>
                    <w:t xml:space="preserve">Построен </w:t>
                  </w:r>
                  <w:r w:rsidRPr="007E3C8E">
                    <w:rPr>
                      <w:sz w:val="18"/>
                      <w:szCs w:val="18"/>
                    </w:rPr>
                    <w:t>малобюджетный спортивный комплекс с уровнем строительной готовности 100%</w:t>
                  </w:r>
                </w:p>
                <w:p w:rsidR="00872CA0" w:rsidRPr="007E3C8E" w:rsidRDefault="00872CA0" w:rsidP="00872CA0">
                  <w:pPr>
                    <w:jc w:val="both"/>
                    <w:rPr>
                      <w:sz w:val="18"/>
                      <w:szCs w:val="18"/>
                    </w:rPr>
                  </w:pPr>
                  <w:r>
                    <w:rPr>
                      <w:sz w:val="18"/>
                      <w:szCs w:val="18"/>
                    </w:rPr>
                    <w:t>в 2018 году</w:t>
                  </w:r>
                </w:p>
              </w:tc>
              <w:tc>
                <w:tcPr>
                  <w:tcW w:w="1843" w:type="dxa"/>
                  <w:vMerge w:val="restart"/>
                  <w:shd w:val="clear" w:color="auto" w:fill="auto"/>
                  <w:vAlign w:val="center"/>
                </w:tcPr>
                <w:p w:rsidR="00872CA0" w:rsidRPr="007E3C8E" w:rsidRDefault="00872CA0" w:rsidP="00872CA0">
                  <w:pPr>
                    <w:spacing w:line="216" w:lineRule="auto"/>
                    <w:rPr>
                      <w:sz w:val="16"/>
                      <w:szCs w:val="16"/>
                    </w:rPr>
                  </w:pPr>
                </w:p>
                <w:p w:rsidR="00872CA0" w:rsidRPr="007E3C8E" w:rsidRDefault="00872CA0" w:rsidP="00872CA0">
                  <w:pPr>
                    <w:spacing w:line="216" w:lineRule="auto"/>
                    <w:rPr>
                      <w:sz w:val="16"/>
                      <w:szCs w:val="16"/>
                    </w:rPr>
                  </w:pPr>
                  <w:r w:rsidRPr="007E3C8E">
                    <w:rPr>
                      <w:sz w:val="16"/>
                      <w:szCs w:val="16"/>
                    </w:rPr>
                    <w:t>МКУ «Управление строительства»</w:t>
                  </w:r>
                </w:p>
              </w:tc>
            </w:tr>
            <w:tr w:rsidR="00872CA0" w:rsidRPr="00CD1CF2" w:rsidTr="00872CA0">
              <w:trPr>
                <w:cantSplit/>
                <w:trHeight w:val="57"/>
              </w:trPr>
              <w:tc>
                <w:tcPr>
                  <w:tcW w:w="562" w:type="dxa"/>
                  <w:vMerge/>
                  <w:shd w:val="clear" w:color="auto" w:fill="auto"/>
                </w:tcPr>
                <w:p w:rsidR="00872CA0" w:rsidRPr="00CD1CF2" w:rsidRDefault="00872CA0" w:rsidP="007C69C2">
                  <w:pPr>
                    <w:jc w:val="center"/>
                    <w:rPr>
                      <w:sz w:val="18"/>
                      <w:szCs w:val="18"/>
                    </w:rPr>
                  </w:pPr>
                </w:p>
              </w:tc>
              <w:tc>
                <w:tcPr>
                  <w:tcW w:w="3402" w:type="dxa"/>
                  <w:vMerge/>
                  <w:shd w:val="clear" w:color="auto" w:fill="auto"/>
                </w:tcPr>
                <w:p w:rsidR="00872CA0" w:rsidRPr="00CD1CF2" w:rsidRDefault="00872CA0" w:rsidP="007C69C2">
                  <w:pPr>
                    <w:jc w:val="center"/>
                    <w:rPr>
                      <w:sz w:val="18"/>
                      <w:szCs w:val="18"/>
                    </w:rPr>
                  </w:pPr>
                </w:p>
              </w:tc>
              <w:tc>
                <w:tcPr>
                  <w:tcW w:w="1701" w:type="dxa"/>
                  <w:shd w:val="clear" w:color="auto" w:fill="auto"/>
                </w:tcPr>
                <w:p w:rsidR="00872CA0" w:rsidRPr="003146D2" w:rsidRDefault="00872CA0" w:rsidP="007C69C2">
                  <w:pPr>
                    <w:spacing w:before="120"/>
                    <w:rPr>
                      <w:sz w:val="16"/>
                      <w:szCs w:val="16"/>
                    </w:rPr>
                  </w:pPr>
                  <w:r w:rsidRPr="007E3C8E">
                    <w:rPr>
                      <w:sz w:val="16"/>
                      <w:szCs w:val="16"/>
                    </w:rPr>
                    <w:t>федеральный бюджет</w:t>
                  </w:r>
                </w:p>
              </w:tc>
              <w:tc>
                <w:tcPr>
                  <w:tcW w:w="1560" w:type="dxa"/>
                  <w:shd w:val="clear" w:color="auto" w:fill="auto"/>
                </w:tcPr>
                <w:p w:rsidR="00872CA0" w:rsidRPr="00002D38" w:rsidRDefault="00872CA0" w:rsidP="007C69C2">
                  <w:pPr>
                    <w:spacing w:before="120"/>
                    <w:jc w:val="center"/>
                    <w:rPr>
                      <w:sz w:val="18"/>
                      <w:szCs w:val="18"/>
                    </w:rPr>
                  </w:pPr>
                  <w:r w:rsidRPr="007E3C8E">
                    <w:rPr>
                      <w:sz w:val="16"/>
                      <w:szCs w:val="16"/>
                    </w:rPr>
                    <w:t>0</w:t>
                  </w:r>
                </w:p>
              </w:tc>
              <w:tc>
                <w:tcPr>
                  <w:tcW w:w="1417" w:type="dxa"/>
                  <w:shd w:val="clear" w:color="auto" w:fill="auto"/>
                </w:tcPr>
                <w:p w:rsidR="00872CA0" w:rsidRPr="00002D38" w:rsidRDefault="00872CA0" w:rsidP="007C69C2">
                  <w:pPr>
                    <w:spacing w:before="120"/>
                    <w:jc w:val="center"/>
                    <w:rPr>
                      <w:sz w:val="18"/>
                      <w:szCs w:val="18"/>
                    </w:rPr>
                  </w:pPr>
                  <w:r w:rsidRPr="007E3C8E">
                    <w:rPr>
                      <w:sz w:val="16"/>
                      <w:szCs w:val="16"/>
                    </w:rPr>
                    <w:t>0</w:t>
                  </w:r>
                </w:p>
              </w:tc>
              <w:tc>
                <w:tcPr>
                  <w:tcW w:w="1276" w:type="dxa"/>
                  <w:shd w:val="clear" w:color="auto" w:fill="auto"/>
                </w:tcPr>
                <w:p w:rsidR="00872CA0" w:rsidRPr="00002D38" w:rsidRDefault="00872CA0" w:rsidP="007C69C2">
                  <w:pPr>
                    <w:spacing w:before="120"/>
                    <w:jc w:val="center"/>
                    <w:rPr>
                      <w:sz w:val="18"/>
                      <w:szCs w:val="18"/>
                    </w:rPr>
                  </w:pPr>
                  <w:r w:rsidRPr="007E3C8E">
                    <w:rPr>
                      <w:sz w:val="16"/>
                      <w:szCs w:val="16"/>
                    </w:rPr>
                    <w:t>0</w:t>
                  </w:r>
                </w:p>
              </w:tc>
              <w:tc>
                <w:tcPr>
                  <w:tcW w:w="1134" w:type="dxa"/>
                  <w:shd w:val="clear" w:color="auto" w:fill="auto"/>
                </w:tcPr>
                <w:p w:rsidR="00872CA0" w:rsidRPr="00002D38" w:rsidRDefault="00872CA0" w:rsidP="007C69C2">
                  <w:pPr>
                    <w:spacing w:before="120"/>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872CA0">
              <w:trPr>
                <w:cantSplit/>
                <w:trHeight w:val="348"/>
              </w:trPr>
              <w:tc>
                <w:tcPr>
                  <w:tcW w:w="562" w:type="dxa"/>
                  <w:vMerge/>
                  <w:shd w:val="clear" w:color="auto" w:fill="auto"/>
                </w:tcPr>
                <w:p w:rsidR="00872CA0" w:rsidRPr="00CD1CF2" w:rsidRDefault="00872CA0" w:rsidP="007C69C2">
                  <w:pPr>
                    <w:jc w:val="center"/>
                    <w:rPr>
                      <w:sz w:val="18"/>
                      <w:szCs w:val="18"/>
                    </w:rPr>
                  </w:pPr>
                </w:p>
              </w:tc>
              <w:tc>
                <w:tcPr>
                  <w:tcW w:w="3402" w:type="dxa"/>
                  <w:vMerge/>
                  <w:shd w:val="clear" w:color="auto" w:fill="auto"/>
                </w:tcPr>
                <w:p w:rsidR="00872CA0" w:rsidRPr="00CD1CF2" w:rsidRDefault="00872CA0" w:rsidP="007C69C2">
                  <w:pPr>
                    <w:jc w:val="center"/>
                    <w:rPr>
                      <w:sz w:val="18"/>
                      <w:szCs w:val="18"/>
                    </w:rPr>
                  </w:pPr>
                </w:p>
              </w:tc>
              <w:tc>
                <w:tcPr>
                  <w:tcW w:w="1701" w:type="dxa"/>
                  <w:shd w:val="clear" w:color="auto" w:fill="auto"/>
                </w:tcPr>
                <w:p w:rsidR="00872CA0" w:rsidRPr="003146D2" w:rsidRDefault="00872CA0" w:rsidP="007C69C2">
                  <w:pPr>
                    <w:spacing w:before="120"/>
                    <w:rPr>
                      <w:sz w:val="16"/>
                      <w:szCs w:val="16"/>
                    </w:rPr>
                  </w:pPr>
                  <w:r w:rsidRPr="007E3C8E">
                    <w:rPr>
                      <w:sz w:val="16"/>
                      <w:szCs w:val="16"/>
                    </w:rPr>
                    <w:t>краевой бюджет</w:t>
                  </w:r>
                </w:p>
              </w:tc>
              <w:tc>
                <w:tcPr>
                  <w:tcW w:w="1560" w:type="dxa"/>
                  <w:shd w:val="clear" w:color="auto" w:fill="auto"/>
                </w:tcPr>
                <w:p w:rsidR="00872CA0" w:rsidRPr="00002D38" w:rsidRDefault="00872CA0" w:rsidP="007C69C2">
                  <w:pPr>
                    <w:spacing w:before="120"/>
                    <w:jc w:val="center"/>
                    <w:rPr>
                      <w:sz w:val="18"/>
                      <w:szCs w:val="18"/>
                    </w:rPr>
                  </w:pPr>
                  <w:r w:rsidRPr="007E3C8E">
                    <w:rPr>
                      <w:sz w:val="16"/>
                      <w:szCs w:val="16"/>
                    </w:rPr>
                    <w:t>0</w:t>
                  </w:r>
                </w:p>
              </w:tc>
              <w:tc>
                <w:tcPr>
                  <w:tcW w:w="1417" w:type="dxa"/>
                  <w:shd w:val="clear" w:color="auto" w:fill="auto"/>
                </w:tcPr>
                <w:p w:rsidR="00872CA0" w:rsidRPr="00002D38" w:rsidRDefault="00872CA0" w:rsidP="007C69C2">
                  <w:pPr>
                    <w:spacing w:before="120"/>
                    <w:jc w:val="center"/>
                    <w:rPr>
                      <w:sz w:val="18"/>
                      <w:szCs w:val="18"/>
                    </w:rPr>
                  </w:pPr>
                  <w:r>
                    <w:rPr>
                      <w:sz w:val="16"/>
                      <w:szCs w:val="16"/>
                    </w:rPr>
                    <w:t>0</w:t>
                  </w:r>
                </w:p>
              </w:tc>
              <w:tc>
                <w:tcPr>
                  <w:tcW w:w="1276" w:type="dxa"/>
                  <w:shd w:val="clear" w:color="auto" w:fill="auto"/>
                </w:tcPr>
                <w:p w:rsidR="00872CA0" w:rsidRPr="00002D38" w:rsidRDefault="00872CA0" w:rsidP="007C69C2">
                  <w:pPr>
                    <w:spacing w:before="120"/>
                    <w:jc w:val="center"/>
                    <w:rPr>
                      <w:sz w:val="18"/>
                      <w:szCs w:val="18"/>
                    </w:rPr>
                  </w:pPr>
                  <w:r>
                    <w:rPr>
                      <w:sz w:val="16"/>
                      <w:szCs w:val="16"/>
                    </w:rPr>
                    <w:t>0</w:t>
                  </w:r>
                </w:p>
              </w:tc>
              <w:tc>
                <w:tcPr>
                  <w:tcW w:w="1134" w:type="dxa"/>
                  <w:shd w:val="clear" w:color="auto" w:fill="auto"/>
                </w:tcPr>
                <w:p w:rsidR="00872CA0" w:rsidRPr="00002D38" w:rsidRDefault="00872CA0" w:rsidP="007C69C2">
                  <w:pPr>
                    <w:spacing w:before="120"/>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872CA0">
              <w:trPr>
                <w:cantSplit/>
                <w:trHeight w:val="319"/>
              </w:trPr>
              <w:tc>
                <w:tcPr>
                  <w:tcW w:w="562" w:type="dxa"/>
                  <w:vMerge/>
                  <w:shd w:val="clear" w:color="auto" w:fill="auto"/>
                </w:tcPr>
                <w:p w:rsidR="00872CA0" w:rsidRPr="00CD1CF2" w:rsidRDefault="00872CA0" w:rsidP="007C69C2">
                  <w:pPr>
                    <w:jc w:val="center"/>
                    <w:rPr>
                      <w:sz w:val="18"/>
                      <w:szCs w:val="18"/>
                    </w:rPr>
                  </w:pPr>
                </w:p>
              </w:tc>
              <w:tc>
                <w:tcPr>
                  <w:tcW w:w="3402" w:type="dxa"/>
                  <w:vMerge/>
                  <w:shd w:val="clear" w:color="auto" w:fill="auto"/>
                </w:tcPr>
                <w:p w:rsidR="00872CA0" w:rsidRPr="00CD1CF2" w:rsidRDefault="00872CA0" w:rsidP="007C69C2">
                  <w:pPr>
                    <w:jc w:val="center"/>
                    <w:rPr>
                      <w:sz w:val="18"/>
                      <w:szCs w:val="18"/>
                    </w:rPr>
                  </w:pPr>
                </w:p>
              </w:tc>
              <w:tc>
                <w:tcPr>
                  <w:tcW w:w="1701" w:type="dxa"/>
                  <w:shd w:val="clear" w:color="auto" w:fill="auto"/>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tcPr>
                <w:p w:rsidR="00872CA0" w:rsidRPr="00002D38" w:rsidRDefault="00872CA0" w:rsidP="00CD2E67">
                  <w:pPr>
                    <w:jc w:val="center"/>
                    <w:rPr>
                      <w:sz w:val="18"/>
                      <w:szCs w:val="18"/>
                    </w:rPr>
                  </w:pPr>
                  <w:r w:rsidRPr="007E3C8E">
                    <w:rPr>
                      <w:sz w:val="16"/>
                      <w:szCs w:val="16"/>
                    </w:rPr>
                    <w:t>26 000</w:t>
                  </w:r>
                </w:p>
              </w:tc>
              <w:tc>
                <w:tcPr>
                  <w:tcW w:w="1417" w:type="dxa"/>
                  <w:shd w:val="clear" w:color="auto" w:fill="auto"/>
                </w:tcPr>
                <w:p w:rsidR="00872CA0" w:rsidRPr="00002D38" w:rsidRDefault="00872CA0" w:rsidP="007C69C2">
                  <w:pPr>
                    <w:jc w:val="center"/>
                    <w:rPr>
                      <w:sz w:val="18"/>
                      <w:szCs w:val="18"/>
                    </w:rPr>
                  </w:pPr>
                  <w:r w:rsidRPr="007E3C8E">
                    <w:rPr>
                      <w:sz w:val="16"/>
                      <w:szCs w:val="16"/>
                    </w:rPr>
                    <w:t>0</w:t>
                  </w:r>
                </w:p>
              </w:tc>
              <w:tc>
                <w:tcPr>
                  <w:tcW w:w="1276" w:type="dxa"/>
                  <w:shd w:val="clear" w:color="auto" w:fill="auto"/>
                </w:tcPr>
                <w:p w:rsidR="00872CA0" w:rsidRPr="00002D38" w:rsidRDefault="00872CA0" w:rsidP="007C69C2">
                  <w:pPr>
                    <w:jc w:val="center"/>
                    <w:rPr>
                      <w:sz w:val="18"/>
                      <w:szCs w:val="18"/>
                    </w:rPr>
                  </w:pPr>
                  <w:r w:rsidRPr="007E3C8E">
                    <w:rPr>
                      <w:sz w:val="16"/>
                      <w:szCs w:val="16"/>
                    </w:rPr>
                    <w:t>0</w:t>
                  </w:r>
                </w:p>
              </w:tc>
              <w:tc>
                <w:tcPr>
                  <w:tcW w:w="1134" w:type="dxa"/>
                  <w:shd w:val="clear" w:color="auto" w:fill="auto"/>
                </w:tcPr>
                <w:p w:rsidR="00872CA0" w:rsidRPr="00002D38" w:rsidRDefault="00872CA0" w:rsidP="007C69C2">
                  <w:pPr>
                    <w:jc w:val="center"/>
                    <w:rPr>
                      <w:sz w:val="18"/>
                      <w:szCs w:val="18"/>
                    </w:rPr>
                  </w:pPr>
                  <w:r w:rsidRPr="007E3C8E">
                    <w:rPr>
                      <w:sz w:val="16"/>
                      <w:szCs w:val="16"/>
                    </w:rPr>
                    <w:t>26 000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E67498" w:rsidRPr="00CD1CF2" w:rsidTr="00E67498">
              <w:trPr>
                <w:cantSplit/>
                <w:trHeight w:val="277"/>
              </w:trPr>
              <w:tc>
                <w:tcPr>
                  <w:tcW w:w="562" w:type="dxa"/>
                  <w:vMerge w:val="restart"/>
                  <w:shd w:val="clear" w:color="auto" w:fill="auto"/>
                  <w:vAlign w:val="center"/>
                </w:tcPr>
                <w:p w:rsidR="00E67498" w:rsidRPr="007E3C8E" w:rsidRDefault="00E67498" w:rsidP="00E67498">
                  <w:pPr>
                    <w:jc w:val="center"/>
                    <w:rPr>
                      <w:sz w:val="18"/>
                      <w:szCs w:val="18"/>
                    </w:rPr>
                  </w:pPr>
                  <w:r>
                    <w:rPr>
                      <w:sz w:val="18"/>
                      <w:szCs w:val="18"/>
                    </w:rPr>
                    <w:t>4.21</w:t>
                  </w:r>
                </w:p>
              </w:tc>
              <w:tc>
                <w:tcPr>
                  <w:tcW w:w="3402" w:type="dxa"/>
                  <w:vMerge w:val="restart"/>
                  <w:shd w:val="clear" w:color="auto" w:fill="auto"/>
                  <w:vAlign w:val="center"/>
                </w:tcPr>
                <w:p w:rsidR="00E67498" w:rsidRDefault="00E67498" w:rsidP="00E67498">
                  <w:pPr>
                    <w:spacing w:line="216" w:lineRule="auto"/>
                    <w:rPr>
                      <w:sz w:val="18"/>
                      <w:szCs w:val="18"/>
                    </w:rPr>
                  </w:pPr>
                </w:p>
                <w:p w:rsidR="00E67498" w:rsidRDefault="00E67498" w:rsidP="00E67498">
                  <w:pPr>
                    <w:spacing w:line="216" w:lineRule="auto"/>
                    <w:rPr>
                      <w:sz w:val="18"/>
                      <w:szCs w:val="18"/>
                    </w:rPr>
                  </w:pPr>
                </w:p>
                <w:p w:rsidR="00E67498" w:rsidRDefault="00E67498" w:rsidP="00E67498">
                  <w:pPr>
                    <w:spacing w:line="216" w:lineRule="auto"/>
                    <w:rPr>
                      <w:sz w:val="18"/>
                      <w:szCs w:val="18"/>
                    </w:rPr>
                  </w:pPr>
                  <w:r w:rsidRPr="007E3C8E">
                    <w:rPr>
                      <w:sz w:val="18"/>
                      <w:szCs w:val="18"/>
                    </w:rPr>
                    <w:t>Строительство объекта: «Устройств</w:t>
                  </w:r>
                  <w:r w:rsidRPr="007E3C8E">
                    <w:rPr>
                      <w:sz w:val="18"/>
                      <w:szCs w:val="18"/>
                    </w:rPr>
                    <w:cr/>
                    <w:t xml:space="preserve"> </w:t>
                  </w:r>
                  <w:proofErr w:type="spellStart"/>
                  <w:r w:rsidRPr="007E3C8E">
                    <w:rPr>
                      <w:sz w:val="18"/>
                      <w:szCs w:val="18"/>
                    </w:rPr>
                    <w:t>Скейт</w:t>
                  </w:r>
                  <w:proofErr w:type="spellEnd"/>
                  <w:r w:rsidRPr="007E3C8E">
                    <w:rPr>
                      <w:sz w:val="18"/>
                      <w:szCs w:val="18"/>
                    </w:rPr>
                    <w:t>-парка в районе ДТДМ им. Сипягина»</w:t>
                  </w:r>
                </w:p>
                <w:p w:rsidR="00E67498" w:rsidRDefault="00E67498" w:rsidP="00E67498">
                  <w:pPr>
                    <w:spacing w:line="216" w:lineRule="auto"/>
                    <w:rPr>
                      <w:sz w:val="18"/>
                      <w:szCs w:val="18"/>
                    </w:rPr>
                  </w:pPr>
                </w:p>
                <w:p w:rsidR="00E67498" w:rsidRDefault="00E67498" w:rsidP="00E67498">
                  <w:pPr>
                    <w:spacing w:line="216" w:lineRule="auto"/>
                    <w:rPr>
                      <w:sz w:val="18"/>
                      <w:szCs w:val="18"/>
                    </w:rPr>
                  </w:pPr>
                </w:p>
                <w:p w:rsidR="00E67498" w:rsidRPr="007E3C8E" w:rsidRDefault="00E67498" w:rsidP="00E67498">
                  <w:pPr>
                    <w:spacing w:line="216" w:lineRule="auto"/>
                    <w:rPr>
                      <w:sz w:val="18"/>
                      <w:szCs w:val="18"/>
                    </w:rPr>
                  </w:pPr>
                </w:p>
              </w:tc>
              <w:tc>
                <w:tcPr>
                  <w:tcW w:w="1701" w:type="dxa"/>
                  <w:shd w:val="clear" w:color="auto" w:fill="auto"/>
                  <w:vAlign w:val="center"/>
                </w:tcPr>
                <w:p w:rsidR="00E67498" w:rsidRPr="007E3C8E" w:rsidRDefault="00E67498" w:rsidP="00E67498">
                  <w:pPr>
                    <w:spacing w:line="216" w:lineRule="auto"/>
                    <w:rPr>
                      <w:sz w:val="16"/>
                      <w:szCs w:val="16"/>
                    </w:rPr>
                  </w:pPr>
                  <w:r w:rsidRPr="007E3C8E">
                    <w:rPr>
                      <w:sz w:val="16"/>
                      <w:szCs w:val="16"/>
                    </w:rPr>
                    <w:t>всего</w:t>
                  </w:r>
                </w:p>
              </w:tc>
              <w:tc>
                <w:tcPr>
                  <w:tcW w:w="1560"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100</w:t>
                  </w:r>
                </w:p>
              </w:tc>
              <w:tc>
                <w:tcPr>
                  <w:tcW w:w="1417"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100</w:t>
                  </w:r>
                </w:p>
              </w:tc>
              <w:tc>
                <w:tcPr>
                  <w:tcW w:w="1276"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0</w:t>
                  </w:r>
                </w:p>
              </w:tc>
              <w:tc>
                <w:tcPr>
                  <w:tcW w:w="1134"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E67498" w:rsidRPr="007E3C8E" w:rsidRDefault="00E67498" w:rsidP="00E67498">
                  <w:pPr>
                    <w:rPr>
                      <w:sz w:val="18"/>
                      <w:szCs w:val="18"/>
                    </w:rPr>
                  </w:pPr>
                  <w:r w:rsidRPr="007E3C8E">
                    <w:rPr>
                      <w:sz w:val="18"/>
                      <w:szCs w:val="18"/>
                    </w:rPr>
                    <w:t>Установлено 46 м ограждения.</w:t>
                  </w:r>
                </w:p>
              </w:tc>
              <w:tc>
                <w:tcPr>
                  <w:tcW w:w="1843" w:type="dxa"/>
                  <w:vMerge w:val="restart"/>
                  <w:shd w:val="clear" w:color="auto" w:fill="auto"/>
                  <w:vAlign w:val="center"/>
                </w:tcPr>
                <w:p w:rsidR="00E67498" w:rsidRPr="007E3C8E" w:rsidRDefault="00E67498" w:rsidP="00E67498">
                  <w:pPr>
                    <w:spacing w:line="216" w:lineRule="auto"/>
                    <w:rPr>
                      <w:sz w:val="16"/>
                      <w:szCs w:val="16"/>
                    </w:rPr>
                  </w:pPr>
                  <w:r w:rsidRPr="007E3C8E">
                    <w:rPr>
                      <w:sz w:val="16"/>
                      <w:szCs w:val="16"/>
                    </w:rPr>
                    <w:t>МКУ «Управление строительства»</w:t>
                  </w:r>
                </w:p>
              </w:tc>
            </w:tr>
            <w:tr w:rsidR="00E67498" w:rsidRPr="00CD1CF2" w:rsidTr="0064630F">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tcPr>
                <w:p w:rsidR="00E67498" w:rsidRPr="003146D2" w:rsidRDefault="00E67498" w:rsidP="00E67498">
                  <w:pPr>
                    <w:rPr>
                      <w:sz w:val="16"/>
                      <w:szCs w:val="16"/>
                    </w:rPr>
                  </w:pPr>
                  <w:r w:rsidRPr="007E3C8E">
                    <w:rPr>
                      <w:sz w:val="16"/>
                      <w:szCs w:val="16"/>
                    </w:rPr>
                    <w:t>федеральный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64630F">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tcPr>
                <w:p w:rsidR="00E67498" w:rsidRPr="003146D2" w:rsidRDefault="00E67498" w:rsidP="00E67498">
                  <w:pPr>
                    <w:rPr>
                      <w:sz w:val="16"/>
                      <w:szCs w:val="16"/>
                    </w:rPr>
                  </w:pPr>
                  <w:r w:rsidRPr="007E3C8E">
                    <w:rPr>
                      <w:sz w:val="16"/>
                      <w:szCs w:val="16"/>
                    </w:rPr>
                    <w:t>краевой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64630F">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tcPr>
                <w:p w:rsidR="00E67498" w:rsidRPr="003146D2" w:rsidRDefault="00E67498" w:rsidP="00E67498">
                  <w:pPr>
                    <w:rPr>
                      <w:sz w:val="16"/>
                      <w:szCs w:val="16"/>
                    </w:rPr>
                  </w:pPr>
                  <w:r w:rsidRPr="007E3C8E">
                    <w:rPr>
                      <w:sz w:val="16"/>
                      <w:szCs w:val="16"/>
                    </w:rPr>
                    <w:t>местный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100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100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E67498">
              <w:trPr>
                <w:cantSplit/>
                <w:trHeight w:val="278"/>
              </w:trPr>
              <w:tc>
                <w:tcPr>
                  <w:tcW w:w="562" w:type="dxa"/>
                  <w:vMerge w:val="restart"/>
                  <w:shd w:val="clear" w:color="auto" w:fill="auto"/>
                  <w:vAlign w:val="center"/>
                </w:tcPr>
                <w:p w:rsidR="00E67498" w:rsidRPr="007E3C8E" w:rsidRDefault="00E67498" w:rsidP="00E67498">
                  <w:pPr>
                    <w:jc w:val="center"/>
                    <w:rPr>
                      <w:sz w:val="18"/>
                      <w:szCs w:val="18"/>
                    </w:rPr>
                  </w:pPr>
                  <w:r>
                    <w:rPr>
                      <w:sz w:val="18"/>
                      <w:szCs w:val="18"/>
                    </w:rPr>
                    <w:lastRenderedPageBreak/>
                    <w:t>4.22</w:t>
                  </w:r>
                </w:p>
              </w:tc>
              <w:tc>
                <w:tcPr>
                  <w:tcW w:w="3402" w:type="dxa"/>
                  <w:vMerge w:val="restart"/>
                  <w:shd w:val="clear" w:color="auto" w:fill="auto"/>
                  <w:vAlign w:val="center"/>
                </w:tcPr>
                <w:p w:rsidR="00CB3DB9" w:rsidRDefault="00CB3DB9" w:rsidP="00E67498">
                  <w:pPr>
                    <w:spacing w:line="216" w:lineRule="auto"/>
                    <w:rPr>
                      <w:sz w:val="18"/>
                      <w:szCs w:val="18"/>
                    </w:rPr>
                  </w:pPr>
                </w:p>
                <w:p w:rsidR="00CB3DB9" w:rsidRDefault="00CB3DB9" w:rsidP="00E67498">
                  <w:pPr>
                    <w:spacing w:line="216" w:lineRule="auto"/>
                    <w:rPr>
                      <w:sz w:val="18"/>
                      <w:szCs w:val="18"/>
                    </w:rPr>
                  </w:pPr>
                </w:p>
                <w:p w:rsidR="00CB3DB9" w:rsidRDefault="00CB3DB9" w:rsidP="00E67498">
                  <w:pPr>
                    <w:spacing w:line="216" w:lineRule="auto"/>
                    <w:rPr>
                      <w:sz w:val="18"/>
                      <w:szCs w:val="18"/>
                    </w:rPr>
                  </w:pPr>
                </w:p>
                <w:p w:rsidR="00E67498" w:rsidRDefault="00E67498" w:rsidP="00E67498">
                  <w:pPr>
                    <w:spacing w:line="216" w:lineRule="auto"/>
                    <w:rPr>
                      <w:sz w:val="18"/>
                      <w:szCs w:val="18"/>
                    </w:rPr>
                  </w:pPr>
                  <w:r w:rsidRPr="007E3C8E">
                    <w:rPr>
                      <w:sz w:val="18"/>
                      <w:szCs w:val="18"/>
                    </w:rPr>
                    <w:t xml:space="preserve">Строительство объекта: </w:t>
                  </w:r>
                  <w:r w:rsidR="00B82397">
                    <w:rPr>
                      <w:sz w:val="18"/>
                      <w:szCs w:val="18"/>
                    </w:rPr>
                    <w:t>«</w:t>
                  </w:r>
                  <w:proofErr w:type="gramStart"/>
                  <w:r w:rsidRPr="007E3C8E">
                    <w:rPr>
                      <w:sz w:val="18"/>
                      <w:szCs w:val="18"/>
                    </w:rPr>
                    <w:t>Комбинированный</w:t>
                  </w:r>
                  <w:proofErr w:type="gramEnd"/>
                  <w:r w:rsidRPr="007E3C8E">
                    <w:rPr>
                      <w:sz w:val="18"/>
                      <w:szCs w:val="18"/>
                    </w:rPr>
                    <w:t xml:space="preserve"> парку</w:t>
                  </w:r>
                  <w:r w:rsidRPr="007E3C8E">
                    <w:rPr>
                      <w:sz w:val="18"/>
                      <w:szCs w:val="18"/>
                    </w:rPr>
                    <w:cr/>
                    <w:t xml:space="preserve"> </w:t>
                  </w:r>
                  <w:proofErr w:type="spellStart"/>
                  <w:r w:rsidRPr="007E3C8E">
                    <w:rPr>
                      <w:sz w:val="18"/>
                      <w:szCs w:val="18"/>
                    </w:rPr>
                    <w:t>воркаут</w:t>
                  </w:r>
                  <w:proofErr w:type="spellEnd"/>
                  <w:r w:rsidRPr="007E3C8E">
                    <w:rPr>
                      <w:sz w:val="18"/>
                      <w:szCs w:val="18"/>
                    </w:rPr>
                    <w:t xml:space="preserve"> парк</w:t>
                  </w:r>
                  <w:r w:rsidR="00B82397">
                    <w:rPr>
                      <w:sz w:val="18"/>
                      <w:szCs w:val="18"/>
                    </w:rPr>
                    <w:t>»</w:t>
                  </w:r>
                  <w:r w:rsidRPr="007E3C8E">
                    <w:rPr>
                      <w:sz w:val="18"/>
                      <w:szCs w:val="18"/>
                    </w:rPr>
                    <w:t xml:space="preserve">  </w:t>
                  </w:r>
                </w:p>
                <w:p w:rsidR="00CB3DB9" w:rsidRDefault="00CB3DB9" w:rsidP="00E67498">
                  <w:pPr>
                    <w:spacing w:line="216" w:lineRule="auto"/>
                    <w:rPr>
                      <w:sz w:val="18"/>
                      <w:szCs w:val="18"/>
                    </w:rPr>
                  </w:pPr>
                </w:p>
                <w:p w:rsidR="00CB3DB9" w:rsidRPr="007E3C8E" w:rsidRDefault="00CB3DB9" w:rsidP="00E67498">
                  <w:pPr>
                    <w:spacing w:line="216" w:lineRule="auto"/>
                    <w:rPr>
                      <w:sz w:val="18"/>
                      <w:szCs w:val="18"/>
                    </w:rPr>
                  </w:pPr>
                </w:p>
              </w:tc>
              <w:tc>
                <w:tcPr>
                  <w:tcW w:w="1701" w:type="dxa"/>
                  <w:shd w:val="clear" w:color="auto" w:fill="auto"/>
                  <w:vAlign w:val="center"/>
                </w:tcPr>
                <w:p w:rsidR="00E67498" w:rsidRPr="007E3C8E" w:rsidRDefault="00E67498" w:rsidP="00E67498">
                  <w:pPr>
                    <w:spacing w:line="216" w:lineRule="auto"/>
                    <w:rPr>
                      <w:sz w:val="16"/>
                      <w:szCs w:val="16"/>
                    </w:rPr>
                  </w:pPr>
                  <w:r w:rsidRPr="007E3C8E">
                    <w:rPr>
                      <w:sz w:val="16"/>
                      <w:szCs w:val="16"/>
                    </w:rPr>
                    <w:t>всего</w:t>
                  </w:r>
                </w:p>
              </w:tc>
              <w:tc>
                <w:tcPr>
                  <w:tcW w:w="1560"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794</w:t>
                  </w:r>
                </w:p>
              </w:tc>
              <w:tc>
                <w:tcPr>
                  <w:tcW w:w="1417"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794</w:t>
                  </w:r>
                </w:p>
              </w:tc>
              <w:tc>
                <w:tcPr>
                  <w:tcW w:w="1276"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0</w:t>
                  </w:r>
                </w:p>
              </w:tc>
              <w:tc>
                <w:tcPr>
                  <w:tcW w:w="1134"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E67498" w:rsidRPr="007E3C8E" w:rsidRDefault="00E67498" w:rsidP="00E67498">
                  <w:pPr>
                    <w:rPr>
                      <w:sz w:val="18"/>
                      <w:szCs w:val="18"/>
                    </w:rPr>
                  </w:pPr>
                  <w:r w:rsidRPr="007E3C8E">
                    <w:rPr>
                      <w:sz w:val="18"/>
                      <w:szCs w:val="18"/>
                    </w:rPr>
                    <w:t>Забетонировано 300 м</w:t>
                  </w:r>
                  <w:proofErr w:type="gramStart"/>
                  <w:r w:rsidRPr="007E3C8E">
                    <w:rPr>
                      <w:sz w:val="18"/>
                      <w:szCs w:val="18"/>
                      <w:vertAlign w:val="superscript"/>
                    </w:rPr>
                    <w:t>2</w:t>
                  </w:r>
                  <w:proofErr w:type="gramEnd"/>
                  <w:r w:rsidRPr="007E3C8E">
                    <w:rPr>
                      <w:sz w:val="18"/>
                      <w:szCs w:val="18"/>
                      <w:vertAlign w:val="superscript"/>
                    </w:rPr>
                    <w:t xml:space="preserve">  </w:t>
                  </w:r>
                  <w:r w:rsidRPr="007E3C8E">
                    <w:rPr>
                      <w:sz w:val="18"/>
                      <w:szCs w:val="18"/>
                    </w:rPr>
                    <w:t>и установлено 8 единиц спортивного оборудования.</w:t>
                  </w:r>
                </w:p>
              </w:tc>
              <w:tc>
                <w:tcPr>
                  <w:tcW w:w="1843" w:type="dxa"/>
                  <w:vMerge w:val="restart"/>
                  <w:shd w:val="clear" w:color="auto" w:fill="auto"/>
                  <w:vAlign w:val="center"/>
                </w:tcPr>
                <w:p w:rsidR="00E67498" w:rsidRPr="007E3C8E" w:rsidRDefault="00E67498" w:rsidP="00B82397">
                  <w:pPr>
                    <w:spacing w:line="216" w:lineRule="auto"/>
                    <w:rPr>
                      <w:sz w:val="16"/>
                      <w:szCs w:val="16"/>
                    </w:rPr>
                  </w:pPr>
                  <w:r w:rsidRPr="007E3C8E">
                    <w:rPr>
                      <w:sz w:val="16"/>
                      <w:szCs w:val="16"/>
                    </w:rPr>
                    <w:t>МКУ</w:t>
                  </w:r>
                  <w:r w:rsidR="00B82397">
                    <w:rPr>
                      <w:sz w:val="16"/>
                      <w:szCs w:val="16"/>
                    </w:rPr>
                    <w:t xml:space="preserve"> </w:t>
                  </w:r>
                  <w:r w:rsidR="00B82397" w:rsidRPr="007E3C8E">
                    <w:rPr>
                      <w:sz w:val="16"/>
                      <w:szCs w:val="16"/>
                    </w:rPr>
                    <w:t xml:space="preserve"> </w:t>
                  </w:r>
                  <w:r w:rsidRPr="007E3C8E">
                    <w:rPr>
                      <w:sz w:val="16"/>
                      <w:szCs w:val="16"/>
                    </w:rPr>
                    <w:t>«Управление строительства»</w:t>
                  </w:r>
                </w:p>
              </w:tc>
            </w:tr>
            <w:tr w:rsidR="00E67498" w:rsidRPr="00CD1CF2" w:rsidTr="00340253">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tcPr>
                <w:p w:rsidR="00E67498" w:rsidRPr="003146D2" w:rsidRDefault="00E67498" w:rsidP="00E67498">
                  <w:pPr>
                    <w:rPr>
                      <w:sz w:val="16"/>
                      <w:szCs w:val="16"/>
                    </w:rPr>
                  </w:pPr>
                  <w:r w:rsidRPr="007E3C8E">
                    <w:rPr>
                      <w:sz w:val="16"/>
                      <w:szCs w:val="16"/>
                    </w:rPr>
                    <w:t>федеральный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340253">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tcPr>
                <w:p w:rsidR="00E67498" w:rsidRPr="003146D2" w:rsidRDefault="00E67498" w:rsidP="00E67498">
                  <w:pPr>
                    <w:rPr>
                      <w:sz w:val="16"/>
                      <w:szCs w:val="16"/>
                    </w:rPr>
                  </w:pPr>
                  <w:r w:rsidRPr="007E3C8E">
                    <w:rPr>
                      <w:sz w:val="16"/>
                      <w:szCs w:val="16"/>
                    </w:rPr>
                    <w:t>краевой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340253">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tcPr>
                <w:p w:rsidR="00E67498" w:rsidRPr="003146D2" w:rsidRDefault="00E67498" w:rsidP="00E67498">
                  <w:pPr>
                    <w:rPr>
                      <w:sz w:val="16"/>
                      <w:szCs w:val="16"/>
                    </w:rPr>
                  </w:pPr>
                  <w:r w:rsidRPr="007E3C8E">
                    <w:rPr>
                      <w:sz w:val="16"/>
                      <w:szCs w:val="16"/>
                    </w:rPr>
                    <w:t>местный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794</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794</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E67498">
              <w:trPr>
                <w:cantSplit/>
                <w:trHeight w:val="324"/>
              </w:trPr>
              <w:tc>
                <w:tcPr>
                  <w:tcW w:w="562" w:type="dxa"/>
                  <w:vMerge w:val="restart"/>
                  <w:shd w:val="clear" w:color="auto" w:fill="auto"/>
                  <w:vAlign w:val="center"/>
                </w:tcPr>
                <w:p w:rsidR="00E67498" w:rsidRPr="007E3C8E" w:rsidRDefault="00E67498" w:rsidP="00E67498">
                  <w:pPr>
                    <w:jc w:val="center"/>
                    <w:rPr>
                      <w:sz w:val="18"/>
                      <w:szCs w:val="18"/>
                    </w:rPr>
                  </w:pPr>
                </w:p>
                <w:p w:rsidR="00E67498" w:rsidRPr="007E3C8E" w:rsidRDefault="00E67498" w:rsidP="00E67498">
                  <w:pPr>
                    <w:jc w:val="center"/>
                    <w:rPr>
                      <w:sz w:val="18"/>
                      <w:szCs w:val="18"/>
                    </w:rPr>
                  </w:pPr>
                  <w:r>
                    <w:rPr>
                      <w:sz w:val="18"/>
                      <w:szCs w:val="18"/>
                    </w:rPr>
                    <w:t>4.23</w:t>
                  </w:r>
                </w:p>
              </w:tc>
              <w:tc>
                <w:tcPr>
                  <w:tcW w:w="3402" w:type="dxa"/>
                  <w:vMerge w:val="restart"/>
                  <w:shd w:val="clear" w:color="auto" w:fill="auto"/>
                  <w:vAlign w:val="center"/>
                </w:tcPr>
                <w:p w:rsidR="00E67498" w:rsidRPr="007E3C8E" w:rsidRDefault="00E67498" w:rsidP="00E67498">
                  <w:pPr>
                    <w:rPr>
                      <w:sz w:val="18"/>
                      <w:szCs w:val="18"/>
                    </w:rPr>
                  </w:pPr>
                  <w:r>
                    <w:rPr>
                      <w:sz w:val="18"/>
                      <w:szCs w:val="18"/>
                    </w:rPr>
                    <w:t>Выполнение проектно-изыскательск</w:t>
                  </w:r>
                  <w:r w:rsidRPr="007E3C8E">
                    <w:rPr>
                      <w:sz w:val="18"/>
                      <w:szCs w:val="18"/>
                    </w:rPr>
                    <w:t xml:space="preserve">их работ по объекту: «Общеобразовательная школа на 1100 мест по ул. </w:t>
                  </w:r>
                  <w:proofErr w:type="spellStart"/>
                  <w:r w:rsidRPr="007E3C8E">
                    <w:rPr>
                      <w:sz w:val="18"/>
                      <w:szCs w:val="18"/>
                    </w:rPr>
                    <w:t>Видова</w:t>
                  </w:r>
                  <w:proofErr w:type="spellEnd"/>
                  <w:r w:rsidRPr="007E3C8E">
                    <w:rPr>
                      <w:sz w:val="18"/>
                      <w:szCs w:val="18"/>
                    </w:rPr>
                    <w:t xml:space="preserve"> в 13 </w:t>
                  </w:r>
                  <w:proofErr w:type="spellStart"/>
                  <w:r w:rsidRPr="007E3C8E">
                    <w:rPr>
                      <w:sz w:val="18"/>
                      <w:szCs w:val="18"/>
                    </w:rPr>
                    <w:t>мкр</w:t>
                  </w:r>
                  <w:proofErr w:type="spellEnd"/>
                  <w:r w:rsidRPr="007E3C8E">
                    <w:rPr>
                      <w:sz w:val="18"/>
                      <w:szCs w:val="18"/>
                    </w:rPr>
                    <w:t>. г. Новороссийск. 1 этап. Корректировка». Вынос сетей.</w:t>
                  </w:r>
                </w:p>
              </w:tc>
              <w:tc>
                <w:tcPr>
                  <w:tcW w:w="1701" w:type="dxa"/>
                  <w:shd w:val="clear" w:color="auto" w:fill="auto"/>
                  <w:vAlign w:val="center"/>
                </w:tcPr>
                <w:p w:rsidR="00E67498" w:rsidRPr="007E3C8E" w:rsidRDefault="00E67498" w:rsidP="00E67498">
                  <w:pPr>
                    <w:rPr>
                      <w:sz w:val="16"/>
                      <w:szCs w:val="16"/>
                    </w:rPr>
                  </w:pPr>
                  <w:r w:rsidRPr="007E3C8E">
                    <w:rPr>
                      <w:sz w:val="16"/>
                      <w:szCs w:val="16"/>
                    </w:rPr>
                    <w:t>всего</w:t>
                  </w:r>
                </w:p>
              </w:tc>
              <w:tc>
                <w:tcPr>
                  <w:tcW w:w="1560" w:type="dxa"/>
                  <w:shd w:val="clear" w:color="auto" w:fill="auto"/>
                  <w:vAlign w:val="center"/>
                </w:tcPr>
                <w:p w:rsidR="00E67498" w:rsidRPr="007E3C8E" w:rsidRDefault="00E67498" w:rsidP="00E67498">
                  <w:pPr>
                    <w:jc w:val="center"/>
                    <w:rPr>
                      <w:sz w:val="16"/>
                      <w:szCs w:val="16"/>
                    </w:rPr>
                  </w:pPr>
                  <w:r w:rsidRPr="007E3C8E">
                    <w:rPr>
                      <w:sz w:val="16"/>
                      <w:szCs w:val="16"/>
                    </w:rPr>
                    <w:t>100</w:t>
                  </w:r>
                </w:p>
              </w:tc>
              <w:tc>
                <w:tcPr>
                  <w:tcW w:w="1417" w:type="dxa"/>
                  <w:shd w:val="clear" w:color="auto" w:fill="auto"/>
                  <w:vAlign w:val="center"/>
                </w:tcPr>
                <w:p w:rsidR="00E67498" w:rsidRPr="007E3C8E" w:rsidRDefault="00E67498" w:rsidP="00E67498">
                  <w:pPr>
                    <w:jc w:val="center"/>
                    <w:rPr>
                      <w:sz w:val="16"/>
                      <w:szCs w:val="16"/>
                    </w:rPr>
                  </w:pPr>
                  <w:r w:rsidRPr="007E3C8E">
                    <w:rPr>
                      <w:sz w:val="16"/>
                      <w:szCs w:val="16"/>
                    </w:rPr>
                    <w:t>100</w:t>
                  </w:r>
                </w:p>
              </w:tc>
              <w:tc>
                <w:tcPr>
                  <w:tcW w:w="1276"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0</w:t>
                  </w:r>
                </w:p>
              </w:tc>
              <w:tc>
                <w:tcPr>
                  <w:tcW w:w="1134" w:type="dxa"/>
                  <w:shd w:val="clear" w:color="auto" w:fill="auto"/>
                  <w:vAlign w:val="center"/>
                </w:tcPr>
                <w:p w:rsidR="00E67498" w:rsidRPr="007E3C8E" w:rsidRDefault="00E67498" w:rsidP="00E67498">
                  <w:pPr>
                    <w:jc w:val="center"/>
                    <w:rPr>
                      <w:sz w:val="16"/>
                      <w:szCs w:val="16"/>
                    </w:rPr>
                  </w:pPr>
                  <w:r w:rsidRPr="007E3C8E">
                    <w:rPr>
                      <w:sz w:val="16"/>
                      <w:szCs w:val="16"/>
                    </w:rPr>
                    <w:t>0</w:t>
                  </w:r>
                </w:p>
              </w:tc>
              <w:tc>
                <w:tcPr>
                  <w:tcW w:w="2126" w:type="dxa"/>
                  <w:vMerge w:val="restart"/>
                  <w:shd w:val="clear" w:color="auto" w:fill="auto"/>
                </w:tcPr>
                <w:p w:rsidR="00E67498" w:rsidRPr="007E3C8E" w:rsidRDefault="00E67498" w:rsidP="00E67498">
                  <w:pPr>
                    <w:jc w:val="center"/>
                    <w:rPr>
                      <w:sz w:val="16"/>
                      <w:szCs w:val="16"/>
                    </w:rPr>
                  </w:pPr>
                </w:p>
                <w:p w:rsidR="00E67498" w:rsidRDefault="00E67498" w:rsidP="00E67498">
                  <w:pPr>
                    <w:rPr>
                      <w:sz w:val="16"/>
                      <w:szCs w:val="16"/>
                    </w:rPr>
                  </w:pPr>
                </w:p>
                <w:p w:rsidR="00E67498" w:rsidRDefault="00E67498" w:rsidP="00E67498">
                  <w:pPr>
                    <w:jc w:val="center"/>
                    <w:rPr>
                      <w:sz w:val="16"/>
                      <w:szCs w:val="16"/>
                    </w:rPr>
                  </w:pPr>
                </w:p>
                <w:p w:rsidR="00E67498" w:rsidRPr="007E3C8E" w:rsidRDefault="00E67498" w:rsidP="00E67498">
                  <w:pPr>
                    <w:jc w:val="center"/>
                    <w:rPr>
                      <w:sz w:val="16"/>
                      <w:szCs w:val="16"/>
                    </w:rPr>
                  </w:pPr>
                  <w:r w:rsidRPr="007E3C8E">
                    <w:rPr>
                      <w:sz w:val="16"/>
                      <w:szCs w:val="16"/>
                    </w:rPr>
                    <w:t>Разработана  ПСД</w:t>
                  </w:r>
                </w:p>
              </w:tc>
              <w:tc>
                <w:tcPr>
                  <w:tcW w:w="1843" w:type="dxa"/>
                  <w:vMerge w:val="restart"/>
                  <w:shd w:val="clear" w:color="auto" w:fill="auto"/>
                  <w:vAlign w:val="center"/>
                </w:tcPr>
                <w:p w:rsidR="00E67498" w:rsidRPr="007E3C8E" w:rsidRDefault="00E67498" w:rsidP="00E67498">
                  <w:pPr>
                    <w:spacing w:line="216" w:lineRule="auto"/>
                    <w:rPr>
                      <w:sz w:val="16"/>
                      <w:szCs w:val="16"/>
                    </w:rPr>
                  </w:pPr>
                  <w:r>
                    <w:rPr>
                      <w:sz w:val="16"/>
                      <w:szCs w:val="16"/>
                    </w:rPr>
                    <w:t>МК</w:t>
                  </w:r>
                  <w:r w:rsidRPr="007E3C8E">
                    <w:rPr>
                      <w:sz w:val="16"/>
                      <w:szCs w:val="16"/>
                    </w:rPr>
                    <w:t>У «Управление строительства»</w:t>
                  </w:r>
                </w:p>
              </w:tc>
            </w:tr>
            <w:tr w:rsidR="00E67498" w:rsidRPr="00CD1CF2" w:rsidTr="00872CA0">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федеральный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872CA0">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краевой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872CA0">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местный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100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1</w:t>
                  </w:r>
                  <w:r w:rsidRPr="007E3C8E">
                    <w:rPr>
                      <w:sz w:val="16"/>
                      <w:szCs w:val="16"/>
                    </w:rPr>
                    <w:c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872CA0">
              <w:trPr>
                <w:cantSplit/>
                <w:trHeight w:val="85"/>
              </w:trPr>
              <w:tc>
                <w:tcPr>
                  <w:tcW w:w="562" w:type="dxa"/>
                  <w:vMerge w:val="restart"/>
                  <w:shd w:val="clear" w:color="auto" w:fill="auto"/>
                  <w:vAlign w:val="center"/>
                </w:tcPr>
                <w:p w:rsidR="00E67498" w:rsidRDefault="00E67498" w:rsidP="00E67498">
                  <w:pPr>
                    <w:jc w:val="center"/>
                    <w:rPr>
                      <w:sz w:val="18"/>
                      <w:szCs w:val="18"/>
                    </w:rPr>
                  </w:pPr>
                  <w:r>
                    <w:rPr>
                      <w:sz w:val="18"/>
                      <w:szCs w:val="18"/>
                    </w:rPr>
                    <w:t>4.24</w:t>
                  </w:r>
                </w:p>
              </w:tc>
              <w:tc>
                <w:tcPr>
                  <w:tcW w:w="3402" w:type="dxa"/>
                  <w:vMerge w:val="restart"/>
                  <w:shd w:val="clear" w:color="auto" w:fill="auto"/>
                  <w:vAlign w:val="center"/>
                </w:tcPr>
                <w:p w:rsidR="00E67498" w:rsidRDefault="00E67498" w:rsidP="00E67498">
                  <w:pPr>
                    <w:rPr>
                      <w:sz w:val="18"/>
                      <w:szCs w:val="18"/>
                    </w:rPr>
                  </w:pPr>
                </w:p>
                <w:p w:rsidR="00E67498" w:rsidRDefault="00E67498" w:rsidP="00E67498">
                  <w:pPr>
                    <w:rPr>
                      <w:sz w:val="18"/>
                      <w:szCs w:val="18"/>
                    </w:rPr>
                  </w:pPr>
                </w:p>
                <w:p w:rsidR="00E67498" w:rsidRDefault="00E67498" w:rsidP="00E67498">
                  <w:pPr>
                    <w:rPr>
                      <w:sz w:val="18"/>
                      <w:szCs w:val="18"/>
                    </w:rPr>
                  </w:pPr>
                  <w:r w:rsidRPr="00DD58E3">
                    <w:rPr>
                      <w:sz w:val="18"/>
                      <w:szCs w:val="18"/>
                    </w:rPr>
                    <w:t>Выполнение проектно-из</w:t>
                  </w:r>
                  <w:r>
                    <w:rPr>
                      <w:sz w:val="18"/>
                      <w:szCs w:val="18"/>
                    </w:rPr>
                    <w:t>ыскательских работ по объекту: «</w:t>
                  </w:r>
                  <w:r w:rsidRPr="00DD58E3">
                    <w:rPr>
                      <w:sz w:val="18"/>
                      <w:szCs w:val="18"/>
                    </w:rPr>
                    <w:t xml:space="preserve">МБОУ СОШ в 15 </w:t>
                  </w:r>
                  <w:proofErr w:type="spellStart"/>
                  <w:r w:rsidRPr="00DD58E3">
                    <w:rPr>
                      <w:sz w:val="18"/>
                      <w:szCs w:val="18"/>
                    </w:rPr>
                    <w:t>мкр</w:t>
                  </w:r>
                  <w:proofErr w:type="spellEnd"/>
                  <w:r w:rsidRPr="00DD58E3">
                    <w:rPr>
                      <w:sz w:val="18"/>
                      <w:szCs w:val="18"/>
                    </w:rPr>
                    <w:t>. г.</w:t>
                  </w:r>
                  <w:r>
                    <w:rPr>
                      <w:sz w:val="18"/>
                      <w:szCs w:val="18"/>
                    </w:rPr>
                    <w:t xml:space="preserve"> Новороссийск»</w:t>
                  </w:r>
                </w:p>
                <w:p w:rsidR="00E67498" w:rsidRDefault="00E67498" w:rsidP="00E67498">
                  <w:pPr>
                    <w:rPr>
                      <w:sz w:val="18"/>
                      <w:szCs w:val="18"/>
                    </w:rPr>
                  </w:pPr>
                </w:p>
                <w:p w:rsidR="00E67498" w:rsidRPr="007E3C8E" w:rsidRDefault="00E67498" w:rsidP="00E67498">
                  <w:pPr>
                    <w:rPr>
                      <w:sz w:val="18"/>
                      <w:szCs w:val="18"/>
                    </w:rPr>
                  </w:pPr>
                </w:p>
              </w:tc>
              <w:tc>
                <w:tcPr>
                  <w:tcW w:w="1701" w:type="dxa"/>
                  <w:shd w:val="clear" w:color="auto" w:fill="auto"/>
                  <w:vAlign w:val="center"/>
                </w:tcPr>
                <w:p w:rsidR="00E67498" w:rsidRPr="007E3C8E" w:rsidRDefault="00E67498" w:rsidP="00E67498">
                  <w:pPr>
                    <w:rPr>
                      <w:sz w:val="16"/>
                      <w:szCs w:val="16"/>
                    </w:rPr>
                  </w:pPr>
                  <w:r w:rsidRPr="007E3C8E">
                    <w:rPr>
                      <w:sz w:val="16"/>
                      <w:szCs w:val="16"/>
                    </w:rPr>
                    <w:t>всего</w:t>
                  </w:r>
                </w:p>
              </w:tc>
              <w:tc>
                <w:tcPr>
                  <w:tcW w:w="1560" w:type="dxa"/>
                  <w:shd w:val="clear" w:color="auto" w:fill="auto"/>
                  <w:vAlign w:val="center"/>
                </w:tcPr>
                <w:p w:rsidR="00E67498" w:rsidRPr="007E3C8E" w:rsidRDefault="00E67498" w:rsidP="00E67498">
                  <w:pPr>
                    <w:spacing w:before="120" w:line="216" w:lineRule="auto"/>
                    <w:jc w:val="center"/>
                    <w:rPr>
                      <w:sz w:val="16"/>
                      <w:szCs w:val="16"/>
                    </w:rPr>
                  </w:pPr>
                  <w:r>
                    <w:rPr>
                      <w:sz w:val="16"/>
                      <w:szCs w:val="16"/>
                    </w:rPr>
                    <w:t>9 000</w:t>
                  </w:r>
                </w:p>
              </w:tc>
              <w:tc>
                <w:tcPr>
                  <w:tcW w:w="1417" w:type="dxa"/>
                  <w:shd w:val="clear" w:color="auto" w:fill="auto"/>
                  <w:vAlign w:val="center"/>
                </w:tcPr>
                <w:p w:rsidR="00E67498" w:rsidRPr="007E3C8E" w:rsidRDefault="00E67498" w:rsidP="00E67498">
                  <w:pPr>
                    <w:jc w:val="center"/>
                    <w:rPr>
                      <w:sz w:val="16"/>
                      <w:szCs w:val="16"/>
                    </w:rPr>
                  </w:pPr>
                  <w:r w:rsidRPr="007E3C8E">
                    <w:rPr>
                      <w:sz w:val="16"/>
                      <w:szCs w:val="16"/>
                    </w:rPr>
                    <w:t>0</w:t>
                  </w:r>
                </w:p>
              </w:tc>
              <w:tc>
                <w:tcPr>
                  <w:tcW w:w="1276"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0</w:t>
                  </w:r>
                </w:p>
              </w:tc>
              <w:tc>
                <w:tcPr>
                  <w:tcW w:w="1134" w:type="dxa"/>
                  <w:shd w:val="clear" w:color="auto" w:fill="auto"/>
                  <w:vAlign w:val="center"/>
                </w:tcPr>
                <w:p w:rsidR="00E67498" w:rsidRPr="007E3C8E" w:rsidRDefault="00E67498" w:rsidP="00E67498">
                  <w:pPr>
                    <w:spacing w:before="120" w:line="216" w:lineRule="auto"/>
                    <w:jc w:val="center"/>
                    <w:rPr>
                      <w:sz w:val="16"/>
                      <w:szCs w:val="16"/>
                    </w:rPr>
                  </w:pPr>
                  <w:r>
                    <w:rPr>
                      <w:sz w:val="16"/>
                      <w:szCs w:val="16"/>
                    </w:rPr>
                    <w:t>9 000</w:t>
                  </w:r>
                </w:p>
              </w:tc>
              <w:tc>
                <w:tcPr>
                  <w:tcW w:w="2126" w:type="dxa"/>
                  <w:vMerge w:val="restart"/>
                  <w:shd w:val="clear" w:color="auto" w:fill="auto"/>
                </w:tcPr>
                <w:p w:rsidR="00E67498" w:rsidRPr="007E3C8E" w:rsidRDefault="00E67498" w:rsidP="00E67498">
                  <w:pPr>
                    <w:jc w:val="center"/>
                    <w:rPr>
                      <w:sz w:val="16"/>
                      <w:szCs w:val="16"/>
                    </w:rPr>
                  </w:pPr>
                </w:p>
                <w:p w:rsidR="00E67498" w:rsidRDefault="00E67498" w:rsidP="00E67498">
                  <w:pPr>
                    <w:rPr>
                      <w:sz w:val="16"/>
                      <w:szCs w:val="16"/>
                    </w:rPr>
                  </w:pPr>
                </w:p>
                <w:p w:rsidR="00E67498" w:rsidRDefault="00E67498" w:rsidP="00E67498">
                  <w:pPr>
                    <w:jc w:val="center"/>
                    <w:rPr>
                      <w:sz w:val="16"/>
                      <w:szCs w:val="16"/>
                    </w:rPr>
                  </w:pPr>
                </w:p>
                <w:p w:rsidR="00E67498" w:rsidRPr="007E3C8E" w:rsidRDefault="00E67498" w:rsidP="00E67498">
                  <w:pPr>
                    <w:jc w:val="center"/>
                    <w:rPr>
                      <w:sz w:val="16"/>
                      <w:szCs w:val="16"/>
                    </w:rPr>
                  </w:pPr>
                  <w:r w:rsidRPr="007E3C8E">
                    <w:rPr>
                      <w:sz w:val="16"/>
                      <w:szCs w:val="16"/>
                    </w:rPr>
                    <w:t>Разработана  ПСД</w:t>
                  </w:r>
                </w:p>
              </w:tc>
              <w:tc>
                <w:tcPr>
                  <w:tcW w:w="1843" w:type="dxa"/>
                  <w:vMerge w:val="restart"/>
                  <w:shd w:val="clear" w:color="auto" w:fill="auto"/>
                  <w:vAlign w:val="center"/>
                </w:tcPr>
                <w:p w:rsidR="00E67498" w:rsidRPr="007E3C8E" w:rsidRDefault="00E67498" w:rsidP="00E67498">
                  <w:pPr>
                    <w:spacing w:line="216" w:lineRule="auto"/>
                    <w:rPr>
                      <w:sz w:val="16"/>
                      <w:szCs w:val="16"/>
                    </w:rPr>
                  </w:pPr>
                  <w:r>
                    <w:rPr>
                      <w:sz w:val="16"/>
                      <w:szCs w:val="16"/>
                    </w:rPr>
                    <w:t>МК</w:t>
                  </w:r>
                  <w:r w:rsidRPr="007E3C8E">
                    <w:rPr>
                      <w:sz w:val="16"/>
                      <w:szCs w:val="16"/>
                    </w:rPr>
                    <w:t>У «Управление строительства»</w:t>
                  </w:r>
                </w:p>
              </w:tc>
            </w:tr>
            <w:tr w:rsidR="00E67498" w:rsidRPr="00CD1CF2" w:rsidTr="00872CA0">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федеральный бюдже</w:t>
                  </w:r>
                  <w:r>
                    <w:rPr>
                      <w:sz w:val="16"/>
                      <w:szCs w:val="16"/>
                    </w:rPr>
                    <w:t>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872CA0">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краевой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872CA0">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местный бюджет</w:t>
                  </w:r>
                </w:p>
              </w:tc>
              <w:tc>
                <w:tcPr>
                  <w:tcW w:w="1560" w:type="dxa"/>
                  <w:shd w:val="clear" w:color="auto" w:fill="auto"/>
                  <w:vAlign w:val="center"/>
                </w:tcPr>
                <w:p w:rsidR="00E67498" w:rsidRPr="00002D38" w:rsidRDefault="00E67498" w:rsidP="00E67498">
                  <w:pPr>
                    <w:jc w:val="center"/>
                    <w:rPr>
                      <w:sz w:val="18"/>
                      <w:szCs w:val="18"/>
                    </w:rPr>
                  </w:pPr>
                  <w:r>
                    <w:rPr>
                      <w:sz w:val="16"/>
                      <w:szCs w:val="16"/>
                    </w:rPr>
                    <w:t>9 000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Pr>
                      <w:sz w:val="16"/>
                      <w:szCs w:val="16"/>
                    </w:rPr>
                    <w:t>9 000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E67498">
              <w:trPr>
                <w:cantSplit/>
                <w:trHeight w:val="359"/>
              </w:trPr>
              <w:tc>
                <w:tcPr>
                  <w:tcW w:w="562" w:type="dxa"/>
                  <w:vMerge w:val="restart"/>
                  <w:shd w:val="clear" w:color="auto" w:fill="auto"/>
                  <w:vAlign w:val="center"/>
                </w:tcPr>
                <w:p w:rsidR="00E67498" w:rsidRPr="007E3C8E" w:rsidRDefault="00E67498" w:rsidP="00E67498">
                  <w:pPr>
                    <w:jc w:val="center"/>
                    <w:rPr>
                      <w:sz w:val="18"/>
                      <w:szCs w:val="18"/>
                    </w:rPr>
                  </w:pPr>
                  <w:r>
                    <w:rPr>
                      <w:sz w:val="18"/>
                      <w:szCs w:val="18"/>
                    </w:rPr>
                    <w:t>4.25</w:t>
                  </w:r>
                </w:p>
              </w:tc>
              <w:tc>
                <w:tcPr>
                  <w:tcW w:w="3402" w:type="dxa"/>
                  <w:vMerge w:val="restart"/>
                  <w:shd w:val="clear" w:color="auto" w:fill="auto"/>
                  <w:vAlign w:val="center"/>
                </w:tcPr>
                <w:p w:rsidR="00E67498" w:rsidRDefault="00E67498" w:rsidP="00E67498">
                  <w:pPr>
                    <w:rPr>
                      <w:sz w:val="18"/>
                      <w:szCs w:val="18"/>
                    </w:rPr>
                  </w:pPr>
                </w:p>
                <w:p w:rsidR="00E67498" w:rsidRDefault="00E67498" w:rsidP="00E67498">
                  <w:pPr>
                    <w:rPr>
                      <w:sz w:val="18"/>
                      <w:szCs w:val="18"/>
                    </w:rPr>
                  </w:pPr>
                </w:p>
                <w:p w:rsidR="00E67498" w:rsidRDefault="00E67498" w:rsidP="00E67498">
                  <w:pPr>
                    <w:rPr>
                      <w:sz w:val="18"/>
                      <w:szCs w:val="18"/>
                    </w:rPr>
                  </w:pPr>
                  <w:r w:rsidRPr="00DD58E3">
                    <w:rPr>
                      <w:sz w:val="18"/>
                      <w:szCs w:val="18"/>
                    </w:rPr>
                    <w:t>Выполнение проектно-и</w:t>
                  </w:r>
                  <w:r>
                    <w:rPr>
                      <w:sz w:val="18"/>
                      <w:szCs w:val="18"/>
                    </w:rPr>
                    <w:t>зыскательских работ по объекту:  «</w:t>
                  </w:r>
                  <w:r w:rsidRPr="00DD58E3">
                    <w:rPr>
                      <w:sz w:val="18"/>
                      <w:szCs w:val="18"/>
                    </w:rPr>
                    <w:t xml:space="preserve">МБОУ СОШ на 1550 мест в 16 </w:t>
                  </w:r>
                  <w:proofErr w:type="spellStart"/>
                  <w:r w:rsidRPr="00DD58E3">
                    <w:rPr>
                      <w:sz w:val="18"/>
                      <w:szCs w:val="18"/>
                    </w:rPr>
                    <w:t>мкр</w:t>
                  </w:r>
                  <w:proofErr w:type="spellEnd"/>
                  <w:r w:rsidRPr="00DD58E3">
                    <w:rPr>
                      <w:sz w:val="18"/>
                      <w:szCs w:val="18"/>
                    </w:rPr>
                    <w:t xml:space="preserve">. </w:t>
                  </w:r>
                  <w:r w:rsidR="00F40112">
                    <w:rPr>
                      <w:sz w:val="18"/>
                      <w:szCs w:val="18"/>
                    </w:rPr>
                    <w:t>г</w:t>
                  </w:r>
                  <w:r w:rsidRPr="00DD58E3">
                    <w:rPr>
                      <w:sz w:val="18"/>
                      <w:szCs w:val="18"/>
                    </w:rPr>
                    <w:t>.</w:t>
                  </w:r>
                  <w:r>
                    <w:rPr>
                      <w:sz w:val="18"/>
                      <w:szCs w:val="18"/>
                    </w:rPr>
                    <w:t xml:space="preserve"> Новороссийск»</w:t>
                  </w:r>
                </w:p>
                <w:p w:rsidR="00E67498" w:rsidRDefault="00E67498" w:rsidP="00E67498">
                  <w:pPr>
                    <w:rPr>
                      <w:sz w:val="18"/>
                      <w:szCs w:val="18"/>
                    </w:rPr>
                  </w:pPr>
                </w:p>
                <w:p w:rsidR="00E67498" w:rsidRPr="007E3C8E" w:rsidRDefault="00E67498" w:rsidP="00E67498">
                  <w:pPr>
                    <w:rPr>
                      <w:sz w:val="18"/>
                      <w:szCs w:val="18"/>
                    </w:rPr>
                  </w:pPr>
                </w:p>
              </w:tc>
              <w:tc>
                <w:tcPr>
                  <w:tcW w:w="1701" w:type="dxa"/>
                  <w:shd w:val="clear" w:color="auto" w:fill="auto"/>
                  <w:vAlign w:val="center"/>
                </w:tcPr>
                <w:p w:rsidR="00E67498" w:rsidRPr="007E3C8E" w:rsidRDefault="00E67498" w:rsidP="00E67498">
                  <w:pPr>
                    <w:rPr>
                      <w:sz w:val="16"/>
                      <w:szCs w:val="16"/>
                    </w:rPr>
                  </w:pPr>
                  <w:r w:rsidRPr="007E3C8E">
                    <w:rPr>
                      <w:sz w:val="16"/>
                      <w:szCs w:val="16"/>
                    </w:rPr>
                    <w:t>всего</w:t>
                  </w:r>
                </w:p>
              </w:tc>
              <w:tc>
                <w:tcPr>
                  <w:tcW w:w="1560" w:type="dxa"/>
                  <w:shd w:val="clear" w:color="auto" w:fill="auto"/>
                  <w:vAlign w:val="center"/>
                </w:tcPr>
                <w:p w:rsidR="00E67498" w:rsidRPr="007E3C8E" w:rsidRDefault="00E67498" w:rsidP="00E67498">
                  <w:pPr>
                    <w:jc w:val="center"/>
                    <w:rPr>
                      <w:sz w:val="16"/>
                      <w:szCs w:val="16"/>
                    </w:rPr>
                  </w:pPr>
                  <w:r>
                    <w:rPr>
                      <w:sz w:val="16"/>
                      <w:szCs w:val="16"/>
                    </w:rPr>
                    <w:t>12 000</w:t>
                  </w:r>
                </w:p>
              </w:tc>
              <w:tc>
                <w:tcPr>
                  <w:tcW w:w="1417" w:type="dxa"/>
                  <w:shd w:val="clear" w:color="auto" w:fill="auto"/>
                  <w:vAlign w:val="center"/>
                </w:tcPr>
                <w:p w:rsidR="00E67498" w:rsidRPr="007E3C8E" w:rsidRDefault="00E67498" w:rsidP="00E67498">
                  <w:pPr>
                    <w:jc w:val="center"/>
                    <w:rPr>
                      <w:sz w:val="16"/>
                      <w:szCs w:val="16"/>
                    </w:rPr>
                  </w:pPr>
                  <w:r w:rsidRPr="007E3C8E">
                    <w:rPr>
                      <w:sz w:val="16"/>
                      <w:szCs w:val="16"/>
                    </w:rPr>
                    <w:t>0</w:t>
                  </w:r>
                </w:p>
              </w:tc>
              <w:tc>
                <w:tcPr>
                  <w:tcW w:w="1276"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0</w:t>
                  </w:r>
                </w:p>
              </w:tc>
              <w:tc>
                <w:tcPr>
                  <w:tcW w:w="1134" w:type="dxa"/>
                  <w:shd w:val="clear" w:color="auto" w:fill="auto"/>
                  <w:vAlign w:val="center"/>
                </w:tcPr>
                <w:p w:rsidR="00E67498" w:rsidRPr="007E3C8E" w:rsidRDefault="00E67498" w:rsidP="00E67498">
                  <w:pPr>
                    <w:jc w:val="center"/>
                    <w:rPr>
                      <w:sz w:val="16"/>
                      <w:szCs w:val="16"/>
                    </w:rPr>
                  </w:pPr>
                  <w:r>
                    <w:rPr>
                      <w:sz w:val="16"/>
                      <w:szCs w:val="16"/>
                    </w:rPr>
                    <w:t>12 000</w:t>
                  </w:r>
                </w:p>
              </w:tc>
              <w:tc>
                <w:tcPr>
                  <w:tcW w:w="2126" w:type="dxa"/>
                  <w:vMerge w:val="restart"/>
                  <w:shd w:val="clear" w:color="auto" w:fill="auto"/>
                </w:tcPr>
                <w:p w:rsidR="00E67498" w:rsidRPr="007E3C8E" w:rsidRDefault="00E67498" w:rsidP="00E67498">
                  <w:pPr>
                    <w:jc w:val="center"/>
                    <w:rPr>
                      <w:sz w:val="16"/>
                      <w:szCs w:val="16"/>
                    </w:rPr>
                  </w:pPr>
                </w:p>
                <w:p w:rsidR="00E67498" w:rsidRPr="007E3C8E" w:rsidRDefault="00E67498" w:rsidP="00E67498">
                  <w:pPr>
                    <w:jc w:val="center"/>
                    <w:rPr>
                      <w:sz w:val="16"/>
                      <w:szCs w:val="16"/>
                    </w:rPr>
                  </w:pPr>
                </w:p>
                <w:p w:rsidR="00E67498" w:rsidRDefault="00E67498" w:rsidP="00E67498">
                  <w:pPr>
                    <w:jc w:val="center"/>
                    <w:rPr>
                      <w:sz w:val="16"/>
                      <w:szCs w:val="16"/>
                    </w:rPr>
                  </w:pPr>
                </w:p>
                <w:p w:rsidR="00E67498" w:rsidRPr="007E3C8E" w:rsidRDefault="00E67498" w:rsidP="00E67498">
                  <w:pPr>
                    <w:jc w:val="center"/>
                    <w:rPr>
                      <w:sz w:val="16"/>
                      <w:szCs w:val="16"/>
                    </w:rPr>
                  </w:pPr>
                  <w:r w:rsidRPr="007E3C8E">
                    <w:rPr>
                      <w:sz w:val="16"/>
                      <w:szCs w:val="16"/>
                    </w:rPr>
                    <w:t>Разработана  ПСД</w:t>
                  </w:r>
                </w:p>
              </w:tc>
              <w:tc>
                <w:tcPr>
                  <w:tcW w:w="1843" w:type="dxa"/>
                  <w:vMerge w:val="restart"/>
                  <w:shd w:val="clear" w:color="auto" w:fill="auto"/>
                  <w:vAlign w:val="center"/>
                </w:tcPr>
                <w:p w:rsidR="00E67498" w:rsidRPr="007E3C8E" w:rsidRDefault="00E67498" w:rsidP="00E67498">
                  <w:pPr>
                    <w:spacing w:line="216" w:lineRule="auto"/>
                    <w:rPr>
                      <w:sz w:val="16"/>
                      <w:szCs w:val="16"/>
                    </w:rPr>
                  </w:pPr>
                  <w:r w:rsidRPr="007E3C8E">
                    <w:rPr>
                      <w:sz w:val="16"/>
                      <w:szCs w:val="16"/>
                    </w:rPr>
                    <w:t>МКУ «Управление строительства»</w:t>
                  </w:r>
                </w:p>
              </w:tc>
            </w:tr>
            <w:tr w:rsidR="00E67498" w:rsidRPr="00CD1CF2" w:rsidTr="00872CA0">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федеральный бюдже</w:t>
                  </w:r>
                  <w:r>
                    <w:rPr>
                      <w:sz w:val="16"/>
                      <w:szCs w:val="16"/>
                    </w:rPr>
                    <w:t>т</w:t>
                  </w:r>
                </w:p>
              </w:tc>
              <w:tc>
                <w:tcPr>
                  <w:tcW w:w="1560" w:type="dxa"/>
                  <w:shd w:val="clear" w:color="auto" w:fill="auto"/>
                  <w:vAlign w:val="center"/>
                </w:tcPr>
                <w:p w:rsidR="00E67498" w:rsidRPr="00002D38" w:rsidRDefault="00E67498" w:rsidP="00E67498">
                  <w:pPr>
                    <w:jc w:val="center"/>
                    <w:rPr>
                      <w:sz w:val="18"/>
                      <w:szCs w:val="18"/>
                    </w:rPr>
                  </w:pPr>
                  <w:r>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872CA0">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краевой бюджет</w:t>
                  </w:r>
                </w:p>
              </w:tc>
              <w:tc>
                <w:tcPr>
                  <w:tcW w:w="1560" w:type="dxa"/>
                  <w:shd w:val="clear" w:color="auto" w:fill="auto"/>
                  <w:vAlign w:val="center"/>
                </w:tcPr>
                <w:p w:rsidR="00E67498" w:rsidRPr="00002D38" w:rsidRDefault="00E67498" w:rsidP="00E67498">
                  <w:pPr>
                    <w:jc w:val="center"/>
                    <w:rPr>
                      <w:sz w:val="18"/>
                      <w:szCs w:val="18"/>
                    </w:rPr>
                  </w:pPr>
                  <w:r>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872CA0">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местный бюджет</w:t>
                  </w:r>
                </w:p>
              </w:tc>
              <w:tc>
                <w:tcPr>
                  <w:tcW w:w="1560" w:type="dxa"/>
                  <w:shd w:val="clear" w:color="auto" w:fill="auto"/>
                  <w:vAlign w:val="center"/>
                </w:tcPr>
                <w:p w:rsidR="00E67498" w:rsidRPr="00002D38" w:rsidRDefault="00E67498" w:rsidP="00E67498">
                  <w:pPr>
                    <w:jc w:val="center"/>
                    <w:rPr>
                      <w:sz w:val="18"/>
                      <w:szCs w:val="18"/>
                    </w:rPr>
                  </w:pPr>
                  <w:r>
                    <w:rPr>
                      <w:sz w:val="16"/>
                      <w:szCs w:val="16"/>
                    </w:rPr>
                    <w:t>12 000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Pr>
                      <w:sz w:val="16"/>
                      <w:szCs w:val="16"/>
                    </w:rPr>
                    <w:t>12 000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E67498">
              <w:trPr>
                <w:cantSplit/>
                <w:trHeight w:val="321"/>
              </w:trPr>
              <w:tc>
                <w:tcPr>
                  <w:tcW w:w="562" w:type="dxa"/>
                  <w:vMerge w:val="restart"/>
                  <w:shd w:val="clear" w:color="auto" w:fill="auto"/>
                  <w:vAlign w:val="center"/>
                </w:tcPr>
                <w:p w:rsidR="00E67498" w:rsidRPr="007E3C8E" w:rsidRDefault="00E67498" w:rsidP="00E67498">
                  <w:pPr>
                    <w:spacing w:line="216" w:lineRule="auto"/>
                    <w:jc w:val="center"/>
                    <w:rPr>
                      <w:sz w:val="18"/>
                      <w:szCs w:val="18"/>
                    </w:rPr>
                  </w:pPr>
                  <w:r>
                    <w:rPr>
                      <w:sz w:val="18"/>
                      <w:szCs w:val="18"/>
                    </w:rPr>
                    <w:t>4.26</w:t>
                  </w:r>
                </w:p>
              </w:tc>
              <w:tc>
                <w:tcPr>
                  <w:tcW w:w="3402" w:type="dxa"/>
                  <w:vMerge w:val="restart"/>
                  <w:shd w:val="clear" w:color="auto" w:fill="auto"/>
                  <w:vAlign w:val="center"/>
                </w:tcPr>
                <w:p w:rsidR="00E67498" w:rsidRPr="007E3C8E" w:rsidRDefault="00E67498" w:rsidP="00E67498">
                  <w:pPr>
                    <w:spacing w:line="216" w:lineRule="auto"/>
                    <w:rPr>
                      <w:sz w:val="18"/>
                      <w:szCs w:val="18"/>
                    </w:rPr>
                  </w:pPr>
                  <w:r w:rsidRPr="00FF0BAE">
                    <w:rPr>
                      <w:sz w:val="18"/>
                      <w:szCs w:val="18"/>
                    </w:rPr>
                    <w:t xml:space="preserve">Выполнение проектно-изыскательских работ по объекту: </w:t>
                  </w:r>
                  <w:proofErr w:type="gramStart"/>
                  <w:r w:rsidRPr="00FF0BAE">
                    <w:rPr>
                      <w:sz w:val="18"/>
                      <w:szCs w:val="18"/>
                    </w:rPr>
                    <w:t>«Реконструкция МБОУ СОШ №23 по адресу: г. Новороссийск, с. Гайдук, ул. Мира,47, с</w:t>
                  </w:r>
                  <w:proofErr w:type="gramEnd"/>
                  <w:r w:rsidRPr="00FF0BAE">
                    <w:rPr>
                      <w:sz w:val="18"/>
                      <w:szCs w:val="18"/>
                    </w:rPr>
                    <w:cr/>
                  </w:r>
                  <w:proofErr w:type="gramStart"/>
                  <w:r w:rsidRPr="00FF0BAE">
                    <w:rPr>
                      <w:sz w:val="18"/>
                      <w:szCs w:val="18"/>
                    </w:rPr>
                    <w:t>увеличением вместимости и выделением блока начального образования на 400 мест (II этап.</w:t>
                  </w:r>
                  <w:proofErr w:type="gramEnd"/>
                  <w:r w:rsidRPr="00FF0BAE">
                    <w:rPr>
                      <w:sz w:val="18"/>
                      <w:szCs w:val="18"/>
                    </w:rPr>
                    <w:t xml:space="preserve"> </w:t>
                  </w:r>
                  <w:proofErr w:type="gramStart"/>
                  <w:r w:rsidRPr="00FF0BAE">
                    <w:rPr>
                      <w:sz w:val="18"/>
                      <w:szCs w:val="18"/>
                    </w:rPr>
                    <w:t>Блок начального образования на 400 мест)»</w:t>
                  </w:r>
                  <w:proofErr w:type="gramEnd"/>
                </w:p>
              </w:tc>
              <w:tc>
                <w:tcPr>
                  <w:tcW w:w="1701" w:type="dxa"/>
                  <w:shd w:val="clear" w:color="auto" w:fill="auto"/>
                  <w:vAlign w:val="center"/>
                </w:tcPr>
                <w:p w:rsidR="00E67498" w:rsidRPr="007E3C8E" w:rsidRDefault="00E67498" w:rsidP="00E67498">
                  <w:pPr>
                    <w:spacing w:line="216" w:lineRule="auto"/>
                    <w:rPr>
                      <w:sz w:val="16"/>
                      <w:szCs w:val="16"/>
                    </w:rPr>
                  </w:pPr>
                  <w:r w:rsidRPr="007E3C8E">
                    <w:rPr>
                      <w:sz w:val="16"/>
                      <w:szCs w:val="16"/>
                    </w:rPr>
                    <w:t>всего</w:t>
                  </w:r>
                </w:p>
              </w:tc>
              <w:tc>
                <w:tcPr>
                  <w:tcW w:w="1560" w:type="dxa"/>
                  <w:shd w:val="clear" w:color="auto" w:fill="auto"/>
                  <w:vAlign w:val="center"/>
                </w:tcPr>
                <w:p w:rsidR="00E67498" w:rsidRPr="007E3C8E" w:rsidRDefault="00E67498" w:rsidP="00E67498">
                  <w:pPr>
                    <w:jc w:val="center"/>
                    <w:rPr>
                      <w:sz w:val="16"/>
                      <w:szCs w:val="16"/>
                    </w:rPr>
                  </w:pPr>
                  <w:r w:rsidRPr="007E3C8E">
                    <w:rPr>
                      <w:sz w:val="16"/>
                      <w:szCs w:val="16"/>
                    </w:rPr>
                    <w:t>322</w:t>
                  </w:r>
                </w:p>
              </w:tc>
              <w:tc>
                <w:tcPr>
                  <w:tcW w:w="1417" w:type="dxa"/>
                  <w:shd w:val="clear" w:color="auto" w:fill="auto"/>
                  <w:vAlign w:val="center"/>
                </w:tcPr>
                <w:p w:rsidR="00E67498" w:rsidRPr="007E3C8E" w:rsidRDefault="00E67498" w:rsidP="00E67498">
                  <w:pPr>
                    <w:jc w:val="center"/>
                    <w:rPr>
                      <w:sz w:val="16"/>
                      <w:szCs w:val="16"/>
                    </w:rPr>
                  </w:pPr>
                  <w:r>
                    <w:rPr>
                      <w:sz w:val="16"/>
                      <w:szCs w:val="16"/>
                    </w:rPr>
                    <w:t>32</w:t>
                  </w:r>
                  <w:r w:rsidRPr="007E3C8E">
                    <w:rPr>
                      <w:sz w:val="16"/>
                      <w:szCs w:val="16"/>
                    </w:rPr>
                    <w:t>2</w:t>
                  </w:r>
                </w:p>
              </w:tc>
              <w:tc>
                <w:tcPr>
                  <w:tcW w:w="1276"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0</w:t>
                  </w:r>
                </w:p>
              </w:tc>
              <w:tc>
                <w:tcPr>
                  <w:tcW w:w="1134" w:type="dxa"/>
                  <w:shd w:val="clear" w:color="auto" w:fill="auto"/>
                  <w:vAlign w:val="center"/>
                </w:tcPr>
                <w:p w:rsidR="00E67498" w:rsidRPr="007E3C8E" w:rsidRDefault="00E67498" w:rsidP="00E67498">
                  <w:pPr>
                    <w:jc w:val="center"/>
                    <w:rPr>
                      <w:sz w:val="16"/>
                      <w:szCs w:val="16"/>
                    </w:rPr>
                  </w:pPr>
                  <w:r w:rsidRPr="007E3C8E">
                    <w:rPr>
                      <w:sz w:val="16"/>
                      <w:szCs w:val="16"/>
                    </w:rPr>
                    <w:t>0</w:t>
                  </w:r>
                </w:p>
              </w:tc>
              <w:tc>
                <w:tcPr>
                  <w:tcW w:w="2126" w:type="dxa"/>
                  <w:vMerge w:val="restart"/>
                  <w:shd w:val="clear" w:color="auto" w:fill="auto"/>
                </w:tcPr>
                <w:p w:rsidR="00E67498" w:rsidRPr="007E3C8E" w:rsidRDefault="00E67498" w:rsidP="00E67498">
                  <w:pPr>
                    <w:spacing w:line="216" w:lineRule="auto"/>
                    <w:jc w:val="center"/>
                    <w:rPr>
                      <w:sz w:val="16"/>
                      <w:szCs w:val="16"/>
                    </w:rPr>
                  </w:pPr>
                </w:p>
                <w:p w:rsidR="00E67498" w:rsidRDefault="00E67498" w:rsidP="00E67498">
                  <w:pPr>
                    <w:spacing w:line="216" w:lineRule="auto"/>
                    <w:jc w:val="center"/>
                    <w:rPr>
                      <w:sz w:val="16"/>
                      <w:szCs w:val="16"/>
                    </w:rPr>
                  </w:pPr>
                </w:p>
                <w:p w:rsidR="00E67498" w:rsidRDefault="00E67498" w:rsidP="00E67498">
                  <w:pPr>
                    <w:spacing w:line="216" w:lineRule="auto"/>
                    <w:jc w:val="center"/>
                    <w:rPr>
                      <w:sz w:val="16"/>
                      <w:szCs w:val="16"/>
                    </w:rPr>
                  </w:pPr>
                </w:p>
                <w:p w:rsidR="00E67498" w:rsidRDefault="00E67498" w:rsidP="00E67498">
                  <w:pPr>
                    <w:spacing w:line="216" w:lineRule="auto"/>
                    <w:jc w:val="center"/>
                    <w:rPr>
                      <w:sz w:val="16"/>
                      <w:szCs w:val="16"/>
                    </w:rPr>
                  </w:pPr>
                  <w:r w:rsidRPr="007E3C8E">
                    <w:rPr>
                      <w:sz w:val="16"/>
                      <w:szCs w:val="16"/>
                    </w:rPr>
                    <w:t>Разработана  ПСД</w:t>
                  </w:r>
                </w:p>
                <w:p w:rsidR="00E67498" w:rsidRDefault="00E67498" w:rsidP="00E67498">
                  <w:pPr>
                    <w:spacing w:line="216" w:lineRule="auto"/>
                    <w:jc w:val="center"/>
                    <w:rPr>
                      <w:sz w:val="16"/>
                      <w:szCs w:val="16"/>
                    </w:rPr>
                  </w:pPr>
                </w:p>
                <w:p w:rsidR="00E67498" w:rsidRPr="007E3C8E" w:rsidRDefault="00E67498" w:rsidP="00E67498">
                  <w:pPr>
                    <w:spacing w:line="216" w:lineRule="auto"/>
                    <w:rPr>
                      <w:sz w:val="16"/>
                      <w:szCs w:val="16"/>
                    </w:rPr>
                  </w:pPr>
                </w:p>
              </w:tc>
              <w:tc>
                <w:tcPr>
                  <w:tcW w:w="1843" w:type="dxa"/>
                  <w:vMerge w:val="restart"/>
                  <w:shd w:val="clear" w:color="auto" w:fill="auto"/>
                  <w:vAlign w:val="center"/>
                </w:tcPr>
                <w:p w:rsidR="00E67498" w:rsidRPr="007E3C8E" w:rsidRDefault="00E67498" w:rsidP="00E67498">
                  <w:pPr>
                    <w:spacing w:line="216" w:lineRule="auto"/>
                    <w:rPr>
                      <w:sz w:val="16"/>
                      <w:szCs w:val="16"/>
                    </w:rPr>
                  </w:pPr>
                  <w:r w:rsidRPr="007E3C8E">
                    <w:rPr>
                      <w:sz w:val="16"/>
                      <w:szCs w:val="16"/>
                    </w:rPr>
                    <w:t>МКУ «Управлен</w:t>
                  </w:r>
                  <w:r>
                    <w:rPr>
                      <w:sz w:val="16"/>
                      <w:szCs w:val="16"/>
                    </w:rPr>
                    <w:t>ие строительс</w:t>
                  </w:r>
                  <w:r w:rsidRPr="007E3C8E">
                    <w:rPr>
                      <w:sz w:val="16"/>
                      <w:szCs w:val="16"/>
                    </w:rPr>
                    <w:t>тва»</w:t>
                  </w:r>
                </w:p>
              </w:tc>
            </w:tr>
            <w:tr w:rsidR="00E67498" w:rsidRPr="00CD1CF2" w:rsidTr="00872CA0">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федеральный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872CA0">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краевой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872CA0">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местный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322</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322</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E67498">
              <w:trPr>
                <w:cantSplit/>
                <w:trHeight w:val="513"/>
              </w:trPr>
              <w:tc>
                <w:tcPr>
                  <w:tcW w:w="562" w:type="dxa"/>
                  <w:vMerge w:val="restart"/>
                  <w:shd w:val="clear" w:color="auto" w:fill="auto"/>
                  <w:vAlign w:val="center"/>
                </w:tcPr>
                <w:p w:rsidR="00E67498" w:rsidRPr="007E3C8E" w:rsidRDefault="00E67498" w:rsidP="00E67498">
                  <w:pPr>
                    <w:jc w:val="center"/>
                    <w:rPr>
                      <w:sz w:val="18"/>
                      <w:szCs w:val="18"/>
                    </w:rPr>
                  </w:pPr>
                  <w:r w:rsidRPr="007E3C8E">
                    <w:rPr>
                      <w:sz w:val="18"/>
                      <w:szCs w:val="18"/>
                    </w:rPr>
                    <w:t>4.</w:t>
                  </w:r>
                  <w:r>
                    <w:rPr>
                      <w:sz w:val="18"/>
                      <w:szCs w:val="18"/>
                    </w:rPr>
                    <w:t>27</w:t>
                  </w:r>
                </w:p>
              </w:tc>
              <w:tc>
                <w:tcPr>
                  <w:tcW w:w="3402" w:type="dxa"/>
                  <w:vMerge w:val="restart"/>
                  <w:shd w:val="clear" w:color="auto" w:fill="auto"/>
                  <w:vAlign w:val="center"/>
                </w:tcPr>
                <w:p w:rsidR="00E67498" w:rsidRPr="007E3C8E" w:rsidRDefault="00E67498" w:rsidP="00E67498">
                  <w:pPr>
                    <w:rPr>
                      <w:sz w:val="18"/>
                      <w:szCs w:val="18"/>
                    </w:rPr>
                  </w:pPr>
                  <w:r w:rsidRPr="00FF0BAE">
                    <w:rPr>
                      <w:sz w:val="18"/>
                      <w:szCs w:val="18"/>
                    </w:rPr>
                    <w:t xml:space="preserve">Выполнение проектно-изыскательских работ по объекту: </w:t>
                  </w:r>
                  <w:proofErr w:type="gramStart"/>
                  <w:r w:rsidRPr="00FF0BAE">
                    <w:rPr>
                      <w:sz w:val="18"/>
                      <w:szCs w:val="18"/>
                    </w:rPr>
                    <w:t>«Реконструкция МБОУ СОШ №23 по адресу: г. Новороссийск, с. Гайдук, ул. Мира,47, с увеличением вместимости и выделением блока начального образования на 400 мест (I этап.</w:t>
                  </w:r>
                  <w:proofErr w:type="gramEnd"/>
                  <w:r w:rsidRPr="00FF0BAE">
                    <w:rPr>
                      <w:sz w:val="18"/>
                      <w:szCs w:val="18"/>
                    </w:rPr>
                    <w:t xml:space="preserve"> </w:t>
                  </w:r>
                  <w:proofErr w:type="gramStart"/>
                  <w:r w:rsidRPr="00FF0BAE">
                    <w:rPr>
                      <w:sz w:val="18"/>
                      <w:szCs w:val="18"/>
                    </w:rPr>
                    <w:t>Блок начального образования на 400 мест).</w:t>
                  </w:r>
                  <w:proofErr w:type="gramEnd"/>
                  <w:r w:rsidRPr="00FF0BAE">
                    <w:rPr>
                      <w:sz w:val="18"/>
                      <w:szCs w:val="18"/>
                    </w:rPr>
                    <w:t xml:space="preserve"> Внеплощадочные сети ливневой канализации»</w:t>
                  </w:r>
                </w:p>
              </w:tc>
              <w:tc>
                <w:tcPr>
                  <w:tcW w:w="1701" w:type="dxa"/>
                  <w:shd w:val="clear" w:color="auto" w:fill="auto"/>
                  <w:vAlign w:val="center"/>
                </w:tcPr>
                <w:p w:rsidR="00E67498" w:rsidRPr="007E3C8E" w:rsidRDefault="00E67498" w:rsidP="00E67498">
                  <w:pPr>
                    <w:rPr>
                      <w:sz w:val="16"/>
                      <w:szCs w:val="16"/>
                    </w:rPr>
                  </w:pPr>
                  <w:r w:rsidRPr="007E3C8E">
                    <w:rPr>
                      <w:sz w:val="16"/>
                      <w:szCs w:val="16"/>
                    </w:rPr>
                    <w:t>всего</w:t>
                  </w:r>
                </w:p>
              </w:tc>
              <w:tc>
                <w:tcPr>
                  <w:tcW w:w="1560"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350</w:t>
                  </w:r>
                </w:p>
              </w:tc>
              <w:tc>
                <w:tcPr>
                  <w:tcW w:w="1417"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350</w:t>
                  </w:r>
                </w:p>
              </w:tc>
              <w:tc>
                <w:tcPr>
                  <w:tcW w:w="1276"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0</w:t>
                  </w:r>
                </w:p>
              </w:tc>
              <w:tc>
                <w:tcPr>
                  <w:tcW w:w="1134" w:type="dxa"/>
                  <w:shd w:val="clear" w:color="auto" w:fill="auto"/>
                  <w:vAlign w:val="center"/>
                </w:tcPr>
                <w:p w:rsidR="00E67498" w:rsidRPr="007E3C8E" w:rsidRDefault="00E67498" w:rsidP="00E67498">
                  <w:pPr>
                    <w:spacing w:line="216" w:lineRule="auto"/>
                    <w:jc w:val="center"/>
                    <w:rPr>
                      <w:sz w:val="16"/>
                      <w:szCs w:val="16"/>
                    </w:rPr>
                  </w:pPr>
                  <w:r w:rsidRPr="007E3C8E">
                    <w:rPr>
                      <w:sz w:val="16"/>
                      <w:szCs w:val="16"/>
                    </w:rPr>
                    <w:t>0</w:t>
                  </w:r>
                </w:p>
              </w:tc>
              <w:tc>
                <w:tcPr>
                  <w:tcW w:w="2126" w:type="dxa"/>
                  <w:vMerge w:val="restart"/>
                  <w:shd w:val="clear" w:color="auto" w:fill="auto"/>
                </w:tcPr>
                <w:p w:rsidR="00E67498" w:rsidRPr="007E3C8E" w:rsidRDefault="00E67498" w:rsidP="00E67498">
                  <w:pPr>
                    <w:spacing w:line="216" w:lineRule="auto"/>
                    <w:jc w:val="center"/>
                    <w:rPr>
                      <w:sz w:val="16"/>
                      <w:szCs w:val="16"/>
                    </w:rPr>
                  </w:pPr>
                </w:p>
                <w:p w:rsidR="00E67498" w:rsidRDefault="00E67498" w:rsidP="00E67498">
                  <w:pPr>
                    <w:spacing w:line="216" w:lineRule="auto"/>
                    <w:jc w:val="center"/>
                    <w:rPr>
                      <w:sz w:val="16"/>
                      <w:szCs w:val="16"/>
                    </w:rPr>
                  </w:pPr>
                </w:p>
                <w:p w:rsidR="00E67498" w:rsidRDefault="00E67498" w:rsidP="00E67498">
                  <w:pPr>
                    <w:spacing w:line="216" w:lineRule="auto"/>
                    <w:jc w:val="center"/>
                    <w:rPr>
                      <w:sz w:val="16"/>
                      <w:szCs w:val="16"/>
                    </w:rPr>
                  </w:pPr>
                </w:p>
                <w:p w:rsidR="00E67498" w:rsidRDefault="00E67498" w:rsidP="00E67498">
                  <w:pPr>
                    <w:spacing w:line="216" w:lineRule="auto"/>
                    <w:jc w:val="center"/>
                    <w:rPr>
                      <w:sz w:val="16"/>
                      <w:szCs w:val="16"/>
                    </w:rPr>
                  </w:pPr>
                </w:p>
                <w:p w:rsidR="00E67498" w:rsidRPr="007E3C8E" w:rsidRDefault="00E67498" w:rsidP="00E67498">
                  <w:pPr>
                    <w:spacing w:line="216" w:lineRule="auto"/>
                    <w:jc w:val="center"/>
                    <w:rPr>
                      <w:sz w:val="16"/>
                      <w:szCs w:val="16"/>
                    </w:rPr>
                  </w:pPr>
                  <w:r w:rsidRPr="007E3C8E">
                    <w:rPr>
                      <w:sz w:val="16"/>
                      <w:szCs w:val="16"/>
                    </w:rPr>
                    <w:t>Разработана  ПСД</w:t>
                  </w:r>
                </w:p>
              </w:tc>
              <w:tc>
                <w:tcPr>
                  <w:tcW w:w="1843" w:type="dxa"/>
                  <w:vMerge w:val="restart"/>
                  <w:shd w:val="clear" w:color="auto" w:fill="auto"/>
                  <w:vAlign w:val="center"/>
                </w:tcPr>
                <w:p w:rsidR="00E67498" w:rsidRDefault="00E67498" w:rsidP="00E67498">
                  <w:pPr>
                    <w:spacing w:line="216" w:lineRule="auto"/>
                    <w:rPr>
                      <w:sz w:val="16"/>
                      <w:szCs w:val="16"/>
                    </w:rPr>
                  </w:pPr>
                </w:p>
                <w:p w:rsidR="00E67498" w:rsidRDefault="00E67498" w:rsidP="00E67498">
                  <w:pPr>
                    <w:spacing w:line="216" w:lineRule="auto"/>
                    <w:rPr>
                      <w:sz w:val="16"/>
                      <w:szCs w:val="16"/>
                    </w:rPr>
                  </w:pPr>
                </w:p>
                <w:p w:rsidR="00E67498" w:rsidRDefault="00E67498" w:rsidP="00E67498">
                  <w:pPr>
                    <w:spacing w:line="216" w:lineRule="auto"/>
                    <w:rPr>
                      <w:sz w:val="16"/>
                      <w:szCs w:val="16"/>
                    </w:rPr>
                  </w:pPr>
                </w:p>
                <w:p w:rsidR="00E67498" w:rsidRDefault="00E67498" w:rsidP="00E67498">
                  <w:pPr>
                    <w:spacing w:line="216" w:lineRule="auto"/>
                    <w:rPr>
                      <w:sz w:val="16"/>
                      <w:szCs w:val="16"/>
                    </w:rPr>
                  </w:pPr>
                  <w:r w:rsidRPr="007E3C8E">
                    <w:rPr>
                      <w:sz w:val="16"/>
                      <w:szCs w:val="16"/>
                    </w:rPr>
                    <w:t>МКУ «Управлен</w:t>
                  </w:r>
                  <w:r>
                    <w:rPr>
                      <w:sz w:val="16"/>
                      <w:szCs w:val="16"/>
                    </w:rPr>
                    <w:t>ие строительств</w:t>
                  </w:r>
                  <w:r w:rsidRPr="007E3C8E">
                    <w:rPr>
                      <w:sz w:val="16"/>
                      <w:szCs w:val="16"/>
                    </w:rPr>
                    <w:t>а»</w:t>
                  </w:r>
                </w:p>
                <w:p w:rsidR="00E67498" w:rsidRDefault="00E67498" w:rsidP="00E67498">
                  <w:pPr>
                    <w:spacing w:line="216" w:lineRule="auto"/>
                    <w:rPr>
                      <w:sz w:val="16"/>
                      <w:szCs w:val="16"/>
                    </w:rPr>
                  </w:pPr>
                </w:p>
                <w:p w:rsidR="00E67498" w:rsidRDefault="00E67498" w:rsidP="00E67498">
                  <w:pPr>
                    <w:spacing w:line="216" w:lineRule="auto"/>
                    <w:rPr>
                      <w:sz w:val="16"/>
                      <w:szCs w:val="16"/>
                    </w:rPr>
                  </w:pPr>
                </w:p>
                <w:p w:rsidR="00E67498" w:rsidRDefault="00E67498" w:rsidP="00E67498">
                  <w:pPr>
                    <w:spacing w:line="216" w:lineRule="auto"/>
                    <w:rPr>
                      <w:sz w:val="16"/>
                      <w:szCs w:val="16"/>
                    </w:rPr>
                  </w:pPr>
                </w:p>
                <w:p w:rsidR="00E67498" w:rsidRPr="007E3C8E" w:rsidRDefault="00E67498" w:rsidP="00E67498">
                  <w:pPr>
                    <w:spacing w:line="216" w:lineRule="auto"/>
                    <w:rPr>
                      <w:sz w:val="16"/>
                      <w:szCs w:val="16"/>
                    </w:rPr>
                  </w:pPr>
                </w:p>
              </w:tc>
            </w:tr>
            <w:tr w:rsidR="00E67498" w:rsidRPr="00CD1CF2" w:rsidTr="00E67498">
              <w:trPr>
                <w:cantSplit/>
                <w:trHeight w:val="421"/>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федеральный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vAlign w:val="center"/>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E67498">
              <w:trPr>
                <w:cantSplit/>
                <w:trHeight w:val="412"/>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краевой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vAlign w:val="center"/>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E67498" w:rsidRPr="00CD1CF2" w:rsidTr="008F512B">
              <w:trPr>
                <w:cantSplit/>
                <w:trHeight w:val="85"/>
              </w:trPr>
              <w:tc>
                <w:tcPr>
                  <w:tcW w:w="562" w:type="dxa"/>
                  <w:vMerge/>
                  <w:shd w:val="clear" w:color="auto" w:fill="auto"/>
                  <w:vAlign w:val="center"/>
                </w:tcPr>
                <w:p w:rsidR="00E67498" w:rsidRDefault="00E67498" w:rsidP="00E67498">
                  <w:pPr>
                    <w:jc w:val="center"/>
                    <w:rPr>
                      <w:sz w:val="18"/>
                      <w:szCs w:val="18"/>
                    </w:rPr>
                  </w:pPr>
                </w:p>
              </w:tc>
              <w:tc>
                <w:tcPr>
                  <w:tcW w:w="3402" w:type="dxa"/>
                  <w:vMerge/>
                  <w:shd w:val="clear" w:color="auto" w:fill="auto"/>
                  <w:vAlign w:val="center"/>
                </w:tcPr>
                <w:p w:rsidR="00E67498" w:rsidRDefault="00E67498" w:rsidP="00E67498">
                  <w:pPr>
                    <w:jc w:val="center"/>
                    <w:rPr>
                      <w:sz w:val="18"/>
                      <w:szCs w:val="18"/>
                    </w:rPr>
                  </w:pPr>
                </w:p>
              </w:tc>
              <w:tc>
                <w:tcPr>
                  <w:tcW w:w="1701" w:type="dxa"/>
                  <w:shd w:val="clear" w:color="auto" w:fill="auto"/>
                  <w:vAlign w:val="center"/>
                </w:tcPr>
                <w:p w:rsidR="00E67498" w:rsidRPr="003146D2" w:rsidRDefault="00E67498" w:rsidP="00E67498">
                  <w:pPr>
                    <w:rPr>
                      <w:sz w:val="16"/>
                      <w:szCs w:val="16"/>
                    </w:rPr>
                  </w:pPr>
                  <w:r w:rsidRPr="007E3C8E">
                    <w:rPr>
                      <w:sz w:val="16"/>
                      <w:szCs w:val="16"/>
                    </w:rPr>
                    <w:t>местный бюджет</w:t>
                  </w:r>
                </w:p>
              </w:tc>
              <w:tc>
                <w:tcPr>
                  <w:tcW w:w="1560" w:type="dxa"/>
                  <w:shd w:val="clear" w:color="auto" w:fill="auto"/>
                  <w:vAlign w:val="center"/>
                </w:tcPr>
                <w:p w:rsidR="00E67498" w:rsidRPr="00002D38" w:rsidRDefault="00E67498" w:rsidP="00E67498">
                  <w:pPr>
                    <w:jc w:val="center"/>
                    <w:rPr>
                      <w:sz w:val="18"/>
                      <w:szCs w:val="18"/>
                    </w:rPr>
                  </w:pPr>
                  <w:r w:rsidRPr="007E3C8E">
                    <w:rPr>
                      <w:sz w:val="16"/>
                      <w:szCs w:val="16"/>
                    </w:rPr>
                    <w:t>350</w:t>
                  </w:r>
                </w:p>
              </w:tc>
              <w:tc>
                <w:tcPr>
                  <w:tcW w:w="1417" w:type="dxa"/>
                  <w:shd w:val="clear" w:color="auto" w:fill="auto"/>
                  <w:vAlign w:val="center"/>
                </w:tcPr>
                <w:p w:rsidR="00E67498" w:rsidRPr="00002D38" w:rsidRDefault="00E67498" w:rsidP="00E67498">
                  <w:pPr>
                    <w:jc w:val="center"/>
                    <w:rPr>
                      <w:sz w:val="18"/>
                      <w:szCs w:val="18"/>
                    </w:rPr>
                  </w:pPr>
                  <w:r w:rsidRPr="007E3C8E">
                    <w:rPr>
                      <w:sz w:val="16"/>
                      <w:szCs w:val="16"/>
                    </w:rPr>
                    <w:t>350</w:t>
                  </w:r>
                </w:p>
              </w:tc>
              <w:tc>
                <w:tcPr>
                  <w:tcW w:w="1276" w:type="dxa"/>
                  <w:shd w:val="clear" w:color="auto" w:fill="auto"/>
                  <w:vAlign w:val="center"/>
                </w:tcPr>
                <w:p w:rsidR="00E67498" w:rsidRPr="00002D38" w:rsidRDefault="00E67498" w:rsidP="00E67498">
                  <w:pPr>
                    <w:spacing w:before="120"/>
                    <w:jc w:val="center"/>
                    <w:rPr>
                      <w:sz w:val="18"/>
                      <w:szCs w:val="18"/>
                    </w:rPr>
                  </w:pPr>
                  <w:r w:rsidRPr="007E3C8E">
                    <w:rPr>
                      <w:sz w:val="16"/>
                      <w:szCs w:val="16"/>
                    </w:rPr>
                    <w:t>0</w:t>
                  </w:r>
                </w:p>
              </w:tc>
              <w:tc>
                <w:tcPr>
                  <w:tcW w:w="1134" w:type="dxa"/>
                  <w:shd w:val="clear" w:color="auto" w:fill="auto"/>
                  <w:vAlign w:val="center"/>
                </w:tcPr>
                <w:p w:rsidR="00E67498" w:rsidRPr="00002D38" w:rsidRDefault="00E67498" w:rsidP="00E67498">
                  <w:pPr>
                    <w:jc w:val="center"/>
                    <w:rPr>
                      <w:sz w:val="18"/>
                      <w:szCs w:val="18"/>
                    </w:rPr>
                  </w:pPr>
                  <w:r w:rsidRPr="007E3C8E">
                    <w:rPr>
                      <w:sz w:val="16"/>
                      <w:szCs w:val="16"/>
                    </w:rPr>
                    <w:t>0</w:t>
                  </w:r>
                </w:p>
              </w:tc>
              <w:tc>
                <w:tcPr>
                  <w:tcW w:w="2126" w:type="dxa"/>
                  <w:vMerge/>
                  <w:shd w:val="clear" w:color="auto" w:fill="auto"/>
                  <w:vAlign w:val="center"/>
                </w:tcPr>
                <w:p w:rsidR="00E67498" w:rsidRPr="00CD1CF2" w:rsidRDefault="00E67498" w:rsidP="00E67498">
                  <w:pPr>
                    <w:rPr>
                      <w:sz w:val="18"/>
                      <w:szCs w:val="18"/>
                    </w:rPr>
                  </w:pPr>
                </w:p>
              </w:tc>
              <w:tc>
                <w:tcPr>
                  <w:tcW w:w="1843" w:type="dxa"/>
                  <w:vMerge/>
                  <w:shd w:val="clear" w:color="auto" w:fill="auto"/>
                  <w:vAlign w:val="center"/>
                </w:tcPr>
                <w:p w:rsidR="00E67498" w:rsidRPr="0012460C" w:rsidRDefault="00E67498" w:rsidP="00E67498">
                  <w:pPr>
                    <w:jc w:val="center"/>
                    <w:rPr>
                      <w:sz w:val="18"/>
                      <w:szCs w:val="18"/>
                    </w:rPr>
                  </w:pPr>
                </w:p>
              </w:tc>
            </w:tr>
            <w:tr w:rsidR="00872CA0" w:rsidRPr="00CD1CF2" w:rsidTr="001236B1">
              <w:trPr>
                <w:cantSplit/>
                <w:trHeight w:val="85"/>
              </w:trPr>
              <w:tc>
                <w:tcPr>
                  <w:tcW w:w="562" w:type="dxa"/>
                  <w:vMerge w:val="restart"/>
                  <w:shd w:val="clear" w:color="auto" w:fill="auto"/>
                  <w:vAlign w:val="center"/>
                </w:tcPr>
                <w:p w:rsidR="00872CA0" w:rsidRDefault="00872CA0" w:rsidP="00872CA0">
                  <w:pPr>
                    <w:jc w:val="center"/>
                    <w:rPr>
                      <w:sz w:val="18"/>
                      <w:szCs w:val="18"/>
                    </w:rPr>
                  </w:pPr>
                  <w:r>
                    <w:rPr>
                      <w:sz w:val="18"/>
                      <w:szCs w:val="18"/>
                    </w:rPr>
                    <w:lastRenderedPageBreak/>
                    <w:t>4.28</w:t>
                  </w:r>
                </w:p>
              </w:tc>
              <w:tc>
                <w:tcPr>
                  <w:tcW w:w="3402" w:type="dxa"/>
                  <w:vMerge w:val="restart"/>
                  <w:shd w:val="clear" w:color="auto" w:fill="auto"/>
                  <w:vAlign w:val="center"/>
                </w:tcPr>
                <w:p w:rsidR="00872CA0" w:rsidRPr="007E3C8E" w:rsidRDefault="00872CA0" w:rsidP="00872CA0">
                  <w:pPr>
                    <w:rPr>
                      <w:sz w:val="18"/>
                      <w:szCs w:val="18"/>
                    </w:rPr>
                  </w:pPr>
                  <w:r w:rsidRPr="00C301AF">
                    <w:rPr>
                      <w:sz w:val="18"/>
                      <w:szCs w:val="18"/>
                    </w:rPr>
                    <w:t xml:space="preserve">Выполнение проектно-изыскательских работ </w:t>
                  </w:r>
                  <w:proofErr w:type="gramStart"/>
                  <w:r w:rsidRPr="00C301AF">
                    <w:rPr>
                      <w:sz w:val="18"/>
                      <w:szCs w:val="18"/>
                    </w:rPr>
                    <w:t>по</w:t>
                  </w:r>
                  <w:proofErr w:type="gramEnd"/>
                  <w:r w:rsidRPr="00C301AF">
                    <w:rPr>
                      <w:sz w:val="18"/>
                      <w:szCs w:val="18"/>
                    </w:rPr>
                    <w:cr/>
                    <w:t xml:space="preserve">объекту: «Малобюджетный спортивный комплекс по адресу: Краснодарский край,                  </w:t>
                  </w:r>
                  <w:r w:rsidR="00CB3DB9">
                    <w:rPr>
                      <w:sz w:val="18"/>
                      <w:szCs w:val="18"/>
                    </w:rPr>
                    <w:t xml:space="preserve">               </w:t>
                  </w:r>
                  <w:r w:rsidRPr="00C301AF">
                    <w:rPr>
                      <w:sz w:val="18"/>
                      <w:szCs w:val="18"/>
                    </w:rPr>
                    <w:t xml:space="preserve">  г. Новороссийск, п. Верхнебаканский, ул. Титан.  2 этап»</w:t>
                  </w:r>
                </w:p>
              </w:tc>
              <w:tc>
                <w:tcPr>
                  <w:tcW w:w="1701" w:type="dxa"/>
                  <w:shd w:val="clear" w:color="auto" w:fill="auto"/>
                  <w:vAlign w:val="center"/>
                </w:tcPr>
                <w:p w:rsidR="00872CA0" w:rsidRPr="007E3C8E" w:rsidRDefault="00872CA0" w:rsidP="00872CA0">
                  <w:pPr>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jc w:val="center"/>
                    <w:rPr>
                      <w:sz w:val="16"/>
                      <w:szCs w:val="16"/>
                    </w:rPr>
                  </w:pPr>
                  <w:r>
                    <w:rPr>
                      <w:sz w:val="16"/>
                      <w:szCs w:val="16"/>
                    </w:rPr>
                    <w:t>600</w:t>
                  </w:r>
                </w:p>
              </w:tc>
              <w:tc>
                <w:tcPr>
                  <w:tcW w:w="1417" w:type="dxa"/>
                  <w:shd w:val="clear" w:color="auto" w:fill="auto"/>
                  <w:vAlign w:val="center"/>
                </w:tcPr>
                <w:p w:rsidR="00872CA0" w:rsidRPr="007E3C8E" w:rsidRDefault="00872CA0" w:rsidP="00872CA0">
                  <w:pPr>
                    <w:jc w:val="center"/>
                    <w:rPr>
                      <w:sz w:val="16"/>
                      <w:szCs w:val="16"/>
                    </w:rPr>
                  </w:pPr>
                  <w:r>
                    <w:rPr>
                      <w:sz w:val="16"/>
                      <w:szCs w:val="16"/>
                    </w:rPr>
                    <w:t>600</w:t>
                  </w:r>
                </w:p>
              </w:tc>
              <w:tc>
                <w:tcPr>
                  <w:tcW w:w="1276" w:type="dxa"/>
                  <w:shd w:val="clear" w:color="auto" w:fill="auto"/>
                  <w:vAlign w:val="center"/>
                </w:tcPr>
                <w:p w:rsidR="00872CA0" w:rsidRPr="007E3C8E" w:rsidRDefault="00872CA0" w:rsidP="00872CA0">
                  <w:pPr>
                    <w:spacing w:line="216" w:lineRule="auto"/>
                    <w:jc w:val="center"/>
                    <w:rPr>
                      <w:sz w:val="16"/>
                      <w:szCs w:val="16"/>
                    </w:rPr>
                  </w:pPr>
                  <w:r w:rsidRPr="007E3C8E">
                    <w:rPr>
                      <w:sz w:val="16"/>
                      <w:szCs w:val="16"/>
                    </w:rPr>
                    <w:t>0</w:t>
                  </w:r>
                </w:p>
              </w:tc>
              <w:tc>
                <w:tcPr>
                  <w:tcW w:w="1134" w:type="dxa"/>
                  <w:shd w:val="clear" w:color="auto" w:fill="auto"/>
                  <w:vAlign w:val="center"/>
                </w:tcPr>
                <w:p w:rsidR="00872CA0" w:rsidRPr="007E3C8E" w:rsidRDefault="00872CA0" w:rsidP="00872CA0">
                  <w:pPr>
                    <w:spacing w:before="120" w:line="216" w:lineRule="auto"/>
                    <w:jc w:val="center"/>
                    <w:rPr>
                      <w:sz w:val="16"/>
                      <w:szCs w:val="16"/>
                    </w:rPr>
                  </w:pPr>
                  <w:r w:rsidRPr="007E3C8E">
                    <w:rPr>
                      <w:sz w:val="16"/>
                      <w:szCs w:val="16"/>
                    </w:rPr>
                    <w:t>0</w:t>
                  </w:r>
                </w:p>
              </w:tc>
              <w:tc>
                <w:tcPr>
                  <w:tcW w:w="2126" w:type="dxa"/>
                  <w:vMerge w:val="restart"/>
                  <w:shd w:val="clear" w:color="auto" w:fill="auto"/>
                  <w:vAlign w:val="center"/>
                </w:tcPr>
                <w:p w:rsidR="00872CA0" w:rsidRPr="007E3C8E" w:rsidRDefault="00872CA0" w:rsidP="00872CA0">
                  <w:pPr>
                    <w:spacing w:line="216" w:lineRule="auto"/>
                    <w:jc w:val="center"/>
                    <w:rPr>
                      <w:sz w:val="16"/>
                      <w:szCs w:val="16"/>
                    </w:rPr>
                  </w:pPr>
                  <w:r w:rsidRPr="00590CB9">
                    <w:rPr>
                      <w:sz w:val="16"/>
                      <w:szCs w:val="16"/>
                    </w:rPr>
                    <w:t>Разработана  ПСД</w:t>
                  </w:r>
                </w:p>
              </w:tc>
              <w:tc>
                <w:tcPr>
                  <w:tcW w:w="1843" w:type="dxa"/>
                  <w:vMerge w:val="restart"/>
                  <w:shd w:val="clear" w:color="auto" w:fill="auto"/>
                  <w:vAlign w:val="center"/>
                </w:tcPr>
                <w:p w:rsidR="00872CA0" w:rsidRDefault="00872CA0" w:rsidP="00872CA0">
                  <w:pPr>
                    <w:spacing w:line="216" w:lineRule="auto"/>
                    <w:rPr>
                      <w:sz w:val="16"/>
                      <w:szCs w:val="16"/>
                    </w:rPr>
                  </w:pPr>
                  <w:r w:rsidRPr="00590CB9">
                    <w:rPr>
                      <w:sz w:val="16"/>
                      <w:szCs w:val="16"/>
                    </w:rPr>
                    <w:t>МКУ «Управление строительства»</w:t>
                  </w:r>
                </w:p>
              </w:tc>
            </w:tr>
            <w:tr w:rsidR="00872CA0" w:rsidRPr="00CD1CF2" w:rsidTr="00CB3DB9">
              <w:trPr>
                <w:cantSplit/>
                <w:trHeight w:val="254"/>
              </w:trPr>
              <w:tc>
                <w:tcPr>
                  <w:tcW w:w="562" w:type="dxa"/>
                  <w:vMerge/>
                  <w:shd w:val="clear" w:color="auto" w:fill="auto"/>
                  <w:vAlign w:val="center"/>
                </w:tcPr>
                <w:p w:rsidR="00872CA0" w:rsidRDefault="00872CA0" w:rsidP="007C69C2">
                  <w:pPr>
                    <w:jc w:val="center"/>
                    <w:rPr>
                      <w:sz w:val="18"/>
                      <w:szCs w:val="18"/>
                    </w:rPr>
                  </w:pPr>
                </w:p>
              </w:tc>
              <w:tc>
                <w:tcPr>
                  <w:tcW w:w="3402" w:type="dxa"/>
                  <w:vMerge/>
                  <w:shd w:val="clear" w:color="auto" w:fill="auto"/>
                  <w:vAlign w:val="center"/>
                </w:tcPr>
                <w:p w:rsidR="00872CA0"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CB3DB9">
              <w:trPr>
                <w:cantSplit/>
                <w:trHeight w:val="356"/>
              </w:trPr>
              <w:tc>
                <w:tcPr>
                  <w:tcW w:w="562" w:type="dxa"/>
                  <w:vMerge/>
                  <w:shd w:val="clear" w:color="auto" w:fill="auto"/>
                  <w:vAlign w:val="center"/>
                </w:tcPr>
                <w:p w:rsidR="00872CA0" w:rsidRDefault="00872CA0" w:rsidP="007C69C2">
                  <w:pPr>
                    <w:jc w:val="center"/>
                    <w:rPr>
                      <w:sz w:val="18"/>
                      <w:szCs w:val="18"/>
                    </w:rPr>
                  </w:pPr>
                </w:p>
              </w:tc>
              <w:tc>
                <w:tcPr>
                  <w:tcW w:w="3402" w:type="dxa"/>
                  <w:vMerge/>
                  <w:shd w:val="clear" w:color="auto" w:fill="auto"/>
                  <w:vAlign w:val="center"/>
                </w:tcPr>
                <w:p w:rsidR="00872CA0"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краевой бюджет</w:t>
                  </w:r>
                </w:p>
              </w:tc>
              <w:tc>
                <w:tcPr>
                  <w:tcW w:w="1560" w:type="dxa"/>
                  <w:shd w:val="clear" w:color="auto" w:fill="auto"/>
                  <w:vAlign w:val="center"/>
                </w:tcPr>
                <w:p w:rsidR="00872CA0" w:rsidRPr="00002D38" w:rsidRDefault="00872CA0" w:rsidP="007C69C2">
                  <w:pPr>
                    <w:jc w:val="center"/>
                    <w:rPr>
                      <w:sz w:val="18"/>
                      <w:szCs w:val="18"/>
                    </w:rPr>
                  </w:pPr>
                  <w:r w:rsidRPr="00C301AF">
                    <w:rPr>
                      <w:sz w:val="16"/>
                      <w:szCs w:val="16"/>
                    </w:rPr>
                    <w:t>0</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872CA0" w:rsidRPr="00CD1CF2" w:rsidTr="008F512B">
              <w:trPr>
                <w:cantSplit/>
                <w:trHeight w:val="85"/>
              </w:trPr>
              <w:tc>
                <w:tcPr>
                  <w:tcW w:w="562" w:type="dxa"/>
                  <w:vMerge/>
                  <w:shd w:val="clear" w:color="auto" w:fill="auto"/>
                  <w:vAlign w:val="center"/>
                </w:tcPr>
                <w:p w:rsidR="00872CA0" w:rsidRDefault="00872CA0" w:rsidP="007C69C2">
                  <w:pPr>
                    <w:jc w:val="center"/>
                    <w:rPr>
                      <w:sz w:val="18"/>
                      <w:szCs w:val="18"/>
                    </w:rPr>
                  </w:pPr>
                </w:p>
              </w:tc>
              <w:tc>
                <w:tcPr>
                  <w:tcW w:w="3402" w:type="dxa"/>
                  <w:vMerge/>
                  <w:shd w:val="clear" w:color="auto" w:fill="auto"/>
                  <w:vAlign w:val="center"/>
                </w:tcPr>
                <w:p w:rsidR="00872CA0"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600</w:t>
                  </w:r>
                </w:p>
              </w:tc>
              <w:tc>
                <w:tcPr>
                  <w:tcW w:w="1417" w:type="dxa"/>
                  <w:shd w:val="clear" w:color="auto" w:fill="auto"/>
                  <w:vAlign w:val="center"/>
                </w:tcPr>
                <w:p w:rsidR="00872CA0" w:rsidRPr="00002D38" w:rsidRDefault="00872CA0" w:rsidP="007C69C2">
                  <w:pPr>
                    <w:jc w:val="center"/>
                    <w:rPr>
                      <w:sz w:val="18"/>
                      <w:szCs w:val="18"/>
                    </w:rPr>
                  </w:pPr>
                  <w:r>
                    <w:rPr>
                      <w:sz w:val="16"/>
                      <w:szCs w:val="16"/>
                    </w:rPr>
                    <w:t>600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rPr>
                      <w:sz w:val="18"/>
                      <w:szCs w:val="18"/>
                    </w:rPr>
                  </w:pPr>
                </w:p>
              </w:tc>
              <w:tc>
                <w:tcPr>
                  <w:tcW w:w="1843" w:type="dxa"/>
                  <w:vMerge/>
                  <w:shd w:val="clear" w:color="auto" w:fill="auto"/>
                  <w:vAlign w:val="center"/>
                </w:tcPr>
                <w:p w:rsidR="00872CA0" w:rsidRPr="0012460C" w:rsidRDefault="00872CA0" w:rsidP="007C69C2">
                  <w:pPr>
                    <w:jc w:val="center"/>
                    <w:rPr>
                      <w:sz w:val="18"/>
                      <w:szCs w:val="18"/>
                    </w:rPr>
                  </w:pPr>
                </w:p>
              </w:tc>
            </w:tr>
            <w:tr w:rsidR="00CB3DB9" w:rsidRPr="00CD1CF2" w:rsidTr="00CB3DB9">
              <w:trPr>
                <w:cantSplit/>
                <w:trHeight w:val="296"/>
              </w:trPr>
              <w:tc>
                <w:tcPr>
                  <w:tcW w:w="562" w:type="dxa"/>
                  <w:vMerge w:val="restart"/>
                  <w:shd w:val="clear" w:color="auto" w:fill="auto"/>
                  <w:vAlign w:val="center"/>
                </w:tcPr>
                <w:p w:rsidR="00CB3DB9" w:rsidRDefault="00CB3DB9" w:rsidP="00CB3DB9">
                  <w:pPr>
                    <w:jc w:val="center"/>
                    <w:rPr>
                      <w:sz w:val="18"/>
                      <w:szCs w:val="18"/>
                    </w:rPr>
                  </w:pPr>
                  <w:r>
                    <w:rPr>
                      <w:sz w:val="18"/>
                      <w:szCs w:val="18"/>
                    </w:rPr>
                    <w:t>4.29</w:t>
                  </w:r>
                </w:p>
              </w:tc>
              <w:tc>
                <w:tcPr>
                  <w:tcW w:w="3402" w:type="dxa"/>
                  <w:vMerge w:val="restart"/>
                  <w:shd w:val="clear" w:color="auto" w:fill="auto"/>
                  <w:vAlign w:val="center"/>
                </w:tcPr>
                <w:p w:rsidR="00CB3DB9" w:rsidRPr="007E3C8E" w:rsidRDefault="00CB3DB9" w:rsidP="00CB3DB9">
                  <w:pPr>
                    <w:rPr>
                      <w:sz w:val="18"/>
                      <w:szCs w:val="18"/>
                    </w:rPr>
                  </w:pPr>
                  <w:r w:rsidRPr="00FF0BAE">
                    <w:rPr>
                      <w:sz w:val="18"/>
                      <w:szCs w:val="18"/>
                    </w:rPr>
                    <w:t>Выполнение проектно-из</w:t>
                  </w:r>
                  <w:r>
                    <w:rPr>
                      <w:sz w:val="18"/>
                      <w:szCs w:val="18"/>
                    </w:rPr>
                    <w:t>ыскательских работ по объекту: «</w:t>
                  </w:r>
                  <w:r w:rsidRPr="00FF0BAE">
                    <w:rPr>
                      <w:sz w:val="18"/>
                      <w:szCs w:val="18"/>
                    </w:rPr>
                    <w:t>Малобюджетный спортивный комплекс по адресу: Краснодарский край, г.</w:t>
                  </w:r>
                  <w:r>
                    <w:rPr>
                      <w:sz w:val="18"/>
                      <w:szCs w:val="18"/>
                    </w:rPr>
                    <w:t xml:space="preserve"> </w:t>
                  </w:r>
                  <w:r w:rsidRPr="00FF0BAE">
                    <w:rPr>
                      <w:sz w:val="18"/>
                      <w:szCs w:val="18"/>
                    </w:rPr>
                    <w:t>Новороссийск,</w:t>
                  </w:r>
                  <w:r>
                    <w:rPr>
                      <w:sz w:val="18"/>
                      <w:szCs w:val="18"/>
                    </w:rPr>
                    <w:t xml:space="preserve">            </w:t>
                  </w:r>
                  <w:r w:rsidRPr="00FF0BAE">
                    <w:rPr>
                      <w:sz w:val="18"/>
                      <w:szCs w:val="18"/>
                    </w:rPr>
                    <w:t xml:space="preserve"> п.</w:t>
                  </w:r>
                  <w:r>
                    <w:rPr>
                      <w:sz w:val="18"/>
                      <w:szCs w:val="18"/>
                    </w:rPr>
                    <w:t xml:space="preserve"> </w:t>
                  </w:r>
                  <w:r w:rsidRPr="00FF0BAE">
                    <w:rPr>
                      <w:sz w:val="18"/>
                      <w:szCs w:val="18"/>
                    </w:rPr>
                    <w:t>Гайдук</w:t>
                  </w:r>
                  <w:r>
                    <w:rPr>
                      <w:sz w:val="18"/>
                      <w:szCs w:val="18"/>
                    </w:rPr>
                    <w:t>»</w:t>
                  </w:r>
                </w:p>
              </w:tc>
              <w:tc>
                <w:tcPr>
                  <w:tcW w:w="1701" w:type="dxa"/>
                  <w:shd w:val="clear" w:color="auto" w:fill="auto"/>
                  <w:vAlign w:val="center"/>
                </w:tcPr>
                <w:p w:rsidR="00CB3DB9" w:rsidRPr="007E3C8E" w:rsidRDefault="00CB3DB9" w:rsidP="00CB3DB9">
                  <w:pPr>
                    <w:rPr>
                      <w:sz w:val="16"/>
                      <w:szCs w:val="16"/>
                    </w:rPr>
                  </w:pPr>
                  <w:r w:rsidRPr="007E3C8E">
                    <w:rPr>
                      <w:sz w:val="16"/>
                      <w:szCs w:val="16"/>
                    </w:rPr>
                    <w:t>всего</w:t>
                  </w:r>
                </w:p>
              </w:tc>
              <w:tc>
                <w:tcPr>
                  <w:tcW w:w="1560" w:type="dxa"/>
                  <w:shd w:val="clear" w:color="auto" w:fill="auto"/>
                  <w:vAlign w:val="center"/>
                </w:tcPr>
                <w:p w:rsidR="00CB3DB9" w:rsidRPr="007E3C8E" w:rsidRDefault="00CB3DB9" w:rsidP="00CB3DB9">
                  <w:pPr>
                    <w:jc w:val="center"/>
                    <w:rPr>
                      <w:sz w:val="16"/>
                      <w:szCs w:val="16"/>
                    </w:rPr>
                  </w:pPr>
                  <w:r>
                    <w:rPr>
                      <w:sz w:val="16"/>
                      <w:szCs w:val="16"/>
                    </w:rPr>
                    <w:t>1 000</w:t>
                  </w:r>
                </w:p>
              </w:tc>
              <w:tc>
                <w:tcPr>
                  <w:tcW w:w="1417" w:type="dxa"/>
                  <w:shd w:val="clear" w:color="auto" w:fill="auto"/>
                  <w:vAlign w:val="center"/>
                </w:tcPr>
                <w:p w:rsidR="00CB3DB9" w:rsidRPr="007E3C8E" w:rsidRDefault="00CB3DB9" w:rsidP="00CB3DB9">
                  <w:pPr>
                    <w:jc w:val="center"/>
                    <w:rPr>
                      <w:sz w:val="16"/>
                      <w:szCs w:val="16"/>
                    </w:rPr>
                  </w:pPr>
                  <w:r>
                    <w:rPr>
                      <w:sz w:val="16"/>
                      <w:szCs w:val="16"/>
                    </w:rPr>
                    <w:t>0</w:t>
                  </w:r>
                </w:p>
              </w:tc>
              <w:tc>
                <w:tcPr>
                  <w:tcW w:w="1276" w:type="dxa"/>
                  <w:shd w:val="clear" w:color="auto" w:fill="auto"/>
                  <w:vAlign w:val="center"/>
                </w:tcPr>
                <w:p w:rsidR="00CB3DB9" w:rsidRPr="007E3C8E" w:rsidRDefault="00CB3DB9" w:rsidP="00CB3DB9">
                  <w:pPr>
                    <w:jc w:val="center"/>
                    <w:rPr>
                      <w:sz w:val="16"/>
                      <w:szCs w:val="16"/>
                    </w:rPr>
                  </w:pPr>
                  <w:r>
                    <w:rPr>
                      <w:sz w:val="16"/>
                      <w:szCs w:val="16"/>
                    </w:rPr>
                    <w:t>1 000</w:t>
                  </w:r>
                </w:p>
              </w:tc>
              <w:tc>
                <w:tcPr>
                  <w:tcW w:w="1134" w:type="dxa"/>
                  <w:shd w:val="clear" w:color="auto" w:fill="auto"/>
                  <w:vAlign w:val="center"/>
                </w:tcPr>
                <w:p w:rsidR="00CB3DB9" w:rsidRPr="007E3C8E" w:rsidRDefault="00CB3DB9" w:rsidP="00CB3DB9">
                  <w:pPr>
                    <w:spacing w:line="216" w:lineRule="auto"/>
                    <w:jc w:val="center"/>
                    <w:rPr>
                      <w:sz w:val="16"/>
                      <w:szCs w:val="16"/>
                    </w:rPr>
                  </w:pPr>
                  <w:r w:rsidRPr="007E3C8E">
                    <w:rPr>
                      <w:sz w:val="16"/>
                      <w:szCs w:val="16"/>
                    </w:rPr>
                    <w:t>0</w:t>
                  </w:r>
                </w:p>
              </w:tc>
              <w:tc>
                <w:tcPr>
                  <w:tcW w:w="2126" w:type="dxa"/>
                  <w:vMerge w:val="restart"/>
                  <w:shd w:val="clear" w:color="auto" w:fill="auto"/>
                </w:tcPr>
                <w:p w:rsidR="00CB3DB9" w:rsidRPr="007E3C8E" w:rsidRDefault="00CB3DB9" w:rsidP="00CB3DB9">
                  <w:pPr>
                    <w:rPr>
                      <w:sz w:val="16"/>
                      <w:szCs w:val="16"/>
                    </w:rPr>
                  </w:pPr>
                </w:p>
                <w:p w:rsidR="00CB3DB9" w:rsidRDefault="00CB3DB9" w:rsidP="00CB3DB9">
                  <w:pPr>
                    <w:jc w:val="center"/>
                    <w:rPr>
                      <w:sz w:val="16"/>
                      <w:szCs w:val="16"/>
                    </w:rPr>
                  </w:pPr>
                </w:p>
                <w:p w:rsidR="00CB3DB9" w:rsidRPr="007E3C8E" w:rsidRDefault="00CB3DB9" w:rsidP="00CB3DB9">
                  <w:pPr>
                    <w:jc w:val="center"/>
                    <w:rPr>
                      <w:sz w:val="16"/>
                      <w:szCs w:val="16"/>
                    </w:rPr>
                  </w:pPr>
                  <w:r w:rsidRPr="007E3C8E">
                    <w:rPr>
                      <w:sz w:val="16"/>
                      <w:szCs w:val="16"/>
                    </w:rPr>
                    <w:t>Разработана  ПСД</w:t>
                  </w:r>
                </w:p>
              </w:tc>
              <w:tc>
                <w:tcPr>
                  <w:tcW w:w="1843" w:type="dxa"/>
                  <w:vMerge w:val="restart"/>
                  <w:shd w:val="clear" w:color="auto" w:fill="auto"/>
                  <w:vAlign w:val="center"/>
                </w:tcPr>
                <w:p w:rsidR="00CB3DB9" w:rsidRPr="007E3C8E" w:rsidRDefault="00CB3DB9" w:rsidP="00836EFD">
                  <w:pPr>
                    <w:spacing w:line="216" w:lineRule="auto"/>
                    <w:rPr>
                      <w:sz w:val="16"/>
                      <w:szCs w:val="16"/>
                    </w:rPr>
                  </w:pPr>
                  <w:r w:rsidRPr="007E3C8E">
                    <w:rPr>
                      <w:sz w:val="16"/>
                      <w:szCs w:val="16"/>
                    </w:rPr>
                    <w:t>МКУ «Управление стр</w:t>
                  </w:r>
                  <w:r w:rsidR="00836EFD">
                    <w:rPr>
                      <w:sz w:val="16"/>
                      <w:szCs w:val="16"/>
                    </w:rPr>
                    <w:t>о</w:t>
                  </w:r>
                  <w:r w:rsidRPr="007E3C8E">
                    <w:rPr>
                      <w:sz w:val="16"/>
                      <w:szCs w:val="16"/>
                    </w:rPr>
                    <w:t>ительства»</w:t>
                  </w:r>
                </w:p>
              </w:tc>
            </w:tr>
            <w:tr w:rsidR="00CB3DB9" w:rsidRPr="00CD1CF2" w:rsidTr="00CB3DB9">
              <w:trPr>
                <w:cantSplit/>
                <w:trHeight w:val="285"/>
              </w:trPr>
              <w:tc>
                <w:tcPr>
                  <w:tcW w:w="562" w:type="dxa"/>
                  <w:vMerge/>
                  <w:shd w:val="clear" w:color="auto" w:fill="auto"/>
                  <w:vAlign w:val="center"/>
                </w:tcPr>
                <w:p w:rsidR="00CB3DB9" w:rsidRDefault="00CB3DB9" w:rsidP="00CB3DB9">
                  <w:pPr>
                    <w:jc w:val="center"/>
                    <w:rPr>
                      <w:sz w:val="18"/>
                      <w:szCs w:val="18"/>
                    </w:rPr>
                  </w:pPr>
                </w:p>
              </w:tc>
              <w:tc>
                <w:tcPr>
                  <w:tcW w:w="3402" w:type="dxa"/>
                  <w:vMerge/>
                  <w:shd w:val="clear" w:color="auto" w:fill="auto"/>
                  <w:vAlign w:val="center"/>
                </w:tcPr>
                <w:p w:rsidR="00CB3DB9" w:rsidRDefault="00CB3DB9" w:rsidP="00CB3DB9">
                  <w:pPr>
                    <w:jc w:val="center"/>
                    <w:rPr>
                      <w:sz w:val="18"/>
                      <w:szCs w:val="18"/>
                    </w:rPr>
                  </w:pPr>
                </w:p>
              </w:tc>
              <w:tc>
                <w:tcPr>
                  <w:tcW w:w="1701" w:type="dxa"/>
                  <w:shd w:val="clear" w:color="auto" w:fill="auto"/>
                  <w:vAlign w:val="center"/>
                </w:tcPr>
                <w:p w:rsidR="00CB3DB9" w:rsidRPr="003146D2" w:rsidRDefault="00CB3DB9" w:rsidP="00CB3DB9">
                  <w:pPr>
                    <w:rPr>
                      <w:sz w:val="16"/>
                      <w:szCs w:val="16"/>
                    </w:rPr>
                  </w:pPr>
                  <w:r w:rsidRPr="007E3C8E">
                    <w:rPr>
                      <w:sz w:val="16"/>
                      <w:szCs w:val="16"/>
                    </w:rPr>
                    <w:t>федеральный бюджет</w:t>
                  </w:r>
                </w:p>
              </w:tc>
              <w:tc>
                <w:tcPr>
                  <w:tcW w:w="1560" w:type="dxa"/>
                  <w:shd w:val="clear" w:color="auto" w:fill="auto"/>
                  <w:vAlign w:val="center"/>
                </w:tcPr>
                <w:p w:rsidR="00CB3DB9" w:rsidRPr="00002D38" w:rsidRDefault="00CB3DB9" w:rsidP="00CB3DB9">
                  <w:pPr>
                    <w:jc w:val="center"/>
                    <w:rPr>
                      <w:sz w:val="18"/>
                      <w:szCs w:val="18"/>
                    </w:rPr>
                  </w:pPr>
                  <w:r>
                    <w:rPr>
                      <w:sz w:val="16"/>
                      <w:szCs w:val="16"/>
                    </w:rPr>
                    <w:t>0</w:t>
                  </w:r>
                </w:p>
              </w:tc>
              <w:tc>
                <w:tcPr>
                  <w:tcW w:w="1417"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276"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134" w:type="dxa"/>
                  <w:shd w:val="clear" w:color="auto" w:fill="auto"/>
                  <w:vAlign w:val="center"/>
                </w:tcPr>
                <w:p w:rsidR="00CB3DB9" w:rsidRPr="00002D38" w:rsidRDefault="00CB3DB9" w:rsidP="00CB3DB9">
                  <w:pPr>
                    <w:spacing w:before="120"/>
                    <w:jc w:val="center"/>
                    <w:rPr>
                      <w:sz w:val="18"/>
                      <w:szCs w:val="18"/>
                    </w:rPr>
                  </w:pPr>
                  <w:r w:rsidRPr="007E3C8E">
                    <w:rPr>
                      <w:sz w:val="16"/>
                      <w:szCs w:val="16"/>
                    </w:rPr>
                    <w:t>0</w:t>
                  </w:r>
                </w:p>
              </w:tc>
              <w:tc>
                <w:tcPr>
                  <w:tcW w:w="2126" w:type="dxa"/>
                  <w:vMerge/>
                  <w:shd w:val="clear" w:color="auto" w:fill="auto"/>
                  <w:vAlign w:val="center"/>
                </w:tcPr>
                <w:p w:rsidR="00CB3DB9" w:rsidRPr="00CD1CF2" w:rsidRDefault="00CB3DB9" w:rsidP="00CB3DB9">
                  <w:pPr>
                    <w:rPr>
                      <w:sz w:val="18"/>
                      <w:szCs w:val="18"/>
                    </w:rPr>
                  </w:pPr>
                </w:p>
              </w:tc>
              <w:tc>
                <w:tcPr>
                  <w:tcW w:w="1843" w:type="dxa"/>
                  <w:vMerge/>
                  <w:shd w:val="clear" w:color="auto" w:fill="auto"/>
                  <w:vAlign w:val="center"/>
                </w:tcPr>
                <w:p w:rsidR="00CB3DB9" w:rsidRPr="0012460C" w:rsidRDefault="00CB3DB9" w:rsidP="00CB3DB9">
                  <w:pPr>
                    <w:jc w:val="center"/>
                    <w:rPr>
                      <w:sz w:val="18"/>
                      <w:szCs w:val="18"/>
                    </w:rPr>
                  </w:pPr>
                </w:p>
              </w:tc>
            </w:tr>
            <w:tr w:rsidR="00CB3DB9" w:rsidRPr="00CD1CF2" w:rsidTr="00CB3DB9">
              <w:trPr>
                <w:cantSplit/>
                <w:trHeight w:val="275"/>
              </w:trPr>
              <w:tc>
                <w:tcPr>
                  <w:tcW w:w="562" w:type="dxa"/>
                  <w:vMerge/>
                  <w:shd w:val="clear" w:color="auto" w:fill="auto"/>
                  <w:vAlign w:val="center"/>
                </w:tcPr>
                <w:p w:rsidR="00CB3DB9" w:rsidRDefault="00CB3DB9" w:rsidP="00CB3DB9">
                  <w:pPr>
                    <w:jc w:val="center"/>
                    <w:rPr>
                      <w:sz w:val="18"/>
                      <w:szCs w:val="18"/>
                    </w:rPr>
                  </w:pPr>
                </w:p>
              </w:tc>
              <w:tc>
                <w:tcPr>
                  <w:tcW w:w="3402" w:type="dxa"/>
                  <w:vMerge/>
                  <w:shd w:val="clear" w:color="auto" w:fill="auto"/>
                  <w:vAlign w:val="center"/>
                </w:tcPr>
                <w:p w:rsidR="00CB3DB9" w:rsidRDefault="00CB3DB9" w:rsidP="00CB3DB9">
                  <w:pPr>
                    <w:jc w:val="center"/>
                    <w:rPr>
                      <w:sz w:val="18"/>
                      <w:szCs w:val="18"/>
                    </w:rPr>
                  </w:pPr>
                </w:p>
              </w:tc>
              <w:tc>
                <w:tcPr>
                  <w:tcW w:w="1701" w:type="dxa"/>
                  <w:shd w:val="clear" w:color="auto" w:fill="auto"/>
                  <w:vAlign w:val="center"/>
                </w:tcPr>
                <w:p w:rsidR="00CB3DB9" w:rsidRPr="003146D2" w:rsidRDefault="00CB3DB9" w:rsidP="00CB3DB9">
                  <w:pPr>
                    <w:rPr>
                      <w:sz w:val="16"/>
                      <w:szCs w:val="16"/>
                    </w:rPr>
                  </w:pPr>
                  <w:r w:rsidRPr="007E3C8E">
                    <w:rPr>
                      <w:sz w:val="16"/>
                      <w:szCs w:val="16"/>
                    </w:rPr>
                    <w:t>краевой бюджет</w:t>
                  </w:r>
                </w:p>
              </w:tc>
              <w:tc>
                <w:tcPr>
                  <w:tcW w:w="1560" w:type="dxa"/>
                  <w:shd w:val="clear" w:color="auto" w:fill="auto"/>
                  <w:vAlign w:val="center"/>
                </w:tcPr>
                <w:p w:rsidR="00CB3DB9" w:rsidRPr="00002D38" w:rsidRDefault="00CB3DB9" w:rsidP="00CB3DB9">
                  <w:pPr>
                    <w:jc w:val="center"/>
                    <w:rPr>
                      <w:sz w:val="18"/>
                      <w:szCs w:val="18"/>
                    </w:rPr>
                  </w:pPr>
                  <w:r w:rsidRPr="00C301AF">
                    <w:rPr>
                      <w:sz w:val="16"/>
                      <w:szCs w:val="16"/>
                    </w:rPr>
                    <w:t>0</w:t>
                  </w:r>
                </w:p>
              </w:tc>
              <w:tc>
                <w:tcPr>
                  <w:tcW w:w="1417"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276"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134" w:type="dxa"/>
                  <w:shd w:val="clear" w:color="auto" w:fill="auto"/>
                  <w:vAlign w:val="center"/>
                </w:tcPr>
                <w:p w:rsidR="00CB3DB9" w:rsidRPr="00002D38" w:rsidRDefault="00CB3DB9" w:rsidP="00CB3DB9">
                  <w:pPr>
                    <w:spacing w:before="120"/>
                    <w:jc w:val="center"/>
                    <w:rPr>
                      <w:sz w:val="18"/>
                      <w:szCs w:val="18"/>
                    </w:rPr>
                  </w:pPr>
                  <w:r w:rsidRPr="007E3C8E">
                    <w:rPr>
                      <w:sz w:val="16"/>
                      <w:szCs w:val="16"/>
                    </w:rPr>
                    <w:t>0</w:t>
                  </w:r>
                </w:p>
              </w:tc>
              <w:tc>
                <w:tcPr>
                  <w:tcW w:w="2126" w:type="dxa"/>
                  <w:vMerge/>
                  <w:shd w:val="clear" w:color="auto" w:fill="auto"/>
                  <w:vAlign w:val="center"/>
                </w:tcPr>
                <w:p w:rsidR="00CB3DB9" w:rsidRPr="00CD1CF2" w:rsidRDefault="00CB3DB9" w:rsidP="00CB3DB9">
                  <w:pPr>
                    <w:rPr>
                      <w:sz w:val="18"/>
                      <w:szCs w:val="18"/>
                    </w:rPr>
                  </w:pPr>
                </w:p>
              </w:tc>
              <w:tc>
                <w:tcPr>
                  <w:tcW w:w="1843" w:type="dxa"/>
                  <w:vMerge/>
                  <w:shd w:val="clear" w:color="auto" w:fill="auto"/>
                  <w:vAlign w:val="center"/>
                </w:tcPr>
                <w:p w:rsidR="00CB3DB9" w:rsidRPr="0012460C" w:rsidRDefault="00CB3DB9" w:rsidP="00CB3DB9">
                  <w:pPr>
                    <w:jc w:val="center"/>
                    <w:rPr>
                      <w:sz w:val="18"/>
                      <w:szCs w:val="18"/>
                    </w:rPr>
                  </w:pPr>
                </w:p>
              </w:tc>
            </w:tr>
            <w:tr w:rsidR="00CB3DB9" w:rsidRPr="00CD1CF2" w:rsidTr="00CB3DB9">
              <w:trPr>
                <w:cantSplit/>
                <w:trHeight w:val="265"/>
              </w:trPr>
              <w:tc>
                <w:tcPr>
                  <w:tcW w:w="562" w:type="dxa"/>
                  <w:vMerge/>
                  <w:shd w:val="clear" w:color="auto" w:fill="auto"/>
                  <w:vAlign w:val="center"/>
                </w:tcPr>
                <w:p w:rsidR="00CB3DB9" w:rsidRDefault="00CB3DB9" w:rsidP="00CB3DB9">
                  <w:pPr>
                    <w:jc w:val="center"/>
                    <w:rPr>
                      <w:sz w:val="18"/>
                      <w:szCs w:val="18"/>
                    </w:rPr>
                  </w:pPr>
                </w:p>
              </w:tc>
              <w:tc>
                <w:tcPr>
                  <w:tcW w:w="3402" w:type="dxa"/>
                  <w:vMerge/>
                  <w:shd w:val="clear" w:color="auto" w:fill="auto"/>
                  <w:vAlign w:val="center"/>
                </w:tcPr>
                <w:p w:rsidR="00CB3DB9" w:rsidRDefault="00CB3DB9" w:rsidP="00CB3DB9">
                  <w:pPr>
                    <w:jc w:val="center"/>
                    <w:rPr>
                      <w:sz w:val="18"/>
                      <w:szCs w:val="18"/>
                    </w:rPr>
                  </w:pPr>
                </w:p>
              </w:tc>
              <w:tc>
                <w:tcPr>
                  <w:tcW w:w="1701" w:type="dxa"/>
                  <w:shd w:val="clear" w:color="auto" w:fill="auto"/>
                  <w:vAlign w:val="center"/>
                </w:tcPr>
                <w:p w:rsidR="00CB3DB9" w:rsidRPr="003146D2" w:rsidRDefault="00CB3DB9" w:rsidP="00CB3DB9">
                  <w:pPr>
                    <w:rPr>
                      <w:sz w:val="16"/>
                      <w:szCs w:val="16"/>
                    </w:rPr>
                  </w:pPr>
                  <w:r w:rsidRPr="007E3C8E">
                    <w:rPr>
                      <w:sz w:val="16"/>
                      <w:szCs w:val="16"/>
                    </w:rPr>
                    <w:t>местный бюджет</w:t>
                  </w:r>
                </w:p>
              </w:tc>
              <w:tc>
                <w:tcPr>
                  <w:tcW w:w="1560" w:type="dxa"/>
                  <w:shd w:val="clear" w:color="auto" w:fill="auto"/>
                  <w:vAlign w:val="center"/>
                </w:tcPr>
                <w:p w:rsidR="00CB3DB9" w:rsidRPr="00002D38" w:rsidRDefault="00CB3DB9" w:rsidP="00CB3DB9">
                  <w:pPr>
                    <w:jc w:val="center"/>
                    <w:rPr>
                      <w:sz w:val="18"/>
                      <w:szCs w:val="18"/>
                    </w:rPr>
                  </w:pPr>
                  <w:r>
                    <w:rPr>
                      <w:sz w:val="16"/>
                      <w:szCs w:val="16"/>
                    </w:rPr>
                    <w:t>1 000</w:t>
                  </w:r>
                </w:p>
              </w:tc>
              <w:tc>
                <w:tcPr>
                  <w:tcW w:w="1417" w:type="dxa"/>
                  <w:shd w:val="clear" w:color="auto" w:fill="auto"/>
                  <w:vAlign w:val="center"/>
                </w:tcPr>
                <w:p w:rsidR="00CB3DB9" w:rsidRPr="00002D38" w:rsidRDefault="00CB3DB9" w:rsidP="00CB3DB9">
                  <w:pPr>
                    <w:jc w:val="center"/>
                    <w:rPr>
                      <w:sz w:val="18"/>
                      <w:szCs w:val="18"/>
                    </w:rPr>
                  </w:pPr>
                  <w:r>
                    <w:rPr>
                      <w:sz w:val="16"/>
                      <w:szCs w:val="16"/>
                    </w:rPr>
                    <w:t>0</w:t>
                  </w:r>
                </w:p>
              </w:tc>
              <w:tc>
                <w:tcPr>
                  <w:tcW w:w="1276" w:type="dxa"/>
                  <w:shd w:val="clear" w:color="auto" w:fill="auto"/>
                  <w:vAlign w:val="center"/>
                </w:tcPr>
                <w:p w:rsidR="00CB3DB9" w:rsidRPr="00002D38" w:rsidRDefault="00CB3DB9" w:rsidP="00CB3DB9">
                  <w:pPr>
                    <w:jc w:val="center"/>
                    <w:rPr>
                      <w:sz w:val="18"/>
                      <w:szCs w:val="18"/>
                    </w:rPr>
                  </w:pPr>
                  <w:r>
                    <w:rPr>
                      <w:sz w:val="16"/>
                      <w:szCs w:val="16"/>
                    </w:rPr>
                    <w:t>1 000</w:t>
                  </w:r>
                </w:p>
              </w:tc>
              <w:tc>
                <w:tcPr>
                  <w:tcW w:w="1134" w:type="dxa"/>
                  <w:shd w:val="clear" w:color="auto" w:fill="auto"/>
                  <w:vAlign w:val="center"/>
                </w:tcPr>
                <w:p w:rsidR="00CB3DB9" w:rsidRPr="00002D38" w:rsidRDefault="00CB3DB9" w:rsidP="00CB3DB9">
                  <w:pPr>
                    <w:spacing w:before="120"/>
                    <w:jc w:val="center"/>
                    <w:rPr>
                      <w:sz w:val="18"/>
                      <w:szCs w:val="18"/>
                    </w:rPr>
                  </w:pPr>
                  <w:r w:rsidRPr="007E3C8E">
                    <w:rPr>
                      <w:sz w:val="16"/>
                      <w:szCs w:val="16"/>
                    </w:rPr>
                    <w:t>0</w:t>
                  </w:r>
                </w:p>
              </w:tc>
              <w:tc>
                <w:tcPr>
                  <w:tcW w:w="2126" w:type="dxa"/>
                  <w:vMerge/>
                  <w:shd w:val="clear" w:color="auto" w:fill="auto"/>
                  <w:vAlign w:val="center"/>
                </w:tcPr>
                <w:p w:rsidR="00CB3DB9" w:rsidRPr="00CD1CF2" w:rsidRDefault="00CB3DB9" w:rsidP="00CB3DB9">
                  <w:pPr>
                    <w:rPr>
                      <w:sz w:val="18"/>
                      <w:szCs w:val="18"/>
                    </w:rPr>
                  </w:pPr>
                </w:p>
              </w:tc>
              <w:tc>
                <w:tcPr>
                  <w:tcW w:w="1843" w:type="dxa"/>
                  <w:vMerge/>
                  <w:shd w:val="clear" w:color="auto" w:fill="auto"/>
                  <w:vAlign w:val="center"/>
                </w:tcPr>
                <w:p w:rsidR="00CB3DB9" w:rsidRPr="0012460C" w:rsidRDefault="00CB3DB9" w:rsidP="00CB3DB9">
                  <w:pPr>
                    <w:jc w:val="center"/>
                    <w:rPr>
                      <w:sz w:val="18"/>
                      <w:szCs w:val="18"/>
                    </w:rPr>
                  </w:pPr>
                </w:p>
              </w:tc>
            </w:tr>
            <w:tr w:rsidR="00CB3DB9" w:rsidRPr="00CD1CF2" w:rsidTr="00CB3DB9">
              <w:trPr>
                <w:cantSplit/>
                <w:trHeight w:val="328"/>
              </w:trPr>
              <w:tc>
                <w:tcPr>
                  <w:tcW w:w="562" w:type="dxa"/>
                  <w:vMerge w:val="restart"/>
                  <w:shd w:val="clear" w:color="auto" w:fill="auto"/>
                  <w:vAlign w:val="center"/>
                </w:tcPr>
                <w:p w:rsidR="00CB3DB9" w:rsidRPr="007E3C8E" w:rsidRDefault="00CB3DB9" w:rsidP="00CB3DB9">
                  <w:pPr>
                    <w:jc w:val="center"/>
                    <w:rPr>
                      <w:sz w:val="18"/>
                      <w:szCs w:val="18"/>
                    </w:rPr>
                  </w:pPr>
                  <w:r>
                    <w:rPr>
                      <w:sz w:val="18"/>
                      <w:szCs w:val="18"/>
                    </w:rPr>
                    <w:t>4.30</w:t>
                  </w:r>
                </w:p>
              </w:tc>
              <w:tc>
                <w:tcPr>
                  <w:tcW w:w="3402" w:type="dxa"/>
                  <w:vMerge w:val="restart"/>
                  <w:shd w:val="clear" w:color="auto" w:fill="auto"/>
                  <w:vAlign w:val="center"/>
                </w:tcPr>
                <w:p w:rsidR="00CB3DB9" w:rsidRPr="007E3C8E" w:rsidRDefault="00CB3DB9" w:rsidP="00CB3DB9">
                  <w:pPr>
                    <w:rPr>
                      <w:sz w:val="18"/>
                      <w:szCs w:val="18"/>
                    </w:rPr>
                  </w:pPr>
                  <w:r w:rsidRPr="007E3C8E">
                    <w:rPr>
                      <w:sz w:val="18"/>
                      <w:szCs w:val="18"/>
                    </w:rPr>
                    <w:t xml:space="preserve">Выполнение </w:t>
                  </w:r>
                </w:p>
                <w:p w:rsidR="00CB3DB9" w:rsidRPr="007E3C8E" w:rsidRDefault="00CB3DB9" w:rsidP="00CB3DB9">
                  <w:pPr>
                    <w:rPr>
                      <w:sz w:val="18"/>
                      <w:szCs w:val="18"/>
                    </w:rPr>
                  </w:pPr>
                  <w:r w:rsidRPr="007E3C8E">
                    <w:rPr>
                      <w:sz w:val="18"/>
                      <w:szCs w:val="18"/>
                    </w:rPr>
                    <w:t>проектно-изыскательских работ по объекту: «Пожарное депо п. Абрау-Дюрсо»</w:t>
                  </w:r>
                </w:p>
              </w:tc>
              <w:tc>
                <w:tcPr>
                  <w:tcW w:w="1701" w:type="dxa"/>
                  <w:shd w:val="clear" w:color="auto" w:fill="auto"/>
                  <w:vAlign w:val="center"/>
                </w:tcPr>
                <w:p w:rsidR="00CB3DB9" w:rsidRPr="007E3C8E" w:rsidRDefault="00CB3DB9" w:rsidP="00CB3DB9">
                  <w:pPr>
                    <w:rPr>
                      <w:sz w:val="16"/>
                      <w:szCs w:val="16"/>
                    </w:rPr>
                  </w:pPr>
                  <w:r w:rsidRPr="007E3C8E">
                    <w:rPr>
                      <w:sz w:val="16"/>
                      <w:szCs w:val="16"/>
                    </w:rPr>
                    <w:t>всего</w:t>
                  </w:r>
                </w:p>
              </w:tc>
              <w:tc>
                <w:tcPr>
                  <w:tcW w:w="1560" w:type="dxa"/>
                  <w:shd w:val="clear" w:color="auto" w:fill="auto"/>
                  <w:vAlign w:val="center"/>
                </w:tcPr>
                <w:p w:rsidR="00CB3DB9" w:rsidRPr="007E3C8E" w:rsidRDefault="00CB3DB9" w:rsidP="00CB3DB9">
                  <w:pPr>
                    <w:jc w:val="center"/>
                    <w:rPr>
                      <w:sz w:val="16"/>
                      <w:szCs w:val="16"/>
                    </w:rPr>
                  </w:pPr>
                  <w:r w:rsidRPr="007E3C8E">
                    <w:rPr>
                      <w:sz w:val="16"/>
                      <w:szCs w:val="16"/>
                    </w:rPr>
                    <w:t>1</w:t>
                  </w:r>
                  <w:r>
                    <w:rPr>
                      <w:sz w:val="16"/>
                      <w:szCs w:val="16"/>
                    </w:rPr>
                    <w:t xml:space="preserve"> </w:t>
                  </w:r>
                  <w:r w:rsidRPr="00DD66D3">
                    <w:rPr>
                      <w:sz w:val="16"/>
                      <w:szCs w:val="16"/>
                    </w:rPr>
                    <w:t>396</w:t>
                  </w:r>
                </w:p>
              </w:tc>
              <w:tc>
                <w:tcPr>
                  <w:tcW w:w="1417" w:type="dxa"/>
                  <w:shd w:val="clear" w:color="auto" w:fill="auto"/>
                  <w:vAlign w:val="center"/>
                </w:tcPr>
                <w:p w:rsidR="00CB3DB9" w:rsidRPr="007E3C8E" w:rsidRDefault="00CB3DB9" w:rsidP="00CB3DB9">
                  <w:pPr>
                    <w:jc w:val="center"/>
                    <w:rPr>
                      <w:sz w:val="16"/>
                      <w:szCs w:val="16"/>
                    </w:rPr>
                  </w:pPr>
                  <w:r w:rsidRPr="007E3C8E">
                    <w:rPr>
                      <w:sz w:val="16"/>
                      <w:szCs w:val="16"/>
                    </w:rPr>
                    <w:t>1 000</w:t>
                  </w:r>
                </w:p>
              </w:tc>
              <w:tc>
                <w:tcPr>
                  <w:tcW w:w="1276" w:type="dxa"/>
                  <w:shd w:val="clear" w:color="auto" w:fill="auto"/>
                  <w:vAlign w:val="center"/>
                </w:tcPr>
                <w:p w:rsidR="00CB3DB9" w:rsidRPr="007E3C8E" w:rsidRDefault="00CB3DB9" w:rsidP="00CB3DB9">
                  <w:pPr>
                    <w:jc w:val="center"/>
                    <w:rPr>
                      <w:sz w:val="16"/>
                      <w:szCs w:val="16"/>
                    </w:rPr>
                  </w:pPr>
                  <w:r>
                    <w:rPr>
                      <w:sz w:val="16"/>
                      <w:szCs w:val="16"/>
                    </w:rPr>
                    <w:t>396</w:t>
                  </w:r>
                </w:p>
              </w:tc>
              <w:tc>
                <w:tcPr>
                  <w:tcW w:w="1134" w:type="dxa"/>
                  <w:shd w:val="clear" w:color="auto" w:fill="auto"/>
                  <w:vAlign w:val="center"/>
                </w:tcPr>
                <w:p w:rsidR="00CB3DB9" w:rsidRPr="007E3C8E" w:rsidRDefault="00CB3DB9" w:rsidP="00CB3DB9">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CB3DB9" w:rsidRPr="007E3C8E" w:rsidRDefault="00CB3DB9" w:rsidP="00CB3DB9">
                  <w:pPr>
                    <w:spacing w:line="216" w:lineRule="auto"/>
                    <w:jc w:val="center"/>
                    <w:rPr>
                      <w:sz w:val="16"/>
                      <w:szCs w:val="16"/>
                    </w:rPr>
                  </w:pPr>
                  <w:r w:rsidRPr="007E3C8E">
                    <w:rPr>
                      <w:sz w:val="16"/>
                      <w:szCs w:val="16"/>
                    </w:rPr>
                    <w:t>Разработана  ПСД</w:t>
                  </w:r>
                </w:p>
              </w:tc>
              <w:tc>
                <w:tcPr>
                  <w:tcW w:w="1843" w:type="dxa"/>
                  <w:vMerge w:val="restart"/>
                  <w:shd w:val="clear" w:color="auto" w:fill="auto"/>
                  <w:vAlign w:val="center"/>
                </w:tcPr>
                <w:p w:rsidR="00CB3DB9" w:rsidRPr="007E3C8E" w:rsidRDefault="00CB3DB9" w:rsidP="00CB3DB9">
                  <w:pPr>
                    <w:spacing w:line="216" w:lineRule="auto"/>
                    <w:rPr>
                      <w:sz w:val="16"/>
                      <w:szCs w:val="16"/>
                    </w:rPr>
                  </w:pPr>
                  <w:r>
                    <w:rPr>
                      <w:sz w:val="16"/>
                      <w:szCs w:val="16"/>
                    </w:rPr>
                    <w:t>МКУ «У</w:t>
                  </w:r>
                  <w:r w:rsidRPr="007E3C8E">
                    <w:rPr>
                      <w:sz w:val="16"/>
                      <w:szCs w:val="16"/>
                    </w:rPr>
                    <w:t>п</w:t>
                  </w:r>
                  <w:r>
                    <w:rPr>
                      <w:sz w:val="16"/>
                      <w:szCs w:val="16"/>
                    </w:rPr>
                    <w:t>р</w:t>
                  </w:r>
                  <w:r w:rsidRPr="007E3C8E">
                    <w:rPr>
                      <w:sz w:val="16"/>
                      <w:szCs w:val="16"/>
                    </w:rPr>
                    <w:t>авление строительства»</w:t>
                  </w:r>
                </w:p>
              </w:tc>
            </w:tr>
            <w:tr w:rsidR="00CB3DB9" w:rsidRPr="00CD1CF2" w:rsidTr="008F512B">
              <w:trPr>
                <w:cantSplit/>
                <w:trHeight w:val="85"/>
              </w:trPr>
              <w:tc>
                <w:tcPr>
                  <w:tcW w:w="562" w:type="dxa"/>
                  <w:vMerge/>
                  <w:shd w:val="clear" w:color="auto" w:fill="auto"/>
                  <w:vAlign w:val="center"/>
                </w:tcPr>
                <w:p w:rsidR="00CB3DB9" w:rsidRDefault="00CB3DB9" w:rsidP="00CB3DB9">
                  <w:pPr>
                    <w:jc w:val="center"/>
                    <w:rPr>
                      <w:sz w:val="18"/>
                      <w:szCs w:val="18"/>
                    </w:rPr>
                  </w:pPr>
                </w:p>
              </w:tc>
              <w:tc>
                <w:tcPr>
                  <w:tcW w:w="3402" w:type="dxa"/>
                  <w:vMerge/>
                  <w:shd w:val="clear" w:color="auto" w:fill="auto"/>
                  <w:vAlign w:val="center"/>
                </w:tcPr>
                <w:p w:rsidR="00CB3DB9" w:rsidRDefault="00CB3DB9" w:rsidP="00CB3DB9">
                  <w:pPr>
                    <w:jc w:val="center"/>
                    <w:rPr>
                      <w:sz w:val="18"/>
                      <w:szCs w:val="18"/>
                    </w:rPr>
                  </w:pPr>
                </w:p>
              </w:tc>
              <w:tc>
                <w:tcPr>
                  <w:tcW w:w="1701" w:type="dxa"/>
                  <w:shd w:val="clear" w:color="auto" w:fill="auto"/>
                  <w:vAlign w:val="center"/>
                </w:tcPr>
                <w:p w:rsidR="00CB3DB9" w:rsidRPr="003146D2" w:rsidRDefault="00CB3DB9" w:rsidP="00CB3DB9">
                  <w:pPr>
                    <w:rPr>
                      <w:sz w:val="16"/>
                      <w:szCs w:val="16"/>
                    </w:rPr>
                  </w:pPr>
                  <w:r w:rsidRPr="007E3C8E">
                    <w:rPr>
                      <w:sz w:val="16"/>
                      <w:szCs w:val="16"/>
                    </w:rPr>
                    <w:t>федеральный бюджет</w:t>
                  </w:r>
                </w:p>
              </w:tc>
              <w:tc>
                <w:tcPr>
                  <w:tcW w:w="1560"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417"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276"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134" w:type="dxa"/>
                  <w:shd w:val="clear" w:color="auto" w:fill="auto"/>
                  <w:vAlign w:val="center"/>
                </w:tcPr>
                <w:p w:rsidR="00CB3DB9" w:rsidRPr="00002D38" w:rsidRDefault="00CB3DB9" w:rsidP="00CB3DB9">
                  <w:pPr>
                    <w:spacing w:before="120"/>
                    <w:jc w:val="center"/>
                    <w:rPr>
                      <w:sz w:val="18"/>
                      <w:szCs w:val="18"/>
                    </w:rPr>
                  </w:pPr>
                  <w:r w:rsidRPr="007E3C8E">
                    <w:rPr>
                      <w:sz w:val="16"/>
                      <w:szCs w:val="16"/>
                    </w:rPr>
                    <w:t>0</w:t>
                  </w:r>
                </w:p>
              </w:tc>
              <w:tc>
                <w:tcPr>
                  <w:tcW w:w="2126" w:type="dxa"/>
                  <w:vMerge/>
                  <w:shd w:val="clear" w:color="auto" w:fill="auto"/>
                  <w:vAlign w:val="center"/>
                </w:tcPr>
                <w:p w:rsidR="00CB3DB9" w:rsidRPr="00CD1CF2" w:rsidRDefault="00CB3DB9" w:rsidP="00CB3DB9">
                  <w:pPr>
                    <w:rPr>
                      <w:sz w:val="18"/>
                      <w:szCs w:val="18"/>
                    </w:rPr>
                  </w:pPr>
                </w:p>
              </w:tc>
              <w:tc>
                <w:tcPr>
                  <w:tcW w:w="1843" w:type="dxa"/>
                  <w:vMerge/>
                  <w:shd w:val="clear" w:color="auto" w:fill="auto"/>
                  <w:vAlign w:val="center"/>
                </w:tcPr>
                <w:p w:rsidR="00CB3DB9" w:rsidRPr="0012460C" w:rsidRDefault="00CB3DB9" w:rsidP="00CB3DB9">
                  <w:pPr>
                    <w:jc w:val="center"/>
                    <w:rPr>
                      <w:sz w:val="18"/>
                      <w:szCs w:val="18"/>
                    </w:rPr>
                  </w:pPr>
                </w:p>
              </w:tc>
            </w:tr>
            <w:tr w:rsidR="00CB3DB9" w:rsidRPr="00CD1CF2" w:rsidTr="008F512B">
              <w:trPr>
                <w:cantSplit/>
                <w:trHeight w:val="85"/>
              </w:trPr>
              <w:tc>
                <w:tcPr>
                  <w:tcW w:w="562" w:type="dxa"/>
                  <w:vMerge/>
                  <w:shd w:val="clear" w:color="auto" w:fill="auto"/>
                  <w:vAlign w:val="center"/>
                </w:tcPr>
                <w:p w:rsidR="00CB3DB9" w:rsidRDefault="00CB3DB9" w:rsidP="00CB3DB9">
                  <w:pPr>
                    <w:jc w:val="center"/>
                    <w:rPr>
                      <w:sz w:val="18"/>
                      <w:szCs w:val="18"/>
                    </w:rPr>
                  </w:pPr>
                </w:p>
              </w:tc>
              <w:tc>
                <w:tcPr>
                  <w:tcW w:w="3402" w:type="dxa"/>
                  <w:vMerge/>
                  <w:shd w:val="clear" w:color="auto" w:fill="auto"/>
                  <w:vAlign w:val="center"/>
                </w:tcPr>
                <w:p w:rsidR="00CB3DB9" w:rsidRDefault="00CB3DB9" w:rsidP="00CB3DB9">
                  <w:pPr>
                    <w:jc w:val="center"/>
                    <w:rPr>
                      <w:sz w:val="18"/>
                      <w:szCs w:val="18"/>
                    </w:rPr>
                  </w:pPr>
                </w:p>
              </w:tc>
              <w:tc>
                <w:tcPr>
                  <w:tcW w:w="1701" w:type="dxa"/>
                  <w:shd w:val="clear" w:color="auto" w:fill="auto"/>
                  <w:vAlign w:val="center"/>
                </w:tcPr>
                <w:p w:rsidR="00CB3DB9" w:rsidRPr="003146D2" w:rsidRDefault="00CB3DB9" w:rsidP="00CB3DB9">
                  <w:pPr>
                    <w:rPr>
                      <w:sz w:val="16"/>
                      <w:szCs w:val="16"/>
                    </w:rPr>
                  </w:pPr>
                  <w:r w:rsidRPr="007E3C8E">
                    <w:rPr>
                      <w:sz w:val="16"/>
                      <w:szCs w:val="16"/>
                    </w:rPr>
                    <w:t>краевой бюджет</w:t>
                  </w:r>
                </w:p>
              </w:tc>
              <w:tc>
                <w:tcPr>
                  <w:tcW w:w="1560"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417"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276"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134" w:type="dxa"/>
                  <w:shd w:val="clear" w:color="auto" w:fill="auto"/>
                  <w:vAlign w:val="center"/>
                </w:tcPr>
                <w:p w:rsidR="00CB3DB9" w:rsidRPr="00002D38" w:rsidRDefault="00CB3DB9" w:rsidP="00CB3DB9">
                  <w:pPr>
                    <w:spacing w:before="120"/>
                    <w:jc w:val="center"/>
                    <w:rPr>
                      <w:sz w:val="18"/>
                      <w:szCs w:val="18"/>
                    </w:rPr>
                  </w:pPr>
                  <w:r w:rsidRPr="007E3C8E">
                    <w:rPr>
                      <w:sz w:val="16"/>
                      <w:szCs w:val="16"/>
                    </w:rPr>
                    <w:t>0</w:t>
                  </w:r>
                </w:p>
              </w:tc>
              <w:tc>
                <w:tcPr>
                  <w:tcW w:w="2126" w:type="dxa"/>
                  <w:vMerge/>
                  <w:shd w:val="clear" w:color="auto" w:fill="auto"/>
                  <w:vAlign w:val="center"/>
                </w:tcPr>
                <w:p w:rsidR="00CB3DB9" w:rsidRPr="00CD1CF2" w:rsidRDefault="00CB3DB9" w:rsidP="00CB3DB9">
                  <w:pPr>
                    <w:rPr>
                      <w:sz w:val="18"/>
                      <w:szCs w:val="18"/>
                    </w:rPr>
                  </w:pPr>
                </w:p>
              </w:tc>
              <w:tc>
                <w:tcPr>
                  <w:tcW w:w="1843" w:type="dxa"/>
                  <w:vMerge/>
                  <w:shd w:val="clear" w:color="auto" w:fill="auto"/>
                  <w:vAlign w:val="center"/>
                </w:tcPr>
                <w:p w:rsidR="00CB3DB9" w:rsidRPr="0012460C" w:rsidRDefault="00CB3DB9" w:rsidP="00CB3DB9">
                  <w:pPr>
                    <w:jc w:val="center"/>
                    <w:rPr>
                      <w:sz w:val="18"/>
                      <w:szCs w:val="18"/>
                    </w:rPr>
                  </w:pPr>
                </w:p>
              </w:tc>
            </w:tr>
            <w:tr w:rsidR="00CB3DB9" w:rsidRPr="00CD1CF2" w:rsidTr="008F512B">
              <w:trPr>
                <w:cantSplit/>
                <w:trHeight w:val="85"/>
              </w:trPr>
              <w:tc>
                <w:tcPr>
                  <w:tcW w:w="562" w:type="dxa"/>
                  <w:vMerge/>
                  <w:shd w:val="clear" w:color="auto" w:fill="auto"/>
                  <w:vAlign w:val="center"/>
                </w:tcPr>
                <w:p w:rsidR="00CB3DB9" w:rsidRDefault="00CB3DB9" w:rsidP="00CB3DB9">
                  <w:pPr>
                    <w:jc w:val="center"/>
                    <w:rPr>
                      <w:sz w:val="18"/>
                      <w:szCs w:val="18"/>
                    </w:rPr>
                  </w:pPr>
                </w:p>
              </w:tc>
              <w:tc>
                <w:tcPr>
                  <w:tcW w:w="3402" w:type="dxa"/>
                  <w:vMerge/>
                  <w:shd w:val="clear" w:color="auto" w:fill="auto"/>
                  <w:vAlign w:val="center"/>
                </w:tcPr>
                <w:p w:rsidR="00CB3DB9" w:rsidRDefault="00CB3DB9" w:rsidP="00CB3DB9">
                  <w:pPr>
                    <w:jc w:val="center"/>
                    <w:rPr>
                      <w:sz w:val="18"/>
                      <w:szCs w:val="18"/>
                    </w:rPr>
                  </w:pPr>
                </w:p>
              </w:tc>
              <w:tc>
                <w:tcPr>
                  <w:tcW w:w="1701" w:type="dxa"/>
                  <w:shd w:val="clear" w:color="auto" w:fill="auto"/>
                  <w:vAlign w:val="center"/>
                </w:tcPr>
                <w:p w:rsidR="00CB3DB9" w:rsidRPr="003146D2" w:rsidRDefault="00CB3DB9" w:rsidP="00CB3DB9">
                  <w:pPr>
                    <w:rPr>
                      <w:sz w:val="16"/>
                      <w:szCs w:val="16"/>
                    </w:rPr>
                  </w:pPr>
                  <w:r w:rsidRPr="007E3C8E">
                    <w:rPr>
                      <w:sz w:val="16"/>
                      <w:szCs w:val="16"/>
                    </w:rPr>
                    <w:t>местный бюджет</w:t>
                  </w:r>
                </w:p>
              </w:tc>
              <w:tc>
                <w:tcPr>
                  <w:tcW w:w="1560" w:type="dxa"/>
                  <w:shd w:val="clear" w:color="auto" w:fill="auto"/>
                  <w:vAlign w:val="center"/>
                </w:tcPr>
                <w:p w:rsidR="00CB3DB9" w:rsidRPr="00002D38" w:rsidRDefault="00CB3DB9" w:rsidP="00CB3DB9">
                  <w:pPr>
                    <w:jc w:val="center"/>
                    <w:rPr>
                      <w:sz w:val="18"/>
                      <w:szCs w:val="18"/>
                    </w:rPr>
                  </w:pPr>
                  <w:r w:rsidRPr="007E3C8E">
                    <w:rPr>
                      <w:sz w:val="16"/>
                      <w:szCs w:val="16"/>
                    </w:rPr>
                    <w:t xml:space="preserve">1 </w:t>
                  </w:r>
                  <w:r w:rsidRPr="00DD66D3">
                    <w:rPr>
                      <w:sz w:val="16"/>
                      <w:szCs w:val="16"/>
                    </w:rPr>
                    <w:t>396</w:t>
                  </w:r>
                </w:p>
              </w:tc>
              <w:tc>
                <w:tcPr>
                  <w:tcW w:w="1417" w:type="dxa"/>
                  <w:shd w:val="clear" w:color="auto" w:fill="auto"/>
                  <w:vAlign w:val="center"/>
                </w:tcPr>
                <w:p w:rsidR="00CB3DB9" w:rsidRPr="00002D38" w:rsidRDefault="00CB3DB9" w:rsidP="00CB3DB9">
                  <w:pPr>
                    <w:jc w:val="center"/>
                    <w:rPr>
                      <w:sz w:val="18"/>
                      <w:szCs w:val="18"/>
                    </w:rPr>
                  </w:pPr>
                  <w:r w:rsidRPr="007E3C8E">
                    <w:rPr>
                      <w:sz w:val="16"/>
                      <w:szCs w:val="16"/>
                    </w:rPr>
                    <w:t>1 000</w:t>
                  </w:r>
                </w:p>
              </w:tc>
              <w:tc>
                <w:tcPr>
                  <w:tcW w:w="1276" w:type="dxa"/>
                  <w:shd w:val="clear" w:color="auto" w:fill="auto"/>
                  <w:vAlign w:val="center"/>
                </w:tcPr>
                <w:p w:rsidR="00CB3DB9" w:rsidRPr="00002D38" w:rsidRDefault="00CB3DB9" w:rsidP="00CB3DB9">
                  <w:pPr>
                    <w:jc w:val="center"/>
                    <w:rPr>
                      <w:sz w:val="18"/>
                      <w:szCs w:val="18"/>
                    </w:rPr>
                  </w:pPr>
                  <w:r>
                    <w:rPr>
                      <w:sz w:val="16"/>
                      <w:szCs w:val="16"/>
                    </w:rPr>
                    <w:t>396</w:t>
                  </w:r>
                </w:p>
              </w:tc>
              <w:tc>
                <w:tcPr>
                  <w:tcW w:w="1134" w:type="dxa"/>
                  <w:shd w:val="clear" w:color="auto" w:fill="auto"/>
                  <w:vAlign w:val="center"/>
                </w:tcPr>
                <w:p w:rsidR="00CB3DB9" w:rsidRPr="00002D38" w:rsidRDefault="00CB3DB9" w:rsidP="00CB3DB9">
                  <w:pPr>
                    <w:spacing w:before="120"/>
                    <w:jc w:val="center"/>
                    <w:rPr>
                      <w:sz w:val="18"/>
                      <w:szCs w:val="18"/>
                    </w:rPr>
                  </w:pPr>
                  <w:r w:rsidRPr="007E3C8E">
                    <w:rPr>
                      <w:sz w:val="16"/>
                      <w:szCs w:val="16"/>
                    </w:rPr>
                    <w:t>0</w:t>
                  </w:r>
                </w:p>
              </w:tc>
              <w:tc>
                <w:tcPr>
                  <w:tcW w:w="2126" w:type="dxa"/>
                  <w:vMerge/>
                  <w:shd w:val="clear" w:color="auto" w:fill="auto"/>
                  <w:vAlign w:val="center"/>
                </w:tcPr>
                <w:p w:rsidR="00CB3DB9" w:rsidRPr="00CD1CF2" w:rsidRDefault="00CB3DB9" w:rsidP="00CB3DB9">
                  <w:pPr>
                    <w:rPr>
                      <w:sz w:val="18"/>
                      <w:szCs w:val="18"/>
                    </w:rPr>
                  </w:pPr>
                </w:p>
              </w:tc>
              <w:tc>
                <w:tcPr>
                  <w:tcW w:w="1843" w:type="dxa"/>
                  <w:vMerge/>
                  <w:shd w:val="clear" w:color="auto" w:fill="auto"/>
                  <w:vAlign w:val="center"/>
                </w:tcPr>
                <w:p w:rsidR="00CB3DB9" w:rsidRPr="0012460C" w:rsidRDefault="00CB3DB9" w:rsidP="00CB3DB9">
                  <w:pPr>
                    <w:jc w:val="center"/>
                    <w:rPr>
                      <w:sz w:val="18"/>
                      <w:szCs w:val="18"/>
                    </w:rPr>
                  </w:pPr>
                </w:p>
              </w:tc>
            </w:tr>
            <w:tr w:rsidR="00CB3DB9" w:rsidRPr="00CD1CF2" w:rsidTr="001236B1">
              <w:trPr>
                <w:cantSplit/>
                <w:trHeight w:val="85"/>
              </w:trPr>
              <w:tc>
                <w:tcPr>
                  <w:tcW w:w="562" w:type="dxa"/>
                  <w:vMerge w:val="restart"/>
                  <w:shd w:val="clear" w:color="auto" w:fill="auto"/>
                  <w:vAlign w:val="center"/>
                </w:tcPr>
                <w:p w:rsidR="00CB3DB9" w:rsidRDefault="00CB3DB9" w:rsidP="00CB3DB9">
                  <w:pPr>
                    <w:spacing w:line="216" w:lineRule="auto"/>
                    <w:jc w:val="center"/>
                    <w:rPr>
                      <w:sz w:val="18"/>
                      <w:szCs w:val="18"/>
                    </w:rPr>
                  </w:pPr>
                  <w:r>
                    <w:rPr>
                      <w:sz w:val="18"/>
                      <w:szCs w:val="18"/>
                    </w:rPr>
                    <w:t>4.31</w:t>
                  </w:r>
                </w:p>
              </w:tc>
              <w:tc>
                <w:tcPr>
                  <w:tcW w:w="3402" w:type="dxa"/>
                  <w:vMerge w:val="restart"/>
                  <w:shd w:val="clear" w:color="auto" w:fill="auto"/>
                  <w:vAlign w:val="center"/>
                </w:tcPr>
                <w:p w:rsidR="00CB3DB9" w:rsidRPr="007E3C8E" w:rsidRDefault="00CB3DB9" w:rsidP="00836EFD">
                  <w:pPr>
                    <w:spacing w:line="216" w:lineRule="auto"/>
                    <w:rPr>
                      <w:sz w:val="18"/>
                      <w:szCs w:val="18"/>
                    </w:rPr>
                  </w:pPr>
                  <w:r w:rsidRPr="00D82205">
                    <w:rPr>
                      <w:sz w:val="18"/>
                      <w:szCs w:val="18"/>
                    </w:rPr>
                    <w:t xml:space="preserve">Выполнение проектно-изыскательских работ по объекту: </w:t>
                  </w:r>
                  <w:proofErr w:type="gramStart"/>
                  <w:r w:rsidRPr="00D82205">
                    <w:rPr>
                      <w:sz w:val="18"/>
                      <w:szCs w:val="18"/>
                    </w:rPr>
                    <w:t>«</w:t>
                  </w:r>
                  <w:r>
                    <w:rPr>
                      <w:sz w:val="18"/>
                      <w:szCs w:val="18"/>
                    </w:rPr>
                    <w:t xml:space="preserve">Сельский клуб на 300 мест в с. Борисовка </w:t>
                  </w:r>
                  <w:r w:rsidR="00836EFD">
                    <w:rPr>
                      <w:sz w:val="18"/>
                      <w:szCs w:val="18"/>
                    </w:rPr>
                    <w:t xml:space="preserve"> </w:t>
                  </w:r>
                  <w:r>
                    <w:rPr>
                      <w:sz w:val="18"/>
                      <w:szCs w:val="18"/>
                    </w:rPr>
                    <w:t>г. Новороссийск</w:t>
                  </w:r>
                  <w:r w:rsidRPr="00D82205">
                    <w:rPr>
                      <w:sz w:val="18"/>
                      <w:szCs w:val="18"/>
                    </w:rPr>
                    <w:t>»</w:t>
                  </w:r>
                  <w:proofErr w:type="gramEnd"/>
                </w:p>
              </w:tc>
              <w:tc>
                <w:tcPr>
                  <w:tcW w:w="1701" w:type="dxa"/>
                  <w:shd w:val="clear" w:color="auto" w:fill="auto"/>
                  <w:vAlign w:val="center"/>
                </w:tcPr>
                <w:p w:rsidR="00CB3DB9" w:rsidRPr="007E3C8E" w:rsidRDefault="00CB3DB9" w:rsidP="00CB3DB9">
                  <w:pPr>
                    <w:rPr>
                      <w:sz w:val="16"/>
                      <w:szCs w:val="16"/>
                    </w:rPr>
                  </w:pPr>
                  <w:r w:rsidRPr="007E3C8E">
                    <w:rPr>
                      <w:sz w:val="16"/>
                      <w:szCs w:val="16"/>
                    </w:rPr>
                    <w:t>всего</w:t>
                  </w:r>
                </w:p>
              </w:tc>
              <w:tc>
                <w:tcPr>
                  <w:tcW w:w="1560" w:type="dxa"/>
                  <w:shd w:val="clear" w:color="auto" w:fill="auto"/>
                  <w:vAlign w:val="center"/>
                </w:tcPr>
                <w:p w:rsidR="00CB3DB9" w:rsidRDefault="00CB3DB9" w:rsidP="00CB3DB9">
                  <w:pPr>
                    <w:spacing w:line="216" w:lineRule="auto"/>
                    <w:jc w:val="center"/>
                    <w:rPr>
                      <w:sz w:val="16"/>
                      <w:szCs w:val="16"/>
                    </w:rPr>
                  </w:pPr>
                  <w:r>
                    <w:rPr>
                      <w:sz w:val="16"/>
                      <w:szCs w:val="16"/>
                    </w:rPr>
                    <w:t>100</w:t>
                  </w:r>
                </w:p>
              </w:tc>
              <w:tc>
                <w:tcPr>
                  <w:tcW w:w="1417" w:type="dxa"/>
                  <w:shd w:val="clear" w:color="auto" w:fill="auto"/>
                  <w:vAlign w:val="center"/>
                </w:tcPr>
                <w:p w:rsidR="00CB3DB9" w:rsidRPr="007E3C8E" w:rsidRDefault="00CB3DB9" w:rsidP="00CB3DB9">
                  <w:pPr>
                    <w:spacing w:before="120" w:line="216" w:lineRule="auto"/>
                    <w:jc w:val="center"/>
                    <w:rPr>
                      <w:sz w:val="16"/>
                      <w:szCs w:val="16"/>
                    </w:rPr>
                  </w:pPr>
                  <w:r w:rsidRPr="007E3C8E">
                    <w:rPr>
                      <w:sz w:val="16"/>
                      <w:szCs w:val="16"/>
                    </w:rPr>
                    <w:t>0</w:t>
                  </w:r>
                </w:p>
              </w:tc>
              <w:tc>
                <w:tcPr>
                  <w:tcW w:w="1276" w:type="dxa"/>
                  <w:shd w:val="clear" w:color="auto" w:fill="auto"/>
                  <w:vAlign w:val="center"/>
                </w:tcPr>
                <w:p w:rsidR="00CB3DB9" w:rsidRDefault="00CB3DB9" w:rsidP="00CB3DB9">
                  <w:pPr>
                    <w:spacing w:line="216" w:lineRule="auto"/>
                    <w:jc w:val="center"/>
                    <w:rPr>
                      <w:sz w:val="16"/>
                      <w:szCs w:val="16"/>
                    </w:rPr>
                  </w:pPr>
                  <w:r>
                    <w:rPr>
                      <w:sz w:val="16"/>
                      <w:szCs w:val="16"/>
                    </w:rPr>
                    <w:t>100</w:t>
                  </w:r>
                </w:p>
              </w:tc>
              <w:tc>
                <w:tcPr>
                  <w:tcW w:w="1134" w:type="dxa"/>
                  <w:shd w:val="clear" w:color="auto" w:fill="auto"/>
                  <w:vAlign w:val="center"/>
                </w:tcPr>
                <w:p w:rsidR="00CB3DB9" w:rsidRPr="007E3C8E" w:rsidRDefault="00CB3DB9" w:rsidP="00CB3DB9">
                  <w:pPr>
                    <w:spacing w:line="216" w:lineRule="auto"/>
                    <w:jc w:val="center"/>
                    <w:rPr>
                      <w:sz w:val="16"/>
                      <w:szCs w:val="16"/>
                    </w:rPr>
                  </w:pPr>
                  <w:r w:rsidRPr="007E3C8E">
                    <w:rPr>
                      <w:sz w:val="16"/>
                      <w:szCs w:val="16"/>
                    </w:rPr>
                    <w:t>0</w:t>
                  </w:r>
                </w:p>
              </w:tc>
              <w:tc>
                <w:tcPr>
                  <w:tcW w:w="2126" w:type="dxa"/>
                  <w:vMerge w:val="restart"/>
                  <w:shd w:val="clear" w:color="auto" w:fill="auto"/>
                  <w:vAlign w:val="center"/>
                </w:tcPr>
                <w:p w:rsidR="00CB3DB9" w:rsidRPr="007E3C8E" w:rsidRDefault="00CB3DB9" w:rsidP="00CB3DB9">
                  <w:pPr>
                    <w:spacing w:line="216" w:lineRule="auto"/>
                    <w:jc w:val="center"/>
                    <w:rPr>
                      <w:sz w:val="16"/>
                      <w:szCs w:val="16"/>
                    </w:rPr>
                  </w:pPr>
                  <w:r w:rsidRPr="007E3C8E">
                    <w:rPr>
                      <w:sz w:val="16"/>
                      <w:szCs w:val="16"/>
                    </w:rPr>
                    <w:t>Разработана  ПСД</w:t>
                  </w:r>
                </w:p>
              </w:tc>
              <w:tc>
                <w:tcPr>
                  <w:tcW w:w="1843" w:type="dxa"/>
                  <w:vMerge w:val="restart"/>
                  <w:shd w:val="clear" w:color="auto" w:fill="auto"/>
                  <w:vAlign w:val="center"/>
                </w:tcPr>
                <w:p w:rsidR="00CB3DB9" w:rsidRPr="007E3C8E" w:rsidRDefault="00CB3DB9" w:rsidP="00CB3DB9">
                  <w:pPr>
                    <w:spacing w:line="216" w:lineRule="auto"/>
                    <w:rPr>
                      <w:sz w:val="16"/>
                      <w:szCs w:val="16"/>
                    </w:rPr>
                  </w:pPr>
                  <w:r>
                    <w:rPr>
                      <w:sz w:val="16"/>
                      <w:szCs w:val="16"/>
                    </w:rPr>
                    <w:t>МКУ «У</w:t>
                  </w:r>
                  <w:r w:rsidRPr="007E3C8E">
                    <w:rPr>
                      <w:sz w:val="16"/>
                      <w:szCs w:val="16"/>
                    </w:rPr>
                    <w:t>п</w:t>
                  </w:r>
                  <w:r>
                    <w:rPr>
                      <w:sz w:val="16"/>
                      <w:szCs w:val="16"/>
                    </w:rPr>
                    <w:t>р</w:t>
                  </w:r>
                  <w:r w:rsidRPr="007E3C8E">
                    <w:rPr>
                      <w:sz w:val="16"/>
                      <w:szCs w:val="16"/>
                    </w:rPr>
                    <w:t>авление строительства»</w:t>
                  </w:r>
                </w:p>
              </w:tc>
            </w:tr>
            <w:tr w:rsidR="00CB3DB9" w:rsidRPr="00CD1CF2" w:rsidTr="008F512B">
              <w:trPr>
                <w:cantSplit/>
                <w:trHeight w:val="85"/>
              </w:trPr>
              <w:tc>
                <w:tcPr>
                  <w:tcW w:w="562" w:type="dxa"/>
                  <w:vMerge/>
                  <w:shd w:val="clear" w:color="auto" w:fill="auto"/>
                  <w:vAlign w:val="center"/>
                </w:tcPr>
                <w:p w:rsidR="00CB3DB9" w:rsidRDefault="00CB3DB9" w:rsidP="00CB3DB9">
                  <w:pPr>
                    <w:jc w:val="center"/>
                    <w:rPr>
                      <w:sz w:val="18"/>
                      <w:szCs w:val="18"/>
                    </w:rPr>
                  </w:pPr>
                </w:p>
              </w:tc>
              <w:tc>
                <w:tcPr>
                  <w:tcW w:w="3402" w:type="dxa"/>
                  <w:vMerge/>
                  <w:shd w:val="clear" w:color="auto" w:fill="auto"/>
                  <w:vAlign w:val="center"/>
                </w:tcPr>
                <w:p w:rsidR="00CB3DB9" w:rsidRDefault="00CB3DB9" w:rsidP="00CB3DB9">
                  <w:pPr>
                    <w:jc w:val="center"/>
                    <w:rPr>
                      <w:sz w:val="18"/>
                      <w:szCs w:val="18"/>
                    </w:rPr>
                  </w:pPr>
                </w:p>
              </w:tc>
              <w:tc>
                <w:tcPr>
                  <w:tcW w:w="1701" w:type="dxa"/>
                  <w:shd w:val="clear" w:color="auto" w:fill="auto"/>
                  <w:vAlign w:val="center"/>
                </w:tcPr>
                <w:p w:rsidR="00CB3DB9" w:rsidRPr="003146D2" w:rsidRDefault="00CB3DB9" w:rsidP="00CB3DB9">
                  <w:pPr>
                    <w:rPr>
                      <w:sz w:val="16"/>
                      <w:szCs w:val="16"/>
                    </w:rPr>
                  </w:pPr>
                  <w:r w:rsidRPr="007E3C8E">
                    <w:rPr>
                      <w:sz w:val="16"/>
                      <w:szCs w:val="16"/>
                    </w:rPr>
                    <w:t>федеральный бюджет</w:t>
                  </w:r>
                </w:p>
              </w:tc>
              <w:tc>
                <w:tcPr>
                  <w:tcW w:w="1560" w:type="dxa"/>
                  <w:shd w:val="clear" w:color="auto" w:fill="auto"/>
                  <w:vAlign w:val="center"/>
                </w:tcPr>
                <w:p w:rsidR="00CB3DB9" w:rsidRPr="00002D38" w:rsidRDefault="00CB3DB9" w:rsidP="00CB3DB9">
                  <w:pPr>
                    <w:jc w:val="center"/>
                    <w:rPr>
                      <w:sz w:val="18"/>
                      <w:szCs w:val="18"/>
                    </w:rPr>
                  </w:pPr>
                  <w:r>
                    <w:rPr>
                      <w:sz w:val="16"/>
                      <w:szCs w:val="16"/>
                    </w:rPr>
                    <w:t>0</w:t>
                  </w:r>
                </w:p>
              </w:tc>
              <w:tc>
                <w:tcPr>
                  <w:tcW w:w="1417"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276" w:type="dxa"/>
                  <w:shd w:val="clear" w:color="auto" w:fill="auto"/>
                  <w:vAlign w:val="center"/>
                </w:tcPr>
                <w:p w:rsidR="00CB3DB9" w:rsidRPr="00002D38" w:rsidRDefault="00CB3DB9" w:rsidP="00CB3DB9">
                  <w:pPr>
                    <w:jc w:val="center"/>
                    <w:rPr>
                      <w:sz w:val="18"/>
                      <w:szCs w:val="18"/>
                    </w:rPr>
                  </w:pPr>
                  <w:r>
                    <w:rPr>
                      <w:sz w:val="16"/>
                      <w:szCs w:val="16"/>
                    </w:rPr>
                    <w:t>0</w:t>
                  </w:r>
                </w:p>
              </w:tc>
              <w:tc>
                <w:tcPr>
                  <w:tcW w:w="1134" w:type="dxa"/>
                  <w:shd w:val="clear" w:color="auto" w:fill="auto"/>
                  <w:vAlign w:val="center"/>
                </w:tcPr>
                <w:p w:rsidR="00CB3DB9" w:rsidRPr="00002D38" w:rsidRDefault="00CB3DB9" w:rsidP="00CB3DB9">
                  <w:pPr>
                    <w:spacing w:before="120"/>
                    <w:jc w:val="center"/>
                    <w:rPr>
                      <w:sz w:val="18"/>
                      <w:szCs w:val="18"/>
                    </w:rPr>
                  </w:pPr>
                  <w:r w:rsidRPr="007E3C8E">
                    <w:rPr>
                      <w:sz w:val="16"/>
                      <w:szCs w:val="16"/>
                    </w:rPr>
                    <w:t>0</w:t>
                  </w:r>
                </w:p>
              </w:tc>
              <w:tc>
                <w:tcPr>
                  <w:tcW w:w="2126" w:type="dxa"/>
                  <w:vMerge/>
                  <w:shd w:val="clear" w:color="auto" w:fill="auto"/>
                  <w:vAlign w:val="center"/>
                </w:tcPr>
                <w:p w:rsidR="00CB3DB9" w:rsidRPr="00CD1CF2" w:rsidRDefault="00CB3DB9" w:rsidP="00CB3DB9">
                  <w:pPr>
                    <w:rPr>
                      <w:sz w:val="18"/>
                      <w:szCs w:val="18"/>
                    </w:rPr>
                  </w:pPr>
                </w:p>
              </w:tc>
              <w:tc>
                <w:tcPr>
                  <w:tcW w:w="1843" w:type="dxa"/>
                  <w:vMerge/>
                  <w:shd w:val="clear" w:color="auto" w:fill="auto"/>
                  <w:vAlign w:val="center"/>
                </w:tcPr>
                <w:p w:rsidR="00CB3DB9" w:rsidRPr="0012460C" w:rsidRDefault="00CB3DB9" w:rsidP="00CB3DB9">
                  <w:pPr>
                    <w:jc w:val="center"/>
                    <w:rPr>
                      <w:sz w:val="18"/>
                      <w:szCs w:val="18"/>
                    </w:rPr>
                  </w:pPr>
                </w:p>
              </w:tc>
            </w:tr>
            <w:tr w:rsidR="00CB3DB9" w:rsidRPr="00CD1CF2" w:rsidTr="008F512B">
              <w:trPr>
                <w:cantSplit/>
                <w:trHeight w:val="85"/>
              </w:trPr>
              <w:tc>
                <w:tcPr>
                  <w:tcW w:w="562" w:type="dxa"/>
                  <w:vMerge/>
                  <w:shd w:val="clear" w:color="auto" w:fill="auto"/>
                  <w:vAlign w:val="center"/>
                </w:tcPr>
                <w:p w:rsidR="00CB3DB9" w:rsidRDefault="00CB3DB9" w:rsidP="00CB3DB9">
                  <w:pPr>
                    <w:jc w:val="center"/>
                    <w:rPr>
                      <w:sz w:val="18"/>
                      <w:szCs w:val="18"/>
                    </w:rPr>
                  </w:pPr>
                </w:p>
              </w:tc>
              <w:tc>
                <w:tcPr>
                  <w:tcW w:w="3402" w:type="dxa"/>
                  <w:vMerge/>
                  <w:shd w:val="clear" w:color="auto" w:fill="auto"/>
                  <w:vAlign w:val="center"/>
                </w:tcPr>
                <w:p w:rsidR="00CB3DB9" w:rsidRDefault="00CB3DB9" w:rsidP="00CB3DB9">
                  <w:pPr>
                    <w:jc w:val="center"/>
                    <w:rPr>
                      <w:sz w:val="18"/>
                      <w:szCs w:val="18"/>
                    </w:rPr>
                  </w:pPr>
                </w:p>
              </w:tc>
              <w:tc>
                <w:tcPr>
                  <w:tcW w:w="1701" w:type="dxa"/>
                  <w:shd w:val="clear" w:color="auto" w:fill="auto"/>
                  <w:vAlign w:val="center"/>
                </w:tcPr>
                <w:p w:rsidR="00CB3DB9" w:rsidRPr="003146D2" w:rsidRDefault="00CB3DB9" w:rsidP="00CB3DB9">
                  <w:pPr>
                    <w:rPr>
                      <w:sz w:val="16"/>
                      <w:szCs w:val="16"/>
                    </w:rPr>
                  </w:pPr>
                  <w:r w:rsidRPr="007E3C8E">
                    <w:rPr>
                      <w:sz w:val="16"/>
                      <w:szCs w:val="16"/>
                    </w:rPr>
                    <w:t>краевой бюджет</w:t>
                  </w:r>
                </w:p>
              </w:tc>
              <w:tc>
                <w:tcPr>
                  <w:tcW w:w="1560" w:type="dxa"/>
                  <w:shd w:val="clear" w:color="auto" w:fill="auto"/>
                  <w:vAlign w:val="center"/>
                </w:tcPr>
                <w:p w:rsidR="00CB3DB9" w:rsidRPr="00002D38" w:rsidRDefault="00CB3DB9" w:rsidP="00CB3DB9">
                  <w:pPr>
                    <w:jc w:val="center"/>
                    <w:rPr>
                      <w:sz w:val="18"/>
                      <w:szCs w:val="18"/>
                    </w:rPr>
                  </w:pPr>
                  <w:r>
                    <w:rPr>
                      <w:sz w:val="16"/>
                      <w:szCs w:val="16"/>
                    </w:rPr>
                    <w:t>0</w:t>
                  </w:r>
                </w:p>
              </w:tc>
              <w:tc>
                <w:tcPr>
                  <w:tcW w:w="1417"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276" w:type="dxa"/>
                  <w:shd w:val="clear" w:color="auto" w:fill="auto"/>
                  <w:vAlign w:val="center"/>
                </w:tcPr>
                <w:p w:rsidR="00CB3DB9" w:rsidRPr="00002D38" w:rsidRDefault="00CB3DB9" w:rsidP="00CB3DB9">
                  <w:pPr>
                    <w:jc w:val="center"/>
                    <w:rPr>
                      <w:sz w:val="18"/>
                      <w:szCs w:val="18"/>
                    </w:rPr>
                  </w:pPr>
                  <w:r>
                    <w:rPr>
                      <w:sz w:val="16"/>
                      <w:szCs w:val="16"/>
                    </w:rPr>
                    <w:t>0</w:t>
                  </w:r>
                </w:p>
              </w:tc>
              <w:tc>
                <w:tcPr>
                  <w:tcW w:w="1134" w:type="dxa"/>
                  <w:shd w:val="clear" w:color="auto" w:fill="auto"/>
                  <w:vAlign w:val="center"/>
                </w:tcPr>
                <w:p w:rsidR="00CB3DB9" w:rsidRPr="00002D38" w:rsidRDefault="00CB3DB9" w:rsidP="00CB3DB9">
                  <w:pPr>
                    <w:spacing w:before="120"/>
                    <w:jc w:val="center"/>
                    <w:rPr>
                      <w:sz w:val="18"/>
                      <w:szCs w:val="18"/>
                    </w:rPr>
                  </w:pPr>
                  <w:r w:rsidRPr="007E3C8E">
                    <w:rPr>
                      <w:sz w:val="16"/>
                      <w:szCs w:val="16"/>
                    </w:rPr>
                    <w:t>0</w:t>
                  </w:r>
                </w:p>
              </w:tc>
              <w:tc>
                <w:tcPr>
                  <w:tcW w:w="2126" w:type="dxa"/>
                  <w:vMerge/>
                  <w:shd w:val="clear" w:color="auto" w:fill="auto"/>
                  <w:vAlign w:val="center"/>
                </w:tcPr>
                <w:p w:rsidR="00CB3DB9" w:rsidRPr="00CD1CF2" w:rsidRDefault="00CB3DB9" w:rsidP="00CB3DB9">
                  <w:pPr>
                    <w:rPr>
                      <w:sz w:val="18"/>
                      <w:szCs w:val="18"/>
                    </w:rPr>
                  </w:pPr>
                </w:p>
              </w:tc>
              <w:tc>
                <w:tcPr>
                  <w:tcW w:w="1843" w:type="dxa"/>
                  <w:vMerge/>
                  <w:shd w:val="clear" w:color="auto" w:fill="auto"/>
                  <w:vAlign w:val="center"/>
                </w:tcPr>
                <w:p w:rsidR="00CB3DB9" w:rsidRPr="0012460C" w:rsidRDefault="00CB3DB9" w:rsidP="00CB3DB9">
                  <w:pPr>
                    <w:jc w:val="center"/>
                    <w:rPr>
                      <w:sz w:val="18"/>
                      <w:szCs w:val="18"/>
                    </w:rPr>
                  </w:pPr>
                </w:p>
              </w:tc>
            </w:tr>
            <w:tr w:rsidR="00CB3DB9" w:rsidRPr="00CD1CF2" w:rsidTr="008F512B">
              <w:trPr>
                <w:cantSplit/>
                <w:trHeight w:val="85"/>
              </w:trPr>
              <w:tc>
                <w:tcPr>
                  <w:tcW w:w="562" w:type="dxa"/>
                  <w:vMerge/>
                  <w:shd w:val="clear" w:color="auto" w:fill="auto"/>
                  <w:vAlign w:val="center"/>
                </w:tcPr>
                <w:p w:rsidR="00CB3DB9" w:rsidRDefault="00CB3DB9" w:rsidP="00CB3DB9">
                  <w:pPr>
                    <w:jc w:val="center"/>
                    <w:rPr>
                      <w:sz w:val="18"/>
                      <w:szCs w:val="18"/>
                    </w:rPr>
                  </w:pPr>
                </w:p>
              </w:tc>
              <w:tc>
                <w:tcPr>
                  <w:tcW w:w="3402" w:type="dxa"/>
                  <w:vMerge/>
                  <w:shd w:val="clear" w:color="auto" w:fill="auto"/>
                  <w:vAlign w:val="center"/>
                </w:tcPr>
                <w:p w:rsidR="00CB3DB9" w:rsidRDefault="00CB3DB9" w:rsidP="00CB3DB9">
                  <w:pPr>
                    <w:jc w:val="center"/>
                    <w:rPr>
                      <w:sz w:val="18"/>
                      <w:szCs w:val="18"/>
                    </w:rPr>
                  </w:pPr>
                </w:p>
              </w:tc>
              <w:tc>
                <w:tcPr>
                  <w:tcW w:w="1701" w:type="dxa"/>
                  <w:shd w:val="clear" w:color="auto" w:fill="auto"/>
                  <w:vAlign w:val="center"/>
                </w:tcPr>
                <w:p w:rsidR="00CB3DB9" w:rsidRPr="003146D2" w:rsidRDefault="00CB3DB9" w:rsidP="00CB3DB9">
                  <w:pPr>
                    <w:rPr>
                      <w:sz w:val="16"/>
                      <w:szCs w:val="16"/>
                    </w:rPr>
                  </w:pPr>
                  <w:r w:rsidRPr="007E3C8E">
                    <w:rPr>
                      <w:sz w:val="16"/>
                      <w:szCs w:val="16"/>
                    </w:rPr>
                    <w:t>местный бюджет</w:t>
                  </w:r>
                </w:p>
              </w:tc>
              <w:tc>
                <w:tcPr>
                  <w:tcW w:w="1560" w:type="dxa"/>
                  <w:shd w:val="clear" w:color="auto" w:fill="auto"/>
                  <w:vAlign w:val="center"/>
                </w:tcPr>
                <w:p w:rsidR="00CB3DB9" w:rsidRPr="00002D38" w:rsidRDefault="00CB3DB9" w:rsidP="00CB3DB9">
                  <w:pPr>
                    <w:jc w:val="center"/>
                    <w:rPr>
                      <w:sz w:val="18"/>
                      <w:szCs w:val="18"/>
                    </w:rPr>
                  </w:pPr>
                  <w:r>
                    <w:rPr>
                      <w:sz w:val="16"/>
                      <w:szCs w:val="16"/>
                    </w:rPr>
                    <w:t>100</w:t>
                  </w:r>
                </w:p>
              </w:tc>
              <w:tc>
                <w:tcPr>
                  <w:tcW w:w="1417" w:type="dxa"/>
                  <w:shd w:val="clear" w:color="auto" w:fill="auto"/>
                  <w:vAlign w:val="center"/>
                </w:tcPr>
                <w:p w:rsidR="00CB3DB9" w:rsidRPr="00002D38" w:rsidRDefault="00CB3DB9" w:rsidP="00CB3DB9">
                  <w:pPr>
                    <w:jc w:val="center"/>
                    <w:rPr>
                      <w:sz w:val="18"/>
                      <w:szCs w:val="18"/>
                    </w:rPr>
                  </w:pPr>
                  <w:r w:rsidRPr="007E3C8E">
                    <w:rPr>
                      <w:sz w:val="16"/>
                      <w:szCs w:val="16"/>
                    </w:rPr>
                    <w:t>0</w:t>
                  </w:r>
                </w:p>
              </w:tc>
              <w:tc>
                <w:tcPr>
                  <w:tcW w:w="1276" w:type="dxa"/>
                  <w:shd w:val="clear" w:color="auto" w:fill="auto"/>
                  <w:vAlign w:val="center"/>
                </w:tcPr>
                <w:p w:rsidR="00CB3DB9" w:rsidRPr="00002D38" w:rsidRDefault="00CB3DB9" w:rsidP="00CB3DB9">
                  <w:pPr>
                    <w:jc w:val="center"/>
                    <w:rPr>
                      <w:sz w:val="18"/>
                      <w:szCs w:val="18"/>
                    </w:rPr>
                  </w:pPr>
                  <w:r>
                    <w:rPr>
                      <w:sz w:val="16"/>
                      <w:szCs w:val="16"/>
                    </w:rPr>
                    <w:t>100</w:t>
                  </w:r>
                </w:p>
              </w:tc>
              <w:tc>
                <w:tcPr>
                  <w:tcW w:w="1134" w:type="dxa"/>
                  <w:shd w:val="clear" w:color="auto" w:fill="auto"/>
                  <w:vAlign w:val="center"/>
                </w:tcPr>
                <w:p w:rsidR="00CB3DB9" w:rsidRPr="00002D38" w:rsidRDefault="00CB3DB9" w:rsidP="00CB3DB9">
                  <w:pPr>
                    <w:spacing w:before="120"/>
                    <w:jc w:val="center"/>
                    <w:rPr>
                      <w:sz w:val="18"/>
                      <w:szCs w:val="18"/>
                    </w:rPr>
                  </w:pPr>
                  <w:r w:rsidRPr="007E3C8E">
                    <w:rPr>
                      <w:sz w:val="16"/>
                      <w:szCs w:val="16"/>
                    </w:rPr>
                    <w:t>0</w:t>
                  </w:r>
                </w:p>
              </w:tc>
              <w:tc>
                <w:tcPr>
                  <w:tcW w:w="2126" w:type="dxa"/>
                  <w:vMerge/>
                  <w:shd w:val="clear" w:color="auto" w:fill="auto"/>
                  <w:vAlign w:val="center"/>
                </w:tcPr>
                <w:p w:rsidR="00CB3DB9" w:rsidRPr="00CD1CF2" w:rsidRDefault="00CB3DB9" w:rsidP="00CB3DB9">
                  <w:pPr>
                    <w:rPr>
                      <w:sz w:val="18"/>
                      <w:szCs w:val="18"/>
                    </w:rPr>
                  </w:pPr>
                </w:p>
              </w:tc>
              <w:tc>
                <w:tcPr>
                  <w:tcW w:w="1843" w:type="dxa"/>
                  <w:vMerge/>
                  <w:shd w:val="clear" w:color="auto" w:fill="auto"/>
                  <w:vAlign w:val="center"/>
                </w:tcPr>
                <w:p w:rsidR="00CB3DB9" w:rsidRPr="0012460C" w:rsidRDefault="00CB3DB9" w:rsidP="00CB3DB9">
                  <w:pPr>
                    <w:jc w:val="center"/>
                    <w:rPr>
                      <w:sz w:val="18"/>
                      <w:szCs w:val="18"/>
                    </w:rPr>
                  </w:pPr>
                </w:p>
              </w:tc>
            </w:tr>
            <w:tr w:rsidR="00872CA0" w:rsidRPr="00CD1CF2" w:rsidTr="008F512B">
              <w:trPr>
                <w:cantSplit/>
                <w:trHeight w:val="374"/>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4.32</w:t>
                  </w:r>
                </w:p>
              </w:tc>
              <w:tc>
                <w:tcPr>
                  <w:tcW w:w="3402" w:type="dxa"/>
                  <w:vMerge w:val="restart"/>
                  <w:shd w:val="clear" w:color="auto" w:fill="auto"/>
                  <w:vAlign w:val="center"/>
                </w:tcPr>
                <w:p w:rsidR="00872CA0" w:rsidRPr="007E3C8E" w:rsidRDefault="00872CA0" w:rsidP="00872CA0">
                  <w:pPr>
                    <w:spacing w:line="216" w:lineRule="auto"/>
                    <w:rPr>
                      <w:sz w:val="18"/>
                      <w:szCs w:val="18"/>
                    </w:rPr>
                  </w:pPr>
                </w:p>
                <w:p w:rsidR="00872CA0" w:rsidRPr="007E3C8E" w:rsidRDefault="00872CA0" w:rsidP="00872CA0">
                  <w:pPr>
                    <w:spacing w:line="216" w:lineRule="auto"/>
                    <w:rPr>
                      <w:sz w:val="18"/>
                      <w:szCs w:val="18"/>
                    </w:rPr>
                  </w:pPr>
                  <w:r w:rsidRPr="007E3C8E">
                    <w:rPr>
                      <w:sz w:val="18"/>
                      <w:szCs w:val="18"/>
                    </w:rPr>
                    <w:t>Прочие расходы, сопутствующие выполнению работ по объектам (согласование проектов, экспертизы, врезки, техпаспорта)</w:t>
                  </w:r>
                </w:p>
                <w:p w:rsidR="00872CA0" w:rsidRPr="007E3C8E" w:rsidRDefault="00872CA0" w:rsidP="00872CA0">
                  <w:pPr>
                    <w:spacing w:line="216" w:lineRule="auto"/>
                    <w:rPr>
                      <w:sz w:val="18"/>
                      <w:szCs w:val="18"/>
                    </w:rPr>
                  </w:pPr>
                </w:p>
                <w:p w:rsidR="00872CA0" w:rsidRPr="007E3C8E" w:rsidRDefault="00872CA0" w:rsidP="00872CA0">
                  <w:pPr>
                    <w:spacing w:line="216" w:lineRule="auto"/>
                    <w:rPr>
                      <w:sz w:val="18"/>
                      <w:szCs w:val="18"/>
                    </w:rPr>
                  </w:pP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line="216" w:lineRule="auto"/>
                    <w:jc w:val="center"/>
                    <w:rPr>
                      <w:sz w:val="16"/>
                      <w:szCs w:val="16"/>
                    </w:rPr>
                  </w:pPr>
                  <w:r>
                    <w:rPr>
                      <w:sz w:val="16"/>
                      <w:szCs w:val="16"/>
                    </w:rPr>
                    <w:t>8 079</w:t>
                  </w:r>
                </w:p>
              </w:tc>
              <w:tc>
                <w:tcPr>
                  <w:tcW w:w="1417" w:type="dxa"/>
                  <w:shd w:val="clear" w:color="auto" w:fill="auto"/>
                  <w:vAlign w:val="center"/>
                </w:tcPr>
                <w:p w:rsidR="00872CA0" w:rsidRPr="007E3C8E" w:rsidRDefault="00872CA0" w:rsidP="00872CA0">
                  <w:pPr>
                    <w:spacing w:line="216" w:lineRule="auto"/>
                    <w:jc w:val="center"/>
                    <w:rPr>
                      <w:sz w:val="16"/>
                      <w:szCs w:val="16"/>
                    </w:rPr>
                  </w:pPr>
                  <w:r>
                    <w:rPr>
                      <w:sz w:val="16"/>
                      <w:szCs w:val="16"/>
                    </w:rPr>
                    <w:t>2 387</w:t>
                  </w:r>
                </w:p>
              </w:tc>
              <w:tc>
                <w:tcPr>
                  <w:tcW w:w="1276" w:type="dxa"/>
                  <w:shd w:val="clear" w:color="auto" w:fill="auto"/>
                  <w:vAlign w:val="center"/>
                </w:tcPr>
                <w:p w:rsidR="00872CA0" w:rsidRPr="007E3C8E" w:rsidRDefault="00872CA0" w:rsidP="00872CA0">
                  <w:pPr>
                    <w:spacing w:line="216" w:lineRule="auto"/>
                    <w:jc w:val="center"/>
                    <w:rPr>
                      <w:sz w:val="16"/>
                      <w:szCs w:val="16"/>
                    </w:rPr>
                  </w:pPr>
                  <w:r>
                    <w:rPr>
                      <w:sz w:val="16"/>
                      <w:szCs w:val="16"/>
                    </w:rPr>
                    <w:t>3 2</w:t>
                  </w:r>
                  <w:r w:rsidRPr="007E3C8E">
                    <w:rPr>
                      <w:sz w:val="16"/>
                      <w:szCs w:val="16"/>
                    </w:rPr>
                    <w:t>78</w:t>
                  </w:r>
                </w:p>
              </w:tc>
              <w:tc>
                <w:tcPr>
                  <w:tcW w:w="1134" w:type="dxa"/>
                  <w:shd w:val="clear" w:color="auto" w:fill="auto"/>
                  <w:vAlign w:val="center"/>
                </w:tcPr>
                <w:p w:rsidR="00872CA0" w:rsidRPr="007E3C8E" w:rsidRDefault="00872CA0" w:rsidP="00872CA0">
                  <w:pPr>
                    <w:spacing w:line="216" w:lineRule="auto"/>
                    <w:jc w:val="center"/>
                    <w:rPr>
                      <w:sz w:val="16"/>
                      <w:szCs w:val="16"/>
                    </w:rPr>
                  </w:pPr>
                  <w:r>
                    <w:rPr>
                      <w:sz w:val="16"/>
                      <w:szCs w:val="16"/>
                    </w:rPr>
                    <w:t>2 414</w:t>
                  </w:r>
                </w:p>
              </w:tc>
              <w:tc>
                <w:tcPr>
                  <w:tcW w:w="2126"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Проведение согласований, экспертиз, об</w:t>
                  </w:r>
                  <w:r w:rsidR="00CB3DB9">
                    <w:rPr>
                      <w:sz w:val="16"/>
                      <w:szCs w:val="16"/>
                    </w:rPr>
                    <w:t>следований для дальнейшего прове</w:t>
                  </w:r>
                  <w:r w:rsidRPr="007E3C8E">
                    <w:rPr>
                      <w:sz w:val="16"/>
                      <w:szCs w:val="16"/>
                    </w:rPr>
                    <w:t>дения работ</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 «Управление строительства»</w:t>
                  </w:r>
                </w:p>
              </w:tc>
            </w:tr>
            <w:tr w:rsidR="00872CA0" w:rsidRPr="00CD1CF2" w:rsidTr="008F512B">
              <w:trPr>
                <w:cantSplit/>
                <w:trHeight w:val="36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федеральный бюджет</w:t>
                  </w:r>
                </w:p>
              </w:tc>
              <w:tc>
                <w:tcPr>
                  <w:tcW w:w="1560"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35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краевой</w:t>
                  </w:r>
                  <w:r w:rsidRPr="007E3C8E">
                    <w:rPr>
                      <w:sz w:val="16"/>
                      <w:szCs w:val="16"/>
                    </w:rPr>
                    <w:cr/>
                    <w:t>бюджет</w:t>
                  </w:r>
                </w:p>
              </w:tc>
              <w:tc>
                <w:tcPr>
                  <w:tcW w:w="1560"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417"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276"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1134" w:type="dxa"/>
                  <w:shd w:val="clear" w:color="auto" w:fill="auto"/>
                  <w:vAlign w:val="center"/>
                </w:tcPr>
                <w:p w:rsidR="00872CA0" w:rsidRPr="00002D38" w:rsidRDefault="00872CA0" w:rsidP="007C69C2">
                  <w:pPr>
                    <w:jc w:val="center"/>
                    <w:rPr>
                      <w:sz w:val="18"/>
                      <w:szCs w:val="18"/>
                    </w:rPr>
                  </w:pPr>
                  <w:r w:rsidRPr="007E3C8E">
                    <w:rPr>
                      <w:sz w:val="16"/>
                      <w:szCs w:val="16"/>
                    </w:rPr>
                    <w:t>0</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284"/>
              </w:trPr>
              <w:tc>
                <w:tcPr>
                  <w:tcW w:w="562" w:type="dxa"/>
                  <w:vMerge/>
                  <w:shd w:val="clear" w:color="auto" w:fill="auto"/>
                  <w:vAlign w:val="center"/>
                </w:tcPr>
                <w:p w:rsidR="00872CA0" w:rsidRPr="00CD1CF2" w:rsidRDefault="00872CA0" w:rsidP="007C69C2">
                  <w:pPr>
                    <w:jc w:val="center"/>
                    <w:rPr>
                      <w:sz w:val="18"/>
                      <w:szCs w:val="18"/>
                    </w:rPr>
                  </w:pPr>
                </w:p>
              </w:tc>
              <w:tc>
                <w:tcPr>
                  <w:tcW w:w="3402" w:type="dxa"/>
                  <w:vMerge/>
                  <w:shd w:val="clear" w:color="auto" w:fill="auto"/>
                  <w:vAlign w:val="center"/>
                </w:tcPr>
                <w:p w:rsidR="00872CA0" w:rsidRPr="00CD1CF2" w:rsidRDefault="00872CA0" w:rsidP="007C69C2">
                  <w:pPr>
                    <w:jc w:val="center"/>
                    <w:rPr>
                      <w:sz w:val="18"/>
                      <w:szCs w:val="18"/>
                    </w:rPr>
                  </w:pPr>
                </w:p>
              </w:tc>
              <w:tc>
                <w:tcPr>
                  <w:tcW w:w="1701" w:type="dxa"/>
                  <w:shd w:val="clear" w:color="auto" w:fill="auto"/>
                  <w:vAlign w:val="center"/>
                </w:tcPr>
                <w:p w:rsidR="00872CA0" w:rsidRPr="003146D2" w:rsidRDefault="00872CA0" w:rsidP="007C69C2">
                  <w:pPr>
                    <w:rPr>
                      <w:sz w:val="16"/>
                      <w:szCs w:val="16"/>
                    </w:rPr>
                  </w:pPr>
                  <w:r w:rsidRPr="007E3C8E">
                    <w:rPr>
                      <w:sz w:val="16"/>
                      <w:szCs w:val="16"/>
                    </w:rPr>
                    <w:t>местный бюджет</w:t>
                  </w:r>
                </w:p>
              </w:tc>
              <w:tc>
                <w:tcPr>
                  <w:tcW w:w="1560" w:type="dxa"/>
                  <w:shd w:val="clear" w:color="auto" w:fill="auto"/>
                  <w:vAlign w:val="center"/>
                </w:tcPr>
                <w:p w:rsidR="00872CA0" w:rsidRPr="00002D38" w:rsidRDefault="00872CA0" w:rsidP="007C69C2">
                  <w:pPr>
                    <w:jc w:val="center"/>
                    <w:rPr>
                      <w:sz w:val="18"/>
                      <w:szCs w:val="18"/>
                    </w:rPr>
                  </w:pPr>
                  <w:r>
                    <w:rPr>
                      <w:sz w:val="16"/>
                      <w:szCs w:val="16"/>
                    </w:rPr>
                    <w:t>8 079</w:t>
                  </w:r>
                </w:p>
              </w:tc>
              <w:tc>
                <w:tcPr>
                  <w:tcW w:w="1417" w:type="dxa"/>
                  <w:shd w:val="clear" w:color="auto" w:fill="auto"/>
                  <w:vAlign w:val="center"/>
                </w:tcPr>
                <w:p w:rsidR="00872CA0" w:rsidRPr="00002D38" w:rsidRDefault="00872CA0" w:rsidP="007C69C2">
                  <w:pPr>
                    <w:jc w:val="center"/>
                    <w:rPr>
                      <w:sz w:val="18"/>
                      <w:szCs w:val="18"/>
                    </w:rPr>
                  </w:pPr>
                  <w:r>
                    <w:rPr>
                      <w:sz w:val="16"/>
                      <w:szCs w:val="16"/>
                    </w:rPr>
                    <w:t>2 387</w:t>
                  </w:r>
                </w:p>
              </w:tc>
              <w:tc>
                <w:tcPr>
                  <w:tcW w:w="1276" w:type="dxa"/>
                  <w:shd w:val="clear" w:color="auto" w:fill="auto"/>
                  <w:vAlign w:val="center"/>
                </w:tcPr>
                <w:p w:rsidR="00872CA0" w:rsidRPr="00002D38" w:rsidRDefault="00872CA0" w:rsidP="007C69C2">
                  <w:pPr>
                    <w:jc w:val="center"/>
                    <w:rPr>
                      <w:sz w:val="18"/>
                      <w:szCs w:val="18"/>
                    </w:rPr>
                  </w:pPr>
                  <w:r>
                    <w:rPr>
                      <w:sz w:val="16"/>
                      <w:szCs w:val="16"/>
                    </w:rPr>
                    <w:t>3 2</w:t>
                  </w:r>
                  <w:r w:rsidRPr="007E3C8E">
                    <w:rPr>
                      <w:sz w:val="16"/>
                      <w:szCs w:val="16"/>
                    </w:rPr>
                    <w:t>78</w:t>
                  </w:r>
                </w:p>
              </w:tc>
              <w:tc>
                <w:tcPr>
                  <w:tcW w:w="1134" w:type="dxa"/>
                  <w:shd w:val="clear" w:color="auto" w:fill="auto"/>
                  <w:vAlign w:val="center"/>
                </w:tcPr>
                <w:p w:rsidR="00872CA0" w:rsidRPr="00002D38" w:rsidRDefault="00872CA0" w:rsidP="007C69C2">
                  <w:pPr>
                    <w:jc w:val="center"/>
                    <w:rPr>
                      <w:sz w:val="18"/>
                      <w:szCs w:val="18"/>
                    </w:rPr>
                  </w:pPr>
                  <w:r>
                    <w:rPr>
                      <w:sz w:val="16"/>
                      <w:szCs w:val="16"/>
                    </w:rPr>
                    <w:t>2 414</w:t>
                  </w:r>
                </w:p>
              </w:tc>
              <w:tc>
                <w:tcPr>
                  <w:tcW w:w="2126" w:type="dxa"/>
                  <w:vMerge/>
                  <w:shd w:val="clear" w:color="auto" w:fill="auto"/>
                  <w:vAlign w:val="center"/>
                </w:tcPr>
                <w:p w:rsidR="00872CA0" w:rsidRPr="00CD1CF2" w:rsidRDefault="00872CA0" w:rsidP="007C69C2">
                  <w:pPr>
                    <w:jc w:val="center"/>
                    <w:rPr>
                      <w:sz w:val="18"/>
                      <w:szCs w:val="18"/>
                    </w:rPr>
                  </w:pPr>
                </w:p>
              </w:tc>
              <w:tc>
                <w:tcPr>
                  <w:tcW w:w="1843" w:type="dxa"/>
                  <w:vMerge/>
                  <w:shd w:val="clear" w:color="auto" w:fill="auto"/>
                  <w:vAlign w:val="center"/>
                </w:tcPr>
                <w:p w:rsidR="00872CA0" w:rsidRPr="00CD1CF2" w:rsidRDefault="00872CA0" w:rsidP="007C69C2">
                  <w:pPr>
                    <w:jc w:val="center"/>
                    <w:rPr>
                      <w:sz w:val="18"/>
                      <w:szCs w:val="18"/>
                    </w:rPr>
                  </w:pPr>
                </w:p>
              </w:tc>
            </w:tr>
            <w:tr w:rsidR="00872CA0" w:rsidRPr="00CD1CF2" w:rsidTr="008F512B">
              <w:trPr>
                <w:cantSplit/>
                <w:trHeight w:val="421"/>
              </w:trPr>
              <w:tc>
                <w:tcPr>
                  <w:tcW w:w="562" w:type="dxa"/>
                  <w:vMerge w:val="restart"/>
                  <w:shd w:val="clear" w:color="auto" w:fill="auto"/>
                  <w:vAlign w:val="center"/>
                </w:tcPr>
                <w:p w:rsidR="00872CA0" w:rsidRPr="007E3C8E" w:rsidRDefault="00872CA0" w:rsidP="00872CA0">
                  <w:pPr>
                    <w:spacing w:line="216" w:lineRule="auto"/>
                    <w:jc w:val="center"/>
                    <w:rPr>
                      <w:sz w:val="18"/>
                      <w:szCs w:val="18"/>
                    </w:rPr>
                  </w:pPr>
                  <w:r>
                    <w:rPr>
                      <w:sz w:val="18"/>
                      <w:szCs w:val="18"/>
                    </w:rPr>
                    <w:t>4.33</w:t>
                  </w:r>
                </w:p>
              </w:tc>
              <w:tc>
                <w:tcPr>
                  <w:tcW w:w="3402" w:type="dxa"/>
                  <w:vMerge w:val="restart"/>
                  <w:shd w:val="clear" w:color="auto" w:fill="auto"/>
                  <w:vAlign w:val="center"/>
                </w:tcPr>
                <w:p w:rsidR="00872CA0" w:rsidRPr="007E3C8E" w:rsidRDefault="00872CA0" w:rsidP="00872CA0">
                  <w:pPr>
                    <w:spacing w:line="216" w:lineRule="auto"/>
                    <w:rPr>
                      <w:sz w:val="18"/>
                      <w:szCs w:val="18"/>
                    </w:rPr>
                  </w:pPr>
                </w:p>
                <w:p w:rsidR="00872CA0" w:rsidRPr="007E3C8E" w:rsidRDefault="00872CA0" w:rsidP="00872CA0">
                  <w:pPr>
                    <w:spacing w:line="216" w:lineRule="auto"/>
                    <w:rPr>
                      <w:sz w:val="18"/>
                      <w:szCs w:val="18"/>
                    </w:rPr>
                  </w:pPr>
                </w:p>
                <w:p w:rsidR="00872CA0" w:rsidRPr="007E3C8E" w:rsidRDefault="00872CA0" w:rsidP="00872CA0">
                  <w:pPr>
                    <w:spacing w:line="216" w:lineRule="auto"/>
                    <w:rPr>
                      <w:sz w:val="18"/>
                      <w:szCs w:val="18"/>
                    </w:rPr>
                  </w:pPr>
                  <w:r w:rsidRPr="007E3C8E">
                    <w:rPr>
                      <w:sz w:val="18"/>
                      <w:szCs w:val="18"/>
                    </w:rPr>
                    <w:t>Обязательства по объектам  прошлых лет*</w:t>
                  </w:r>
                </w:p>
                <w:p w:rsidR="00872CA0" w:rsidRPr="007E3C8E" w:rsidRDefault="00872CA0" w:rsidP="00872CA0">
                  <w:pPr>
                    <w:spacing w:line="216" w:lineRule="auto"/>
                    <w:rPr>
                      <w:sz w:val="18"/>
                      <w:szCs w:val="18"/>
                    </w:rPr>
                  </w:pPr>
                </w:p>
              </w:tc>
              <w:tc>
                <w:tcPr>
                  <w:tcW w:w="1701" w:type="dxa"/>
                  <w:shd w:val="clear" w:color="auto" w:fill="auto"/>
                  <w:vAlign w:val="center"/>
                </w:tcPr>
                <w:p w:rsidR="00872CA0" w:rsidRPr="007E3C8E" w:rsidRDefault="00872CA0" w:rsidP="00872CA0">
                  <w:pPr>
                    <w:spacing w:line="216" w:lineRule="auto"/>
                    <w:rPr>
                      <w:sz w:val="16"/>
                      <w:szCs w:val="16"/>
                    </w:rPr>
                  </w:pPr>
                  <w:r w:rsidRPr="007E3C8E">
                    <w:rPr>
                      <w:sz w:val="16"/>
                      <w:szCs w:val="16"/>
                    </w:rPr>
                    <w:t>всего</w:t>
                  </w:r>
                </w:p>
              </w:tc>
              <w:tc>
                <w:tcPr>
                  <w:tcW w:w="1560" w:type="dxa"/>
                  <w:shd w:val="clear" w:color="auto" w:fill="auto"/>
                  <w:vAlign w:val="center"/>
                </w:tcPr>
                <w:p w:rsidR="00872CA0" w:rsidRPr="007E3C8E" w:rsidRDefault="00872CA0" w:rsidP="00872CA0">
                  <w:pPr>
                    <w:spacing w:before="120" w:line="216" w:lineRule="auto"/>
                    <w:jc w:val="center"/>
                    <w:rPr>
                      <w:sz w:val="16"/>
                      <w:szCs w:val="16"/>
                    </w:rPr>
                  </w:pPr>
                  <w:r>
                    <w:rPr>
                      <w:sz w:val="16"/>
                      <w:szCs w:val="16"/>
                    </w:rPr>
                    <w:t>40 624</w:t>
                  </w:r>
                </w:p>
              </w:tc>
              <w:tc>
                <w:tcPr>
                  <w:tcW w:w="1417" w:type="dxa"/>
                  <w:shd w:val="clear" w:color="auto" w:fill="auto"/>
                  <w:vAlign w:val="center"/>
                </w:tcPr>
                <w:p w:rsidR="00872CA0" w:rsidRPr="007E3C8E" w:rsidRDefault="00872CA0" w:rsidP="00872CA0">
                  <w:pPr>
                    <w:spacing w:before="120" w:line="216" w:lineRule="auto"/>
                    <w:jc w:val="center"/>
                    <w:rPr>
                      <w:sz w:val="16"/>
                      <w:szCs w:val="16"/>
                    </w:rPr>
                  </w:pPr>
                  <w:r>
                    <w:rPr>
                      <w:sz w:val="16"/>
                      <w:szCs w:val="16"/>
                    </w:rPr>
                    <w:t>18 770</w:t>
                  </w:r>
                </w:p>
              </w:tc>
              <w:tc>
                <w:tcPr>
                  <w:tcW w:w="1276" w:type="dxa"/>
                  <w:shd w:val="clear" w:color="auto" w:fill="auto"/>
                  <w:vAlign w:val="center"/>
                </w:tcPr>
                <w:p w:rsidR="00872CA0" w:rsidRPr="007E3C8E" w:rsidRDefault="00872CA0" w:rsidP="00872CA0">
                  <w:pPr>
                    <w:spacing w:before="120" w:line="216" w:lineRule="auto"/>
                    <w:jc w:val="center"/>
                    <w:rPr>
                      <w:sz w:val="16"/>
                      <w:szCs w:val="16"/>
                    </w:rPr>
                  </w:pPr>
                  <w:r>
                    <w:rPr>
                      <w:sz w:val="16"/>
                      <w:szCs w:val="16"/>
                    </w:rPr>
                    <w:t>13 254</w:t>
                  </w:r>
                </w:p>
              </w:tc>
              <w:tc>
                <w:tcPr>
                  <w:tcW w:w="1134" w:type="dxa"/>
                  <w:shd w:val="clear" w:color="auto" w:fill="auto"/>
                  <w:vAlign w:val="center"/>
                </w:tcPr>
                <w:p w:rsidR="00872CA0" w:rsidRPr="007E3C8E" w:rsidRDefault="00872CA0" w:rsidP="00872CA0">
                  <w:pPr>
                    <w:spacing w:before="120" w:line="216" w:lineRule="auto"/>
                    <w:jc w:val="center"/>
                    <w:rPr>
                      <w:sz w:val="16"/>
                      <w:szCs w:val="16"/>
                    </w:rPr>
                  </w:pPr>
                  <w:r>
                    <w:rPr>
                      <w:sz w:val="16"/>
                      <w:szCs w:val="16"/>
                    </w:rPr>
                    <w:t>8 600</w:t>
                  </w:r>
                </w:p>
              </w:tc>
              <w:tc>
                <w:tcPr>
                  <w:tcW w:w="2126"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 xml:space="preserve">Погашена кредиторская задолженность </w:t>
                  </w:r>
                </w:p>
                <w:p w:rsidR="00872CA0" w:rsidRPr="007E3C8E" w:rsidRDefault="00872CA0" w:rsidP="00872CA0">
                  <w:pPr>
                    <w:spacing w:line="216" w:lineRule="auto"/>
                    <w:rPr>
                      <w:sz w:val="16"/>
                      <w:szCs w:val="16"/>
                    </w:rPr>
                  </w:pPr>
                  <w:r w:rsidRPr="007E3C8E">
                    <w:rPr>
                      <w:sz w:val="16"/>
                      <w:szCs w:val="16"/>
                    </w:rPr>
                    <w:t>перед подрядными организациями              2017год - 100%</w:t>
                  </w:r>
                </w:p>
                <w:p w:rsidR="00872CA0" w:rsidRPr="007E3C8E" w:rsidRDefault="00872CA0" w:rsidP="00872CA0">
                  <w:pPr>
                    <w:spacing w:line="216" w:lineRule="auto"/>
                    <w:rPr>
                      <w:sz w:val="16"/>
                      <w:szCs w:val="16"/>
                    </w:rPr>
                  </w:pPr>
                  <w:r w:rsidRPr="007E3C8E">
                    <w:rPr>
                      <w:sz w:val="16"/>
                      <w:szCs w:val="16"/>
                    </w:rPr>
                    <w:t>2018 год - 100%</w:t>
                  </w:r>
                </w:p>
                <w:p w:rsidR="00872CA0" w:rsidRPr="007E3C8E" w:rsidRDefault="00872CA0" w:rsidP="00872CA0">
                  <w:pPr>
                    <w:spacing w:line="216" w:lineRule="auto"/>
                    <w:rPr>
                      <w:sz w:val="16"/>
                      <w:szCs w:val="16"/>
                    </w:rPr>
                  </w:pPr>
                  <w:r w:rsidRPr="007E3C8E">
                    <w:rPr>
                      <w:sz w:val="16"/>
                      <w:szCs w:val="16"/>
                    </w:rPr>
                    <w:t>2019 год - 100%</w:t>
                  </w:r>
                </w:p>
              </w:tc>
              <w:tc>
                <w:tcPr>
                  <w:tcW w:w="1843" w:type="dxa"/>
                  <w:vMerge w:val="restart"/>
                  <w:shd w:val="clear" w:color="auto" w:fill="auto"/>
                  <w:vAlign w:val="center"/>
                </w:tcPr>
                <w:p w:rsidR="00872CA0" w:rsidRPr="007E3C8E" w:rsidRDefault="00872CA0" w:rsidP="00872CA0">
                  <w:pPr>
                    <w:spacing w:line="216" w:lineRule="auto"/>
                    <w:rPr>
                      <w:sz w:val="16"/>
                      <w:szCs w:val="16"/>
                    </w:rPr>
                  </w:pPr>
                  <w:r w:rsidRPr="007E3C8E">
                    <w:rPr>
                      <w:sz w:val="16"/>
                      <w:szCs w:val="16"/>
                    </w:rPr>
                    <w:t>МКУ «Управление строительства»</w:t>
                  </w:r>
                </w:p>
              </w:tc>
            </w:tr>
            <w:tr w:rsidR="007C69C2" w:rsidRPr="00CD1CF2" w:rsidTr="008F512B">
              <w:trPr>
                <w:cantSplit/>
                <w:trHeight w:val="397"/>
              </w:trPr>
              <w:tc>
                <w:tcPr>
                  <w:tcW w:w="562" w:type="dxa"/>
                  <w:vMerge/>
                  <w:shd w:val="clear" w:color="auto" w:fill="auto"/>
                  <w:vAlign w:val="center"/>
                </w:tcPr>
                <w:p w:rsidR="007C69C2" w:rsidRPr="00CD1CF2" w:rsidRDefault="007C69C2" w:rsidP="007C69C2">
                  <w:pPr>
                    <w:jc w:val="center"/>
                    <w:rPr>
                      <w:sz w:val="18"/>
                      <w:szCs w:val="18"/>
                    </w:rPr>
                  </w:pPr>
                </w:p>
              </w:tc>
              <w:tc>
                <w:tcPr>
                  <w:tcW w:w="3402" w:type="dxa"/>
                  <w:vMerge/>
                  <w:shd w:val="clear" w:color="auto" w:fill="auto"/>
                  <w:vAlign w:val="center"/>
                </w:tcPr>
                <w:p w:rsidR="007C69C2" w:rsidRPr="00CD1CF2" w:rsidRDefault="007C69C2" w:rsidP="007C69C2">
                  <w:pPr>
                    <w:jc w:val="center"/>
                    <w:rPr>
                      <w:sz w:val="18"/>
                      <w:szCs w:val="18"/>
                    </w:rPr>
                  </w:pPr>
                </w:p>
              </w:tc>
              <w:tc>
                <w:tcPr>
                  <w:tcW w:w="1701" w:type="dxa"/>
                  <w:shd w:val="clear" w:color="auto" w:fill="auto"/>
                  <w:vAlign w:val="center"/>
                </w:tcPr>
                <w:p w:rsidR="007C69C2" w:rsidRPr="003146D2" w:rsidRDefault="007C69C2" w:rsidP="007C69C2">
                  <w:pPr>
                    <w:rPr>
                      <w:sz w:val="16"/>
                      <w:szCs w:val="16"/>
                    </w:rPr>
                  </w:pPr>
                  <w:r w:rsidRPr="003146D2">
                    <w:rPr>
                      <w:sz w:val="16"/>
                      <w:szCs w:val="16"/>
                    </w:rPr>
                    <w:t>федеральный бюджет</w:t>
                  </w:r>
                </w:p>
              </w:tc>
              <w:tc>
                <w:tcPr>
                  <w:tcW w:w="1560" w:type="dxa"/>
                  <w:shd w:val="clear" w:color="auto" w:fill="auto"/>
                  <w:vAlign w:val="center"/>
                </w:tcPr>
                <w:p w:rsidR="007C69C2" w:rsidRPr="00925087" w:rsidRDefault="007C69C2" w:rsidP="007C69C2">
                  <w:pPr>
                    <w:jc w:val="center"/>
                    <w:rPr>
                      <w:sz w:val="18"/>
                      <w:szCs w:val="18"/>
                    </w:rPr>
                  </w:pPr>
                  <w:r w:rsidRPr="00925087">
                    <w:rPr>
                      <w:sz w:val="18"/>
                      <w:szCs w:val="18"/>
                    </w:rPr>
                    <w:t>0</w:t>
                  </w:r>
                </w:p>
              </w:tc>
              <w:tc>
                <w:tcPr>
                  <w:tcW w:w="1417" w:type="dxa"/>
                  <w:shd w:val="clear" w:color="auto" w:fill="auto"/>
                  <w:vAlign w:val="center"/>
                </w:tcPr>
                <w:p w:rsidR="007C69C2" w:rsidRPr="00925087" w:rsidRDefault="007C69C2" w:rsidP="007C69C2">
                  <w:pPr>
                    <w:jc w:val="center"/>
                    <w:rPr>
                      <w:sz w:val="18"/>
                      <w:szCs w:val="18"/>
                    </w:rPr>
                  </w:pPr>
                  <w:r w:rsidRPr="00925087">
                    <w:rPr>
                      <w:sz w:val="18"/>
                      <w:szCs w:val="18"/>
                    </w:rPr>
                    <w:t>0</w:t>
                  </w:r>
                </w:p>
              </w:tc>
              <w:tc>
                <w:tcPr>
                  <w:tcW w:w="1276" w:type="dxa"/>
                  <w:shd w:val="clear" w:color="auto" w:fill="auto"/>
                  <w:vAlign w:val="center"/>
                </w:tcPr>
                <w:p w:rsidR="007C69C2" w:rsidRPr="00002D38" w:rsidRDefault="007C69C2" w:rsidP="007C69C2">
                  <w:pPr>
                    <w:jc w:val="center"/>
                    <w:rPr>
                      <w:sz w:val="18"/>
                      <w:szCs w:val="18"/>
                    </w:rPr>
                  </w:pPr>
                  <w:r w:rsidRPr="00002D38">
                    <w:rPr>
                      <w:sz w:val="18"/>
                      <w:szCs w:val="18"/>
                    </w:rPr>
                    <w:t>0</w:t>
                  </w:r>
                </w:p>
              </w:tc>
              <w:tc>
                <w:tcPr>
                  <w:tcW w:w="1134" w:type="dxa"/>
                  <w:shd w:val="clear" w:color="auto" w:fill="auto"/>
                  <w:vAlign w:val="center"/>
                </w:tcPr>
                <w:p w:rsidR="007C69C2" w:rsidRPr="00002D38" w:rsidRDefault="007C69C2" w:rsidP="007C69C2">
                  <w:pPr>
                    <w:jc w:val="center"/>
                    <w:rPr>
                      <w:sz w:val="18"/>
                      <w:szCs w:val="18"/>
                    </w:rPr>
                  </w:pPr>
                  <w:r w:rsidRPr="00002D38">
                    <w:rPr>
                      <w:sz w:val="18"/>
                      <w:szCs w:val="18"/>
                    </w:rPr>
                    <w:t>0</w:t>
                  </w:r>
                </w:p>
              </w:tc>
              <w:tc>
                <w:tcPr>
                  <w:tcW w:w="2126" w:type="dxa"/>
                  <w:vMerge/>
                  <w:shd w:val="clear" w:color="auto" w:fill="auto"/>
                  <w:vAlign w:val="center"/>
                </w:tcPr>
                <w:p w:rsidR="007C69C2" w:rsidRPr="00CD1CF2" w:rsidRDefault="007C69C2" w:rsidP="007C69C2">
                  <w:pPr>
                    <w:jc w:val="center"/>
                    <w:rPr>
                      <w:sz w:val="18"/>
                      <w:szCs w:val="18"/>
                    </w:rPr>
                  </w:pPr>
                </w:p>
              </w:tc>
              <w:tc>
                <w:tcPr>
                  <w:tcW w:w="1843" w:type="dxa"/>
                  <w:vMerge/>
                  <w:shd w:val="clear" w:color="auto" w:fill="auto"/>
                  <w:vAlign w:val="center"/>
                </w:tcPr>
                <w:p w:rsidR="007C69C2" w:rsidRPr="00CD1CF2" w:rsidRDefault="007C69C2" w:rsidP="007C69C2">
                  <w:pPr>
                    <w:jc w:val="center"/>
                    <w:rPr>
                      <w:sz w:val="18"/>
                      <w:szCs w:val="18"/>
                    </w:rPr>
                  </w:pPr>
                </w:p>
              </w:tc>
            </w:tr>
            <w:tr w:rsidR="007C69C2" w:rsidRPr="00CD1CF2" w:rsidTr="00CB3DB9">
              <w:trPr>
                <w:cantSplit/>
                <w:trHeight w:val="381"/>
              </w:trPr>
              <w:tc>
                <w:tcPr>
                  <w:tcW w:w="562" w:type="dxa"/>
                  <w:vMerge/>
                  <w:shd w:val="clear" w:color="auto" w:fill="auto"/>
                  <w:vAlign w:val="center"/>
                </w:tcPr>
                <w:p w:rsidR="007C69C2" w:rsidRPr="00CD1CF2" w:rsidRDefault="007C69C2" w:rsidP="007C69C2">
                  <w:pPr>
                    <w:jc w:val="center"/>
                    <w:rPr>
                      <w:sz w:val="18"/>
                      <w:szCs w:val="18"/>
                    </w:rPr>
                  </w:pPr>
                </w:p>
              </w:tc>
              <w:tc>
                <w:tcPr>
                  <w:tcW w:w="3402" w:type="dxa"/>
                  <w:vMerge/>
                  <w:shd w:val="clear" w:color="auto" w:fill="auto"/>
                  <w:vAlign w:val="center"/>
                </w:tcPr>
                <w:p w:rsidR="007C69C2" w:rsidRPr="00CD1CF2" w:rsidRDefault="007C69C2" w:rsidP="007C69C2">
                  <w:pPr>
                    <w:jc w:val="center"/>
                    <w:rPr>
                      <w:sz w:val="18"/>
                      <w:szCs w:val="18"/>
                    </w:rPr>
                  </w:pPr>
                </w:p>
              </w:tc>
              <w:tc>
                <w:tcPr>
                  <w:tcW w:w="1701" w:type="dxa"/>
                  <w:shd w:val="clear" w:color="auto" w:fill="auto"/>
                  <w:vAlign w:val="center"/>
                </w:tcPr>
                <w:p w:rsidR="007C69C2" w:rsidRPr="003146D2" w:rsidRDefault="007C69C2" w:rsidP="007C69C2">
                  <w:pPr>
                    <w:rPr>
                      <w:sz w:val="16"/>
                      <w:szCs w:val="16"/>
                    </w:rPr>
                  </w:pPr>
                  <w:r w:rsidRPr="003146D2">
                    <w:rPr>
                      <w:sz w:val="16"/>
                      <w:szCs w:val="16"/>
                    </w:rPr>
                    <w:t>краевой бюджет</w:t>
                  </w:r>
                </w:p>
              </w:tc>
              <w:tc>
                <w:tcPr>
                  <w:tcW w:w="1560" w:type="dxa"/>
                  <w:shd w:val="clear" w:color="auto" w:fill="auto"/>
                  <w:vAlign w:val="center"/>
                </w:tcPr>
                <w:p w:rsidR="007C69C2" w:rsidRPr="00925087" w:rsidRDefault="007C69C2" w:rsidP="007C69C2">
                  <w:pPr>
                    <w:jc w:val="center"/>
                    <w:rPr>
                      <w:sz w:val="18"/>
                      <w:szCs w:val="18"/>
                    </w:rPr>
                  </w:pPr>
                  <w:r w:rsidRPr="00925087">
                    <w:rPr>
                      <w:sz w:val="18"/>
                      <w:szCs w:val="18"/>
                    </w:rPr>
                    <w:t>0</w:t>
                  </w:r>
                </w:p>
              </w:tc>
              <w:tc>
                <w:tcPr>
                  <w:tcW w:w="1417" w:type="dxa"/>
                  <w:shd w:val="clear" w:color="auto" w:fill="auto"/>
                  <w:vAlign w:val="center"/>
                </w:tcPr>
                <w:p w:rsidR="007C69C2" w:rsidRPr="00925087" w:rsidRDefault="007C69C2" w:rsidP="007C69C2">
                  <w:pPr>
                    <w:jc w:val="center"/>
                    <w:rPr>
                      <w:sz w:val="18"/>
                      <w:szCs w:val="18"/>
                    </w:rPr>
                  </w:pPr>
                  <w:r w:rsidRPr="00925087">
                    <w:rPr>
                      <w:sz w:val="18"/>
                      <w:szCs w:val="18"/>
                    </w:rPr>
                    <w:t>0</w:t>
                  </w:r>
                </w:p>
              </w:tc>
              <w:tc>
                <w:tcPr>
                  <w:tcW w:w="1276" w:type="dxa"/>
                  <w:shd w:val="clear" w:color="auto" w:fill="auto"/>
                  <w:vAlign w:val="center"/>
                </w:tcPr>
                <w:p w:rsidR="007C69C2" w:rsidRPr="00CD1CF2" w:rsidRDefault="007C69C2" w:rsidP="007C69C2">
                  <w:pPr>
                    <w:jc w:val="center"/>
                    <w:rPr>
                      <w:sz w:val="18"/>
                      <w:szCs w:val="18"/>
                    </w:rPr>
                  </w:pPr>
                  <w:r w:rsidRPr="00CD1CF2">
                    <w:rPr>
                      <w:sz w:val="18"/>
                      <w:szCs w:val="18"/>
                    </w:rPr>
                    <w:t>0</w:t>
                  </w:r>
                </w:p>
              </w:tc>
              <w:tc>
                <w:tcPr>
                  <w:tcW w:w="1134" w:type="dxa"/>
                  <w:shd w:val="clear" w:color="auto" w:fill="auto"/>
                  <w:vAlign w:val="center"/>
                </w:tcPr>
                <w:p w:rsidR="007C69C2" w:rsidRPr="00CD1CF2" w:rsidRDefault="007C69C2" w:rsidP="007C69C2">
                  <w:pPr>
                    <w:jc w:val="center"/>
                    <w:rPr>
                      <w:sz w:val="18"/>
                      <w:szCs w:val="18"/>
                    </w:rPr>
                  </w:pPr>
                  <w:r w:rsidRPr="00CD1CF2">
                    <w:rPr>
                      <w:sz w:val="18"/>
                      <w:szCs w:val="18"/>
                    </w:rPr>
                    <w:t>0</w:t>
                  </w:r>
                </w:p>
              </w:tc>
              <w:tc>
                <w:tcPr>
                  <w:tcW w:w="2126" w:type="dxa"/>
                  <w:vMerge/>
                  <w:shd w:val="clear" w:color="auto" w:fill="auto"/>
                  <w:vAlign w:val="center"/>
                </w:tcPr>
                <w:p w:rsidR="007C69C2" w:rsidRPr="00CD1CF2" w:rsidRDefault="007C69C2" w:rsidP="007C69C2">
                  <w:pPr>
                    <w:jc w:val="center"/>
                    <w:rPr>
                      <w:sz w:val="18"/>
                      <w:szCs w:val="18"/>
                    </w:rPr>
                  </w:pPr>
                </w:p>
              </w:tc>
              <w:tc>
                <w:tcPr>
                  <w:tcW w:w="1843" w:type="dxa"/>
                  <w:vMerge/>
                  <w:shd w:val="clear" w:color="auto" w:fill="auto"/>
                  <w:vAlign w:val="center"/>
                </w:tcPr>
                <w:p w:rsidR="007C69C2" w:rsidRPr="00CD1CF2" w:rsidRDefault="007C69C2" w:rsidP="007C69C2">
                  <w:pPr>
                    <w:jc w:val="center"/>
                    <w:rPr>
                      <w:sz w:val="18"/>
                      <w:szCs w:val="18"/>
                    </w:rPr>
                  </w:pPr>
                </w:p>
              </w:tc>
            </w:tr>
            <w:tr w:rsidR="00872CA0" w:rsidRPr="00CD1CF2" w:rsidTr="00CB3DB9">
              <w:trPr>
                <w:cantSplit/>
                <w:trHeight w:val="359"/>
              </w:trPr>
              <w:tc>
                <w:tcPr>
                  <w:tcW w:w="562" w:type="dxa"/>
                  <w:vMerge/>
                  <w:shd w:val="clear" w:color="auto" w:fill="auto"/>
                  <w:vAlign w:val="center"/>
                </w:tcPr>
                <w:p w:rsidR="00872CA0" w:rsidRPr="00CD1CF2" w:rsidRDefault="00872CA0" w:rsidP="00872CA0">
                  <w:pPr>
                    <w:jc w:val="center"/>
                    <w:rPr>
                      <w:sz w:val="18"/>
                      <w:szCs w:val="18"/>
                    </w:rPr>
                  </w:pPr>
                </w:p>
              </w:tc>
              <w:tc>
                <w:tcPr>
                  <w:tcW w:w="3402" w:type="dxa"/>
                  <w:vMerge/>
                  <w:shd w:val="clear" w:color="auto" w:fill="auto"/>
                  <w:vAlign w:val="center"/>
                </w:tcPr>
                <w:p w:rsidR="00872CA0" w:rsidRPr="00CD1CF2" w:rsidRDefault="00872CA0" w:rsidP="00872CA0">
                  <w:pPr>
                    <w:jc w:val="center"/>
                    <w:rPr>
                      <w:sz w:val="18"/>
                      <w:szCs w:val="18"/>
                    </w:rPr>
                  </w:pPr>
                </w:p>
              </w:tc>
              <w:tc>
                <w:tcPr>
                  <w:tcW w:w="1701" w:type="dxa"/>
                  <w:shd w:val="clear" w:color="auto" w:fill="auto"/>
                  <w:vAlign w:val="center"/>
                </w:tcPr>
                <w:p w:rsidR="00872CA0" w:rsidRPr="003146D2" w:rsidRDefault="00872CA0" w:rsidP="00872CA0">
                  <w:pPr>
                    <w:rPr>
                      <w:sz w:val="16"/>
                      <w:szCs w:val="16"/>
                    </w:rPr>
                  </w:pPr>
                  <w:r w:rsidRPr="003146D2">
                    <w:rPr>
                      <w:sz w:val="16"/>
                      <w:szCs w:val="16"/>
                    </w:rPr>
                    <w:t>местный бюджет</w:t>
                  </w:r>
                </w:p>
              </w:tc>
              <w:tc>
                <w:tcPr>
                  <w:tcW w:w="1560" w:type="dxa"/>
                  <w:shd w:val="clear" w:color="auto" w:fill="auto"/>
                  <w:vAlign w:val="center"/>
                </w:tcPr>
                <w:p w:rsidR="00872CA0" w:rsidRPr="007E3C8E" w:rsidRDefault="00872CA0" w:rsidP="00872CA0">
                  <w:pPr>
                    <w:spacing w:before="120" w:line="216" w:lineRule="auto"/>
                    <w:jc w:val="center"/>
                    <w:rPr>
                      <w:sz w:val="16"/>
                      <w:szCs w:val="16"/>
                    </w:rPr>
                  </w:pPr>
                  <w:r>
                    <w:rPr>
                      <w:sz w:val="16"/>
                      <w:szCs w:val="16"/>
                    </w:rPr>
                    <w:t>40 624</w:t>
                  </w:r>
                </w:p>
              </w:tc>
              <w:tc>
                <w:tcPr>
                  <w:tcW w:w="1417" w:type="dxa"/>
                  <w:shd w:val="clear" w:color="auto" w:fill="auto"/>
                  <w:vAlign w:val="center"/>
                </w:tcPr>
                <w:p w:rsidR="00872CA0" w:rsidRPr="007E3C8E" w:rsidRDefault="00872CA0" w:rsidP="00872CA0">
                  <w:pPr>
                    <w:spacing w:before="120" w:line="216" w:lineRule="auto"/>
                    <w:jc w:val="center"/>
                    <w:rPr>
                      <w:sz w:val="16"/>
                      <w:szCs w:val="16"/>
                    </w:rPr>
                  </w:pPr>
                  <w:r>
                    <w:rPr>
                      <w:sz w:val="16"/>
                      <w:szCs w:val="16"/>
                    </w:rPr>
                    <w:t>18 770</w:t>
                  </w:r>
                </w:p>
              </w:tc>
              <w:tc>
                <w:tcPr>
                  <w:tcW w:w="1276" w:type="dxa"/>
                  <w:shd w:val="clear" w:color="auto" w:fill="auto"/>
                  <w:vAlign w:val="center"/>
                </w:tcPr>
                <w:p w:rsidR="00872CA0" w:rsidRPr="007E3C8E" w:rsidRDefault="00872CA0" w:rsidP="00872CA0">
                  <w:pPr>
                    <w:spacing w:before="120" w:line="216" w:lineRule="auto"/>
                    <w:jc w:val="center"/>
                    <w:rPr>
                      <w:sz w:val="16"/>
                      <w:szCs w:val="16"/>
                    </w:rPr>
                  </w:pPr>
                  <w:r>
                    <w:rPr>
                      <w:sz w:val="16"/>
                      <w:szCs w:val="16"/>
                    </w:rPr>
                    <w:t>13 254</w:t>
                  </w:r>
                </w:p>
              </w:tc>
              <w:tc>
                <w:tcPr>
                  <w:tcW w:w="1134" w:type="dxa"/>
                  <w:shd w:val="clear" w:color="auto" w:fill="auto"/>
                  <w:vAlign w:val="center"/>
                </w:tcPr>
                <w:p w:rsidR="00872CA0" w:rsidRPr="007E3C8E" w:rsidRDefault="00872CA0" w:rsidP="00872CA0">
                  <w:pPr>
                    <w:spacing w:before="120" w:line="216" w:lineRule="auto"/>
                    <w:jc w:val="center"/>
                    <w:rPr>
                      <w:sz w:val="16"/>
                      <w:szCs w:val="16"/>
                    </w:rPr>
                  </w:pPr>
                  <w:r>
                    <w:rPr>
                      <w:sz w:val="16"/>
                      <w:szCs w:val="16"/>
                    </w:rPr>
                    <w:t>8 600</w:t>
                  </w:r>
                </w:p>
              </w:tc>
              <w:tc>
                <w:tcPr>
                  <w:tcW w:w="2126" w:type="dxa"/>
                  <w:vMerge/>
                  <w:shd w:val="clear" w:color="auto" w:fill="auto"/>
                  <w:vAlign w:val="center"/>
                </w:tcPr>
                <w:p w:rsidR="00872CA0" w:rsidRPr="00CD1CF2" w:rsidRDefault="00872CA0" w:rsidP="00872CA0">
                  <w:pPr>
                    <w:jc w:val="center"/>
                    <w:rPr>
                      <w:sz w:val="18"/>
                      <w:szCs w:val="18"/>
                    </w:rPr>
                  </w:pPr>
                </w:p>
              </w:tc>
              <w:tc>
                <w:tcPr>
                  <w:tcW w:w="1843" w:type="dxa"/>
                  <w:vMerge/>
                  <w:shd w:val="clear" w:color="auto" w:fill="auto"/>
                  <w:vAlign w:val="center"/>
                </w:tcPr>
                <w:p w:rsidR="00872CA0" w:rsidRPr="00CD1CF2" w:rsidRDefault="00872CA0" w:rsidP="00872CA0">
                  <w:pPr>
                    <w:jc w:val="center"/>
                    <w:rPr>
                      <w:sz w:val="18"/>
                      <w:szCs w:val="18"/>
                    </w:rPr>
                  </w:pPr>
                </w:p>
              </w:tc>
            </w:tr>
          </w:tbl>
          <w:p w:rsidR="00CE0E18" w:rsidRPr="00B60B8D" w:rsidRDefault="00CE0E18" w:rsidP="00DF588D">
            <w:pPr>
              <w:jc w:val="center"/>
              <w:rPr>
                <w:sz w:val="28"/>
                <w:szCs w:val="28"/>
              </w:rPr>
            </w:pPr>
          </w:p>
        </w:tc>
      </w:tr>
    </w:tbl>
    <w:p w:rsidR="00872CA0" w:rsidRDefault="00AD189A" w:rsidP="00CE0E18">
      <w:pPr>
        <w:rPr>
          <w:i/>
          <w:iCs/>
          <w:sz w:val="20"/>
          <w:szCs w:val="20"/>
        </w:rPr>
      </w:pPr>
      <w:r>
        <w:rPr>
          <w:i/>
          <w:iCs/>
          <w:sz w:val="20"/>
          <w:szCs w:val="20"/>
        </w:rPr>
        <w:lastRenderedPageBreak/>
        <w:t xml:space="preserve">        </w:t>
      </w:r>
      <w:r w:rsidR="00971955">
        <w:rPr>
          <w:i/>
          <w:iCs/>
          <w:sz w:val="20"/>
          <w:szCs w:val="20"/>
        </w:rPr>
        <w:t xml:space="preserve">  </w:t>
      </w:r>
    </w:p>
    <w:p w:rsidR="00BF518F" w:rsidRPr="008D6630" w:rsidRDefault="00971955" w:rsidP="00CE0E18">
      <w:pPr>
        <w:rPr>
          <w:i/>
          <w:iCs/>
          <w:sz w:val="20"/>
          <w:szCs w:val="20"/>
        </w:rPr>
      </w:pPr>
      <w:r>
        <w:rPr>
          <w:i/>
          <w:iCs/>
          <w:sz w:val="20"/>
          <w:szCs w:val="20"/>
        </w:rPr>
        <w:t xml:space="preserve"> </w:t>
      </w:r>
      <w:r w:rsidR="00BF518F" w:rsidRPr="00AD189A">
        <w:rPr>
          <w:i/>
          <w:iCs/>
          <w:sz w:val="20"/>
          <w:szCs w:val="20"/>
        </w:rPr>
        <w:t>*Переходящие объекты</w:t>
      </w:r>
    </w:p>
    <w:p w:rsidR="00971955" w:rsidRDefault="00BF518F" w:rsidP="00CE0E18">
      <w:pPr>
        <w:rPr>
          <w:sz w:val="28"/>
          <w:szCs w:val="28"/>
        </w:rPr>
      </w:pPr>
      <w:r>
        <w:rPr>
          <w:sz w:val="28"/>
          <w:szCs w:val="28"/>
        </w:rPr>
        <w:t xml:space="preserve">       </w:t>
      </w:r>
    </w:p>
    <w:p w:rsidR="00CE0E18" w:rsidRPr="00BA3AB8" w:rsidRDefault="00971955" w:rsidP="00CE0E18">
      <w:pPr>
        <w:rPr>
          <w:sz w:val="28"/>
          <w:szCs w:val="28"/>
        </w:rPr>
      </w:pPr>
      <w:r>
        <w:rPr>
          <w:sz w:val="28"/>
          <w:szCs w:val="28"/>
        </w:rPr>
        <w:t xml:space="preserve">      </w:t>
      </w:r>
      <w:r w:rsidR="009E7ADD">
        <w:rPr>
          <w:sz w:val="28"/>
          <w:szCs w:val="28"/>
        </w:rPr>
        <w:t>Ру</w:t>
      </w:r>
      <w:r w:rsidR="00CE0E18" w:rsidRPr="00BA3AB8">
        <w:rPr>
          <w:sz w:val="28"/>
          <w:szCs w:val="28"/>
        </w:rPr>
        <w:t>ководител</w:t>
      </w:r>
      <w:r w:rsidR="009E7ADD">
        <w:rPr>
          <w:sz w:val="28"/>
          <w:szCs w:val="28"/>
        </w:rPr>
        <w:t>ь</w:t>
      </w:r>
      <w:r w:rsidR="00CE0E18" w:rsidRPr="00BA3AB8">
        <w:rPr>
          <w:sz w:val="28"/>
          <w:szCs w:val="28"/>
        </w:rPr>
        <w:t xml:space="preserve"> МКУ</w:t>
      </w:r>
    </w:p>
    <w:p w:rsidR="00BD230A" w:rsidRDefault="00CE0E18" w:rsidP="00CE0E18">
      <w:pPr>
        <w:rPr>
          <w:sz w:val="28"/>
          <w:szCs w:val="28"/>
        </w:rPr>
        <w:sectPr w:rsidR="00BD230A" w:rsidSect="000414D5">
          <w:headerReference w:type="default" r:id="rId32"/>
          <w:headerReference w:type="first" r:id="rId33"/>
          <w:pgSz w:w="16838" w:h="11906" w:orient="landscape"/>
          <w:pgMar w:top="0" w:right="964" w:bottom="567" w:left="1134" w:header="510" w:footer="709" w:gutter="0"/>
          <w:pgNumType w:start="1"/>
          <w:cols w:space="708"/>
          <w:titlePg/>
          <w:docGrid w:linePitch="360"/>
        </w:sectPr>
      </w:pPr>
      <w:r w:rsidRPr="00BA3AB8">
        <w:rPr>
          <w:sz w:val="28"/>
          <w:szCs w:val="28"/>
        </w:rPr>
        <w:t xml:space="preserve"> </w:t>
      </w:r>
      <w:r w:rsidR="00BF518F">
        <w:rPr>
          <w:sz w:val="28"/>
          <w:szCs w:val="28"/>
        </w:rPr>
        <w:t xml:space="preserve">     </w:t>
      </w:r>
      <w:r w:rsidRPr="00BA3AB8">
        <w:rPr>
          <w:sz w:val="28"/>
          <w:szCs w:val="28"/>
        </w:rPr>
        <w:t>«Управление строительства»</w:t>
      </w:r>
      <w:r w:rsidRPr="00BA3AB8">
        <w:rPr>
          <w:sz w:val="28"/>
          <w:szCs w:val="28"/>
        </w:rPr>
        <w:tab/>
        <w:t xml:space="preserve">                                                                            </w:t>
      </w:r>
      <w:r>
        <w:rPr>
          <w:sz w:val="28"/>
          <w:szCs w:val="28"/>
        </w:rPr>
        <w:t xml:space="preserve">         </w:t>
      </w:r>
      <w:r w:rsidR="00AD189A">
        <w:rPr>
          <w:sz w:val="28"/>
          <w:szCs w:val="28"/>
        </w:rPr>
        <w:t xml:space="preserve">                               </w:t>
      </w:r>
      <w:r>
        <w:rPr>
          <w:sz w:val="28"/>
          <w:szCs w:val="28"/>
        </w:rPr>
        <w:t xml:space="preserve"> </w:t>
      </w:r>
      <w:r w:rsidR="00971955">
        <w:rPr>
          <w:sz w:val="28"/>
          <w:szCs w:val="28"/>
        </w:rPr>
        <w:t xml:space="preserve">    </w:t>
      </w:r>
      <w:r>
        <w:rPr>
          <w:sz w:val="28"/>
          <w:szCs w:val="28"/>
        </w:rPr>
        <w:t xml:space="preserve"> </w:t>
      </w:r>
      <w:r w:rsidR="009E7ADD">
        <w:rPr>
          <w:sz w:val="28"/>
          <w:szCs w:val="28"/>
        </w:rPr>
        <w:t>Р</w:t>
      </w:r>
      <w:r w:rsidRPr="00BA3AB8">
        <w:rPr>
          <w:sz w:val="28"/>
          <w:szCs w:val="28"/>
        </w:rPr>
        <w:t xml:space="preserve">. </w:t>
      </w:r>
      <w:r w:rsidR="009E7ADD">
        <w:rPr>
          <w:sz w:val="28"/>
          <w:szCs w:val="28"/>
        </w:rPr>
        <w:t>М</w:t>
      </w:r>
      <w:r w:rsidRPr="00BA3AB8">
        <w:rPr>
          <w:sz w:val="28"/>
          <w:szCs w:val="28"/>
        </w:rPr>
        <w:t xml:space="preserve">. </w:t>
      </w:r>
      <w:proofErr w:type="spellStart"/>
      <w:r w:rsidR="009E7ADD">
        <w:rPr>
          <w:sz w:val="28"/>
          <w:szCs w:val="28"/>
        </w:rPr>
        <w:t>Крещенко</w:t>
      </w:r>
      <w:proofErr w:type="spellEnd"/>
      <w:r w:rsidRPr="00BA3AB8">
        <w:rPr>
          <w:sz w:val="28"/>
          <w:szCs w:val="28"/>
        </w:rPr>
        <w:t xml:space="preserve">    </w:t>
      </w:r>
    </w:p>
    <w:p w:rsidR="00DA3527" w:rsidRPr="00DA3527" w:rsidRDefault="00CE0E18" w:rsidP="00DA3527">
      <w:pPr>
        <w:rPr>
          <w:sz w:val="28"/>
          <w:szCs w:val="28"/>
        </w:rPr>
      </w:pPr>
      <w:r w:rsidRPr="00BA3AB8">
        <w:rPr>
          <w:sz w:val="28"/>
          <w:szCs w:val="28"/>
        </w:rPr>
        <w:lastRenderedPageBreak/>
        <w:t xml:space="preserve">              </w:t>
      </w:r>
      <w:r w:rsidR="00DA3527">
        <w:rPr>
          <w:sz w:val="28"/>
          <w:szCs w:val="28"/>
        </w:rPr>
        <w:t xml:space="preserve">                                                                                        </w:t>
      </w:r>
      <w:r w:rsidRPr="00BA3AB8">
        <w:rPr>
          <w:sz w:val="28"/>
          <w:szCs w:val="28"/>
        </w:rPr>
        <w:t xml:space="preserve"> </w:t>
      </w:r>
      <w:r w:rsidR="00DA3527">
        <w:rPr>
          <w:sz w:val="28"/>
          <w:szCs w:val="28"/>
        </w:rPr>
        <w:t>Приложение № 11</w:t>
      </w:r>
    </w:p>
    <w:p w:rsidR="00DA3527" w:rsidRPr="00DA3527" w:rsidRDefault="00DA3527" w:rsidP="00DA3527">
      <w:pPr>
        <w:ind w:left="7371" w:hanging="7371"/>
        <w:rPr>
          <w:sz w:val="28"/>
          <w:szCs w:val="28"/>
        </w:rPr>
      </w:pPr>
      <w:r>
        <w:rPr>
          <w:sz w:val="28"/>
          <w:szCs w:val="28"/>
        </w:rPr>
        <w:t xml:space="preserve">                                                                                                       </w:t>
      </w:r>
      <w:r w:rsidRPr="00DA3527">
        <w:rPr>
          <w:sz w:val="28"/>
          <w:szCs w:val="28"/>
        </w:rPr>
        <w:t>УТВЕРЖДЕНА</w:t>
      </w:r>
    </w:p>
    <w:p w:rsidR="00DA3527" w:rsidRPr="00DA3527" w:rsidRDefault="00DA3527" w:rsidP="00DA3527">
      <w:pPr>
        <w:rPr>
          <w:sz w:val="28"/>
          <w:szCs w:val="28"/>
        </w:rPr>
      </w:pPr>
      <w:r>
        <w:rPr>
          <w:sz w:val="28"/>
          <w:szCs w:val="28"/>
        </w:rPr>
        <w:t xml:space="preserve">                                                                                                       </w:t>
      </w:r>
      <w:r w:rsidRPr="00DA3527">
        <w:rPr>
          <w:sz w:val="28"/>
          <w:szCs w:val="28"/>
        </w:rPr>
        <w:t>постановлением администрации</w:t>
      </w:r>
    </w:p>
    <w:p w:rsidR="00DA3527" w:rsidRPr="00DA3527" w:rsidRDefault="00DA3527" w:rsidP="00DA3527">
      <w:pPr>
        <w:rPr>
          <w:sz w:val="28"/>
          <w:szCs w:val="28"/>
        </w:rPr>
      </w:pPr>
      <w:r>
        <w:rPr>
          <w:sz w:val="28"/>
          <w:szCs w:val="28"/>
        </w:rPr>
        <w:t xml:space="preserve">                                                                                                       </w:t>
      </w:r>
      <w:r w:rsidRPr="00DA3527">
        <w:rPr>
          <w:sz w:val="28"/>
          <w:szCs w:val="28"/>
        </w:rPr>
        <w:t>муниципального образования</w:t>
      </w:r>
    </w:p>
    <w:p w:rsidR="00DA3527" w:rsidRPr="00DA3527" w:rsidRDefault="00DA3527" w:rsidP="00DA3527">
      <w:pPr>
        <w:rPr>
          <w:sz w:val="28"/>
          <w:szCs w:val="28"/>
        </w:rPr>
      </w:pPr>
      <w:r>
        <w:rPr>
          <w:sz w:val="28"/>
          <w:szCs w:val="28"/>
        </w:rPr>
        <w:t xml:space="preserve">                                                                                                       </w:t>
      </w:r>
      <w:r w:rsidRPr="00DA3527">
        <w:rPr>
          <w:sz w:val="28"/>
          <w:szCs w:val="28"/>
        </w:rPr>
        <w:t>город Новороссийск</w:t>
      </w:r>
    </w:p>
    <w:p w:rsidR="00CC7695" w:rsidRPr="00BA3AB8" w:rsidRDefault="00DA3527" w:rsidP="00D6786F">
      <w:pPr>
        <w:rPr>
          <w:sz w:val="28"/>
          <w:szCs w:val="28"/>
        </w:rPr>
      </w:pPr>
      <w:r>
        <w:rPr>
          <w:sz w:val="28"/>
          <w:szCs w:val="28"/>
        </w:rPr>
        <w:t xml:space="preserve">                                                                                                       </w:t>
      </w:r>
      <w:r w:rsidRPr="00DA3527">
        <w:rPr>
          <w:sz w:val="28"/>
          <w:szCs w:val="28"/>
        </w:rPr>
        <w:t>от   ____________     №_______</w:t>
      </w:r>
    </w:p>
    <w:p w:rsidR="00CE0E18" w:rsidRPr="00BA3AB8" w:rsidRDefault="00693CF2" w:rsidP="00CE0E18">
      <w:pPr>
        <w:rPr>
          <w:sz w:val="28"/>
          <w:szCs w:val="28"/>
        </w:rPr>
      </w:pPr>
      <w:r>
        <w:rPr>
          <w:sz w:val="28"/>
          <w:szCs w:val="28"/>
        </w:rPr>
        <w:t xml:space="preserve"> </w:t>
      </w:r>
    </w:p>
    <w:p w:rsidR="005C0083" w:rsidRPr="005C0083" w:rsidRDefault="005C0083" w:rsidP="005C0083">
      <w:pPr>
        <w:ind w:left="1701"/>
        <w:jc w:val="center"/>
        <w:rPr>
          <w:color w:val="000000"/>
          <w:sz w:val="28"/>
          <w:szCs w:val="28"/>
        </w:rPr>
      </w:pPr>
      <w:r w:rsidRPr="005C0083">
        <w:rPr>
          <w:color w:val="000000"/>
          <w:sz w:val="28"/>
          <w:szCs w:val="28"/>
        </w:rPr>
        <w:t>МУНИЦИПАЛЬНАЯ ПОДПРОГРАММА</w:t>
      </w:r>
    </w:p>
    <w:p w:rsidR="005C0083" w:rsidRPr="005C0083" w:rsidRDefault="00693CF2" w:rsidP="005C0083">
      <w:pPr>
        <w:ind w:left="1701"/>
        <w:jc w:val="center"/>
        <w:rPr>
          <w:color w:val="000000"/>
          <w:sz w:val="28"/>
          <w:szCs w:val="28"/>
        </w:rPr>
      </w:pPr>
      <w:r>
        <w:rPr>
          <w:bCs/>
          <w:color w:val="000000"/>
          <w:sz w:val="28"/>
          <w:szCs w:val="28"/>
        </w:rPr>
        <w:t>«Управление реализацией муниципальной программы</w:t>
      </w:r>
      <w:r w:rsidRPr="00693CF2">
        <w:rPr>
          <w:bCs/>
          <w:color w:val="000000"/>
          <w:sz w:val="28"/>
          <w:szCs w:val="28"/>
        </w:rPr>
        <w:t xml:space="preserve">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p w:rsidR="00CC7695" w:rsidRDefault="00CC7695" w:rsidP="00D6786F">
      <w:pPr>
        <w:rPr>
          <w:rFonts w:ascii="Calibri" w:hAnsi="Calibri"/>
          <w:color w:val="000000"/>
          <w:sz w:val="28"/>
          <w:szCs w:val="28"/>
        </w:rPr>
      </w:pPr>
    </w:p>
    <w:tbl>
      <w:tblPr>
        <w:tblStyle w:val="aa"/>
        <w:tblW w:w="0" w:type="auto"/>
        <w:tblInd w:w="1701" w:type="dxa"/>
        <w:tblLook w:val="04A0" w:firstRow="1" w:lastRow="0" w:firstColumn="1" w:lastColumn="0" w:noHBand="0" w:noVBand="1"/>
      </w:tblPr>
      <w:tblGrid>
        <w:gridCol w:w="3085"/>
        <w:gridCol w:w="6769"/>
      </w:tblGrid>
      <w:tr w:rsidR="005C0083" w:rsidTr="008910A2">
        <w:tc>
          <w:tcPr>
            <w:tcW w:w="3085" w:type="dxa"/>
          </w:tcPr>
          <w:p w:rsidR="005C0083" w:rsidRPr="00B86B1E" w:rsidRDefault="005C0083" w:rsidP="005C0083">
            <w:pPr>
              <w:contextualSpacing/>
            </w:pPr>
            <w:r w:rsidRPr="00B86B1E">
              <w:t>Координатор подпрограммы:</w:t>
            </w:r>
          </w:p>
        </w:tc>
        <w:tc>
          <w:tcPr>
            <w:tcW w:w="6769" w:type="dxa"/>
          </w:tcPr>
          <w:p w:rsidR="005C0083" w:rsidRPr="00B86B1E" w:rsidRDefault="00D6786F" w:rsidP="005C0083">
            <w:pPr>
              <w:contextualSpacing/>
              <w:jc w:val="both"/>
            </w:pPr>
            <w:r w:rsidRPr="00B86B1E">
              <w:t xml:space="preserve"> </w:t>
            </w:r>
            <w:r w:rsidR="005C0083" w:rsidRPr="00B86B1E">
              <w:t>Муниципальное казенное учреждение «Управление строительства»</w:t>
            </w:r>
          </w:p>
        </w:tc>
      </w:tr>
      <w:tr w:rsidR="005C0083" w:rsidTr="008910A2">
        <w:tc>
          <w:tcPr>
            <w:tcW w:w="3085" w:type="dxa"/>
          </w:tcPr>
          <w:p w:rsidR="005C0083" w:rsidRPr="00B86B1E" w:rsidRDefault="005C0083" w:rsidP="005C0083">
            <w:pPr>
              <w:contextualSpacing/>
            </w:pPr>
            <w:r w:rsidRPr="00B86B1E">
              <w:t>Участники подпрограммы:</w:t>
            </w:r>
          </w:p>
        </w:tc>
        <w:tc>
          <w:tcPr>
            <w:tcW w:w="6769" w:type="dxa"/>
          </w:tcPr>
          <w:p w:rsidR="005C0083" w:rsidRPr="00B86B1E" w:rsidRDefault="005C0083" w:rsidP="005C0083">
            <w:pPr>
              <w:contextualSpacing/>
              <w:jc w:val="both"/>
            </w:pPr>
            <w:r w:rsidRPr="00B86B1E">
              <w:t>Муниципальное казенное учреждение «Управление строительства»</w:t>
            </w:r>
          </w:p>
        </w:tc>
      </w:tr>
      <w:tr w:rsidR="005C0083" w:rsidTr="008910A2">
        <w:tc>
          <w:tcPr>
            <w:tcW w:w="3085" w:type="dxa"/>
          </w:tcPr>
          <w:p w:rsidR="005C0083" w:rsidRPr="00B86B1E" w:rsidRDefault="005C0083" w:rsidP="005C0083">
            <w:pPr>
              <w:contextualSpacing/>
            </w:pPr>
            <w:r w:rsidRPr="00B86B1E">
              <w:t>Цель подпрограммы:</w:t>
            </w:r>
          </w:p>
        </w:tc>
        <w:tc>
          <w:tcPr>
            <w:tcW w:w="6769" w:type="dxa"/>
          </w:tcPr>
          <w:p w:rsidR="005C0083" w:rsidRPr="00B86B1E" w:rsidRDefault="00D6786F" w:rsidP="002F6326">
            <w:pPr>
              <w:contextualSpacing/>
              <w:jc w:val="both"/>
            </w:pPr>
            <w:r w:rsidRPr="00B86B1E">
              <w:t xml:space="preserve"> </w:t>
            </w:r>
            <w:r w:rsidR="005C0083" w:rsidRPr="00B86B1E">
              <w:t xml:space="preserve">  </w:t>
            </w:r>
            <w:r w:rsidR="002F6326" w:rsidRPr="00B86B1E">
              <w:t xml:space="preserve">Повышение эффективности  управления организационными и производственными процессами при осуществлении уставной деятельности </w:t>
            </w:r>
            <w:r w:rsidR="005C0083" w:rsidRPr="00B86B1E">
              <w:t xml:space="preserve">                              </w:t>
            </w:r>
          </w:p>
        </w:tc>
      </w:tr>
      <w:tr w:rsidR="005C0083" w:rsidTr="008910A2">
        <w:tc>
          <w:tcPr>
            <w:tcW w:w="3085" w:type="dxa"/>
          </w:tcPr>
          <w:p w:rsidR="005C0083" w:rsidRPr="00B86B1E" w:rsidRDefault="005C0083" w:rsidP="005C0083">
            <w:pPr>
              <w:contextualSpacing/>
            </w:pPr>
            <w:r w:rsidRPr="00B86B1E">
              <w:t>З</w:t>
            </w:r>
            <w:r w:rsidR="00CC7695" w:rsidRPr="00B86B1E">
              <w:t>адача</w:t>
            </w:r>
            <w:r w:rsidRPr="00B86B1E">
              <w:t xml:space="preserve"> подпрограммы</w:t>
            </w:r>
          </w:p>
        </w:tc>
        <w:tc>
          <w:tcPr>
            <w:tcW w:w="6769" w:type="dxa"/>
          </w:tcPr>
          <w:p w:rsidR="00CC7695" w:rsidRDefault="005C0083" w:rsidP="00693CF2">
            <w:pPr>
              <w:contextualSpacing/>
              <w:jc w:val="both"/>
              <w:rPr>
                <w:bCs/>
              </w:rPr>
            </w:pPr>
            <w:r w:rsidRPr="00B86B1E">
              <w:rPr>
                <w:color w:val="FF0000"/>
              </w:rPr>
              <w:t xml:space="preserve"> </w:t>
            </w:r>
            <w:r w:rsidR="008910A2" w:rsidRPr="00B86B1E">
              <w:rPr>
                <w:color w:val="FF0000"/>
              </w:rPr>
              <w:t xml:space="preserve">      </w:t>
            </w:r>
            <w:r w:rsidR="00D6786F" w:rsidRPr="00B86B1E">
              <w:t>1.</w:t>
            </w:r>
            <w:r w:rsidR="00693CF2" w:rsidRPr="00B86B1E">
              <w:t xml:space="preserve">Обеспечение выполнения функций муниципального казенного учреждения «Управление строительства» в процессе </w:t>
            </w:r>
            <w:r w:rsidR="00693CF2" w:rsidRPr="00B86B1E">
              <w:rPr>
                <w:bCs/>
              </w:rPr>
              <w:t xml:space="preserve">реализации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p w:rsidR="00CE5183" w:rsidRPr="00B86B1E" w:rsidRDefault="00CE5183" w:rsidP="00693CF2">
            <w:pPr>
              <w:contextualSpacing/>
              <w:jc w:val="both"/>
            </w:pPr>
          </w:p>
        </w:tc>
      </w:tr>
      <w:tr w:rsidR="005C0083" w:rsidTr="00B86B1E">
        <w:trPr>
          <w:trHeight w:val="1441"/>
        </w:trPr>
        <w:tc>
          <w:tcPr>
            <w:tcW w:w="3085" w:type="dxa"/>
          </w:tcPr>
          <w:p w:rsidR="005C0083" w:rsidRPr="00B86B1E" w:rsidRDefault="005C0083" w:rsidP="005C0083">
            <w:pPr>
              <w:contextualSpacing/>
            </w:pPr>
            <w:r w:rsidRPr="00B86B1E">
              <w:t>Перечень целевых показателей подпрограммы:</w:t>
            </w:r>
          </w:p>
        </w:tc>
        <w:tc>
          <w:tcPr>
            <w:tcW w:w="6769" w:type="dxa"/>
          </w:tcPr>
          <w:p w:rsidR="005C0083" w:rsidRDefault="005C0083" w:rsidP="0066702C">
            <w:pPr>
              <w:jc w:val="both"/>
            </w:pPr>
            <w:r w:rsidRPr="00B86B1E">
              <w:rPr>
                <w:color w:val="FF0000"/>
              </w:rPr>
              <w:t xml:space="preserve">    </w:t>
            </w:r>
            <w:r w:rsidR="008910A2" w:rsidRPr="00B86B1E">
              <w:rPr>
                <w:color w:val="FF0000"/>
              </w:rPr>
              <w:t xml:space="preserve">   </w:t>
            </w:r>
            <w:r w:rsidR="008910A2" w:rsidRPr="00B86B1E">
              <w:t>1.</w:t>
            </w:r>
            <w:r w:rsidR="000C2C71" w:rsidRPr="00B86B1E">
              <w:t>Выполнение мероприятий заложенных в программу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в процентах от общего количества</w:t>
            </w:r>
          </w:p>
          <w:p w:rsidR="00CE5183" w:rsidRPr="00B86B1E" w:rsidRDefault="00CE5183" w:rsidP="0066702C">
            <w:pPr>
              <w:jc w:val="both"/>
              <w:rPr>
                <w:color w:val="FF0000"/>
              </w:rPr>
            </w:pPr>
          </w:p>
        </w:tc>
      </w:tr>
      <w:tr w:rsidR="005C0083" w:rsidTr="008910A2">
        <w:tc>
          <w:tcPr>
            <w:tcW w:w="3085" w:type="dxa"/>
          </w:tcPr>
          <w:p w:rsidR="005C0083" w:rsidRPr="00B86B1E" w:rsidRDefault="005C0083" w:rsidP="005C0083">
            <w:pPr>
              <w:contextualSpacing/>
            </w:pPr>
            <w:r w:rsidRPr="00B86B1E">
              <w:t>Этапы и сроки реализации подпрограммы:</w:t>
            </w:r>
          </w:p>
        </w:tc>
        <w:tc>
          <w:tcPr>
            <w:tcW w:w="6769" w:type="dxa"/>
          </w:tcPr>
          <w:p w:rsidR="005C0083" w:rsidRPr="00B86B1E" w:rsidRDefault="005C0083" w:rsidP="005C0083">
            <w:pPr>
              <w:contextualSpacing/>
              <w:jc w:val="both"/>
              <w:rPr>
                <w:color w:val="FF0000"/>
              </w:rPr>
            </w:pPr>
            <w:r w:rsidRPr="00B86B1E">
              <w:t>2017–2019 годы</w:t>
            </w:r>
          </w:p>
        </w:tc>
      </w:tr>
      <w:tr w:rsidR="005C0083" w:rsidTr="008910A2">
        <w:tc>
          <w:tcPr>
            <w:tcW w:w="3085" w:type="dxa"/>
          </w:tcPr>
          <w:p w:rsidR="005C0083" w:rsidRPr="00B86B1E" w:rsidRDefault="005C0083" w:rsidP="005C0083">
            <w:pPr>
              <w:contextualSpacing/>
            </w:pPr>
            <w:r w:rsidRPr="00B86B1E">
              <w:t>Объем бюджетных ассигнований подпрограммы:</w:t>
            </w:r>
          </w:p>
        </w:tc>
        <w:tc>
          <w:tcPr>
            <w:tcW w:w="6769" w:type="dxa"/>
          </w:tcPr>
          <w:p w:rsidR="005C0083" w:rsidRPr="00B86B1E" w:rsidRDefault="005C0083" w:rsidP="008910A2">
            <w:pPr>
              <w:ind w:left="30" w:right="30"/>
              <w:contextualSpacing/>
              <w:jc w:val="both"/>
              <w:textAlignment w:val="baseline"/>
            </w:pPr>
            <w:r w:rsidRPr="00B86B1E">
              <w:t xml:space="preserve">    </w:t>
            </w:r>
            <w:proofErr w:type="gramStart"/>
            <w:r w:rsidRPr="00B86B1E">
              <w:t xml:space="preserve">– 2017 год  – </w:t>
            </w:r>
            <w:r w:rsidR="00F5647D" w:rsidRPr="00B86B1E">
              <w:t>24 369</w:t>
            </w:r>
            <w:r w:rsidRPr="00B86B1E">
              <w:t xml:space="preserve">  рублей, местный бюджет </w:t>
            </w:r>
            <w:r w:rsidR="00F5647D" w:rsidRPr="00B86B1E">
              <w:t>24 369</w:t>
            </w:r>
            <w:r w:rsidRPr="00B86B1E">
              <w:t xml:space="preserve"> – тыс. рублей, планируемый краевой бюджет – 0 тыс. рублей, планируемый федеральный бюджет – 0 тыс. рублей;</w:t>
            </w:r>
            <w:proofErr w:type="gramEnd"/>
          </w:p>
          <w:p w:rsidR="005C0083" w:rsidRPr="00B86B1E" w:rsidRDefault="005C0083" w:rsidP="008910A2">
            <w:pPr>
              <w:ind w:left="30" w:right="30"/>
              <w:contextualSpacing/>
              <w:jc w:val="both"/>
              <w:textAlignment w:val="baseline"/>
            </w:pPr>
            <w:r w:rsidRPr="00B86B1E">
              <w:t xml:space="preserve">     </w:t>
            </w:r>
            <w:proofErr w:type="gramStart"/>
            <w:r w:rsidRPr="00B86B1E">
              <w:t xml:space="preserve">-2018 год – </w:t>
            </w:r>
            <w:r w:rsidR="000769CC">
              <w:t>28 264</w:t>
            </w:r>
            <w:r w:rsidRPr="00B86B1E">
              <w:t xml:space="preserve"> тыс. рублей, местный бюджет – </w:t>
            </w:r>
            <w:r w:rsidR="000769CC" w:rsidRPr="000769CC">
              <w:t xml:space="preserve">28 264 </w:t>
            </w:r>
            <w:r w:rsidRPr="00B86B1E">
              <w:t>тыс. рублей, планируемый краевой бюджет – 0 тыс. рублей, планируемый федеральный бюджет – 0 тыс. рублей;</w:t>
            </w:r>
            <w:proofErr w:type="gramEnd"/>
          </w:p>
          <w:p w:rsidR="005C0083" w:rsidRDefault="005C0083" w:rsidP="008910A2">
            <w:pPr>
              <w:contextualSpacing/>
              <w:jc w:val="both"/>
            </w:pPr>
            <w:r w:rsidRPr="00B86B1E">
              <w:t xml:space="preserve">     </w:t>
            </w:r>
            <w:proofErr w:type="gramStart"/>
            <w:r w:rsidRPr="00B86B1E">
              <w:t xml:space="preserve">-2019 год – </w:t>
            </w:r>
            <w:r w:rsidR="000769CC">
              <w:t>21 633</w:t>
            </w:r>
            <w:r w:rsidRPr="00B86B1E">
              <w:t xml:space="preserve"> тыс. рублей, местный бюджет – </w:t>
            </w:r>
            <w:r w:rsidR="000769CC" w:rsidRPr="000769CC">
              <w:t xml:space="preserve">21 633 </w:t>
            </w:r>
            <w:r w:rsidRPr="00B86B1E">
              <w:t>тыс. рублей, планируемый краевой бюджет – 0 тыс. рублей, планируемый федеральный бюджет – 0 тыс. рублей.</w:t>
            </w:r>
            <w:proofErr w:type="gramEnd"/>
          </w:p>
          <w:p w:rsidR="00CE5183" w:rsidRPr="00B86B1E" w:rsidRDefault="00CE5183" w:rsidP="008910A2">
            <w:pPr>
              <w:contextualSpacing/>
              <w:jc w:val="both"/>
              <w:rPr>
                <w:color w:val="FF0000"/>
              </w:rPr>
            </w:pPr>
          </w:p>
        </w:tc>
      </w:tr>
      <w:tr w:rsidR="005C0083" w:rsidTr="008910A2">
        <w:tc>
          <w:tcPr>
            <w:tcW w:w="3085" w:type="dxa"/>
          </w:tcPr>
          <w:p w:rsidR="005C0083" w:rsidRPr="00B86B1E" w:rsidRDefault="005C0083" w:rsidP="005C0083">
            <w:pPr>
              <w:contextualSpacing/>
            </w:pPr>
            <w:proofErr w:type="gramStart"/>
            <w:r w:rsidRPr="00B86B1E">
              <w:t>Контроль за</w:t>
            </w:r>
            <w:proofErr w:type="gramEnd"/>
            <w:r w:rsidRPr="00B86B1E">
              <w:t xml:space="preserve"> выполнением подпрограммы:</w:t>
            </w:r>
          </w:p>
        </w:tc>
        <w:tc>
          <w:tcPr>
            <w:tcW w:w="6769" w:type="dxa"/>
          </w:tcPr>
          <w:p w:rsidR="005C0083" w:rsidRPr="00B86B1E" w:rsidRDefault="005C0083" w:rsidP="008910A2">
            <w:pPr>
              <w:contextualSpacing/>
            </w:pPr>
            <w:r w:rsidRPr="00B86B1E">
              <w:t xml:space="preserve">  </w:t>
            </w:r>
            <w:r w:rsidR="008910A2" w:rsidRPr="00B86B1E">
              <w:t xml:space="preserve">  Осуществляет МКУ «Управление </w:t>
            </w:r>
            <w:r w:rsidRPr="00B86B1E">
              <w:t>строительства»</w:t>
            </w:r>
          </w:p>
        </w:tc>
      </w:tr>
    </w:tbl>
    <w:p w:rsidR="00BA4F09" w:rsidRDefault="005C0083" w:rsidP="005C0083">
      <w:pPr>
        <w:ind w:left="1701"/>
        <w:rPr>
          <w:rFonts w:ascii="Calibri" w:hAnsi="Calibri"/>
          <w:color w:val="000000"/>
          <w:sz w:val="28"/>
          <w:szCs w:val="28"/>
        </w:rPr>
      </w:pPr>
      <w:r w:rsidRPr="005C0083">
        <w:rPr>
          <w:rFonts w:ascii="Calibri" w:hAnsi="Calibri"/>
          <w:color w:val="000000"/>
          <w:sz w:val="28"/>
          <w:szCs w:val="28"/>
        </w:rPr>
        <w:t xml:space="preserve">  </w:t>
      </w:r>
    </w:p>
    <w:p w:rsidR="00B86B1E" w:rsidRDefault="00B86B1E" w:rsidP="00E05F5F">
      <w:pPr>
        <w:ind w:left="1701" w:firstLine="423"/>
        <w:jc w:val="both"/>
        <w:rPr>
          <w:bCs/>
          <w:color w:val="000000"/>
          <w:sz w:val="28"/>
          <w:szCs w:val="28"/>
        </w:rPr>
      </w:pPr>
    </w:p>
    <w:p w:rsidR="00BA4F09" w:rsidRPr="00BA4F09" w:rsidRDefault="00BA4F09" w:rsidP="00E05F5F">
      <w:pPr>
        <w:ind w:left="1701" w:firstLine="423"/>
        <w:jc w:val="both"/>
        <w:rPr>
          <w:color w:val="000000"/>
          <w:sz w:val="28"/>
          <w:szCs w:val="28"/>
        </w:rPr>
      </w:pPr>
      <w:r w:rsidRPr="00BA4F09">
        <w:rPr>
          <w:bCs/>
          <w:color w:val="000000"/>
          <w:sz w:val="28"/>
          <w:szCs w:val="28"/>
        </w:rPr>
        <w:lastRenderedPageBreak/>
        <w:t xml:space="preserve">1. Характеристика текущего состояния </w:t>
      </w:r>
      <w:r w:rsidR="00EB2D79">
        <w:rPr>
          <w:bCs/>
          <w:color w:val="000000"/>
          <w:sz w:val="28"/>
          <w:szCs w:val="28"/>
        </w:rPr>
        <w:t>МКУ «Управление строительства»</w:t>
      </w:r>
    </w:p>
    <w:p w:rsidR="008910A2" w:rsidRDefault="008910A2" w:rsidP="000C2C71">
      <w:pPr>
        <w:ind w:left="1701" w:firstLine="423"/>
        <w:jc w:val="both"/>
        <w:rPr>
          <w:sz w:val="28"/>
          <w:szCs w:val="28"/>
        </w:rPr>
      </w:pPr>
    </w:p>
    <w:p w:rsidR="00A71C55" w:rsidRPr="00A71C55" w:rsidRDefault="009718B3" w:rsidP="003F3CF2">
      <w:pPr>
        <w:ind w:left="1701" w:firstLine="423"/>
        <w:jc w:val="both"/>
        <w:rPr>
          <w:sz w:val="28"/>
          <w:szCs w:val="28"/>
        </w:rPr>
      </w:pPr>
      <w:r>
        <w:rPr>
          <w:sz w:val="28"/>
          <w:szCs w:val="28"/>
        </w:rPr>
        <w:t xml:space="preserve">    </w:t>
      </w:r>
      <w:r w:rsidR="00BA4F09" w:rsidRPr="00EB2D79">
        <w:rPr>
          <w:sz w:val="28"/>
          <w:szCs w:val="28"/>
        </w:rPr>
        <w:t>В 201</w:t>
      </w:r>
      <w:r w:rsidR="00EB2D79" w:rsidRPr="00EB2D79">
        <w:rPr>
          <w:sz w:val="28"/>
          <w:szCs w:val="28"/>
        </w:rPr>
        <w:t>7</w:t>
      </w:r>
      <w:r w:rsidR="00BA4F09" w:rsidRPr="00EB2D79">
        <w:rPr>
          <w:sz w:val="28"/>
          <w:szCs w:val="28"/>
        </w:rPr>
        <w:t xml:space="preserve"> году</w:t>
      </w:r>
      <w:r w:rsidR="00EB2D79" w:rsidRPr="00EB2D79">
        <w:rPr>
          <w:sz w:val="28"/>
          <w:szCs w:val="28"/>
        </w:rPr>
        <w:t xml:space="preserve"> </w:t>
      </w:r>
      <w:r w:rsidR="00EB2D79">
        <w:rPr>
          <w:sz w:val="28"/>
          <w:szCs w:val="28"/>
        </w:rPr>
        <w:t xml:space="preserve">согласно </w:t>
      </w:r>
      <w:r w:rsidR="00EB2D79" w:rsidRPr="00EB2D79">
        <w:rPr>
          <w:sz w:val="28"/>
          <w:szCs w:val="28"/>
        </w:rPr>
        <w:t>штатн</w:t>
      </w:r>
      <w:r w:rsidR="00EB2D79">
        <w:rPr>
          <w:sz w:val="28"/>
          <w:szCs w:val="28"/>
        </w:rPr>
        <w:t>ому</w:t>
      </w:r>
      <w:r w:rsidR="00EB2D79" w:rsidRPr="00EB2D79">
        <w:rPr>
          <w:sz w:val="28"/>
          <w:szCs w:val="28"/>
        </w:rPr>
        <w:t xml:space="preserve"> расписани</w:t>
      </w:r>
      <w:r w:rsidR="00EB2D79">
        <w:rPr>
          <w:sz w:val="28"/>
          <w:szCs w:val="28"/>
        </w:rPr>
        <w:t>ю, численность сотрудников МКУ «Управление строительства» составляет 3</w:t>
      </w:r>
      <w:r w:rsidR="00EB2D79" w:rsidRPr="00EB2D79">
        <w:rPr>
          <w:sz w:val="28"/>
          <w:szCs w:val="28"/>
        </w:rPr>
        <w:t xml:space="preserve">1 </w:t>
      </w:r>
      <w:r w:rsidR="00EB2D79">
        <w:rPr>
          <w:sz w:val="28"/>
          <w:szCs w:val="28"/>
        </w:rPr>
        <w:t>человек. В структуре упр</w:t>
      </w:r>
      <w:r w:rsidR="003F3CF2">
        <w:rPr>
          <w:sz w:val="28"/>
          <w:szCs w:val="28"/>
        </w:rPr>
        <w:t xml:space="preserve">авления  предусмотрено  9  отделов:  </w:t>
      </w:r>
      <w:r w:rsidR="00EB2D79">
        <w:rPr>
          <w:sz w:val="28"/>
          <w:szCs w:val="28"/>
        </w:rPr>
        <w:t xml:space="preserve">- </w:t>
      </w:r>
      <w:r w:rsidR="00A71C55">
        <w:rPr>
          <w:sz w:val="28"/>
          <w:szCs w:val="28"/>
        </w:rPr>
        <w:t xml:space="preserve"> </w:t>
      </w:r>
      <w:r w:rsidR="003F3CF2">
        <w:rPr>
          <w:sz w:val="28"/>
          <w:szCs w:val="28"/>
        </w:rPr>
        <w:t>о</w:t>
      </w:r>
      <w:r w:rsidR="00A71C55" w:rsidRPr="00A71C55">
        <w:rPr>
          <w:sz w:val="28"/>
          <w:szCs w:val="28"/>
        </w:rPr>
        <w:t>тдел</w:t>
      </w:r>
      <w:r w:rsidR="003F3CF2">
        <w:rPr>
          <w:sz w:val="28"/>
          <w:szCs w:val="28"/>
        </w:rPr>
        <w:t xml:space="preserve"> </w:t>
      </w:r>
      <w:r w:rsidR="00A71C55" w:rsidRPr="00A71C55">
        <w:rPr>
          <w:sz w:val="28"/>
          <w:szCs w:val="28"/>
        </w:rPr>
        <w:t xml:space="preserve"> капитального </w:t>
      </w:r>
      <w:r w:rsidR="003F3CF2">
        <w:rPr>
          <w:sz w:val="28"/>
          <w:szCs w:val="28"/>
        </w:rPr>
        <w:t xml:space="preserve"> </w:t>
      </w:r>
      <w:r w:rsidR="00A71C55" w:rsidRPr="00A71C55">
        <w:rPr>
          <w:sz w:val="28"/>
          <w:szCs w:val="28"/>
        </w:rPr>
        <w:t>строительства</w:t>
      </w:r>
      <w:r w:rsidR="003F3CF2">
        <w:rPr>
          <w:sz w:val="28"/>
          <w:szCs w:val="28"/>
        </w:rPr>
        <w:t>;</w:t>
      </w:r>
      <w:r>
        <w:rPr>
          <w:sz w:val="28"/>
          <w:szCs w:val="28"/>
        </w:rPr>
        <w:t xml:space="preserve"> </w:t>
      </w:r>
      <w:r w:rsidR="00A71C55">
        <w:rPr>
          <w:sz w:val="28"/>
          <w:szCs w:val="28"/>
        </w:rPr>
        <w:t xml:space="preserve">-  </w:t>
      </w:r>
      <w:r w:rsidR="003F3CF2">
        <w:rPr>
          <w:sz w:val="28"/>
          <w:szCs w:val="28"/>
        </w:rPr>
        <w:t>о</w:t>
      </w:r>
      <w:r w:rsidR="00A71C55" w:rsidRPr="00A71C55">
        <w:rPr>
          <w:sz w:val="28"/>
          <w:szCs w:val="28"/>
        </w:rPr>
        <w:t xml:space="preserve">тдел </w:t>
      </w:r>
      <w:r w:rsidR="003F3CF2">
        <w:rPr>
          <w:sz w:val="28"/>
          <w:szCs w:val="28"/>
        </w:rPr>
        <w:t xml:space="preserve"> </w:t>
      </w:r>
      <w:r w:rsidR="00A71C55" w:rsidRPr="00A71C55">
        <w:rPr>
          <w:sz w:val="28"/>
          <w:szCs w:val="28"/>
        </w:rPr>
        <w:t xml:space="preserve">инженерной </w:t>
      </w:r>
      <w:r w:rsidR="003F3CF2">
        <w:rPr>
          <w:sz w:val="28"/>
          <w:szCs w:val="28"/>
        </w:rPr>
        <w:t xml:space="preserve"> </w:t>
      </w:r>
      <w:r w:rsidR="00A71C55" w:rsidRPr="00A71C55">
        <w:rPr>
          <w:sz w:val="28"/>
          <w:szCs w:val="28"/>
        </w:rPr>
        <w:t>инфраструктуры</w:t>
      </w:r>
      <w:r w:rsidR="003F3CF2">
        <w:rPr>
          <w:sz w:val="28"/>
          <w:szCs w:val="28"/>
        </w:rPr>
        <w:t>;</w:t>
      </w:r>
      <w:r>
        <w:rPr>
          <w:sz w:val="28"/>
          <w:szCs w:val="28"/>
        </w:rPr>
        <w:t xml:space="preserve"> </w:t>
      </w:r>
      <w:r w:rsidR="00A71C55">
        <w:rPr>
          <w:sz w:val="28"/>
          <w:szCs w:val="28"/>
        </w:rPr>
        <w:t xml:space="preserve">-  </w:t>
      </w:r>
      <w:r w:rsidR="003F3CF2">
        <w:rPr>
          <w:sz w:val="28"/>
          <w:szCs w:val="28"/>
        </w:rPr>
        <w:t>п</w:t>
      </w:r>
      <w:r w:rsidR="00A71C55" w:rsidRPr="00A71C55">
        <w:rPr>
          <w:sz w:val="28"/>
          <w:szCs w:val="28"/>
        </w:rPr>
        <w:t>роизводственно-технический отдел</w:t>
      </w:r>
      <w:r w:rsidR="003F3CF2">
        <w:rPr>
          <w:sz w:val="28"/>
          <w:szCs w:val="28"/>
        </w:rPr>
        <w:t>;</w:t>
      </w:r>
      <w:r>
        <w:rPr>
          <w:sz w:val="28"/>
          <w:szCs w:val="28"/>
        </w:rPr>
        <w:t xml:space="preserve"> </w:t>
      </w:r>
      <w:r w:rsidR="00A71C55">
        <w:rPr>
          <w:sz w:val="28"/>
          <w:szCs w:val="28"/>
        </w:rPr>
        <w:t xml:space="preserve">-  </w:t>
      </w:r>
      <w:r w:rsidR="003F3CF2">
        <w:rPr>
          <w:sz w:val="28"/>
          <w:szCs w:val="28"/>
        </w:rPr>
        <w:t>о</w:t>
      </w:r>
      <w:r w:rsidR="00A71C55" w:rsidRPr="00A71C55">
        <w:rPr>
          <w:sz w:val="28"/>
          <w:szCs w:val="28"/>
        </w:rPr>
        <w:t>тдел проектирования и перспективного развития</w:t>
      </w:r>
      <w:r w:rsidR="003F3CF2">
        <w:rPr>
          <w:sz w:val="28"/>
          <w:szCs w:val="28"/>
        </w:rPr>
        <w:t xml:space="preserve">; </w:t>
      </w:r>
      <w:r w:rsidR="00A71C55">
        <w:rPr>
          <w:sz w:val="28"/>
          <w:szCs w:val="28"/>
        </w:rPr>
        <w:t xml:space="preserve">-  </w:t>
      </w:r>
      <w:r w:rsidR="003F3CF2">
        <w:rPr>
          <w:sz w:val="28"/>
          <w:szCs w:val="28"/>
        </w:rPr>
        <w:t>о</w:t>
      </w:r>
      <w:r w:rsidR="00A71C55" w:rsidRPr="00A71C55">
        <w:rPr>
          <w:sz w:val="28"/>
          <w:szCs w:val="28"/>
        </w:rPr>
        <w:t>тдел  учета и бухгалтерской отчетности</w:t>
      </w:r>
      <w:r w:rsidR="003F3CF2">
        <w:rPr>
          <w:sz w:val="28"/>
          <w:szCs w:val="28"/>
        </w:rPr>
        <w:t>;</w:t>
      </w:r>
      <w:r>
        <w:rPr>
          <w:sz w:val="28"/>
          <w:szCs w:val="28"/>
        </w:rPr>
        <w:t xml:space="preserve"> </w:t>
      </w:r>
      <w:r w:rsidR="00A71C55">
        <w:rPr>
          <w:sz w:val="28"/>
          <w:szCs w:val="28"/>
        </w:rPr>
        <w:t xml:space="preserve">-  </w:t>
      </w:r>
      <w:proofErr w:type="spellStart"/>
      <w:r w:rsidR="003F3CF2">
        <w:rPr>
          <w:sz w:val="28"/>
          <w:szCs w:val="28"/>
        </w:rPr>
        <w:t>р</w:t>
      </w:r>
      <w:r w:rsidR="00A71C55" w:rsidRPr="00A71C55">
        <w:rPr>
          <w:sz w:val="28"/>
          <w:szCs w:val="28"/>
        </w:rPr>
        <w:t>евизионно</w:t>
      </w:r>
      <w:proofErr w:type="spellEnd"/>
      <w:r w:rsidR="00A71C55" w:rsidRPr="00A71C55">
        <w:rPr>
          <w:sz w:val="28"/>
          <w:szCs w:val="28"/>
        </w:rPr>
        <w:t>-экономический отдел</w:t>
      </w:r>
      <w:r w:rsidR="003F3CF2">
        <w:rPr>
          <w:sz w:val="28"/>
          <w:szCs w:val="28"/>
        </w:rPr>
        <w:t xml:space="preserve">; </w:t>
      </w:r>
      <w:r w:rsidR="00A71C55">
        <w:rPr>
          <w:sz w:val="28"/>
          <w:szCs w:val="28"/>
        </w:rPr>
        <w:t xml:space="preserve">-  </w:t>
      </w:r>
      <w:r w:rsidR="003F3CF2">
        <w:rPr>
          <w:sz w:val="28"/>
          <w:szCs w:val="28"/>
        </w:rPr>
        <w:t>ю</w:t>
      </w:r>
      <w:r w:rsidR="00A71C55" w:rsidRPr="00A71C55">
        <w:rPr>
          <w:sz w:val="28"/>
          <w:szCs w:val="28"/>
        </w:rPr>
        <w:t>ридический отдел</w:t>
      </w:r>
      <w:r w:rsidR="003F3CF2">
        <w:rPr>
          <w:sz w:val="28"/>
          <w:szCs w:val="28"/>
        </w:rPr>
        <w:t>;</w:t>
      </w:r>
      <w:r>
        <w:rPr>
          <w:sz w:val="28"/>
          <w:szCs w:val="28"/>
        </w:rPr>
        <w:t xml:space="preserve"> </w:t>
      </w:r>
      <w:r w:rsidR="00A71C55">
        <w:rPr>
          <w:sz w:val="28"/>
          <w:szCs w:val="28"/>
        </w:rPr>
        <w:t xml:space="preserve">-  </w:t>
      </w:r>
      <w:r w:rsidR="003F3CF2">
        <w:rPr>
          <w:sz w:val="28"/>
          <w:szCs w:val="28"/>
        </w:rPr>
        <w:t>о</w:t>
      </w:r>
      <w:r w:rsidR="00A71C55" w:rsidRPr="00A71C55">
        <w:rPr>
          <w:sz w:val="28"/>
          <w:szCs w:val="28"/>
        </w:rPr>
        <w:t>тдел контрактной службы</w:t>
      </w:r>
      <w:r w:rsidR="003F3CF2">
        <w:rPr>
          <w:sz w:val="28"/>
          <w:szCs w:val="28"/>
        </w:rPr>
        <w:t xml:space="preserve">; </w:t>
      </w:r>
      <w:r w:rsidR="00A71C55" w:rsidRPr="00A71C55">
        <w:rPr>
          <w:sz w:val="28"/>
          <w:szCs w:val="28"/>
        </w:rPr>
        <w:t xml:space="preserve">- </w:t>
      </w:r>
      <w:r w:rsidR="00A71C55">
        <w:rPr>
          <w:sz w:val="28"/>
          <w:szCs w:val="28"/>
        </w:rPr>
        <w:t xml:space="preserve"> </w:t>
      </w:r>
      <w:r w:rsidR="003F3CF2">
        <w:rPr>
          <w:sz w:val="28"/>
          <w:szCs w:val="28"/>
        </w:rPr>
        <w:t>а</w:t>
      </w:r>
      <w:r w:rsidR="00A71C55" w:rsidRPr="00A71C55">
        <w:rPr>
          <w:sz w:val="28"/>
          <w:szCs w:val="28"/>
        </w:rPr>
        <w:t>дминистративно-хозяйственный отдел</w:t>
      </w:r>
      <w:r w:rsidR="003F3CF2">
        <w:rPr>
          <w:sz w:val="28"/>
          <w:szCs w:val="28"/>
        </w:rPr>
        <w:t>.</w:t>
      </w:r>
    </w:p>
    <w:p w:rsidR="009718B3" w:rsidRPr="009718B3" w:rsidRDefault="00BA4F09" w:rsidP="009718B3">
      <w:pPr>
        <w:ind w:left="1701" w:firstLine="423"/>
        <w:jc w:val="both"/>
        <w:rPr>
          <w:bCs/>
          <w:color w:val="000000"/>
          <w:sz w:val="28"/>
          <w:szCs w:val="28"/>
        </w:rPr>
      </w:pPr>
      <w:r>
        <w:rPr>
          <w:color w:val="000000"/>
          <w:sz w:val="28"/>
          <w:szCs w:val="28"/>
        </w:rPr>
        <w:t xml:space="preserve"> </w:t>
      </w:r>
      <w:r w:rsidR="009718B3" w:rsidRPr="009718B3">
        <w:rPr>
          <w:color w:val="000000"/>
          <w:sz w:val="28"/>
          <w:szCs w:val="28"/>
        </w:rPr>
        <w:t xml:space="preserve">Основные направления </w:t>
      </w:r>
      <w:r w:rsidR="009718B3" w:rsidRPr="009718B3">
        <w:rPr>
          <w:bCs/>
          <w:color w:val="000000"/>
          <w:sz w:val="28"/>
          <w:szCs w:val="28"/>
        </w:rPr>
        <w:t>деятельности МКУ «Управление строительства»</w:t>
      </w:r>
      <w:r w:rsidR="009718B3">
        <w:rPr>
          <w:bCs/>
          <w:color w:val="000000"/>
          <w:sz w:val="28"/>
          <w:szCs w:val="28"/>
        </w:rPr>
        <w:t>:</w:t>
      </w:r>
    </w:p>
    <w:p w:rsidR="009718B3" w:rsidRPr="009718B3" w:rsidRDefault="009718B3" w:rsidP="009446EE">
      <w:pPr>
        <w:numPr>
          <w:ilvl w:val="0"/>
          <w:numId w:val="28"/>
        </w:numPr>
        <w:ind w:left="1701" w:firstLine="567"/>
        <w:jc w:val="both"/>
        <w:rPr>
          <w:color w:val="000000"/>
          <w:sz w:val="28"/>
          <w:szCs w:val="28"/>
        </w:rPr>
      </w:pPr>
      <w:r w:rsidRPr="009718B3">
        <w:rPr>
          <w:color w:val="000000"/>
          <w:sz w:val="28"/>
          <w:szCs w:val="28"/>
        </w:rPr>
        <w:t>осуществляет функции заказчика – застройщика на выполнение работ по проектированию, строительству, реконструкции, модернизации и капитальному ремонту объектов социальной сферы, инженерной инфраструктуры, сетей, коммуникаций и благоустройства для муниципальных нужд;</w:t>
      </w:r>
    </w:p>
    <w:p w:rsidR="009718B3" w:rsidRPr="009718B3" w:rsidRDefault="009718B3" w:rsidP="009446EE">
      <w:pPr>
        <w:numPr>
          <w:ilvl w:val="0"/>
          <w:numId w:val="28"/>
        </w:numPr>
        <w:ind w:left="1701" w:firstLine="567"/>
        <w:jc w:val="both"/>
        <w:rPr>
          <w:color w:val="000000"/>
          <w:sz w:val="28"/>
          <w:szCs w:val="28"/>
        </w:rPr>
      </w:pPr>
      <w:r w:rsidRPr="009718B3">
        <w:rPr>
          <w:color w:val="000000"/>
          <w:sz w:val="28"/>
          <w:szCs w:val="28"/>
        </w:rPr>
        <w:t>осуществляет строительный контроль над объектами строительства, реконструкции, модернизации и капитального ремонта в части соответствия утвержденной проектно-сметной документации, а также соблюдение строительных норм и правил (СНиП) и требований Градостроительного и Земельного кодексов Российской Федерации;</w:t>
      </w:r>
    </w:p>
    <w:p w:rsidR="009718B3" w:rsidRPr="009718B3" w:rsidRDefault="009718B3" w:rsidP="009446EE">
      <w:pPr>
        <w:numPr>
          <w:ilvl w:val="0"/>
          <w:numId w:val="28"/>
        </w:numPr>
        <w:ind w:left="1701" w:firstLine="567"/>
        <w:jc w:val="both"/>
        <w:rPr>
          <w:color w:val="000000"/>
          <w:sz w:val="28"/>
          <w:szCs w:val="28"/>
        </w:rPr>
      </w:pPr>
      <w:r w:rsidRPr="009718B3">
        <w:rPr>
          <w:color w:val="000000"/>
          <w:sz w:val="28"/>
          <w:szCs w:val="28"/>
        </w:rPr>
        <w:t>проводит обследование технического состояния зданий, сооружений и инженерных коммуникаций, подлежащих реконструкции, модернизации и капитальному ремонту, находящихся в муниципальной собственности;</w:t>
      </w:r>
    </w:p>
    <w:p w:rsidR="009718B3" w:rsidRPr="009718B3" w:rsidRDefault="009718B3" w:rsidP="009446EE">
      <w:pPr>
        <w:numPr>
          <w:ilvl w:val="0"/>
          <w:numId w:val="28"/>
        </w:numPr>
        <w:ind w:left="1701" w:firstLine="567"/>
        <w:jc w:val="both"/>
        <w:rPr>
          <w:color w:val="000000"/>
          <w:sz w:val="28"/>
          <w:szCs w:val="28"/>
        </w:rPr>
      </w:pPr>
      <w:r w:rsidRPr="009718B3">
        <w:rPr>
          <w:color w:val="000000"/>
          <w:sz w:val="28"/>
          <w:szCs w:val="28"/>
        </w:rPr>
        <w:t>рассматривает и согласовывает представленные проектными организациями проектные решения и проектно-сметную документацию;</w:t>
      </w:r>
    </w:p>
    <w:p w:rsidR="009718B3" w:rsidRPr="009718B3" w:rsidRDefault="009718B3" w:rsidP="009446EE">
      <w:pPr>
        <w:numPr>
          <w:ilvl w:val="0"/>
          <w:numId w:val="28"/>
        </w:numPr>
        <w:ind w:left="1701" w:firstLine="567"/>
        <w:jc w:val="both"/>
        <w:rPr>
          <w:color w:val="000000"/>
          <w:sz w:val="28"/>
          <w:szCs w:val="28"/>
        </w:rPr>
      </w:pPr>
      <w:r w:rsidRPr="009718B3">
        <w:rPr>
          <w:color w:val="000000"/>
          <w:sz w:val="28"/>
          <w:szCs w:val="28"/>
        </w:rPr>
        <w:t>составляет реестр объектов для формирования городской адресной инвестиционной программы на строительство, реконструкцию, капитальный ремонт зданий, сооружений и инженерные сети для муниципального образования город Новороссийск;</w:t>
      </w:r>
    </w:p>
    <w:p w:rsidR="00667F44" w:rsidRDefault="009718B3" w:rsidP="00667F44">
      <w:pPr>
        <w:numPr>
          <w:ilvl w:val="0"/>
          <w:numId w:val="28"/>
        </w:numPr>
        <w:ind w:left="1701" w:firstLine="567"/>
        <w:jc w:val="both"/>
        <w:rPr>
          <w:color w:val="000000"/>
          <w:sz w:val="28"/>
          <w:szCs w:val="28"/>
        </w:rPr>
      </w:pPr>
      <w:r w:rsidRPr="009718B3">
        <w:rPr>
          <w:color w:val="000000"/>
          <w:sz w:val="28"/>
          <w:szCs w:val="28"/>
        </w:rPr>
        <w:t xml:space="preserve">передает с баланса учреждения в установленном порядке объекты в </w:t>
      </w:r>
      <w:r w:rsidR="009446EE" w:rsidRPr="009446EE">
        <w:rPr>
          <w:color w:val="000000"/>
          <w:sz w:val="28"/>
          <w:szCs w:val="28"/>
        </w:rPr>
        <w:t xml:space="preserve"> управление имущественных и земельных отношений администрации муниципального образования город Новороссийск для учета в муниципальной казне. </w:t>
      </w:r>
      <w:r w:rsidR="00BA4F09" w:rsidRPr="009446EE">
        <w:rPr>
          <w:color w:val="000000"/>
          <w:sz w:val="28"/>
          <w:szCs w:val="28"/>
        </w:rPr>
        <w:t xml:space="preserve">   </w:t>
      </w:r>
      <w:r w:rsidR="00667F44" w:rsidRPr="00667F44">
        <w:rPr>
          <w:color w:val="000000"/>
          <w:sz w:val="28"/>
          <w:szCs w:val="28"/>
        </w:rPr>
        <w:t xml:space="preserve">           </w:t>
      </w:r>
    </w:p>
    <w:p w:rsidR="009C6371" w:rsidRDefault="00667F44" w:rsidP="00667F44">
      <w:pPr>
        <w:ind w:left="1701" w:firstLine="567"/>
        <w:jc w:val="both"/>
        <w:rPr>
          <w:color w:val="000000"/>
          <w:sz w:val="28"/>
          <w:szCs w:val="28"/>
        </w:rPr>
      </w:pPr>
      <w:r w:rsidRPr="00667F44">
        <w:rPr>
          <w:color w:val="000000"/>
          <w:sz w:val="28"/>
          <w:szCs w:val="28"/>
        </w:rPr>
        <w:t xml:space="preserve"> </w:t>
      </w:r>
      <w:r>
        <w:rPr>
          <w:color w:val="000000"/>
          <w:sz w:val="28"/>
          <w:szCs w:val="28"/>
        </w:rPr>
        <w:t xml:space="preserve"> </w:t>
      </w:r>
      <w:r w:rsidRPr="00667F44">
        <w:rPr>
          <w:color w:val="000000"/>
          <w:sz w:val="28"/>
          <w:szCs w:val="28"/>
        </w:rPr>
        <w:t xml:space="preserve">Муниципальное казенное 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sidRPr="00667F44">
        <w:rPr>
          <w:color w:val="000000"/>
          <w:sz w:val="28"/>
          <w:szCs w:val="28"/>
        </w:rPr>
        <w:t>нести обязанности</w:t>
      </w:r>
      <w:proofErr w:type="gramEnd"/>
      <w:r w:rsidRPr="00667F44">
        <w:rPr>
          <w:color w:val="000000"/>
          <w:sz w:val="28"/>
          <w:szCs w:val="28"/>
        </w:rPr>
        <w:t>, быть истцом и ответчиком в суде.</w:t>
      </w:r>
      <w:r w:rsidR="00BA4F09" w:rsidRPr="009446EE">
        <w:rPr>
          <w:color w:val="000000"/>
          <w:sz w:val="28"/>
          <w:szCs w:val="28"/>
        </w:rPr>
        <w:t xml:space="preserve">       </w:t>
      </w:r>
    </w:p>
    <w:p w:rsidR="00667F44" w:rsidRPr="00667F44" w:rsidRDefault="00667F44" w:rsidP="00667F44">
      <w:pPr>
        <w:ind w:left="1701" w:firstLine="709"/>
        <w:jc w:val="both"/>
        <w:rPr>
          <w:color w:val="000000"/>
          <w:sz w:val="28"/>
          <w:szCs w:val="28"/>
        </w:rPr>
      </w:pPr>
      <w:proofErr w:type="gramStart"/>
      <w:r w:rsidRPr="00667F44">
        <w:rPr>
          <w:color w:val="000000"/>
          <w:sz w:val="28"/>
          <w:szCs w:val="28"/>
        </w:rPr>
        <w:t xml:space="preserve">Муниципальное казенное учреждение является муниципальным учреждением, осуществляющим оказание муниципальных услуг, выполнение работ 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проектирования, строительства, реконструкции, капитального ремонта и осуществления строительного контроля, финансовое обеспечение деятельности которого осуществляется за счет средств бюджета муниципального образования, на основании и в </w:t>
      </w:r>
      <w:r w:rsidRPr="00667F44">
        <w:rPr>
          <w:color w:val="000000"/>
          <w:sz w:val="28"/>
          <w:szCs w:val="28"/>
        </w:rPr>
        <w:lastRenderedPageBreak/>
        <w:t>соответствии с программами, утвержденными постановлением администрации</w:t>
      </w:r>
      <w:proofErr w:type="gramEnd"/>
      <w:r w:rsidRPr="00667F44">
        <w:rPr>
          <w:color w:val="000000"/>
          <w:sz w:val="28"/>
          <w:szCs w:val="28"/>
        </w:rPr>
        <w:t xml:space="preserve"> муниципального образования город Новороссийск на соответствующий период.</w:t>
      </w:r>
    </w:p>
    <w:p w:rsidR="003F3CF2" w:rsidRPr="009446EE" w:rsidRDefault="00667F44" w:rsidP="00667F44">
      <w:pPr>
        <w:ind w:left="2269"/>
        <w:jc w:val="both"/>
        <w:rPr>
          <w:color w:val="000000"/>
          <w:sz w:val="28"/>
          <w:szCs w:val="28"/>
        </w:rPr>
      </w:pPr>
      <w:r w:rsidRPr="00667F44">
        <w:rPr>
          <w:color w:val="000000"/>
          <w:sz w:val="28"/>
          <w:szCs w:val="28"/>
        </w:rPr>
        <w:t xml:space="preserve">            </w:t>
      </w:r>
    </w:p>
    <w:p w:rsidR="003F3CF2" w:rsidRDefault="00BA4F09" w:rsidP="00D42465">
      <w:pPr>
        <w:ind w:left="1701" w:firstLine="423"/>
        <w:jc w:val="center"/>
        <w:rPr>
          <w:color w:val="000000"/>
          <w:sz w:val="28"/>
          <w:szCs w:val="28"/>
        </w:rPr>
      </w:pPr>
      <w:r w:rsidRPr="00BA4F09">
        <w:rPr>
          <w:color w:val="000000"/>
          <w:sz w:val="28"/>
          <w:szCs w:val="28"/>
        </w:rPr>
        <w:t xml:space="preserve">2. Цели, задачи и целевые показатели, сроки и этапы реализации  </w:t>
      </w:r>
      <w:r>
        <w:rPr>
          <w:color w:val="000000"/>
          <w:sz w:val="28"/>
          <w:szCs w:val="28"/>
        </w:rPr>
        <w:t xml:space="preserve">    </w:t>
      </w:r>
      <w:r w:rsidR="008910A2">
        <w:rPr>
          <w:color w:val="000000"/>
          <w:sz w:val="28"/>
          <w:szCs w:val="28"/>
        </w:rPr>
        <w:t>подпрограммы</w:t>
      </w:r>
    </w:p>
    <w:p w:rsidR="00BA4F09" w:rsidRDefault="009718B3" w:rsidP="009718B3">
      <w:pPr>
        <w:tabs>
          <w:tab w:val="left" w:pos="2127"/>
          <w:tab w:val="left" w:pos="2410"/>
        </w:tabs>
        <w:ind w:left="1701" w:firstLine="423"/>
        <w:jc w:val="both"/>
        <w:rPr>
          <w:color w:val="000000" w:themeColor="text1"/>
          <w:sz w:val="28"/>
          <w:szCs w:val="28"/>
        </w:rPr>
      </w:pPr>
      <w:r>
        <w:rPr>
          <w:bCs/>
          <w:color w:val="000000" w:themeColor="text1"/>
          <w:sz w:val="28"/>
          <w:szCs w:val="28"/>
        </w:rPr>
        <w:t xml:space="preserve">    </w:t>
      </w:r>
      <w:r w:rsidR="00CE353D" w:rsidRPr="00CE353D">
        <w:rPr>
          <w:bCs/>
          <w:color w:val="000000" w:themeColor="text1"/>
          <w:sz w:val="28"/>
          <w:szCs w:val="28"/>
        </w:rPr>
        <w:t xml:space="preserve">Цели, задачи и целевые показатели, сроки и этапы реализации      подпрограммы </w:t>
      </w:r>
      <w:r w:rsidR="008910A2" w:rsidRPr="008910A2">
        <w:rPr>
          <w:bCs/>
          <w:color w:val="000000" w:themeColor="text1"/>
          <w:sz w:val="28"/>
          <w:szCs w:val="28"/>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r w:rsidR="00570B2B">
        <w:rPr>
          <w:bCs/>
          <w:color w:val="000000" w:themeColor="text1"/>
          <w:sz w:val="28"/>
          <w:szCs w:val="28"/>
        </w:rPr>
        <w:t xml:space="preserve"> </w:t>
      </w:r>
      <w:r w:rsidR="008910A2">
        <w:rPr>
          <w:color w:val="000000" w:themeColor="text1"/>
          <w:sz w:val="28"/>
          <w:szCs w:val="28"/>
        </w:rPr>
        <w:t>приведены в таблице:</w:t>
      </w:r>
    </w:p>
    <w:p w:rsidR="008910A2" w:rsidRPr="008910A2" w:rsidRDefault="008910A2" w:rsidP="008910A2">
      <w:pPr>
        <w:ind w:left="1701" w:firstLine="423"/>
        <w:jc w:val="both"/>
        <w:rPr>
          <w:color w:val="000000"/>
          <w:sz w:val="28"/>
          <w:szCs w:val="28"/>
        </w:rPr>
      </w:pPr>
    </w:p>
    <w:tbl>
      <w:tblPr>
        <w:tblStyle w:val="aa"/>
        <w:tblW w:w="0" w:type="auto"/>
        <w:tblInd w:w="1701" w:type="dxa"/>
        <w:tblLook w:val="04A0" w:firstRow="1" w:lastRow="0" w:firstColumn="1" w:lastColumn="0" w:noHBand="0" w:noVBand="1"/>
      </w:tblPr>
      <w:tblGrid>
        <w:gridCol w:w="4927"/>
        <w:gridCol w:w="1231"/>
        <w:gridCol w:w="1232"/>
        <w:gridCol w:w="1232"/>
        <w:gridCol w:w="1232"/>
      </w:tblGrid>
      <w:tr w:rsidR="00BA4F09" w:rsidRPr="00BA4F09" w:rsidTr="00EB2D79">
        <w:tc>
          <w:tcPr>
            <w:tcW w:w="9854" w:type="dxa"/>
            <w:gridSpan w:val="5"/>
          </w:tcPr>
          <w:p w:rsidR="00BA4F09" w:rsidRPr="008910A2" w:rsidRDefault="00CE353D" w:rsidP="008910A2">
            <w:pPr>
              <w:shd w:val="clear" w:color="auto" w:fill="FFFFFF"/>
              <w:spacing w:after="150"/>
              <w:contextualSpacing/>
              <w:jc w:val="both"/>
              <w:textAlignment w:val="baseline"/>
              <w:rPr>
                <w:bCs/>
                <w:color w:val="000000" w:themeColor="text1"/>
              </w:rPr>
            </w:pPr>
            <w:r>
              <w:rPr>
                <w:color w:val="000000" w:themeColor="text1"/>
              </w:rPr>
              <w:t xml:space="preserve">      </w:t>
            </w:r>
            <w:r w:rsidR="008910A2" w:rsidRPr="008910A2">
              <w:rPr>
                <w:color w:val="000000" w:themeColor="text1"/>
              </w:rPr>
              <w:t xml:space="preserve"> </w:t>
            </w:r>
            <w:r w:rsidR="00BA4F09" w:rsidRPr="008910A2">
              <w:rPr>
                <w:color w:val="000000" w:themeColor="text1"/>
              </w:rPr>
              <w:t xml:space="preserve">5.Подпрограмма </w:t>
            </w:r>
            <w:r w:rsidR="008910A2" w:rsidRPr="008910A2">
              <w:rPr>
                <w:bCs/>
                <w:color w:val="000000" w:themeColor="text1"/>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tc>
      </w:tr>
      <w:tr w:rsidR="00BA4F09" w:rsidRPr="00BA4F09" w:rsidTr="00EB2D79">
        <w:tc>
          <w:tcPr>
            <w:tcW w:w="9854" w:type="dxa"/>
            <w:gridSpan w:val="5"/>
          </w:tcPr>
          <w:p w:rsidR="00BA4F09" w:rsidRPr="008910A2" w:rsidRDefault="00CE353D" w:rsidP="008910A2">
            <w:pPr>
              <w:shd w:val="clear" w:color="auto" w:fill="FFFFFF"/>
              <w:spacing w:after="150"/>
              <w:contextualSpacing/>
              <w:jc w:val="both"/>
              <w:textAlignment w:val="baseline"/>
              <w:rPr>
                <w:color w:val="000000" w:themeColor="text1"/>
              </w:rPr>
            </w:pPr>
            <w:r>
              <w:rPr>
                <w:color w:val="000000" w:themeColor="text1"/>
              </w:rPr>
              <w:t xml:space="preserve">       </w:t>
            </w:r>
            <w:r w:rsidR="00BA4F09" w:rsidRPr="008910A2">
              <w:rPr>
                <w:color w:val="000000" w:themeColor="text1"/>
              </w:rPr>
              <w:t xml:space="preserve">Цель: </w:t>
            </w:r>
            <w:r w:rsidR="008910A2" w:rsidRPr="008910A2">
              <w:rPr>
                <w:color w:val="000000" w:themeColor="text1"/>
              </w:rPr>
              <w:t xml:space="preserve">Повышение эффективности  управления организационными и производственными процессами при осуществлении уставной деятельности.   </w:t>
            </w:r>
            <w:r w:rsidR="00CC7695" w:rsidRPr="008910A2">
              <w:rPr>
                <w:color w:val="000000" w:themeColor="text1"/>
              </w:rPr>
              <w:t xml:space="preserve">                                   </w:t>
            </w:r>
          </w:p>
        </w:tc>
      </w:tr>
      <w:tr w:rsidR="00BA4F09" w:rsidRPr="00BA4F09" w:rsidTr="00EB2D79">
        <w:tc>
          <w:tcPr>
            <w:tcW w:w="9854" w:type="dxa"/>
            <w:gridSpan w:val="5"/>
          </w:tcPr>
          <w:p w:rsidR="00BA4F09" w:rsidRPr="008910A2" w:rsidRDefault="00CE353D" w:rsidP="00CE353D">
            <w:pPr>
              <w:shd w:val="clear" w:color="auto" w:fill="FFFFFF"/>
              <w:tabs>
                <w:tab w:val="left" w:pos="407"/>
                <w:tab w:val="left" w:pos="580"/>
              </w:tabs>
              <w:spacing w:after="150"/>
              <w:contextualSpacing/>
              <w:jc w:val="both"/>
              <w:textAlignment w:val="baseline"/>
              <w:rPr>
                <w:color w:val="000000" w:themeColor="text1"/>
              </w:rPr>
            </w:pPr>
            <w:r>
              <w:rPr>
                <w:color w:val="000000" w:themeColor="text1"/>
              </w:rPr>
              <w:t xml:space="preserve">       </w:t>
            </w:r>
            <w:r w:rsidR="00BA4F09" w:rsidRPr="008910A2">
              <w:rPr>
                <w:color w:val="000000" w:themeColor="text1"/>
              </w:rPr>
              <w:t xml:space="preserve">Задача: </w:t>
            </w:r>
            <w:r w:rsidR="008910A2" w:rsidRPr="008910A2">
              <w:rPr>
                <w:color w:val="000000" w:themeColor="text1"/>
              </w:rPr>
              <w:t xml:space="preserve">Обеспечение выполнения функций муниципального казенного учреждения «Управление строительства» в процессе </w:t>
            </w:r>
            <w:r w:rsidR="008910A2" w:rsidRPr="008910A2">
              <w:rPr>
                <w:bCs/>
                <w:color w:val="000000" w:themeColor="text1"/>
              </w:rPr>
              <w:t>реализации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p>
        </w:tc>
      </w:tr>
      <w:tr w:rsidR="00BA4F09" w:rsidRPr="00BA4F09" w:rsidTr="00EB2D79">
        <w:tc>
          <w:tcPr>
            <w:tcW w:w="4927" w:type="dxa"/>
          </w:tcPr>
          <w:p w:rsidR="00BA4F09" w:rsidRPr="008910A2" w:rsidRDefault="00CE353D" w:rsidP="00CE353D">
            <w:pPr>
              <w:shd w:val="clear" w:color="auto" w:fill="FFFFFF"/>
              <w:tabs>
                <w:tab w:val="left" w:pos="709"/>
              </w:tabs>
              <w:spacing w:after="150"/>
              <w:contextualSpacing/>
              <w:jc w:val="both"/>
              <w:textAlignment w:val="baseline"/>
              <w:rPr>
                <w:color w:val="000000" w:themeColor="text1"/>
              </w:rPr>
            </w:pPr>
            <w:r>
              <w:rPr>
                <w:color w:val="000000" w:themeColor="text1"/>
              </w:rPr>
              <w:t xml:space="preserve">       </w:t>
            </w:r>
            <w:r w:rsidR="00BA4F09" w:rsidRPr="008910A2">
              <w:rPr>
                <w:color w:val="000000" w:themeColor="text1"/>
              </w:rPr>
              <w:t>1.Выполнение мероприятий заложенных в программу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в процентах от общего количества</w:t>
            </w:r>
          </w:p>
        </w:tc>
        <w:tc>
          <w:tcPr>
            <w:tcW w:w="1231" w:type="dxa"/>
          </w:tcPr>
          <w:p w:rsidR="00BA4F09" w:rsidRPr="00B86B1E" w:rsidRDefault="00BA4F09" w:rsidP="00EB2D79">
            <w:pPr>
              <w:shd w:val="clear" w:color="auto" w:fill="FFFFFF"/>
              <w:spacing w:after="150"/>
              <w:contextualSpacing/>
              <w:jc w:val="center"/>
              <w:textAlignment w:val="baseline"/>
              <w:rPr>
                <w:color w:val="000000" w:themeColor="text1"/>
              </w:rPr>
            </w:pPr>
          </w:p>
          <w:p w:rsidR="00BA4F09" w:rsidRPr="00B86B1E" w:rsidRDefault="00BA4F09" w:rsidP="00EB2D79">
            <w:pPr>
              <w:shd w:val="clear" w:color="auto" w:fill="FFFFFF"/>
              <w:spacing w:after="150"/>
              <w:contextualSpacing/>
              <w:jc w:val="center"/>
              <w:textAlignment w:val="baseline"/>
              <w:rPr>
                <w:color w:val="000000" w:themeColor="text1"/>
              </w:rPr>
            </w:pPr>
            <w:r w:rsidRPr="00B86B1E">
              <w:rPr>
                <w:color w:val="000000" w:themeColor="text1"/>
              </w:rPr>
              <w:t>%</w:t>
            </w:r>
          </w:p>
        </w:tc>
        <w:tc>
          <w:tcPr>
            <w:tcW w:w="1232" w:type="dxa"/>
          </w:tcPr>
          <w:p w:rsidR="00BA4F09" w:rsidRPr="00B86B1E" w:rsidRDefault="00BA4F09" w:rsidP="00EB2D79">
            <w:pPr>
              <w:shd w:val="clear" w:color="auto" w:fill="FFFFFF"/>
              <w:spacing w:after="150"/>
              <w:contextualSpacing/>
              <w:jc w:val="center"/>
              <w:textAlignment w:val="baseline"/>
              <w:rPr>
                <w:color w:val="000000" w:themeColor="text1"/>
              </w:rPr>
            </w:pPr>
          </w:p>
          <w:p w:rsidR="00BA4F09" w:rsidRPr="00B86B1E" w:rsidRDefault="00BA4F09" w:rsidP="00EB2D79">
            <w:pPr>
              <w:shd w:val="clear" w:color="auto" w:fill="FFFFFF"/>
              <w:spacing w:after="150"/>
              <w:contextualSpacing/>
              <w:jc w:val="center"/>
              <w:textAlignment w:val="baseline"/>
              <w:rPr>
                <w:color w:val="000000" w:themeColor="text1"/>
              </w:rPr>
            </w:pPr>
            <w:r w:rsidRPr="00B86B1E">
              <w:rPr>
                <w:color w:val="000000" w:themeColor="text1"/>
              </w:rPr>
              <w:t>100</w:t>
            </w:r>
          </w:p>
          <w:p w:rsidR="00BA4F09" w:rsidRPr="00B86B1E" w:rsidRDefault="00BA4F09" w:rsidP="00EB2D79">
            <w:pPr>
              <w:shd w:val="clear" w:color="auto" w:fill="FFFFFF"/>
              <w:spacing w:after="150"/>
              <w:contextualSpacing/>
              <w:jc w:val="center"/>
              <w:textAlignment w:val="baseline"/>
              <w:rPr>
                <w:color w:val="000000" w:themeColor="text1"/>
              </w:rPr>
            </w:pPr>
          </w:p>
        </w:tc>
        <w:tc>
          <w:tcPr>
            <w:tcW w:w="1232" w:type="dxa"/>
          </w:tcPr>
          <w:p w:rsidR="00BA4F09" w:rsidRPr="00B86B1E" w:rsidRDefault="00BA4F09" w:rsidP="00EB2D79">
            <w:pPr>
              <w:shd w:val="clear" w:color="auto" w:fill="FFFFFF"/>
              <w:spacing w:after="150"/>
              <w:contextualSpacing/>
              <w:jc w:val="center"/>
              <w:textAlignment w:val="baseline"/>
              <w:rPr>
                <w:color w:val="000000" w:themeColor="text1"/>
              </w:rPr>
            </w:pPr>
          </w:p>
          <w:p w:rsidR="00BA4F09" w:rsidRPr="00B86B1E" w:rsidRDefault="00BA4F09" w:rsidP="00EB2D79">
            <w:pPr>
              <w:shd w:val="clear" w:color="auto" w:fill="FFFFFF"/>
              <w:spacing w:after="150"/>
              <w:contextualSpacing/>
              <w:jc w:val="center"/>
              <w:textAlignment w:val="baseline"/>
              <w:rPr>
                <w:color w:val="000000" w:themeColor="text1"/>
              </w:rPr>
            </w:pPr>
            <w:r w:rsidRPr="00B86B1E">
              <w:rPr>
                <w:color w:val="000000" w:themeColor="text1"/>
              </w:rPr>
              <w:t>100</w:t>
            </w:r>
          </w:p>
        </w:tc>
        <w:tc>
          <w:tcPr>
            <w:tcW w:w="1232" w:type="dxa"/>
          </w:tcPr>
          <w:p w:rsidR="00BA4F09" w:rsidRPr="00B86B1E" w:rsidRDefault="00BA4F09" w:rsidP="00EB2D79">
            <w:pPr>
              <w:shd w:val="clear" w:color="auto" w:fill="FFFFFF"/>
              <w:spacing w:after="150"/>
              <w:contextualSpacing/>
              <w:jc w:val="center"/>
              <w:textAlignment w:val="baseline"/>
              <w:rPr>
                <w:color w:val="000000" w:themeColor="text1"/>
              </w:rPr>
            </w:pPr>
          </w:p>
          <w:p w:rsidR="00BA4F09" w:rsidRPr="00B86B1E" w:rsidRDefault="00BA4F09" w:rsidP="00EB2D79">
            <w:pPr>
              <w:shd w:val="clear" w:color="auto" w:fill="FFFFFF"/>
              <w:spacing w:after="150"/>
              <w:contextualSpacing/>
              <w:jc w:val="center"/>
              <w:textAlignment w:val="baseline"/>
              <w:rPr>
                <w:color w:val="000000" w:themeColor="text1"/>
              </w:rPr>
            </w:pPr>
            <w:r w:rsidRPr="00B86B1E">
              <w:rPr>
                <w:color w:val="000000" w:themeColor="text1"/>
              </w:rPr>
              <w:t>100</w:t>
            </w:r>
          </w:p>
        </w:tc>
      </w:tr>
    </w:tbl>
    <w:p w:rsidR="00CE5183" w:rsidRDefault="00CE5183" w:rsidP="00CE5183">
      <w:pPr>
        <w:rPr>
          <w:color w:val="000000"/>
          <w:sz w:val="28"/>
          <w:szCs w:val="28"/>
        </w:rPr>
      </w:pPr>
      <w:r>
        <w:rPr>
          <w:color w:val="000000"/>
          <w:sz w:val="28"/>
          <w:szCs w:val="28"/>
        </w:rPr>
        <w:t xml:space="preserve">                                  </w:t>
      </w:r>
    </w:p>
    <w:p w:rsidR="00CE5183" w:rsidRPr="00CE5183" w:rsidRDefault="00CE5183" w:rsidP="00CE5183">
      <w:pPr>
        <w:rPr>
          <w:color w:val="000000"/>
          <w:sz w:val="28"/>
          <w:szCs w:val="28"/>
        </w:rPr>
      </w:pPr>
      <w:r>
        <w:rPr>
          <w:color w:val="000000"/>
          <w:sz w:val="28"/>
          <w:szCs w:val="28"/>
        </w:rPr>
        <w:t xml:space="preserve">                                 </w:t>
      </w:r>
      <w:r w:rsidRPr="00CE5183">
        <w:rPr>
          <w:color w:val="000000"/>
          <w:sz w:val="28"/>
          <w:szCs w:val="28"/>
        </w:rPr>
        <w:t>Срок реализации Подпрограммы - 2017 - 2019 годы.</w:t>
      </w:r>
    </w:p>
    <w:p w:rsidR="00BA4F09" w:rsidRPr="00BA4F09" w:rsidRDefault="00BA4F09" w:rsidP="00D42465">
      <w:pPr>
        <w:rPr>
          <w:color w:val="000000"/>
          <w:sz w:val="28"/>
          <w:szCs w:val="28"/>
        </w:rPr>
      </w:pPr>
    </w:p>
    <w:p w:rsidR="005C0083" w:rsidRPr="005C0083" w:rsidRDefault="00BA4F09" w:rsidP="00CE353D">
      <w:pPr>
        <w:ind w:left="1701" w:firstLine="709"/>
        <w:rPr>
          <w:color w:val="000000"/>
          <w:sz w:val="28"/>
          <w:szCs w:val="28"/>
        </w:rPr>
      </w:pPr>
      <w:r>
        <w:rPr>
          <w:color w:val="000000"/>
          <w:sz w:val="28"/>
          <w:szCs w:val="28"/>
        </w:rPr>
        <w:t xml:space="preserve">      </w:t>
      </w:r>
      <w:r w:rsidR="005C0083" w:rsidRPr="005C0083">
        <w:rPr>
          <w:color w:val="000000"/>
          <w:sz w:val="28"/>
          <w:szCs w:val="28"/>
        </w:rPr>
        <w:t>3. Обоснование ресурсного обеспечения подпрограммы</w:t>
      </w:r>
    </w:p>
    <w:p w:rsidR="005C0083" w:rsidRPr="005C0083" w:rsidRDefault="005C0083" w:rsidP="005C0083">
      <w:pPr>
        <w:ind w:left="1701"/>
        <w:rPr>
          <w:color w:val="000000"/>
          <w:sz w:val="28"/>
          <w:szCs w:val="28"/>
        </w:rPr>
      </w:pPr>
    </w:p>
    <w:p w:rsidR="005C0083" w:rsidRPr="00570B2B" w:rsidRDefault="005C0083" w:rsidP="009446EE">
      <w:pPr>
        <w:tabs>
          <w:tab w:val="left" w:pos="2268"/>
          <w:tab w:val="left" w:pos="2410"/>
        </w:tabs>
        <w:ind w:left="1701"/>
        <w:jc w:val="both"/>
        <w:rPr>
          <w:sz w:val="28"/>
          <w:szCs w:val="28"/>
        </w:rPr>
      </w:pPr>
      <w:r w:rsidRPr="00570B2B">
        <w:rPr>
          <w:sz w:val="28"/>
          <w:szCs w:val="28"/>
        </w:rPr>
        <w:t xml:space="preserve">     </w:t>
      </w:r>
      <w:r w:rsidR="009718B3">
        <w:rPr>
          <w:sz w:val="28"/>
          <w:szCs w:val="28"/>
        </w:rPr>
        <w:t xml:space="preserve">  </w:t>
      </w:r>
      <w:r w:rsidRPr="00570B2B">
        <w:rPr>
          <w:sz w:val="28"/>
          <w:szCs w:val="28"/>
        </w:rPr>
        <w:t xml:space="preserve"> Мероприятия подпрограммы финансируются за счет средств бюджетов всех уровней и в пределах лимитов, установленных на</w:t>
      </w:r>
      <w:r w:rsidR="009446EE">
        <w:rPr>
          <w:sz w:val="28"/>
          <w:szCs w:val="28"/>
        </w:rPr>
        <w:t xml:space="preserve"> очередной финансовый год. </w:t>
      </w:r>
      <w:r w:rsidRPr="00570B2B">
        <w:rPr>
          <w:sz w:val="28"/>
          <w:szCs w:val="28"/>
        </w:rPr>
        <w:t>Планируемые объемы и источники финансирования мероприятий подпрограммы приведены в Приложении № 13. Объемы финансирования мероприятий подпрограммы могут быть скорректированы в процессе  реализации мероприятий,  исходя из возможности бюджета на очередной финансовый год и фактических затрат.</w:t>
      </w:r>
    </w:p>
    <w:p w:rsidR="005C0083" w:rsidRPr="005C0083" w:rsidRDefault="005C0083" w:rsidP="005C0083">
      <w:pPr>
        <w:ind w:left="1701"/>
        <w:rPr>
          <w:color w:val="000000"/>
          <w:sz w:val="28"/>
          <w:szCs w:val="28"/>
        </w:rPr>
      </w:pPr>
    </w:p>
    <w:p w:rsidR="005C0083" w:rsidRPr="005C0083" w:rsidRDefault="009446EE" w:rsidP="003F3CF2">
      <w:pPr>
        <w:tabs>
          <w:tab w:val="left" w:pos="2835"/>
        </w:tabs>
        <w:ind w:left="1701"/>
        <w:jc w:val="center"/>
        <w:rPr>
          <w:color w:val="000000"/>
          <w:sz w:val="28"/>
          <w:szCs w:val="28"/>
        </w:rPr>
      </w:pPr>
      <w:r>
        <w:rPr>
          <w:color w:val="000000"/>
          <w:sz w:val="28"/>
          <w:szCs w:val="28"/>
        </w:rPr>
        <w:t xml:space="preserve">4. </w:t>
      </w:r>
      <w:r w:rsidR="005C0083" w:rsidRPr="005C0083">
        <w:rPr>
          <w:color w:val="000000"/>
          <w:sz w:val="28"/>
          <w:szCs w:val="28"/>
        </w:rPr>
        <w:t>Методика оценки эффективности реализации подпрограммы</w:t>
      </w:r>
    </w:p>
    <w:p w:rsidR="005C0083" w:rsidRPr="005C0083" w:rsidRDefault="005C0083" w:rsidP="009446EE">
      <w:pPr>
        <w:ind w:left="1701"/>
        <w:jc w:val="center"/>
        <w:rPr>
          <w:color w:val="000000"/>
          <w:sz w:val="28"/>
          <w:szCs w:val="28"/>
        </w:rPr>
      </w:pPr>
    </w:p>
    <w:p w:rsidR="005C0083" w:rsidRPr="00570B2B" w:rsidRDefault="005C0083" w:rsidP="00570B2B">
      <w:pPr>
        <w:ind w:left="1701"/>
        <w:jc w:val="both"/>
        <w:rPr>
          <w:sz w:val="28"/>
          <w:szCs w:val="28"/>
        </w:rPr>
      </w:pPr>
      <w:r w:rsidRPr="00570B2B">
        <w:rPr>
          <w:sz w:val="28"/>
          <w:szCs w:val="28"/>
        </w:rPr>
        <w:t xml:space="preserve">       Оценка эффективности подпрограммы определяется в составе муниципальной программы по методике, разработанной администрацией  муниципального образования город Новороссийск.</w:t>
      </w:r>
    </w:p>
    <w:p w:rsidR="005C0083" w:rsidRPr="00570B2B" w:rsidRDefault="005C0083" w:rsidP="00570B2B">
      <w:pPr>
        <w:ind w:left="1701"/>
        <w:jc w:val="both"/>
        <w:rPr>
          <w:sz w:val="28"/>
          <w:szCs w:val="28"/>
        </w:rPr>
      </w:pPr>
      <w:r w:rsidRPr="00570B2B">
        <w:rPr>
          <w:sz w:val="28"/>
          <w:szCs w:val="28"/>
        </w:rPr>
        <w:lastRenderedPageBreak/>
        <w:t xml:space="preserve">          Оценка эффективности реализации муниципальной подпрограммы проводится в соответствии с постановлением администрации муниципального образования город Новороссийск от 28 марта 2017 года № 2878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p>
    <w:p w:rsidR="005C0083" w:rsidRPr="005C0083" w:rsidRDefault="005C0083" w:rsidP="005C0083">
      <w:pPr>
        <w:ind w:left="1701"/>
        <w:rPr>
          <w:color w:val="000000"/>
          <w:sz w:val="28"/>
          <w:szCs w:val="28"/>
        </w:rPr>
      </w:pPr>
    </w:p>
    <w:p w:rsidR="005C0083" w:rsidRPr="005C0083" w:rsidRDefault="005C0083" w:rsidP="003F3CF2">
      <w:pPr>
        <w:ind w:left="1701"/>
        <w:jc w:val="center"/>
        <w:rPr>
          <w:color w:val="000000"/>
          <w:sz w:val="28"/>
          <w:szCs w:val="28"/>
        </w:rPr>
      </w:pPr>
      <w:r w:rsidRPr="005C0083">
        <w:rPr>
          <w:color w:val="000000"/>
          <w:sz w:val="28"/>
          <w:szCs w:val="28"/>
        </w:rPr>
        <w:t>5.</w:t>
      </w:r>
      <w:r w:rsidRPr="005C0083">
        <w:rPr>
          <w:color w:val="000000"/>
          <w:sz w:val="28"/>
          <w:szCs w:val="28"/>
        </w:rPr>
        <w:tab/>
        <w:t xml:space="preserve">Механизм реализации мероприятий подпрограммы и </w:t>
      </w:r>
      <w:proofErr w:type="gramStart"/>
      <w:r w:rsidRPr="005C0083">
        <w:rPr>
          <w:color w:val="000000"/>
          <w:sz w:val="28"/>
          <w:szCs w:val="28"/>
        </w:rPr>
        <w:t>контроль за</w:t>
      </w:r>
      <w:proofErr w:type="gramEnd"/>
      <w:r w:rsidRPr="005C0083">
        <w:rPr>
          <w:color w:val="000000"/>
          <w:sz w:val="28"/>
          <w:szCs w:val="28"/>
        </w:rPr>
        <w:t xml:space="preserve"> ее выполнением</w:t>
      </w:r>
    </w:p>
    <w:p w:rsidR="005C0083" w:rsidRPr="00570B2B" w:rsidRDefault="005C0083" w:rsidP="00570B2B">
      <w:pPr>
        <w:ind w:left="1701"/>
        <w:jc w:val="both"/>
        <w:rPr>
          <w:sz w:val="28"/>
          <w:szCs w:val="28"/>
        </w:rPr>
      </w:pPr>
      <w:r w:rsidRPr="005C0083">
        <w:rPr>
          <w:color w:val="000000"/>
          <w:sz w:val="28"/>
          <w:szCs w:val="28"/>
        </w:rPr>
        <w:t xml:space="preserve">          </w:t>
      </w:r>
      <w:r w:rsidRPr="00570B2B">
        <w:rPr>
          <w:sz w:val="28"/>
          <w:szCs w:val="28"/>
        </w:rPr>
        <w:t xml:space="preserve">Финансированию подлежат </w:t>
      </w:r>
      <w:proofErr w:type="gramStart"/>
      <w:r w:rsidRPr="00570B2B">
        <w:rPr>
          <w:sz w:val="28"/>
          <w:szCs w:val="28"/>
        </w:rPr>
        <w:t>мероприятия</w:t>
      </w:r>
      <w:proofErr w:type="gramEnd"/>
      <w:r w:rsidRPr="00570B2B">
        <w:rPr>
          <w:sz w:val="28"/>
          <w:szCs w:val="28"/>
        </w:rPr>
        <w:t xml:space="preserve"> включенные  в  муниципальную  целевую подпрограмму «Строительство и капитальный ремонт объектов социальной сферы муниципального образования город Новороссийск на 2017-2019 годы». Реализация  данных мероприятий осуществляется в следующем порядке:</w:t>
      </w:r>
    </w:p>
    <w:p w:rsidR="005C0083" w:rsidRPr="00570B2B" w:rsidRDefault="005C0083" w:rsidP="00570B2B">
      <w:pPr>
        <w:ind w:left="1701"/>
        <w:jc w:val="both"/>
        <w:rPr>
          <w:sz w:val="28"/>
          <w:szCs w:val="28"/>
        </w:rPr>
      </w:pPr>
      <w:r w:rsidRPr="00570B2B">
        <w:rPr>
          <w:sz w:val="28"/>
          <w:szCs w:val="28"/>
        </w:rPr>
        <w:t xml:space="preserve">         5.1. Разработка и утверждение </w:t>
      </w:r>
      <w:r w:rsidR="00570B2B" w:rsidRPr="00570B2B">
        <w:rPr>
          <w:sz w:val="28"/>
          <w:szCs w:val="28"/>
        </w:rPr>
        <w:t>бюджетной сметы расходов;</w:t>
      </w:r>
    </w:p>
    <w:p w:rsidR="005C0083" w:rsidRPr="00570B2B" w:rsidRDefault="00570B2B" w:rsidP="00570B2B">
      <w:pPr>
        <w:ind w:left="1701"/>
        <w:jc w:val="both"/>
        <w:rPr>
          <w:sz w:val="28"/>
          <w:szCs w:val="28"/>
        </w:rPr>
      </w:pPr>
      <w:r w:rsidRPr="00570B2B">
        <w:rPr>
          <w:sz w:val="28"/>
          <w:szCs w:val="28"/>
        </w:rPr>
        <w:t xml:space="preserve">         </w:t>
      </w:r>
      <w:r w:rsidR="00B67446">
        <w:rPr>
          <w:sz w:val="28"/>
          <w:szCs w:val="28"/>
        </w:rPr>
        <w:t xml:space="preserve">5.2. </w:t>
      </w:r>
      <w:r w:rsidRPr="00570B2B">
        <w:rPr>
          <w:sz w:val="28"/>
          <w:szCs w:val="28"/>
        </w:rPr>
        <w:t>Постатейная расшифровка к бюджетной смете расходов</w:t>
      </w:r>
      <w:r w:rsidR="005C0083" w:rsidRPr="00570B2B">
        <w:rPr>
          <w:sz w:val="28"/>
          <w:szCs w:val="28"/>
        </w:rPr>
        <w:t>;</w:t>
      </w:r>
    </w:p>
    <w:p w:rsidR="005C0083" w:rsidRPr="00570B2B" w:rsidRDefault="005C0083" w:rsidP="00570B2B">
      <w:pPr>
        <w:ind w:left="1701"/>
        <w:jc w:val="both"/>
        <w:rPr>
          <w:sz w:val="28"/>
          <w:szCs w:val="28"/>
        </w:rPr>
      </w:pPr>
      <w:r w:rsidRPr="00570B2B">
        <w:rPr>
          <w:sz w:val="28"/>
          <w:szCs w:val="28"/>
        </w:rPr>
        <w:t xml:space="preserve">         </w:t>
      </w:r>
      <w:r w:rsidR="00B67446">
        <w:rPr>
          <w:sz w:val="28"/>
          <w:szCs w:val="28"/>
        </w:rPr>
        <w:t>5.3.</w:t>
      </w:r>
      <w:r w:rsidRPr="00570B2B">
        <w:rPr>
          <w:sz w:val="28"/>
          <w:szCs w:val="28"/>
        </w:rPr>
        <w:t>Заключение</w:t>
      </w:r>
      <w:r w:rsidR="00B67446">
        <w:rPr>
          <w:sz w:val="28"/>
          <w:szCs w:val="28"/>
        </w:rPr>
        <w:t xml:space="preserve"> муниципальных контрактов и</w:t>
      </w:r>
      <w:r w:rsidRPr="00570B2B">
        <w:rPr>
          <w:sz w:val="28"/>
          <w:szCs w:val="28"/>
        </w:rPr>
        <w:t xml:space="preserve"> </w:t>
      </w:r>
      <w:r w:rsidR="00570B2B" w:rsidRPr="00570B2B">
        <w:rPr>
          <w:sz w:val="28"/>
          <w:szCs w:val="28"/>
        </w:rPr>
        <w:t xml:space="preserve">договоров </w:t>
      </w:r>
      <w:r w:rsidRPr="00570B2B">
        <w:rPr>
          <w:sz w:val="28"/>
          <w:szCs w:val="28"/>
        </w:rPr>
        <w:t xml:space="preserve">на </w:t>
      </w:r>
      <w:r w:rsidR="00FF4A0E">
        <w:rPr>
          <w:sz w:val="28"/>
          <w:szCs w:val="28"/>
        </w:rPr>
        <w:t>проектирование, строительство, реконструкцию, модернизацию</w:t>
      </w:r>
      <w:r w:rsidR="00FF4A0E" w:rsidRPr="00FF4A0E">
        <w:rPr>
          <w:sz w:val="28"/>
          <w:szCs w:val="28"/>
        </w:rPr>
        <w:t xml:space="preserve"> и капитальн</w:t>
      </w:r>
      <w:r w:rsidR="00FF4A0E">
        <w:rPr>
          <w:sz w:val="28"/>
          <w:szCs w:val="28"/>
        </w:rPr>
        <w:t>ый ремонт</w:t>
      </w:r>
      <w:r w:rsidR="00FF4A0E" w:rsidRPr="00FF4A0E">
        <w:rPr>
          <w:sz w:val="28"/>
          <w:szCs w:val="28"/>
        </w:rPr>
        <w:t xml:space="preserve"> объектов социальной сферы, инженерной инфраструктуры, сетей и коммуникаций, </w:t>
      </w:r>
      <w:r w:rsidR="00FF4A0E">
        <w:rPr>
          <w:sz w:val="28"/>
          <w:szCs w:val="28"/>
        </w:rPr>
        <w:t>благоустройство и</w:t>
      </w:r>
      <w:r w:rsidR="00FF4A0E" w:rsidRPr="00FF4A0E">
        <w:rPr>
          <w:sz w:val="28"/>
          <w:szCs w:val="28"/>
        </w:rPr>
        <w:t xml:space="preserve"> </w:t>
      </w:r>
      <w:r w:rsidR="00570B2B" w:rsidRPr="00570B2B">
        <w:rPr>
          <w:sz w:val="28"/>
          <w:szCs w:val="28"/>
        </w:rPr>
        <w:t>обслуживание (коммунальные услуги, услуги по содержанию имущества, услуги связи, прочие расходы, связанные с обеспечением текущей деятельности управления);</w:t>
      </w:r>
    </w:p>
    <w:p w:rsidR="005C0083" w:rsidRPr="00570B2B" w:rsidRDefault="005C0083" w:rsidP="00570B2B">
      <w:pPr>
        <w:ind w:left="1701"/>
        <w:jc w:val="both"/>
        <w:rPr>
          <w:sz w:val="28"/>
          <w:szCs w:val="28"/>
        </w:rPr>
      </w:pPr>
      <w:r w:rsidRPr="00570B2B">
        <w:rPr>
          <w:sz w:val="28"/>
          <w:szCs w:val="28"/>
        </w:rPr>
        <w:t xml:space="preserve">         5.4. </w:t>
      </w:r>
      <w:r w:rsidR="00570B2B" w:rsidRPr="00570B2B">
        <w:rPr>
          <w:sz w:val="28"/>
          <w:szCs w:val="28"/>
        </w:rPr>
        <w:t>Согласование договоров с управлением финансового контроля</w:t>
      </w:r>
      <w:r w:rsidR="00FF4A0E">
        <w:rPr>
          <w:sz w:val="28"/>
          <w:szCs w:val="28"/>
        </w:rPr>
        <w:t xml:space="preserve"> и последующая их реализация</w:t>
      </w:r>
      <w:r w:rsidR="00217CA8">
        <w:rPr>
          <w:sz w:val="28"/>
          <w:szCs w:val="28"/>
        </w:rPr>
        <w:t>.</w:t>
      </w:r>
    </w:p>
    <w:p w:rsidR="005C0083" w:rsidRPr="00D6786F" w:rsidRDefault="005C0083" w:rsidP="00D6786F">
      <w:pPr>
        <w:ind w:left="1701"/>
        <w:jc w:val="both"/>
        <w:rPr>
          <w:sz w:val="28"/>
          <w:szCs w:val="28"/>
        </w:rPr>
      </w:pPr>
      <w:r w:rsidRPr="00570B2B">
        <w:rPr>
          <w:sz w:val="28"/>
          <w:szCs w:val="28"/>
        </w:rPr>
        <w:t xml:space="preserve">          </w:t>
      </w:r>
      <w:proofErr w:type="gramStart"/>
      <w:r w:rsidRPr="00570B2B">
        <w:rPr>
          <w:sz w:val="28"/>
          <w:szCs w:val="28"/>
        </w:rPr>
        <w:t>Контроль  за</w:t>
      </w:r>
      <w:proofErr w:type="gramEnd"/>
      <w:r w:rsidRPr="00570B2B">
        <w:rPr>
          <w:sz w:val="28"/>
          <w:szCs w:val="28"/>
        </w:rPr>
        <w:t xml:space="preserve">  выполнением  подпрограммы   осуществляет МКУ «Управление строительства».</w:t>
      </w:r>
    </w:p>
    <w:p w:rsidR="00D6786F" w:rsidRDefault="00D6786F" w:rsidP="005C0083">
      <w:pPr>
        <w:ind w:left="1701"/>
        <w:rPr>
          <w:color w:val="000000"/>
          <w:sz w:val="28"/>
          <w:szCs w:val="28"/>
        </w:rPr>
      </w:pPr>
    </w:p>
    <w:p w:rsidR="005C0083" w:rsidRPr="005C0083" w:rsidRDefault="005C0083" w:rsidP="005C0083">
      <w:pPr>
        <w:ind w:left="1701"/>
        <w:rPr>
          <w:color w:val="000000"/>
          <w:sz w:val="28"/>
          <w:szCs w:val="28"/>
        </w:rPr>
      </w:pPr>
      <w:r w:rsidRPr="005C0083">
        <w:rPr>
          <w:color w:val="000000"/>
          <w:sz w:val="28"/>
          <w:szCs w:val="28"/>
        </w:rPr>
        <w:t>Руководитель МКУ</w:t>
      </w:r>
    </w:p>
    <w:p w:rsidR="005C0083" w:rsidRPr="005C0083" w:rsidRDefault="005C0083" w:rsidP="005C0083">
      <w:pPr>
        <w:ind w:left="1701"/>
        <w:rPr>
          <w:color w:val="000000"/>
          <w:sz w:val="28"/>
          <w:szCs w:val="28"/>
        </w:rPr>
        <w:sectPr w:rsidR="005C0083" w:rsidRPr="005C0083" w:rsidSect="00D6786F">
          <w:headerReference w:type="default" r:id="rId34"/>
          <w:headerReference w:type="first" r:id="rId35"/>
          <w:pgSz w:w="11906" w:h="16838"/>
          <w:pgMar w:top="284" w:right="567" w:bottom="1134" w:left="0" w:header="510" w:footer="709" w:gutter="0"/>
          <w:pgNumType w:start="1"/>
          <w:cols w:space="708"/>
          <w:titlePg/>
          <w:docGrid w:linePitch="360"/>
        </w:sectPr>
      </w:pPr>
      <w:r w:rsidRPr="005C0083">
        <w:rPr>
          <w:color w:val="000000"/>
          <w:sz w:val="28"/>
          <w:szCs w:val="28"/>
        </w:rPr>
        <w:t>«Управление строительства»</w:t>
      </w:r>
      <w:r w:rsidRPr="005C0083">
        <w:rPr>
          <w:color w:val="000000"/>
          <w:sz w:val="28"/>
          <w:szCs w:val="28"/>
        </w:rPr>
        <w:tab/>
        <w:t xml:space="preserve">                      </w:t>
      </w:r>
      <w:r>
        <w:rPr>
          <w:color w:val="000000"/>
          <w:sz w:val="28"/>
          <w:szCs w:val="28"/>
        </w:rPr>
        <w:t xml:space="preserve">                            </w:t>
      </w:r>
      <w:r w:rsidR="00B67446">
        <w:rPr>
          <w:color w:val="000000"/>
          <w:sz w:val="28"/>
          <w:szCs w:val="28"/>
        </w:rPr>
        <w:t xml:space="preserve">  </w:t>
      </w:r>
      <w:r w:rsidRPr="005C0083">
        <w:rPr>
          <w:color w:val="000000"/>
          <w:sz w:val="28"/>
          <w:szCs w:val="28"/>
        </w:rPr>
        <w:t xml:space="preserve">Р. М. </w:t>
      </w:r>
      <w:proofErr w:type="spellStart"/>
      <w:r w:rsidRPr="005C0083">
        <w:rPr>
          <w:color w:val="000000"/>
          <w:sz w:val="28"/>
          <w:szCs w:val="28"/>
        </w:rPr>
        <w:t>Крещенко</w:t>
      </w:r>
      <w:proofErr w:type="spellEnd"/>
      <w:r w:rsidRPr="005C0083">
        <w:rPr>
          <w:color w:val="000000"/>
          <w:sz w:val="28"/>
          <w:szCs w:val="28"/>
        </w:rPr>
        <w:t xml:space="preserve">  </w:t>
      </w:r>
    </w:p>
    <w:tbl>
      <w:tblPr>
        <w:tblpPr w:leftFromText="180" w:rightFromText="180" w:horzAnchor="margin" w:tblpY="-780"/>
        <w:tblW w:w="15037" w:type="dxa"/>
        <w:tblLayout w:type="fixed"/>
        <w:tblLook w:val="04A0" w:firstRow="1" w:lastRow="0" w:firstColumn="1" w:lastColumn="0" w:noHBand="0" w:noVBand="1"/>
      </w:tblPr>
      <w:tblGrid>
        <w:gridCol w:w="284"/>
        <w:gridCol w:w="4965"/>
        <w:gridCol w:w="1681"/>
        <w:gridCol w:w="2008"/>
        <w:gridCol w:w="1399"/>
        <w:gridCol w:w="1721"/>
        <w:gridCol w:w="1401"/>
        <w:gridCol w:w="1578"/>
      </w:tblGrid>
      <w:tr w:rsidR="00031E43" w:rsidRPr="00031E43" w:rsidTr="002662D4">
        <w:trPr>
          <w:trHeight w:val="71"/>
        </w:trPr>
        <w:tc>
          <w:tcPr>
            <w:tcW w:w="284"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4965"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1681"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8107" w:type="dxa"/>
            <w:gridSpan w:val="5"/>
            <w:tcBorders>
              <w:top w:val="nil"/>
              <w:left w:val="nil"/>
              <w:bottom w:val="nil"/>
              <w:right w:val="nil"/>
            </w:tcBorders>
            <w:shd w:val="clear" w:color="auto" w:fill="auto"/>
            <w:vAlign w:val="bottom"/>
            <w:hideMark/>
          </w:tcPr>
          <w:p w:rsidR="00031E43" w:rsidRPr="00031E43" w:rsidRDefault="00031E43" w:rsidP="002662D4">
            <w:pPr>
              <w:tabs>
                <w:tab w:val="left" w:pos="2176"/>
                <w:tab w:val="left" w:pos="2318"/>
              </w:tabs>
              <w:jc w:val="both"/>
              <w:rPr>
                <w:sz w:val="28"/>
                <w:szCs w:val="28"/>
              </w:rPr>
            </w:pPr>
            <w:r w:rsidRPr="00031E43">
              <w:rPr>
                <w:sz w:val="28"/>
                <w:szCs w:val="28"/>
              </w:rPr>
              <w:t xml:space="preserve">    </w:t>
            </w:r>
            <w:r>
              <w:rPr>
                <w:sz w:val="28"/>
                <w:szCs w:val="28"/>
              </w:rPr>
              <w:t xml:space="preserve">                       Приложение № 12</w:t>
            </w:r>
          </w:p>
        </w:tc>
      </w:tr>
      <w:tr w:rsidR="00031E43" w:rsidRPr="00031E43" w:rsidTr="002662D4">
        <w:trPr>
          <w:trHeight w:val="315"/>
        </w:trPr>
        <w:tc>
          <w:tcPr>
            <w:tcW w:w="284"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4965"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1681"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8107" w:type="dxa"/>
            <w:gridSpan w:val="5"/>
            <w:tcBorders>
              <w:top w:val="nil"/>
              <w:left w:val="nil"/>
              <w:bottom w:val="nil"/>
              <w:right w:val="nil"/>
            </w:tcBorders>
            <w:shd w:val="clear" w:color="auto" w:fill="auto"/>
            <w:vAlign w:val="bottom"/>
            <w:hideMark/>
          </w:tcPr>
          <w:p w:rsidR="00031E43" w:rsidRPr="00031E43" w:rsidRDefault="00031E43" w:rsidP="002662D4">
            <w:pPr>
              <w:jc w:val="both"/>
              <w:rPr>
                <w:sz w:val="28"/>
                <w:szCs w:val="28"/>
              </w:rPr>
            </w:pPr>
            <w:r w:rsidRPr="00031E43">
              <w:rPr>
                <w:sz w:val="28"/>
                <w:szCs w:val="28"/>
              </w:rPr>
              <w:t xml:space="preserve">                    </w:t>
            </w:r>
            <w:r>
              <w:rPr>
                <w:sz w:val="28"/>
                <w:szCs w:val="28"/>
              </w:rPr>
              <w:t xml:space="preserve">       </w:t>
            </w:r>
            <w:r w:rsidRPr="00031E43">
              <w:rPr>
                <w:sz w:val="28"/>
                <w:szCs w:val="28"/>
              </w:rPr>
              <w:t>УТВЕРЖДЕНЫ</w:t>
            </w:r>
          </w:p>
        </w:tc>
      </w:tr>
      <w:tr w:rsidR="00031E43" w:rsidRPr="00031E43" w:rsidTr="002662D4">
        <w:trPr>
          <w:trHeight w:val="330"/>
        </w:trPr>
        <w:tc>
          <w:tcPr>
            <w:tcW w:w="284"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4965"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1681"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8107" w:type="dxa"/>
            <w:gridSpan w:val="5"/>
            <w:tcBorders>
              <w:top w:val="nil"/>
              <w:left w:val="nil"/>
              <w:bottom w:val="nil"/>
              <w:right w:val="nil"/>
            </w:tcBorders>
            <w:shd w:val="clear" w:color="auto" w:fill="auto"/>
            <w:vAlign w:val="bottom"/>
            <w:hideMark/>
          </w:tcPr>
          <w:p w:rsidR="00031E43" w:rsidRPr="00031E43" w:rsidRDefault="00031E43" w:rsidP="002662D4">
            <w:pPr>
              <w:jc w:val="both"/>
              <w:rPr>
                <w:sz w:val="28"/>
                <w:szCs w:val="28"/>
              </w:rPr>
            </w:pPr>
            <w:r w:rsidRPr="00031E43">
              <w:rPr>
                <w:sz w:val="28"/>
                <w:szCs w:val="28"/>
              </w:rPr>
              <w:t xml:space="preserve">              </w:t>
            </w:r>
            <w:r>
              <w:rPr>
                <w:sz w:val="28"/>
                <w:szCs w:val="28"/>
              </w:rPr>
              <w:t xml:space="preserve">            </w:t>
            </w:r>
            <w:r w:rsidRPr="00031E43">
              <w:rPr>
                <w:sz w:val="28"/>
                <w:szCs w:val="28"/>
              </w:rPr>
              <w:t xml:space="preserve"> постановлением  администрации</w:t>
            </w:r>
          </w:p>
        </w:tc>
      </w:tr>
      <w:tr w:rsidR="00031E43" w:rsidRPr="00031E43" w:rsidTr="002662D4">
        <w:trPr>
          <w:trHeight w:val="330"/>
        </w:trPr>
        <w:tc>
          <w:tcPr>
            <w:tcW w:w="284"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4965"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1681"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8107" w:type="dxa"/>
            <w:gridSpan w:val="5"/>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r w:rsidRPr="00031E43">
              <w:rPr>
                <w:sz w:val="28"/>
                <w:szCs w:val="28"/>
              </w:rPr>
              <w:t xml:space="preserve">          </w:t>
            </w:r>
            <w:r>
              <w:rPr>
                <w:sz w:val="28"/>
                <w:szCs w:val="28"/>
              </w:rPr>
              <w:t xml:space="preserve">                 </w:t>
            </w:r>
            <w:r w:rsidRPr="00031E43">
              <w:rPr>
                <w:sz w:val="28"/>
                <w:szCs w:val="28"/>
              </w:rPr>
              <w:t>муниципального образования</w:t>
            </w:r>
          </w:p>
        </w:tc>
      </w:tr>
      <w:tr w:rsidR="00031E43" w:rsidRPr="00031E43" w:rsidTr="002662D4">
        <w:trPr>
          <w:trHeight w:val="375"/>
        </w:trPr>
        <w:tc>
          <w:tcPr>
            <w:tcW w:w="284"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4965"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1681"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8107" w:type="dxa"/>
            <w:gridSpan w:val="5"/>
            <w:tcBorders>
              <w:top w:val="nil"/>
              <w:left w:val="nil"/>
              <w:bottom w:val="nil"/>
              <w:right w:val="nil"/>
            </w:tcBorders>
            <w:shd w:val="clear" w:color="auto" w:fill="auto"/>
            <w:vAlign w:val="bottom"/>
            <w:hideMark/>
          </w:tcPr>
          <w:p w:rsidR="00031E43" w:rsidRPr="00031E43" w:rsidRDefault="00031E43" w:rsidP="002662D4">
            <w:pPr>
              <w:jc w:val="both"/>
              <w:rPr>
                <w:sz w:val="28"/>
                <w:szCs w:val="28"/>
              </w:rPr>
            </w:pPr>
            <w:r w:rsidRPr="00031E43">
              <w:rPr>
                <w:sz w:val="28"/>
                <w:szCs w:val="28"/>
              </w:rPr>
              <w:t xml:space="preserve">                           город Новороссийск</w:t>
            </w:r>
          </w:p>
        </w:tc>
      </w:tr>
      <w:tr w:rsidR="00031E43" w:rsidRPr="00031E43" w:rsidTr="002662D4">
        <w:trPr>
          <w:trHeight w:val="330"/>
        </w:trPr>
        <w:tc>
          <w:tcPr>
            <w:tcW w:w="284"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4965"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1681"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8107" w:type="dxa"/>
            <w:gridSpan w:val="5"/>
            <w:tcBorders>
              <w:top w:val="nil"/>
              <w:left w:val="nil"/>
              <w:bottom w:val="nil"/>
              <w:right w:val="nil"/>
            </w:tcBorders>
            <w:shd w:val="clear" w:color="auto" w:fill="auto"/>
            <w:vAlign w:val="bottom"/>
            <w:hideMark/>
          </w:tcPr>
          <w:p w:rsidR="00031E43" w:rsidRPr="00031E43" w:rsidRDefault="00031E43" w:rsidP="002662D4">
            <w:pPr>
              <w:jc w:val="both"/>
              <w:rPr>
                <w:sz w:val="28"/>
                <w:szCs w:val="28"/>
              </w:rPr>
            </w:pPr>
            <w:r w:rsidRPr="00031E43">
              <w:rPr>
                <w:sz w:val="28"/>
                <w:szCs w:val="28"/>
              </w:rPr>
              <w:t xml:space="preserve">    </w:t>
            </w:r>
            <w:r>
              <w:rPr>
                <w:sz w:val="28"/>
                <w:szCs w:val="28"/>
              </w:rPr>
              <w:t xml:space="preserve">                      </w:t>
            </w:r>
            <w:r w:rsidRPr="00031E43">
              <w:rPr>
                <w:sz w:val="28"/>
                <w:szCs w:val="28"/>
              </w:rPr>
              <w:t xml:space="preserve"> от __________    №______</w:t>
            </w:r>
          </w:p>
        </w:tc>
      </w:tr>
      <w:tr w:rsidR="00031E43" w:rsidRPr="00031E43" w:rsidTr="002662D4">
        <w:trPr>
          <w:trHeight w:val="345"/>
        </w:trPr>
        <w:tc>
          <w:tcPr>
            <w:tcW w:w="284"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4965"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1681"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2008" w:type="dxa"/>
            <w:tcBorders>
              <w:top w:val="nil"/>
              <w:left w:val="nil"/>
              <w:bottom w:val="nil"/>
              <w:right w:val="nil"/>
            </w:tcBorders>
            <w:shd w:val="clear" w:color="auto" w:fill="auto"/>
            <w:noWrap/>
            <w:vAlign w:val="bottom"/>
            <w:hideMark/>
          </w:tcPr>
          <w:p w:rsidR="002662D4" w:rsidRPr="00031E43" w:rsidRDefault="002662D4" w:rsidP="002662D4">
            <w:pPr>
              <w:jc w:val="both"/>
              <w:rPr>
                <w:sz w:val="28"/>
                <w:szCs w:val="28"/>
              </w:rPr>
            </w:pPr>
          </w:p>
        </w:tc>
        <w:tc>
          <w:tcPr>
            <w:tcW w:w="1399"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1721"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1401"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c>
          <w:tcPr>
            <w:tcW w:w="1578" w:type="dxa"/>
            <w:tcBorders>
              <w:top w:val="nil"/>
              <w:left w:val="nil"/>
              <w:bottom w:val="nil"/>
              <w:right w:val="nil"/>
            </w:tcBorders>
            <w:shd w:val="clear" w:color="auto" w:fill="auto"/>
            <w:noWrap/>
            <w:vAlign w:val="bottom"/>
            <w:hideMark/>
          </w:tcPr>
          <w:p w:rsidR="00031E43" w:rsidRPr="00031E43" w:rsidRDefault="00031E43" w:rsidP="002662D4">
            <w:pPr>
              <w:jc w:val="both"/>
              <w:rPr>
                <w:sz w:val="28"/>
                <w:szCs w:val="28"/>
              </w:rPr>
            </w:pPr>
          </w:p>
        </w:tc>
      </w:tr>
      <w:tr w:rsidR="00031E43" w:rsidRPr="00031E43" w:rsidTr="002662D4">
        <w:trPr>
          <w:trHeight w:val="825"/>
        </w:trPr>
        <w:tc>
          <w:tcPr>
            <w:tcW w:w="284" w:type="dxa"/>
            <w:tcBorders>
              <w:top w:val="nil"/>
              <w:left w:val="nil"/>
              <w:bottom w:val="nil"/>
              <w:right w:val="nil"/>
            </w:tcBorders>
            <w:shd w:val="clear" w:color="000000" w:fill="FFFFFF"/>
            <w:vAlign w:val="center"/>
            <w:hideMark/>
          </w:tcPr>
          <w:p w:rsidR="00031E43" w:rsidRPr="00031E43" w:rsidRDefault="00031E43" w:rsidP="002662D4">
            <w:pPr>
              <w:jc w:val="both"/>
              <w:rPr>
                <w:sz w:val="18"/>
                <w:szCs w:val="18"/>
              </w:rPr>
            </w:pPr>
            <w:r w:rsidRPr="00031E43">
              <w:rPr>
                <w:sz w:val="18"/>
                <w:szCs w:val="18"/>
              </w:rPr>
              <w:t> </w:t>
            </w:r>
          </w:p>
        </w:tc>
        <w:tc>
          <w:tcPr>
            <w:tcW w:w="14753" w:type="dxa"/>
            <w:gridSpan w:val="7"/>
            <w:tcBorders>
              <w:top w:val="nil"/>
              <w:left w:val="nil"/>
              <w:bottom w:val="nil"/>
              <w:right w:val="nil"/>
            </w:tcBorders>
            <w:shd w:val="clear" w:color="000000" w:fill="FFFFFF"/>
            <w:vAlign w:val="center"/>
            <w:hideMark/>
          </w:tcPr>
          <w:p w:rsidR="00031E43" w:rsidRPr="00031E43" w:rsidRDefault="00031E43" w:rsidP="002662D4">
            <w:pPr>
              <w:jc w:val="center"/>
              <w:rPr>
                <w:sz w:val="28"/>
                <w:szCs w:val="28"/>
              </w:rPr>
            </w:pPr>
            <w:r w:rsidRPr="00031E43">
              <w:rPr>
                <w:sz w:val="28"/>
                <w:szCs w:val="28"/>
              </w:rPr>
              <w:t>МЕРОПРИЯТИЯ</w:t>
            </w:r>
          </w:p>
          <w:p w:rsidR="007A6686" w:rsidRDefault="00031E43" w:rsidP="003A2FC3">
            <w:pPr>
              <w:jc w:val="center"/>
              <w:rPr>
                <w:bCs/>
                <w:sz w:val="28"/>
                <w:szCs w:val="28"/>
              </w:rPr>
            </w:pPr>
            <w:r w:rsidRPr="00031E43">
              <w:rPr>
                <w:sz w:val="28"/>
                <w:szCs w:val="28"/>
              </w:rPr>
              <w:t xml:space="preserve">муниципальной </w:t>
            </w:r>
            <w:r>
              <w:rPr>
                <w:sz w:val="28"/>
                <w:szCs w:val="28"/>
              </w:rPr>
              <w:t xml:space="preserve">  </w:t>
            </w:r>
            <w:r w:rsidR="008F1028">
              <w:rPr>
                <w:sz w:val="28"/>
                <w:szCs w:val="28"/>
              </w:rPr>
              <w:t>подпрограммы</w:t>
            </w:r>
            <w:r w:rsidR="008F1028" w:rsidRPr="008F1028">
              <w:rPr>
                <w:bCs/>
                <w:sz w:val="28"/>
                <w:szCs w:val="28"/>
              </w:rPr>
              <w:t xml:space="preserve">: </w:t>
            </w:r>
            <w:r w:rsidR="000C7FDE" w:rsidRPr="000C7FDE">
              <w:rPr>
                <w:bCs/>
                <w:sz w:val="28"/>
                <w:szCs w:val="28"/>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p w:rsidR="000769CC" w:rsidRPr="003A2FC3" w:rsidRDefault="000769CC" w:rsidP="003A2FC3">
            <w:pPr>
              <w:jc w:val="center"/>
              <w:rPr>
                <w:bCs/>
                <w:sz w:val="28"/>
                <w:szCs w:val="28"/>
              </w:rPr>
            </w:pPr>
          </w:p>
          <w:tbl>
            <w:tblPr>
              <w:tblpPr w:leftFromText="180" w:rightFromText="180" w:vertAnchor="text" w:horzAnchor="page" w:tblpX="1"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827"/>
              <w:gridCol w:w="1984"/>
              <w:gridCol w:w="1560"/>
              <w:gridCol w:w="850"/>
              <w:gridCol w:w="851"/>
              <w:gridCol w:w="850"/>
              <w:gridCol w:w="2552"/>
              <w:gridCol w:w="1842"/>
            </w:tblGrid>
            <w:tr w:rsidR="00031E43" w:rsidRPr="00031E43" w:rsidTr="003A2FC3">
              <w:trPr>
                <w:cantSplit/>
              </w:trPr>
              <w:tc>
                <w:tcPr>
                  <w:tcW w:w="421" w:type="dxa"/>
                  <w:vMerge w:val="restart"/>
                  <w:shd w:val="clear" w:color="auto" w:fill="auto"/>
                  <w:vAlign w:val="center"/>
                </w:tcPr>
                <w:p w:rsidR="00031E43" w:rsidRPr="00031E43" w:rsidRDefault="00031E43" w:rsidP="002662D4">
                  <w:pPr>
                    <w:jc w:val="both"/>
                    <w:rPr>
                      <w:sz w:val="18"/>
                      <w:szCs w:val="18"/>
                    </w:rPr>
                  </w:pPr>
                  <w:r w:rsidRPr="00031E43">
                    <w:rPr>
                      <w:sz w:val="18"/>
                      <w:szCs w:val="18"/>
                    </w:rPr>
                    <w:t xml:space="preserve">№ </w:t>
                  </w:r>
                  <w:proofErr w:type="gramStart"/>
                  <w:r w:rsidRPr="00031E43">
                    <w:rPr>
                      <w:sz w:val="18"/>
                      <w:szCs w:val="18"/>
                    </w:rPr>
                    <w:t>п</w:t>
                  </w:r>
                  <w:proofErr w:type="gramEnd"/>
                  <w:r w:rsidRPr="00031E43">
                    <w:rPr>
                      <w:sz w:val="18"/>
                      <w:szCs w:val="18"/>
                    </w:rPr>
                    <w:t>/п</w:t>
                  </w:r>
                </w:p>
              </w:tc>
              <w:tc>
                <w:tcPr>
                  <w:tcW w:w="3827" w:type="dxa"/>
                  <w:vMerge w:val="restart"/>
                  <w:shd w:val="clear" w:color="auto" w:fill="auto"/>
                  <w:vAlign w:val="center"/>
                </w:tcPr>
                <w:p w:rsidR="00031E43" w:rsidRPr="00031E43" w:rsidRDefault="00031E43" w:rsidP="002662D4">
                  <w:pPr>
                    <w:jc w:val="both"/>
                    <w:rPr>
                      <w:sz w:val="18"/>
                      <w:szCs w:val="18"/>
                    </w:rPr>
                  </w:pPr>
                  <w:r w:rsidRPr="00031E43">
                    <w:rPr>
                      <w:sz w:val="18"/>
                      <w:szCs w:val="18"/>
                    </w:rPr>
                    <w:t>Наименование мероприятия</w:t>
                  </w:r>
                </w:p>
              </w:tc>
              <w:tc>
                <w:tcPr>
                  <w:tcW w:w="1984" w:type="dxa"/>
                  <w:vMerge w:val="restart"/>
                  <w:shd w:val="clear" w:color="auto" w:fill="auto"/>
                  <w:vAlign w:val="center"/>
                </w:tcPr>
                <w:p w:rsidR="00031E43" w:rsidRPr="00031E43" w:rsidRDefault="00031E43" w:rsidP="002662D4">
                  <w:pPr>
                    <w:jc w:val="both"/>
                    <w:rPr>
                      <w:sz w:val="18"/>
                      <w:szCs w:val="18"/>
                    </w:rPr>
                  </w:pPr>
                  <w:r w:rsidRPr="00031E43">
                    <w:rPr>
                      <w:sz w:val="18"/>
                      <w:szCs w:val="18"/>
                    </w:rPr>
                    <w:t>Источники финансирования</w:t>
                  </w:r>
                </w:p>
              </w:tc>
              <w:tc>
                <w:tcPr>
                  <w:tcW w:w="1560" w:type="dxa"/>
                  <w:vMerge w:val="restart"/>
                  <w:shd w:val="clear" w:color="auto" w:fill="auto"/>
                  <w:vAlign w:val="center"/>
                </w:tcPr>
                <w:p w:rsidR="00031E43" w:rsidRPr="00031E43" w:rsidRDefault="00031E43" w:rsidP="002662D4">
                  <w:pPr>
                    <w:jc w:val="both"/>
                    <w:rPr>
                      <w:sz w:val="18"/>
                      <w:szCs w:val="18"/>
                    </w:rPr>
                  </w:pPr>
                  <w:r w:rsidRPr="00031E43">
                    <w:rPr>
                      <w:sz w:val="18"/>
                      <w:szCs w:val="18"/>
                    </w:rPr>
                    <w:t>Объем финансирования всего (тыс. руб.)</w:t>
                  </w:r>
                </w:p>
              </w:tc>
              <w:tc>
                <w:tcPr>
                  <w:tcW w:w="2551" w:type="dxa"/>
                  <w:gridSpan w:val="3"/>
                  <w:shd w:val="clear" w:color="auto" w:fill="auto"/>
                  <w:vAlign w:val="center"/>
                </w:tcPr>
                <w:p w:rsidR="00031E43" w:rsidRPr="00031E43" w:rsidRDefault="00031E43" w:rsidP="002662D4">
                  <w:pPr>
                    <w:jc w:val="both"/>
                    <w:rPr>
                      <w:sz w:val="18"/>
                      <w:szCs w:val="18"/>
                    </w:rPr>
                  </w:pPr>
                </w:p>
                <w:p w:rsidR="00031E43" w:rsidRPr="00031E43" w:rsidRDefault="00031E43" w:rsidP="002662D4">
                  <w:pPr>
                    <w:jc w:val="both"/>
                    <w:rPr>
                      <w:sz w:val="18"/>
                      <w:szCs w:val="18"/>
                    </w:rPr>
                  </w:pPr>
                </w:p>
                <w:p w:rsidR="00031E43" w:rsidRPr="00031E43" w:rsidRDefault="00031E43" w:rsidP="002662D4">
                  <w:pPr>
                    <w:jc w:val="both"/>
                    <w:rPr>
                      <w:sz w:val="18"/>
                      <w:szCs w:val="18"/>
                    </w:rPr>
                  </w:pPr>
                  <w:r w:rsidRPr="00031E43">
                    <w:rPr>
                      <w:sz w:val="18"/>
                      <w:szCs w:val="18"/>
                    </w:rPr>
                    <w:t>В том числе по годам</w:t>
                  </w:r>
                </w:p>
                <w:p w:rsidR="00031E43" w:rsidRPr="00031E43" w:rsidRDefault="00031E43" w:rsidP="002662D4">
                  <w:pPr>
                    <w:jc w:val="both"/>
                    <w:rPr>
                      <w:sz w:val="18"/>
                      <w:szCs w:val="18"/>
                    </w:rPr>
                  </w:pPr>
                </w:p>
                <w:p w:rsidR="00031E43" w:rsidRPr="00031E43" w:rsidRDefault="00031E43" w:rsidP="002662D4">
                  <w:pPr>
                    <w:jc w:val="both"/>
                    <w:rPr>
                      <w:sz w:val="18"/>
                      <w:szCs w:val="18"/>
                    </w:rPr>
                  </w:pPr>
                </w:p>
              </w:tc>
              <w:tc>
                <w:tcPr>
                  <w:tcW w:w="2552" w:type="dxa"/>
                  <w:vMerge w:val="restart"/>
                  <w:shd w:val="clear" w:color="auto" w:fill="auto"/>
                  <w:vAlign w:val="center"/>
                </w:tcPr>
                <w:p w:rsidR="00031E43" w:rsidRPr="00031E43" w:rsidRDefault="00031E43" w:rsidP="002662D4">
                  <w:pPr>
                    <w:jc w:val="both"/>
                    <w:rPr>
                      <w:sz w:val="18"/>
                      <w:szCs w:val="18"/>
                    </w:rPr>
                  </w:pPr>
                  <w:r w:rsidRPr="00031E43">
                    <w:rPr>
                      <w:sz w:val="18"/>
                      <w:szCs w:val="18"/>
                    </w:rPr>
                    <w:t>Непосредственный результат мероприятия</w:t>
                  </w:r>
                </w:p>
              </w:tc>
              <w:tc>
                <w:tcPr>
                  <w:tcW w:w="1842" w:type="dxa"/>
                  <w:vMerge w:val="restart"/>
                  <w:shd w:val="clear" w:color="auto" w:fill="auto"/>
                  <w:vAlign w:val="center"/>
                </w:tcPr>
                <w:p w:rsidR="00031E43" w:rsidRPr="00031E43" w:rsidRDefault="00031E43" w:rsidP="002662D4">
                  <w:pPr>
                    <w:jc w:val="both"/>
                    <w:rPr>
                      <w:sz w:val="18"/>
                      <w:szCs w:val="18"/>
                    </w:rPr>
                  </w:pPr>
                  <w:r w:rsidRPr="00031E43">
                    <w:rPr>
                      <w:sz w:val="18"/>
                      <w:szCs w:val="18"/>
                    </w:rPr>
                    <w:t>Муниципальный заказчик/главный распорядитель (распорядитель) бюджетных средств/исполнитель</w:t>
                  </w:r>
                </w:p>
              </w:tc>
            </w:tr>
            <w:tr w:rsidR="003A2FC3" w:rsidRPr="00031E43" w:rsidTr="003A2FC3">
              <w:trPr>
                <w:cantSplit/>
                <w:trHeight w:val="519"/>
              </w:trPr>
              <w:tc>
                <w:tcPr>
                  <w:tcW w:w="421" w:type="dxa"/>
                  <w:vMerge/>
                  <w:shd w:val="clear" w:color="auto" w:fill="auto"/>
                  <w:vAlign w:val="center"/>
                </w:tcPr>
                <w:p w:rsidR="00031E43" w:rsidRPr="00031E43" w:rsidRDefault="00031E43" w:rsidP="002662D4">
                  <w:pPr>
                    <w:jc w:val="both"/>
                    <w:rPr>
                      <w:sz w:val="18"/>
                      <w:szCs w:val="18"/>
                    </w:rPr>
                  </w:pPr>
                </w:p>
              </w:tc>
              <w:tc>
                <w:tcPr>
                  <w:tcW w:w="3827" w:type="dxa"/>
                  <w:vMerge/>
                  <w:shd w:val="clear" w:color="auto" w:fill="auto"/>
                  <w:vAlign w:val="center"/>
                </w:tcPr>
                <w:p w:rsidR="00031E43" w:rsidRPr="00031E43" w:rsidRDefault="00031E43" w:rsidP="002662D4">
                  <w:pPr>
                    <w:jc w:val="both"/>
                    <w:rPr>
                      <w:sz w:val="18"/>
                      <w:szCs w:val="18"/>
                    </w:rPr>
                  </w:pPr>
                </w:p>
              </w:tc>
              <w:tc>
                <w:tcPr>
                  <w:tcW w:w="1984" w:type="dxa"/>
                  <w:vMerge/>
                  <w:shd w:val="clear" w:color="auto" w:fill="auto"/>
                  <w:vAlign w:val="center"/>
                </w:tcPr>
                <w:p w:rsidR="00031E43" w:rsidRPr="00031E43" w:rsidRDefault="00031E43" w:rsidP="002662D4">
                  <w:pPr>
                    <w:jc w:val="both"/>
                    <w:rPr>
                      <w:sz w:val="18"/>
                      <w:szCs w:val="18"/>
                    </w:rPr>
                  </w:pPr>
                </w:p>
              </w:tc>
              <w:tc>
                <w:tcPr>
                  <w:tcW w:w="1560" w:type="dxa"/>
                  <w:vMerge/>
                  <w:shd w:val="clear" w:color="auto" w:fill="auto"/>
                  <w:vAlign w:val="center"/>
                </w:tcPr>
                <w:p w:rsidR="00031E43" w:rsidRPr="00031E43" w:rsidRDefault="00031E43" w:rsidP="002662D4">
                  <w:pPr>
                    <w:jc w:val="both"/>
                    <w:rPr>
                      <w:sz w:val="18"/>
                      <w:szCs w:val="18"/>
                    </w:rPr>
                  </w:pPr>
                </w:p>
              </w:tc>
              <w:tc>
                <w:tcPr>
                  <w:tcW w:w="850" w:type="dxa"/>
                  <w:shd w:val="clear" w:color="auto" w:fill="auto"/>
                  <w:vAlign w:val="center"/>
                </w:tcPr>
                <w:p w:rsidR="00031E43" w:rsidRPr="00031E43" w:rsidRDefault="00031E43" w:rsidP="002662D4">
                  <w:pPr>
                    <w:jc w:val="both"/>
                    <w:rPr>
                      <w:sz w:val="18"/>
                      <w:szCs w:val="18"/>
                    </w:rPr>
                  </w:pPr>
                  <w:r w:rsidRPr="00031E43">
                    <w:rPr>
                      <w:sz w:val="18"/>
                      <w:szCs w:val="18"/>
                    </w:rPr>
                    <w:t>2017</w:t>
                  </w:r>
                </w:p>
              </w:tc>
              <w:tc>
                <w:tcPr>
                  <w:tcW w:w="851" w:type="dxa"/>
                  <w:shd w:val="clear" w:color="auto" w:fill="auto"/>
                  <w:vAlign w:val="center"/>
                </w:tcPr>
                <w:p w:rsidR="00031E43" w:rsidRPr="00031E43" w:rsidRDefault="00031E43" w:rsidP="002662D4">
                  <w:pPr>
                    <w:jc w:val="both"/>
                    <w:rPr>
                      <w:sz w:val="18"/>
                      <w:szCs w:val="18"/>
                    </w:rPr>
                  </w:pPr>
                  <w:r w:rsidRPr="00031E43">
                    <w:rPr>
                      <w:sz w:val="18"/>
                      <w:szCs w:val="18"/>
                    </w:rPr>
                    <w:t>2018</w:t>
                  </w:r>
                </w:p>
              </w:tc>
              <w:tc>
                <w:tcPr>
                  <w:tcW w:w="850" w:type="dxa"/>
                  <w:shd w:val="clear" w:color="auto" w:fill="auto"/>
                  <w:vAlign w:val="center"/>
                </w:tcPr>
                <w:p w:rsidR="00031E43" w:rsidRPr="00031E43" w:rsidRDefault="00031E43" w:rsidP="002662D4">
                  <w:pPr>
                    <w:jc w:val="both"/>
                    <w:rPr>
                      <w:sz w:val="18"/>
                      <w:szCs w:val="18"/>
                    </w:rPr>
                  </w:pPr>
                  <w:r w:rsidRPr="00031E43">
                    <w:rPr>
                      <w:sz w:val="18"/>
                      <w:szCs w:val="18"/>
                    </w:rPr>
                    <w:t>2019</w:t>
                  </w:r>
                </w:p>
              </w:tc>
              <w:tc>
                <w:tcPr>
                  <w:tcW w:w="2552" w:type="dxa"/>
                  <w:vMerge/>
                  <w:shd w:val="clear" w:color="auto" w:fill="auto"/>
                  <w:vAlign w:val="center"/>
                </w:tcPr>
                <w:p w:rsidR="00031E43" w:rsidRPr="00031E43" w:rsidRDefault="00031E43" w:rsidP="002662D4">
                  <w:pPr>
                    <w:jc w:val="both"/>
                    <w:rPr>
                      <w:sz w:val="18"/>
                      <w:szCs w:val="18"/>
                    </w:rPr>
                  </w:pPr>
                </w:p>
              </w:tc>
              <w:tc>
                <w:tcPr>
                  <w:tcW w:w="1842" w:type="dxa"/>
                  <w:vMerge/>
                  <w:shd w:val="clear" w:color="auto" w:fill="auto"/>
                  <w:vAlign w:val="center"/>
                </w:tcPr>
                <w:p w:rsidR="00031E43" w:rsidRPr="00031E43" w:rsidRDefault="00031E43" w:rsidP="002662D4">
                  <w:pPr>
                    <w:jc w:val="both"/>
                    <w:rPr>
                      <w:sz w:val="18"/>
                      <w:szCs w:val="18"/>
                    </w:rPr>
                  </w:pPr>
                </w:p>
              </w:tc>
            </w:tr>
            <w:tr w:rsidR="003A2FC3" w:rsidRPr="00031E43" w:rsidTr="003A2FC3">
              <w:trPr>
                <w:cantSplit/>
              </w:trPr>
              <w:tc>
                <w:tcPr>
                  <w:tcW w:w="421" w:type="dxa"/>
                  <w:shd w:val="clear" w:color="auto" w:fill="auto"/>
                  <w:vAlign w:val="center"/>
                </w:tcPr>
                <w:p w:rsidR="00031E43" w:rsidRPr="00031E43" w:rsidRDefault="00031E43" w:rsidP="002662D4">
                  <w:pPr>
                    <w:jc w:val="both"/>
                    <w:rPr>
                      <w:sz w:val="18"/>
                      <w:szCs w:val="18"/>
                    </w:rPr>
                  </w:pPr>
                  <w:r w:rsidRPr="00031E43">
                    <w:rPr>
                      <w:sz w:val="18"/>
                      <w:szCs w:val="18"/>
                    </w:rPr>
                    <w:t>1</w:t>
                  </w:r>
                </w:p>
              </w:tc>
              <w:tc>
                <w:tcPr>
                  <w:tcW w:w="3827" w:type="dxa"/>
                  <w:shd w:val="clear" w:color="auto" w:fill="auto"/>
                  <w:vAlign w:val="center"/>
                </w:tcPr>
                <w:p w:rsidR="00031E43" w:rsidRPr="00031E43" w:rsidRDefault="00031E43" w:rsidP="002662D4">
                  <w:pPr>
                    <w:jc w:val="both"/>
                    <w:rPr>
                      <w:sz w:val="18"/>
                      <w:szCs w:val="18"/>
                    </w:rPr>
                  </w:pPr>
                  <w:r w:rsidRPr="00031E43">
                    <w:rPr>
                      <w:sz w:val="18"/>
                      <w:szCs w:val="18"/>
                    </w:rPr>
                    <w:t>2</w:t>
                  </w:r>
                </w:p>
              </w:tc>
              <w:tc>
                <w:tcPr>
                  <w:tcW w:w="1984" w:type="dxa"/>
                  <w:shd w:val="clear" w:color="auto" w:fill="auto"/>
                  <w:vAlign w:val="center"/>
                </w:tcPr>
                <w:p w:rsidR="00031E43" w:rsidRPr="00031E43" w:rsidRDefault="00031E43" w:rsidP="002662D4">
                  <w:pPr>
                    <w:jc w:val="both"/>
                    <w:rPr>
                      <w:sz w:val="18"/>
                      <w:szCs w:val="18"/>
                    </w:rPr>
                  </w:pPr>
                  <w:r w:rsidRPr="00031E43">
                    <w:rPr>
                      <w:sz w:val="18"/>
                      <w:szCs w:val="18"/>
                    </w:rPr>
                    <w:t>3</w:t>
                  </w:r>
                </w:p>
              </w:tc>
              <w:tc>
                <w:tcPr>
                  <w:tcW w:w="1560" w:type="dxa"/>
                  <w:shd w:val="clear" w:color="auto" w:fill="auto"/>
                  <w:vAlign w:val="center"/>
                </w:tcPr>
                <w:p w:rsidR="00031E43" w:rsidRPr="00031E43" w:rsidRDefault="00031E43" w:rsidP="002662D4">
                  <w:pPr>
                    <w:jc w:val="both"/>
                    <w:rPr>
                      <w:sz w:val="18"/>
                      <w:szCs w:val="18"/>
                    </w:rPr>
                  </w:pPr>
                  <w:r w:rsidRPr="00031E43">
                    <w:rPr>
                      <w:sz w:val="18"/>
                      <w:szCs w:val="18"/>
                    </w:rPr>
                    <w:t>4</w:t>
                  </w:r>
                </w:p>
              </w:tc>
              <w:tc>
                <w:tcPr>
                  <w:tcW w:w="850" w:type="dxa"/>
                  <w:shd w:val="clear" w:color="auto" w:fill="auto"/>
                  <w:vAlign w:val="center"/>
                </w:tcPr>
                <w:p w:rsidR="00031E43" w:rsidRPr="00031E43" w:rsidRDefault="00031E43" w:rsidP="002662D4">
                  <w:pPr>
                    <w:jc w:val="both"/>
                    <w:rPr>
                      <w:sz w:val="18"/>
                      <w:szCs w:val="18"/>
                    </w:rPr>
                  </w:pPr>
                  <w:r w:rsidRPr="00031E43">
                    <w:rPr>
                      <w:sz w:val="18"/>
                      <w:szCs w:val="18"/>
                    </w:rPr>
                    <w:t>5</w:t>
                  </w:r>
                </w:p>
              </w:tc>
              <w:tc>
                <w:tcPr>
                  <w:tcW w:w="851" w:type="dxa"/>
                  <w:shd w:val="clear" w:color="auto" w:fill="auto"/>
                  <w:vAlign w:val="center"/>
                </w:tcPr>
                <w:p w:rsidR="00031E43" w:rsidRPr="00031E43" w:rsidRDefault="00031E43" w:rsidP="002662D4">
                  <w:pPr>
                    <w:jc w:val="both"/>
                    <w:rPr>
                      <w:sz w:val="18"/>
                      <w:szCs w:val="18"/>
                    </w:rPr>
                  </w:pPr>
                  <w:r w:rsidRPr="00031E43">
                    <w:rPr>
                      <w:sz w:val="18"/>
                      <w:szCs w:val="18"/>
                    </w:rPr>
                    <w:t>6</w:t>
                  </w:r>
                </w:p>
              </w:tc>
              <w:tc>
                <w:tcPr>
                  <w:tcW w:w="850" w:type="dxa"/>
                  <w:shd w:val="clear" w:color="auto" w:fill="auto"/>
                  <w:vAlign w:val="center"/>
                </w:tcPr>
                <w:p w:rsidR="00031E43" w:rsidRPr="00031E43" w:rsidRDefault="00031E43" w:rsidP="002662D4">
                  <w:pPr>
                    <w:jc w:val="both"/>
                    <w:rPr>
                      <w:sz w:val="18"/>
                      <w:szCs w:val="18"/>
                    </w:rPr>
                  </w:pPr>
                  <w:r w:rsidRPr="00031E43">
                    <w:rPr>
                      <w:sz w:val="18"/>
                      <w:szCs w:val="18"/>
                    </w:rPr>
                    <w:t>7</w:t>
                  </w:r>
                </w:p>
              </w:tc>
              <w:tc>
                <w:tcPr>
                  <w:tcW w:w="2552" w:type="dxa"/>
                  <w:shd w:val="clear" w:color="auto" w:fill="auto"/>
                  <w:vAlign w:val="center"/>
                </w:tcPr>
                <w:p w:rsidR="00031E43" w:rsidRPr="00031E43" w:rsidRDefault="00031E43" w:rsidP="002662D4">
                  <w:pPr>
                    <w:jc w:val="both"/>
                    <w:rPr>
                      <w:sz w:val="18"/>
                      <w:szCs w:val="18"/>
                    </w:rPr>
                  </w:pPr>
                  <w:r w:rsidRPr="00031E43">
                    <w:rPr>
                      <w:sz w:val="18"/>
                      <w:szCs w:val="18"/>
                    </w:rPr>
                    <w:t>8</w:t>
                  </w:r>
                </w:p>
              </w:tc>
              <w:tc>
                <w:tcPr>
                  <w:tcW w:w="1842" w:type="dxa"/>
                  <w:shd w:val="clear" w:color="auto" w:fill="auto"/>
                  <w:vAlign w:val="center"/>
                </w:tcPr>
                <w:p w:rsidR="00031E43" w:rsidRPr="00031E43" w:rsidRDefault="00031E43" w:rsidP="002662D4">
                  <w:pPr>
                    <w:jc w:val="both"/>
                    <w:rPr>
                      <w:sz w:val="18"/>
                      <w:szCs w:val="18"/>
                    </w:rPr>
                  </w:pPr>
                  <w:r w:rsidRPr="00031E43">
                    <w:rPr>
                      <w:sz w:val="18"/>
                      <w:szCs w:val="18"/>
                    </w:rPr>
                    <w:t>9</w:t>
                  </w:r>
                </w:p>
              </w:tc>
            </w:tr>
            <w:tr w:rsidR="000769CC" w:rsidRPr="00031E43" w:rsidTr="003A2FC3">
              <w:trPr>
                <w:cantSplit/>
                <w:trHeight w:val="338"/>
              </w:trPr>
              <w:tc>
                <w:tcPr>
                  <w:tcW w:w="421" w:type="dxa"/>
                  <w:vMerge w:val="restart"/>
                  <w:shd w:val="clear" w:color="auto" w:fill="auto"/>
                  <w:vAlign w:val="center"/>
                </w:tcPr>
                <w:p w:rsidR="000769CC" w:rsidRPr="00031E43" w:rsidRDefault="000769CC" w:rsidP="002662D4">
                  <w:pPr>
                    <w:jc w:val="both"/>
                    <w:rPr>
                      <w:sz w:val="18"/>
                      <w:szCs w:val="18"/>
                    </w:rPr>
                  </w:pPr>
                </w:p>
              </w:tc>
              <w:tc>
                <w:tcPr>
                  <w:tcW w:w="3827" w:type="dxa"/>
                  <w:vMerge w:val="restart"/>
                  <w:shd w:val="clear" w:color="auto" w:fill="auto"/>
                  <w:vAlign w:val="center"/>
                </w:tcPr>
                <w:p w:rsidR="000769CC" w:rsidRPr="000C7FDE" w:rsidRDefault="000769CC" w:rsidP="003A2FC3">
                  <w:pPr>
                    <w:jc w:val="both"/>
                    <w:rPr>
                      <w:bCs/>
                      <w:sz w:val="18"/>
                      <w:szCs w:val="18"/>
                    </w:rPr>
                  </w:pPr>
                  <w:r w:rsidRPr="00031E43">
                    <w:rPr>
                      <w:sz w:val="18"/>
                      <w:szCs w:val="18"/>
                    </w:rPr>
                    <w:t xml:space="preserve">Подпрограмма: </w:t>
                  </w:r>
                  <w:r w:rsidRPr="000C7FDE">
                    <w:rPr>
                      <w:bCs/>
                      <w:sz w:val="18"/>
                      <w:szCs w:val="18"/>
                    </w:rPr>
                    <w:t>«Управление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p>
              </w:tc>
              <w:tc>
                <w:tcPr>
                  <w:tcW w:w="1984" w:type="dxa"/>
                  <w:shd w:val="clear" w:color="auto" w:fill="auto"/>
                  <w:vAlign w:val="center"/>
                </w:tcPr>
                <w:p w:rsidR="000769CC" w:rsidRPr="00031E43" w:rsidRDefault="000769CC" w:rsidP="002662D4">
                  <w:pPr>
                    <w:jc w:val="both"/>
                    <w:rPr>
                      <w:sz w:val="18"/>
                      <w:szCs w:val="18"/>
                    </w:rPr>
                  </w:pPr>
                  <w:r w:rsidRPr="00031E43">
                    <w:rPr>
                      <w:sz w:val="18"/>
                      <w:szCs w:val="18"/>
                    </w:rPr>
                    <w:t>всего</w:t>
                  </w:r>
                </w:p>
              </w:tc>
              <w:tc>
                <w:tcPr>
                  <w:tcW w:w="1560" w:type="dxa"/>
                  <w:shd w:val="clear" w:color="auto" w:fill="auto"/>
                  <w:vAlign w:val="center"/>
                </w:tcPr>
                <w:p w:rsidR="000769CC" w:rsidRPr="007E3C8E" w:rsidRDefault="000769CC" w:rsidP="00A754D5">
                  <w:pPr>
                    <w:spacing w:before="120" w:line="216" w:lineRule="auto"/>
                    <w:jc w:val="center"/>
                    <w:rPr>
                      <w:sz w:val="16"/>
                      <w:szCs w:val="16"/>
                    </w:rPr>
                  </w:pPr>
                  <w:r>
                    <w:rPr>
                      <w:sz w:val="16"/>
                      <w:szCs w:val="16"/>
                    </w:rPr>
                    <w:t>74 266</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24 369</w:t>
                  </w:r>
                </w:p>
              </w:tc>
              <w:tc>
                <w:tcPr>
                  <w:tcW w:w="851" w:type="dxa"/>
                  <w:shd w:val="clear" w:color="auto" w:fill="auto"/>
                  <w:vAlign w:val="center"/>
                </w:tcPr>
                <w:p w:rsidR="000769CC" w:rsidRDefault="000769CC" w:rsidP="00A754D5">
                  <w:pPr>
                    <w:spacing w:before="120" w:line="216" w:lineRule="auto"/>
                    <w:jc w:val="center"/>
                    <w:rPr>
                      <w:sz w:val="16"/>
                      <w:szCs w:val="16"/>
                    </w:rPr>
                  </w:pPr>
                  <w:r>
                    <w:rPr>
                      <w:sz w:val="16"/>
                      <w:szCs w:val="16"/>
                    </w:rPr>
                    <w:t>28 264</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21 633</w:t>
                  </w:r>
                </w:p>
              </w:tc>
              <w:tc>
                <w:tcPr>
                  <w:tcW w:w="2552" w:type="dxa"/>
                  <w:shd w:val="clear" w:color="auto" w:fill="auto"/>
                </w:tcPr>
                <w:p w:rsidR="000769CC" w:rsidRPr="00031E43" w:rsidRDefault="000769CC" w:rsidP="002662D4">
                  <w:pPr>
                    <w:jc w:val="both"/>
                    <w:rPr>
                      <w:sz w:val="18"/>
                      <w:szCs w:val="18"/>
                    </w:rPr>
                  </w:pPr>
                </w:p>
              </w:tc>
              <w:tc>
                <w:tcPr>
                  <w:tcW w:w="1842" w:type="dxa"/>
                  <w:vMerge w:val="restart"/>
                  <w:shd w:val="clear" w:color="auto" w:fill="auto"/>
                </w:tcPr>
                <w:p w:rsidR="000769CC" w:rsidRPr="00031E43" w:rsidRDefault="000769CC" w:rsidP="002662D4">
                  <w:pPr>
                    <w:jc w:val="both"/>
                    <w:rPr>
                      <w:sz w:val="18"/>
                      <w:szCs w:val="18"/>
                    </w:rPr>
                  </w:pPr>
                </w:p>
                <w:p w:rsidR="000769CC" w:rsidRPr="00031E43" w:rsidRDefault="000769CC" w:rsidP="002662D4">
                  <w:pPr>
                    <w:jc w:val="both"/>
                    <w:rPr>
                      <w:sz w:val="18"/>
                      <w:szCs w:val="18"/>
                    </w:rPr>
                  </w:pPr>
                </w:p>
                <w:p w:rsidR="000769CC" w:rsidRPr="00031E43" w:rsidRDefault="000769CC" w:rsidP="002662D4">
                  <w:pPr>
                    <w:jc w:val="both"/>
                    <w:rPr>
                      <w:sz w:val="18"/>
                      <w:szCs w:val="18"/>
                    </w:rPr>
                  </w:pPr>
                  <w:r w:rsidRPr="00031E43">
                    <w:rPr>
                      <w:sz w:val="18"/>
                      <w:szCs w:val="18"/>
                    </w:rPr>
                    <w:t>МКУ «Управление строительства»</w:t>
                  </w:r>
                </w:p>
              </w:tc>
            </w:tr>
            <w:tr w:rsidR="000769CC" w:rsidRPr="00031E43" w:rsidTr="003A2FC3">
              <w:trPr>
                <w:cantSplit/>
                <w:trHeight w:val="272"/>
              </w:trPr>
              <w:tc>
                <w:tcPr>
                  <w:tcW w:w="421" w:type="dxa"/>
                  <w:vMerge/>
                  <w:shd w:val="clear" w:color="auto" w:fill="auto"/>
                  <w:vAlign w:val="center"/>
                </w:tcPr>
                <w:p w:rsidR="000769CC" w:rsidRPr="00031E43" w:rsidRDefault="000769CC" w:rsidP="002662D4">
                  <w:pPr>
                    <w:jc w:val="both"/>
                    <w:rPr>
                      <w:sz w:val="18"/>
                      <w:szCs w:val="18"/>
                    </w:rPr>
                  </w:pPr>
                </w:p>
              </w:tc>
              <w:tc>
                <w:tcPr>
                  <w:tcW w:w="3827" w:type="dxa"/>
                  <w:vMerge/>
                  <w:shd w:val="clear" w:color="auto" w:fill="auto"/>
                  <w:vAlign w:val="center"/>
                </w:tcPr>
                <w:p w:rsidR="000769CC" w:rsidRPr="00031E43" w:rsidRDefault="000769CC" w:rsidP="002662D4">
                  <w:pPr>
                    <w:jc w:val="both"/>
                    <w:rPr>
                      <w:sz w:val="18"/>
                      <w:szCs w:val="18"/>
                    </w:rPr>
                  </w:pPr>
                </w:p>
              </w:tc>
              <w:tc>
                <w:tcPr>
                  <w:tcW w:w="1984" w:type="dxa"/>
                  <w:shd w:val="clear" w:color="auto" w:fill="auto"/>
                  <w:vAlign w:val="center"/>
                </w:tcPr>
                <w:p w:rsidR="000769CC" w:rsidRPr="00031E43" w:rsidRDefault="000769CC" w:rsidP="002662D4">
                  <w:pPr>
                    <w:jc w:val="both"/>
                    <w:rPr>
                      <w:sz w:val="18"/>
                      <w:szCs w:val="18"/>
                    </w:rPr>
                  </w:pPr>
                  <w:r w:rsidRPr="00031E43">
                    <w:rPr>
                      <w:sz w:val="18"/>
                      <w:szCs w:val="18"/>
                    </w:rPr>
                    <w:t>федеральный бюджет</w:t>
                  </w:r>
                </w:p>
              </w:tc>
              <w:tc>
                <w:tcPr>
                  <w:tcW w:w="1560" w:type="dxa"/>
                  <w:shd w:val="clear" w:color="auto" w:fill="auto"/>
                  <w:vAlign w:val="center"/>
                </w:tcPr>
                <w:p w:rsidR="000769CC" w:rsidRPr="007E3C8E" w:rsidRDefault="000769CC" w:rsidP="00A754D5">
                  <w:pPr>
                    <w:spacing w:before="120" w:line="216" w:lineRule="auto"/>
                    <w:jc w:val="center"/>
                    <w:rPr>
                      <w:sz w:val="16"/>
                      <w:szCs w:val="16"/>
                    </w:rPr>
                  </w:pPr>
                  <w:r>
                    <w:rPr>
                      <w:sz w:val="16"/>
                      <w:szCs w:val="16"/>
                    </w:rPr>
                    <w:t>0</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0</w:t>
                  </w:r>
                </w:p>
              </w:tc>
              <w:tc>
                <w:tcPr>
                  <w:tcW w:w="851" w:type="dxa"/>
                  <w:shd w:val="clear" w:color="auto" w:fill="auto"/>
                  <w:vAlign w:val="center"/>
                </w:tcPr>
                <w:p w:rsidR="000769CC" w:rsidRDefault="000769CC" w:rsidP="00A754D5">
                  <w:pPr>
                    <w:spacing w:before="120" w:line="216" w:lineRule="auto"/>
                    <w:jc w:val="center"/>
                    <w:rPr>
                      <w:sz w:val="16"/>
                      <w:szCs w:val="16"/>
                    </w:rPr>
                  </w:pPr>
                  <w:r>
                    <w:rPr>
                      <w:sz w:val="16"/>
                      <w:szCs w:val="16"/>
                    </w:rPr>
                    <w:t>0</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0</w:t>
                  </w:r>
                </w:p>
              </w:tc>
              <w:tc>
                <w:tcPr>
                  <w:tcW w:w="2552" w:type="dxa"/>
                  <w:shd w:val="clear" w:color="auto" w:fill="auto"/>
                </w:tcPr>
                <w:p w:rsidR="000769CC" w:rsidRPr="00031E43" w:rsidRDefault="000769CC" w:rsidP="002662D4">
                  <w:pPr>
                    <w:jc w:val="both"/>
                    <w:rPr>
                      <w:sz w:val="18"/>
                      <w:szCs w:val="18"/>
                    </w:rPr>
                  </w:pPr>
                </w:p>
              </w:tc>
              <w:tc>
                <w:tcPr>
                  <w:tcW w:w="1842" w:type="dxa"/>
                  <w:vMerge/>
                  <w:shd w:val="clear" w:color="auto" w:fill="auto"/>
                </w:tcPr>
                <w:p w:rsidR="000769CC" w:rsidRPr="00031E43" w:rsidRDefault="000769CC" w:rsidP="002662D4">
                  <w:pPr>
                    <w:jc w:val="both"/>
                    <w:rPr>
                      <w:sz w:val="18"/>
                      <w:szCs w:val="18"/>
                    </w:rPr>
                  </w:pPr>
                </w:p>
              </w:tc>
            </w:tr>
            <w:tr w:rsidR="000769CC" w:rsidRPr="00031E43" w:rsidTr="003A2FC3">
              <w:trPr>
                <w:cantSplit/>
                <w:trHeight w:val="222"/>
              </w:trPr>
              <w:tc>
                <w:tcPr>
                  <w:tcW w:w="421" w:type="dxa"/>
                  <w:vMerge/>
                  <w:shd w:val="clear" w:color="auto" w:fill="auto"/>
                  <w:vAlign w:val="center"/>
                </w:tcPr>
                <w:p w:rsidR="000769CC" w:rsidRPr="00031E43" w:rsidRDefault="000769CC" w:rsidP="002662D4">
                  <w:pPr>
                    <w:jc w:val="both"/>
                    <w:rPr>
                      <w:sz w:val="18"/>
                      <w:szCs w:val="18"/>
                    </w:rPr>
                  </w:pPr>
                </w:p>
              </w:tc>
              <w:tc>
                <w:tcPr>
                  <w:tcW w:w="3827" w:type="dxa"/>
                  <w:vMerge/>
                  <w:shd w:val="clear" w:color="auto" w:fill="auto"/>
                  <w:vAlign w:val="center"/>
                </w:tcPr>
                <w:p w:rsidR="000769CC" w:rsidRPr="00031E43" w:rsidRDefault="000769CC" w:rsidP="002662D4">
                  <w:pPr>
                    <w:jc w:val="both"/>
                    <w:rPr>
                      <w:sz w:val="18"/>
                      <w:szCs w:val="18"/>
                    </w:rPr>
                  </w:pPr>
                </w:p>
              </w:tc>
              <w:tc>
                <w:tcPr>
                  <w:tcW w:w="1984" w:type="dxa"/>
                  <w:shd w:val="clear" w:color="auto" w:fill="auto"/>
                  <w:vAlign w:val="center"/>
                </w:tcPr>
                <w:p w:rsidR="000769CC" w:rsidRPr="00031E43" w:rsidRDefault="000769CC" w:rsidP="002662D4">
                  <w:pPr>
                    <w:jc w:val="both"/>
                    <w:rPr>
                      <w:sz w:val="18"/>
                      <w:szCs w:val="18"/>
                    </w:rPr>
                  </w:pPr>
                  <w:r w:rsidRPr="00031E43">
                    <w:rPr>
                      <w:sz w:val="18"/>
                      <w:szCs w:val="18"/>
                    </w:rPr>
                    <w:t>краевой бюджет</w:t>
                  </w:r>
                </w:p>
              </w:tc>
              <w:tc>
                <w:tcPr>
                  <w:tcW w:w="1560" w:type="dxa"/>
                  <w:shd w:val="clear" w:color="auto" w:fill="auto"/>
                  <w:vAlign w:val="center"/>
                </w:tcPr>
                <w:p w:rsidR="000769CC" w:rsidRPr="007E3C8E" w:rsidRDefault="000769CC" w:rsidP="00A754D5">
                  <w:pPr>
                    <w:spacing w:before="120" w:line="216" w:lineRule="auto"/>
                    <w:jc w:val="center"/>
                    <w:rPr>
                      <w:sz w:val="16"/>
                      <w:szCs w:val="16"/>
                    </w:rPr>
                  </w:pPr>
                  <w:r>
                    <w:rPr>
                      <w:sz w:val="16"/>
                      <w:szCs w:val="16"/>
                    </w:rPr>
                    <w:t>0</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0</w:t>
                  </w:r>
                </w:p>
              </w:tc>
              <w:tc>
                <w:tcPr>
                  <w:tcW w:w="851" w:type="dxa"/>
                  <w:shd w:val="clear" w:color="auto" w:fill="auto"/>
                  <w:vAlign w:val="center"/>
                </w:tcPr>
                <w:p w:rsidR="000769CC" w:rsidRDefault="000769CC" w:rsidP="00A754D5">
                  <w:pPr>
                    <w:spacing w:before="120" w:line="216" w:lineRule="auto"/>
                    <w:jc w:val="center"/>
                    <w:rPr>
                      <w:sz w:val="16"/>
                      <w:szCs w:val="16"/>
                    </w:rPr>
                  </w:pPr>
                  <w:r>
                    <w:rPr>
                      <w:sz w:val="16"/>
                      <w:szCs w:val="16"/>
                    </w:rPr>
                    <w:t>0</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0</w:t>
                  </w:r>
                </w:p>
              </w:tc>
              <w:tc>
                <w:tcPr>
                  <w:tcW w:w="2552" w:type="dxa"/>
                  <w:shd w:val="clear" w:color="auto" w:fill="auto"/>
                </w:tcPr>
                <w:p w:rsidR="000769CC" w:rsidRPr="00031E43" w:rsidRDefault="000769CC" w:rsidP="002662D4">
                  <w:pPr>
                    <w:jc w:val="both"/>
                    <w:rPr>
                      <w:sz w:val="18"/>
                      <w:szCs w:val="18"/>
                    </w:rPr>
                  </w:pPr>
                </w:p>
              </w:tc>
              <w:tc>
                <w:tcPr>
                  <w:tcW w:w="1842" w:type="dxa"/>
                  <w:vMerge/>
                  <w:shd w:val="clear" w:color="auto" w:fill="auto"/>
                </w:tcPr>
                <w:p w:rsidR="000769CC" w:rsidRPr="00031E43" w:rsidRDefault="000769CC" w:rsidP="002662D4">
                  <w:pPr>
                    <w:jc w:val="both"/>
                    <w:rPr>
                      <w:sz w:val="18"/>
                      <w:szCs w:val="18"/>
                    </w:rPr>
                  </w:pPr>
                </w:p>
              </w:tc>
            </w:tr>
            <w:tr w:rsidR="000769CC" w:rsidRPr="00031E43" w:rsidTr="003A2FC3">
              <w:trPr>
                <w:cantSplit/>
                <w:trHeight w:val="115"/>
              </w:trPr>
              <w:tc>
                <w:tcPr>
                  <w:tcW w:w="421" w:type="dxa"/>
                  <w:vMerge/>
                  <w:shd w:val="clear" w:color="auto" w:fill="auto"/>
                  <w:vAlign w:val="center"/>
                </w:tcPr>
                <w:p w:rsidR="000769CC" w:rsidRPr="00031E43" w:rsidRDefault="000769CC" w:rsidP="002662D4">
                  <w:pPr>
                    <w:jc w:val="both"/>
                    <w:rPr>
                      <w:sz w:val="18"/>
                      <w:szCs w:val="18"/>
                    </w:rPr>
                  </w:pPr>
                </w:p>
              </w:tc>
              <w:tc>
                <w:tcPr>
                  <w:tcW w:w="3827" w:type="dxa"/>
                  <w:vMerge/>
                  <w:shd w:val="clear" w:color="auto" w:fill="auto"/>
                  <w:vAlign w:val="center"/>
                </w:tcPr>
                <w:p w:rsidR="000769CC" w:rsidRPr="00031E43" w:rsidRDefault="000769CC" w:rsidP="002662D4">
                  <w:pPr>
                    <w:jc w:val="both"/>
                    <w:rPr>
                      <w:sz w:val="18"/>
                      <w:szCs w:val="18"/>
                    </w:rPr>
                  </w:pPr>
                </w:p>
              </w:tc>
              <w:tc>
                <w:tcPr>
                  <w:tcW w:w="1984" w:type="dxa"/>
                  <w:shd w:val="clear" w:color="auto" w:fill="auto"/>
                  <w:vAlign w:val="center"/>
                </w:tcPr>
                <w:p w:rsidR="000769CC" w:rsidRPr="00031E43" w:rsidRDefault="000769CC" w:rsidP="002662D4">
                  <w:pPr>
                    <w:jc w:val="both"/>
                    <w:rPr>
                      <w:sz w:val="18"/>
                      <w:szCs w:val="18"/>
                    </w:rPr>
                  </w:pPr>
                  <w:r w:rsidRPr="00031E43">
                    <w:rPr>
                      <w:sz w:val="18"/>
                      <w:szCs w:val="18"/>
                    </w:rPr>
                    <w:t>местный бюджет</w:t>
                  </w:r>
                </w:p>
              </w:tc>
              <w:tc>
                <w:tcPr>
                  <w:tcW w:w="1560" w:type="dxa"/>
                  <w:shd w:val="clear" w:color="auto" w:fill="auto"/>
                  <w:vAlign w:val="center"/>
                </w:tcPr>
                <w:p w:rsidR="000769CC" w:rsidRPr="007E3C8E" w:rsidRDefault="000769CC" w:rsidP="00A754D5">
                  <w:pPr>
                    <w:spacing w:before="120" w:line="216" w:lineRule="auto"/>
                    <w:jc w:val="center"/>
                    <w:rPr>
                      <w:sz w:val="16"/>
                      <w:szCs w:val="16"/>
                    </w:rPr>
                  </w:pPr>
                  <w:r>
                    <w:rPr>
                      <w:sz w:val="16"/>
                      <w:szCs w:val="16"/>
                    </w:rPr>
                    <w:t>74 266</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24 369</w:t>
                  </w:r>
                </w:p>
              </w:tc>
              <w:tc>
                <w:tcPr>
                  <w:tcW w:w="851" w:type="dxa"/>
                  <w:shd w:val="clear" w:color="auto" w:fill="auto"/>
                  <w:vAlign w:val="center"/>
                </w:tcPr>
                <w:p w:rsidR="000769CC" w:rsidRDefault="000769CC" w:rsidP="00A754D5">
                  <w:pPr>
                    <w:spacing w:before="120" w:line="216" w:lineRule="auto"/>
                    <w:jc w:val="center"/>
                    <w:rPr>
                      <w:sz w:val="16"/>
                      <w:szCs w:val="16"/>
                    </w:rPr>
                  </w:pPr>
                  <w:r>
                    <w:rPr>
                      <w:sz w:val="16"/>
                      <w:szCs w:val="16"/>
                    </w:rPr>
                    <w:t>28 264</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21 633</w:t>
                  </w:r>
                </w:p>
              </w:tc>
              <w:tc>
                <w:tcPr>
                  <w:tcW w:w="2552" w:type="dxa"/>
                  <w:shd w:val="clear" w:color="auto" w:fill="auto"/>
                </w:tcPr>
                <w:p w:rsidR="000769CC" w:rsidRPr="00031E43" w:rsidRDefault="000769CC" w:rsidP="002662D4">
                  <w:pPr>
                    <w:jc w:val="both"/>
                    <w:rPr>
                      <w:sz w:val="18"/>
                      <w:szCs w:val="18"/>
                    </w:rPr>
                  </w:pPr>
                </w:p>
              </w:tc>
              <w:tc>
                <w:tcPr>
                  <w:tcW w:w="1842" w:type="dxa"/>
                  <w:vMerge/>
                  <w:shd w:val="clear" w:color="auto" w:fill="auto"/>
                </w:tcPr>
                <w:p w:rsidR="000769CC" w:rsidRPr="00031E43" w:rsidRDefault="000769CC" w:rsidP="002662D4">
                  <w:pPr>
                    <w:jc w:val="both"/>
                    <w:rPr>
                      <w:sz w:val="18"/>
                      <w:szCs w:val="18"/>
                    </w:rPr>
                  </w:pPr>
                </w:p>
              </w:tc>
            </w:tr>
            <w:tr w:rsidR="003A2FC3" w:rsidRPr="00031E43" w:rsidTr="003A2FC3">
              <w:trPr>
                <w:cantSplit/>
                <w:trHeight w:val="269"/>
              </w:trPr>
              <w:tc>
                <w:tcPr>
                  <w:tcW w:w="421" w:type="dxa"/>
                  <w:vMerge/>
                  <w:shd w:val="clear" w:color="auto" w:fill="auto"/>
                  <w:vAlign w:val="center"/>
                </w:tcPr>
                <w:p w:rsidR="00031E43" w:rsidRPr="00031E43" w:rsidRDefault="00031E43" w:rsidP="002662D4">
                  <w:pPr>
                    <w:jc w:val="both"/>
                    <w:rPr>
                      <w:sz w:val="18"/>
                      <w:szCs w:val="18"/>
                    </w:rPr>
                  </w:pPr>
                </w:p>
              </w:tc>
              <w:tc>
                <w:tcPr>
                  <w:tcW w:w="3827" w:type="dxa"/>
                  <w:shd w:val="clear" w:color="auto" w:fill="auto"/>
                  <w:vAlign w:val="center"/>
                </w:tcPr>
                <w:p w:rsidR="00031E43" w:rsidRPr="00031E43" w:rsidRDefault="007A6686" w:rsidP="002662D4">
                  <w:pPr>
                    <w:jc w:val="both"/>
                    <w:rPr>
                      <w:sz w:val="18"/>
                      <w:szCs w:val="18"/>
                    </w:rPr>
                  </w:pPr>
                  <w:r>
                    <w:rPr>
                      <w:sz w:val="18"/>
                      <w:szCs w:val="18"/>
                    </w:rPr>
                    <w:t>В том числе</w:t>
                  </w:r>
                </w:p>
              </w:tc>
              <w:tc>
                <w:tcPr>
                  <w:tcW w:w="1984" w:type="dxa"/>
                  <w:shd w:val="clear" w:color="auto" w:fill="auto"/>
                  <w:vAlign w:val="center"/>
                </w:tcPr>
                <w:p w:rsidR="00031E43" w:rsidRPr="00031E43" w:rsidRDefault="00031E43" w:rsidP="002662D4">
                  <w:pPr>
                    <w:jc w:val="both"/>
                    <w:rPr>
                      <w:sz w:val="18"/>
                      <w:szCs w:val="18"/>
                    </w:rPr>
                  </w:pPr>
                </w:p>
              </w:tc>
              <w:tc>
                <w:tcPr>
                  <w:tcW w:w="1560" w:type="dxa"/>
                  <w:shd w:val="clear" w:color="auto" w:fill="auto"/>
                  <w:vAlign w:val="center"/>
                </w:tcPr>
                <w:p w:rsidR="00031E43" w:rsidRPr="00031E43" w:rsidRDefault="00031E43" w:rsidP="002662D4">
                  <w:pPr>
                    <w:jc w:val="both"/>
                    <w:rPr>
                      <w:sz w:val="18"/>
                      <w:szCs w:val="18"/>
                    </w:rPr>
                  </w:pPr>
                </w:p>
              </w:tc>
              <w:tc>
                <w:tcPr>
                  <w:tcW w:w="850" w:type="dxa"/>
                  <w:shd w:val="clear" w:color="auto" w:fill="auto"/>
                  <w:vAlign w:val="center"/>
                </w:tcPr>
                <w:p w:rsidR="00031E43" w:rsidRPr="00031E43" w:rsidRDefault="00031E43" w:rsidP="002662D4">
                  <w:pPr>
                    <w:jc w:val="both"/>
                    <w:rPr>
                      <w:sz w:val="18"/>
                      <w:szCs w:val="18"/>
                    </w:rPr>
                  </w:pPr>
                </w:p>
              </w:tc>
              <w:tc>
                <w:tcPr>
                  <w:tcW w:w="851" w:type="dxa"/>
                  <w:shd w:val="clear" w:color="auto" w:fill="auto"/>
                  <w:vAlign w:val="center"/>
                </w:tcPr>
                <w:p w:rsidR="00031E43" w:rsidRPr="00031E43" w:rsidRDefault="00031E43" w:rsidP="002662D4">
                  <w:pPr>
                    <w:jc w:val="both"/>
                    <w:rPr>
                      <w:sz w:val="18"/>
                      <w:szCs w:val="18"/>
                    </w:rPr>
                  </w:pPr>
                </w:p>
              </w:tc>
              <w:tc>
                <w:tcPr>
                  <w:tcW w:w="850" w:type="dxa"/>
                  <w:shd w:val="clear" w:color="auto" w:fill="auto"/>
                  <w:vAlign w:val="center"/>
                </w:tcPr>
                <w:p w:rsidR="00031E43" w:rsidRPr="00031E43" w:rsidRDefault="00031E43" w:rsidP="002662D4">
                  <w:pPr>
                    <w:jc w:val="both"/>
                    <w:rPr>
                      <w:sz w:val="18"/>
                      <w:szCs w:val="18"/>
                    </w:rPr>
                  </w:pPr>
                </w:p>
              </w:tc>
              <w:tc>
                <w:tcPr>
                  <w:tcW w:w="2552" w:type="dxa"/>
                  <w:shd w:val="clear" w:color="auto" w:fill="auto"/>
                </w:tcPr>
                <w:p w:rsidR="00031E43" w:rsidRPr="00031E43" w:rsidRDefault="00031E43" w:rsidP="002662D4">
                  <w:pPr>
                    <w:jc w:val="both"/>
                    <w:rPr>
                      <w:sz w:val="18"/>
                      <w:szCs w:val="18"/>
                    </w:rPr>
                  </w:pPr>
                </w:p>
              </w:tc>
              <w:tc>
                <w:tcPr>
                  <w:tcW w:w="1842" w:type="dxa"/>
                  <w:vMerge/>
                  <w:shd w:val="clear" w:color="auto" w:fill="auto"/>
                </w:tcPr>
                <w:p w:rsidR="00031E43" w:rsidRPr="00031E43" w:rsidRDefault="00031E43" w:rsidP="002662D4">
                  <w:pPr>
                    <w:jc w:val="both"/>
                    <w:rPr>
                      <w:sz w:val="18"/>
                      <w:szCs w:val="18"/>
                    </w:rPr>
                  </w:pPr>
                </w:p>
              </w:tc>
            </w:tr>
            <w:tr w:rsidR="000769CC" w:rsidRPr="00031E43" w:rsidTr="003A2FC3">
              <w:trPr>
                <w:cantSplit/>
              </w:trPr>
              <w:tc>
                <w:tcPr>
                  <w:tcW w:w="421" w:type="dxa"/>
                  <w:vMerge w:val="restart"/>
                  <w:shd w:val="clear" w:color="auto" w:fill="auto"/>
                  <w:vAlign w:val="center"/>
                </w:tcPr>
                <w:p w:rsidR="000769CC" w:rsidRPr="00031E43" w:rsidRDefault="000769CC" w:rsidP="002662D4">
                  <w:pPr>
                    <w:jc w:val="both"/>
                    <w:rPr>
                      <w:sz w:val="18"/>
                      <w:szCs w:val="18"/>
                    </w:rPr>
                  </w:pPr>
                  <w:r w:rsidRPr="00031E43">
                    <w:rPr>
                      <w:sz w:val="18"/>
                      <w:szCs w:val="18"/>
                    </w:rPr>
                    <w:t>1.</w:t>
                  </w:r>
                </w:p>
              </w:tc>
              <w:tc>
                <w:tcPr>
                  <w:tcW w:w="3827" w:type="dxa"/>
                  <w:vMerge w:val="restart"/>
                  <w:shd w:val="clear" w:color="auto" w:fill="auto"/>
                  <w:vAlign w:val="center"/>
                </w:tcPr>
                <w:p w:rsidR="000769CC" w:rsidRPr="00031E43" w:rsidRDefault="000769CC" w:rsidP="002662D4">
                  <w:pPr>
                    <w:jc w:val="both"/>
                    <w:rPr>
                      <w:sz w:val="18"/>
                      <w:szCs w:val="18"/>
                    </w:rPr>
                  </w:pPr>
                </w:p>
                <w:p w:rsidR="000769CC" w:rsidRPr="00031E43" w:rsidRDefault="000769CC" w:rsidP="002662D4">
                  <w:pPr>
                    <w:jc w:val="both"/>
                    <w:rPr>
                      <w:sz w:val="18"/>
                      <w:szCs w:val="18"/>
                    </w:rPr>
                  </w:pPr>
                  <w:r>
                    <w:rPr>
                      <w:sz w:val="18"/>
                      <w:szCs w:val="18"/>
                    </w:rPr>
                    <w:t>Финансовое о</w:t>
                  </w:r>
                  <w:r w:rsidRPr="007A6686">
                    <w:rPr>
                      <w:sz w:val="18"/>
                      <w:szCs w:val="18"/>
                    </w:rPr>
                    <w:t>беспечение деятельности МКУ "Управление строительства"</w:t>
                  </w:r>
                </w:p>
              </w:tc>
              <w:tc>
                <w:tcPr>
                  <w:tcW w:w="1984" w:type="dxa"/>
                  <w:shd w:val="clear" w:color="auto" w:fill="auto"/>
                  <w:vAlign w:val="center"/>
                </w:tcPr>
                <w:p w:rsidR="000769CC" w:rsidRPr="00031E43" w:rsidRDefault="000769CC" w:rsidP="002662D4">
                  <w:pPr>
                    <w:jc w:val="both"/>
                    <w:rPr>
                      <w:sz w:val="18"/>
                      <w:szCs w:val="18"/>
                    </w:rPr>
                  </w:pPr>
                  <w:r w:rsidRPr="00031E43">
                    <w:rPr>
                      <w:sz w:val="18"/>
                      <w:szCs w:val="18"/>
                    </w:rPr>
                    <w:t>всего</w:t>
                  </w:r>
                </w:p>
              </w:tc>
              <w:tc>
                <w:tcPr>
                  <w:tcW w:w="1560" w:type="dxa"/>
                  <w:shd w:val="clear" w:color="auto" w:fill="auto"/>
                  <w:vAlign w:val="center"/>
                </w:tcPr>
                <w:p w:rsidR="000769CC" w:rsidRPr="007E3C8E" w:rsidRDefault="000769CC" w:rsidP="00A754D5">
                  <w:pPr>
                    <w:spacing w:before="120" w:line="216" w:lineRule="auto"/>
                    <w:jc w:val="center"/>
                    <w:rPr>
                      <w:sz w:val="16"/>
                      <w:szCs w:val="16"/>
                    </w:rPr>
                  </w:pPr>
                  <w:r>
                    <w:rPr>
                      <w:sz w:val="16"/>
                      <w:szCs w:val="16"/>
                    </w:rPr>
                    <w:t>74 266</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24 369</w:t>
                  </w:r>
                </w:p>
              </w:tc>
              <w:tc>
                <w:tcPr>
                  <w:tcW w:w="851" w:type="dxa"/>
                  <w:shd w:val="clear" w:color="auto" w:fill="auto"/>
                  <w:vAlign w:val="center"/>
                </w:tcPr>
                <w:p w:rsidR="000769CC" w:rsidRDefault="000769CC" w:rsidP="00A754D5">
                  <w:pPr>
                    <w:spacing w:before="120" w:line="216" w:lineRule="auto"/>
                    <w:jc w:val="center"/>
                    <w:rPr>
                      <w:sz w:val="16"/>
                      <w:szCs w:val="16"/>
                    </w:rPr>
                  </w:pPr>
                  <w:r>
                    <w:rPr>
                      <w:sz w:val="16"/>
                      <w:szCs w:val="16"/>
                    </w:rPr>
                    <w:t>28 264</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21 633</w:t>
                  </w:r>
                </w:p>
              </w:tc>
              <w:tc>
                <w:tcPr>
                  <w:tcW w:w="2552" w:type="dxa"/>
                  <w:vMerge w:val="restart"/>
                  <w:shd w:val="clear" w:color="auto" w:fill="auto"/>
                </w:tcPr>
                <w:p w:rsidR="000769CC" w:rsidRPr="00031E43" w:rsidRDefault="000769CC" w:rsidP="002662D4">
                  <w:pPr>
                    <w:jc w:val="both"/>
                    <w:rPr>
                      <w:sz w:val="18"/>
                      <w:szCs w:val="18"/>
                    </w:rPr>
                  </w:pPr>
                  <w:r w:rsidRPr="003A2FC3">
                    <w:rPr>
                      <w:sz w:val="18"/>
                      <w:szCs w:val="18"/>
                    </w:rPr>
                    <w:t>Программа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реализована</w:t>
                  </w:r>
                </w:p>
              </w:tc>
              <w:tc>
                <w:tcPr>
                  <w:tcW w:w="1842" w:type="dxa"/>
                  <w:vMerge w:val="restart"/>
                  <w:shd w:val="clear" w:color="auto" w:fill="auto"/>
                </w:tcPr>
                <w:p w:rsidR="000769CC" w:rsidRPr="00031E43" w:rsidRDefault="000769CC" w:rsidP="002662D4">
                  <w:pPr>
                    <w:jc w:val="both"/>
                    <w:rPr>
                      <w:sz w:val="18"/>
                      <w:szCs w:val="18"/>
                    </w:rPr>
                  </w:pPr>
                </w:p>
                <w:p w:rsidR="000769CC" w:rsidRPr="00031E43" w:rsidRDefault="000769CC" w:rsidP="002662D4">
                  <w:pPr>
                    <w:jc w:val="both"/>
                    <w:rPr>
                      <w:sz w:val="18"/>
                      <w:szCs w:val="18"/>
                    </w:rPr>
                  </w:pPr>
                </w:p>
                <w:p w:rsidR="000769CC" w:rsidRPr="00031E43" w:rsidRDefault="000769CC" w:rsidP="002662D4">
                  <w:pPr>
                    <w:jc w:val="both"/>
                    <w:rPr>
                      <w:sz w:val="18"/>
                      <w:szCs w:val="18"/>
                    </w:rPr>
                  </w:pPr>
                </w:p>
                <w:p w:rsidR="000769CC" w:rsidRPr="00031E43" w:rsidRDefault="000769CC" w:rsidP="002662D4">
                  <w:pPr>
                    <w:jc w:val="both"/>
                    <w:rPr>
                      <w:sz w:val="18"/>
                      <w:szCs w:val="18"/>
                    </w:rPr>
                  </w:pPr>
                  <w:r w:rsidRPr="00031E43">
                    <w:rPr>
                      <w:sz w:val="18"/>
                      <w:szCs w:val="18"/>
                    </w:rPr>
                    <w:t>МКУ «Управление строительства»</w:t>
                  </w:r>
                </w:p>
              </w:tc>
            </w:tr>
            <w:tr w:rsidR="000769CC" w:rsidRPr="00031E43" w:rsidTr="003A2FC3">
              <w:trPr>
                <w:cantSplit/>
                <w:trHeight w:val="195"/>
              </w:trPr>
              <w:tc>
                <w:tcPr>
                  <w:tcW w:w="421" w:type="dxa"/>
                  <w:vMerge/>
                  <w:shd w:val="clear" w:color="auto" w:fill="auto"/>
                  <w:vAlign w:val="center"/>
                </w:tcPr>
                <w:p w:rsidR="000769CC" w:rsidRPr="00031E43" w:rsidRDefault="000769CC" w:rsidP="002662D4">
                  <w:pPr>
                    <w:jc w:val="both"/>
                    <w:rPr>
                      <w:sz w:val="18"/>
                      <w:szCs w:val="18"/>
                    </w:rPr>
                  </w:pPr>
                </w:p>
              </w:tc>
              <w:tc>
                <w:tcPr>
                  <w:tcW w:w="3827" w:type="dxa"/>
                  <w:vMerge/>
                  <w:shd w:val="clear" w:color="auto" w:fill="auto"/>
                  <w:vAlign w:val="center"/>
                </w:tcPr>
                <w:p w:rsidR="000769CC" w:rsidRPr="00031E43" w:rsidRDefault="000769CC" w:rsidP="002662D4">
                  <w:pPr>
                    <w:jc w:val="both"/>
                    <w:rPr>
                      <w:sz w:val="18"/>
                      <w:szCs w:val="18"/>
                    </w:rPr>
                  </w:pPr>
                </w:p>
              </w:tc>
              <w:tc>
                <w:tcPr>
                  <w:tcW w:w="1984" w:type="dxa"/>
                  <w:shd w:val="clear" w:color="auto" w:fill="auto"/>
                  <w:vAlign w:val="center"/>
                </w:tcPr>
                <w:p w:rsidR="000769CC" w:rsidRPr="00031E43" w:rsidRDefault="000769CC" w:rsidP="002662D4">
                  <w:pPr>
                    <w:jc w:val="both"/>
                    <w:rPr>
                      <w:sz w:val="18"/>
                      <w:szCs w:val="18"/>
                    </w:rPr>
                  </w:pPr>
                  <w:r w:rsidRPr="00031E43">
                    <w:rPr>
                      <w:sz w:val="18"/>
                      <w:szCs w:val="18"/>
                    </w:rPr>
                    <w:t>федеральный бюджет</w:t>
                  </w:r>
                </w:p>
              </w:tc>
              <w:tc>
                <w:tcPr>
                  <w:tcW w:w="1560" w:type="dxa"/>
                  <w:shd w:val="clear" w:color="auto" w:fill="auto"/>
                  <w:vAlign w:val="center"/>
                </w:tcPr>
                <w:p w:rsidR="000769CC" w:rsidRPr="007E3C8E" w:rsidRDefault="000769CC" w:rsidP="00A754D5">
                  <w:pPr>
                    <w:spacing w:before="120" w:line="216" w:lineRule="auto"/>
                    <w:jc w:val="center"/>
                    <w:rPr>
                      <w:sz w:val="16"/>
                      <w:szCs w:val="16"/>
                    </w:rPr>
                  </w:pPr>
                  <w:r>
                    <w:rPr>
                      <w:sz w:val="16"/>
                      <w:szCs w:val="16"/>
                    </w:rPr>
                    <w:t>0</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0</w:t>
                  </w:r>
                </w:p>
              </w:tc>
              <w:tc>
                <w:tcPr>
                  <w:tcW w:w="851" w:type="dxa"/>
                  <w:shd w:val="clear" w:color="auto" w:fill="auto"/>
                  <w:vAlign w:val="center"/>
                </w:tcPr>
                <w:p w:rsidR="000769CC" w:rsidRDefault="000769CC" w:rsidP="00A754D5">
                  <w:pPr>
                    <w:spacing w:before="120" w:line="216" w:lineRule="auto"/>
                    <w:jc w:val="center"/>
                    <w:rPr>
                      <w:sz w:val="16"/>
                      <w:szCs w:val="16"/>
                    </w:rPr>
                  </w:pPr>
                  <w:r>
                    <w:rPr>
                      <w:sz w:val="16"/>
                      <w:szCs w:val="16"/>
                    </w:rPr>
                    <w:t>0</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0</w:t>
                  </w:r>
                </w:p>
              </w:tc>
              <w:tc>
                <w:tcPr>
                  <w:tcW w:w="2552" w:type="dxa"/>
                  <w:vMerge/>
                  <w:shd w:val="clear" w:color="auto" w:fill="auto"/>
                </w:tcPr>
                <w:p w:rsidR="000769CC" w:rsidRPr="00031E43" w:rsidRDefault="000769CC" w:rsidP="002662D4">
                  <w:pPr>
                    <w:jc w:val="both"/>
                    <w:rPr>
                      <w:sz w:val="18"/>
                      <w:szCs w:val="18"/>
                    </w:rPr>
                  </w:pPr>
                </w:p>
              </w:tc>
              <w:tc>
                <w:tcPr>
                  <w:tcW w:w="1842" w:type="dxa"/>
                  <w:vMerge/>
                  <w:shd w:val="clear" w:color="auto" w:fill="auto"/>
                </w:tcPr>
                <w:p w:rsidR="000769CC" w:rsidRPr="00031E43" w:rsidRDefault="000769CC" w:rsidP="002662D4">
                  <w:pPr>
                    <w:jc w:val="both"/>
                    <w:rPr>
                      <w:sz w:val="18"/>
                      <w:szCs w:val="18"/>
                    </w:rPr>
                  </w:pPr>
                </w:p>
              </w:tc>
            </w:tr>
            <w:tr w:rsidR="000769CC" w:rsidRPr="00031E43" w:rsidTr="003A2FC3">
              <w:trPr>
                <w:cantSplit/>
                <w:trHeight w:val="253"/>
              </w:trPr>
              <w:tc>
                <w:tcPr>
                  <w:tcW w:w="421" w:type="dxa"/>
                  <w:vMerge/>
                  <w:shd w:val="clear" w:color="auto" w:fill="auto"/>
                  <w:vAlign w:val="center"/>
                </w:tcPr>
                <w:p w:rsidR="000769CC" w:rsidRPr="00031E43" w:rsidRDefault="000769CC" w:rsidP="002662D4">
                  <w:pPr>
                    <w:jc w:val="both"/>
                    <w:rPr>
                      <w:sz w:val="18"/>
                      <w:szCs w:val="18"/>
                    </w:rPr>
                  </w:pPr>
                </w:p>
              </w:tc>
              <w:tc>
                <w:tcPr>
                  <w:tcW w:w="3827" w:type="dxa"/>
                  <w:vMerge/>
                  <w:shd w:val="clear" w:color="auto" w:fill="auto"/>
                  <w:vAlign w:val="center"/>
                </w:tcPr>
                <w:p w:rsidR="000769CC" w:rsidRPr="00031E43" w:rsidRDefault="000769CC" w:rsidP="002662D4">
                  <w:pPr>
                    <w:jc w:val="both"/>
                    <w:rPr>
                      <w:sz w:val="18"/>
                      <w:szCs w:val="18"/>
                    </w:rPr>
                  </w:pPr>
                </w:p>
              </w:tc>
              <w:tc>
                <w:tcPr>
                  <w:tcW w:w="1984" w:type="dxa"/>
                  <w:shd w:val="clear" w:color="auto" w:fill="auto"/>
                  <w:vAlign w:val="center"/>
                </w:tcPr>
                <w:p w:rsidR="000769CC" w:rsidRPr="00031E43" w:rsidRDefault="000769CC" w:rsidP="002662D4">
                  <w:pPr>
                    <w:jc w:val="both"/>
                    <w:rPr>
                      <w:sz w:val="18"/>
                      <w:szCs w:val="18"/>
                    </w:rPr>
                  </w:pPr>
                  <w:r w:rsidRPr="00031E43">
                    <w:rPr>
                      <w:sz w:val="18"/>
                      <w:szCs w:val="18"/>
                    </w:rPr>
                    <w:t>краевой бюджет</w:t>
                  </w:r>
                </w:p>
              </w:tc>
              <w:tc>
                <w:tcPr>
                  <w:tcW w:w="1560" w:type="dxa"/>
                  <w:shd w:val="clear" w:color="auto" w:fill="auto"/>
                  <w:vAlign w:val="center"/>
                </w:tcPr>
                <w:p w:rsidR="000769CC" w:rsidRPr="007E3C8E" w:rsidRDefault="000769CC" w:rsidP="00A754D5">
                  <w:pPr>
                    <w:spacing w:before="120" w:line="216" w:lineRule="auto"/>
                    <w:jc w:val="center"/>
                    <w:rPr>
                      <w:sz w:val="16"/>
                      <w:szCs w:val="16"/>
                    </w:rPr>
                  </w:pPr>
                  <w:r>
                    <w:rPr>
                      <w:sz w:val="16"/>
                      <w:szCs w:val="16"/>
                    </w:rPr>
                    <w:t>0</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0</w:t>
                  </w:r>
                </w:p>
              </w:tc>
              <w:tc>
                <w:tcPr>
                  <w:tcW w:w="851" w:type="dxa"/>
                  <w:shd w:val="clear" w:color="auto" w:fill="auto"/>
                  <w:vAlign w:val="center"/>
                </w:tcPr>
                <w:p w:rsidR="000769CC" w:rsidRDefault="000769CC" w:rsidP="00A754D5">
                  <w:pPr>
                    <w:spacing w:before="120" w:line="216" w:lineRule="auto"/>
                    <w:jc w:val="center"/>
                    <w:rPr>
                      <w:sz w:val="16"/>
                      <w:szCs w:val="16"/>
                    </w:rPr>
                  </w:pPr>
                  <w:r>
                    <w:rPr>
                      <w:sz w:val="16"/>
                      <w:szCs w:val="16"/>
                    </w:rPr>
                    <w:t>0</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0</w:t>
                  </w:r>
                </w:p>
              </w:tc>
              <w:tc>
                <w:tcPr>
                  <w:tcW w:w="2552" w:type="dxa"/>
                  <w:vMerge/>
                  <w:shd w:val="clear" w:color="auto" w:fill="auto"/>
                </w:tcPr>
                <w:p w:rsidR="000769CC" w:rsidRPr="00031E43" w:rsidRDefault="000769CC" w:rsidP="002662D4">
                  <w:pPr>
                    <w:jc w:val="both"/>
                    <w:rPr>
                      <w:sz w:val="18"/>
                      <w:szCs w:val="18"/>
                    </w:rPr>
                  </w:pPr>
                </w:p>
              </w:tc>
              <w:tc>
                <w:tcPr>
                  <w:tcW w:w="1842" w:type="dxa"/>
                  <w:vMerge/>
                  <w:shd w:val="clear" w:color="auto" w:fill="auto"/>
                </w:tcPr>
                <w:p w:rsidR="000769CC" w:rsidRPr="00031E43" w:rsidRDefault="000769CC" w:rsidP="002662D4">
                  <w:pPr>
                    <w:jc w:val="both"/>
                    <w:rPr>
                      <w:sz w:val="18"/>
                      <w:szCs w:val="18"/>
                    </w:rPr>
                  </w:pPr>
                </w:p>
              </w:tc>
            </w:tr>
            <w:tr w:rsidR="000769CC" w:rsidRPr="00031E43" w:rsidTr="003A2FC3">
              <w:trPr>
                <w:cantSplit/>
              </w:trPr>
              <w:tc>
                <w:tcPr>
                  <w:tcW w:w="421" w:type="dxa"/>
                  <w:vMerge/>
                  <w:shd w:val="clear" w:color="auto" w:fill="auto"/>
                  <w:vAlign w:val="center"/>
                </w:tcPr>
                <w:p w:rsidR="000769CC" w:rsidRPr="00031E43" w:rsidRDefault="000769CC" w:rsidP="002662D4">
                  <w:pPr>
                    <w:jc w:val="both"/>
                    <w:rPr>
                      <w:sz w:val="18"/>
                      <w:szCs w:val="18"/>
                    </w:rPr>
                  </w:pPr>
                </w:p>
              </w:tc>
              <w:tc>
                <w:tcPr>
                  <w:tcW w:w="3827" w:type="dxa"/>
                  <w:vMerge/>
                  <w:shd w:val="clear" w:color="auto" w:fill="auto"/>
                  <w:vAlign w:val="center"/>
                </w:tcPr>
                <w:p w:rsidR="000769CC" w:rsidRPr="00031E43" w:rsidRDefault="000769CC" w:rsidP="002662D4">
                  <w:pPr>
                    <w:jc w:val="both"/>
                    <w:rPr>
                      <w:sz w:val="18"/>
                      <w:szCs w:val="18"/>
                    </w:rPr>
                  </w:pPr>
                </w:p>
              </w:tc>
              <w:tc>
                <w:tcPr>
                  <w:tcW w:w="1984" w:type="dxa"/>
                  <w:shd w:val="clear" w:color="auto" w:fill="auto"/>
                  <w:vAlign w:val="center"/>
                </w:tcPr>
                <w:p w:rsidR="000769CC" w:rsidRPr="00031E43" w:rsidRDefault="000769CC" w:rsidP="002662D4">
                  <w:pPr>
                    <w:jc w:val="both"/>
                    <w:rPr>
                      <w:sz w:val="18"/>
                      <w:szCs w:val="18"/>
                    </w:rPr>
                  </w:pPr>
                  <w:r w:rsidRPr="00031E43">
                    <w:rPr>
                      <w:sz w:val="18"/>
                      <w:szCs w:val="18"/>
                    </w:rPr>
                    <w:t>местный бюджет</w:t>
                  </w:r>
                </w:p>
              </w:tc>
              <w:tc>
                <w:tcPr>
                  <w:tcW w:w="1560" w:type="dxa"/>
                  <w:shd w:val="clear" w:color="auto" w:fill="auto"/>
                  <w:vAlign w:val="center"/>
                </w:tcPr>
                <w:p w:rsidR="000769CC" w:rsidRPr="007E3C8E" w:rsidRDefault="000769CC" w:rsidP="00A754D5">
                  <w:pPr>
                    <w:spacing w:before="120" w:line="216" w:lineRule="auto"/>
                    <w:jc w:val="center"/>
                    <w:rPr>
                      <w:sz w:val="16"/>
                      <w:szCs w:val="16"/>
                    </w:rPr>
                  </w:pPr>
                  <w:r>
                    <w:rPr>
                      <w:sz w:val="16"/>
                      <w:szCs w:val="16"/>
                    </w:rPr>
                    <w:t>74 266</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24 369</w:t>
                  </w:r>
                </w:p>
              </w:tc>
              <w:tc>
                <w:tcPr>
                  <w:tcW w:w="851" w:type="dxa"/>
                  <w:shd w:val="clear" w:color="auto" w:fill="auto"/>
                  <w:vAlign w:val="center"/>
                </w:tcPr>
                <w:p w:rsidR="000769CC" w:rsidRDefault="000769CC" w:rsidP="00A754D5">
                  <w:pPr>
                    <w:spacing w:before="120" w:line="216" w:lineRule="auto"/>
                    <w:jc w:val="center"/>
                    <w:rPr>
                      <w:sz w:val="16"/>
                      <w:szCs w:val="16"/>
                    </w:rPr>
                  </w:pPr>
                  <w:r>
                    <w:rPr>
                      <w:sz w:val="16"/>
                      <w:szCs w:val="16"/>
                    </w:rPr>
                    <w:t>28 264</w:t>
                  </w:r>
                </w:p>
              </w:tc>
              <w:tc>
                <w:tcPr>
                  <w:tcW w:w="850" w:type="dxa"/>
                  <w:shd w:val="clear" w:color="auto" w:fill="auto"/>
                  <w:vAlign w:val="center"/>
                </w:tcPr>
                <w:p w:rsidR="000769CC" w:rsidRDefault="000769CC" w:rsidP="00A754D5">
                  <w:pPr>
                    <w:spacing w:before="120" w:line="216" w:lineRule="auto"/>
                    <w:jc w:val="center"/>
                    <w:rPr>
                      <w:sz w:val="16"/>
                      <w:szCs w:val="16"/>
                    </w:rPr>
                  </w:pPr>
                  <w:r>
                    <w:rPr>
                      <w:sz w:val="16"/>
                      <w:szCs w:val="16"/>
                    </w:rPr>
                    <w:t>21 633</w:t>
                  </w:r>
                </w:p>
              </w:tc>
              <w:tc>
                <w:tcPr>
                  <w:tcW w:w="2552" w:type="dxa"/>
                  <w:vMerge/>
                  <w:shd w:val="clear" w:color="auto" w:fill="auto"/>
                </w:tcPr>
                <w:p w:rsidR="000769CC" w:rsidRPr="00031E43" w:rsidRDefault="000769CC" w:rsidP="002662D4">
                  <w:pPr>
                    <w:jc w:val="both"/>
                    <w:rPr>
                      <w:sz w:val="18"/>
                      <w:szCs w:val="18"/>
                    </w:rPr>
                  </w:pPr>
                </w:p>
              </w:tc>
              <w:tc>
                <w:tcPr>
                  <w:tcW w:w="1842" w:type="dxa"/>
                  <w:vMerge/>
                  <w:shd w:val="clear" w:color="auto" w:fill="auto"/>
                </w:tcPr>
                <w:p w:rsidR="000769CC" w:rsidRPr="00031E43" w:rsidRDefault="000769CC" w:rsidP="002662D4">
                  <w:pPr>
                    <w:jc w:val="both"/>
                    <w:rPr>
                      <w:sz w:val="18"/>
                      <w:szCs w:val="18"/>
                    </w:rPr>
                  </w:pPr>
                </w:p>
              </w:tc>
            </w:tr>
          </w:tbl>
          <w:p w:rsidR="00031E43" w:rsidRPr="00031E43" w:rsidRDefault="00031E43" w:rsidP="002662D4">
            <w:pPr>
              <w:jc w:val="both"/>
              <w:rPr>
                <w:sz w:val="18"/>
                <w:szCs w:val="18"/>
              </w:rPr>
            </w:pPr>
          </w:p>
        </w:tc>
      </w:tr>
    </w:tbl>
    <w:p w:rsidR="009D7A05" w:rsidRDefault="00031E43" w:rsidP="00031E43">
      <w:pPr>
        <w:jc w:val="both"/>
        <w:rPr>
          <w:sz w:val="28"/>
          <w:szCs w:val="28"/>
        </w:rPr>
      </w:pPr>
      <w:r w:rsidRPr="00031E43">
        <w:rPr>
          <w:sz w:val="28"/>
          <w:szCs w:val="28"/>
        </w:rPr>
        <w:t xml:space="preserve">           </w:t>
      </w:r>
    </w:p>
    <w:p w:rsidR="00031E43" w:rsidRPr="00031E43" w:rsidRDefault="009D7A05" w:rsidP="00031E43">
      <w:pPr>
        <w:jc w:val="both"/>
        <w:rPr>
          <w:sz w:val="28"/>
          <w:szCs w:val="28"/>
        </w:rPr>
      </w:pPr>
      <w:r>
        <w:rPr>
          <w:sz w:val="28"/>
          <w:szCs w:val="28"/>
        </w:rPr>
        <w:t xml:space="preserve">           </w:t>
      </w:r>
      <w:r w:rsidR="00031E43" w:rsidRPr="00031E43">
        <w:rPr>
          <w:sz w:val="28"/>
          <w:szCs w:val="28"/>
        </w:rPr>
        <w:t xml:space="preserve"> Руководитель МКУ</w:t>
      </w:r>
    </w:p>
    <w:p w:rsidR="00031E43" w:rsidRPr="00031E43" w:rsidRDefault="00031E43" w:rsidP="00031E43">
      <w:pPr>
        <w:jc w:val="both"/>
        <w:rPr>
          <w:sz w:val="28"/>
          <w:szCs w:val="28"/>
        </w:rPr>
      </w:pPr>
      <w:r w:rsidRPr="00031E43">
        <w:rPr>
          <w:sz w:val="28"/>
          <w:szCs w:val="28"/>
        </w:rPr>
        <w:t xml:space="preserve">           «Управление строительства»</w:t>
      </w:r>
      <w:r w:rsidRPr="00031E43">
        <w:rPr>
          <w:sz w:val="28"/>
          <w:szCs w:val="28"/>
        </w:rPr>
        <w:tab/>
        <w:t xml:space="preserve">                                                                                                                      Р. М. </w:t>
      </w:r>
      <w:proofErr w:type="spellStart"/>
      <w:r w:rsidRPr="00031E43">
        <w:rPr>
          <w:sz w:val="28"/>
          <w:szCs w:val="28"/>
        </w:rPr>
        <w:t>Крещенко</w:t>
      </w:r>
      <w:proofErr w:type="spellEnd"/>
      <w:r w:rsidRPr="00031E43">
        <w:rPr>
          <w:sz w:val="28"/>
          <w:szCs w:val="28"/>
        </w:rPr>
        <w:t xml:space="preserve"> </w:t>
      </w:r>
    </w:p>
    <w:p w:rsidR="00CE0E18" w:rsidRDefault="00CE0E18" w:rsidP="00D47E03">
      <w:pPr>
        <w:jc w:val="both"/>
        <w:rPr>
          <w:sz w:val="28"/>
          <w:szCs w:val="28"/>
        </w:rPr>
        <w:sectPr w:rsidR="00CE0E18" w:rsidSect="00D47E03">
          <w:headerReference w:type="default" r:id="rId36"/>
          <w:pgSz w:w="16838" w:h="11906" w:orient="landscape"/>
          <w:pgMar w:top="1701" w:right="1135" w:bottom="567" w:left="851" w:header="510" w:footer="709" w:gutter="0"/>
          <w:pgNumType w:start="1"/>
          <w:cols w:space="708"/>
          <w:titlePg/>
          <w:docGrid w:linePitch="360"/>
        </w:sectPr>
      </w:pPr>
    </w:p>
    <w:tbl>
      <w:tblPr>
        <w:tblpPr w:leftFromText="180" w:rightFromText="180" w:vertAnchor="text" w:horzAnchor="margin" w:tblpY="-622"/>
        <w:tblW w:w="0" w:type="auto"/>
        <w:tblLook w:val="04A0" w:firstRow="1" w:lastRow="0" w:firstColumn="1" w:lastColumn="0" w:noHBand="0" w:noVBand="1"/>
      </w:tblPr>
      <w:tblGrid>
        <w:gridCol w:w="4738"/>
        <w:gridCol w:w="4833"/>
      </w:tblGrid>
      <w:tr w:rsidR="005651F6" w:rsidRPr="005651F6" w:rsidTr="00D10719">
        <w:trPr>
          <w:trHeight w:val="1985"/>
        </w:trPr>
        <w:tc>
          <w:tcPr>
            <w:tcW w:w="4738" w:type="dxa"/>
            <w:shd w:val="clear" w:color="auto" w:fill="auto"/>
          </w:tcPr>
          <w:p w:rsidR="005651F6" w:rsidRPr="005651F6" w:rsidRDefault="005651F6" w:rsidP="005651F6">
            <w:pPr>
              <w:jc w:val="both"/>
              <w:rPr>
                <w:bCs/>
                <w:sz w:val="28"/>
                <w:szCs w:val="28"/>
              </w:rPr>
            </w:pPr>
          </w:p>
        </w:tc>
        <w:tc>
          <w:tcPr>
            <w:tcW w:w="4833" w:type="dxa"/>
            <w:shd w:val="clear" w:color="auto" w:fill="auto"/>
          </w:tcPr>
          <w:p w:rsidR="00031E43" w:rsidRPr="005651F6" w:rsidRDefault="00031E43" w:rsidP="005651F6">
            <w:pPr>
              <w:jc w:val="both"/>
              <w:rPr>
                <w:bCs/>
                <w:sz w:val="28"/>
                <w:szCs w:val="28"/>
              </w:rPr>
            </w:pPr>
          </w:p>
          <w:p w:rsidR="005651F6" w:rsidRPr="005651F6" w:rsidRDefault="00031E43" w:rsidP="005651F6">
            <w:pPr>
              <w:jc w:val="both"/>
              <w:rPr>
                <w:bCs/>
                <w:sz w:val="28"/>
                <w:szCs w:val="28"/>
              </w:rPr>
            </w:pPr>
            <w:r>
              <w:rPr>
                <w:bCs/>
                <w:sz w:val="28"/>
                <w:szCs w:val="28"/>
              </w:rPr>
              <w:t>Приложение № 13</w:t>
            </w:r>
          </w:p>
          <w:p w:rsidR="005651F6" w:rsidRPr="005651F6" w:rsidRDefault="005651F6" w:rsidP="005651F6">
            <w:pPr>
              <w:jc w:val="both"/>
              <w:rPr>
                <w:bCs/>
                <w:sz w:val="28"/>
                <w:szCs w:val="28"/>
              </w:rPr>
            </w:pPr>
            <w:r w:rsidRPr="005651F6">
              <w:rPr>
                <w:bCs/>
                <w:sz w:val="28"/>
                <w:szCs w:val="28"/>
              </w:rPr>
              <w:t>УТВЕРЖДЕНО</w:t>
            </w:r>
          </w:p>
          <w:p w:rsidR="005651F6" w:rsidRPr="005651F6" w:rsidRDefault="005651F6" w:rsidP="005651F6">
            <w:pPr>
              <w:jc w:val="both"/>
              <w:rPr>
                <w:bCs/>
                <w:sz w:val="28"/>
                <w:szCs w:val="28"/>
              </w:rPr>
            </w:pPr>
            <w:r w:rsidRPr="005651F6">
              <w:rPr>
                <w:bCs/>
                <w:sz w:val="28"/>
                <w:szCs w:val="28"/>
              </w:rPr>
              <w:t>постановлением администрации</w:t>
            </w:r>
          </w:p>
          <w:p w:rsidR="005651F6" w:rsidRPr="005651F6" w:rsidRDefault="005651F6" w:rsidP="005651F6">
            <w:pPr>
              <w:jc w:val="both"/>
              <w:rPr>
                <w:bCs/>
                <w:sz w:val="28"/>
                <w:szCs w:val="28"/>
              </w:rPr>
            </w:pPr>
            <w:r w:rsidRPr="005651F6">
              <w:rPr>
                <w:bCs/>
                <w:sz w:val="28"/>
                <w:szCs w:val="28"/>
              </w:rPr>
              <w:t>муниципального образования</w:t>
            </w:r>
          </w:p>
          <w:p w:rsidR="005651F6" w:rsidRPr="005651F6" w:rsidRDefault="005651F6" w:rsidP="005651F6">
            <w:pPr>
              <w:jc w:val="both"/>
              <w:rPr>
                <w:bCs/>
                <w:sz w:val="28"/>
                <w:szCs w:val="28"/>
              </w:rPr>
            </w:pPr>
            <w:r w:rsidRPr="005651F6">
              <w:rPr>
                <w:bCs/>
                <w:sz w:val="28"/>
                <w:szCs w:val="28"/>
              </w:rPr>
              <w:t xml:space="preserve">город  Новороссийск                      </w:t>
            </w:r>
          </w:p>
          <w:p w:rsidR="005651F6" w:rsidRPr="005651F6" w:rsidRDefault="005651F6" w:rsidP="005651F6">
            <w:pPr>
              <w:jc w:val="both"/>
              <w:rPr>
                <w:bCs/>
                <w:sz w:val="28"/>
                <w:szCs w:val="28"/>
              </w:rPr>
            </w:pPr>
            <w:r w:rsidRPr="005651F6">
              <w:rPr>
                <w:bCs/>
                <w:sz w:val="28"/>
                <w:szCs w:val="28"/>
              </w:rPr>
              <w:t>от ________________ № _____</w:t>
            </w:r>
          </w:p>
        </w:tc>
      </w:tr>
    </w:tbl>
    <w:p w:rsidR="00031E43" w:rsidRPr="005651F6" w:rsidRDefault="00031E43" w:rsidP="005651F6">
      <w:pPr>
        <w:jc w:val="both"/>
        <w:rPr>
          <w:bCs/>
          <w:sz w:val="28"/>
          <w:szCs w:val="28"/>
        </w:rPr>
      </w:pPr>
    </w:p>
    <w:p w:rsidR="005651F6" w:rsidRPr="005651F6" w:rsidRDefault="005651F6" w:rsidP="005651F6">
      <w:pPr>
        <w:jc w:val="both"/>
        <w:rPr>
          <w:bCs/>
          <w:sz w:val="28"/>
          <w:szCs w:val="28"/>
        </w:rPr>
      </w:pPr>
      <w:r w:rsidRPr="005651F6">
        <w:rPr>
          <w:bCs/>
          <w:sz w:val="28"/>
          <w:szCs w:val="28"/>
        </w:rPr>
        <w:t xml:space="preserve">                          ОБОСНОВАНИЕ РЕСУРСНОГО ОБЕСПЕЧЕНИЯ</w:t>
      </w:r>
    </w:p>
    <w:p w:rsidR="005651F6" w:rsidRPr="005651F6" w:rsidRDefault="005651F6" w:rsidP="005651F6">
      <w:pPr>
        <w:jc w:val="both"/>
        <w:rPr>
          <w:bCs/>
          <w:sz w:val="28"/>
          <w:szCs w:val="28"/>
        </w:rPr>
      </w:pPr>
      <w:r w:rsidRPr="005651F6">
        <w:rPr>
          <w:bCs/>
          <w:sz w:val="28"/>
          <w:szCs w:val="28"/>
        </w:rPr>
        <w:t>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w:t>
      </w:r>
      <w:r w:rsidR="007A6686">
        <w:rPr>
          <w:bCs/>
          <w:sz w:val="28"/>
          <w:szCs w:val="28"/>
        </w:rPr>
        <w:t>ы</w:t>
      </w:r>
      <w:r w:rsidRPr="005651F6">
        <w:rPr>
          <w:bCs/>
          <w:sz w:val="28"/>
          <w:szCs w:val="28"/>
        </w:rPr>
        <w:t xml:space="preserve">»  </w:t>
      </w:r>
    </w:p>
    <w:p w:rsidR="00031E43" w:rsidRPr="005651F6" w:rsidRDefault="00CF15B1" w:rsidP="005651F6">
      <w:pPr>
        <w:jc w:val="both"/>
        <w:rPr>
          <w:bCs/>
          <w:sz w:val="28"/>
          <w:szCs w:val="28"/>
        </w:rPr>
      </w:pPr>
      <w:r>
        <w:rPr>
          <w:bCs/>
          <w:sz w:val="28"/>
          <w:szCs w:val="28"/>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1418"/>
        <w:gridCol w:w="1842"/>
        <w:gridCol w:w="1560"/>
        <w:gridCol w:w="2126"/>
      </w:tblGrid>
      <w:tr w:rsidR="005651F6" w:rsidRPr="00CF15B1" w:rsidTr="00D10719">
        <w:trPr>
          <w:cantSplit/>
          <w:tblHeader/>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5651F6" w:rsidRPr="00CF15B1" w:rsidRDefault="005651F6" w:rsidP="00AF1D93">
            <w:pPr>
              <w:jc w:val="center"/>
              <w:rPr>
                <w:bCs/>
              </w:rPr>
            </w:pPr>
            <w:r w:rsidRPr="00CF15B1">
              <w:rPr>
                <w:bCs/>
              </w:rPr>
              <w:t>Годы реализации</w:t>
            </w:r>
          </w:p>
        </w:tc>
        <w:tc>
          <w:tcPr>
            <w:tcW w:w="6946" w:type="dxa"/>
            <w:gridSpan w:val="4"/>
            <w:tcBorders>
              <w:top w:val="single" w:sz="4" w:space="0" w:color="auto"/>
              <w:left w:val="single" w:sz="4" w:space="0" w:color="auto"/>
              <w:bottom w:val="single" w:sz="4" w:space="0" w:color="auto"/>
              <w:right w:val="single" w:sz="4" w:space="0" w:color="auto"/>
            </w:tcBorders>
          </w:tcPr>
          <w:p w:rsidR="005651F6" w:rsidRPr="00CF15B1" w:rsidRDefault="005651F6" w:rsidP="00AF1D93">
            <w:pPr>
              <w:jc w:val="center"/>
              <w:rPr>
                <w:bCs/>
              </w:rPr>
            </w:pPr>
            <w:r w:rsidRPr="00CF15B1">
              <w:rPr>
                <w:bCs/>
              </w:rPr>
              <w:t>Объем финансирования, тыс. рублей</w:t>
            </w:r>
          </w:p>
        </w:tc>
      </w:tr>
      <w:tr w:rsidR="005651F6" w:rsidRPr="00CF15B1" w:rsidTr="00D10719">
        <w:trPr>
          <w:cantSplit/>
          <w:tblHeader/>
        </w:trPr>
        <w:tc>
          <w:tcPr>
            <w:tcW w:w="2410" w:type="dxa"/>
            <w:vMerge/>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both"/>
              <w:rPr>
                <w:bCs/>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651F6" w:rsidRPr="00CF15B1" w:rsidRDefault="005651F6" w:rsidP="00AF1D93">
            <w:pPr>
              <w:jc w:val="center"/>
              <w:rPr>
                <w:bCs/>
              </w:rPr>
            </w:pPr>
            <w:r w:rsidRPr="00CF15B1">
              <w:rPr>
                <w:bCs/>
              </w:rPr>
              <w:t>всего</w:t>
            </w:r>
          </w:p>
        </w:tc>
        <w:tc>
          <w:tcPr>
            <w:tcW w:w="5528" w:type="dxa"/>
            <w:gridSpan w:val="3"/>
            <w:tcBorders>
              <w:top w:val="single" w:sz="4" w:space="0" w:color="auto"/>
              <w:left w:val="single" w:sz="4" w:space="0" w:color="auto"/>
              <w:bottom w:val="single" w:sz="4" w:space="0" w:color="auto"/>
              <w:right w:val="single" w:sz="4" w:space="0" w:color="auto"/>
            </w:tcBorders>
          </w:tcPr>
          <w:p w:rsidR="005651F6" w:rsidRPr="00CF15B1" w:rsidRDefault="005651F6" w:rsidP="00AF1D93">
            <w:pPr>
              <w:jc w:val="center"/>
              <w:rPr>
                <w:bCs/>
              </w:rPr>
            </w:pPr>
            <w:r w:rsidRPr="00CF15B1">
              <w:rPr>
                <w:bCs/>
              </w:rPr>
              <w:t>в разрезе источников финансирования</w:t>
            </w:r>
          </w:p>
        </w:tc>
      </w:tr>
      <w:tr w:rsidR="005651F6" w:rsidRPr="00CF15B1" w:rsidTr="00D10719">
        <w:trPr>
          <w:cantSplit/>
          <w:tblHeader/>
        </w:trPr>
        <w:tc>
          <w:tcPr>
            <w:tcW w:w="2410" w:type="dxa"/>
            <w:vMerge/>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both"/>
              <w:rPr>
                <w:bCs/>
              </w:rPr>
            </w:pPr>
          </w:p>
        </w:tc>
        <w:tc>
          <w:tcPr>
            <w:tcW w:w="1418" w:type="dxa"/>
            <w:vMerge/>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both"/>
              <w:rPr>
                <w:bCs/>
              </w:rPr>
            </w:pPr>
          </w:p>
        </w:tc>
        <w:tc>
          <w:tcPr>
            <w:tcW w:w="1842" w:type="dxa"/>
            <w:tcBorders>
              <w:top w:val="single" w:sz="4" w:space="0" w:color="auto"/>
              <w:left w:val="single" w:sz="4" w:space="0" w:color="auto"/>
              <w:bottom w:val="single" w:sz="4" w:space="0" w:color="auto"/>
              <w:right w:val="single" w:sz="4" w:space="0" w:color="auto"/>
            </w:tcBorders>
          </w:tcPr>
          <w:p w:rsidR="005651F6" w:rsidRPr="00CF15B1" w:rsidRDefault="005651F6" w:rsidP="00AF1D93">
            <w:pPr>
              <w:jc w:val="center"/>
              <w:rPr>
                <w:bCs/>
              </w:rPr>
            </w:pPr>
            <w:r w:rsidRPr="00CF15B1">
              <w:rPr>
                <w:bCs/>
              </w:rPr>
              <w:t>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5651F6" w:rsidRPr="00CF15B1" w:rsidRDefault="005651F6" w:rsidP="00AF1D93">
            <w:pPr>
              <w:jc w:val="center"/>
              <w:rPr>
                <w:bCs/>
              </w:rPr>
            </w:pPr>
            <w:r w:rsidRPr="00CF15B1">
              <w:rPr>
                <w:bCs/>
              </w:rPr>
              <w:t>краевой бюджет</w:t>
            </w:r>
          </w:p>
        </w:tc>
        <w:tc>
          <w:tcPr>
            <w:tcW w:w="2126" w:type="dxa"/>
            <w:tcBorders>
              <w:top w:val="single" w:sz="4" w:space="0" w:color="auto"/>
              <w:left w:val="single" w:sz="4" w:space="0" w:color="auto"/>
              <w:bottom w:val="single" w:sz="4" w:space="0" w:color="auto"/>
              <w:right w:val="single" w:sz="4" w:space="0" w:color="auto"/>
            </w:tcBorders>
          </w:tcPr>
          <w:p w:rsidR="005651F6" w:rsidRPr="00CF15B1" w:rsidRDefault="005651F6" w:rsidP="00AF1D93">
            <w:pPr>
              <w:jc w:val="center"/>
              <w:rPr>
                <w:bCs/>
              </w:rPr>
            </w:pPr>
            <w:r w:rsidRPr="00CF15B1">
              <w:rPr>
                <w:bCs/>
              </w:rPr>
              <w:t>местный бюджет</w:t>
            </w:r>
          </w:p>
        </w:tc>
      </w:tr>
      <w:tr w:rsidR="005651F6"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center"/>
              <w:rPr>
                <w:bCs/>
              </w:rPr>
            </w:pPr>
            <w:r w:rsidRPr="00CF15B1">
              <w:rPr>
                <w:bCs/>
              </w:rPr>
              <w:t>1</w:t>
            </w:r>
          </w:p>
        </w:tc>
        <w:tc>
          <w:tcPr>
            <w:tcW w:w="1418" w:type="dxa"/>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center"/>
              <w:rPr>
                <w:bCs/>
              </w:rPr>
            </w:pPr>
            <w:r w:rsidRPr="00CF15B1">
              <w:rPr>
                <w:bCs/>
              </w:rPr>
              <w:t>2</w:t>
            </w:r>
          </w:p>
        </w:tc>
        <w:tc>
          <w:tcPr>
            <w:tcW w:w="1842" w:type="dxa"/>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center"/>
              <w:rPr>
                <w:bCs/>
              </w:rPr>
            </w:pPr>
            <w:r w:rsidRPr="00CF15B1">
              <w:rPr>
                <w:bCs/>
              </w:rPr>
              <w:t>3</w:t>
            </w:r>
          </w:p>
        </w:tc>
        <w:tc>
          <w:tcPr>
            <w:tcW w:w="1560" w:type="dxa"/>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center"/>
              <w:rPr>
                <w:bCs/>
              </w:rPr>
            </w:pPr>
            <w:r w:rsidRPr="00CF15B1">
              <w:rPr>
                <w:bCs/>
              </w:rPr>
              <w:t>4</w:t>
            </w:r>
          </w:p>
        </w:tc>
        <w:tc>
          <w:tcPr>
            <w:tcW w:w="2126" w:type="dxa"/>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center"/>
              <w:rPr>
                <w:bCs/>
              </w:rPr>
            </w:pPr>
            <w:r w:rsidRPr="00CF15B1">
              <w:rPr>
                <w:bCs/>
              </w:rPr>
              <w:t>5</w:t>
            </w:r>
          </w:p>
        </w:tc>
      </w:tr>
      <w:tr w:rsidR="005651F6" w:rsidRPr="00CF15B1" w:rsidTr="00D10719">
        <w:trPr>
          <w:cantSplit/>
        </w:trPr>
        <w:tc>
          <w:tcPr>
            <w:tcW w:w="9356" w:type="dxa"/>
            <w:gridSpan w:val="5"/>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both"/>
              <w:rPr>
                <w:bCs/>
              </w:rPr>
            </w:pPr>
            <w:r w:rsidRPr="00CF15B1">
              <w:rPr>
                <w:bCs/>
              </w:rPr>
              <w:t>Подпрограмма: «Обеспечение устойчивой работы объектов водоснабжения и канализации муниципального образования город Новороссийск на 2017-2019 год</w:t>
            </w:r>
            <w:r w:rsidR="007A6686">
              <w:rPr>
                <w:bCs/>
              </w:rPr>
              <w:t>ы</w:t>
            </w:r>
            <w:r w:rsidRPr="00CF15B1">
              <w:rPr>
                <w:bCs/>
              </w:rPr>
              <w:t>»</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2017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14 743</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14 743</w:t>
            </w:r>
          </w:p>
        </w:tc>
      </w:tr>
      <w:tr w:rsidR="000769CC" w:rsidRPr="00CF15B1" w:rsidTr="00D10719">
        <w:trPr>
          <w:cantSplit/>
          <w:trHeight w:val="600"/>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2018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26 299</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26 299</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2019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48 750</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48 750</w:t>
            </w:r>
          </w:p>
        </w:tc>
      </w:tr>
      <w:tr w:rsidR="000769CC" w:rsidRPr="00CF15B1" w:rsidTr="00CF15B1">
        <w:trPr>
          <w:cantSplit/>
          <w:trHeight w:val="420"/>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sz w:val="22"/>
                <w:szCs w:val="22"/>
              </w:rPr>
            </w:pPr>
            <w:r w:rsidRPr="00CF15B1">
              <w:rPr>
                <w:bCs/>
                <w:sz w:val="22"/>
                <w:szCs w:val="22"/>
              </w:rPr>
              <w:t>Всего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89 792</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89 792</w:t>
            </w:r>
          </w:p>
        </w:tc>
      </w:tr>
      <w:tr w:rsidR="005651F6" w:rsidRPr="00CF15B1" w:rsidTr="00D10719">
        <w:trPr>
          <w:cantSplit/>
        </w:trPr>
        <w:tc>
          <w:tcPr>
            <w:tcW w:w="9356" w:type="dxa"/>
            <w:gridSpan w:val="5"/>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both"/>
              <w:rPr>
                <w:bCs/>
              </w:rPr>
            </w:pPr>
            <w:r w:rsidRPr="00CF15B1">
              <w:rPr>
                <w:bCs/>
              </w:rPr>
              <w:t>Подпрограмма: «Обеспечение инженерной инфраструктурой объектов муниципального образования город Новороссийск на 2017-2019 год</w:t>
            </w:r>
            <w:r w:rsidR="007A6686">
              <w:rPr>
                <w:bCs/>
              </w:rPr>
              <w:t>ы</w:t>
            </w:r>
            <w:r w:rsidRPr="00CF15B1">
              <w:rPr>
                <w:bCs/>
              </w:rPr>
              <w:t>»</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2017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FC6F35" w:rsidP="00AF1D93">
            <w:pPr>
              <w:jc w:val="center"/>
              <w:rPr>
                <w:bCs/>
              </w:rPr>
            </w:pPr>
            <w:r>
              <w:rPr>
                <w:bCs/>
              </w:rPr>
              <w:t>85 748</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20 471</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FC6F35" w:rsidP="00AF1D93">
            <w:pPr>
              <w:jc w:val="center"/>
              <w:rPr>
                <w:bCs/>
              </w:rPr>
            </w:pPr>
            <w:r>
              <w:rPr>
                <w:bCs/>
              </w:rPr>
              <w:t>65 2</w:t>
            </w:r>
            <w:r w:rsidR="000769CC" w:rsidRPr="000769CC">
              <w:rPr>
                <w:bCs/>
              </w:rPr>
              <w:t>77</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2018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58 436</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58 436</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2019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99 068</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99 068</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sz w:val="22"/>
                <w:szCs w:val="22"/>
              </w:rPr>
            </w:pPr>
            <w:r w:rsidRPr="00CF15B1">
              <w:rPr>
                <w:bCs/>
                <w:sz w:val="22"/>
                <w:szCs w:val="22"/>
              </w:rPr>
              <w:t>Всего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FC6F35" w:rsidP="00AF1D93">
            <w:pPr>
              <w:jc w:val="center"/>
              <w:rPr>
                <w:bCs/>
              </w:rPr>
            </w:pPr>
            <w:r>
              <w:rPr>
                <w:bCs/>
              </w:rPr>
              <w:t>243 2</w:t>
            </w:r>
            <w:r w:rsidR="000769CC" w:rsidRPr="000769CC">
              <w:rPr>
                <w:bCs/>
              </w:rPr>
              <w:t>52</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20 471</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FC6F35" w:rsidP="00AF1D93">
            <w:pPr>
              <w:jc w:val="center"/>
              <w:rPr>
                <w:bCs/>
              </w:rPr>
            </w:pPr>
            <w:r>
              <w:rPr>
                <w:bCs/>
              </w:rPr>
              <w:t>222 7</w:t>
            </w:r>
            <w:r w:rsidR="000769CC" w:rsidRPr="000769CC">
              <w:rPr>
                <w:bCs/>
              </w:rPr>
              <w:t>81</w:t>
            </w:r>
          </w:p>
        </w:tc>
      </w:tr>
      <w:tr w:rsidR="005651F6" w:rsidRPr="00CF15B1" w:rsidTr="00D10719">
        <w:trPr>
          <w:cantSplit/>
        </w:trPr>
        <w:tc>
          <w:tcPr>
            <w:tcW w:w="9356" w:type="dxa"/>
            <w:gridSpan w:val="5"/>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both"/>
              <w:rPr>
                <w:bCs/>
              </w:rPr>
            </w:pPr>
            <w:r w:rsidRPr="00CF15B1">
              <w:rPr>
                <w:bCs/>
              </w:rPr>
              <w:t>Подпрограмма: «Развитие дорожной инфраструктуры и благоустройство объектов муниципального образования город Новороссийск на 2017-2019 год</w:t>
            </w:r>
            <w:r w:rsidR="007A6686">
              <w:rPr>
                <w:bCs/>
              </w:rPr>
              <w:t>ы</w:t>
            </w:r>
            <w:r w:rsidRPr="00CF15B1">
              <w:rPr>
                <w:bCs/>
              </w:rPr>
              <w:t>»</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2017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FC6F35" w:rsidP="00AF1D93">
            <w:pPr>
              <w:jc w:val="center"/>
              <w:rPr>
                <w:bCs/>
              </w:rPr>
            </w:pPr>
            <w:r>
              <w:rPr>
                <w:bCs/>
              </w:rPr>
              <w:t>40 4</w:t>
            </w:r>
            <w:r w:rsidR="000769CC" w:rsidRPr="000769CC">
              <w:rPr>
                <w:bCs/>
              </w:rPr>
              <w:t>23</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FC6F35" w:rsidP="00AF1D93">
            <w:pPr>
              <w:jc w:val="center"/>
              <w:rPr>
                <w:bCs/>
              </w:rPr>
            </w:pPr>
            <w:r>
              <w:rPr>
                <w:bCs/>
              </w:rPr>
              <w:t>40 4</w:t>
            </w:r>
            <w:r w:rsidR="000769CC" w:rsidRPr="000769CC">
              <w:rPr>
                <w:bCs/>
              </w:rPr>
              <w:t>23</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2018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104 588</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104 588</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2019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88 458</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88 458</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sz w:val="22"/>
                <w:szCs w:val="22"/>
              </w:rPr>
            </w:pPr>
            <w:r w:rsidRPr="00CF15B1">
              <w:rPr>
                <w:bCs/>
                <w:sz w:val="22"/>
                <w:szCs w:val="22"/>
              </w:rPr>
              <w:t>Всего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FC6F35" w:rsidP="00AF1D93">
            <w:pPr>
              <w:jc w:val="center"/>
              <w:rPr>
                <w:bCs/>
              </w:rPr>
            </w:pPr>
            <w:r>
              <w:rPr>
                <w:bCs/>
              </w:rPr>
              <w:t>233 4</w:t>
            </w:r>
            <w:r w:rsidR="000769CC" w:rsidRPr="000769CC">
              <w:rPr>
                <w:bCs/>
              </w:rPr>
              <w:t>69</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FC6F35" w:rsidP="00AF1D93">
            <w:pPr>
              <w:jc w:val="center"/>
              <w:rPr>
                <w:bCs/>
              </w:rPr>
            </w:pPr>
            <w:r>
              <w:rPr>
                <w:bCs/>
              </w:rPr>
              <w:t>233 4</w:t>
            </w:r>
            <w:r w:rsidR="000769CC" w:rsidRPr="000769CC">
              <w:rPr>
                <w:bCs/>
              </w:rPr>
              <w:t>69</w:t>
            </w:r>
          </w:p>
        </w:tc>
      </w:tr>
      <w:tr w:rsidR="005651F6" w:rsidRPr="00CF15B1" w:rsidTr="00D10719">
        <w:trPr>
          <w:cantSplit/>
        </w:trPr>
        <w:tc>
          <w:tcPr>
            <w:tcW w:w="9356" w:type="dxa"/>
            <w:gridSpan w:val="5"/>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both"/>
              <w:rPr>
                <w:bCs/>
              </w:rPr>
            </w:pPr>
            <w:r w:rsidRPr="00CF15B1">
              <w:rPr>
                <w:bCs/>
              </w:rPr>
              <w:lastRenderedPageBreak/>
              <w:t>Подпрограмма: «Строительство и капитальный ремонт объектов социальной сферы муниципального образования город Новороссийск на 2017-2019 год</w:t>
            </w:r>
            <w:r w:rsidR="007A6686">
              <w:rPr>
                <w:bCs/>
              </w:rPr>
              <w:t>ы</w:t>
            </w:r>
            <w:r w:rsidRPr="00CF15B1">
              <w:rPr>
                <w:bCs/>
              </w:rPr>
              <w:t>»</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2017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753F99">
            <w:pPr>
              <w:jc w:val="center"/>
              <w:rPr>
                <w:bCs/>
              </w:rPr>
            </w:pPr>
            <w:r w:rsidRPr="000769CC">
              <w:rPr>
                <w:bCs/>
              </w:rPr>
              <w:t>40</w:t>
            </w:r>
            <w:r w:rsidR="00753F99">
              <w:rPr>
                <w:bCs/>
              </w:rPr>
              <w:t>9</w:t>
            </w:r>
            <w:r w:rsidRPr="000769CC">
              <w:rPr>
                <w:bCs/>
              </w:rPr>
              <w:t xml:space="preserve"> 039</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246 589</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162 450</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2018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628 049</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459 784</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168 265</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2019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126 014</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126 014</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sz w:val="22"/>
                <w:szCs w:val="22"/>
              </w:rPr>
            </w:pPr>
            <w:r w:rsidRPr="00CF15B1">
              <w:rPr>
                <w:bCs/>
                <w:sz w:val="22"/>
                <w:szCs w:val="22"/>
              </w:rPr>
              <w:t>Всего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1 163 102</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706 373</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456 729</w:t>
            </w:r>
          </w:p>
        </w:tc>
      </w:tr>
      <w:tr w:rsidR="00031E43" w:rsidRPr="00CF15B1" w:rsidTr="00031E43">
        <w:trPr>
          <w:cantSplit/>
        </w:trPr>
        <w:tc>
          <w:tcPr>
            <w:tcW w:w="9356" w:type="dxa"/>
            <w:gridSpan w:val="5"/>
            <w:tcBorders>
              <w:top w:val="single" w:sz="4" w:space="0" w:color="auto"/>
              <w:left w:val="single" w:sz="4" w:space="0" w:color="auto"/>
              <w:bottom w:val="single" w:sz="4" w:space="0" w:color="auto"/>
              <w:right w:val="single" w:sz="4" w:space="0" w:color="auto"/>
            </w:tcBorders>
          </w:tcPr>
          <w:p w:rsidR="00031E43" w:rsidRPr="00CF15B1" w:rsidRDefault="008F1028" w:rsidP="009D7A05">
            <w:pPr>
              <w:jc w:val="both"/>
              <w:rPr>
                <w:bCs/>
              </w:rPr>
            </w:pPr>
            <w:r w:rsidRPr="008F1028">
              <w:rPr>
                <w:bCs/>
              </w:rPr>
              <w:t xml:space="preserve">Подпрограмма: </w:t>
            </w:r>
            <w:r w:rsidR="009D7A05" w:rsidRPr="009D7A05">
              <w:rPr>
                <w:bCs/>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031E43">
            <w:pPr>
              <w:jc w:val="both"/>
              <w:rPr>
                <w:bCs/>
              </w:rPr>
            </w:pPr>
            <w:r w:rsidRPr="00CF15B1">
              <w:rPr>
                <w:bCs/>
              </w:rPr>
              <w:t>2017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24 369</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24 369</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031E43">
            <w:pPr>
              <w:jc w:val="both"/>
              <w:rPr>
                <w:bCs/>
              </w:rPr>
            </w:pPr>
            <w:r w:rsidRPr="00CF15B1">
              <w:rPr>
                <w:bCs/>
              </w:rPr>
              <w:t>2018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28 264</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28 264</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031E43">
            <w:pPr>
              <w:jc w:val="both"/>
              <w:rPr>
                <w:bCs/>
              </w:rPr>
            </w:pPr>
            <w:r w:rsidRPr="00CF15B1">
              <w:rPr>
                <w:bCs/>
              </w:rPr>
              <w:t>2019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21 633</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21 633</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031E43">
            <w:pPr>
              <w:jc w:val="both"/>
              <w:rPr>
                <w:bCs/>
                <w:sz w:val="22"/>
                <w:szCs w:val="22"/>
              </w:rPr>
            </w:pPr>
            <w:r w:rsidRPr="00CF15B1">
              <w:rPr>
                <w:bCs/>
                <w:sz w:val="22"/>
                <w:szCs w:val="22"/>
              </w:rPr>
              <w:t>Всего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74 266</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74 266</w:t>
            </w:r>
          </w:p>
        </w:tc>
      </w:tr>
      <w:tr w:rsidR="005651F6" w:rsidRPr="00CF15B1" w:rsidTr="00D10719">
        <w:trPr>
          <w:cantSplit/>
        </w:trPr>
        <w:tc>
          <w:tcPr>
            <w:tcW w:w="9356" w:type="dxa"/>
            <w:gridSpan w:val="5"/>
            <w:tcBorders>
              <w:top w:val="single" w:sz="4" w:space="0" w:color="auto"/>
              <w:left w:val="single" w:sz="4" w:space="0" w:color="auto"/>
              <w:bottom w:val="single" w:sz="4" w:space="0" w:color="auto"/>
              <w:right w:val="single" w:sz="4" w:space="0" w:color="auto"/>
            </w:tcBorders>
          </w:tcPr>
          <w:p w:rsidR="005651F6" w:rsidRPr="00CF15B1" w:rsidRDefault="005651F6" w:rsidP="005651F6">
            <w:pPr>
              <w:jc w:val="both"/>
              <w:rPr>
                <w:bCs/>
              </w:rPr>
            </w:pPr>
            <w:r w:rsidRPr="00CF15B1">
              <w:rPr>
                <w:bCs/>
              </w:rPr>
              <w:t>Общий объем финансирования по муниципальной программе: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w:t>
            </w:r>
            <w:r w:rsidR="007A6686">
              <w:rPr>
                <w:bCs/>
              </w:rPr>
              <w:t>ы</w:t>
            </w:r>
            <w:r w:rsidRPr="00CF15B1">
              <w:rPr>
                <w:bCs/>
              </w:rPr>
              <w:t>»</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2017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574 322</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267 060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307 262</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2018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845 636</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459 784</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385 852</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rPr>
            </w:pPr>
            <w:r w:rsidRPr="00CF15B1">
              <w:rPr>
                <w:bCs/>
              </w:rPr>
              <w:t>2019 год</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383 923</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383 923</w:t>
            </w:r>
          </w:p>
        </w:tc>
      </w:tr>
      <w:tr w:rsidR="000769CC" w:rsidRPr="00CF15B1" w:rsidTr="00D10719">
        <w:trPr>
          <w:cantSplit/>
        </w:trPr>
        <w:tc>
          <w:tcPr>
            <w:tcW w:w="2410" w:type="dxa"/>
            <w:tcBorders>
              <w:top w:val="single" w:sz="4" w:space="0" w:color="auto"/>
              <w:left w:val="single" w:sz="4" w:space="0" w:color="auto"/>
              <w:bottom w:val="single" w:sz="4" w:space="0" w:color="auto"/>
              <w:right w:val="single" w:sz="4" w:space="0" w:color="auto"/>
            </w:tcBorders>
          </w:tcPr>
          <w:p w:rsidR="000769CC" w:rsidRPr="00CF15B1" w:rsidRDefault="000769CC" w:rsidP="005651F6">
            <w:pPr>
              <w:jc w:val="both"/>
              <w:rPr>
                <w:bCs/>
                <w:sz w:val="22"/>
                <w:szCs w:val="22"/>
              </w:rPr>
            </w:pPr>
            <w:r>
              <w:rPr>
                <w:bCs/>
                <w:sz w:val="22"/>
                <w:szCs w:val="22"/>
              </w:rPr>
              <w:t xml:space="preserve">Всего </w:t>
            </w:r>
            <w:r w:rsidRPr="00CF15B1">
              <w:rPr>
                <w:bCs/>
                <w:sz w:val="22"/>
                <w:szCs w:val="22"/>
              </w:rPr>
              <w:t>по муниципальной программе</w:t>
            </w:r>
          </w:p>
        </w:tc>
        <w:tc>
          <w:tcPr>
            <w:tcW w:w="1418"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1 803 881</w:t>
            </w:r>
          </w:p>
        </w:tc>
        <w:tc>
          <w:tcPr>
            <w:tcW w:w="1842"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0</w:t>
            </w:r>
          </w:p>
        </w:tc>
        <w:tc>
          <w:tcPr>
            <w:tcW w:w="1560"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726 844</w:t>
            </w:r>
          </w:p>
        </w:tc>
        <w:tc>
          <w:tcPr>
            <w:tcW w:w="2126" w:type="dxa"/>
            <w:tcBorders>
              <w:top w:val="single" w:sz="4" w:space="0" w:color="auto"/>
              <w:left w:val="single" w:sz="4" w:space="0" w:color="auto"/>
              <w:bottom w:val="single" w:sz="4" w:space="0" w:color="auto"/>
              <w:right w:val="single" w:sz="4" w:space="0" w:color="auto"/>
            </w:tcBorders>
          </w:tcPr>
          <w:p w:rsidR="000769CC" w:rsidRPr="000769CC" w:rsidRDefault="000769CC" w:rsidP="00AF1D93">
            <w:pPr>
              <w:jc w:val="center"/>
              <w:rPr>
                <w:bCs/>
              </w:rPr>
            </w:pPr>
            <w:r w:rsidRPr="000769CC">
              <w:rPr>
                <w:bCs/>
              </w:rPr>
              <w:t>1 077 037</w:t>
            </w:r>
          </w:p>
        </w:tc>
      </w:tr>
    </w:tbl>
    <w:p w:rsidR="005651F6" w:rsidRPr="00CF15B1" w:rsidRDefault="005651F6" w:rsidP="005651F6">
      <w:pPr>
        <w:jc w:val="both"/>
        <w:rPr>
          <w:bCs/>
        </w:rPr>
      </w:pPr>
    </w:p>
    <w:p w:rsidR="005651F6" w:rsidRPr="005651F6" w:rsidRDefault="005651F6" w:rsidP="005651F6">
      <w:pPr>
        <w:jc w:val="both"/>
        <w:rPr>
          <w:bCs/>
          <w:sz w:val="28"/>
          <w:szCs w:val="28"/>
        </w:rPr>
      </w:pPr>
    </w:p>
    <w:p w:rsidR="005651F6" w:rsidRPr="005651F6" w:rsidRDefault="005651F6" w:rsidP="005651F6">
      <w:pPr>
        <w:jc w:val="both"/>
        <w:rPr>
          <w:bCs/>
          <w:sz w:val="28"/>
          <w:szCs w:val="28"/>
        </w:rPr>
      </w:pPr>
      <w:r w:rsidRPr="005651F6">
        <w:rPr>
          <w:bCs/>
          <w:sz w:val="28"/>
          <w:szCs w:val="28"/>
        </w:rPr>
        <w:t>Руководитель</w:t>
      </w:r>
    </w:p>
    <w:p w:rsidR="00F6398F" w:rsidRPr="005651F6" w:rsidRDefault="005651F6" w:rsidP="00DE5028">
      <w:pPr>
        <w:jc w:val="both"/>
        <w:rPr>
          <w:bCs/>
          <w:sz w:val="28"/>
          <w:szCs w:val="28"/>
        </w:rPr>
      </w:pPr>
      <w:r w:rsidRPr="005651F6">
        <w:rPr>
          <w:bCs/>
          <w:sz w:val="28"/>
          <w:szCs w:val="28"/>
        </w:rPr>
        <w:t>МКУ «Управление строительства»</w:t>
      </w:r>
      <w:r w:rsidRPr="005651F6">
        <w:rPr>
          <w:bCs/>
          <w:sz w:val="28"/>
          <w:szCs w:val="28"/>
        </w:rPr>
        <w:tab/>
      </w:r>
      <w:r w:rsidRPr="005651F6">
        <w:rPr>
          <w:bCs/>
          <w:sz w:val="28"/>
          <w:szCs w:val="28"/>
        </w:rPr>
        <w:tab/>
      </w:r>
      <w:r w:rsidRPr="005651F6">
        <w:rPr>
          <w:bCs/>
          <w:sz w:val="28"/>
          <w:szCs w:val="28"/>
        </w:rPr>
        <w:tab/>
      </w:r>
      <w:r w:rsidRPr="005651F6">
        <w:rPr>
          <w:bCs/>
          <w:sz w:val="28"/>
          <w:szCs w:val="28"/>
        </w:rPr>
        <w:tab/>
      </w:r>
      <w:r w:rsidRPr="005651F6">
        <w:rPr>
          <w:bCs/>
          <w:sz w:val="28"/>
          <w:szCs w:val="28"/>
        </w:rPr>
        <w:tab/>
        <w:t xml:space="preserve">   Р.М. </w:t>
      </w:r>
      <w:proofErr w:type="spellStart"/>
      <w:r w:rsidRPr="005651F6">
        <w:rPr>
          <w:bCs/>
          <w:sz w:val="28"/>
          <w:szCs w:val="28"/>
        </w:rPr>
        <w:t>Крещенко</w:t>
      </w:r>
      <w:proofErr w:type="spellEnd"/>
    </w:p>
    <w:sectPr w:rsidR="00F6398F" w:rsidRPr="005651F6" w:rsidSect="00DF588D">
      <w:pgSz w:w="11906" w:h="16838"/>
      <w:pgMar w:top="426" w:right="567" w:bottom="851" w:left="1701" w:header="51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94" w:rsidRDefault="00D41494">
      <w:r>
        <w:separator/>
      </w:r>
    </w:p>
  </w:endnote>
  <w:endnote w:type="continuationSeparator" w:id="0">
    <w:p w:rsidR="00D41494" w:rsidRDefault="00D4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94" w:rsidRDefault="00D41494">
      <w:r>
        <w:separator/>
      </w:r>
    </w:p>
  </w:footnote>
  <w:footnote w:type="continuationSeparator" w:id="0">
    <w:p w:rsidR="00D41494" w:rsidRDefault="00D41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pPr>
      <w:pStyle w:val="a5"/>
      <w:jc w:val="center"/>
    </w:pPr>
    <w:r>
      <w:fldChar w:fldCharType="begin"/>
    </w:r>
    <w:r>
      <w:instrText>PAGE   \* MERGEFORMAT</w:instrText>
    </w:r>
    <w:r>
      <w:fldChar w:fldCharType="separate"/>
    </w:r>
    <w:r w:rsidR="007418BF">
      <w:rPr>
        <w:noProof/>
      </w:rPr>
      <w:t>11</w:t>
    </w:r>
    <w:r>
      <w:rPr>
        <w:noProof/>
      </w:rPr>
      <w:fldChar w:fldCharType="end"/>
    </w:r>
  </w:p>
  <w:p w:rsidR="00872CA0" w:rsidRPr="004F2BB5" w:rsidRDefault="00872CA0" w:rsidP="00DF588D">
    <w:pPr>
      <w:pStyle w:val="a5"/>
      <w:tabs>
        <w:tab w:val="left" w:pos="5250"/>
      </w:tabs>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rsidP="00DF588D">
    <w:pPr>
      <w:pStyle w:val="a5"/>
      <w:jc w:val="center"/>
      <w:rPr>
        <w:noProof/>
        <w:lang w:val="ru-RU"/>
      </w:rPr>
    </w:pPr>
    <w:r>
      <w:fldChar w:fldCharType="begin"/>
    </w:r>
    <w:r>
      <w:instrText>PAGE   \* MERGEFORMAT</w:instrText>
    </w:r>
    <w:r>
      <w:fldChar w:fldCharType="separate"/>
    </w:r>
    <w:r w:rsidR="007418BF">
      <w:rPr>
        <w:noProof/>
      </w:rPr>
      <w:t>5</w:t>
    </w:r>
    <w:r>
      <w:rPr>
        <w:noProof/>
      </w:rPr>
      <w:fldChar w:fldCharType="end"/>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1984"/>
      <w:gridCol w:w="1560"/>
      <w:gridCol w:w="1134"/>
      <w:gridCol w:w="1275"/>
      <w:gridCol w:w="1276"/>
      <w:gridCol w:w="1843"/>
      <w:gridCol w:w="1843"/>
    </w:tblGrid>
    <w:tr w:rsidR="00872CA0" w:rsidRPr="00E21F37" w:rsidTr="00002D38">
      <w:tc>
        <w:tcPr>
          <w:tcW w:w="567" w:type="dxa"/>
          <w:shd w:val="clear" w:color="auto" w:fill="auto"/>
        </w:tcPr>
        <w:p w:rsidR="00872CA0" w:rsidRPr="004F72DC" w:rsidRDefault="00872CA0" w:rsidP="00DF588D">
          <w:pPr>
            <w:pStyle w:val="a5"/>
            <w:jc w:val="center"/>
            <w:rPr>
              <w:noProof/>
              <w:lang w:val="ru-RU"/>
            </w:rPr>
          </w:pPr>
          <w:r w:rsidRPr="004F72DC">
            <w:rPr>
              <w:noProof/>
              <w:lang w:val="ru-RU"/>
            </w:rPr>
            <w:t>1</w:t>
          </w:r>
        </w:p>
      </w:tc>
      <w:tc>
        <w:tcPr>
          <w:tcW w:w="3686" w:type="dxa"/>
          <w:shd w:val="clear" w:color="auto" w:fill="auto"/>
        </w:tcPr>
        <w:p w:rsidR="00872CA0" w:rsidRPr="004F72DC" w:rsidRDefault="00872CA0" w:rsidP="00DF588D">
          <w:pPr>
            <w:pStyle w:val="a5"/>
            <w:jc w:val="center"/>
            <w:rPr>
              <w:noProof/>
              <w:lang w:val="ru-RU"/>
            </w:rPr>
          </w:pPr>
          <w:r w:rsidRPr="004F72DC">
            <w:rPr>
              <w:noProof/>
              <w:lang w:val="ru-RU"/>
            </w:rPr>
            <w:t>2</w:t>
          </w:r>
        </w:p>
      </w:tc>
      <w:tc>
        <w:tcPr>
          <w:tcW w:w="1984" w:type="dxa"/>
          <w:shd w:val="clear" w:color="auto" w:fill="auto"/>
        </w:tcPr>
        <w:p w:rsidR="00872CA0" w:rsidRPr="004F72DC" w:rsidRDefault="00872CA0" w:rsidP="00DF588D">
          <w:pPr>
            <w:pStyle w:val="a5"/>
            <w:jc w:val="center"/>
            <w:rPr>
              <w:noProof/>
              <w:lang w:val="ru-RU"/>
            </w:rPr>
          </w:pPr>
          <w:r w:rsidRPr="004F72DC">
            <w:rPr>
              <w:noProof/>
              <w:lang w:val="ru-RU"/>
            </w:rPr>
            <w:t>3</w:t>
          </w:r>
        </w:p>
      </w:tc>
      <w:tc>
        <w:tcPr>
          <w:tcW w:w="1560" w:type="dxa"/>
          <w:shd w:val="clear" w:color="auto" w:fill="auto"/>
        </w:tcPr>
        <w:p w:rsidR="00872CA0" w:rsidRPr="004F72DC" w:rsidRDefault="00872CA0" w:rsidP="00DF588D">
          <w:pPr>
            <w:pStyle w:val="a5"/>
            <w:jc w:val="center"/>
            <w:rPr>
              <w:noProof/>
              <w:lang w:val="ru-RU"/>
            </w:rPr>
          </w:pPr>
          <w:r>
            <w:rPr>
              <w:noProof/>
              <w:lang w:val="ru-RU"/>
            </w:rPr>
            <w:t>4</w:t>
          </w:r>
        </w:p>
      </w:tc>
      <w:tc>
        <w:tcPr>
          <w:tcW w:w="1134" w:type="dxa"/>
          <w:shd w:val="clear" w:color="auto" w:fill="auto"/>
        </w:tcPr>
        <w:p w:rsidR="00872CA0" w:rsidRPr="004F72DC" w:rsidRDefault="00872CA0" w:rsidP="00DF588D">
          <w:pPr>
            <w:pStyle w:val="a5"/>
            <w:jc w:val="center"/>
            <w:rPr>
              <w:noProof/>
              <w:lang w:val="ru-RU"/>
            </w:rPr>
          </w:pPr>
          <w:r>
            <w:rPr>
              <w:noProof/>
              <w:lang w:val="ru-RU"/>
            </w:rPr>
            <w:t>5</w:t>
          </w:r>
        </w:p>
      </w:tc>
      <w:tc>
        <w:tcPr>
          <w:tcW w:w="1275" w:type="dxa"/>
          <w:shd w:val="clear" w:color="auto" w:fill="auto"/>
        </w:tcPr>
        <w:p w:rsidR="00872CA0" w:rsidRPr="004F72DC" w:rsidRDefault="00872CA0" w:rsidP="00DF588D">
          <w:pPr>
            <w:pStyle w:val="a5"/>
            <w:jc w:val="center"/>
            <w:rPr>
              <w:noProof/>
              <w:lang w:val="ru-RU"/>
            </w:rPr>
          </w:pPr>
          <w:r>
            <w:rPr>
              <w:noProof/>
              <w:lang w:val="ru-RU"/>
            </w:rPr>
            <w:t>6</w:t>
          </w:r>
        </w:p>
      </w:tc>
      <w:tc>
        <w:tcPr>
          <w:tcW w:w="1276" w:type="dxa"/>
          <w:shd w:val="clear" w:color="auto" w:fill="auto"/>
        </w:tcPr>
        <w:p w:rsidR="00872CA0" w:rsidRPr="004F72DC" w:rsidRDefault="00872CA0" w:rsidP="00DF588D">
          <w:pPr>
            <w:pStyle w:val="a5"/>
            <w:jc w:val="center"/>
            <w:rPr>
              <w:noProof/>
              <w:lang w:val="ru-RU"/>
            </w:rPr>
          </w:pPr>
          <w:r>
            <w:rPr>
              <w:noProof/>
              <w:lang w:val="ru-RU"/>
            </w:rPr>
            <w:t>7</w:t>
          </w:r>
        </w:p>
      </w:tc>
      <w:tc>
        <w:tcPr>
          <w:tcW w:w="1843" w:type="dxa"/>
          <w:shd w:val="clear" w:color="auto" w:fill="auto"/>
        </w:tcPr>
        <w:p w:rsidR="00872CA0" w:rsidRPr="004F72DC" w:rsidRDefault="00872CA0" w:rsidP="00DF588D">
          <w:pPr>
            <w:pStyle w:val="a5"/>
            <w:jc w:val="center"/>
            <w:rPr>
              <w:noProof/>
              <w:lang w:val="ru-RU"/>
            </w:rPr>
          </w:pPr>
          <w:r>
            <w:rPr>
              <w:noProof/>
              <w:lang w:val="ru-RU"/>
            </w:rPr>
            <w:t>8</w:t>
          </w:r>
        </w:p>
      </w:tc>
      <w:tc>
        <w:tcPr>
          <w:tcW w:w="1843" w:type="dxa"/>
          <w:shd w:val="clear" w:color="auto" w:fill="auto"/>
        </w:tcPr>
        <w:p w:rsidR="00872CA0" w:rsidRPr="004F72DC" w:rsidRDefault="00872CA0" w:rsidP="00DF588D">
          <w:pPr>
            <w:pStyle w:val="a5"/>
            <w:jc w:val="center"/>
            <w:rPr>
              <w:noProof/>
              <w:lang w:val="ru-RU"/>
            </w:rPr>
          </w:pPr>
          <w:r>
            <w:rPr>
              <w:noProof/>
              <w:lang w:val="ru-RU"/>
            </w:rPr>
            <w:t>9</w:t>
          </w:r>
        </w:p>
      </w:tc>
    </w:tr>
  </w:tbl>
  <w:p w:rsidR="00872CA0" w:rsidRPr="007A7245" w:rsidRDefault="00872CA0" w:rsidP="00DF588D">
    <w:pPr>
      <w:pStyle w:val="a5"/>
      <w:jc w:val="center"/>
      <w:rPr>
        <w:noProof/>
        <w:u w:val="single"/>
        <w:lang w:val="ru-RU"/>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rsidP="00DF588D">
    <w:pPr>
      <w:pStyle w:val="a5"/>
      <w:jc w:val="center"/>
      <w:rPr>
        <w:noProof/>
        <w:lang w:val="ru-RU"/>
      </w:rPr>
    </w:pPr>
    <w:r>
      <w:fldChar w:fldCharType="begin"/>
    </w:r>
    <w:r>
      <w:instrText>PAGE   \* MERGEFORMAT</w:instrText>
    </w:r>
    <w:r>
      <w:fldChar w:fldCharType="separate"/>
    </w:r>
    <w:r w:rsidR="007418BF">
      <w:rPr>
        <w:noProof/>
      </w:rPr>
      <w:t>4</w:t>
    </w:r>
    <w:r>
      <w:rPr>
        <w:noProof/>
      </w:rPr>
      <w:fldChar w:fldCharType="end"/>
    </w:r>
  </w:p>
  <w:p w:rsidR="00872CA0" w:rsidRPr="007A7245" w:rsidRDefault="00872CA0" w:rsidP="00DF588D">
    <w:pPr>
      <w:pStyle w:val="a5"/>
      <w:jc w:val="center"/>
      <w:rPr>
        <w:noProof/>
        <w:u w:val="single"/>
        <w:lang w:val="ru-RU"/>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rsidP="00DF588D">
    <w:pPr>
      <w:pStyle w:val="a5"/>
      <w:jc w:val="center"/>
      <w:rPr>
        <w:noProof/>
        <w:lang w:val="ru-RU"/>
      </w:rPr>
    </w:pPr>
    <w:r>
      <w:fldChar w:fldCharType="begin"/>
    </w:r>
    <w:r>
      <w:instrText>PAGE   \* MERGEFORMAT</w:instrText>
    </w:r>
    <w:r>
      <w:fldChar w:fldCharType="separate"/>
    </w:r>
    <w:r w:rsidR="007418BF">
      <w:rPr>
        <w:noProof/>
      </w:rPr>
      <w:t>2</w:t>
    </w:r>
    <w:r>
      <w:rPr>
        <w:noProof/>
      </w:rPr>
      <w:fldChar w:fldCharType="end"/>
    </w: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260"/>
      <w:gridCol w:w="1985"/>
      <w:gridCol w:w="1701"/>
      <w:gridCol w:w="1134"/>
      <w:gridCol w:w="1134"/>
      <w:gridCol w:w="1134"/>
      <w:gridCol w:w="1984"/>
      <w:gridCol w:w="1701"/>
    </w:tblGrid>
    <w:tr w:rsidR="00872CA0" w:rsidRPr="00E21F37" w:rsidTr="00C8582C">
      <w:tc>
        <w:tcPr>
          <w:tcW w:w="425" w:type="dxa"/>
          <w:shd w:val="clear" w:color="auto" w:fill="auto"/>
        </w:tcPr>
        <w:p w:rsidR="00872CA0" w:rsidRPr="00E21F37" w:rsidRDefault="00872CA0" w:rsidP="00DF588D">
          <w:pPr>
            <w:pStyle w:val="a5"/>
            <w:ind w:firstLine="34"/>
            <w:jc w:val="center"/>
            <w:rPr>
              <w:noProof/>
              <w:lang w:val="ru-RU"/>
            </w:rPr>
          </w:pPr>
          <w:r w:rsidRPr="00E21F37">
            <w:rPr>
              <w:noProof/>
              <w:lang w:val="ru-RU"/>
            </w:rPr>
            <w:t>1</w:t>
          </w:r>
        </w:p>
      </w:tc>
      <w:tc>
        <w:tcPr>
          <w:tcW w:w="3260" w:type="dxa"/>
          <w:shd w:val="clear" w:color="auto" w:fill="auto"/>
        </w:tcPr>
        <w:p w:rsidR="00872CA0" w:rsidRPr="00E21F37" w:rsidRDefault="00872CA0" w:rsidP="00DF588D">
          <w:pPr>
            <w:pStyle w:val="a5"/>
            <w:ind w:left="426" w:hanging="426"/>
            <w:jc w:val="center"/>
            <w:rPr>
              <w:noProof/>
              <w:lang w:val="ru-RU"/>
            </w:rPr>
          </w:pPr>
          <w:r w:rsidRPr="00E21F37">
            <w:rPr>
              <w:noProof/>
              <w:lang w:val="ru-RU"/>
            </w:rPr>
            <w:t>2</w:t>
          </w:r>
        </w:p>
      </w:tc>
      <w:tc>
        <w:tcPr>
          <w:tcW w:w="1985" w:type="dxa"/>
          <w:shd w:val="clear" w:color="auto" w:fill="auto"/>
        </w:tcPr>
        <w:p w:rsidR="00872CA0" w:rsidRPr="00E21F37" w:rsidRDefault="00872CA0" w:rsidP="00DF588D">
          <w:pPr>
            <w:pStyle w:val="a5"/>
            <w:ind w:left="426" w:hanging="426"/>
            <w:jc w:val="center"/>
            <w:rPr>
              <w:noProof/>
              <w:lang w:val="ru-RU"/>
            </w:rPr>
          </w:pPr>
          <w:r>
            <w:rPr>
              <w:noProof/>
              <w:lang w:val="ru-RU"/>
            </w:rPr>
            <w:t>3</w:t>
          </w:r>
        </w:p>
      </w:tc>
      <w:tc>
        <w:tcPr>
          <w:tcW w:w="1701" w:type="dxa"/>
          <w:shd w:val="clear" w:color="auto" w:fill="auto"/>
        </w:tcPr>
        <w:p w:rsidR="00872CA0" w:rsidRPr="00E21F37" w:rsidRDefault="00872CA0" w:rsidP="00DF588D">
          <w:pPr>
            <w:pStyle w:val="a5"/>
            <w:ind w:left="426" w:hanging="426"/>
            <w:jc w:val="center"/>
            <w:rPr>
              <w:noProof/>
              <w:lang w:val="ru-RU"/>
            </w:rPr>
          </w:pPr>
          <w:r>
            <w:rPr>
              <w:noProof/>
              <w:lang w:val="ru-RU"/>
            </w:rPr>
            <w:t>4</w:t>
          </w:r>
        </w:p>
      </w:tc>
      <w:tc>
        <w:tcPr>
          <w:tcW w:w="1134" w:type="dxa"/>
          <w:shd w:val="clear" w:color="auto" w:fill="auto"/>
        </w:tcPr>
        <w:p w:rsidR="00872CA0" w:rsidRPr="00E21F37" w:rsidRDefault="00872CA0" w:rsidP="00DF588D">
          <w:pPr>
            <w:pStyle w:val="a5"/>
            <w:ind w:left="426" w:hanging="426"/>
            <w:jc w:val="center"/>
            <w:rPr>
              <w:noProof/>
              <w:lang w:val="ru-RU"/>
            </w:rPr>
          </w:pPr>
          <w:r>
            <w:rPr>
              <w:noProof/>
              <w:lang w:val="ru-RU"/>
            </w:rPr>
            <w:t>5</w:t>
          </w:r>
        </w:p>
      </w:tc>
      <w:tc>
        <w:tcPr>
          <w:tcW w:w="1134" w:type="dxa"/>
          <w:shd w:val="clear" w:color="auto" w:fill="auto"/>
        </w:tcPr>
        <w:p w:rsidR="00872CA0" w:rsidRPr="00E21F37" w:rsidRDefault="00872CA0" w:rsidP="00DF588D">
          <w:pPr>
            <w:pStyle w:val="a5"/>
            <w:ind w:left="426" w:hanging="426"/>
            <w:jc w:val="center"/>
            <w:rPr>
              <w:noProof/>
              <w:lang w:val="ru-RU"/>
            </w:rPr>
          </w:pPr>
          <w:r>
            <w:rPr>
              <w:noProof/>
              <w:lang w:val="ru-RU"/>
            </w:rPr>
            <w:t>6</w:t>
          </w:r>
        </w:p>
      </w:tc>
      <w:tc>
        <w:tcPr>
          <w:tcW w:w="1134" w:type="dxa"/>
          <w:shd w:val="clear" w:color="auto" w:fill="auto"/>
        </w:tcPr>
        <w:p w:rsidR="00872CA0" w:rsidRPr="00E21F37" w:rsidRDefault="00872CA0" w:rsidP="00DF588D">
          <w:pPr>
            <w:pStyle w:val="a5"/>
            <w:ind w:left="426" w:hanging="426"/>
            <w:jc w:val="center"/>
            <w:rPr>
              <w:noProof/>
              <w:lang w:val="ru-RU"/>
            </w:rPr>
          </w:pPr>
          <w:r>
            <w:rPr>
              <w:noProof/>
              <w:lang w:val="ru-RU"/>
            </w:rPr>
            <w:t>7</w:t>
          </w:r>
        </w:p>
      </w:tc>
      <w:tc>
        <w:tcPr>
          <w:tcW w:w="1984" w:type="dxa"/>
          <w:shd w:val="clear" w:color="auto" w:fill="auto"/>
        </w:tcPr>
        <w:p w:rsidR="00872CA0" w:rsidRPr="00E21F37" w:rsidRDefault="00872CA0" w:rsidP="00DF588D">
          <w:pPr>
            <w:pStyle w:val="a5"/>
            <w:ind w:left="426" w:hanging="426"/>
            <w:jc w:val="center"/>
            <w:rPr>
              <w:noProof/>
              <w:lang w:val="ru-RU"/>
            </w:rPr>
          </w:pPr>
          <w:r>
            <w:rPr>
              <w:noProof/>
              <w:lang w:val="ru-RU"/>
            </w:rPr>
            <w:t>8</w:t>
          </w:r>
        </w:p>
      </w:tc>
      <w:tc>
        <w:tcPr>
          <w:tcW w:w="1701" w:type="dxa"/>
          <w:shd w:val="clear" w:color="auto" w:fill="auto"/>
        </w:tcPr>
        <w:p w:rsidR="00872CA0" w:rsidRPr="00E21F37" w:rsidRDefault="00872CA0" w:rsidP="00DF588D">
          <w:pPr>
            <w:pStyle w:val="a5"/>
            <w:ind w:left="426" w:hanging="426"/>
            <w:jc w:val="center"/>
            <w:rPr>
              <w:noProof/>
              <w:lang w:val="ru-RU"/>
            </w:rPr>
          </w:pPr>
          <w:r>
            <w:rPr>
              <w:noProof/>
              <w:lang w:val="ru-RU"/>
            </w:rPr>
            <w:t>9</w:t>
          </w:r>
        </w:p>
      </w:tc>
    </w:tr>
  </w:tbl>
  <w:p w:rsidR="00872CA0" w:rsidRPr="007A7245" w:rsidRDefault="00872CA0" w:rsidP="00DF588D">
    <w:pPr>
      <w:pStyle w:val="a5"/>
      <w:jc w:val="center"/>
      <w:rPr>
        <w:noProof/>
        <w:u w:val="single"/>
        <w:lang w:val="ru-RU"/>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pPr>
      <w:pStyle w:val="a5"/>
      <w:jc w:val="center"/>
    </w:pPr>
  </w:p>
  <w:p w:rsidR="00872CA0" w:rsidRDefault="00872CA0">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rsidP="00DF588D">
    <w:pPr>
      <w:pStyle w:val="a5"/>
      <w:jc w:val="center"/>
      <w:rPr>
        <w:noProof/>
        <w:lang w:val="ru-RU"/>
      </w:rPr>
    </w:pPr>
    <w:r>
      <w:fldChar w:fldCharType="begin"/>
    </w:r>
    <w:r>
      <w:instrText>PAGE   \* MERGEFORMAT</w:instrText>
    </w:r>
    <w:r>
      <w:fldChar w:fldCharType="separate"/>
    </w:r>
    <w:r w:rsidR="007418BF">
      <w:rPr>
        <w:noProof/>
      </w:rPr>
      <w:t>3</w:t>
    </w:r>
    <w:r>
      <w:rPr>
        <w:noProof/>
      </w:rPr>
      <w:fldChar w:fldCharType="end"/>
    </w:r>
  </w:p>
  <w:p w:rsidR="00872CA0" w:rsidRPr="007A7245" w:rsidRDefault="00872CA0" w:rsidP="00DF588D">
    <w:pPr>
      <w:pStyle w:val="a5"/>
      <w:jc w:val="center"/>
      <w:rPr>
        <w:noProof/>
        <w:u w:val="single"/>
        <w:lang w:val="ru-RU"/>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pPr>
      <w:pStyle w:val="a5"/>
      <w:jc w:val="center"/>
    </w:pPr>
  </w:p>
  <w:p w:rsidR="00872CA0" w:rsidRDefault="00872CA0">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rsidP="00DF588D">
    <w:pPr>
      <w:pStyle w:val="a5"/>
      <w:jc w:val="center"/>
      <w:rPr>
        <w:noProof/>
        <w:lang w:val="ru-RU"/>
      </w:rPr>
    </w:pPr>
    <w:r>
      <w:fldChar w:fldCharType="begin"/>
    </w:r>
    <w:r>
      <w:instrText>PAGE   \* MERGEFORMAT</w:instrText>
    </w:r>
    <w:r>
      <w:fldChar w:fldCharType="separate"/>
    </w:r>
    <w:r w:rsidR="007418BF">
      <w:rPr>
        <w:noProof/>
      </w:rPr>
      <w:t>6</w:t>
    </w:r>
    <w:r>
      <w:rPr>
        <w:noProof/>
      </w:rPr>
      <w:fldChar w:fldCharType="end"/>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1842"/>
      <w:gridCol w:w="1560"/>
      <w:gridCol w:w="1417"/>
      <w:gridCol w:w="1276"/>
      <w:gridCol w:w="1134"/>
      <w:gridCol w:w="2126"/>
      <w:gridCol w:w="1843"/>
    </w:tblGrid>
    <w:tr w:rsidR="00872CA0" w:rsidTr="003146D2">
      <w:tc>
        <w:tcPr>
          <w:tcW w:w="567" w:type="dxa"/>
          <w:shd w:val="clear" w:color="auto" w:fill="auto"/>
        </w:tcPr>
        <w:p w:rsidR="00872CA0" w:rsidRPr="00E21F37" w:rsidRDefault="00872CA0" w:rsidP="00DF588D">
          <w:pPr>
            <w:pStyle w:val="a5"/>
            <w:jc w:val="center"/>
            <w:rPr>
              <w:noProof/>
              <w:lang w:val="ru-RU"/>
            </w:rPr>
          </w:pPr>
          <w:r w:rsidRPr="00E21F37">
            <w:rPr>
              <w:noProof/>
              <w:lang w:val="ru-RU"/>
            </w:rPr>
            <w:t>1</w:t>
          </w:r>
        </w:p>
      </w:tc>
      <w:tc>
        <w:tcPr>
          <w:tcW w:w="3261" w:type="dxa"/>
          <w:shd w:val="clear" w:color="auto" w:fill="auto"/>
        </w:tcPr>
        <w:p w:rsidR="00872CA0" w:rsidRPr="00E21F37" w:rsidRDefault="00872CA0" w:rsidP="00DF588D">
          <w:pPr>
            <w:pStyle w:val="a5"/>
            <w:jc w:val="center"/>
            <w:rPr>
              <w:noProof/>
              <w:lang w:val="ru-RU"/>
            </w:rPr>
          </w:pPr>
          <w:r w:rsidRPr="00E21F37">
            <w:rPr>
              <w:noProof/>
              <w:lang w:val="ru-RU"/>
            </w:rPr>
            <w:t>2</w:t>
          </w:r>
        </w:p>
      </w:tc>
      <w:tc>
        <w:tcPr>
          <w:tcW w:w="1842" w:type="dxa"/>
          <w:shd w:val="clear" w:color="auto" w:fill="auto"/>
        </w:tcPr>
        <w:p w:rsidR="00872CA0" w:rsidRPr="00E21F37" w:rsidRDefault="00872CA0" w:rsidP="00DF588D">
          <w:pPr>
            <w:pStyle w:val="a5"/>
            <w:jc w:val="center"/>
            <w:rPr>
              <w:noProof/>
              <w:lang w:val="ru-RU"/>
            </w:rPr>
          </w:pPr>
          <w:r>
            <w:rPr>
              <w:noProof/>
              <w:lang w:val="ru-RU"/>
            </w:rPr>
            <w:t>3</w:t>
          </w:r>
        </w:p>
      </w:tc>
      <w:tc>
        <w:tcPr>
          <w:tcW w:w="1560" w:type="dxa"/>
          <w:shd w:val="clear" w:color="auto" w:fill="auto"/>
        </w:tcPr>
        <w:p w:rsidR="00872CA0" w:rsidRPr="00E21F37" w:rsidRDefault="00872CA0" w:rsidP="00DF588D">
          <w:pPr>
            <w:pStyle w:val="a5"/>
            <w:jc w:val="center"/>
            <w:rPr>
              <w:noProof/>
              <w:lang w:val="ru-RU"/>
            </w:rPr>
          </w:pPr>
          <w:r>
            <w:rPr>
              <w:noProof/>
              <w:lang w:val="ru-RU"/>
            </w:rPr>
            <w:t>4</w:t>
          </w:r>
        </w:p>
      </w:tc>
      <w:tc>
        <w:tcPr>
          <w:tcW w:w="1417" w:type="dxa"/>
          <w:shd w:val="clear" w:color="auto" w:fill="auto"/>
        </w:tcPr>
        <w:p w:rsidR="00872CA0" w:rsidRPr="00E21F37" w:rsidRDefault="00872CA0" w:rsidP="00DF588D">
          <w:pPr>
            <w:pStyle w:val="a5"/>
            <w:jc w:val="center"/>
            <w:rPr>
              <w:noProof/>
              <w:lang w:val="ru-RU"/>
            </w:rPr>
          </w:pPr>
          <w:r>
            <w:rPr>
              <w:noProof/>
              <w:lang w:val="ru-RU"/>
            </w:rPr>
            <w:t>5</w:t>
          </w:r>
        </w:p>
      </w:tc>
      <w:tc>
        <w:tcPr>
          <w:tcW w:w="1276" w:type="dxa"/>
          <w:shd w:val="clear" w:color="auto" w:fill="auto"/>
        </w:tcPr>
        <w:p w:rsidR="00872CA0" w:rsidRPr="00E21F37" w:rsidRDefault="00872CA0" w:rsidP="00DF588D">
          <w:pPr>
            <w:pStyle w:val="a5"/>
            <w:jc w:val="center"/>
            <w:rPr>
              <w:noProof/>
              <w:lang w:val="ru-RU"/>
            </w:rPr>
          </w:pPr>
          <w:r>
            <w:rPr>
              <w:noProof/>
              <w:lang w:val="ru-RU"/>
            </w:rPr>
            <w:t>6</w:t>
          </w:r>
        </w:p>
      </w:tc>
      <w:tc>
        <w:tcPr>
          <w:tcW w:w="1134" w:type="dxa"/>
          <w:shd w:val="clear" w:color="auto" w:fill="auto"/>
        </w:tcPr>
        <w:p w:rsidR="00872CA0" w:rsidRPr="00E21F37" w:rsidRDefault="00872CA0" w:rsidP="00DF588D">
          <w:pPr>
            <w:pStyle w:val="a5"/>
            <w:jc w:val="center"/>
            <w:rPr>
              <w:noProof/>
              <w:lang w:val="ru-RU"/>
            </w:rPr>
          </w:pPr>
          <w:r>
            <w:rPr>
              <w:noProof/>
              <w:lang w:val="ru-RU"/>
            </w:rPr>
            <w:t>7</w:t>
          </w:r>
        </w:p>
      </w:tc>
      <w:tc>
        <w:tcPr>
          <w:tcW w:w="2126" w:type="dxa"/>
          <w:shd w:val="clear" w:color="auto" w:fill="auto"/>
        </w:tcPr>
        <w:p w:rsidR="00872CA0" w:rsidRPr="00E21F37" w:rsidRDefault="00872CA0" w:rsidP="00DF588D">
          <w:pPr>
            <w:pStyle w:val="a5"/>
            <w:jc w:val="center"/>
            <w:rPr>
              <w:noProof/>
              <w:lang w:val="ru-RU"/>
            </w:rPr>
          </w:pPr>
          <w:r>
            <w:rPr>
              <w:noProof/>
              <w:lang w:val="ru-RU"/>
            </w:rPr>
            <w:t>8</w:t>
          </w:r>
        </w:p>
      </w:tc>
      <w:tc>
        <w:tcPr>
          <w:tcW w:w="1843" w:type="dxa"/>
          <w:shd w:val="clear" w:color="auto" w:fill="auto"/>
        </w:tcPr>
        <w:p w:rsidR="00872CA0" w:rsidRPr="00E21F37" w:rsidRDefault="00872CA0" w:rsidP="00DF588D">
          <w:pPr>
            <w:pStyle w:val="a5"/>
            <w:jc w:val="center"/>
            <w:rPr>
              <w:noProof/>
              <w:lang w:val="ru-RU"/>
            </w:rPr>
          </w:pPr>
          <w:r>
            <w:rPr>
              <w:noProof/>
              <w:lang w:val="ru-RU"/>
            </w:rPr>
            <w:t>9</w:t>
          </w:r>
        </w:p>
      </w:tc>
    </w:tr>
  </w:tbl>
  <w:p w:rsidR="00872CA0" w:rsidRPr="005F1FEF" w:rsidRDefault="00872CA0" w:rsidP="00DF588D">
    <w:pPr>
      <w:pStyle w:val="a5"/>
      <w:jc w:val="center"/>
      <w:rPr>
        <w:noProof/>
        <w:lang w:val="ru-RU"/>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pPr>
      <w:pStyle w:val="a5"/>
      <w:jc w:val="center"/>
    </w:pPr>
  </w:p>
  <w:p w:rsidR="00872CA0" w:rsidRDefault="00872C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pPr>
      <w:pStyle w:val="a5"/>
      <w:rPr>
        <w:lang w:val="ru-RU"/>
      </w:rPr>
    </w:pPr>
  </w:p>
  <w:p w:rsidR="00872CA0" w:rsidRPr="00D946C7" w:rsidRDefault="00872CA0" w:rsidP="00DF588D">
    <w:pPr>
      <w:pStyle w:val="a5"/>
      <w:rPr>
        <w:lang w:val="ru-RU"/>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rsidP="00DF588D">
    <w:pPr>
      <w:pStyle w:val="a5"/>
      <w:jc w:val="center"/>
      <w:rPr>
        <w:noProof/>
        <w:lang w:val="ru-RU"/>
      </w:rPr>
    </w:pPr>
    <w:r>
      <w:fldChar w:fldCharType="begin"/>
    </w:r>
    <w:r>
      <w:instrText>PAGE   \* MERGEFORMAT</w:instrText>
    </w:r>
    <w:r>
      <w:fldChar w:fldCharType="separate"/>
    </w:r>
    <w:r w:rsidR="007418BF">
      <w:rPr>
        <w:noProof/>
      </w:rPr>
      <w:t>4</w:t>
    </w:r>
    <w:r>
      <w:rPr>
        <w:noProof/>
      </w:rPr>
      <w:fldChar w:fldCharType="end"/>
    </w:r>
  </w:p>
  <w:p w:rsidR="00872CA0" w:rsidRPr="005F1FEF" w:rsidRDefault="00872CA0" w:rsidP="00DF588D">
    <w:pPr>
      <w:pStyle w:val="a5"/>
      <w:jc w:val="center"/>
      <w:rPr>
        <w:noProof/>
        <w:lang w:val="ru-RU"/>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pPr>
      <w:pStyle w:val="a5"/>
      <w:jc w:val="center"/>
    </w:pPr>
  </w:p>
  <w:p w:rsidR="00872CA0" w:rsidRDefault="00872CA0">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rsidP="00DF588D">
    <w:pPr>
      <w:pStyle w:val="a5"/>
      <w:jc w:val="center"/>
      <w:rPr>
        <w:noProof/>
        <w:lang w:val="ru-RU"/>
      </w:rPr>
    </w:pPr>
    <w:r>
      <w:fldChar w:fldCharType="begin"/>
    </w:r>
    <w:r>
      <w:instrText>PAGE   \* MERGEFORMAT</w:instrText>
    </w:r>
    <w:r>
      <w:fldChar w:fldCharType="separate"/>
    </w:r>
    <w:r w:rsidR="007418BF">
      <w:rPr>
        <w:noProof/>
      </w:rPr>
      <w:t>2</w:t>
    </w:r>
    <w:r>
      <w:rPr>
        <w:noProof/>
      </w:rPr>
      <w:fldChar w:fldCharType="end"/>
    </w:r>
  </w:p>
  <w:p w:rsidR="00872CA0" w:rsidRPr="005F1FEF" w:rsidRDefault="00872CA0" w:rsidP="00DF588D">
    <w:pPr>
      <w:pStyle w:val="a5"/>
      <w:jc w:val="center"/>
      <w:rPr>
        <w:noProof/>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rsidP="00DF588D">
    <w:pPr>
      <w:pStyle w:val="a5"/>
      <w:jc w:val="center"/>
      <w:rPr>
        <w:noProof/>
        <w:lang w:val="ru-RU"/>
      </w:rPr>
    </w:pPr>
    <w:r>
      <w:fldChar w:fldCharType="begin"/>
    </w:r>
    <w:r>
      <w:instrText>PAGE   \* MERGEFORMAT</w:instrText>
    </w:r>
    <w:r>
      <w:fldChar w:fldCharType="separate"/>
    </w:r>
    <w:r w:rsidR="007418BF">
      <w:rPr>
        <w:noProof/>
      </w:rPr>
      <w:t>15</w:t>
    </w:r>
    <w:r>
      <w:rPr>
        <w:noProof/>
      </w:rPr>
      <w:fldChar w:fldCharType="end"/>
    </w:r>
  </w:p>
  <w:p w:rsidR="00872CA0" w:rsidRPr="00D946C7" w:rsidRDefault="00872CA0" w:rsidP="00DF588D">
    <w:pPr>
      <w:pStyle w:val="a5"/>
      <w:jc w:val="center"/>
      <w:rPr>
        <w:noProof/>
        <w:lang w:val="ru-RU"/>
      </w:rPr>
    </w:pPr>
  </w:p>
  <w:tbl>
    <w:tblPr>
      <w:tblW w:w="15026"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4394"/>
      <w:gridCol w:w="1701"/>
      <w:gridCol w:w="1276"/>
      <w:gridCol w:w="992"/>
      <w:gridCol w:w="1134"/>
      <w:gridCol w:w="993"/>
      <w:gridCol w:w="2268"/>
      <w:gridCol w:w="1701"/>
    </w:tblGrid>
    <w:tr w:rsidR="00872CA0" w:rsidRPr="00D946C7" w:rsidTr="00027E09">
      <w:trPr>
        <w:cantSplit/>
        <w:trHeight w:val="284"/>
      </w:trPr>
      <w:tc>
        <w:tcPr>
          <w:tcW w:w="567" w:type="dxa"/>
          <w:shd w:val="clear" w:color="auto" w:fill="auto"/>
          <w:vAlign w:val="center"/>
        </w:tcPr>
        <w:p w:rsidR="00872CA0" w:rsidRPr="00AA0010" w:rsidRDefault="00872CA0" w:rsidP="00DF588D">
          <w:pPr>
            <w:spacing w:line="216" w:lineRule="auto"/>
            <w:jc w:val="center"/>
            <w:rPr>
              <w:sz w:val="16"/>
              <w:szCs w:val="16"/>
            </w:rPr>
          </w:pPr>
          <w:r w:rsidRPr="00AA0010">
            <w:rPr>
              <w:sz w:val="16"/>
              <w:szCs w:val="16"/>
            </w:rPr>
            <w:t>1</w:t>
          </w:r>
        </w:p>
      </w:tc>
      <w:tc>
        <w:tcPr>
          <w:tcW w:w="4394" w:type="dxa"/>
          <w:shd w:val="clear" w:color="auto" w:fill="auto"/>
          <w:vAlign w:val="center"/>
        </w:tcPr>
        <w:p w:rsidR="00872CA0" w:rsidRPr="00AA0010" w:rsidRDefault="00872CA0" w:rsidP="00DF588D">
          <w:pPr>
            <w:spacing w:line="216" w:lineRule="auto"/>
            <w:jc w:val="center"/>
            <w:rPr>
              <w:sz w:val="16"/>
              <w:szCs w:val="16"/>
            </w:rPr>
          </w:pPr>
          <w:r w:rsidRPr="00AA0010">
            <w:rPr>
              <w:sz w:val="16"/>
              <w:szCs w:val="16"/>
            </w:rPr>
            <w:t>2</w:t>
          </w:r>
        </w:p>
      </w:tc>
      <w:tc>
        <w:tcPr>
          <w:tcW w:w="1701" w:type="dxa"/>
          <w:vAlign w:val="center"/>
        </w:tcPr>
        <w:p w:rsidR="00872CA0" w:rsidRPr="00AA0010" w:rsidRDefault="00872CA0" w:rsidP="00DF588D">
          <w:pPr>
            <w:spacing w:line="216" w:lineRule="auto"/>
            <w:jc w:val="center"/>
            <w:rPr>
              <w:sz w:val="16"/>
              <w:szCs w:val="16"/>
            </w:rPr>
          </w:pPr>
          <w:r w:rsidRPr="00AA0010">
            <w:rPr>
              <w:sz w:val="16"/>
              <w:szCs w:val="16"/>
            </w:rPr>
            <w:t>3</w:t>
          </w:r>
        </w:p>
      </w:tc>
      <w:tc>
        <w:tcPr>
          <w:tcW w:w="1276" w:type="dxa"/>
          <w:shd w:val="clear" w:color="auto" w:fill="auto"/>
          <w:vAlign w:val="center"/>
        </w:tcPr>
        <w:p w:rsidR="00872CA0" w:rsidRPr="00AA0010" w:rsidRDefault="00872CA0" w:rsidP="00DF588D">
          <w:pPr>
            <w:spacing w:line="216" w:lineRule="auto"/>
            <w:jc w:val="center"/>
            <w:rPr>
              <w:sz w:val="16"/>
              <w:szCs w:val="16"/>
            </w:rPr>
          </w:pPr>
          <w:r w:rsidRPr="00AA0010">
            <w:rPr>
              <w:sz w:val="16"/>
              <w:szCs w:val="16"/>
            </w:rPr>
            <w:t>4</w:t>
          </w:r>
        </w:p>
      </w:tc>
      <w:tc>
        <w:tcPr>
          <w:tcW w:w="992" w:type="dxa"/>
          <w:shd w:val="clear" w:color="auto" w:fill="auto"/>
          <w:vAlign w:val="center"/>
        </w:tcPr>
        <w:p w:rsidR="00872CA0" w:rsidRPr="00AA0010" w:rsidRDefault="00872CA0" w:rsidP="00DF588D">
          <w:pPr>
            <w:spacing w:line="216" w:lineRule="auto"/>
            <w:jc w:val="center"/>
            <w:rPr>
              <w:sz w:val="16"/>
              <w:szCs w:val="16"/>
            </w:rPr>
          </w:pPr>
          <w:r w:rsidRPr="00AA0010">
            <w:rPr>
              <w:sz w:val="16"/>
              <w:szCs w:val="16"/>
            </w:rPr>
            <w:t>5</w:t>
          </w:r>
        </w:p>
      </w:tc>
      <w:tc>
        <w:tcPr>
          <w:tcW w:w="1134" w:type="dxa"/>
          <w:shd w:val="clear" w:color="auto" w:fill="auto"/>
          <w:vAlign w:val="center"/>
        </w:tcPr>
        <w:p w:rsidR="00872CA0" w:rsidRPr="00AA0010" w:rsidRDefault="00872CA0" w:rsidP="00DF588D">
          <w:pPr>
            <w:spacing w:line="216" w:lineRule="auto"/>
            <w:jc w:val="center"/>
            <w:rPr>
              <w:sz w:val="16"/>
              <w:szCs w:val="16"/>
            </w:rPr>
          </w:pPr>
          <w:r w:rsidRPr="00AA0010">
            <w:rPr>
              <w:sz w:val="16"/>
              <w:szCs w:val="16"/>
            </w:rPr>
            <w:t>6</w:t>
          </w:r>
        </w:p>
      </w:tc>
      <w:tc>
        <w:tcPr>
          <w:tcW w:w="993" w:type="dxa"/>
          <w:shd w:val="clear" w:color="auto" w:fill="auto"/>
          <w:vAlign w:val="center"/>
        </w:tcPr>
        <w:p w:rsidR="00872CA0" w:rsidRPr="00AA0010" w:rsidRDefault="00872CA0" w:rsidP="00DF588D">
          <w:pPr>
            <w:spacing w:line="216" w:lineRule="auto"/>
            <w:jc w:val="center"/>
            <w:rPr>
              <w:sz w:val="16"/>
              <w:szCs w:val="16"/>
            </w:rPr>
          </w:pPr>
          <w:r w:rsidRPr="00AA0010">
            <w:rPr>
              <w:sz w:val="16"/>
              <w:szCs w:val="16"/>
            </w:rPr>
            <w:t>7</w:t>
          </w:r>
        </w:p>
      </w:tc>
      <w:tc>
        <w:tcPr>
          <w:tcW w:w="2268" w:type="dxa"/>
          <w:shd w:val="clear" w:color="auto" w:fill="auto"/>
          <w:vAlign w:val="center"/>
        </w:tcPr>
        <w:p w:rsidR="00872CA0" w:rsidRPr="00AA0010" w:rsidRDefault="00872CA0" w:rsidP="00DF588D">
          <w:pPr>
            <w:spacing w:line="216" w:lineRule="auto"/>
            <w:jc w:val="center"/>
            <w:rPr>
              <w:sz w:val="16"/>
              <w:szCs w:val="16"/>
            </w:rPr>
          </w:pPr>
          <w:r w:rsidRPr="00AA0010">
            <w:rPr>
              <w:sz w:val="16"/>
              <w:szCs w:val="16"/>
            </w:rPr>
            <w:t>8</w:t>
          </w:r>
        </w:p>
      </w:tc>
      <w:tc>
        <w:tcPr>
          <w:tcW w:w="1701" w:type="dxa"/>
          <w:shd w:val="clear" w:color="auto" w:fill="auto"/>
          <w:vAlign w:val="center"/>
        </w:tcPr>
        <w:p w:rsidR="00872CA0" w:rsidRPr="00AA0010" w:rsidRDefault="00872CA0" w:rsidP="00DF588D">
          <w:pPr>
            <w:spacing w:line="216" w:lineRule="auto"/>
            <w:jc w:val="center"/>
            <w:rPr>
              <w:sz w:val="16"/>
              <w:szCs w:val="16"/>
            </w:rPr>
          </w:pPr>
          <w:r w:rsidRPr="00AA0010">
            <w:rPr>
              <w:sz w:val="16"/>
              <w:szCs w:val="16"/>
            </w:rPr>
            <w:t>9</w:t>
          </w:r>
        </w:p>
      </w:tc>
    </w:tr>
  </w:tbl>
  <w:p w:rsidR="00872CA0" w:rsidRPr="00D946C7" w:rsidRDefault="00872CA0" w:rsidP="00DF588D">
    <w:pPr>
      <w:pStyle w:val="a5"/>
      <w:jc w:val="cent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rsidP="00DF588D">
    <w:pPr>
      <w:pStyle w:val="a5"/>
      <w:jc w:val="center"/>
      <w:rPr>
        <w:noProof/>
        <w:lang w:val="ru-RU"/>
      </w:rPr>
    </w:pPr>
    <w:r>
      <w:fldChar w:fldCharType="begin"/>
    </w:r>
    <w:r>
      <w:instrText>PAGE   \* MERGEFORMAT</w:instrText>
    </w:r>
    <w:r>
      <w:fldChar w:fldCharType="separate"/>
    </w:r>
    <w:r w:rsidR="007418BF">
      <w:rPr>
        <w:noProof/>
      </w:rPr>
      <w:t>4</w:t>
    </w:r>
    <w:r>
      <w:rPr>
        <w:noProof/>
      </w:rPr>
      <w:fldChar w:fldCharType="end"/>
    </w:r>
  </w:p>
  <w:p w:rsidR="00872CA0" w:rsidRPr="00157F93" w:rsidRDefault="00872CA0" w:rsidP="00DF588D">
    <w:pPr>
      <w:pStyle w:val="a5"/>
      <w:jc w:val="center"/>
      <w:rPr>
        <w:noProof/>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pPr>
      <w:pStyle w:val="a5"/>
      <w:rPr>
        <w:lang w:val="ru-RU"/>
      </w:rPr>
    </w:pPr>
  </w:p>
  <w:p w:rsidR="00872CA0" w:rsidRPr="00D946C7" w:rsidRDefault="00872CA0" w:rsidP="00DF588D">
    <w:pPr>
      <w:pStyle w:val="a5"/>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rsidP="00DF588D">
    <w:pPr>
      <w:pStyle w:val="a5"/>
      <w:jc w:val="center"/>
      <w:rPr>
        <w:noProof/>
        <w:lang w:val="ru-RU"/>
      </w:rPr>
    </w:pPr>
    <w:r>
      <w:fldChar w:fldCharType="begin"/>
    </w:r>
    <w:r>
      <w:instrText>PAGE   \* MERGEFORMAT</w:instrText>
    </w:r>
    <w:r>
      <w:fldChar w:fldCharType="separate"/>
    </w:r>
    <w:r w:rsidR="007418BF">
      <w:rPr>
        <w:noProof/>
      </w:rPr>
      <w:t>2</w:t>
    </w:r>
    <w:r>
      <w:rPr>
        <w:noProof/>
      </w:rPr>
      <w:fldChar w:fldCharType="end"/>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11"/>
      <w:gridCol w:w="1843"/>
      <w:gridCol w:w="1701"/>
      <w:gridCol w:w="1275"/>
      <w:gridCol w:w="1134"/>
      <w:gridCol w:w="1134"/>
      <w:gridCol w:w="1701"/>
      <w:gridCol w:w="1418"/>
    </w:tblGrid>
    <w:tr w:rsidR="00872CA0" w:rsidTr="00DF588D">
      <w:tc>
        <w:tcPr>
          <w:tcW w:w="568" w:type="dxa"/>
          <w:shd w:val="clear" w:color="auto" w:fill="auto"/>
        </w:tcPr>
        <w:p w:rsidR="00872CA0" w:rsidRPr="00E21F37" w:rsidRDefault="00872CA0" w:rsidP="00DF588D">
          <w:pPr>
            <w:pStyle w:val="a5"/>
            <w:ind w:left="34"/>
            <w:jc w:val="center"/>
            <w:rPr>
              <w:noProof/>
              <w:lang w:val="ru-RU"/>
            </w:rPr>
          </w:pPr>
          <w:r w:rsidRPr="00E21F37">
            <w:rPr>
              <w:noProof/>
              <w:lang w:val="ru-RU"/>
            </w:rPr>
            <w:t>1</w:t>
          </w:r>
        </w:p>
      </w:tc>
      <w:tc>
        <w:tcPr>
          <w:tcW w:w="4111" w:type="dxa"/>
          <w:shd w:val="clear" w:color="auto" w:fill="auto"/>
        </w:tcPr>
        <w:p w:rsidR="00872CA0" w:rsidRPr="00E21F37" w:rsidRDefault="00872CA0" w:rsidP="00DF588D">
          <w:pPr>
            <w:pStyle w:val="a5"/>
            <w:jc w:val="center"/>
            <w:rPr>
              <w:noProof/>
              <w:lang w:val="ru-RU"/>
            </w:rPr>
          </w:pPr>
          <w:r w:rsidRPr="00E21F37">
            <w:rPr>
              <w:noProof/>
              <w:lang w:val="ru-RU"/>
            </w:rPr>
            <w:t>2</w:t>
          </w:r>
        </w:p>
      </w:tc>
      <w:tc>
        <w:tcPr>
          <w:tcW w:w="1843" w:type="dxa"/>
          <w:shd w:val="clear" w:color="auto" w:fill="auto"/>
        </w:tcPr>
        <w:p w:rsidR="00872CA0" w:rsidRPr="00E21F37" w:rsidRDefault="00872CA0" w:rsidP="00DF588D">
          <w:pPr>
            <w:pStyle w:val="a5"/>
            <w:jc w:val="center"/>
            <w:rPr>
              <w:noProof/>
              <w:lang w:val="ru-RU"/>
            </w:rPr>
          </w:pPr>
          <w:r>
            <w:rPr>
              <w:noProof/>
              <w:lang w:val="ru-RU"/>
            </w:rPr>
            <w:t>3</w:t>
          </w:r>
        </w:p>
      </w:tc>
      <w:tc>
        <w:tcPr>
          <w:tcW w:w="1701" w:type="dxa"/>
          <w:shd w:val="clear" w:color="auto" w:fill="auto"/>
        </w:tcPr>
        <w:p w:rsidR="00872CA0" w:rsidRPr="00E21F37" w:rsidRDefault="00872CA0" w:rsidP="00DF588D">
          <w:pPr>
            <w:pStyle w:val="a5"/>
            <w:jc w:val="center"/>
            <w:rPr>
              <w:noProof/>
              <w:lang w:val="ru-RU"/>
            </w:rPr>
          </w:pPr>
          <w:r>
            <w:rPr>
              <w:noProof/>
              <w:lang w:val="ru-RU"/>
            </w:rPr>
            <w:t>4</w:t>
          </w:r>
        </w:p>
      </w:tc>
      <w:tc>
        <w:tcPr>
          <w:tcW w:w="1275" w:type="dxa"/>
          <w:shd w:val="clear" w:color="auto" w:fill="auto"/>
        </w:tcPr>
        <w:p w:rsidR="00872CA0" w:rsidRPr="00E21F37" w:rsidRDefault="00872CA0" w:rsidP="00DF588D">
          <w:pPr>
            <w:pStyle w:val="a5"/>
            <w:jc w:val="center"/>
            <w:rPr>
              <w:noProof/>
              <w:lang w:val="ru-RU"/>
            </w:rPr>
          </w:pPr>
          <w:r>
            <w:rPr>
              <w:noProof/>
              <w:lang w:val="ru-RU"/>
            </w:rPr>
            <w:t>5</w:t>
          </w:r>
        </w:p>
      </w:tc>
      <w:tc>
        <w:tcPr>
          <w:tcW w:w="1134" w:type="dxa"/>
          <w:shd w:val="clear" w:color="auto" w:fill="auto"/>
        </w:tcPr>
        <w:p w:rsidR="00872CA0" w:rsidRPr="00E21F37" w:rsidRDefault="00872CA0" w:rsidP="00DF588D">
          <w:pPr>
            <w:pStyle w:val="a5"/>
            <w:jc w:val="center"/>
            <w:rPr>
              <w:noProof/>
              <w:lang w:val="ru-RU"/>
            </w:rPr>
          </w:pPr>
          <w:r>
            <w:rPr>
              <w:noProof/>
              <w:lang w:val="ru-RU"/>
            </w:rPr>
            <w:t>6</w:t>
          </w:r>
        </w:p>
      </w:tc>
      <w:tc>
        <w:tcPr>
          <w:tcW w:w="1134" w:type="dxa"/>
          <w:shd w:val="clear" w:color="auto" w:fill="auto"/>
        </w:tcPr>
        <w:p w:rsidR="00872CA0" w:rsidRPr="00E21F37" w:rsidRDefault="00872CA0" w:rsidP="00DF588D">
          <w:pPr>
            <w:pStyle w:val="a5"/>
            <w:jc w:val="center"/>
            <w:rPr>
              <w:noProof/>
              <w:lang w:val="ru-RU"/>
            </w:rPr>
          </w:pPr>
          <w:r>
            <w:rPr>
              <w:noProof/>
              <w:lang w:val="ru-RU"/>
            </w:rPr>
            <w:t>7</w:t>
          </w:r>
        </w:p>
      </w:tc>
      <w:tc>
        <w:tcPr>
          <w:tcW w:w="1701" w:type="dxa"/>
          <w:shd w:val="clear" w:color="auto" w:fill="auto"/>
        </w:tcPr>
        <w:p w:rsidR="00872CA0" w:rsidRPr="00E21F37" w:rsidRDefault="00872CA0" w:rsidP="00DF588D">
          <w:pPr>
            <w:pStyle w:val="a5"/>
            <w:jc w:val="center"/>
            <w:rPr>
              <w:noProof/>
              <w:lang w:val="ru-RU"/>
            </w:rPr>
          </w:pPr>
          <w:r>
            <w:rPr>
              <w:noProof/>
              <w:lang w:val="ru-RU"/>
            </w:rPr>
            <w:t>8</w:t>
          </w:r>
        </w:p>
      </w:tc>
      <w:tc>
        <w:tcPr>
          <w:tcW w:w="1418" w:type="dxa"/>
          <w:shd w:val="clear" w:color="auto" w:fill="auto"/>
        </w:tcPr>
        <w:p w:rsidR="00872CA0" w:rsidRPr="00E21F37" w:rsidRDefault="00872CA0" w:rsidP="00DF588D">
          <w:pPr>
            <w:pStyle w:val="a5"/>
            <w:jc w:val="center"/>
            <w:rPr>
              <w:noProof/>
              <w:lang w:val="ru-RU"/>
            </w:rPr>
          </w:pPr>
          <w:r>
            <w:rPr>
              <w:noProof/>
              <w:lang w:val="ru-RU"/>
            </w:rPr>
            <w:t>9</w:t>
          </w:r>
        </w:p>
      </w:tc>
    </w:tr>
  </w:tbl>
  <w:p w:rsidR="00872CA0" w:rsidRPr="007A7245" w:rsidRDefault="00872CA0" w:rsidP="00DF588D">
    <w:pPr>
      <w:pStyle w:val="a5"/>
      <w:rPr>
        <w:noProof/>
        <w:u w:val="single"/>
        <w:lang w:val="ru-R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pPr>
      <w:pStyle w:val="a5"/>
      <w:rPr>
        <w:lang w:val="ru-RU"/>
      </w:rPr>
    </w:pPr>
  </w:p>
  <w:p w:rsidR="00872CA0" w:rsidRPr="00D946C7" w:rsidRDefault="00872CA0" w:rsidP="00DF588D">
    <w:pPr>
      <w:pStyle w:val="a5"/>
      <w:rPr>
        <w:lang w:val="ru-RU"/>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rsidP="00DF588D">
    <w:pPr>
      <w:pStyle w:val="a5"/>
      <w:jc w:val="center"/>
      <w:rPr>
        <w:noProof/>
        <w:lang w:val="ru-RU"/>
      </w:rPr>
    </w:pPr>
    <w:r>
      <w:fldChar w:fldCharType="begin"/>
    </w:r>
    <w:r>
      <w:instrText>PAGE   \* MERGEFORMAT</w:instrText>
    </w:r>
    <w:r>
      <w:fldChar w:fldCharType="separate"/>
    </w:r>
    <w:r w:rsidR="007418BF">
      <w:rPr>
        <w:noProof/>
      </w:rPr>
      <w:t>3</w:t>
    </w:r>
    <w:r>
      <w:rPr>
        <w:noProof/>
      </w:rPr>
      <w:fldChar w:fldCharType="end"/>
    </w:r>
  </w:p>
  <w:p w:rsidR="00872CA0" w:rsidRPr="005F1FEF" w:rsidRDefault="00872CA0" w:rsidP="00DF588D">
    <w:pPr>
      <w:pStyle w:val="a5"/>
      <w:jc w:val="center"/>
      <w:rPr>
        <w:noProof/>
        <w:lang w:val="ru-RU"/>
      </w:rPr>
    </w:pPr>
  </w:p>
  <w:p w:rsidR="00872CA0" w:rsidRPr="007A7245" w:rsidRDefault="00872CA0" w:rsidP="00DF588D">
    <w:pPr>
      <w:pStyle w:val="a5"/>
      <w:jc w:val="center"/>
      <w:rPr>
        <w:noProof/>
        <w:u w:val="single"/>
        <w:lang w:val="ru-RU"/>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A0" w:rsidRDefault="00872C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09CB6522"/>
    <w:multiLevelType w:val="multilevel"/>
    <w:tmpl w:val="CA12CDC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14A41971"/>
    <w:multiLevelType w:val="hybridMultilevel"/>
    <w:tmpl w:val="86526782"/>
    <w:lvl w:ilvl="0" w:tplc="AF8AC50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7C818E1"/>
    <w:multiLevelType w:val="hybridMultilevel"/>
    <w:tmpl w:val="904E85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2F7154"/>
    <w:multiLevelType w:val="hybridMultilevel"/>
    <w:tmpl w:val="CB7494D2"/>
    <w:lvl w:ilvl="0" w:tplc="61A8018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1DF742A4"/>
    <w:multiLevelType w:val="hybridMultilevel"/>
    <w:tmpl w:val="90E2CCBE"/>
    <w:lvl w:ilvl="0" w:tplc="AF8AC5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10F7D87"/>
    <w:multiLevelType w:val="hybridMultilevel"/>
    <w:tmpl w:val="11706DD6"/>
    <w:lvl w:ilvl="0" w:tplc="AF8AC5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36464CB"/>
    <w:multiLevelType w:val="multilevel"/>
    <w:tmpl w:val="FAD0B730"/>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5060221"/>
    <w:multiLevelType w:val="multilevel"/>
    <w:tmpl w:val="DAA6CBE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AA77AD2"/>
    <w:multiLevelType w:val="multilevel"/>
    <w:tmpl w:val="49E65FE4"/>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C254132"/>
    <w:multiLevelType w:val="hybridMultilevel"/>
    <w:tmpl w:val="9A30A70A"/>
    <w:lvl w:ilvl="0" w:tplc="AF8AC5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6201DF9"/>
    <w:multiLevelType w:val="hybridMultilevel"/>
    <w:tmpl w:val="3A0ADA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A6316F8"/>
    <w:multiLevelType w:val="multilevel"/>
    <w:tmpl w:val="148C84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D314AB4"/>
    <w:multiLevelType w:val="multilevel"/>
    <w:tmpl w:val="851CF7A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E2D64D4"/>
    <w:multiLevelType w:val="hybridMultilevel"/>
    <w:tmpl w:val="B5B2E35C"/>
    <w:lvl w:ilvl="0" w:tplc="AF8AC5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ECF0F0A"/>
    <w:multiLevelType w:val="multilevel"/>
    <w:tmpl w:val="851CF7A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1480763"/>
    <w:multiLevelType w:val="hybridMultilevel"/>
    <w:tmpl w:val="2F985FEC"/>
    <w:lvl w:ilvl="0" w:tplc="65282D5E">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6">
    <w:nsid w:val="52EF6FDD"/>
    <w:multiLevelType w:val="multilevel"/>
    <w:tmpl w:val="A4A0290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043194"/>
    <w:multiLevelType w:val="hybridMultilevel"/>
    <w:tmpl w:val="25E649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F42A2"/>
    <w:multiLevelType w:val="hybridMultilevel"/>
    <w:tmpl w:val="3A80A56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65874570"/>
    <w:multiLevelType w:val="hybridMultilevel"/>
    <w:tmpl w:val="79CAD664"/>
    <w:lvl w:ilvl="0" w:tplc="509A8F18">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5B63766"/>
    <w:multiLevelType w:val="multilevel"/>
    <w:tmpl w:val="1020F30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666D1F25"/>
    <w:multiLevelType w:val="hybridMultilevel"/>
    <w:tmpl w:val="083C36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93036C"/>
    <w:multiLevelType w:val="hybridMultilevel"/>
    <w:tmpl w:val="A7A84ADC"/>
    <w:lvl w:ilvl="0" w:tplc="F91EB418">
      <w:start w:val="1"/>
      <w:numFmt w:val="decimal"/>
      <w:lvlText w:val="%1."/>
      <w:lvlJc w:val="left"/>
      <w:pPr>
        <w:ind w:left="1200" w:hanging="90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69E6761E"/>
    <w:multiLevelType w:val="multilevel"/>
    <w:tmpl w:val="6E949F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6E7FC7"/>
    <w:multiLevelType w:val="multilevel"/>
    <w:tmpl w:val="8590891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54C399E"/>
    <w:multiLevelType w:val="multilevel"/>
    <w:tmpl w:val="366ACE2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760C0311"/>
    <w:multiLevelType w:val="hybridMultilevel"/>
    <w:tmpl w:val="7AF8DF90"/>
    <w:lvl w:ilvl="0" w:tplc="2D1E54CC">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FF61FB"/>
    <w:multiLevelType w:val="hybridMultilevel"/>
    <w:tmpl w:val="9800C6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23"/>
  </w:num>
  <w:num w:numId="5">
    <w:abstractNumId w:val="16"/>
  </w:num>
  <w:num w:numId="6">
    <w:abstractNumId w:val="8"/>
  </w:num>
  <w:num w:numId="7">
    <w:abstractNumId w:val="20"/>
  </w:num>
  <w:num w:numId="8">
    <w:abstractNumId w:val="11"/>
  </w:num>
  <w:num w:numId="9">
    <w:abstractNumId w:val="24"/>
  </w:num>
  <w:num w:numId="10">
    <w:abstractNumId w:val="7"/>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3"/>
  </w:num>
  <w:num w:numId="16">
    <w:abstractNumId w:val="4"/>
  </w:num>
  <w:num w:numId="17">
    <w:abstractNumId w:val="9"/>
  </w:num>
  <w:num w:numId="18">
    <w:abstractNumId w:val="5"/>
  </w:num>
  <w:num w:numId="19">
    <w:abstractNumId w:val="21"/>
  </w:num>
  <w:num w:numId="20">
    <w:abstractNumId w:val="17"/>
  </w:num>
  <w:num w:numId="21">
    <w:abstractNumId w:val="27"/>
  </w:num>
  <w:num w:numId="22">
    <w:abstractNumId w:val="14"/>
  </w:num>
  <w:num w:numId="23">
    <w:abstractNumId w:val="26"/>
  </w:num>
  <w:num w:numId="24">
    <w:abstractNumId w:val="2"/>
  </w:num>
  <w:num w:numId="25">
    <w:abstractNumId w:val="3"/>
  </w:num>
  <w:num w:numId="26">
    <w:abstractNumId w:val="18"/>
  </w:num>
  <w:num w:numId="27">
    <w:abstractNumId w:val="2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18"/>
    <w:rsid w:val="00000806"/>
    <w:rsid w:val="000017F4"/>
    <w:rsid w:val="00002D38"/>
    <w:rsid w:val="000152EF"/>
    <w:rsid w:val="000164F5"/>
    <w:rsid w:val="00017780"/>
    <w:rsid w:val="00017ACD"/>
    <w:rsid w:val="00020BAE"/>
    <w:rsid w:val="00020C03"/>
    <w:rsid w:val="00022469"/>
    <w:rsid w:val="000248D9"/>
    <w:rsid w:val="00025504"/>
    <w:rsid w:val="0002627B"/>
    <w:rsid w:val="00026E2C"/>
    <w:rsid w:val="00027E09"/>
    <w:rsid w:val="00030011"/>
    <w:rsid w:val="00031E43"/>
    <w:rsid w:val="0003316A"/>
    <w:rsid w:val="00034AB6"/>
    <w:rsid w:val="00035110"/>
    <w:rsid w:val="00037982"/>
    <w:rsid w:val="0004018C"/>
    <w:rsid w:val="000414D5"/>
    <w:rsid w:val="0006147C"/>
    <w:rsid w:val="00066F0D"/>
    <w:rsid w:val="00071334"/>
    <w:rsid w:val="00071DA9"/>
    <w:rsid w:val="000735F2"/>
    <w:rsid w:val="0007637A"/>
    <w:rsid w:val="000769CC"/>
    <w:rsid w:val="00081636"/>
    <w:rsid w:val="000848B0"/>
    <w:rsid w:val="00085B39"/>
    <w:rsid w:val="000862AD"/>
    <w:rsid w:val="00090492"/>
    <w:rsid w:val="00093E04"/>
    <w:rsid w:val="000A5CDD"/>
    <w:rsid w:val="000A6EC3"/>
    <w:rsid w:val="000B0B18"/>
    <w:rsid w:val="000B1B48"/>
    <w:rsid w:val="000B20CB"/>
    <w:rsid w:val="000B2E5D"/>
    <w:rsid w:val="000B2E99"/>
    <w:rsid w:val="000B3F99"/>
    <w:rsid w:val="000B4D3F"/>
    <w:rsid w:val="000B5DEB"/>
    <w:rsid w:val="000C2C71"/>
    <w:rsid w:val="000C7E39"/>
    <w:rsid w:val="000C7FDE"/>
    <w:rsid w:val="000D356B"/>
    <w:rsid w:val="000D4B37"/>
    <w:rsid w:val="000D74C8"/>
    <w:rsid w:val="000E1CB8"/>
    <w:rsid w:val="00101BCF"/>
    <w:rsid w:val="001067EC"/>
    <w:rsid w:val="00107E43"/>
    <w:rsid w:val="0011264D"/>
    <w:rsid w:val="00115966"/>
    <w:rsid w:val="001160AE"/>
    <w:rsid w:val="00116F30"/>
    <w:rsid w:val="001210D4"/>
    <w:rsid w:val="001236B1"/>
    <w:rsid w:val="001257CC"/>
    <w:rsid w:val="00137B58"/>
    <w:rsid w:val="0014012D"/>
    <w:rsid w:val="00140400"/>
    <w:rsid w:val="00145465"/>
    <w:rsid w:val="00160EE7"/>
    <w:rsid w:val="00165BCD"/>
    <w:rsid w:val="001661F7"/>
    <w:rsid w:val="00170416"/>
    <w:rsid w:val="00173529"/>
    <w:rsid w:val="00175A56"/>
    <w:rsid w:val="0017672D"/>
    <w:rsid w:val="001822F8"/>
    <w:rsid w:val="00183A1B"/>
    <w:rsid w:val="001857B8"/>
    <w:rsid w:val="00190C97"/>
    <w:rsid w:val="001923AD"/>
    <w:rsid w:val="001A4337"/>
    <w:rsid w:val="001A4DDA"/>
    <w:rsid w:val="001A7700"/>
    <w:rsid w:val="001A7DBB"/>
    <w:rsid w:val="001B3770"/>
    <w:rsid w:val="001B5324"/>
    <w:rsid w:val="001D28F7"/>
    <w:rsid w:val="001D4A51"/>
    <w:rsid w:val="001D748B"/>
    <w:rsid w:val="001E0CEA"/>
    <w:rsid w:val="001E3480"/>
    <w:rsid w:val="001F520C"/>
    <w:rsid w:val="001F6C84"/>
    <w:rsid w:val="00207B3F"/>
    <w:rsid w:val="00211EB2"/>
    <w:rsid w:val="00213EEB"/>
    <w:rsid w:val="00217CA8"/>
    <w:rsid w:val="00221000"/>
    <w:rsid w:val="00226420"/>
    <w:rsid w:val="00234E1C"/>
    <w:rsid w:val="002436D1"/>
    <w:rsid w:val="00246E12"/>
    <w:rsid w:val="0025074D"/>
    <w:rsid w:val="00250FB7"/>
    <w:rsid w:val="002511D5"/>
    <w:rsid w:val="00251BD5"/>
    <w:rsid w:val="00255C34"/>
    <w:rsid w:val="00255D41"/>
    <w:rsid w:val="002662D4"/>
    <w:rsid w:val="002672CD"/>
    <w:rsid w:val="002702E3"/>
    <w:rsid w:val="00272A80"/>
    <w:rsid w:val="00274259"/>
    <w:rsid w:val="00275CF0"/>
    <w:rsid w:val="0027757E"/>
    <w:rsid w:val="00280231"/>
    <w:rsid w:val="002804BC"/>
    <w:rsid w:val="00286A1F"/>
    <w:rsid w:val="00293EE7"/>
    <w:rsid w:val="002A5567"/>
    <w:rsid w:val="002A6654"/>
    <w:rsid w:val="002B5CE7"/>
    <w:rsid w:val="002C7844"/>
    <w:rsid w:val="002D21D6"/>
    <w:rsid w:val="002E6E39"/>
    <w:rsid w:val="002F4EAA"/>
    <w:rsid w:val="002F6326"/>
    <w:rsid w:val="003024A9"/>
    <w:rsid w:val="00302B22"/>
    <w:rsid w:val="0030693C"/>
    <w:rsid w:val="00307AF6"/>
    <w:rsid w:val="0031184D"/>
    <w:rsid w:val="003146D2"/>
    <w:rsid w:val="003159FE"/>
    <w:rsid w:val="00315E39"/>
    <w:rsid w:val="00324B88"/>
    <w:rsid w:val="00326698"/>
    <w:rsid w:val="00327979"/>
    <w:rsid w:val="003342E3"/>
    <w:rsid w:val="00341BC6"/>
    <w:rsid w:val="003528B0"/>
    <w:rsid w:val="00352B22"/>
    <w:rsid w:val="00357CA9"/>
    <w:rsid w:val="00363E70"/>
    <w:rsid w:val="00366992"/>
    <w:rsid w:val="00367052"/>
    <w:rsid w:val="0038140A"/>
    <w:rsid w:val="00383785"/>
    <w:rsid w:val="00384C5F"/>
    <w:rsid w:val="0038532B"/>
    <w:rsid w:val="00390151"/>
    <w:rsid w:val="003915D1"/>
    <w:rsid w:val="003922BE"/>
    <w:rsid w:val="003A000C"/>
    <w:rsid w:val="003A0EC8"/>
    <w:rsid w:val="003A1830"/>
    <w:rsid w:val="003A1E34"/>
    <w:rsid w:val="003A2F4C"/>
    <w:rsid w:val="003A2FC3"/>
    <w:rsid w:val="003A5386"/>
    <w:rsid w:val="003A74B5"/>
    <w:rsid w:val="003B4174"/>
    <w:rsid w:val="003B6169"/>
    <w:rsid w:val="003B6634"/>
    <w:rsid w:val="003C0B41"/>
    <w:rsid w:val="003C2BF7"/>
    <w:rsid w:val="003D28FB"/>
    <w:rsid w:val="003D3696"/>
    <w:rsid w:val="003D3C98"/>
    <w:rsid w:val="003D7652"/>
    <w:rsid w:val="003E04F6"/>
    <w:rsid w:val="003E2731"/>
    <w:rsid w:val="003F3CF2"/>
    <w:rsid w:val="003F55C7"/>
    <w:rsid w:val="00400D6F"/>
    <w:rsid w:val="00401231"/>
    <w:rsid w:val="0040295B"/>
    <w:rsid w:val="00402F82"/>
    <w:rsid w:val="00410308"/>
    <w:rsid w:val="00414701"/>
    <w:rsid w:val="00420515"/>
    <w:rsid w:val="00422EAE"/>
    <w:rsid w:val="00424579"/>
    <w:rsid w:val="00433572"/>
    <w:rsid w:val="0043396B"/>
    <w:rsid w:val="00440544"/>
    <w:rsid w:val="00440E5D"/>
    <w:rsid w:val="0044360B"/>
    <w:rsid w:val="00443E3E"/>
    <w:rsid w:val="0044562F"/>
    <w:rsid w:val="004466ED"/>
    <w:rsid w:val="0044784D"/>
    <w:rsid w:val="00450300"/>
    <w:rsid w:val="00450DC2"/>
    <w:rsid w:val="00451EFD"/>
    <w:rsid w:val="00461059"/>
    <w:rsid w:val="004677BB"/>
    <w:rsid w:val="00472C54"/>
    <w:rsid w:val="0048179B"/>
    <w:rsid w:val="004833CD"/>
    <w:rsid w:val="00491E4A"/>
    <w:rsid w:val="004941A5"/>
    <w:rsid w:val="004964E4"/>
    <w:rsid w:val="004A2DEC"/>
    <w:rsid w:val="004A3CD2"/>
    <w:rsid w:val="004A5C65"/>
    <w:rsid w:val="004A6D55"/>
    <w:rsid w:val="004C1E8B"/>
    <w:rsid w:val="004C2A11"/>
    <w:rsid w:val="004C777A"/>
    <w:rsid w:val="004D431F"/>
    <w:rsid w:val="004D6FEB"/>
    <w:rsid w:val="004E2C38"/>
    <w:rsid w:val="004F0E89"/>
    <w:rsid w:val="005100DC"/>
    <w:rsid w:val="005106C2"/>
    <w:rsid w:val="00513443"/>
    <w:rsid w:val="005137F8"/>
    <w:rsid w:val="00535FCF"/>
    <w:rsid w:val="00536B17"/>
    <w:rsid w:val="00536FB4"/>
    <w:rsid w:val="005408A7"/>
    <w:rsid w:val="00543A86"/>
    <w:rsid w:val="00547AE0"/>
    <w:rsid w:val="005615AF"/>
    <w:rsid w:val="005651F6"/>
    <w:rsid w:val="00570B2B"/>
    <w:rsid w:val="00571F21"/>
    <w:rsid w:val="005729A7"/>
    <w:rsid w:val="00573C32"/>
    <w:rsid w:val="00577461"/>
    <w:rsid w:val="00583396"/>
    <w:rsid w:val="00584022"/>
    <w:rsid w:val="00585F9E"/>
    <w:rsid w:val="00590CB9"/>
    <w:rsid w:val="00593D84"/>
    <w:rsid w:val="005967F8"/>
    <w:rsid w:val="005979E8"/>
    <w:rsid w:val="005A1862"/>
    <w:rsid w:val="005A48DA"/>
    <w:rsid w:val="005A5536"/>
    <w:rsid w:val="005B3A2A"/>
    <w:rsid w:val="005B6DDD"/>
    <w:rsid w:val="005C0083"/>
    <w:rsid w:val="005C7E66"/>
    <w:rsid w:val="005D06AB"/>
    <w:rsid w:val="005D19F6"/>
    <w:rsid w:val="005D7D2A"/>
    <w:rsid w:val="005E0920"/>
    <w:rsid w:val="005E25DF"/>
    <w:rsid w:val="005E4680"/>
    <w:rsid w:val="005E6A38"/>
    <w:rsid w:val="005E6FDE"/>
    <w:rsid w:val="005E7922"/>
    <w:rsid w:val="005F55C3"/>
    <w:rsid w:val="005F575A"/>
    <w:rsid w:val="005F70DB"/>
    <w:rsid w:val="00602986"/>
    <w:rsid w:val="0060321B"/>
    <w:rsid w:val="006076D8"/>
    <w:rsid w:val="006105E5"/>
    <w:rsid w:val="00610DB3"/>
    <w:rsid w:val="00611164"/>
    <w:rsid w:val="0061125B"/>
    <w:rsid w:val="00613486"/>
    <w:rsid w:val="00626121"/>
    <w:rsid w:val="00627D9C"/>
    <w:rsid w:val="00635B64"/>
    <w:rsid w:val="00640022"/>
    <w:rsid w:val="0064154B"/>
    <w:rsid w:val="006429C0"/>
    <w:rsid w:val="006529A5"/>
    <w:rsid w:val="006532DB"/>
    <w:rsid w:val="00661811"/>
    <w:rsid w:val="00665F3F"/>
    <w:rsid w:val="0066702C"/>
    <w:rsid w:val="00667F44"/>
    <w:rsid w:val="00670017"/>
    <w:rsid w:val="00672C6F"/>
    <w:rsid w:val="006755BC"/>
    <w:rsid w:val="00676954"/>
    <w:rsid w:val="00677F74"/>
    <w:rsid w:val="0068341B"/>
    <w:rsid w:val="00683BFE"/>
    <w:rsid w:val="00685031"/>
    <w:rsid w:val="00685FA4"/>
    <w:rsid w:val="00686224"/>
    <w:rsid w:val="0068794A"/>
    <w:rsid w:val="00693351"/>
    <w:rsid w:val="00693CF2"/>
    <w:rsid w:val="00696EE2"/>
    <w:rsid w:val="006A01D0"/>
    <w:rsid w:val="006A26CB"/>
    <w:rsid w:val="006A5C88"/>
    <w:rsid w:val="006B0953"/>
    <w:rsid w:val="006B259B"/>
    <w:rsid w:val="006C564C"/>
    <w:rsid w:val="006C69D9"/>
    <w:rsid w:val="006C6CAF"/>
    <w:rsid w:val="006D16D5"/>
    <w:rsid w:val="006D20E5"/>
    <w:rsid w:val="006D4CDD"/>
    <w:rsid w:val="006E3726"/>
    <w:rsid w:val="006E3787"/>
    <w:rsid w:val="006E3B25"/>
    <w:rsid w:val="006E69C9"/>
    <w:rsid w:val="006E6B68"/>
    <w:rsid w:val="006F52BF"/>
    <w:rsid w:val="00704A12"/>
    <w:rsid w:val="00704B02"/>
    <w:rsid w:val="0070664E"/>
    <w:rsid w:val="0071018D"/>
    <w:rsid w:val="007108D4"/>
    <w:rsid w:val="00712CDD"/>
    <w:rsid w:val="00713537"/>
    <w:rsid w:val="00727593"/>
    <w:rsid w:val="00736CFC"/>
    <w:rsid w:val="0074077C"/>
    <w:rsid w:val="007418BF"/>
    <w:rsid w:val="00741DBA"/>
    <w:rsid w:val="00741E1F"/>
    <w:rsid w:val="007438AD"/>
    <w:rsid w:val="007440CC"/>
    <w:rsid w:val="007445E2"/>
    <w:rsid w:val="007474E5"/>
    <w:rsid w:val="00750FC2"/>
    <w:rsid w:val="00753F99"/>
    <w:rsid w:val="00755903"/>
    <w:rsid w:val="007575E8"/>
    <w:rsid w:val="00765E70"/>
    <w:rsid w:val="00775C95"/>
    <w:rsid w:val="00776398"/>
    <w:rsid w:val="00791C01"/>
    <w:rsid w:val="007921C3"/>
    <w:rsid w:val="00796DF9"/>
    <w:rsid w:val="007A227B"/>
    <w:rsid w:val="007A6686"/>
    <w:rsid w:val="007A7F4D"/>
    <w:rsid w:val="007B1555"/>
    <w:rsid w:val="007B5F2B"/>
    <w:rsid w:val="007B6EF6"/>
    <w:rsid w:val="007B7D48"/>
    <w:rsid w:val="007C5517"/>
    <w:rsid w:val="007C69C2"/>
    <w:rsid w:val="007D2792"/>
    <w:rsid w:val="007E573B"/>
    <w:rsid w:val="007E61F1"/>
    <w:rsid w:val="007F30B2"/>
    <w:rsid w:val="00802585"/>
    <w:rsid w:val="0080311F"/>
    <w:rsid w:val="00812A8B"/>
    <w:rsid w:val="008145D7"/>
    <w:rsid w:val="008147BA"/>
    <w:rsid w:val="0081683E"/>
    <w:rsid w:val="00817036"/>
    <w:rsid w:val="0082052C"/>
    <w:rsid w:val="00820A80"/>
    <w:rsid w:val="00825A3D"/>
    <w:rsid w:val="00831B2D"/>
    <w:rsid w:val="00834426"/>
    <w:rsid w:val="00836EFD"/>
    <w:rsid w:val="0083712E"/>
    <w:rsid w:val="008505D6"/>
    <w:rsid w:val="00852EA0"/>
    <w:rsid w:val="0085384E"/>
    <w:rsid w:val="00855B32"/>
    <w:rsid w:val="00857F0F"/>
    <w:rsid w:val="00857FDF"/>
    <w:rsid w:val="0086369C"/>
    <w:rsid w:val="00864D99"/>
    <w:rsid w:val="00866C2F"/>
    <w:rsid w:val="00872CA0"/>
    <w:rsid w:val="008730BA"/>
    <w:rsid w:val="00873972"/>
    <w:rsid w:val="0087488D"/>
    <w:rsid w:val="00876AF1"/>
    <w:rsid w:val="0088049D"/>
    <w:rsid w:val="00890C13"/>
    <w:rsid w:val="00890C29"/>
    <w:rsid w:val="008910A2"/>
    <w:rsid w:val="00894AF8"/>
    <w:rsid w:val="008A19B2"/>
    <w:rsid w:val="008A7E63"/>
    <w:rsid w:val="008B2884"/>
    <w:rsid w:val="008B47F0"/>
    <w:rsid w:val="008B6031"/>
    <w:rsid w:val="008B6596"/>
    <w:rsid w:val="008B7F34"/>
    <w:rsid w:val="008C318F"/>
    <w:rsid w:val="008D14D9"/>
    <w:rsid w:val="008D6147"/>
    <w:rsid w:val="008D6630"/>
    <w:rsid w:val="008D7B7B"/>
    <w:rsid w:val="008E0EE2"/>
    <w:rsid w:val="008E1214"/>
    <w:rsid w:val="008E3977"/>
    <w:rsid w:val="008E53C3"/>
    <w:rsid w:val="008E5AC7"/>
    <w:rsid w:val="008F04B8"/>
    <w:rsid w:val="008F1028"/>
    <w:rsid w:val="008F512B"/>
    <w:rsid w:val="0090229E"/>
    <w:rsid w:val="009032DA"/>
    <w:rsid w:val="00904B5D"/>
    <w:rsid w:val="00924B2D"/>
    <w:rsid w:val="009330CC"/>
    <w:rsid w:val="009360AA"/>
    <w:rsid w:val="009427DF"/>
    <w:rsid w:val="00943392"/>
    <w:rsid w:val="0094435B"/>
    <w:rsid w:val="009446EE"/>
    <w:rsid w:val="00944D5D"/>
    <w:rsid w:val="009522DE"/>
    <w:rsid w:val="00953F9B"/>
    <w:rsid w:val="00954AEC"/>
    <w:rsid w:val="009605A6"/>
    <w:rsid w:val="00962831"/>
    <w:rsid w:val="00963590"/>
    <w:rsid w:val="00963795"/>
    <w:rsid w:val="0096391D"/>
    <w:rsid w:val="009707C9"/>
    <w:rsid w:val="00971075"/>
    <w:rsid w:val="009718B3"/>
    <w:rsid w:val="00971955"/>
    <w:rsid w:val="00981682"/>
    <w:rsid w:val="00990BC5"/>
    <w:rsid w:val="009937C7"/>
    <w:rsid w:val="00997AE5"/>
    <w:rsid w:val="009A1251"/>
    <w:rsid w:val="009A59D7"/>
    <w:rsid w:val="009A6667"/>
    <w:rsid w:val="009B0D92"/>
    <w:rsid w:val="009B77D2"/>
    <w:rsid w:val="009B7E4C"/>
    <w:rsid w:val="009C0355"/>
    <w:rsid w:val="009C0DE0"/>
    <w:rsid w:val="009C6371"/>
    <w:rsid w:val="009D6B8A"/>
    <w:rsid w:val="009D7A05"/>
    <w:rsid w:val="009E23E7"/>
    <w:rsid w:val="009E27CC"/>
    <w:rsid w:val="009E5B51"/>
    <w:rsid w:val="009E6A6C"/>
    <w:rsid w:val="009E7ADD"/>
    <w:rsid w:val="009E7EAC"/>
    <w:rsid w:val="009E7F94"/>
    <w:rsid w:val="009F287B"/>
    <w:rsid w:val="009F4A85"/>
    <w:rsid w:val="00A13970"/>
    <w:rsid w:val="00A245C0"/>
    <w:rsid w:val="00A25381"/>
    <w:rsid w:val="00A3570C"/>
    <w:rsid w:val="00A37CBD"/>
    <w:rsid w:val="00A52A6C"/>
    <w:rsid w:val="00A57DB5"/>
    <w:rsid w:val="00A71C55"/>
    <w:rsid w:val="00A754D5"/>
    <w:rsid w:val="00A7602B"/>
    <w:rsid w:val="00A861B5"/>
    <w:rsid w:val="00A9099B"/>
    <w:rsid w:val="00A97A32"/>
    <w:rsid w:val="00AA5DAF"/>
    <w:rsid w:val="00AB06C8"/>
    <w:rsid w:val="00AC3FD4"/>
    <w:rsid w:val="00AC4CA4"/>
    <w:rsid w:val="00AC720A"/>
    <w:rsid w:val="00AD189A"/>
    <w:rsid w:val="00AD1E0F"/>
    <w:rsid w:val="00AD237C"/>
    <w:rsid w:val="00AD26D0"/>
    <w:rsid w:val="00AD280B"/>
    <w:rsid w:val="00AD2866"/>
    <w:rsid w:val="00AD2979"/>
    <w:rsid w:val="00AD7A38"/>
    <w:rsid w:val="00AE0024"/>
    <w:rsid w:val="00AE1DDF"/>
    <w:rsid w:val="00AE40CC"/>
    <w:rsid w:val="00AE45C1"/>
    <w:rsid w:val="00AE4A9D"/>
    <w:rsid w:val="00AE5ED9"/>
    <w:rsid w:val="00AE6B58"/>
    <w:rsid w:val="00AE6F60"/>
    <w:rsid w:val="00AE71BD"/>
    <w:rsid w:val="00AF1D93"/>
    <w:rsid w:val="00AF47DB"/>
    <w:rsid w:val="00AF7627"/>
    <w:rsid w:val="00B1163F"/>
    <w:rsid w:val="00B11758"/>
    <w:rsid w:val="00B1186D"/>
    <w:rsid w:val="00B11A99"/>
    <w:rsid w:val="00B11FAF"/>
    <w:rsid w:val="00B1273D"/>
    <w:rsid w:val="00B142B4"/>
    <w:rsid w:val="00B24B9D"/>
    <w:rsid w:val="00B26880"/>
    <w:rsid w:val="00B27F76"/>
    <w:rsid w:val="00B32B99"/>
    <w:rsid w:val="00B33538"/>
    <w:rsid w:val="00B368E1"/>
    <w:rsid w:val="00B519C8"/>
    <w:rsid w:val="00B519DD"/>
    <w:rsid w:val="00B52D37"/>
    <w:rsid w:val="00B65920"/>
    <w:rsid w:val="00B6728A"/>
    <w:rsid w:val="00B67446"/>
    <w:rsid w:val="00B67E24"/>
    <w:rsid w:val="00B720A0"/>
    <w:rsid w:val="00B73666"/>
    <w:rsid w:val="00B82397"/>
    <w:rsid w:val="00B86B1E"/>
    <w:rsid w:val="00B87D43"/>
    <w:rsid w:val="00B9613F"/>
    <w:rsid w:val="00BA02A0"/>
    <w:rsid w:val="00BA485F"/>
    <w:rsid w:val="00BA4F09"/>
    <w:rsid w:val="00BA7FD0"/>
    <w:rsid w:val="00BB1746"/>
    <w:rsid w:val="00BB1D46"/>
    <w:rsid w:val="00BB1D92"/>
    <w:rsid w:val="00BB28D4"/>
    <w:rsid w:val="00BB5275"/>
    <w:rsid w:val="00BC7439"/>
    <w:rsid w:val="00BD230A"/>
    <w:rsid w:val="00BE6757"/>
    <w:rsid w:val="00BF518F"/>
    <w:rsid w:val="00BF76B0"/>
    <w:rsid w:val="00C00A91"/>
    <w:rsid w:val="00C0369A"/>
    <w:rsid w:val="00C04FFF"/>
    <w:rsid w:val="00C06CE8"/>
    <w:rsid w:val="00C12AA3"/>
    <w:rsid w:val="00C205D0"/>
    <w:rsid w:val="00C246CD"/>
    <w:rsid w:val="00C24813"/>
    <w:rsid w:val="00C261D2"/>
    <w:rsid w:val="00C2740D"/>
    <w:rsid w:val="00C301AF"/>
    <w:rsid w:val="00C31F99"/>
    <w:rsid w:val="00C35AE9"/>
    <w:rsid w:val="00C35E07"/>
    <w:rsid w:val="00C36421"/>
    <w:rsid w:val="00C36EC7"/>
    <w:rsid w:val="00C518DE"/>
    <w:rsid w:val="00C609CD"/>
    <w:rsid w:val="00C60A03"/>
    <w:rsid w:val="00C61F37"/>
    <w:rsid w:val="00C702A1"/>
    <w:rsid w:val="00C73B63"/>
    <w:rsid w:val="00C8582C"/>
    <w:rsid w:val="00C8610B"/>
    <w:rsid w:val="00C873A9"/>
    <w:rsid w:val="00C91185"/>
    <w:rsid w:val="00C91303"/>
    <w:rsid w:val="00C93EB3"/>
    <w:rsid w:val="00C940BF"/>
    <w:rsid w:val="00C96A31"/>
    <w:rsid w:val="00C975B2"/>
    <w:rsid w:val="00CA515D"/>
    <w:rsid w:val="00CA7231"/>
    <w:rsid w:val="00CB1C45"/>
    <w:rsid w:val="00CB3DB9"/>
    <w:rsid w:val="00CC3BF3"/>
    <w:rsid w:val="00CC466E"/>
    <w:rsid w:val="00CC5421"/>
    <w:rsid w:val="00CC7695"/>
    <w:rsid w:val="00CD0FBC"/>
    <w:rsid w:val="00CD2E67"/>
    <w:rsid w:val="00CE0E18"/>
    <w:rsid w:val="00CE353D"/>
    <w:rsid w:val="00CE5183"/>
    <w:rsid w:val="00CF15B1"/>
    <w:rsid w:val="00CF2ABC"/>
    <w:rsid w:val="00CF4693"/>
    <w:rsid w:val="00CF713B"/>
    <w:rsid w:val="00D00C83"/>
    <w:rsid w:val="00D0173B"/>
    <w:rsid w:val="00D044F1"/>
    <w:rsid w:val="00D05287"/>
    <w:rsid w:val="00D0628A"/>
    <w:rsid w:val="00D10719"/>
    <w:rsid w:val="00D10A7A"/>
    <w:rsid w:val="00D114F6"/>
    <w:rsid w:val="00D32430"/>
    <w:rsid w:val="00D32955"/>
    <w:rsid w:val="00D33014"/>
    <w:rsid w:val="00D336FB"/>
    <w:rsid w:val="00D37939"/>
    <w:rsid w:val="00D37F94"/>
    <w:rsid w:val="00D40AB4"/>
    <w:rsid w:val="00D41494"/>
    <w:rsid w:val="00D4181A"/>
    <w:rsid w:val="00D42465"/>
    <w:rsid w:val="00D42E2C"/>
    <w:rsid w:val="00D43147"/>
    <w:rsid w:val="00D47E03"/>
    <w:rsid w:val="00D50239"/>
    <w:rsid w:val="00D508F8"/>
    <w:rsid w:val="00D56876"/>
    <w:rsid w:val="00D56939"/>
    <w:rsid w:val="00D5721B"/>
    <w:rsid w:val="00D66D30"/>
    <w:rsid w:val="00D6786F"/>
    <w:rsid w:val="00D7079E"/>
    <w:rsid w:val="00D70F6B"/>
    <w:rsid w:val="00D762DE"/>
    <w:rsid w:val="00D81179"/>
    <w:rsid w:val="00D82205"/>
    <w:rsid w:val="00D869FF"/>
    <w:rsid w:val="00D935A2"/>
    <w:rsid w:val="00D94CBD"/>
    <w:rsid w:val="00D94F18"/>
    <w:rsid w:val="00D978A2"/>
    <w:rsid w:val="00DA18EF"/>
    <w:rsid w:val="00DA22DC"/>
    <w:rsid w:val="00DA3527"/>
    <w:rsid w:val="00DA47BE"/>
    <w:rsid w:val="00DA4D67"/>
    <w:rsid w:val="00DA5261"/>
    <w:rsid w:val="00DB017D"/>
    <w:rsid w:val="00DB0B3C"/>
    <w:rsid w:val="00DB1750"/>
    <w:rsid w:val="00DB31C0"/>
    <w:rsid w:val="00DB3960"/>
    <w:rsid w:val="00DB5AD7"/>
    <w:rsid w:val="00DC2D37"/>
    <w:rsid w:val="00DC60B4"/>
    <w:rsid w:val="00DD2F6B"/>
    <w:rsid w:val="00DD58E3"/>
    <w:rsid w:val="00DD66D3"/>
    <w:rsid w:val="00DE49DC"/>
    <w:rsid w:val="00DE4BF2"/>
    <w:rsid w:val="00DE5028"/>
    <w:rsid w:val="00DE5C42"/>
    <w:rsid w:val="00DF0892"/>
    <w:rsid w:val="00DF17AB"/>
    <w:rsid w:val="00DF588D"/>
    <w:rsid w:val="00DF7472"/>
    <w:rsid w:val="00E05CA8"/>
    <w:rsid w:val="00E05F5F"/>
    <w:rsid w:val="00E12A47"/>
    <w:rsid w:val="00E13DE7"/>
    <w:rsid w:val="00E16A9F"/>
    <w:rsid w:val="00E24B26"/>
    <w:rsid w:val="00E26EA3"/>
    <w:rsid w:val="00E30D56"/>
    <w:rsid w:val="00E3795C"/>
    <w:rsid w:val="00E457E5"/>
    <w:rsid w:val="00E476A1"/>
    <w:rsid w:val="00E50782"/>
    <w:rsid w:val="00E521BD"/>
    <w:rsid w:val="00E54C6B"/>
    <w:rsid w:val="00E55083"/>
    <w:rsid w:val="00E656DF"/>
    <w:rsid w:val="00E66FBD"/>
    <w:rsid w:val="00E67498"/>
    <w:rsid w:val="00E700F6"/>
    <w:rsid w:val="00E70169"/>
    <w:rsid w:val="00E72D57"/>
    <w:rsid w:val="00E7772A"/>
    <w:rsid w:val="00E92BFA"/>
    <w:rsid w:val="00E93C26"/>
    <w:rsid w:val="00E957AC"/>
    <w:rsid w:val="00E96840"/>
    <w:rsid w:val="00E968D2"/>
    <w:rsid w:val="00E9761E"/>
    <w:rsid w:val="00EA5432"/>
    <w:rsid w:val="00EB06B4"/>
    <w:rsid w:val="00EB2D79"/>
    <w:rsid w:val="00EB3B70"/>
    <w:rsid w:val="00EB797C"/>
    <w:rsid w:val="00EC4071"/>
    <w:rsid w:val="00EC6EC3"/>
    <w:rsid w:val="00ED18B3"/>
    <w:rsid w:val="00ED2B9D"/>
    <w:rsid w:val="00EF33AB"/>
    <w:rsid w:val="00F01CCE"/>
    <w:rsid w:val="00F05361"/>
    <w:rsid w:val="00F066CA"/>
    <w:rsid w:val="00F06A9A"/>
    <w:rsid w:val="00F10C1C"/>
    <w:rsid w:val="00F1209C"/>
    <w:rsid w:val="00F13D5B"/>
    <w:rsid w:val="00F21CC1"/>
    <w:rsid w:val="00F250C3"/>
    <w:rsid w:val="00F255EB"/>
    <w:rsid w:val="00F35F03"/>
    <w:rsid w:val="00F40112"/>
    <w:rsid w:val="00F42A65"/>
    <w:rsid w:val="00F42B49"/>
    <w:rsid w:val="00F43DC0"/>
    <w:rsid w:val="00F50103"/>
    <w:rsid w:val="00F510F9"/>
    <w:rsid w:val="00F512D1"/>
    <w:rsid w:val="00F5647D"/>
    <w:rsid w:val="00F5698B"/>
    <w:rsid w:val="00F6398F"/>
    <w:rsid w:val="00F76A13"/>
    <w:rsid w:val="00F85A0E"/>
    <w:rsid w:val="00F85AEF"/>
    <w:rsid w:val="00F86673"/>
    <w:rsid w:val="00F91CFE"/>
    <w:rsid w:val="00F92125"/>
    <w:rsid w:val="00FA73C0"/>
    <w:rsid w:val="00FB3765"/>
    <w:rsid w:val="00FB39AD"/>
    <w:rsid w:val="00FC18E2"/>
    <w:rsid w:val="00FC38F5"/>
    <w:rsid w:val="00FC3F4A"/>
    <w:rsid w:val="00FC4D38"/>
    <w:rsid w:val="00FC573E"/>
    <w:rsid w:val="00FC6356"/>
    <w:rsid w:val="00FC6F35"/>
    <w:rsid w:val="00FC7388"/>
    <w:rsid w:val="00FD0F8F"/>
    <w:rsid w:val="00FD256A"/>
    <w:rsid w:val="00FD2794"/>
    <w:rsid w:val="00FD27AB"/>
    <w:rsid w:val="00FD4EAE"/>
    <w:rsid w:val="00FD5C62"/>
    <w:rsid w:val="00FE3AA4"/>
    <w:rsid w:val="00FF0BAE"/>
    <w:rsid w:val="00FF4A0E"/>
    <w:rsid w:val="00FF6AD8"/>
    <w:rsid w:val="00FF73B4"/>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3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E0E18"/>
    <w:pPr>
      <w:autoSpaceDE w:val="0"/>
      <w:autoSpaceDN w:val="0"/>
      <w:adjustRightInd w:val="0"/>
      <w:spacing w:before="108" w:after="108"/>
      <w:jc w:val="center"/>
      <w:outlineLvl w:val="0"/>
    </w:pPr>
    <w:rPr>
      <w:rFonts w:ascii="Arial" w:eastAsia="Calibri" w:hAnsi="Arial"/>
      <w:b/>
      <w:bCs/>
      <w:color w:val="26282F"/>
      <w:lang w:val="x-none" w:eastAsia="x-none"/>
    </w:rPr>
  </w:style>
  <w:style w:type="paragraph" w:styleId="2">
    <w:name w:val="heading 2"/>
    <w:basedOn w:val="a"/>
    <w:next w:val="a"/>
    <w:link w:val="20"/>
    <w:uiPriority w:val="9"/>
    <w:semiHidden/>
    <w:unhideWhenUsed/>
    <w:qFormat/>
    <w:rsid w:val="00BD23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E0E18"/>
    <w:rPr>
      <w:rFonts w:ascii="Arial" w:eastAsia="Calibri" w:hAnsi="Arial" w:cs="Times New Roman"/>
      <w:b/>
      <w:bCs/>
      <w:color w:val="26282F"/>
      <w:sz w:val="24"/>
      <w:szCs w:val="24"/>
      <w:lang w:val="x-none" w:eastAsia="x-none"/>
    </w:rPr>
  </w:style>
  <w:style w:type="paragraph" w:styleId="a3">
    <w:name w:val="footer"/>
    <w:basedOn w:val="a"/>
    <w:link w:val="a4"/>
    <w:uiPriority w:val="99"/>
    <w:unhideWhenUsed/>
    <w:rsid w:val="00CE0E18"/>
    <w:pPr>
      <w:tabs>
        <w:tab w:val="center" w:pos="4677"/>
        <w:tab w:val="right" w:pos="9355"/>
      </w:tabs>
    </w:pPr>
    <w:rPr>
      <w:lang w:val="x-none"/>
    </w:rPr>
  </w:style>
  <w:style w:type="character" w:customStyle="1" w:styleId="a4">
    <w:name w:val="Нижний колонтитул Знак"/>
    <w:basedOn w:val="a0"/>
    <w:link w:val="a3"/>
    <w:uiPriority w:val="99"/>
    <w:rsid w:val="00CE0E18"/>
    <w:rPr>
      <w:rFonts w:ascii="Times New Roman" w:eastAsia="Times New Roman" w:hAnsi="Times New Roman" w:cs="Times New Roman"/>
      <w:sz w:val="24"/>
      <w:szCs w:val="24"/>
      <w:lang w:val="x-none" w:eastAsia="ru-RU"/>
    </w:rPr>
  </w:style>
  <w:style w:type="paragraph" w:styleId="a5">
    <w:name w:val="header"/>
    <w:basedOn w:val="a"/>
    <w:link w:val="a6"/>
    <w:uiPriority w:val="99"/>
    <w:unhideWhenUsed/>
    <w:rsid w:val="00CE0E18"/>
    <w:pPr>
      <w:tabs>
        <w:tab w:val="center" w:pos="4677"/>
        <w:tab w:val="right" w:pos="9355"/>
      </w:tabs>
    </w:pPr>
    <w:rPr>
      <w:lang w:val="x-none"/>
    </w:rPr>
  </w:style>
  <w:style w:type="character" w:customStyle="1" w:styleId="a6">
    <w:name w:val="Верхний колонтитул Знак"/>
    <w:basedOn w:val="a0"/>
    <w:link w:val="a5"/>
    <w:uiPriority w:val="99"/>
    <w:rsid w:val="00CE0E18"/>
    <w:rPr>
      <w:rFonts w:ascii="Times New Roman" w:eastAsia="Times New Roman" w:hAnsi="Times New Roman" w:cs="Times New Roman"/>
      <w:sz w:val="24"/>
      <w:szCs w:val="24"/>
      <w:lang w:val="x-none" w:eastAsia="ru-RU"/>
    </w:rPr>
  </w:style>
  <w:style w:type="paragraph" w:styleId="a7">
    <w:name w:val="List Paragraph"/>
    <w:basedOn w:val="a"/>
    <w:uiPriority w:val="34"/>
    <w:qFormat/>
    <w:rsid w:val="00CE0E18"/>
    <w:pPr>
      <w:ind w:left="720"/>
      <w:contextualSpacing/>
    </w:pPr>
  </w:style>
  <w:style w:type="paragraph" w:styleId="a8">
    <w:name w:val="No Spacing"/>
    <w:uiPriority w:val="1"/>
    <w:qFormat/>
    <w:rsid w:val="00CE0E18"/>
    <w:pPr>
      <w:spacing w:after="0" w:line="240" w:lineRule="auto"/>
    </w:pPr>
    <w:rPr>
      <w:rFonts w:ascii="Calibri" w:eastAsia="Calibri" w:hAnsi="Calibri" w:cs="Times New Roman"/>
    </w:rPr>
  </w:style>
  <w:style w:type="character" w:customStyle="1" w:styleId="a9">
    <w:name w:val="Гипертекстовая ссылка"/>
    <w:uiPriority w:val="99"/>
    <w:rsid w:val="00CE0E18"/>
    <w:rPr>
      <w:b/>
      <w:bCs/>
      <w:color w:val="106BBE"/>
      <w:sz w:val="26"/>
      <w:szCs w:val="26"/>
    </w:rPr>
  </w:style>
  <w:style w:type="table" w:styleId="aa">
    <w:name w:val="Table Grid"/>
    <w:basedOn w:val="a1"/>
    <w:uiPriority w:val="59"/>
    <w:rsid w:val="00CE0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CE0E18"/>
    <w:rPr>
      <w:color w:val="0000FF"/>
      <w:u w:val="single"/>
    </w:rPr>
  </w:style>
  <w:style w:type="paragraph" w:styleId="ac">
    <w:name w:val="Balloon Text"/>
    <w:basedOn w:val="a"/>
    <w:link w:val="ad"/>
    <w:uiPriority w:val="99"/>
    <w:semiHidden/>
    <w:unhideWhenUsed/>
    <w:rsid w:val="00CE0E18"/>
    <w:rPr>
      <w:rFonts w:ascii="Tahoma" w:hAnsi="Tahoma"/>
      <w:sz w:val="16"/>
      <w:szCs w:val="16"/>
      <w:lang w:val="x-none" w:eastAsia="x-none"/>
    </w:rPr>
  </w:style>
  <w:style w:type="character" w:customStyle="1" w:styleId="ad">
    <w:name w:val="Текст выноски Знак"/>
    <w:basedOn w:val="a0"/>
    <w:link w:val="ac"/>
    <w:uiPriority w:val="99"/>
    <w:semiHidden/>
    <w:rsid w:val="00CE0E18"/>
    <w:rPr>
      <w:rFonts w:ascii="Tahoma" w:eastAsia="Times New Roman" w:hAnsi="Tahoma" w:cs="Times New Roman"/>
      <w:sz w:val="16"/>
      <w:szCs w:val="16"/>
      <w:lang w:val="x-none" w:eastAsia="x-none"/>
    </w:rPr>
  </w:style>
  <w:style w:type="paragraph" w:styleId="ae">
    <w:name w:val="Normal (Web)"/>
    <w:basedOn w:val="a"/>
    <w:uiPriority w:val="99"/>
    <w:semiHidden/>
    <w:unhideWhenUsed/>
    <w:rsid w:val="00CE0E18"/>
    <w:pPr>
      <w:spacing w:before="100" w:beforeAutospacing="1" w:after="119"/>
    </w:pPr>
  </w:style>
  <w:style w:type="table" w:customStyle="1" w:styleId="11">
    <w:name w:val="Сетка таблицы1"/>
    <w:basedOn w:val="a1"/>
    <w:next w:val="aa"/>
    <w:uiPriority w:val="59"/>
    <w:rsid w:val="00CE0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E0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unhideWhenUsed/>
    <w:rsid w:val="00D70F6B"/>
    <w:rPr>
      <w:sz w:val="20"/>
      <w:szCs w:val="20"/>
    </w:rPr>
  </w:style>
  <w:style w:type="character" w:customStyle="1" w:styleId="af0">
    <w:name w:val="Текст сноски Знак"/>
    <w:basedOn w:val="a0"/>
    <w:link w:val="af"/>
    <w:uiPriority w:val="99"/>
    <w:semiHidden/>
    <w:rsid w:val="00D70F6B"/>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D70F6B"/>
    <w:rPr>
      <w:vertAlign w:val="superscript"/>
    </w:rPr>
  </w:style>
  <w:style w:type="character" w:customStyle="1" w:styleId="20">
    <w:name w:val="Заголовок 2 Знак"/>
    <w:basedOn w:val="a0"/>
    <w:link w:val="2"/>
    <w:uiPriority w:val="9"/>
    <w:semiHidden/>
    <w:rsid w:val="00BD230A"/>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3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E0E18"/>
    <w:pPr>
      <w:autoSpaceDE w:val="0"/>
      <w:autoSpaceDN w:val="0"/>
      <w:adjustRightInd w:val="0"/>
      <w:spacing w:before="108" w:after="108"/>
      <w:jc w:val="center"/>
      <w:outlineLvl w:val="0"/>
    </w:pPr>
    <w:rPr>
      <w:rFonts w:ascii="Arial" w:eastAsia="Calibri" w:hAnsi="Arial"/>
      <w:b/>
      <w:bCs/>
      <w:color w:val="26282F"/>
      <w:lang w:val="x-none" w:eastAsia="x-none"/>
    </w:rPr>
  </w:style>
  <w:style w:type="paragraph" w:styleId="2">
    <w:name w:val="heading 2"/>
    <w:basedOn w:val="a"/>
    <w:next w:val="a"/>
    <w:link w:val="20"/>
    <w:uiPriority w:val="9"/>
    <w:semiHidden/>
    <w:unhideWhenUsed/>
    <w:qFormat/>
    <w:rsid w:val="00BD23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E0E18"/>
    <w:rPr>
      <w:rFonts w:ascii="Arial" w:eastAsia="Calibri" w:hAnsi="Arial" w:cs="Times New Roman"/>
      <w:b/>
      <w:bCs/>
      <w:color w:val="26282F"/>
      <w:sz w:val="24"/>
      <w:szCs w:val="24"/>
      <w:lang w:val="x-none" w:eastAsia="x-none"/>
    </w:rPr>
  </w:style>
  <w:style w:type="paragraph" w:styleId="a3">
    <w:name w:val="footer"/>
    <w:basedOn w:val="a"/>
    <w:link w:val="a4"/>
    <w:uiPriority w:val="99"/>
    <w:unhideWhenUsed/>
    <w:rsid w:val="00CE0E18"/>
    <w:pPr>
      <w:tabs>
        <w:tab w:val="center" w:pos="4677"/>
        <w:tab w:val="right" w:pos="9355"/>
      </w:tabs>
    </w:pPr>
    <w:rPr>
      <w:lang w:val="x-none"/>
    </w:rPr>
  </w:style>
  <w:style w:type="character" w:customStyle="1" w:styleId="a4">
    <w:name w:val="Нижний колонтитул Знак"/>
    <w:basedOn w:val="a0"/>
    <w:link w:val="a3"/>
    <w:uiPriority w:val="99"/>
    <w:rsid w:val="00CE0E18"/>
    <w:rPr>
      <w:rFonts w:ascii="Times New Roman" w:eastAsia="Times New Roman" w:hAnsi="Times New Roman" w:cs="Times New Roman"/>
      <w:sz w:val="24"/>
      <w:szCs w:val="24"/>
      <w:lang w:val="x-none" w:eastAsia="ru-RU"/>
    </w:rPr>
  </w:style>
  <w:style w:type="paragraph" w:styleId="a5">
    <w:name w:val="header"/>
    <w:basedOn w:val="a"/>
    <w:link w:val="a6"/>
    <w:uiPriority w:val="99"/>
    <w:unhideWhenUsed/>
    <w:rsid w:val="00CE0E18"/>
    <w:pPr>
      <w:tabs>
        <w:tab w:val="center" w:pos="4677"/>
        <w:tab w:val="right" w:pos="9355"/>
      </w:tabs>
    </w:pPr>
    <w:rPr>
      <w:lang w:val="x-none"/>
    </w:rPr>
  </w:style>
  <w:style w:type="character" w:customStyle="1" w:styleId="a6">
    <w:name w:val="Верхний колонтитул Знак"/>
    <w:basedOn w:val="a0"/>
    <w:link w:val="a5"/>
    <w:uiPriority w:val="99"/>
    <w:rsid w:val="00CE0E18"/>
    <w:rPr>
      <w:rFonts w:ascii="Times New Roman" w:eastAsia="Times New Roman" w:hAnsi="Times New Roman" w:cs="Times New Roman"/>
      <w:sz w:val="24"/>
      <w:szCs w:val="24"/>
      <w:lang w:val="x-none" w:eastAsia="ru-RU"/>
    </w:rPr>
  </w:style>
  <w:style w:type="paragraph" w:styleId="a7">
    <w:name w:val="List Paragraph"/>
    <w:basedOn w:val="a"/>
    <w:uiPriority w:val="34"/>
    <w:qFormat/>
    <w:rsid w:val="00CE0E18"/>
    <w:pPr>
      <w:ind w:left="720"/>
      <w:contextualSpacing/>
    </w:pPr>
  </w:style>
  <w:style w:type="paragraph" w:styleId="a8">
    <w:name w:val="No Spacing"/>
    <w:uiPriority w:val="1"/>
    <w:qFormat/>
    <w:rsid w:val="00CE0E18"/>
    <w:pPr>
      <w:spacing w:after="0" w:line="240" w:lineRule="auto"/>
    </w:pPr>
    <w:rPr>
      <w:rFonts w:ascii="Calibri" w:eastAsia="Calibri" w:hAnsi="Calibri" w:cs="Times New Roman"/>
    </w:rPr>
  </w:style>
  <w:style w:type="character" w:customStyle="1" w:styleId="a9">
    <w:name w:val="Гипертекстовая ссылка"/>
    <w:uiPriority w:val="99"/>
    <w:rsid w:val="00CE0E18"/>
    <w:rPr>
      <w:b/>
      <w:bCs/>
      <w:color w:val="106BBE"/>
      <w:sz w:val="26"/>
      <w:szCs w:val="26"/>
    </w:rPr>
  </w:style>
  <w:style w:type="table" w:styleId="aa">
    <w:name w:val="Table Grid"/>
    <w:basedOn w:val="a1"/>
    <w:uiPriority w:val="59"/>
    <w:rsid w:val="00CE0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CE0E18"/>
    <w:rPr>
      <w:color w:val="0000FF"/>
      <w:u w:val="single"/>
    </w:rPr>
  </w:style>
  <w:style w:type="paragraph" w:styleId="ac">
    <w:name w:val="Balloon Text"/>
    <w:basedOn w:val="a"/>
    <w:link w:val="ad"/>
    <w:uiPriority w:val="99"/>
    <w:semiHidden/>
    <w:unhideWhenUsed/>
    <w:rsid w:val="00CE0E18"/>
    <w:rPr>
      <w:rFonts w:ascii="Tahoma" w:hAnsi="Tahoma"/>
      <w:sz w:val="16"/>
      <w:szCs w:val="16"/>
      <w:lang w:val="x-none" w:eastAsia="x-none"/>
    </w:rPr>
  </w:style>
  <w:style w:type="character" w:customStyle="1" w:styleId="ad">
    <w:name w:val="Текст выноски Знак"/>
    <w:basedOn w:val="a0"/>
    <w:link w:val="ac"/>
    <w:uiPriority w:val="99"/>
    <w:semiHidden/>
    <w:rsid w:val="00CE0E18"/>
    <w:rPr>
      <w:rFonts w:ascii="Tahoma" w:eastAsia="Times New Roman" w:hAnsi="Tahoma" w:cs="Times New Roman"/>
      <w:sz w:val="16"/>
      <w:szCs w:val="16"/>
      <w:lang w:val="x-none" w:eastAsia="x-none"/>
    </w:rPr>
  </w:style>
  <w:style w:type="paragraph" w:styleId="ae">
    <w:name w:val="Normal (Web)"/>
    <w:basedOn w:val="a"/>
    <w:uiPriority w:val="99"/>
    <w:semiHidden/>
    <w:unhideWhenUsed/>
    <w:rsid w:val="00CE0E18"/>
    <w:pPr>
      <w:spacing w:before="100" w:beforeAutospacing="1" w:after="119"/>
    </w:pPr>
  </w:style>
  <w:style w:type="table" w:customStyle="1" w:styleId="11">
    <w:name w:val="Сетка таблицы1"/>
    <w:basedOn w:val="a1"/>
    <w:next w:val="aa"/>
    <w:uiPriority w:val="59"/>
    <w:rsid w:val="00CE0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E0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unhideWhenUsed/>
    <w:rsid w:val="00D70F6B"/>
    <w:rPr>
      <w:sz w:val="20"/>
      <w:szCs w:val="20"/>
    </w:rPr>
  </w:style>
  <w:style w:type="character" w:customStyle="1" w:styleId="af0">
    <w:name w:val="Текст сноски Знак"/>
    <w:basedOn w:val="a0"/>
    <w:link w:val="af"/>
    <w:uiPriority w:val="99"/>
    <w:semiHidden/>
    <w:rsid w:val="00D70F6B"/>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D70F6B"/>
    <w:rPr>
      <w:vertAlign w:val="superscript"/>
    </w:rPr>
  </w:style>
  <w:style w:type="character" w:customStyle="1" w:styleId="20">
    <w:name w:val="Заголовок 2 Знак"/>
    <w:basedOn w:val="a0"/>
    <w:link w:val="2"/>
    <w:uiPriority w:val="9"/>
    <w:semiHidden/>
    <w:rsid w:val="00BD230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77;n=87730;fld=134;dst=100011" TargetMode="External"/><Relationship Id="rId18" Type="http://schemas.openxmlformats.org/officeDocument/2006/relationships/footer" Target="footer1.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hyperlink" Target="consultantplus://offline/main?base=RLAW177;n=87730;fld=134;dst=100011"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77;n=87730;fld=134;dst=100011"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consultantplus://offline/main?base=RLAW177;n=87730;fld=134;dst=100011" TargetMode="External"/><Relationship Id="rId19" Type="http://schemas.openxmlformats.org/officeDocument/2006/relationships/header" Target="header5.xml"/><Relationship Id="rId3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hyperlink" Target="consultantplus://offline/main?base=RLAW177;n=87730;fld=134;dst=100011" TargetMode="Externa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EC14-2DF3-4557-9ED9-A6A70A9F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24458</Words>
  <Characters>139417</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cp:lastPrinted>2017-11-01T14:33:00Z</cp:lastPrinted>
  <dcterms:created xsi:type="dcterms:W3CDTF">2017-11-02T12:39:00Z</dcterms:created>
  <dcterms:modified xsi:type="dcterms:W3CDTF">2017-11-02T12:49:00Z</dcterms:modified>
</cp:coreProperties>
</file>