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DA" w:rsidRDefault="009E66DA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35CC" w:rsidRDefault="00D135CC" w:rsidP="00D135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Pr="00D135CC">
        <w:rPr>
          <w:rFonts w:ascii="Times New Roman" w:hAnsi="Times New Roman" w:cs="Times New Roman"/>
          <w:b/>
          <w:bCs/>
          <w:sz w:val="28"/>
          <w:szCs w:val="28"/>
        </w:rPr>
        <w:t>в постановление администрации муниципального образования город Новороссийск от 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февраля </w:t>
      </w:r>
      <w:r w:rsidRPr="00D135CC">
        <w:rPr>
          <w:rFonts w:ascii="Times New Roman" w:hAnsi="Times New Roman" w:cs="Times New Roman"/>
          <w:b/>
          <w:bCs/>
          <w:sz w:val="28"/>
          <w:szCs w:val="28"/>
        </w:rPr>
        <w:t xml:space="preserve">2018 года № 538 </w:t>
      </w:r>
    </w:p>
    <w:p w:rsidR="00405D6D" w:rsidRDefault="00D135CC" w:rsidP="00D135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5CC">
        <w:rPr>
          <w:rFonts w:ascii="Times New Roman" w:hAnsi="Times New Roman" w:cs="Times New Roman"/>
          <w:b/>
          <w:bCs/>
          <w:sz w:val="28"/>
          <w:szCs w:val="28"/>
        </w:rPr>
        <w:t>«Об утверждении положения по организации дополнительных платных услуг и прейскуранта цен на дополнительные платные услуги, оказываемые муниципальным унитарным предприятием «Муниципальный пассажирский транспорт Новороссийска» муниципального образования город Новороссийск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72AAB" w:rsidRDefault="00572AAB" w:rsidP="0040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981" w:rsidRDefault="00841981" w:rsidP="0040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5D6D" w:rsidRDefault="00405D6D" w:rsidP="00405D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статьями 7</w:t>
      </w:r>
      <w:r w:rsidR="00D135CC">
        <w:rPr>
          <w:rFonts w:ascii="Times New Roman" w:hAnsi="Times New Roman" w:cs="Times New Roman"/>
          <w:sz w:val="28"/>
          <w:szCs w:val="28"/>
        </w:rPr>
        <w:t>, 17</w:t>
      </w:r>
      <w:r>
        <w:rPr>
          <w:rFonts w:ascii="Times New Roman" w:hAnsi="Times New Roman" w:cs="Times New Roman"/>
          <w:sz w:val="28"/>
          <w:szCs w:val="28"/>
        </w:rPr>
        <w:t xml:space="preserve"> и 47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D135CC">
        <w:rPr>
          <w:rFonts w:ascii="Times New Roman" w:hAnsi="Times New Roman" w:cs="Times New Roman"/>
          <w:sz w:val="28"/>
          <w:szCs w:val="28"/>
        </w:rPr>
        <w:t>решением городской Думы муниципального образования город Новороссийск от 22 февраля 2011 года № 90 «Об утверждении положения о порядке утверждения цен и тарифов на услуги, оказываемые за плату муниципальными унитарными предприятиями и муниципальными учреждениями»</w:t>
      </w:r>
      <w:r w:rsidR="00E157C9">
        <w:rPr>
          <w:rFonts w:ascii="Times New Roman" w:hAnsi="Times New Roman" w:cs="Times New Roman"/>
          <w:sz w:val="28"/>
          <w:szCs w:val="28"/>
        </w:rPr>
        <w:t>,</w:t>
      </w:r>
      <w:r w:rsidR="000016B2">
        <w:rPr>
          <w:rFonts w:ascii="Times New Roman" w:hAnsi="Times New Roman" w:cs="Times New Roman"/>
          <w:sz w:val="28"/>
          <w:szCs w:val="28"/>
        </w:rPr>
        <w:t xml:space="preserve"> руководствуясь стать</w:t>
      </w:r>
      <w:r w:rsidR="00064109">
        <w:rPr>
          <w:rFonts w:ascii="Times New Roman" w:hAnsi="Times New Roman" w:cs="Times New Roman"/>
          <w:sz w:val="28"/>
          <w:szCs w:val="28"/>
        </w:rPr>
        <w:t>е</w:t>
      </w:r>
      <w:r w:rsidR="000016B2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0016B2">
        <w:rPr>
          <w:rFonts w:ascii="Times New Roman" w:hAnsi="Times New Roman" w:cs="Times New Roman"/>
          <w:sz w:val="28"/>
          <w:szCs w:val="28"/>
        </w:rPr>
        <w:t xml:space="preserve"> 34 Устава муниципального образования город Новороссийск,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405D6D" w:rsidRDefault="00405D6D" w:rsidP="00841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981" w:rsidRPr="00D135CC" w:rsidRDefault="00D135CC" w:rsidP="00D135C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5CC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образования город Новороссийск от </w:t>
      </w:r>
      <w:r w:rsidRPr="00D135CC">
        <w:rPr>
          <w:rFonts w:ascii="Times New Roman" w:hAnsi="Times New Roman" w:cs="Times New Roman"/>
          <w:bCs/>
          <w:sz w:val="28"/>
          <w:szCs w:val="28"/>
        </w:rPr>
        <w:t>12 февраля 2018 года № 538 «Об утверждении положения по организации дополнительных платных услуг и прейскуранта цен на дополнительные платные услуги, оказываемые муниципальным унитарным предприятием «Муниципальный пассажирский транспорт Новороссийска» муниципального образования город Новороссийск»</w:t>
      </w:r>
      <w:r>
        <w:rPr>
          <w:rFonts w:ascii="Times New Roman" w:hAnsi="Times New Roman" w:cs="Times New Roman"/>
          <w:bCs/>
          <w:sz w:val="28"/>
          <w:szCs w:val="28"/>
        </w:rPr>
        <w:t>, признав пункт 2 утратившим силу</w:t>
      </w:r>
      <w:r w:rsidR="00841981" w:rsidRPr="00D135CC">
        <w:rPr>
          <w:rFonts w:ascii="Times New Roman" w:hAnsi="Times New Roman" w:cs="Times New Roman"/>
          <w:sz w:val="28"/>
          <w:szCs w:val="28"/>
        </w:rPr>
        <w:t>.</w:t>
      </w:r>
    </w:p>
    <w:p w:rsidR="00463066" w:rsidRPr="00463066" w:rsidRDefault="00247F45" w:rsidP="00463066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прейскурант цен на дополнительные платные услуги, оказываемые муниципальным унитарным предприятием «Муниципальный пассажирский транспорт Новороссийска» муниципального образования город Новороссийск (прилагается).</w:t>
      </w:r>
      <w:bookmarkStart w:id="0" w:name="_GoBack"/>
      <w:bookmarkEnd w:id="0"/>
    </w:p>
    <w:p w:rsidR="00571918" w:rsidRPr="00463066" w:rsidRDefault="00463066" w:rsidP="0046306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918" w:rsidRPr="00463066">
        <w:rPr>
          <w:rFonts w:ascii="Times New Roman" w:hAnsi="Times New Roman" w:cs="Times New Roman"/>
          <w:sz w:val="28"/>
          <w:szCs w:val="28"/>
        </w:rPr>
        <w:t>. Отделу информационной политики и средств массовой информации опубликовать настоящее постановление в средствах массовой информации.</w:t>
      </w:r>
    </w:p>
    <w:p w:rsidR="00571918" w:rsidRPr="00571918" w:rsidRDefault="00463066" w:rsidP="00BD4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1918" w:rsidRPr="005719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1918" w:rsidRPr="005719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1918" w:rsidRPr="0057191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</w:t>
      </w:r>
      <w:proofErr w:type="spellStart"/>
      <w:r w:rsidR="005A4BF5">
        <w:rPr>
          <w:rFonts w:ascii="Times New Roman" w:hAnsi="Times New Roman" w:cs="Times New Roman"/>
          <w:sz w:val="28"/>
          <w:szCs w:val="28"/>
        </w:rPr>
        <w:t>Яменскова</w:t>
      </w:r>
      <w:proofErr w:type="spellEnd"/>
      <w:r w:rsidR="005A4BF5">
        <w:rPr>
          <w:rFonts w:ascii="Times New Roman" w:hAnsi="Times New Roman" w:cs="Times New Roman"/>
          <w:sz w:val="28"/>
          <w:szCs w:val="28"/>
        </w:rPr>
        <w:t xml:space="preserve"> А.И</w:t>
      </w:r>
      <w:r w:rsidR="00E22A72">
        <w:rPr>
          <w:rFonts w:ascii="Times New Roman" w:hAnsi="Times New Roman" w:cs="Times New Roman"/>
          <w:sz w:val="28"/>
          <w:szCs w:val="28"/>
        </w:rPr>
        <w:t>.</w:t>
      </w:r>
      <w:r w:rsidR="00571918" w:rsidRPr="005719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D6D" w:rsidRPr="006C4E84" w:rsidRDefault="005A4BF5" w:rsidP="00BD4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71918" w:rsidRPr="0057191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572AAB" w:rsidRDefault="00572AAB" w:rsidP="00572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7B7" w:rsidRPr="006C4E84" w:rsidRDefault="00F057B7" w:rsidP="00572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AAB" w:rsidRPr="006C4E84" w:rsidRDefault="00572AAB" w:rsidP="00572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23F" w:rsidRDefault="00572AAB" w:rsidP="00572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E84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72AAB" w:rsidRPr="006C4E84" w:rsidRDefault="00572AAB" w:rsidP="00572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E8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01D62">
        <w:rPr>
          <w:rFonts w:ascii="Times New Roman" w:hAnsi="Times New Roman" w:cs="Times New Roman"/>
          <w:sz w:val="28"/>
          <w:szCs w:val="28"/>
        </w:rPr>
        <w:t>образования</w:t>
      </w:r>
      <w:r w:rsidR="00401D62">
        <w:rPr>
          <w:rFonts w:ascii="Times New Roman" w:hAnsi="Times New Roman" w:cs="Times New Roman"/>
          <w:sz w:val="28"/>
          <w:szCs w:val="28"/>
        </w:rPr>
        <w:tab/>
      </w:r>
      <w:r w:rsidR="00401D62">
        <w:rPr>
          <w:rFonts w:ascii="Times New Roman" w:hAnsi="Times New Roman" w:cs="Times New Roman"/>
          <w:sz w:val="28"/>
          <w:szCs w:val="28"/>
        </w:rPr>
        <w:tab/>
      </w:r>
      <w:r w:rsidR="004B423F">
        <w:rPr>
          <w:rFonts w:ascii="Times New Roman" w:hAnsi="Times New Roman" w:cs="Times New Roman"/>
          <w:sz w:val="28"/>
          <w:szCs w:val="28"/>
        </w:rPr>
        <w:t xml:space="preserve">   </w:t>
      </w:r>
      <w:r w:rsidR="00401D62">
        <w:rPr>
          <w:rFonts w:ascii="Times New Roman" w:hAnsi="Times New Roman" w:cs="Times New Roman"/>
          <w:sz w:val="28"/>
          <w:szCs w:val="28"/>
        </w:rPr>
        <w:tab/>
      </w:r>
      <w:r w:rsidR="00401D6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4B42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5C10" w:rsidRPr="006C4E84">
        <w:rPr>
          <w:rFonts w:ascii="Times New Roman" w:hAnsi="Times New Roman" w:cs="Times New Roman"/>
          <w:sz w:val="28"/>
          <w:szCs w:val="28"/>
        </w:rPr>
        <w:t>И.А. Дяченко</w:t>
      </w:r>
    </w:p>
    <w:sectPr w:rsidR="00572AAB" w:rsidRPr="006C4E84" w:rsidSect="006C4E8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13F" w:rsidRDefault="00F9713F" w:rsidP="006C4E84">
      <w:pPr>
        <w:spacing w:after="0" w:line="240" w:lineRule="auto"/>
      </w:pPr>
      <w:r>
        <w:separator/>
      </w:r>
    </w:p>
  </w:endnote>
  <w:endnote w:type="continuationSeparator" w:id="0">
    <w:p w:rsidR="00F9713F" w:rsidRDefault="00F9713F" w:rsidP="006C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13F" w:rsidRDefault="00F9713F" w:rsidP="006C4E84">
      <w:pPr>
        <w:spacing w:after="0" w:line="240" w:lineRule="auto"/>
      </w:pPr>
      <w:r>
        <w:separator/>
      </w:r>
    </w:p>
  </w:footnote>
  <w:footnote w:type="continuationSeparator" w:id="0">
    <w:p w:rsidR="00F9713F" w:rsidRDefault="00F9713F" w:rsidP="006C4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1185626"/>
      <w:docPartObj>
        <w:docPartGallery w:val="Page Numbers (Top of Page)"/>
        <w:docPartUnique/>
      </w:docPartObj>
    </w:sdtPr>
    <w:sdtEndPr/>
    <w:sdtContent>
      <w:p w:rsidR="006C4E84" w:rsidRDefault="006C4E8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F45">
          <w:rPr>
            <w:noProof/>
          </w:rPr>
          <w:t>2</w:t>
        </w:r>
        <w:r>
          <w:fldChar w:fldCharType="end"/>
        </w:r>
      </w:p>
    </w:sdtContent>
  </w:sdt>
  <w:p w:rsidR="006C4E84" w:rsidRDefault="006C4E8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0B9"/>
    <w:multiLevelType w:val="hybridMultilevel"/>
    <w:tmpl w:val="B3FECA68"/>
    <w:lvl w:ilvl="0" w:tplc="CEF06F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DB11E7"/>
    <w:multiLevelType w:val="hybridMultilevel"/>
    <w:tmpl w:val="C4A8ED64"/>
    <w:lvl w:ilvl="0" w:tplc="195E9634">
      <w:start w:val="1"/>
      <w:numFmt w:val="decimal"/>
      <w:lvlText w:val="%1."/>
      <w:lvlJc w:val="left"/>
      <w:pPr>
        <w:ind w:left="1468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6D"/>
    <w:rsid w:val="000016B2"/>
    <w:rsid w:val="00064109"/>
    <w:rsid w:val="0007516F"/>
    <w:rsid w:val="00082746"/>
    <w:rsid w:val="00082D68"/>
    <w:rsid w:val="00096E68"/>
    <w:rsid w:val="000E2961"/>
    <w:rsid w:val="000E7D84"/>
    <w:rsid w:val="000F231D"/>
    <w:rsid w:val="00105175"/>
    <w:rsid w:val="00135C10"/>
    <w:rsid w:val="00167A5F"/>
    <w:rsid w:val="00183356"/>
    <w:rsid w:val="00184CC3"/>
    <w:rsid w:val="00197EDF"/>
    <w:rsid w:val="001E6052"/>
    <w:rsid w:val="00235937"/>
    <w:rsid w:val="002413DA"/>
    <w:rsid w:val="00247F45"/>
    <w:rsid w:val="002B5A95"/>
    <w:rsid w:val="002F50C0"/>
    <w:rsid w:val="00372C99"/>
    <w:rsid w:val="00374B80"/>
    <w:rsid w:val="0038278B"/>
    <w:rsid w:val="003B3321"/>
    <w:rsid w:val="003C0067"/>
    <w:rsid w:val="00401D62"/>
    <w:rsid w:val="00405D6D"/>
    <w:rsid w:val="00417FE8"/>
    <w:rsid w:val="00433E85"/>
    <w:rsid w:val="00463066"/>
    <w:rsid w:val="004716DF"/>
    <w:rsid w:val="004B423F"/>
    <w:rsid w:val="004C5E2F"/>
    <w:rsid w:val="00540DA9"/>
    <w:rsid w:val="005450B8"/>
    <w:rsid w:val="00571918"/>
    <w:rsid w:val="00572AAB"/>
    <w:rsid w:val="005A47C0"/>
    <w:rsid w:val="005A4BF5"/>
    <w:rsid w:val="005F786B"/>
    <w:rsid w:val="00633580"/>
    <w:rsid w:val="00660C80"/>
    <w:rsid w:val="00665392"/>
    <w:rsid w:val="00683384"/>
    <w:rsid w:val="006A0B11"/>
    <w:rsid w:val="006C4E84"/>
    <w:rsid w:val="006E25FB"/>
    <w:rsid w:val="007157FA"/>
    <w:rsid w:val="00727B97"/>
    <w:rsid w:val="0077603A"/>
    <w:rsid w:val="007A0F69"/>
    <w:rsid w:val="007A3428"/>
    <w:rsid w:val="007C161F"/>
    <w:rsid w:val="007D4A8E"/>
    <w:rsid w:val="007E2049"/>
    <w:rsid w:val="00835FED"/>
    <w:rsid w:val="00841981"/>
    <w:rsid w:val="00861DBE"/>
    <w:rsid w:val="00864EA9"/>
    <w:rsid w:val="008A03F6"/>
    <w:rsid w:val="008B7258"/>
    <w:rsid w:val="008C6FAE"/>
    <w:rsid w:val="008D2CB7"/>
    <w:rsid w:val="008E7208"/>
    <w:rsid w:val="00900722"/>
    <w:rsid w:val="0092758F"/>
    <w:rsid w:val="00947681"/>
    <w:rsid w:val="00947F87"/>
    <w:rsid w:val="009A1D5E"/>
    <w:rsid w:val="009B2616"/>
    <w:rsid w:val="009E66DA"/>
    <w:rsid w:val="009F77E7"/>
    <w:rsid w:val="00A03C92"/>
    <w:rsid w:val="00A766A4"/>
    <w:rsid w:val="00AC2C33"/>
    <w:rsid w:val="00AD48F0"/>
    <w:rsid w:val="00B20DA3"/>
    <w:rsid w:val="00B301BF"/>
    <w:rsid w:val="00B42076"/>
    <w:rsid w:val="00B54343"/>
    <w:rsid w:val="00B67406"/>
    <w:rsid w:val="00B701B2"/>
    <w:rsid w:val="00B7303A"/>
    <w:rsid w:val="00B840E8"/>
    <w:rsid w:val="00BD425A"/>
    <w:rsid w:val="00BD426B"/>
    <w:rsid w:val="00C00F8A"/>
    <w:rsid w:val="00C01939"/>
    <w:rsid w:val="00C053B9"/>
    <w:rsid w:val="00C134D0"/>
    <w:rsid w:val="00C422BD"/>
    <w:rsid w:val="00CA1068"/>
    <w:rsid w:val="00CA195B"/>
    <w:rsid w:val="00CB0483"/>
    <w:rsid w:val="00CC2D78"/>
    <w:rsid w:val="00D135CC"/>
    <w:rsid w:val="00D217EF"/>
    <w:rsid w:val="00D530D0"/>
    <w:rsid w:val="00D53F49"/>
    <w:rsid w:val="00D5485C"/>
    <w:rsid w:val="00D56FDD"/>
    <w:rsid w:val="00D81BAA"/>
    <w:rsid w:val="00DB256A"/>
    <w:rsid w:val="00DE2011"/>
    <w:rsid w:val="00E157C9"/>
    <w:rsid w:val="00E22A72"/>
    <w:rsid w:val="00E336F2"/>
    <w:rsid w:val="00E7510A"/>
    <w:rsid w:val="00E84160"/>
    <w:rsid w:val="00E8440F"/>
    <w:rsid w:val="00EC19E8"/>
    <w:rsid w:val="00F057B7"/>
    <w:rsid w:val="00F630C1"/>
    <w:rsid w:val="00F94411"/>
    <w:rsid w:val="00F9713F"/>
    <w:rsid w:val="00F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CC"/>
  </w:style>
  <w:style w:type="paragraph" w:styleId="2">
    <w:name w:val="heading 2"/>
    <w:basedOn w:val="a"/>
    <w:next w:val="a"/>
    <w:link w:val="20"/>
    <w:uiPriority w:val="9"/>
    <w:unhideWhenUsed/>
    <w:qFormat/>
    <w:rsid w:val="00E751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E7D84"/>
    <w:pPr>
      <w:keepNext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6D"/>
    <w:pPr>
      <w:ind w:left="720"/>
      <w:contextualSpacing/>
    </w:pPr>
  </w:style>
  <w:style w:type="paragraph" w:customStyle="1" w:styleId="ConsPlusNormal">
    <w:name w:val="ConsPlusNormal"/>
    <w:rsid w:val="00CB0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683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751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E7D84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0E7D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E7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0D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C4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4E84"/>
  </w:style>
  <w:style w:type="paragraph" w:styleId="ab">
    <w:name w:val="footer"/>
    <w:basedOn w:val="a"/>
    <w:link w:val="ac"/>
    <w:uiPriority w:val="99"/>
    <w:unhideWhenUsed/>
    <w:rsid w:val="006C4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C4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CC"/>
  </w:style>
  <w:style w:type="paragraph" w:styleId="2">
    <w:name w:val="heading 2"/>
    <w:basedOn w:val="a"/>
    <w:next w:val="a"/>
    <w:link w:val="20"/>
    <w:uiPriority w:val="9"/>
    <w:unhideWhenUsed/>
    <w:qFormat/>
    <w:rsid w:val="00E751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E7D84"/>
    <w:pPr>
      <w:keepNext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6D"/>
    <w:pPr>
      <w:ind w:left="720"/>
      <w:contextualSpacing/>
    </w:pPr>
  </w:style>
  <w:style w:type="paragraph" w:customStyle="1" w:styleId="ConsPlusNormal">
    <w:name w:val="ConsPlusNormal"/>
    <w:rsid w:val="00CB0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683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751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E7D84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0E7D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E7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0D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C4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4E84"/>
  </w:style>
  <w:style w:type="paragraph" w:styleId="ab">
    <w:name w:val="footer"/>
    <w:basedOn w:val="a"/>
    <w:link w:val="ac"/>
    <w:uiPriority w:val="99"/>
    <w:unhideWhenUsed/>
    <w:rsid w:val="006C4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C4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EA4C-DAD9-4C48-8BFE-7C661F55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Петруненко И.П.</dc:creator>
  <cp:lastModifiedBy>Петруненко И.П.</cp:lastModifiedBy>
  <cp:revision>68</cp:revision>
  <cp:lastPrinted>2018-05-11T14:58:00Z</cp:lastPrinted>
  <dcterms:created xsi:type="dcterms:W3CDTF">2016-05-07T08:55:00Z</dcterms:created>
  <dcterms:modified xsi:type="dcterms:W3CDTF">2018-06-08T06:37:00Z</dcterms:modified>
</cp:coreProperties>
</file>