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8" w:rsidRDefault="00CE0E18" w:rsidP="00F3658A">
      <w:pPr>
        <w:shd w:val="clear" w:color="auto" w:fill="FFFFFF"/>
        <w:tabs>
          <w:tab w:val="left" w:pos="709"/>
        </w:tabs>
        <w:ind w:right="-2"/>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5D67E1" w:rsidP="00CE0E18">
      <w:pPr>
        <w:shd w:val="clear" w:color="auto" w:fill="FFFFFF"/>
        <w:contextualSpacing/>
        <w:textAlignment w:val="baseline"/>
        <w:outlineLvl w:val="5"/>
        <w:rPr>
          <w:b/>
          <w:sz w:val="28"/>
          <w:szCs w:val="28"/>
        </w:rPr>
      </w:pPr>
      <w:r>
        <w:rPr>
          <w:b/>
          <w:sz w:val="28"/>
          <w:szCs w:val="28"/>
        </w:rPr>
        <w:t xml:space="preserve">     </w:t>
      </w:r>
    </w:p>
    <w:p w:rsidR="00CE0E18" w:rsidRDefault="00CE0E18" w:rsidP="00CE0E18">
      <w:pPr>
        <w:shd w:val="clear" w:color="auto" w:fill="FFFFFF"/>
        <w:contextualSpacing/>
        <w:textAlignment w:val="baseline"/>
        <w:outlineLvl w:val="5"/>
        <w:rPr>
          <w:b/>
          <w:sz w:val="28"/>
          <w:szCs w:val="28"/>
        </w:rPr>
      </w:pPr>
    </w:p>
    <w:p w:rsidR="00CE0E18" w:rsidRDefault="006D7F36" w:rsidP="006D7F36">
      <w:pPr>
        <w:shd w:val="clear" w:color="auto" w:fill="FFFFFF"/>
        <w:tabs>
          <w:tab w:val="left" w:pos="7980"/>
        </w:tabs>
        <w:contextualSpacing/>
        <w:textAlignment w:val="baseline"/>
        <w:outlineLvl w:val="5"/>
        <w:rPr>
          <w:b/>
          <w:sz w:val="28"/>
          <w:szCs w:val="28"/>
        </w:rPr>
      </w:pPr>
      <w:r>
        <w:rPr>
          <w:b/>
          <w:sz w:val="28"/>
          <w:szCs w:val="28"/>
        </w:rPr>
        <w:tab/>
      </w: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CE0E18" w:rsidRDefault="00CE0E18" w:rsidP="00CE0E18">
      <w:pPr>
        <w:jc w:val="center"/>
        <w:rPr>
          <w:b/>
          <w:sz w:val="28"/>
          <w:szCs w:val="28"/>
        </w:rPr>
      </w:pPr>
      <w:r w:rsidRPr="00D176B2">
        <w:rPr>
          <w:b/>
          <w:sz w:val="28"/>
          <w:szCs w:val="28"/>
        </w:rPr>
        <w:t>О 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Pr>
          <w:b/>
          <w:sz w:val="28"/>
          <w:szCs w:val="28"/>
        </w:rPr>
        <w:t>020</w:t>
      </w:r>
      <w:r w:rsidR="005B5240">
        <w:rPr>
          <w:b/>
          <w:sz w:val="28"/>
          <w:szCs w:val="28"/>
        </w:rPr>
        <w:t xml:space="preserve">              </w:t>
      </w:r>
      <w:r>
        <w:rPr>
          <w:b/>
          <w:sz w:val="28"/>
          <w:szCs w:val="28"/>
        </w:rPr>
        <w:t xml:space="preserve">«Об утверждении муниципальной программы </w:t>
      </w:r>
    </w:p>
    <w:p w:rsidR="00CE0E18" w:rsidRPr="00F35BD6" w:rsidRDefault="00CE0E18" w:rsidP="00CE0E18">
      <w:pPr>
        <w:shd w:val="clear" w:color="auto" w:fill="FFFFFF"/>
        <w:jc w:val="center"/>
        <w:textAlignment w:val="baseline"/>
        <w:outlineLvl w:val="5"/>
        <w:rPr>
          <w:b/>
          <w:color w:val="000000"/>
          <w:sz w:val="28"/>
          <w:szCs w:val="28"/>
        </w:rPr>
      </w:pPr>
      <w:r>
        <w:rPr>
          <w:b/>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781A1C">
        <w:rPr>
          <w:b/>
          <w:sz w:val="28"/>
          <w:szCs w:val="28"/>
        </w:rPr>
        <w:t xml:space="preserve"> </w:t>
      </w:r>
      <w:r w:rsidRPr="00F35BD6">
        <w:rPr>
          <w:b/>
          <w:color w:val="000000"/>
          <w:sz w:val="28"/>
          <w:szCs w:val="28"/>
        </w:rPr>
        <w:t>и об утрате силы некоторых постановлений администрации муниципального образования город Новороссийск</w:t>
      </w:r>
    </w:p>
    <w:p w:rsidR="00FB39AD" w:rsidRDefault="00FB39AD" w:rsidP="00DE5028">
      <w:pPr>
        <w:shd w:val="clear" w:color="auto" w:fill="FFFFFF"/>
        <w:textAlignment w:val="baseline"/>
        <w:outlineLvl w:val="5"/>
        <w:rPr>
          <w:b/>
          <w:color w:val="000000"/>
          <w:sz w:val="28"/>
          <w:szCs w:val="28"/>
        </w:rPr>
      </w:pPr>
    </w:p>
    <w:p w:rsidR="004D6FEB" w:rsidRPr="00753081" w:rsidRDefault="004D6FEB" w:rsidP="00DE5028">
      <w:pPr>
        <w:shd w:val="clear" w:color="auto" w:fill="FFFFFF"/>
        <w:textAlignment w:val="baseline"/>
        <w:outlineLvl w:val="5"/>
        <w:rPr>
          <w:b/>
          <w:color w:val="000000"/>
          <w:sz w:val="28"/>
          <w:szCs w:val="28"/>
        </w:rPr>
      </w:pPr>
    </w:p>
    <w:p w:rsidR="00CE0E18" w:rsidRPr="00D176B2" w:rsidRDefault="00CE0E18" w:rsidP="00CE0E18">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 и в соответствии со статьями 39-42</w:t>
      </w:r>
      <w:r w:rsidR="005B5240">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w:t>
      </w:r>
      <w:proofErr w:type="gramStart"/>
      <w:r w:rsidRPr="00D176B2">
        <w:rPr>
          <w:rFonts w:eastAsia="Calibri"/>
          <w:bCs/>
          <w:sz w:val="28"/>
          <w:szCs w:val="28"/>
        </w:rPr>
        <w:t>о</w:t>
      </w:r>
      <w:proofErr w:type="gramEnd"/>
      <w:r w:rsidRPr="00D176B2">
        <w:rPr>
          <w:rFonts w:eastAsia="Calibri"/>
          <w:bCs/>
          <w:sz w:val="28"/>
          <w:szCs w:val="28"/>
        </w:rPr>
        <w:t xml:space="preserve"> в л я ю:</w:t>
      </w:r>
    </w:p>
    <w:p w:rsidR="00CE0E18" w:rsidRPr="00D176B2" w:rsidRDefault="00CE0E18" w:rsidP="00CE0E18">
      <w:pPr>
        <w:jc w:val="both"/>
        <w:rPr>
          <w:sz w:val="28"/>
          <w:szCs w:val="28"/>
        </w:rPr>
      </w:pPr>
    </w:p>
    <w:p w:rsidR="00CE0E18" w:rsidRPr="00E11814" w:rsidRDefault="004D6FEB" w:rsidP="00017ACD">
      <w:pPr>
        <w:tabs>
          <w:tab w:val="left" w:pos="709"/>
        </w:tabs>
        <w:ind w:firstLine="709"/>
        <w:jc w:val="both"/>
        <w:rPr>
          <w:sz w:val="28"/>
          <w:szCs w:val="28"/>
        </w:rPr>
      </w:pPr>
      <w:r>
        <w:rPr>
          <w:sz w:val="28"/>
          <w:szCs w:val="28"/>
        </w:rPr>
        <w:t>1.</w:t>
      </w:r>
      <w:r w:rsidR="00F3658A">
        <w:rPr>
          <w:sz w:val="28"/>
          <w:szCs w:val="28"/>
        </w:rPr>
        <w:t xml:space="preserve"> </w:t>
      </w:r>
      <w:r w:rsidR="00CE0E18" w:rsidRPr="00D176B2">
        <w:rPr>
          <w:sz w:val="28"/>
          <w:szCs w:val="28"/>
        </w:rPr>
        <w:t xml:space="preserve">Внести изменения в постановление администрации муниципального образования город Новороссийск </w:t>
      </w:r>
      <w:r w:rsidR="00CE0E18" w:rsidRPr="002D5F0D">
        <w:rPr>
          <w:sz w:val="28"/>
          <w:szCs w:val="28"/>
        </w:rPr>
        <w:t>от 3 ноября 2016 года № 9020</w:t>
      </w:r>
      <w:r w:rsidR="00226565">
        <w:rPr>
          <w:sz w:val="28"/>
          <w:szCs w:val="28"/>
        </w:rPr>
        <w:t xml:space="preserve">                   </w:t>
      </w:r>
      <w:r w:rsidR="00CE0E18"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CE0E18">
        <w:rPr>
          <w:sz w:val="28"/>
          <w:szCs w:val="28"/>
        </w:rPr>
        <w:t>»</w:t>
      </w:r>
      <w:r w:rsidR="00CE0E18" w:rsidRPr="00D176B2">
        <w:rPr>
          <w:color w:val="000000"/>
          <w:sz w:val="28"/>
          <w:szCs w:val="28"/>
        </w:rPr>
        <w:t>, признав п</w:t>
      </w:r>
      <w:r w:rsidR="00CE0E18" w:rsidRPr="00D176B2">
        <w:rPr>
          <w:sz w:val="28"/>
          <w:szCs w:val="28"/>
        </w:rPr>
        <w:t>ункты 1, 2, 3, 4, 5, 6,</w:t>
      </w:r>
      <w:r w:rsidR="00CE0E18">
        <w:rPr>
          <w:sz w:val="28"/>
          <w:szCs w:val="28"/>
        </w:rPr>
        <w:t xml:space="preserve"> 7, 8, 9, 10, 11, 12, </w:t>
      </w:r>
      <w:r w:rsidR="00CE0E18" w:rsidRPr="00D176B2">
        <w:rPr>
          <w:sz w:val="28"/>
          <w:szCs w:val="28"/>
        </w:rPr>
        <w:t xml:space="preserve"> утратившими силу.</w:t>
      </w:r>
    </w:p>
    <w:p w:rsidR="00533EC2" w:rsidRDefault="00CE0E18" w:rsidP="008A2E6D">
      <w:pPr>
        <w:ind w:firstLine="708"/>
        <w:jc w:val="both"/>
        <w:rPr>
          <w:color w:val="000000"/>
          <w:sz w:val="28"/>
          <w:szCs w:val="28"/>
        </w:rPr>
      </w:pPr>
      <w:r>
        <w:rPr>
          <w:sz w:val="28"/>
          <w:szCs w:val="28"/>
        </w:rPr>
        <w:t>2</w:t>
      </w:r>
      <w:r w:rsidR="004D6FEB">
        <w:rPr>
          <w:sz w:val="28"/>
          <w:szCs w:val="28"/>
        </w:rPr>
        <w:t>.</w:t>
      </w:r>
      <w:r w:rsidR="00F3658A">
        <w:rPr>
          <w:sz w:val="28"/>
          <w:szCs w:val="28"/>
        </w:rPr>
        <w:t xml:space="preserve">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color w:val="000000"/>
          <w:sz w:val="28"/>
          <w:szCs w:val="28"/>
        </w:rPr>
        <w:t xml:space="preserve"> в новой редакции</w:t>
      </w:r>
      <w:r w:rsidR="00226565">
        <w:rPr>
          <w:color w:val="000000"/>
          <w:sz w:val="28"/>
          <w:szCs w:val="28"/>
        </w:rPr>
        <w:t xml:space="preserve"> </w:t>
      </w:r>
      <w:r w:rsidR="008A2E6D">
        <w:rPr>
          <w:color w:val="000000"/>
          <w:sz w:val="28"/>
          <w:szCs w:val="28"/>
        </w:rPr>
        <w:t>(приложение № 1).</w:t>
      </w:r>
    </w:p>
    <w:p w:rsidR="009C68ED" w:rsidRPr="009C68ED" w:rsidRDefault="009C68ED" w:rsidP="009C68ED">
      <w:pPr>
        <w:ind w:firstLine="708"/>
        <w:jc w:val="both"/>
        <w:rPr>
          <w:color w:val="000000"/>
          <w:sz w:val="28"/>
          <w:szCs w:val="28"/>
        </w:rPr>
      </w:pPr>
      <w:r w:rsidRPr="009C68ED">
        <w:rPr>
          <w:color w:val="000000"/>
          <w:sz w:val="28"/>
          <w:szCs w:val="28"/>
        </w:rPr>
        <w:t>3. Утвердить муниципальную подпрограмму «Обеспечение устойчивой работы объектов водоснабжения и водоотведения муниципального образования город Новороссийск на 2017-2019 годы» в новой редакции (приложение № 2).</w:t>
      </w:r>
    </w:p>
    <w:p w:rsidR="009C68ED" w:rsidRPr="009C68ED" w:rsidRDefault="009C68ED" w:rsidP="009C68ED">
      <w:pPr>
        <w:ind w:firstLine="708"/>
        <w:jc w:val="both"/>
        <w:rPr>
          <w:color w:val="000000"/>
          <w:sz w:val="28"/>
          <w:szCs w:val="28"/>
        </w:rPr>
      </w:pPr>
      <w:r w:rsidRPr="009C68ED">
        <w:rPr>
          <w:color w:val="000000"/>
          <w:sz w:val="28"/>
          <w:szCs w:val="28"/>
        </w:rPr>
        <w:lastRenderedPageBreak/>
        <w:t>4.</w:t>
      </w:r>
      <w:r w:rsidR="00F3658A">
        <w:rPr>
          <w:color w:val="000000"/>
          <w:sz w:val="28"/>
          <w:szCs w:val="28"/>
        </w:rPr>
        <w:t xml:space="preserve"> </w:t>
      </w:r>
      <w:proofErr w:type="gramStart"/>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 город Новороссийск на 2017-2019 годы» в новой редакции (приложение № 3).</w:t>
      </w:r>
      <w:proofErr w:type="gramEnd"/>
    </w:p>
    <w:p w:rsidR="009C68ED" w:rsidRPr="009C68ED" w:rsidRDefault="009C68ED" w:rsidP="009C68ED">
      <w:pPr>
        <w:ind w:firstLine="708"/>
        <w:jc w:val="both"/>
        <w:rPr>
          <w:color w:val="000000"/>
          <w:sz w:val="28"/>
          <w:szCs w:val="28"/>
        </w:rPr>
      </w:pPr>
      <w:r w:rsidRPr="009C68ED">
        <w:rPr>
          <w:color w:val="000000"/>
          <w:sz w:val="28"/>
          <w:szCs w:val="28"/>
        </w:rPr>
        <w:t>5.</w:t>
      </w:r>
      <w:r w:rsidR="00F3658A">
        <w:rPr>
          <w:color w:val="000000"/>
          <w:sz w:val="28"/>
          <w:szCs w:val="28"/>
        </w:rPr>
        <w:t xml:space="preserve"> </w:t>
      </w:r>
      <w:proofErr w:type="gramStart"/>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образования город  Новороссийск  на 2017-2019 годы» в новой редакции  (приложение № 4).</w:t>
      </w:r>
      <w:proofErr w:type="gramEnd"/>
    </w:p>
    <w:p w:rsidR="009C68ED" w:rsidRPr="009C68ED" w:rsidRDefault="009C68ED" w:rsidP="009C68ED">
      <w:pPr>
        <w:ind w:firstLine="708"/>
        <w:jc w:val="both"/>
        <w:rPr>
          <w:color w:val="000000"/>
          <w:sz w:val="28"/>
          <w:szCs w:val="28"/>
        </w:rPr>
      </w:pPr>
      <w:r w:rsidRPr="009C68ED">
        <w:rPr>
          <w:color w:val="000000"/>
          <w:sz w:val="28"/>
          <w:szCs w:val="28"/>
        </w:rPr>
        <w:t>6.</w:t>
      </w:r>
      <w:r w:rsidR="00F3658A">
        <w:rPr>
          <w:color w:val="000000"/>
          <w:sz w:val="28"/>
          <w:szCs w:val="28"/>
        </w:rPr>
        <w:t xml:space="preserve"> </w:t>
      </w:r>
      <w:proofErr w:type="gramStart"/>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капитальный ремонт объектов социальной сферы муниципального образования город  Новороссийск  на 2017-2019 годы» в новой редакции  (приложение № 5).</w:t>
      </w:r>
      <w:proofErr w:type="gramEnd"/>
    </w:p>
    <w:p w:rsidR="009C68ED" w:rsidRPr="009C68ED" w:rsidRDefault="009C68ED" w:rsidP="009C68ED">
      <w:pPr>
        <w:ind w:firstLine="708"/>
        <w:jc w:val="both"/>
        <w:rPr>
          <w:color w:val="000000"/>
          <w:sz w:val="28"/>
          <w:szCs w:val="28"/>
        </w:rPr>
      </w:pPr>
      <w:r w:rsidRPr="009C68ED">
        <w:rPr>
          <w:color w:val="000000"/>
          <w:sz w:val="28"/>
          <w:szCs w:val="28"/>
        </w:rPr>
        <w:t>7.</w:t>
      </w:r>
      <w:r w:rsidR="00F3658A">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9C68ED">
        <w:rPr>
          <w:color w:val="000000"/>
          <w:sz w:val="28"/>
          <w:szCs w:val="28"/>
        </w:rPr>
        <w:t>(приложение № 6).</w:t>
      </w:r>
    </w:p>
    <w:p w:rsidR="009C68ED" w:rsidRPr="009C68ED" w:rsidRDefault="009C68ED" w:rsidP="009C68ED">
      <w:pPr>
        <w:ind w:firstLine="708"/>
        <w:jc w:val="both"/>
        <w:rPr>
          <w:color w:val="000000"/>
          <w:sz w:val="28"/>
          <w:szCs w:val="28"/>
        </w:rPr>
      </w:pPr>
      <w:r w:rsidRPr="009C68ED">
        <w:rPr>
          <w:color w:val="000000"/>
          <w:sz w:val="28"/>
          <w:szCs w:val="28"/>
        </w:rPr>
        <w:t>8.</w:t>
      </w:r>
      <w:r w:rsidR="00F3658A">
        <w:rPr>
          <w:color w:val="000000"/>
          <w:sz w:val="28"/>
          <w:szCs w:val="28"/>
        </w:rPr>
        <w:t xml:space="preserve"> </w:t>
      </w:r>
      <w:r w:rsidRPr="009C68ED">
        <w:rPr>
          <w:color w:val="000000"/>
          <w:sz w:val="28"/>
          <w:szCs w:val="28"/>
        </w:rPr>
        <w:t xml:space="preserve">Утвердить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новой редакции  (приложение № 7).</w:t>
      </w:r>
    </w:p>
    <w:p w:rsidR="00DA3527" w:rsidRPr="00DC2A14" w:rsidRDefault="008A2E6D" w:rsidP="00226565">
      <w:pPr>
        <w:tabs>
          <w:tab w:val="left" w:pos="709"/>
        </w:tabs>
        <w:ind w:firstLine="708"/>
        <w:jc w:val="both"/>
        <w:rPr>
          <w:sz w:val="28"/>
          <w:szCs w:val="28"/>
        </w:rPr>
      </w:pPr>
      <w:r>
        <w:rPr>
          <w:sz w:val="28"/>
          <w:szCs w:val="28"/>
        </w:rPr>
        <w:t>9</w:t>
      </w:r>
      <w:r w:rsidR="00DA3527" w:rsidRPr="00DA3527">
        <w:rPr>
          <w:sz w:val="28"/>
          <w:szCs w:val="28"/>
        </w:rPr>
        <w:t xml:space="preserve">. </w:t>
      </w:r>
      <w:r w:rsidR="00533EC2" w:rsidRPr="00533EC2">
        <w:rPr>
          <w:sz w:val="28"/>
          <w:szCs w:val="28"/>
        </w:rPr>
        <w:t>Утвердить цели, задачи и целевые показате</w:t>
      </w:r>
      <w:r w:rsidR="00533EC2">
        <w:rPr>
          <w:sz w:val="28"/>
          <w:szCs w:val="28"/>
        </w:rPr>
        <w:t xml:space="preserve">ли муниципальной программы </w:t>
      </w:r>
      <w:r w:rsidR="00533EC2" w:rsidRPr="00533EC2">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(приложение №</w:t>
      </w:r>
      <w:r w:rsidR="00533EC2">
        <w:rPr>
          <w:sz w:val="28"/>
          <w:szCs w:val="28"/>
        </w:rPr>
        <w:t xml:space="preserve"> 8</w:t>
      </w:r>
      <w:r w:rsidR="00533EC2" w:rsidRPr="00533EC2">
        <w:rPr>
          <w:sz w:val="28"/>
          <w:szCs w:val="28"/>
        </w:rPr>
        <w:t>).</w:t>
      </w:r>
    </w:p>
    <w:p w:rsidR="00FB39AD" w:rsidRPr="00FB39AD" w:rsidRDefault="008A2E6D" w:rsidP="001532DA">
      <w:pPr>
        <w:tabs>
          <w:tab w:val="left" w:pos="709"/>
        </w:tabs>
        <w:ind w:firstLine="708"/>
        <w:jc w:val="both"/>
        <w:rPr>
          <w:bCs/>
          <w:sz w:val="28"/>
          <w:szCs w:val="28"/>
        </w:rPr>
      </w:pPr>
      <w:r>
        <w:rPr>
          <w:sz w:val="28"/>
          <w:szCs w:val="28"/>
        </w:rPr>
        <w:t>10</w:t>
      </w:r>
      <w:r w:rsidR="00FB39AD" w:rsidRPr="00FB39AD">
        <w:rPr>
          <w:sz w:val="28"/>
          <w:szCs w:val="28"/>
        </w:rPr>
        <w:t>.</w:t>
      </w:r>
      <w:r w:rsidR="00F3658A">
        <w:rPr>
          <w:sz w:val="28"/>
          <w:szCs w:val="28"/>
        </w:rPr>
        <w:t xml:space="preserve"> </w:t>
      </w:r>
      <w:r w:rsidR="00FB39AD" w:rsidRPr="00FB39AD">
        <w:rPr>
          <w:bCs/>
          <w:sz w:val="28"/>
          <w:szCs w:val="28"/>
        </w:rPr>
        <w:t>Утвердить обоснование ресурсного обеспечения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sz w:val="28"/>
          <w:szCs w:val="28"/>
        </w:rPr>
        <w:t>ы</w:t>
      </w:r>
      <w:r w:rsidR="00FB39AD" w:rsidRPr="00FB39AD">
        <w:rPr>
          <w:bCs/>
          <w:sz w:val="28"/>
          <w:szCs w:val="28"/>
        </w:rPr>
        <w:t xml:space="preserve">» </w:t>
      </w:r>
      <w:r w:rsidR="00533EC2">
        <w:rPr>
          <w:bCs/>
          <w:sz w:val="28"/>
          <w:szCs w:val="28"/>
        </w:rPr>
        <w:t>(приложение № 9</w:t>
      </w:r>
      <w:r w:rsidR="00FB39AD" w:rsidRPr="00FB39AD">
        <w:rPr>
          <w:bCs/>
          <w:sz w:val="28"/>
          <w:szCs w:val="28"/>
        </w:rPr>
        <w:t>).</w:t>
      </w:r>
    </w:p>
    <w:p w:rsidR="00CE0E18" w:rsidRDefault="00DE5028" w:rsidP="00CE0E18">
      <w:pPr>
        <w:ind w:firstLine="708"/>
        <w:jc w:val="both"/>
        <w:rPr>
          <w:sz w:val="28"/>
          <w:szCs w:val="28"/>
        </w:rPr>
      </w:pPr>
      <w:r>
        <w:rPr>
          <w:sz w:val="28"/>
          <w:szCs w:val="28"/>
        </w:rPr>
        <w:t>1</w:t>
      </w:r>
      <w:r w:rsidR="008A2E6D">
        <w:rPr>
          <w:sz w:val="28"/>
          <w:szCs w:val="28"/>
        </w:rPr>
        <w:t>1</w:t>
      </w:r>
      <w:r w:rsidR="00CE0E18">
        <w:rPr>
          <w:sz w:val="28"/>
          <w:szCs w:val="28"/>
        </w:rPr>
        <w:t>.</w:t>
      </w:r>
      <w:r w:rsidR="00F3658A">
        <w:rPr>
          <w:sz w:val="28"/>
          <w:szCs w:val="28"/>
        </w:rPr>
        <w:t xml:space="preserve"> </w:t>
      </w:r>
      <w:proofErr w:type="gramStart"/>
      <w:r w:rsidR="00CE0E18" w:rsidRPr="00F35BD6">
        <w:rPr>
          <w:sz w:val="28"/>
          <w:szCs w:val="28"/>
        </w:rPr>
        <w:t>Постановление администрации муниципального образования город Новороссийск</w:t>
      </w:r>
      <w:r w:rsidR="00226565">
        <w:rPr>
          <w:sz w:val="28"/>
          <w:szCs w:val="28"/>
        </w:rPr>
        <w:t xml:space="preserve"> </w:t>
      </w:r>
      <w:r w:rsidR="00CE0E18" w:rsidRPr="00F35BD6">
        <w:rPr>
          <w:sz w:val="28"/>
          <w:szCs w:val="28"/>
        </w:rPr>
        <w:t>от 30 декабря 2016 года № 10984</w:t>
      </w:r>
      <w:r w:rsidR="00CE0E18" w:rsidRPr="00F35BD6">
        <w:rPr>
          <w:b/>
          <w:sz w:val="28"/>
          <w:szCs w:val="28"/>
        </w:rPr>
        <w:t xml:space="preserve"> «</w:t>
      </w:r>
      <w:r w:rsidR="00CE0E18" w:rsidRPr="00F35BD6">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признать утратившим силу.</w:t>
      </w:r>
      <w:proofErr w:type="gramEnd"/>
    </w:p>
    <w:p w:rsidR="00CE0E18" w:rsidRDefault="00DE5028" w:rsidP="00CE0E18">
      <w:pPr>
        <w:ind w:firstLine="708"/>
        <w:jc w:val="both"/>
        <w:rPr>
          <w:sz w:val="28"/>
          <w:szCs w:val="28"/>
        </w:rPr>
      </w:pPr>
      <w:r>
        <w:rPr>
          <w:sz w:val="28"/>
          <w:szCs w:val="28"/>
        </w:rPr>
        <w:t>1</w:t>
      </w:r>
      <w:r w:rsidR="008A2E6D">
        <w:rPr>
          <w:sz w:val="28"/>
          <w:szCs w:val="28"/>
        </w:rPr>
        <w:t>2</w:t>
      </w:r>
      <w:r w:rsidR="00CE0E18">
        <w:rPr>
          <w:sz w:val="28"/>
          <w:szCs w:val="28"/>
        </w:rPr>
        <w:t>.</w:t>
      </w:r>
      <w:r w:rsidR="00F3658A">
        <w:rPr>
          <w:sz w:val="28"/>
          <w:szCs w:val="28"/>
        </w:rPr>
        <w:t xml:space="preserve"> </w:t>
      </w:r>
      <w:proofErr w:type="gramStart"/>
      <w:r w:rsidR="00CE0E18" w:rsidRPr="00630123">
        <w:rPr>
          <w:sz w:val="28"/>
          <w:szCs w:val="28"/>
        </w:rPr>
        <w:t>Постановление администрации муниципального образования город Новороссийск</w:t>
      </w:r>
      <w:r w:rsidR="00226565">
        <w:rPr>
          <w:sz w:val="28"/>
          <w:szCs w:val="28"/>
        </w:rPr>
        <w:t xml:space="preserve"> </w:t>
      </w:r>
      <w:r w:rsidR="00CE0E18" w:rsidRPr="00630123">
        <w:rPr>
          <w:sz w:val="28"/>
          <w:szCs w:val="28"/>
        </w:rPr>
        <w:t>от 2 февраля 2017 года № 1099</w:t>
      </w:r>
      <w:r w:rsidR="005B5240">
        <w:rPr>
          <w:sz w:val="28"/>
          <w:szCs w:val="28"/>
        </w:rPr>
        <w:t xml:space="preserve"> </w:t>
      </w:r>
      <w:r w:rsidR="00CE0E18" w:rsidRPr="004F6D3D">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образования </w:t>
      </w:r>
      <w:r w:rsidR="00CE0E18" w:rsidRPr="004F6D3D">
        <w:rPr>
          <w:sz w:val="28"/>
          <w:szCs w:val="28"/>
        </w:rPr>
        <w:lastRenderedPageBreak/>
        <w:t xml:space="preserve">город </w:t>
      </w:r>
      <w:r w:rsidR="00226565">
        <w:rPr>
          <w:sz w:val="28"/>
          <w:szCs w:val="28"/>
        </w:rPr>
        <w:t xml:space="preserve"> </w:t>
      </w:r>
      <w:r w:rsidR="00CE0E18" w:rsidRPr="004F6D3D">
        <w:rPr>
          <w:sz w:val="28"/>
          <w:szCs w:val="28"/>
        </w:rPr>
        <w:t>Новороссийск</w:t>
      </w:r>
      <w:proofErr w:type="gramEnd"/>
      <w:r w:rsidR="00CE0E18" w:rsidRPr="004F6D3D">
        <w:rPr>
          <w:sz w:val="28"/>
          <w:szCs w:val="28"/>
        </w:rPr>
        <w:t xml:space="preserve"> от 30 декабря 2016 года</w:t>
      </w:r>
      <w:r w:rsidR="00EB4D7B">
        <w:rPr>
          <w:sz w:val="28"/>
          <w:szCs w:val="28"/>
        </w:rPr>
        <w:t xml:space="preserve"> </w:t>
      </w:r>
      <w:r w:rsidR="00CE0E18" w:rsidRPr="004F6D3D">
        <w:rPr>
          <w:sz w:val="28"/>
          <w:szCs w:val="28"/>
        </w:rPr>
        <w:t xml:space="preserve"> № 10984</w:t>
      </w:r>
      <w:r w:rsidR="00226565">
        <w:rPr>
          <w:sz w:val="28"/>
          <w:szCs w:val="28"/>
        </w:rPr>
        <w:t xml:space="preserve"> </w:t>
      </w:r>
      <w:r w:rsidR="00CE0E18" w:rsidRPr="00630123">
        <w:rPr>
          <w:sz w:val="28"/>
          <w:szCs w:val="28"/>
        </w:rPr>
        <w:t>признать утратившим силу.</w:t>
      </w:r>
    </w:p>
    <w:p w:rsidR="00CE0E18" w:rsidRDefault="00DE5028" w:rsidP="00CE0E18">
      <w:pPr>
        <w:ind w:firstLine="708"/>
        <w:jc w:val="both"/>
        <w:rPr>
          <w:sz w:val="28"/>
          <w:szCs w:val="28"/>
        </w:rPr>
      </w:pPr>
      <w:r>
        <w:rPr>
          <w:sz w:val="28"/>
          <w:szCs w:val="28"/>
        </w:rPr>
        <w:t>1</w:t>
      </w:r>
      <w:r w:rsidR="008A2E6D">
        <w:rPr>
          <w:sz w:val="28"/>
          <w:szCs w:val="28"/>
        </w:rPr>
        <w:t>3</w:t>
      </w:r>
      <w:r w:rsidR="00CE0E18">
        <w:rPr>
          <w:sz w:val="28"/>
          <w:szCs w:val="28"/>
        </w:rPr>
        <w:t>.</w:t>
      </w:r>
      <w:r w:rsidR="00F3658A">
        <w:rPr>
          <w:sz w:val="28"/>
          <w:szCs w:val="28"/>
        </w:rPr>
        <w:t xml:space="preserve"> </w:t>
      </w:r>
      <w:proofErr w:type="gramStart"/>
      <w:r w:rsidR="00CE0E18" w:rsidRPr="007767B6">
        <w:rPr>
          <w:sz w:val="28"/>
          <w:szCs w:val="28"/>
        </w:rPr>
        <w:t>Постановление администрации муниципального образования город Новороссийск</w:t>
      </w:r>
      <w:r w:rsidR="00226565">
        <w:rPr>
          <w:sz w:val="28"/>
          <w:szCs w:val="28"/>
        </w:rPr>
        <w:t xml:space="preserve"> </w:t>
      </w:r>
      <w:r w:rsidR="00CE0E18">
        <w:rPr>
          <w:sz w:val="28"/>
          <w:szCs w:val="28"/>
        </w:rPr>
        <w:t>от 2 марта 2017</w:t>
      </w:r>
      <w:r w:rsidR="00CE0E18" w:rsidRPr="007767B6">
        <w:rPr>
          <w:sz w:val="28"/>
          <w:szCs w:val="28"/>
        </w:rPr>
        <w:t xml:space="preserve"> года № 1</w:t>
      </w:r>
      <w:r w:rsidR="00CE0E18">
        <w:rPr>
          <w:sz w:val="28"/>
          <w:szCs w:val="28"/>
        </w:rPr>
        <w:t>981</w:t>
      </w:r>
      <w:r w:rsidR="00CE0E18" w:rsidRPr="007767B6">
        <w:rPr>
          <w:b/>
          <w:sz w:val="28"/>
          <w:szCs w:val="28"/>
        </w:rPr>
        <w:t xml:space="preserve"> «</w:t>
      </w:r>
      <w:r w:rsidR="00CE0E18" w:rsidRPr="007767B6">
        <w:rPr>
          <w:sz w:val="28"/>
          <w:szCs w:val="28"/>
        </w:rPr>
        <w:t xml:space="preserve">О внесении изменений в постановление администрации муниципального образования город Новороссийск от </w:t>
      </w:r>
      <w:r w:rsidR="00CE0E18">
        <w:rPr>
          <w:sz w:val="28"/>
          <w:szCs w:val="28"/>
        </w:rPr>
        <w:t>3 ноября 2016</w:t>
      </w:r>
      <w:r w:rsidR="00CE0E18" w:rsidRPr="007767B6">
        <w:rPr>
          <w:sz w:val="28"/>
          <w:szCs w:val="28"/>
        </w:rPr>
        <w:t xml:space="preserve"> года № 9</w:t>
      </w:r>
      <w:r w:rsidR="00CE0E18">
        <w:rPr>
          <w:sz w:val="28"/>
          <w:szCs w:val="28"/>
        </w:rPr>
        <w:t>020</w:t>
      </w:r>
      <w:r w:rsidR="00CE0E18" w:rsidRPr="007767B6">
        <w:rPr>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w:t>
      </w:r>
      <w:r w:rsidR="00CE0E18">
        <w:rPr>
          <w:sz w:val="28"/>
          <w:szCs w:val="28"/>
        </w:rPr>
        <w:t xml:space="preserve">вании город Новороссийск на 2017-2019 </w:t>
      </w:r>
      <w:r w:rsidR="00CE0E18" w:rsidRPr="007767B6">
        <w:rPr>
          <w:sz w:val="28"/>
          <w:szCs w:val="28"/>
        </w:rPr>
        <w:t>год</w:t>
      </w:r>
      <w:r w:rsidR="00CE0E18">
        <w:rPr>
          <w:sz w:val="28"/>
          <w:szCs w:val="28"/>
        </w:rPr>
        <w:t>ы</w:t>
      </w:r>
      <w:r w:rsidR="00CE0E18" w:rsidRPr="007767B6">
        <w:rPr>
          <w:sz w:val="28"/>
          <w:szCs w:val="28"/>
        </w:rPr>
        <w:t>»</w:t>
      </w:r>
      <w:r w:rsidR="00226565">
        <w:rPr>
          <w:sz w:val="28"/>
          <w:szCs w:val="28"/>
        </w:rPr>
        <w:t xml:space="preserve"> </w:t>
      </w:r>
      <w:r w:rsidR="00CE0E18" w:rsidRPr="00164106">
        <w:rPr>
          <w:sz w:val="28"/>
          <w:szCs w:val="28"/>
        </w:rPr>
        <w:t>и об утрате силы постановления администрации муниципального образования город Новороссийск</w:t>
      </w:r>
      <w:proofErr w:type="gramEnd"/>
      <w:r w:rsidR="00CE0E18" w:rsidRPr="00164106">
        <w:rPr>
          <w:sz w:val="28"/>
          <w:szCs w:val="28"/>
        </w:rPr>
        <w:t xml:space="preserve"> от 2 февраля 2017 года № 1099»</w:t>
      </w:r>
      <w:r w:rsidR="005B5240">
        <w:rPr>
          <w:sz w:val="28"/>
          <w:szCs w:val="28"/>
        </w:rPr>
        <w:t xml:space="preserve">  </w:t>
      </w:r>
      <w:r w:rsidR="00CE0E18" w:rsidRPr="007767B6">
        <w:rPr>
          <w:sz w:val="28"/>
          <w:szCs w:val="28"/>
        </w:rPr>
        <w:t>признать утратившим силу.</w:t>
      </w:r>
    </w:p>
    <w:p w:rsidR="00CE0E18" w:rsidRDefault="00226565" w:rsidP="00226565">
      <w:pPr>
        <w:tabs>
          <w:tab w:val="left" w:pos="709"/>
        </w:tabs>
        <w:jc w:val="both"/>
        <w:rPr>
          <w:sz w:val="28"/>
          <w:szCs w:val="28"/>
        </w:rPr>
      </w:pPr>
      <w:r>
        <w:rPr>
          <w:sz w:val="28"/>
          <w:szCs w:val="28"/>
        </w:rPr>
        <w:t xml:space="preserve">          </w:t>
      </w:r>
      <w:r w:rsidR="00DE5028">
        <w:rPr>
          <w:sz w:val="28"/>
          <w:szCs w:val="28"/>
        </w:rPr>
        <w:t>1</w:t>
      </w:r>
      <w:r w:rsidR="008A2E6D">
        <w:rPr>
          <w:sz w:val="28"/>
          <w:szCs w:val="28"/>
        </w:rPr>
        <w:t>4</w:t>
      </w:r>
      <w:r w:rsidR="00017ACD">
        <w:rPr>
          <w:sz w:val="28"/>
          <w:szCs w:val="28"/>
        </w:rPr>
        <w:t xml:space="preserve">.  </w:t>
      </w:r>
      <w:proofErr w:type="gramStart"/>
      <w:r w:rsidR="00CE0E18" w:rsidRPr="00AA3E5C">
        <w:rPr>
          <w:sz w:val="28"/>
          <w:szCs w:val="28"/>
        </w:rPr>
        <w:t>Постановление администрации муниципального образования город Новороссийск</w:t>
      </w:r>
      <w:r>
        <w:rPr>
          <w:sz w:val="28"/>
          <w:szCs w:val="28"/>
        </w:rPr>
        <w:t xml:space="preserve"> </w:t>
      </w:r>
      <w:r w:rsidR="00CE0E18" w:rsidRPr="00AA3E5C">
        <w:rPr>
          <w:sz w:val="28"/>
          <w:szCs w:val="28"/>
        </w:rPr>
        <w:t>от 2 ма</w:t>
      </w:r>
      <w:r w:rsidR="00CE0E18">
        <w:rPr>
          <w:sz w:val="28"/>
          <w:szCs w:val="28"/>
        </w:rPr>
        <w:t>я</w:t>
      </w:r>
      <w:r w:rsidR="00CE0E18" w:rsidRPr="00AA3E5C">
        <w:rPr>
          <w:sz w:val="28"/>
          <w:szCs w:val="28"/>
        </w:rPr>
        <w:t xml:space="preserve"> 2017 года № </w:t>
      </w:r>
      <w:r w:rsidR="00CE0E18">
        <w:rPr>
          <w:sz w:val="28"/>
          <w:szCs w:val="28"/>
        </w:rPr>
        <w:t>3849</w:t>
      </w:r>
      <w:r w:rsidR="00CE0E18" w:rsidRPr="00AA3E5C">
        <w:rPr>
          <w:b/>
          <w:sz w:val="28"/>
          <w:szCs w:val="28"/>
        </w:rPr>
        <w:t xml:space="preserve"> «</w:t>
      </w:r>
      <w:r w:rsidR="00CE0E18" w:rsidRPr="00AA3E5C">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CE0E18" w:rsidRPr="00AA3E5C">
        <w:rPr>
          <w:sz w:val="28"/>
          <w:szCs w:val="28"/>
        </w:rPr>
        <w:t xml:space="preserve"> Новороссийск» признать утратившим силу</w:t>
      </w:r>
      <w:r w:rsidR="00CE0E18">
        <w:rPr>
          <w:sz w:val="28"/>
          <w:szCs w:val="28"/>
        </w:rPr>
        <w:t>.</w:t>
      </w:r>
    </w:p>
    <w:p w:rsidR="00AD7A38" w:rsidRDefault="00226565" w:rsidP="00AD7A38">
      <w:pPr>
        <w:tabs>
          <w:tab w:val="left" w:pos="567"/>
          <w:tab w:val="left" w:pos="709"/>
        </w:tabs>
        <w:jc w:val="both"/>
        <w:rPr>
          <w:sz w:val="28"/>
          <w:szCs w:val="28"/>
        </w:rPr>
      </w:pPr>
      <w:r>
        <w:rPr>
          <w:sz w:val="28"/>
          <w:szCs w:val="28"/>
        </w:rPr>
        <w:t xml:space="preserve">          </w:t>
      </w:r>
      <w:r w:rsidR="00DE5028">
        <w:rPr>
          <w:sz w:val="28"/>
          <w:szCs w:val="28"/>
        </w:rPr>
        <w:t>1</w:t>
      </w:r>
      <w:r w:rsidR="008A2E6D">
        <w:rPr>
          <w:sz w:val="28"/>
          <w:szCs w:val="28"/>
        </w:rPr>
        <w:t>5</w:t>
      </w:r>
      <w:r w:rsidR="00017ACD">
        <w:rPr>
          <w:sz w:val="28"/>
          <w:szCs w:val="28"/>
        </w:rPr>
        <w:t xml:space="preserve">.  </w:t>
      </w:r>
      <w:proofErr w:type="gramStart"/>
      <w:r w:rsidR="00AD7A38" w:rsidRPr="00AD7A38">
        <w:rPr>
          <w:sz w:val="28"/>
          <w:szCs w:val="28"/>
        </w:rPr>
        <w:t>Постановление администрации муниципального образования город Новороссийск</w:t>
      </w:r>
      <w:r>
        <w:rPr>
          <w:sz w:val="28"/>
          <w:szCs w:val="28"/>
        </w:rPr>
        <w:t xml:space="preserve"> </w:t>
      </w:r>
      <w:r w:rsidR="00AD7A38" w:rsidRPr="00AD7A38">
        <w:rPr>
          <w:sz w:val="28"/>
          <w:szCs w:val="28"/>
        </w:rPr>
        <w:t>от 2</w:t>
      </w:r>
      <w:r w:rsidR="00AD7A38">
        <w:rPr>
          <w:sz w:val="28"/>
          <w:szCs w:val="28"/>
        </w:rPr>
        <w:t>2</w:t>
      </w:r>
      <w:r>
        <w:rPr>
          <w:sz w:val="28"/>
          <w:szCs w:val="28"/>
        </w:rPr>
        <w:t xml:space="preserve"> </w:t>
      </w:r>
      <w:r w:rsidR="00AD7A38">
        <w:rPr>
          <w:sz w:val="28"/>
          <w:szCs w:val="28"/>
        </w:rPr>
        <w:t>июня</w:t>
      </w:r>
      <w:r w:rsidR="00AD7A38" w:rsidRPr="00AD7A38">
        <w:rPr>
          <w:sz w:val="28"/>
          <w:szCs w:val="28"/>
        </w:rPr>
        <w:t xml:space="preserve"> 2017 года № </w:t>
      </w:r>
      <w:r w:rsidR="00AD7A38">
        <w:rPr>
          <w:sz w:val="28"/>
          <w:szCs w:val="28"/>
        </w:rPr>
        <w:t>5411</w:t>
      </w:r>
      <w:r w:rsidR="00AD7A38" w:rsidRPr="00AD7A38">
        <w:rPr>
          <w:b/>
          <w:sz w:val="28"/>
          <w:szCs w:val="28"/>
        </w:rPr>
        <w:t xml:space="preserve"> «</w:t>
      </w:r>
      <w:r w:rsidR="00AD7A38" w:rsidRPr="00AD7A3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AD7A38" w:rsidRPr="00AD7A38">
        <w:rPr>
          <w:sz w:val="28"/>
          <w:szCs w:val="28"/>
        </w:rPr>
        <w:t xml:space="preserve"> Новороссийск» признать утратившим силу.</w:t>
      </w:r>
    </w:p>
    <w:p w:rsidR="00864D99" w:rsidRDefault="00017ACD" w:rsidP="00017ACD">
      <w:pPr>
        <w:tabs>
          <w:tab w:val="left" w:pos="567"/>
          <w:tab w:val="left" w:pos="709"/>
        </w:tabs>
        <w:jc w:val="both"/>
        <w:rPr>
          <w:sz w:val="28"/>
          <w:szCs w:val="28"/>
        </w:rPr>
      </w:pPr>
      <w:r>
        <w:rPr>
          <w:sz w:val="28"/>
          <w:szCs w:val="28"/>
        </w:rPr>
        <w:tab/>
      </w:r>
      <w:r w:rsidR="00226565">
        <w:rPr>
          <w:sz w:val="28"/>
          <w:szCs w:val="28"/>
        </w:rPr>
        <w:t xml:space="preserve"> </w:t>
      </w:r>
      <w:r w:rsidR="008A2E6D">
        <w:rPr>
          <w:sz w:val="28"/>
          <w:szCs w:val="28"/>
        </w:rPr>
        <w:t>16</w:t>
      </w:r>
      <w:r>
        <w:rPr>
          <w:sz w:val="28"/>
          <w:szCs w:val="28"/>
        </w:rPr>
        <w:t xml:space="preserve">. </w:t>
      </w:r>
      <w:proofErr w:type="gramStart"/>
      <w:r w:rsidR="00864D99" w:rsidRPr="00AD7A38">
        <w:rPr>
          <w:sz w:val="28"/>
          <w:szCs w:val="28"/>
        </w:rPr>
        <w:t>Постановление администрации муниципального образования город Новороссийск</w:t>
      </w:r>
      <w:r w:rsidR="00226565">
        <w:rPr>
          <w:sz w:val="28"/>
          <w:szCs w:val="28"/>
        </w:rPr>
        <w:t xml:space="preserve"> </w:t>
      </w:r>
      <w:r w:rsidR="00864D99" w:rsidRPr="00AD7A38">
        <w:rPr>
          <w:sz w:val="28"/>
          <w:szCs w:val="28"/>
        </w:rPr>
        <w:t xml:space="preserve">от </w:t>
      </w:r>
      <w:r w:rsidR="009D6B8A">
        <w:rPr>
          <w:sz w:val="28"/>
          <w:szCs w:val="28"/>
        </w:rPr>
        <w:t xml:space="preserve">4 сентября </w:t>
      </w:r>
      <w:r w:rsidR="00864D99" w:rsidRPr="00AD7A38">
        <w:rPr>
          <w:sz w:val="28"/>
          <w:szCs w:val="28"/>
        </w:rPr>
        <w:t xml:space="preserve"> 2017 года № </w:t>
      </w:r>
      <w:r w:rsidR="001D28F7">
        <w:rPr>
          <w:sz w:val="28"/>
          <w:szCs w:val="28"/>
        </w:rPr>
        <w:t>7</w:t>
      </w:r>
      <w:r w:rsidR="00864D99">
        <w:rPr>
          <w:sz w:val="28"/>
          <w:szCs w:val="28"/>
        </w:rPr>
        <w:t>1</w:t>
      </w:r>
      <w:r w:rsidR="001D28F7">
        <w:rPr>
          <w:sz w:val="28"/>
          <w:szCs w:val="28"/>
        </w:rPr>
        <w:t>61</w:t>
      </w:r>
      <w:r w:rsidR="005B5240">
        <w:rPr>
          <w:sz w:val="28"/>
          <w:szCs w:val="28"/>
        </w:rPr>
        <w:t xml:space="preserve">  </w:t>
      </w:r>
      <w:r w:rsidR="00864D99" w:rsidRPr="00AD7A38">
        <w:rPr>
          <w:b/>
          <w:sz w:val="28"/>
          <w:szCs w:val="28"/>
        </w:rPr>
        <w:t>«</w:t>
      </w:r>
      <w:r w:rsidR="00864D99" w:rsidRPr="00AD7A3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864D99" w:rsidRPr="00AD7A38">
        <w:rPr>
          <w:sz w:val="28"/>
          <w:szCs w:val="28"/>
        </w:rPr>
        <w:t xml:space="preserve"> Новороссийск» признать утратившим силу.</w:t>
      </w:r>
    </w:p>
    <w:p w:rsidR="00017ACD" w:rsidRDefault="00226565" w:rsidP="00864D99">
      <w:pPr>
        <w:tabs>
          <w:tab w:val="left" w:pos="567"/>
          <w:tab w:val="left" w:pos="709"/>
        </w:tabs>
        <w:jc w:val="both"/>
        <w:rPr>
          <w:sz w:val="28"/>
          <w:szCs w:val="28"/>
        </w:rPr>
      </w:pPr>
      <w:r>
        <w:rPr>
          <w:sz w:val="28"/>
          <w:szCs w:val="28"/>
        </w:rPr>
        <w:t xml:space="preserve">          </w:t>
      </w:r>
      <w:r w:rsidR="008A2E6D">
        <w:rPr>
          <w:sz w:val="28"/>
          <w:szCs w:val="28"/>
        </w:rPr>
        <w:t>17</w:t>
      </w:r>
      <w:r w:rsidR="00017ACD">
        <w:rPr>
          <w:sz w:val="28"/>
          <w:szCs w:val="28"/>
        </w:rPr>
        <w:t xml:space="preserve">.  </w:t>
      </w:r>
      <w:proofErr w:type="gramStart"/>
      <w:r w:rsidR="00017ACD" w:rsidRPr="00017ACD">
        <w:rPr>
          <w:sz w:val="28"/>
          <w:szCs w:val="28"/>
        </w:rPr>
        <w:t>Постановление администрации муниципального образования город Новороссийск</w:t>
      </w:r>
      <w:r>
        <w:rPr>
          <w:sz w:val="28"/>
          <w:szCs w:val="28"/>
        </w:rPr>
        <w:t xml:space="preserve"> </w:t>
      </w:r>
      <w:r w:rsidR="00017ACD" w:rsidRPr="00017ACD">
        <w:rPr>
          <w:sz w:val="28"/>
          <w:szCs w:val="28"/>
        </w:rPr>
        <w:t xml:space="preserve">от 28 сентября  2017  года  № 7647 </w:t>
      </w:r>
      <w:r w:rsidR="00017ACD" w:rsidRPr="00017ACD">
        <w:rPr>
          <w:b/>
          <w:sz w:val="28"/>
          <w:szCs w:val="28"/>
        </w:rPr>
        <w:t>«</w:t>
      </w:r>
      <w:r w:rsidR="00017ACD" w:rsidRPr="00017ACD">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w:t>
      </w:r>
      <w:r w:rsidR="00017ACD" w:rsidRPr="00017ACD">
        <w:rPr>
          <w:sz w:val="28"/>
          <w:szCs w:val="28"/>
        </w:rPr>
        <w:lastRenderedPageBreak/>
        <w:t>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017ACD" w:rsidRPr="00017ACD">
        <w:rPr>
          <w:sz w:val="28"/>
          <w:szCs w:val="28"/>
        </w:rPr>
        <w:t xml:space="preserve"> Новороссийск» признать утратившим силу.</w:t>
      </w:r>
    </w:p>
    <w:p w:rsidR="002C6F7E" w:rsidRDefault="00226565" w:rsidP="00226565">
      <w:pPr>
        <w:tabs>
          <w:tab w:val="left" w:pos="709"/>
        </w:tabs>
        <w:jc w:val="both"/>
        <w:rPr>
          <w:sz w:val="28"/>
          <w:szCs w:val="28"/>
        </w:rPr>
      </w:pPr>
      <w:r>
        <w:rPr>
          <w:sz w:val="28"/>
          <w:szCs w:val="28"/>
        </w:rPr>
        <w:t xml:space="preserve">          </w:t>
      </w:r>
      <w:r w:rsidR="002C6F7E">
        <w:rPr>
          <w:sz w:val="28"/>
          <w:szCs w:val="28"/>
        </w:rPr>
        <w:t>18.</w:t>
      </w:r>
      <w:r w:rsidR="00F3658A">
        <w:rPr>
          <w:sz w:val="28"/>
          <w:szCs w:val="28"/>
        </w:rPr>
        <w:t xml:space="preserve"> </w:t>
      </w:r>
      <w:proofErr w:type="gramStart"/>
      <w:r w:rsidR="002C6F7E" w:rsidRPr="002C6F7E">
        <w:rPr>
          <w:sz w:val="28"/>
          <w:szCs w:val="28"/>
        </w:rPr>
        <w:t>Постановление администрации муниципального образования город Новороссийск</w:t>
      </w:r>
      <w:r>
        <w:rPr>
          <w:sz w:val="28"/>
          <w:szCs w:val="28"/>
        </w:rPr>
        <w:t xml:space="preserve"> </w:t>
      </w:r>
      <w:r w:rsidR="001103C7" w:rsidRPr="001103C7">
        <w:rPr>
          <w:color w:val="000000" w:themeColor="text1"/>
          <w:sz w:val="28"/>
          <w:szCs w:val="28"/>
        </w:rPr>
        <w:t>от 20</w:t>
      </w:r>
      <w:r w:rsidR="002C6F7E" w:rsidRPr="001103C7">
        <w:rPr>
          <w:color w:val="000000" w:themeColor="text1"/>
          <w:sz w:val="28"/>
          <w:szCs w:val="28"/>
        </w:rPr>
        <w:t xml:space="preserve"> ноября  2017  года  №</w:t>
      </w:r>
      <w:r w:rsidR="001103C7" w:rsidRPr="001103C7">
        <w:rPr>
          <w:color w:val="000000" w:themeColor="text1"/>
          <w:sz w:val="28"/>
          <w:szCs w:val="28"/>
        </w:rPr>
        <w:t xml:space="preserve"> 8895</w:t>
      </w:r>
      <w:r>
        <w:rPr>
          <w:color w:val="000000" w:themeColor="text1"/>
          <w:sz w:val="28"/>
          <w:szCs w:val="28"/>
        </w:rPr>
        <w:t xml:space="preserve"> </w:t>
      </w:r>
      <w:r w:rsidR="002C6F7E" w:rsidRPr="002C6F7E">
        <w:rPr>
          <w:b/>
          <w:sz w:val="28"/>
          <w:szCs w:val="28"/>
        </w:rPr>
        <w:t>«</w:t>
      </w:r>
      <w:r w:rsidR="002C6F7E" w:rsidRPr="002C6F7E">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2C6F7E" w:rsidRPr="002C6F7E">
        <w:rPr>
          <w:sz w:val="28"/>
          <w:szCs w:val="28"/>
        </w:rPr>
        <w:t xml:space="preserve"> Новороссийск» признать утратившим силу.</w:t>
      </w:r>
    </w:p>
    <w:p w:rsidR="00013782" w:rsidRDefault="00013782" w:rsidP="00017ACD">
      <w:pPr>
        <w:tabs>
          <w:tab w:val="left" w:pos="709"/>
        </w:tabs>
        <w:jc w:val="both"/>
        <w:rPr>
          <w:sz w:val="28"/>
          <w:szCs w:val="28"/>
        </w:rPr>
      </w:pPr>
      <w:r>
        <w:rPr>
          <w:sz w:val="28"/>
          <w:szCs w:val="28"/>
        </w:rPr>
        <w:t xml:space="preserve">          19.</w:t>
      </w:r>
      <w:r w:rsidR="00F3658A">
        <w:rPr>
          <w:sz w:val="28"/>
          <w:szCs w:val="28"/>
        </w:rPr>
        <w:t xml:space="preserve"> </w:t>
      </w:r>
      <w:proofErr w:type="gramStart"/>
      <w:r w:rsidRPr="00013782">
        <w:rPr>
          <w:sz w:val="28"/>
          <w:szCs w:val="28"/>
        </w:rPr>
        <w:t>Постановление администрации муниципального образования город Новороссийск</w:t>
      </w:r>
      <w:r w:rsidR="00226565">
        <w:rPr>
          <w:sz w:val="28"/>
          <w:szCs w:val="28"/>
        </w:rPr>
        <w:t xml:space="preserve"> </w:t>
      </w:r>
      <w:r>
        <w:rPr>
          <w:sz w:val="28"/>
          <w:szCs w:val="28"/>
        </w:rPr>
        <w:t>от 27</w:t>
      </w:r>
      <w:r w:rsidR="005B5240">
        <w:rPr>
          <w:sz w:val="28"/>
          <w:szCs w:val="28"/>
        </w:rPr>
        <w:t xml:space="preserve"> </w:t>
      </w:r>
      <w:r>
        <w:rPr>
          <w:sz w:val="28"/>
          <w:szCs w:val="28"/>
        </w:rPr>
        <w:t>дека</w:t>
      </w:r>
      <w:r w:rsidRPr="00013782">
        <w:rPr>
          <w:sz w:val="28"/>
          <w:szCs w:val="28"/>
        </w:rPr>
        <w:t xml:space="preserve">бря  2017  года  № </w:t>
      </w:r>
      <w:r>
        <w:rPr>
          <w:sz w:val="28"/>
          <w:szCs w:val="28"/>
        </w:rPr>
        <w:t>9742</w:t>
      </w:r>
      <w:r w:rsidR="00226565">
        <w:rPr>
          <w:sz w:val="28"/>
          <w:szCs w:val="28"/>
        </w:rPr>
        <w:t xml:space="preserve"> </w:t>
      </w:r>
      <w:r w:rsidRPr="00013782">
        <w:rPr>
          <w:b/>
          <w:sz w:val="28"/>
          <w:szCs w:val="28"/>
        </w:rPr>
        <w:t>«</w:t>
      </w:r>
      <w:r w:rsidRPr="00013782">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5B5240">
        <w:rPr>
          <w:sz w:val="28"/>
          <w:szCs w:val="28"/>
        </w:rPr>
        <w:t xml:space="preserve"> </w:t>
      </w:r>
      <w:r w:rsidRPr="00013782">
        <w:rPr>
          <w:sz w:val="28"/>
          <w:szCs w:val="28"/>
        </w:rPr>
        <w:t xml:space="preserve"> и об утрате силы некоторых постановлений администрации муниципального образования город</w:t>
      </w:r>
      <w:proofErr w:type="gramEnd"/>
      <w:r w:rsidRPr="00013782">
        <w:rPr>
          <w:sz w:val="28"/>
          <w:szCs w:val="28"/>
        </w:rPr>
        <w:t xml:space="preserve"> Новороссийск» признать утратившим силу.</w:t>
      </w:r>
    </w:p>
    <w:p w:rsidR="0022190A" w:rsidRDefault="00191C88" w:rsidP="00017ACD">
      <w:pPr>
        <w:tabs>
          <w:tab w:val="left" w:pos="709"/>
        </w:tabs>
        <w:jc w:val="both"/>
        <w:rPr>
          <w:sz w:val="28"/>
          <w:szCs w:val="28"/>
        </w:rPr>
      </w:pPr>
      <w:r>
        <w:rPr>
          <w:sz w:val="28"/>
          <w:szCs w:val="28"/>
        </w:rPr>
        <w:t xml:space="preserve">           20</w:t>
      </w:r>
      <w:r w:rsidR="0022190A">
        <w:rPr>
          <w:sz w:val="28"/>
          <w:szCs w:val="28"/>
        </w:rPr>
        <w:t>.</w:t>
      </w:r>
      <w:r w:rsidR="00F3658A">
        <w:rPr>
          <w:sz w:val="28"/>
          <w:szCs w:val="28"/>
        </w:rPr>
        <w:t xml:space="preserve"> </w:t>
      </w:r>
      <w:proofErr w:type="gramStart"/>
      <w:r w:rsidR="0022190A" w:rsidRPr="0022190A">
        <w:rPr>
          <w:sz w:val="28"/>
          <w:szCs w:val="28"/>
        </w:rPr>
        <w:t>Постановление администрации муниципального образования город Новороссийск</w:t>
      </w:r>
      <w:r w:rsidR="00226565">
        <w:rPr>
          <w:sz w:val="28"/>
          <w:szCs w:val="28"/>
        </w:rPr>
        <w:t xml:space="preserve"> </w:t>
      </w:r>
      <w:r w:rsidR="0022190A">
        <w:rPr>
          <w:sz w:val="28"/>
          <w:szCs w:val="28"/>
        </w:rPr>
        <w:t>от 29</w:t>
      </w:r>
      <w:r w:rsidR="005B5240">
        <w:rPr>
          <w:sz w:val="28"/>
          <w:szCs w:val="28"/>
        </w:rPr>
        <w:t xml:space="preserve"> </w:t>
      </w:r>
      <w:r w:rsidR="0022190A">
        <w:rPr>
          <w:sz w:val="28"/>
          <w:szCs w:val="28"/>
        </w:rPr>
        <w:t>января  2018</w:t>
      </w:r>
      <w:r w:rsidR="0022190A" w:rsidRPr="0022190A">
        <w:rPr>
          <w:sz w:val="28"/>
          <w:szCs w:val="28"/>
        </w:rPr>
        <w:t xml:space="preserve">  года  № </w:t>
      </w:r>
      <w:r w:rsidR="0022190A">
        <w:rPr>
          <w:sz w:val="28"/>
          <w:szCs w:val="28"/>
        </w:rPr>
        <w:t>323</w:t>
      </w:r>
      <w:r w:rsidR="00226565">
        <w:rPr>
          <w:sz w:val="28"/>
          <w:szCs w:val="28"/>
        </w:rPr>
        <w:t xml:space="preserve"> </w:t>
      </w:r>
      <w:r w:rsidR="0022190A" w:rsidRPr="0022190A">
        <w:rPr>
          <w:b/>
          <w:sz w:val="28"/>
          <w:szCs w:val="28"/>
        </w:rPr>
        <w:t>«</w:t>
      </w:r>
      <w:r w:rsidR="0022190A" w:rsidRPr="0022190A">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22190A" w:rsidRPr="0022190A">
        <w:rPr>
          <w:sz w:val="28"/>
          <w:szCs w:val="28"/>
        </w:rPr>
        <w:t xml:space="preserve"> Новороссийск» признать утратившим силу.</w:t>
      </w:r>
    </w:p>
    <w:p w:rsidR="00191C88" w:rsidRDefault="00191C88" w:rsidP="00017ACD">
      <w:pPr>
        <w:tabs>
          <w:tab w:val="left" w:pos="709"/>
        </w:tabs>
        <w:jc w:val="both"/>
        <w:rPr>
          <w:sz w:val="28"/>
          <w:szCs w:val="28"/>
        </w:rPr>
      </w:pPr>
      <w:r>
        <w:rPr>
          <w:sz w:val="28"/>
          <w:szCs w:val="28"/>
        </w:rPr>
        <w:t xml:space="preserve">          21.</w:t>
      </w:r>
      <w:r w:rsidR="00F3658A">
        <w:rPr>
          <w:sz w:val="28"/>
          <w:szCs w:val="28"/>
        </w:rPr>
        <w:t xml:space="preserve"> </w:t>
      </w:r>
      <w:proofErr w:type="gramStart"/>
      <w:r w:rsidRPr="00191C88">
        <w:rPr>
          <w:sz w:val="28"/>
          <w:szCs w:val="28"/>
        </w:rPr>
        <w:t>Постановление администрации муниципального образования город Новороссийск</w:t>
      </w:r>
      <w:r w:rsidR="00226565">
        <w:rPr>
          <w:sz w:val="28"/>
          <w:szCs w:val="28"/>
        </w:rPr>
        <w:t xml:space="preserve"> </w:t>
      </w:r>
      <w:r>
        <w:rPr>
          <w:sz w:val="28"/>
          <w:szCs w:val="28"/>
        </w:rPr>
        <w:t xml:space="preserve">от </w:t>
      </w:r>
      <w:r w:rsidR="007A11DB">
        <w:rPr>
          <w:sz w:val="28"/>
          <w:szCs w:val="28"/>
        </w:rPr>
        <w:t>1 марта</w:t>
      </w:r>
      <w:r w:rsidRPr="00191C88">
        <w:rPr>
          <w:sz w:val="28"/>
          <w:szCs w:val="28"/>
        </w:rPr>
        <w:t xml:space="preserve">  2018  года  № </w:t>
      </w:r>
      <w:r w:rsidR="007A11DB">
        <w:rPr>
          <w:sz w:val="28"/>
          <w:szCs w:val="28"/>
        </w:rPr>
        <w:t>8</w:t>
      </w:r>
      <w:r>
        <w:rPr>
          <w:sz w:val="28"/>
          <w:szCs w:val="28"/>
        </w:rPr>
        <w:t>27</w:t>
      </w:r>
      <w:r w:rsidR="00226565">
        <w:rPr>
          <w:sz w:val="28"/>
          <w:szCs w:val="28"/>
        </w:rPr>
        <w:t xml:space="preserve"> </w:t>
      </w:r>
      <w:r w:rsidRPr="00191C88">
        <w:rPr>
          <w:b/>
          <w:sz w:val="28"/>
          <w:szCs w:val="28"/>
        </w:rPr>
        <w:t>«</w:t>
      </w:r>
      <w:r w:rsidRPr="00191C88">
        <w:rPr>
          <w:sz w:val="28"/>
          <w:szCs w:val="28"/>
        </w:rPr>
        <w:t>О внесении изменений в постановление администрации муниципального образования город Новороссийс</w:t>
      </w:r>
      <w:r w:rsidR="00EB4D7B">
        <w:rPr>
          <w:sz w:val="28"/>
          <w:szCs w:val="28"/>
        </w:rPr>
        <w:t xml:space="preserve">к от 3 ноября 2016 года № 9020 </w:t>
      </w:r>
      <w:r w:rsidRPr="00191C88">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191C88">
        <w:rPr>
          <w:sz w:val="28"/>
          <w:szCs w:val="28"/>
        </w:rPr>
        <w:t xml:space="preserve"> Новороссийск» признать утратившим силу.</w:t>
      </w:r>
    </w:p>
    <w:p w:rsidR="002B1948" w:rsidRDefault="002B1948" w:rsidP="00017ACD">
      <w:pPr>
        <w:tabs>
          <w:tab w:val="left" w:pos="709"/>
        </w:tabs>
        <w:jc w:val="both"/>
        <w:rPr>
          <w:sz w:val="28"/>
          <w:szCs w:val="28"/>
        </w:rPr>
      </w:pPr>
      <w:r>
        <w:rPr>
          <w:sz w:val="28"/>
          <w:szCs w:val="28"/>
        </w:rPr>
        <w:t xml:space="preserve">           22.</w:t>
      </w:r>
      <w:r w:rsidR="00F3658A">
        <w:rPr>
          <w:sz w:val="28"/>
          <w:szCs w:val="28"/>
        </w:rPr>
        <w:t xml:space="preserve"> </w:t>
      </w:r>
      <w:proofErr w:type="gramStart"/>
      <w:r w:rsidRPr="002B1948">
        <w:rPr>
          <w:sz w:val="28"/>
          <w:szCs w:val="28"/>
        </w:rPr>
        <w:t xml:space="preserve">Постановление администрации муниципального образования город Новороссийскот </w:t>
      </w:r>
      <w:r>
        <w:rPr>
          <w:sz w:val="28"/>
          <w:szCs w:val="28"/>
        </w:rPr>
        <w:t>7</w:t>
      </w:r>
      <w:r w:rsidRPr="002B1948">
        <w:rPr>
          <w:sz w:val="28"/>
          <w:szCs w:val="28"/>
        </w:rPr>
        <w:t xml:space="preserve"> марта  2018  года  № 8</w:t>
      </w:r>
      <w:r>
        <w:rPr>
          <w:sz w:val="28"/>
          <w:szCs w:val="28"/>
        </w:rPr>
        <w:t>82</w:t>
      </w:r>
      <w:r w:rsidR="00226565">
        <w:rPr>
          <w:sz w:val="28"/>
          <w:szCs w:val="28"/>
        </w:rPr>
        <w:t xml:space="preserve"> </w:t>
      </w:r>
      <w:r w:rsidRPr="002B1948">
        <w:rPr>
          <w:b/>
          <w:sz w:val="28"/>
          <w:szCs w:val="28"/>
        </w:rPr>
        <w:t>«</w:t>
      </w:r>
      <w:r w:rsidRPr="002B1948">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w:t>
      </w:r>
      <w:r w:rsidRPr="002B1948">
        <w:rPr>
          <w:sz w:val="28"/>
          <w:szCs w:val="28"/>
        </w:rPr>
        <w:lastRenderedPageBreak/>
        <w:t>муниципальном образовании город Новороссийск на 2017-2019 годы»</w:t>
      </w:r>
      <w:r w:rsidR="00226565">
        <w:rPr>
          <w:sz w:val="28"/>
          <w:szCs w:val="28"/>
        </w:rPr>
        <w:t xml:space="preserve"> </w:t>
      </w:r>
      <w:r w:rsidRPr="002B1948">
        <w:rPr>
          <w:sz w:val="28"/>
          <w:szCs w:val="28"/>
        </w:rPr>
        <w:t xml:space="preserve"> и </w:t>
      </w:r>
      <w:r w:rsidR="00226565">
        <w:rPr>
          <w:sz w:val="28"/>
          <w:szCs w:val="28"/>
        </w:rPr>
        <w:t xml:space="preserve">  </w:t>
      </w:r>
      <w:r w:rsidRPr="002B1948">
        <w:rPr>
          <w:sz w:val="28"/>
          <w:szCs w:val="28"/>
        </w:rPr>
        <w:t>об утрате силы некоторых постановлений администрации муниципального образования город Новороссийск</w:t>
      </w:r>
      <w:proofErr w:type="gramEnd"/>
      <w:r w:rsidRPr="002B1948">
        <w:rPr>
          <w:sz w:val="28"/>
          <w:szCs w:val="28"/>
        </w:rPr>
        <w:t>» признать утратившим силу.</w:t>
      </w:r>
    </w:p>
    <w:p w:rsidR="00BC45B5" w:rsidRDefault="00226565" w:rsidP="004719F8">
      <w:pPr>
        <w:tabs>
          <w:tab w:val="left" w:pos="709"/>
        </w:tabs>
        <w:jc w:val="both"/>
        <w:rPr>
          <w:sz w:val="28"/>
          <w:szCs w:val="28"/>
        </w:rPr>
      </w:pPr>
      <w:r>
        <w:rPr>
          <w:sz w:val="28"/>
          <w:szCs w:val="28"/>
        </w:rPr>
        <w:t xml:space="preserve">            </w:t>
      </w:r>
      <w:r w:rsidR="00BC45B5">
        <w:rPr>
          <w:sz w:val="28"/>
          <w:szCs w:val="28"/>
        </w:rPr>
        <w:t>23.</w:t>
      </w:r>
      <w:r w:rsidR="00BC45B5" w:rsidRPr="00BC45B5">
        <w:rPr>
          <w:sz w:val="28"/>
          <w:szCs w:val="28"/>
        </w:rPr>
        <w:t xml:space="preserve"> </w:t>
      </w:r>
      <w:proofErr w:type="gramStart"/>
      <w:r w:rsidR="00BC45B5" w:rsidRPr="00BC45B5">
        <w:rPr>
          <w:sz w:val="28"/>
          <w:szCs w:val="28"/>
        </w:rPr>
        <w:t xml:space="preserve">Постановление администрации муниципального образования город </w:t>
      </w:r>
      <w:r w:rsidR="00EB4D7B">
        <w:rPr>
          <w:sz w:val="28"/>
          <w:szCs w:val="28"/>
        </w:rPr>
        <w:t xml:space="preserve"> </w:t>
      </w:r>
      <w:r w:rsidR="00BC45B5" w:rsidRPr="00BC45B5">
        <w:rPr>
          <w:sz w:val="28"/>
          <w:szCs w:val="28"/>
        </w:rPr>
        <w:t>Новороссийск</w:t>
      </w:r>
      <w:r>
        <w:rPr>
          <w:sz w:val="28"/>
          <w:szCs w:val="28"/>
        </w:rPr>
        <w:t xml:space="preserve"> </w:t>
      </w:r>
      <w:r w:rsidR="00BC45B5" w:rsidRPr="00BC45B5">
        <w:rPr>
          <w:sz w:val="28"/>
          <w:szCs w:val="28"/>
        </w:rPr>
        <w:t xml:space="preserve">от </w:t>
      </w:r>
      <w:r w:rsidR="00214AB1">
        <w:rPr>
          <w:sz w:val="28"/>
          <w:szCs w:val="28"/>
        </w:rPr>
        <w:t>20</w:t>
      </w:r>
      <w:r w:rsidR="005B5240">
        <w:rPr>
          <w:sz w:val="28"/>
          <w:szCs w:val="28"/>
        </w:rPr>
        <w:t xml:space="preserve"> </w:t>
      </w:r>
      <w:r w:rsidR="00BC45B5">
        <w:rPr>
          <w:sz w:val="28"/>
          <w:szCs w:val="28"/>
        </w:rPr>
        <w:t>апреля</w:t>
      </w:r>
      <w:r w:rsidR="00BC45B5" w:rsidRPr="00BC45B5">
        <w:rPr>
          <w:sz w:val="28"/>
          <w:szCs w:val="28"/>
        </w:rPr>
        <w:t xml:space="preserve">  2018  года  № </w:t>
      </w:r>
      <w:r w:rsidR="00214AB1">
        <w:rPr>
          <w:sz w:val="28"/>
          <w:szCs w:val="28"/>
        </w:rPr>
        <w:t>1481</w:t>
      </w:r>
      <w:r>
        <w:rPr>
          <w:sz w:val="28"/>
          <w:szCs w:val="28"/>
        </w:rPr>
        <w:t xml:space="preserve"> </w:t>
      </w:r>
      <w:r w:rsidR="00BC45B5" w:rsidRPr="00BC45B5">
        <w:rPr>
          <w:b/>
          <w:sz w:val="28"/>
          <w:szCs w:val="28"/>
        </w:rPr>
        <w:t>«</w:t>
      </w:r>
      <w:r w:rsidR="00BC45B5" w:rsidRPr="00BC45B5">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BC45B5" w:rsidRPr="00BC45B5">
        <w:rPr>
          <w:sz w:val="28"/>
          <w:szCs w:val="28"/>
        </w:rPr>
        <w:t xml:space="preserve"> Новороссийск» признать утратившим силу.</w:t>
      </w:r>
    </w:p>
    <w:p w:rsidR="00F04BD5" w:rsidRDefault="00F04BD5" w:rsidP="00F04BD5">
      <w:pPr>
        <w:tabs>
          <w:tab w:val="left" w:pos="709"/>
        </w:tabs>
        <w:jc w:val="both"/>
        <w:rPr>
          <w:sz w:val="28"/>
          <w:szCs w:val="28"/>
        </w:rPr>
      </w:pPr>
      <w:r>
        <w:rPr>
          <w:sz w:val="28"/>
          <w:szCs w:val="28"/>
        </w:rPr>
        <w:t xml:space="preserve">          24</w:t>
      </w:r>
      <w:r w:rsidRPr="00F04BD5">
        <w:rPr>
          <w:sz w:val="28"/>
          <w:szCs w:val="28"/>
        </w:rPr>
        <w:t xml:space="preserve">. </w:t>
      </w:r>
      <w:proofErr w:type="gramStart"/>
      <w:r w:rsidRPr="00F04BD5">
        <w:rPr>
          <w:sz w:val="28"/>
          <w:szCs w:val="28"/>
        </w:rPr>
        <w:t>Постановление администрации муниципального образования город Новороссийск</w:t>
      </w:r>
      <w:r w:rsidR="00226565">
        <w:rPr>
          <w:sz w:val="28"/>
          <w:szCs w:val="28"/>
        </w:rPr>
        <w:t xml:space="preserve"> </w:t>
      </w:r>
      <w:r w:rsidRPr="00F04BD5">
        <w:rPr>
          <w:sz w:val="28"/>
          <w:szCs w:val="28"/>
        </w:rPr>
        <w:t xml:space="preserve">от </w:t>
      </w:r>
      <w:r>
        <w:rPr>
          <w:sz w:val="28"/>
          <w:szCs w:val="28"/>
        </w:rPr>
        <w:t>28</w:t>
      </w:r>
      <w:r w:rsidRPr="00F04BD5">
        <w:rPr>
          <w:sz w:val="28"/>
          <w:szCs w:val="28"/>
        </w:rPr>
        <w:t xml:space="preserve"> апреля  2018  года  № </w:t>
      </w:r>
      <w:r>
        <w:rPr>
          <w:sz w:val="28"/>
          <w:szCs w:val="28"/>
        </w:rPr>
        <w:t>1642</w:t>
      </w:r>
      <w:r w:rsidR="00226565">
        <w:rPr>
          <w:sz w:val="28"/>
          <w:szCs w:val="28"/>
        </w:rPr>
        <w:t xml:space="preserve"> </w:t>
      </w:r>
      <w:r w:rsidRPr="00F04BD5">
        <w:rPr>
          <w:b/>
          <w:sz w:val="28"/>
          <w:szCs w:val="28"/>
        </w:rPr>
        <w:t>«</w:t>
      </w:r>
      <w:r w:rsidRPr="00F04BD5">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F04BD5">
        <w:rPr>
          <w:sz w:val="28"/>
          <w:szCs w:val="28"/>
        </w:rPr>
        <w:t xml:space="preserve"> Новороссийск» признать утратившим силу.</w:t>
      </w:r>
    </w:p>
    <w:p w:rsidR="000F6D49" w:rsidRDefault="000F6D49" w:rsidP="004719F8">
      <w:pPr>
        <w:tabs>
          <w:tab w:val="left" w:pos="709"/>
        </w:tabs>
        <w:jc w:val="both"/>
        <w:rPr>
          <w:sz w:val="28"/>
          <w:szCs w:val="28"/>
        </w:rPr>
      </w:pPr>
      <w:r>
        <w:rPr>
          <w:sz w:val="28"/>
          <w:szCs w:val="28"/>
        </w:rPr>
        <w:t xml:space="preserve">  </w:t>
      </w:r>
      <w:r w:rsidR="00226565">
        <w:rPr>
          <w:sz w:val="28"/>
          <w:szCs w:val="28"/>
        </w:rPr>
        <w:t xml:space="preserve">       </w:t>
      </w:r>
      <w:r>
        <w:rPr>
          <w:sz w:val="28"/>
          <w:szCs w:val="28"/>
        </w:rPr>
        <w:t>25</w:t>
      </w:r>
      <w:r w:rsidRPr="000F6D49">
        <w:rPr>
          <w:sz w:val="28"/>
          <w:szCs w:val="28"/>
        </w:rPr>
        <w:t xml:space="preserve">. </w:t>
      </w:r>
      <w:r w:rsidR="00F3658A">
        <w:rPr>
          <w:sz w:val="28"/>
          <w:szCs w:val="28"/>
        </w:rPr>
        <w:t xml:space="preserve"> </w:t>
      </w:r>
      <w:proofErr w:type="gramStart"/>
      <w:r w:rsidRPr="000F6D49">
        <w:rPr>
          <w:sz w:val="28"/>
          <w:szCs w:val="28"/>
        </w:rPr>
        <w:t>Постановление</w:t>
      </w:r>
      <w:r w:rsidR="00EB4D7B">
        <w:rPr>
          <w:sz w:val="28"/>
          <w:szCs w:val="28"/>
        </w:rPr>
        <w:t xml:space="preserve"> </w:t>
      </w:r>
      <w:r w:rsidRPr="000F6D49">
        <w:rPr>
          <w:sz w:val="28"/>
          <w:szCs w:val="28"/>
        </w:rPr>
        <w:t xml:space="preserve"> администрации муниципального образования город Новороссийск</w:t>
      </w:r>
      <w:r w:rsidR="00226565">
        <w:rPr>
          <w:sz w:val="28"/>
          <w:szCs w:val="28"/>
        </w:rPr>
        <w:t xml:space="preserve"> </w:t>
      </w:r>
      <w:r w:rsidRPr="000F6D49">
        <w:rPr>
          <w:sz w:val="28"/>
          <w:szCs w:val="28"/>
        </w:rPr>
        <w:t xml:space="preserve">от 25 мая  2018  года  № 2030 </w:t>
      </w:r>
      <w:r w:rsidRPr="000F6D49">
        <w:rPr>
          <w:b/>
          <w:sz w:val="28"/>
          <w:szCs w:val="28"/>
        </w:rPr>
        <w:t>«</w:t>
      </w:r>
      <w:r w:rsidRPr="000F6D49">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0F6D49">
        <w:rPr>
          <w:sz w:val="28"/>
          <w:szCs w:val="28"/>
        </w:rPr>
        <w:t xml:space="preserve"> Новороссийск» признать утратившим силу.</w:t>
      </w:r>
    </w:p>
    <w:p w:rsidR="00226565" w:rsidRDefault="00226565" w:rsidP="004719F8">
      <w:pPr>
        <w:tabs>
          <w:tab w:val="left" w:pos="709"/>
        </w:tabs>
        <w:jc w:val="both"/>
        <w:rPr>
          <w:sz w:val="28"/>
          <w:szCs w:val="28"/>
        </w:rPr>
      </w:pPr>
      <w:r>
        <w:rPr>
          <w:sz w:val="28"/>
          <w:szCs w:val="28"/>
        </w:rPr>
        <w:t xml:space="preserve">          26.  </w:t>
      </w:r>
      <w:proofErr w:type="gramStart"/>
      <w:r w:rsidRPr="00226565">
        <w:rPr>
          <w:sz w:val="28"/>
          <w:szCs w:val="28"/>
        </w:rPr>
        <w:t>Постановление администрации муниципального образования город Новороссийск</w:t>
      </w:r>
      <w:r>
        <w:rPr>
          <w:sz w:val="28"/>
          <w:szCs w:val="28"/>
        </w:rPr>
        <w:t xml:space="preserve"> </w:t>
      </w:r>
      <w:r w:rsidR="00CF28B9">
        <w:rPr>
          <w:sz w:val="28"/>
          <w:szCs w:val="28"/>
        </w:rPr>
        <w:t>от 3</w:t>
      </w:r>
      <w:r w:rsidRPr="00226565">
        <w:rPr>
          <w:sz w:val="28"/>
          <w:szCs w:val="28"/>
        </w:rPr>
        <w:t xml:space="preserve"> </w:t>
      </w:r>
      <w:r w:rsidR="00CF28B9">
        <w:rPr>
          <w:sz w:val="28"/>
          <w:szCs w:val="28"/>
        </w:rPr>
        <w:t>июля</w:t>
      </w:r>
      <w:r w:rsidRPr="00226565">
        <w:rPr>
          <w:sz w:val="28"/>
          <w:szCs w:val="28"/>
        </w:rPr>
        <w:t xml:space="preserve">  2018  года  № 2</w:t>
      </w:r>
      <w:r w:rsidR="00F3658A">
        <w:rPr>
          <w:sz w:val="28"/>
          <w:szCs w:val="28"/>
        </w:rPr>
        <w:t>583</w:t>
      </w:r>
      <w:r w:rsidRPr="00226565">
        <w:rPr>
          <w:sz w:val="28"/>
          <w:szCs w:val="28"/>
        </w:rPr>
        <w:t xml:space="preserve"> </w:t>
      </w:r>
      <w:r w:rsidRPr="00226565">
        <w:rPr>
          <w:b/>
          <w:sz w:val="28"/>
          <w:szCs w:val="28"/>
        </w:rPr>
        <w:t>«</w:t>
      </w:r>
      <w:r w:rsidRPr="00226565">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w:t>
      </w:r>
      <w:r w:rsidR="00EB4D7B">
        <w:rPr>
          <w:sz w:val="28"/>
          <w:szCs w:val="28"/>
        </w:rPr>
        <w:t xml:space="preserve"> </w:t>
      </w:r>
      <w:r w:rsidRPr="00226565">
        <w:rPr>
          <w:sz w:val="28"/>
          <w:szCs w:val="28"/>
        </w:rPr>
        <w:t>об утрате силы некоторых постановлений администрации муниципального образования город</w:t>
      </w:r>
      <w:proofErr w:type="gramEnd"/>
      <w:r w:rsidRPr="00226565">
        <w:rPr>
          <w:sz w:val="28"/>
          <w:szCs w:val="28"/>
        </w:rPr>
        <w:t xml:space="preserve"> Новороссийск» признать утратившим силу.</w:t>
      </w:r>
    </w:p>
    <w:p w:rsidR="00011F58" w:rsidRDefault="00011F58" w:rsidP="004719F8">
      <w:pPr>
        <w:tabs>
          <w:tab w:val="left" w:pos="709"/>
        </w:tabs>
        <w:jc w:val="both"/>
        <w:rPr>
          <w:sz w:val="28"/>
          <w:szCs w:val="28"/>
        </w:rPr>
      </w:pPr>
      <w:r>
        <w:rPr>
          <w:sz w:val="28"/>
          <w:szCs w:val="28"/>
        </w:rPr>
        <w:t xml:space="preserve">           27.</w:t>
      </w:r>
      <w:r w:rsidRPr="00011F58">
        <w:rPr>
          <w:sz w:val="28"/>
          <w:szCs w:val="28"/>
        </w:rPr>
        <w:t xml:space="preserve"> </w:t>
      </w:r>
      <w:proofErr w:type="gramStart"/>
      <w:r w:rsidRPr="00011F58">
        <w:rPr>
          <w:sz w:val="28"/>
          <w:szCs w:val="28"/>
        </w:rPr>
        <w:t xml:space="preserve">Постановление администрации муниципального образования город Новороссийск </w:t>
      </w:r>
      <w:r w:rsidR="005925D6">
        <w:rPr>
          <w:sz w:val="28"/>
          <w:szCs w:val="28"/>
        </w:rPr>
        <w:t>от 17</w:t>
      </w:r>
      <w:r w:rsidRPr="00011F58">
        <w:rPr>
          <w:sz w:val="28"/>
          <w:szCs w:val="28"/>
        </w:rPr>
        <w:t xml:space="preserve"> </w:t>
      </w:r>
      <w:r>
        <w:rPr>
          <w:sz w:val="28"/>
          <w:szCs w:val="28"/>
        </w:rPr>
        <w:t>августа</w:t>
      </w:r>
      <w:r w:rsidRPr="00011F58">
        <w:rPr>
          <w:sz w:val="28"/>
          <w:szCs w:val="28"/>
        </w:rPr>
        <w:t xml:space="preserve"> 2018  года  № </w:t>
      </w:r>
      <w:r w:rsidR="005925D6">
        <w:rPr>
          <w:sz w:val="28"/>
          <w:szCs w:val="28"/>
        </w:rPr>
        <w:t>3324</w:t>
      </w:r>
      <w:r w:rsidRPr="00011F58">
        <w:rPr>
          <w:sz w:val="28"/>
          <w:szCs w:val="28"/>
        </w:rPr>
        <w:t xml:space="preserve"> </w:t>
      </w:r>
      <w:r w:rsidRPr="00011F58">
        <w:rPr>
          <w:b/>
          <w:sz w:val="28"/>
          <w:szCs w:val="28"/>
        </w:rPr>
        <w:t>«</w:t>
      </w:r>
      <w:r w:rsidRPr="00011F58">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w:t>
      </w:r>
      <w:r w:rsidRPr="00011F58">
        <w:rPr>
          <w:sz w:val="28"/>
          <w:szCs w:val="28"/>
        </w:rPr>
        <w:lastRenderedPageBreak/>
        <w:t>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011F58">
        <w:rPr>
          <w:sz w:val="28"/>
          <w:szCs w:val="28"/>
        </w:rPr>
        <w:t xml:space="preserve"> Новороссийск» признать утратившим силу.</w:t>
      </w:r>
    </w:p>
    <w:p w:rsidR="00765257" w:rsidRDefault="00BF33E4" w:rsidP="00765257">
      <w:pPr>
        <w:tabs>
          <w:tab w:val="left" w:pos="709"/>
        </w:tabs>
        <w:jc w:val="both"/>
        <w:rPr>
          <w:sz w:val="28"/>
          <w:szCs w:val="28"/>
        </w:rPr>
      </w:pPr>
      <w:r>
        <w:rPr>
          <w:sz w:val="28"/>
          <w:szCs w:val="28"/>
        </w:rPr>
        <w:t xml:space="preserve">          </w:t>
      </w:r>
      <w:r w:rsidR="00765257" w:rsidRPr="00765257">
        <w:rPr>
          <w:sz w:val="28"/>
          <w:szCs w:val="28"/>
        </w:rPr>
        <w:t xml:space="preserve">28. </w:t>
      </w:r>
      <w:proofErr w:type="gramStart"/>
      <w:r w:rsidR="00765257" w:rsidRPr="00765257">
        <w:rPr>
          <w:sz w:val="28"/>
          <w:szCs w:val="28"/>
        </w:rPr>
        <w:t>Постановление администрации муниципального обра</w:t>
      </w:r>
      <w:r w:rsidR="00765257">
        <w:rPr>
          <w:sz w:val="28"/>
          <w:szCs w:val="28"/>
        </w:rPr>
        <w:t>зования город Новороссийск от 14</w:t>
      </w:r>
      <w:r w:rsidR="00765257" w:rsidRPr="00765257">
        <w:rPr>
          <w:sz w:val="28"/>
          <w:szCs w:val="28"/>
        </w:rPr>
        <w:t xml:space="preserve"> сентября</w:t>
      </w:r>
      <w:r w:rsidR="00765257">
        <w:rPr>
          <w:sz w:val="28"/>
          <w:szCs w:val="28"/>
        </w:rPr>
        <w:t xml:space="preserve"> 2018  года  № 3708</w:t>
      </w:r>
      <w:r w:rsidR="00765257" w:rsidRPr="00765257">
        <w:rPr>
          <w:sz w:val="28"/>
          <w:szCs w:val="28"/>
        </w:rPr>
        <w:t xml:space="preserve"> </w:t>
      </w:r>
      <w:r w:rsidR="00765257" w:rsidRPr="00765257">
        <w:rPr>
          <w:b/>
          <w:sz w:val="28"/>
          <w:szCs w:val="28"/>
        </w:rPr>
        <w:t>«</w:t>
      </w:r>
      <w:r w:rsidR="00765257" w:rsidRPr="00765257">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w:t>
      </w:r>
      <w:r w:rsidR="00A20798">
        <w:rPr>
          <w:sz w:val="28"/>
          <w:szCs w:val="28"/>
        </w:rPr>
        <w:t xml:space="preserve"> </w:t>
      </w:r>
      <w:r w:rsidR="00765257" w:rsidRPr="00765257">
        <w:rPr>
          <w:sz w:val="28"/>
          <w:szCs w:val="28"/>
        </w:rPr>
        <w:t>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765257" w:rsidRPr="00765257">
        <w:rPr>
          <w:sz w:val="28"/>
          <w:szCs w:val="28"/>
        </w:rPr>
        <w:t xml:space="preserve"> Новороссийск» признать утратившим силу.</w:t>
      </w:r>
    </w:p>
    <w:p w:rsidR="00A267D9" w:rsidRPr="00765257" w:rsidRDefault="00A267D9" w:rsidP="00765257">
      <w:pPr>
        <w:tabs>
          <w:tab w:val="left" w:pos="709"/>
        </w:tabs>
        <w:jc w:val="both"/>
        <w:rPr>
          <w:sz w:val="28"/>
          <w:szCs w:val="28"/>
        </w:rPr>
      </w:pPr>
      <w:r>
        <w:rPr>
          <w:sz w:val="28"/>
          <w:szCs w:val="28"/>
        </w:rPr>
        <w:t xml:space="preserve">          29.</w:t>
      </w:r>
      <w:r w:rsidRPr="00A267D9">
        <w:rPr>
          <w:sz w:val="28"/>
          <w:szCs w:val="28"/>
        </w:rPr>
        <w:t xml:space="preserve"> </w:t>
      </w:r>
      <w:proofErr w:type="gramStart"/>
      <w:r w:rsidRPr="00A267D9">
        <w:rPr>
          <w:sz w:val="28"/>
          <w:szCs w:val="28"/>
        </w:rPr>
        <w:t>Постановление администрации муниципального обра</w:t>
      </w:r>
      <w:r w:rsidR="003F283C">
        <w:rPr>
          <w:sz w:val="28"/>
          <w:szCs w:val="28"/>
        </w:rPr>
        <w:t>зования город Новороссийск от 3</w:t>
      </w:r>
      <w:r>
        <w:rPr>
          <w:sz w:val="28"/>
          <w:szCs w:val="28"/>
        </w:rPr>
        <w:t xml:space="preserve"> ок</w:t>
      </w:r>
      <w:r w:rsidRPr="00A267D9">
        <w:rPr>
          <w:sz w:val="28"/>
          <w:szCs w:val="28"/>
        </w:rPr>
        <w:t>тября</w:t>
      </w:r>
      <w:r w:rsidR="003F283C">
        <w:rPr>
          <w:sz w:val="28"/>
          <w:szCs w:val="28"/>
        </w:rPr>
        <w:t xml:space="preserve"> 2018  года  № 396</w:t>
      </w:r>
      <w:r>
        <w:rPr>
          <w:sz w:val="28"/>
          <w:szCs w:val="28"/>
        </w:rPr>
        <w:t xml:space="preserve">3  </w:t>
      </w:r>
      <w:r w:rsidRPr="00A267D9">
        <w:rPr>
          <w:sz w:val="28"/>
          <w:szCs w:val="28"/>
        </w:rPr>
        <w:t xml:space="preserve"> </w:t>
      </w:r>
      <w:r w:rsidRPr="00A267D9">
        <w:rPr>
          <w:b/>
          <w:sz w:val="28"/>
          <w:szCs w:val="28"/>
        </w:rPr>
        <w:t>«</w:t>
      </w:r>
      <w:r w:rsidRPr="00A267D9">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Pr>
          <w:sz w:val="28"/>
          <w:szCs w:val="28"/>
        </w:rPr>
        <w:t xml:space="preserve"> </w:t>
      </w:r>
      <w:r w:rsidRPr="00A267D9">
        <w:rPr>
          <w:sz w:val="28"/>
          <w:szCs w:val="28"/>
        </w:rPr>
        <w:t xml:space="preserve"> город </w:t>
      </w:r>
      <w:r>
        <w:rPr>
          <w:sz w:val="28"/>
          <w:szCs w:val="28"/>
        </w:rPr>
        <w:t xml:space="preserve"> </w:t>
      </w:r>
      <w:r w:rsidRPr="00A267D9">
        <w:rPr>
          <w:sz w:val="28"/>
          <w:szCs w:val="28"/>
        </w:rPr>
        <w:t>Новороссийск на 2017-2019 годы»</w:t>
      </w:r>
      <w:r>
        <w:rPr>
          <w:sz w:val="28"/>
          <w:szCs w:val="28"/>
        </w:rPr>
        <w:t xml:space="preserve"> </w:t>
      </w:r>
      <w:r w:rsidRPr="00A267D9">
        <w:rPr>
          <w:sz w:val="28"/>
          <w:szCs w:val="28"/>
        </w:rPr>
        <w:t xml:space="preserve"> и </w:t>
      </w:r>
      <w:r>
        <w:rPr>
          <w:sz w:val="28"/>
          <w:szCs w:val="28"/>
        </w:rPr>
        <w:t xml:space="preserve"> </w:t>
      </w:r>
      <w:r w:rsidRPr="00A267D9">
        <w:rPr>
          <w:sz w:val="28"/>
          <w:szCs w:val="28"/>
        </w:rPr>
        <w:t>об утрате силы некоторых постановлений администрации муниципального образования город</w:t>
      </w:r>
      <w:proofErr w:type="gramEnd"/>
      <w:r w:rsidRPr="00A267D9">
        <w:rPr>
          <w:sz w:val="28"/>
          <w:szCs w:val="28"/>
        </w:rPr>
        <w:t xml:space="preserve"> Новороссийск» признать утратившим силу.</w:t>
      </w:r>
    </w:p>
    <w:p w:rsidR="00765257" w:rsidRPr="00765257" w:rsidRDefault="00A267D9" w:rsidP="00765257">
      <w:pPr>
        <w:tabs>
          <w:tab w:val="left" w:pos="709"/>
        </w:tabs>
        <w:jc w:val="both"/>
        <w:rPr>
          <w:sz w:val="28"/>
          <w:szCs w:val="28"/>
        </w:rPr>
      </w:pPr>
      <w:r>
        <w:rPr>
          <w:sz w:val="28"/>
          <w:szCs w:val="28"/>
        </w:rPr>
        <w:t xml:space="preserve">          30</w:t>
      </w:r>
      <w:r w:rsidR="00765257" w:rsidRPr="00765257">
        <w:rPr>
          <w:sz w:val="28"/>
          <w:szCs w:val="28"/>
        </w:rPr>
        <w:t>. Установить, что в ходе 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765257" w:rsidRPr="00765257" w:rsidRDefault="00A267D9" w:rsidP="00765257">
      <w:pPr>
        <w:tabs>
          <w:tab w:val="left" w:pos="709"/>
        </w:tabs>
        <w:jc w:val="both"/>
        <w:rPr>
          <w:sz w:val="28"/>
          <w:szCs w:val="28"/>
        </w:rPr>
      </w:pPr>
      <w:r>
        <w:rPr>
          <w:sz w:val="28"/>
          <w:szCs w:val="28"/>
        </w:rPr>
        <w:t xml:space="preserve">          31</w:t>
      </w:r>
      <w:r w:rsidR="00765257" w:rsidRPr="00765257">
        <w:rPr>
          <w:sz w:val="28"/>
          <w:szCs w:val="28"/>
        </w:rPr>
        <w:t xml:space="preserve">.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w:t>
      </w:r>
      <w:r w:rsidR="00765257" w:rsidRPr="00765257">
        <w:rPr>
          <w:bCs/>
          <w:sz w:val="28"/>
          <w:szCs w:val="28"/>
        </w:rPr>
        <w:t>муниципального образования город Новороссийск</w:t>
      </w:r>
      <w:r w:rsidR="00765257" w:rsidRPr="00765257">
        <w:rPr>
          <w:sz w:val="28"/>
          <w:szCs w:val="28"/>
        </w:rPr>
        <w:t>.</w:t>
      </w:r>
    </w:p>
    <w:p w:rsidR="00765257" w:rsidRPr="00765257" w:rsidRDefault="00765257" w:rsidP="00765257">
      <w:pPr>
        <w:tabs>
          <w:tab w:val="left" w:pos="709"/>
        </w:tabs>
        <w:jc w:val="both"/>
        <w:rPr>
          <w:sz w:val="28"/>
          <w:szCs w:val="28"/>
        </w:rPr>
      </w:pPr>
      <w:r w:rsidRPr="00765257">
        <w:rPr>
          <w:sz w:val="28"/>
          <w:szCs w:val="28"/>
        </w:rPr>
        <w:t xml:space="preserve">           </w:t>
      </w:r>
      <w:r w:rsidR="00A267D9">
        <w:rPr>
          <w:sz w:val="28"/>
          <w:szCs w:val="28"/>
        </w:rPr>
        <w:t>32</w:t>
      </w:r>
      <w:r w:rsidRPr="00765257">
        <w:rPr>
          <w:sz w:val="28"/>
          <w:szCs w:val="28"/>
        </w:rPr>
        <w:t xml:space="preserve">.  </w:t>
      </w:r>
      <w:proofErr w:type="gramStart"/>
      <w:r w:rsidRPr="00765257">
        <w:rPr>
          <w:sz w:val="28"/>
          <w:szCs w:val="28"/>
        </w:rPr>
        <w:t>Контроль  за</w:t>
      </w:r>
      <w:proofErr w:type="gramEnd"/>
      <w:r w:rsidRPr="00765257">
        <w:rPr>
          <w:sz w:val="28"/>
          <w:szCs w:val="28"/>
        </w:rPr>
        <w:t xml:space="preserve">  выполнением настоящего постановления возложить  на  заместителя главы муниципального образования </w:t>
      </w:r>
      <w:r w:rsidRPr="00765257">
        <w:rPr>
          <w:bCs/>
          <w:sz w:val="28"/>
          <w:szCs w:val="28"/>
        </w:rPr>
        <w:t>Агапова Д.А.</w:t>
      </w:r>
    </w:p>
    <w:p w:rsidR="00765257" w:rsidRPr="00765257" w:rsidRDefault="00A267D9" w:rsidP="00765257">
      <w:pPr>
        <w:tabs>
          <w:tab w:val="left" w:pos="709"/>
        </w:tabs>
        <w:jc w:val="both"/>
        <w:rPr>
          <w:sz w:val="28"/>
          <w:szCs w:val="28"/>
        </w:rPr>
      </w:pPr>
      <w:r>
        <w:rPr>
          <w:sz w:val="28"/>
          <w:szCs w:val="28"/>
        </w:rPr>
        <w:t xml:space="preserve">          33</w:t>
      </w:r>
      <w:r w:rsidR="00765257" w:rsidRPr="00765257">
        <w:rPr>
          <w:sz w:val="28"/>
          <w:szCs w:val="28"/>
        </w:rPr>
        <w:t>.  Постановление вступает в силу со дня его опубликования.</w:t>
      </w:r>
    </w:p>
    <w:p w:rsidR="00765257" w:rsidRPr="00765257" w:rsidRDefault="00765257" w:rsidP="00765257">
      <w:pPr>
        <w:tabs>
          <w:tab w:val="left" w:pos="709"/>
        </w:tabs>
        <w:jc w:val="both"/>
        <w:rPr>
          <w:sz w:val="28"/>
          <w:szCs w:val="28"/>
        </w:rPr>
      </w:pPr>
    </w:p>
    <w:p w:rsidR="00765257" w:rsidRPr="00765257" w:rsidRDefault="00765257" w:rsidP="00765257">
      <w:pPr>
        <w:tabs>
          <w:tab w:val="left" w:pos="709"/>
        </w:tabs>
        <w:jc w:val="both"/>
        <w:rPr>
          <w:sz w:val="28"/>
          <w:szCs w:val="28"/>
        </w:rPr>
      </w:pPr>
    </w:p>
    <w:p w:rsidR="00765257" w:rsidRPr="00765257" w:rsidRDefault="00765257" w:rsidP="00765257">
      <w:pPr>
        <w:tabs>
          <w:tab w:val="left" w:pos="709"/>
        </w:tabs>
        <w:jc w:val="both"/>
        <w:rPr>
          <w:sz w:val="28"/>
          <w:szCs w:val="28"/>
        </w:rPr>
      </w:pPr>
    </w:p>
    <w:p w:rsidR="00765257" w:rsidRPr="00765257" w:rsidRDefault="00765257" w:rsidP="00765257">
      <w:pPr>
        <w:tabs>
          <w:tab w:val="left" w:pos="709"/>
        </w:tabs>
        <w:jc w:val="both"/>
        <w:rPr>
          <w:sz w:val="28"/>
          <w:szCs w:val="28"/>
        </w:rPr>
      </w:pPr>
      <w:r w:rsidRPr="00765257">
        <w:rPr>
          <w:sz w:val="28"/>
          <w:szCs w:val="28"/>
        </w:rPr>
        <w:t>Глава</w:t>
      </w:r>
    </w:p>
    <w:p w:rsidR="00765257" w:rsidRPr="00765257" w:rsidRDefault="00765257" w:rsidP="00765257">
      <w:pPr>
        <w:tabs>
          <w:tab w:val="left" w:pos="709"/>
        </w:tabs>
        <w:jc w:val="both"/>
        <w:rPr>
          <w:sz w:val="28"/>
          <w:szCs w:val="28"/>
        </w:rPr>
        <w:sectPr w:rsidR="00765257" w:rsidRPr="00765257" w:rsidSect="005B5240">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Pr>
          <w:sz w:val="28"/>
          <w:szCs w:val="28"/>
        </w:rPr>
        <w:t xml:space="preserve">                    И.А. Дяченко</w:t>
      </w:r>
    </w:p>
    <w:p w:rsidR="00CE0E18" w:rsidRPr="00AA3257" w:rsidRDefault="00765257" w:rsidP="00765257">
      <w:pPr>
        <w:tabs>
          <w:tab w:val="left" w:pos="709"/>
        </w:tabs>
        <w:jc w:val="both"/>
        <w:rPr>
          <w:sz w:val="28"/>
          <w:szCs w:val="28"/>
        </w:rPr>
      </w:pPr>
      <w:r>
        <w:rPr>
          <w:sz w:val="28"/>
          <w:szCs w:val="28"/>
        </w:rPr>
        <w:lastRenderedPageBreak/>
        <w:t xml:space="preserve">                                                                     </w:t>
      </w:r>
      <w:r w:rsidR="00957167">
        <w:rPr>
          <w:sz w:val="28"/>
          <w:szCs w:val="28"/>
        </w:rPr>
        <w:t xml:space="preserve">     </w:t>
      </w:r>
      <w:r>
        <w:rPr>
          <w:sz w:val="28"/>
          <w:szCs w:val="28"/>
        </w:rPr>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F34FBF" w:rsidRPr="00F34FBF" w:rsidRDefault="00CE0E18" w:rsidP="00F34FBF">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F34FBF" w:rsidRDefault="00F34FBF" w:rsidP="00F34FBF">
      <w:pPr>
        <w:shd w:val="clear" w:color="auto" w:fill="FFFFFF"/>
        <w:contextualSpacing/>
        <w:textAlignment w:val="baseline"/>
        <w:outlineLvl w:val="5"/>
        <w:rPr>
          <w:color w:val="000000"/>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142B4">
        <w:rPr>
          <w:color w:val="000000"/>
          <w:sz w:val="28"/>
          <w:szCs w:val="28"/>
        </w:rPr>
        <w:t>овороссийск  на 2017-2019 годы»</w:t>
      </w:r>
    </w:p>
    <w:p w:rsidR="00F34FBF" w:rsidRDefault="00F34FBF"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CE0E18" w:rsidP="00DF588D">
            <w:pPr>
              <w:ind w:left="30" w:right="30"/>
              <w:contextualSpacing/>
              <w:textAlignment w:val="baseline"/>
              <w:rPr>
                <w:color w:val="000000"/>
              </w:rPr>
            </w:pPr>
            <w:r w:rsidRPr="003F55C7">
              <w:rPr>
                <w:color w:val="000000"/>
              </w:rPr>
              <w:t>Координаторы 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507"/>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12916"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 город Новороссийск на 2017-2019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 город Новороссийск на 2017-2019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 город Новороссийск на 2017-2019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 город Новороссийск на 2017-2019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3F55C7" w:rsidRDefault="00CC466E" w:rsidP="00C92B12">
            <w:pPr>
              <w:ind w:right="30"/>
              <w:contextualSpacing/>
              <w:jc w:val="both"/>
              <w:textAlignment w:val="baseline"/>
              <w:rPr>
                <w:color w:val="000000"/>
              </w:rPr>
            </w:pPr>
            <w:r w:rsidRPr="003F55C7">
              <w:rPr>
                <w:color w:val="000000"/>
              </w:rPr>
              <w:t>1.</w:t>
            </w:r>
            <w:r w:rsidR="00C92B12">
              <w:rPr>
                <w:color w:val="000000"/>
              </w:rPr>
              <w:t xml:space="preserve"> </w:t>
            </w:r>
            <w:r w:rsidRPr="003F55C7">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CC466E" w:rsidP="00C92B12">
            <w:pPr>
              <w:ind w:right="30"/>
              <w:contextualSpacing/>
              <w:jc w:val="both"/>
              <w:textAlignment w:val="baseline"/>
              <w:rPr>
                <w:color w:val="000000"/>
              </w:rPr>
            </w:pPr>
            <w:r w:rsidRPr="003F55C7">
              <w:rPr>
                <w:color w:val="000000"/>
              </w:rPr>
              <w:t>2.</w:t>
            </w:r>
            <w:r w:rsidR="008D1EF2">
              <w:rPr>
                <w:color w:val="000000"/>
              </w:rPr>
              <w:t xml:space="preserve"> </w:t>
            </w:r>
            <w:r w:rsidRPr="003F55C7">
              <w:rPr>
                <w:color w:val="000000"/>
              </w:rPr>
              <w:t xml:space="preserve">Наращивание темпов </w:t>
            </w:r>
            <w:proofErr w:type="gramStart"/>
            <w:r w:rsidRPr="003F55C7">
              <w:rPr>
                <w:color w:val="000000"/>
              </w:rPr>
              <w:t>газификации</w:t>
            </w:r>
            <w:proofErr w:type="gramEnd"/>
            <w:r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CC466E" w:rsidP="00C92B12">
            <w:pPr>
              <w:ind w:right="30"/>
              <w:contextualSpacing/>
              <w:jc w:val="both"/>
              <w:textAlignment w:val="baseline"/>
              <w:rPr>
                <w:color w:val="000000"/>
              </w:rPr>
            </w:pPr>
            <w:r w:rsidRPr="003F55C7">
              <w:rPr>
                <w:color w:val="000000"/>
              </w:rPr>
              <w:t>3.</w:t>
            </w:r>
            <w:r w:rsidR="008D1EF2">
              <w:rPr>
                <w:color w:val="000000"/>
              </w:rPr>
              <w:t xml:space="preserve"> </w:t>
            </w:r>
            <w:r w:rsidRPr="003F55C7">
              <w:rPr>
                <w:color w:val="000000"/>
              </w:rPr>
              <w:t>Создание благоприятных условий для жизни населения   муниципального образования город Новороссийск.</w:t>
            </w:r>
          </w:p>
          <w:p w:rsidR="0068341B" w:rsidRPr="003F55C7" w:rsidRDefault="00CC466E" w:rsidP="00CC466E">
            <w:pPr>
              <w:ind w:right="30"/>
              <w:contextualSpacing/>
              <w:jc w:val="both"/>
              <w:textAlignment w:val="baseline"/>
              <w:rPr>
                <w:color w:val="000000"/>
              </w:rPr>
            </w:pPr>
            <w:r w:rsidRPr="003F55C7">
              <w:rPr>
                <w:color w:val="000000"/>
              </w:rPr>
              <w:lastRenderedPageBreak/>
              <w:t>4.Обеспечение муниципального образования город Новороссийск объектами социальной сферы.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lastRenderedPageBreak/>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802585" w:rsidP="002B4190">
            <w:pPr>
              <w:ind w:right="30"/>
              <w:contextualSpacing/>
              <w:jc w:val="both"/>
              <w:textAlignment w:val="baseline"/>
            </w:pPr>
            <w:r w:rsidRPr="003F55C7">
              <w:t>1.</w:t>
            </w:r>
            <w:r w:rsidR="00CC466E" w:rsidRPr="003F55C7">
              <w:t>Процент расходов и потерь воды в год к общему объему подаваемой</w:t>
            </w:r>
          </w:p>
          <w:p w:rsidR="00CE0E18" w:rsidRPr="003F55C7" w:rsidRDefault="00802585" w:rsidP="002B4190">
            <w:pPr>
              <w:jc w:val="both"/>
            </w:pPr>
            <w:r w:rsidRPr="003F55C7">
              <w:t>2.</w:t>
            </w:r>
            <w:r w:rsidR="00CC466E" w:rsidRPr="003F55C7">
              <w:t>Увеличение одиночного протяжения имеющейся уличной газовой сети</w:t>
            </w:r>
          </w:p>
          <w:p w:rsidR="00327979" w:rsidRPr="003F55C7" w:rsidRDefault="00802585" w:rsidP="002B4190">
            <w:pPr>
              <w:jc w:val="both"/>
            </w:pPr>
            <w:r w:rsidRPr="003F55C7">
              <w:t>3.</w:t>
            </w:r>
            <w:r w:rsidR="00CC466E" w:rsidRPr="003F55C7">
              <w:t>Увеличение протяженности улиц, проездов, набережных на конец года от числа имеющихся</w:t>
            </w:r>
          </w:p>
          <w:p w:rsidR="00CC466E" w:rsidRPr="003F55C7" w:rsidRDefault="00802585" w:rsidP="002B4190">
            <w:pPr>
              <w:jc w:val="both"/>
            </w:pPr>
            <w:r w:rsidRPr="003F55C7">
              <w:t>4.</w:t>
            </w:r>
            <w:r w:rsidR="00CC466E" w:rsidRPr="003F55C7">
              <w:t>Количество отремонтированных, реконструированных, построенных объектов образования, медицины, культуры, спорта</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 xml:space="preserve">Этапы и сроки  </w:t>
            </w:r>
          </w:p>
          <w:p w:rsidR="00CE0E18" w:rsidRPr="003F55C7" w:rsidRDefault="00CE0E18" w:rsidP="00DF588D">
            <w:pPr>
              <w:ind w:left="30" w:right="30"/>
              <w:contextualSpacing/>
              <w:textAlignment w:val="baseline"/>
              <w:rPr>
                <w:color w:val="000000"/>
              </w:rPr>
            </w:pPr>
            <w:r w:rsidRPr="003F55C7">
              <w:rPr>
                <w:color w:val="000000"/>
              </w:rPr>
              <w:t>реализации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
          <w:p w:rsidR="00CE0E18" w:rsidRPr="003F55C7" w:rsidRDefault="00CE0E18" w:rsidP="00DF588D">
            <w:pPr>
              <w:ind w:right="30"/>
              <w:contextualSpacing/>
              <w:jc w:val="both"/>
              <w:textAlignment w:val="baseline"/>
              <w:rPr>
                <w:color w:val="000000"/>
              </w:rPr>
            </w:pPr>
            <w:r w:rsidRPr="003F55C7">
              <w:rPr>
                <w:color w:val="000000"/>
              </w:rPr>
              <w:t>2017-2019 годы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roofErr w:type="gramStart"/>
            <w:r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местный бюджет </w:t>
            </w:r>
            <w:r w:rsidR="0098532F">
              <w:rPr>
                <w:color w:val="000000"/>
              </w:rPr>
              <w:t>278</w:t>
            </w:r>
            <w:r w:rsidR="00454B81">
              <w:rPr>
                <w:color w:val="000000"/>
              </w:rPr>
              <w:t> </w:t>
            </w:r>
            <w:r w:rsidR="0098532F">
              <w:rPr>
                <w:color w:val="000000"/>
              </w:rPr>
              <w:t>298</w:t>
            </w:r>
            <w:r w:rsidR="00454B81">
              <w:rPr>
                <w:color w:val="000000"/>
              </w:rPr>
              <w:t>,0</w:t>
            </w:r>
            <w:r w:rsidRPr="003F55C7">
              <w:rPr>
                <w:color w:val="000000"/>
              </w:rPr>
              <w:t>– тыс. рублей, краевой бюджет – 267</w:t>
            </w:r>
            <w:r w:rsidR="00454B81">
              <w:rPr>
                <w:color w:val="000000"/>
              </w:rPr>
              <w:t> </w:t>
            </w:r>
            <w:r w:rsidRPr="003F55C7">
              <w:rPr>
                <w:color w:val="000000"/>
              </w:rPr>
              <w:t>060</w:t>
            </w:r>
            <w:r w:rsidR="00454B81">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roofErr w:type="gramEnd"/>
          </w:p>
          <w:p w:rsidR="00CE0E18" w:rsidRPr="003F55C7" w:rsidRDefault="00CE0E18" w:rsidP="00DF588D">
            <w:pPr>
              <w:ind w:right="30"/>
              <w:contextualSpacing/>
              <w:jc w:val="both"/>
              <w:textAlignment w:val="baseline"/>
              <w:rPr>
                <w:color w:val="000000"/>
              </w:rPr>
            </w:pPr>
            <w:proofErr w:type="gramStart"/>
            <w:r w:rsidRPr="003F55C7">
              <w:rPr>
                <w:color w:val="000000"/>
              </w:rPr>
              <w:t xml:space="preserve">- 2018 год – </w:t>
            </w:r>
            <w:r w:rsidR="00284175">
              <w:rPr>
                <w:color w:val="000000"/>
              </w:rPr>
              <w:t>1 254</w:t>
            </w:r>
            <w:r w:rsidR="00A77262">
              <w:rPr>
                <w:color w:val="000000"/>
              </w:rPr>
              <w:t> 430,4</w:t>
            </w:r>
            <w:r w:rsidR="00381858">
              <w:rPr>
                <w:color w:val="000000"/>
              </w:rPr>
              <w:t xml:space="preserve"> </w:t>
            </w:r>
            <w:r w:rsidRPr="003F55C7">
              <w:rPr>
                <w:color w:val="000000"/>
              </w:rPr>
              <w:t xml:space="preserve">тыс. рублей, местный бюджет – </w:t>
            </w:r>
            <w:r w:rsidR="0070203F">
              <w:rPr>
                <w:color w:val="000000"/>
              </w:rPr>
              <w:t>6</w:t>
            </w:r>
            <w:r w:rsidR="00284175">
              <w:rPr>
                <w:color w:val="000000"/>
              </w:rPr>
              <w:t>18</w:t>
            </w:r>
            <w:r w:rsidR="00454B81">
              <w:rPr>
                <w:color w:val="000000"/>
              </w:rPr>
              <w:t> </w:t>
            </w:r>
            <w:r w:rsidR="00F04BD5">
              <w:rPr>
                <w:color w:val="000000"/>
              </w:rPr>
              <w:t>58</w:t>
            </w:r>
            <w:r w:rsidR="00FF1EEF">
              <w:rPr>
                <w:color w:val="000000"/>
              </w:rPr>
              <w:t>8</w:t>
            </w:r>
            <w:r w:rsidR="00F04BD5">
              <w:rPr>
                <w:color w:val="000000"/>
              </w:rPr>
              <w:t>,</w:t>
            </w:r>
            <w:r w:rsidR="00FF1EEF">
              <w:rPr>
                <w:color w:val="000000"/>
              </w:rPr>
              <w:t>0</w:t>
            </w:r>
            <w:r w:rsidR="00073ED3">
              <w:rPr>
                <w:color w:val="000000"/>
              </w:rPr>
              <w:t xml:space="preserve"> </w:t>
            </w:r>
            <w:r w:rsidRPr="003F55C7">
              <w:rPr>
                <w:color w:val="000000"/>
              </w:rPr>
              <w:t xml:space="preserve">тыс. рублей,  краевой бюджет – </w:t>
            </w:r>
            <w:r w:rsidR="00A77262">
              <w:rPr>
                <w:color w:val="000000"/>
              </w:rPr>
              <w:t>499 495,9</w:t>
            </w:r>
            <w:r w:rsidRPr="003F55C7">
              <w:rPr>
                <w:color w:val="000000"/>
              </w:rPr>
              <w:t xml:space="preserve"> тыс. рублей, федеральный бюджет – </w:t>
            </w:r>
            <w:r w:rsidR="00A77262">
              <w:rPr>
                <w:color w:val="000000"/>
              </w:rPr>
              <w:t>136 346,5</w:t>
            </w:r>
            <w:r w:rsidRPr="003F55C7">
              <w:rPr>
                <w:color w:val="000000"/>
              </w:rPr>
              <w:t xml:space="preserve"> тыс. рублей;</w:t>
            </w:r>
            <w:proofErr w:type="gramEnd"/>
          </w:p>
          <w:p w:rsidR="00CE0E18" w:rsidRPr="003F55C7" w:rsidRDefault="00CE0E18" w:rsidP="00940CE2">
            <w:pPr>
              <w:ind w:right="30"/>
              <w:contextualSpacing/>
              <w:jc w:val="both"/>
              <w:textAlignment w:val="baseline"/>
              <w:rPr>
                <w:color w:val="000000"/>
              </w:rPr>
            </w:pPr>
            <w:proofErr w:type="gramStart"/>
            <w:r w:rsidRPr="003F55C7">
              <w:rPr>
                <w:color w:val="000000"/>
              </w:rPr>
              <w:t xml:space="preserve">- 2019 год – </w:t>
            </w:r>
            <w:r w:rsidR="00B7217C" w:rsidRPr="00B7217C">
              <w:rPr>
                <w:color w:val="000000"/>
              </w:rPr>
              <w:t xml:space="preserve">893 551,7 </w:t>
            </w:r>
            <w:r w:rsidRPr="003F55C7">
              <w:rPr>
                <w:color w:val="000000"/>
              </w:rPr>
              <w:t xml:space="preserve">тыс. рублей, местный  бюджет – </w:t>
            </w:r>
            <w:r w:rsidR="00C51718">
              <w:rPr>
                <w:color w:val="000000"/>
              </w:rPr>
              <w:t>630</w:t>
            </w:r>
            <w:r w:rsidR="00454B81">
              <w:rPr>
                <w:color w:val="000000"/>
              </w:rPr>
              <w:t> </w:t>
            </w:r>
            <w:r w:rsidR="00BA7FD0" w:rsidRPr="00BA7FD0">
              <w:rPr>
                <w:color w:val="000000"/>
              </w:rPr>
              <w:t>923</w:t>
            </w:r>
            <w:r w:rsidR="00454B81">
              <w:rPr>
                <w:color w:val="000000"/>
              </w:rPr>
              <w:t>,0</w:t>
            </w:r>
            <w:r w:rsidR="00C91C40">
              <w:rPr>
                <w:color w:val="000000"/>
              </w:rPr>
              <w:t xml:space="preserve"> </w:t>
            </w:r>
            <w:r w:rsidRPr="003F55C7">
              <w:rPr>
                <w:color w:val="000000"/>
              </w:rPr>
              <w:t xml:space="preserve">тыс. рублей,  краевой бюджет </w:t>
            </w:r>
            <w:r w:rsidR="00241656">
              <w:rPr>
                <w:color w:val="000000"/>
              </w:rPr>
              <w:t>–</w:t>
            </w:r>
            <w:r w:rsidRPr="003F55C7">
              <w:rPr>
                <w:color w:val="000000"/>
              </w:rPr>
              <w:t xml:space="preserve"> </w:t>
            </w:r>
            <w:r w:rsidR="00B7217C">
              <w:rPr>
                <w:color w:val="000000"/>
              </w:rPr>
              <w:t>206 582,8</w:t>
            </w:r>
            <w:r w:rsidRPr="003F55C7">
              <w:rPr>
                <w:color w:val="000000"/>
              </w:rPr>
              <w:t xml:space="preserve"> тыс. рублей, федеральный бюджет – </w:t>
            </w:r>
            <w:r w:rsidR="00A77262">
              <w:rPr>
                <w:color w:val="000000"/>
              </w:rPr>
              <w:t>55 676,9</w:t>
            </w:r>
            <w:r w:rsidRPr="003F55C7">
              <w:rPr>
                <w:color w:val="000000"/>
              </w:rPr>
              <w:t xml:space="preserve"> тыс. рублей.</w:t>
            </w:r>
            <w:proofErr w:type="gramEnd"/>
          </w:p>
        </w:tc>
      </w:tr>
      <w:tr w:rsidR="00CE0E18" w:rsidRPr="00171900" w:rsidTr="003F55C7">
        <w:trPr>
          <w:trHeight w:val="595"/>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Осуществляет муниципальное казенное учреждение «Управление строительства»</w:t>
            </w:r>
          </w:p>
        </w:tc>
      </w:tr>
    </w:tbl>
    <w:p w:rsidR="00F34FBF" w:rsidRDefault="00F34FBF" w:rsidP="003F55C7">
      <w:pPr>
        <w:shd w:val="clear" w:color="auto" w:fill="FFFFFF"/>
        <w:spacing w:after="150"/>
        <w:contextualSpacing/>
        <w:textAlignment w:val="baseline"/>
        <w:rPr>
          <w:color w:val="000000"/>
          <w:sz w:val="28"/>
          <w:szCs w:val="28"/>
        </w:rPr>
      </w:pPr>
    </w:p>
    <w:p w:rsidR="00CE0E18" w:rsidRPr="00FB5F74" w:rsidRDefault="00CE0E18" w:rsidP="00CE0E18">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 образования город Новороссийск</w:t>
      </w:r>
    </w:p>
    <w:p w:rsidR="00CE0E18" w:rsidRDefault="00CE0E18" w:rsidP="00CE0E18">
      <w:pPr>
        <w:pStyle w:val="a7"/>
        <w:shd w:val="clear" w:color="auto" w:fill="FFFFFF"/>
        <w:spacing w:after="150"/>
        <w:ind w:left="0" w:firstLine="435"/>
        <w:jc w:val="both"/>
        <w:textAlignment w:val="baseline"/>
        <w:rPr>
          <w:color w:val="000000"/>
          <w:sz w:val="28"/>
          <w:szCs w:val="28"/>
        </w:rPr>
      </w:pPr>
      <w:r w:rsidRPr="00017882">
        <w:rPr>
          <w:color w:val="000000"/>
          <w:sz w:val="28"/>
          <w:szCs w:val="28"/>
        </w:rPr>
        <w:t>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районе будет благоприятно отражаться на экономике и развитии района в целом, обеспечивая приток финансовых средств.</w:t>
      </w:r>
    </w:p>
    <w:p w:rsidR="00CE0E18" w:rsidRDefault="00CE0E18" w:rsidP="00CE0E18">
      <w:pPr>
        <w:pStyle w:val="a7"/>
        <w:shd w:val="clear" w:color="auto" w:fill="FFFFFF"/>
        <w:spacing w:after="150"/>
        <w:ind w:left="0" w:firstLine="435"/>
        <w:jc w:val="both"/>
        <w:textAlignment w:val="baseline"/>
        <w:rPr>
          <w:color w:val="000000"/>
          <w:sz w:val="28"/>
          <w:szCs w:val="28"/>
        </w:rPr>
      </w:pPr>
      <w:r w:rsidRPr="00E424B3">
        <w:rPr>
          <w:sz w:val="28"/>
          <w:szCs w:val="28"/>
        </w:rPr>
        <w:t xml:space="preserve">Водоснабжение города осуществляется от следующих источников: </w:t>
      </w:r>
      <w:proofErr w:type="spellStart"/>
      <w:r w:rsidRPr="00E424B3">
        <w:rPr>
          <w:sz w:val="28"/>
          <w:szCs w:val="28"/>
        </w:rPr>
        <w:t>Неберджаевский</w:t>
      </w:r>
      <w:proofErr w:type="spellEnd"/>
      <w:r w:rsidRPr="00E424B3">
        <w:rPr>
          <w:sz w:val="28"/>
          <w:szCs w:val="28"/>
        </w:rPr>
        <w:t xml:space="preserve"> водозабор, средней мощностью 22,5 тыс. м</w:t>
      </w:r>
      <w:r w:rsidRPr="00E424B3">
        <w:rPr>
          <w:sz w:val="28"/>
          <w:szCs w:val="28"/>
          <w:vertAlign w:val="superscript"/>
        </w:rPr>
        <w:t>3</w:t>
      </w:r>
      <w:r w:rsidRPr="00E424B3">
        <w:rPr>
          <w:sz w:val="28"/>
          <w:szCs w:val="28"/>
        </w:rPr>
        <w:t xml:space="preserve"> в сутки подвержен сезонному регулированию, что вынуждает экономить воду в засушливый период.</w:t>
      </w:r>
    </w:p>
    <w:p w:rsidR="00CE0E18" w:rsidRDefault="00CE0E18" w:rsidP="00CE0E18">
      <w:pPr>
        <w:pStyle w:val="a7"/>
        <w:shd w:val="clear" w:color="auto" w:fill="FFFFFF"/>
        <w:spacing w:after="150"/>
        <w:ind w:left="0" w:firstLine="435"/>
        <w:jc w:val="both"/>
        <w:textAlignment w:val="baseline"/>
        <w:rPr>
          <w:color w:val="000000"/>
          <w:sz w:val="28"/>
          <w:szCs w:val="28"/>
        </w:rPr>
      </w:pPr>
      <w:proofErr w:type="spellStart"/>
      <w:r w:rsidRPr="00FE5F1A">
        <w:rPr>
          <w:sz w:val="28"/>
          <w:szCs w:val="28"/>
        </w:rPr>
        <w:t>Пенайский</w:t>
      </w:r>
      <w:proofErr w:type="spellEnd"/>
      <w:r w:rsidR="00FE47D1">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Троицкий групповой водопровод в районе ст. </w:t>
      </w:r>
      <w:proofErr w:type="gramStart"/>
      <w:r w:rsidRPr="00FE5F1A">
        <w:rPr>
          <w:sz w:val="28"/>
          <w:szCs w:val="28"/>
        </w:rPr>
        <w:t>Троицкой</w:t>
      </w:r>
      <w:proofErr w:type="gramEnd"/>
      <w:r w:rsidRPr="00FE5F1A">
        <w:rPr>
          <w:sz w:val="28"/>
          <w:szCs w:val="28"/>
        </w:rPr>
        <w:t xml:space="preserve">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lastRenderedPageBreak/>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xml:space="preserve">», «Калина», «Раевский», «Семигорский», </w:t>
      </w:r>
      <w:proofErr w:type="gramStart"/>
      <w:r w:rsidRPr="00FE5F1A">
        <w:rPr>
          <w:sz w:val="28"/>
          <w:szCs w:val="28"/>
        </w:rPr>
        <w:t>с</w:t>
      </w:r>
      <w:proofErr w:type="gramEnd"/>
      <w:r w:rsidRPr="00FE5F1A">
        <w:rPr>
          <w:sz w:val="28"/>
          <w:szCs w:val="28"/>
        </w:rPr>
        <w:t xml:space="preserve">. </w:t>
      </w:r>
      <w:proofErr w:type="gramStart"/>
      <w:r w:rsidRPr="00FE5F1A">
        <w:rPr>
          <w:sz w:val="28"/>
          <w:szCs w:val="28"/>
        </w:rPr>
        <w:t>Борисовка</w:t>
      </w:r>
      <w:proofErr w:type="gramEnd"/>
      <w:r w:rsidRPr="00FE5F1A">
        <w:rPr>
          <w:sz w:val="28"/>
          <w:szCs w:val="28"/>
        </w:rPr>
        <w:t xml:space="preserve">,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Для приема и очистки сточных вод на территории муниципального образования имеется 7 комплексов очистных сооружений: ОСК Южной части города в п</w:t>
      </w:r>
      <w:proofErr w:type="gramStart"/>
      <w:r w:rsidRPr="00FE5F1A">
        <w:rPr>
          <w:sz w:val="28"/>
          <w:szCs w:val="28"/>
        </w:rPr>
        <w:t>.А</w:t>
      </w:r>
      <w:proofErr w:type="gramEnd"/>
      <w:r w:rsidRPr="00FE5F1A">
        <w:rPr>
          <w:sz w:val="28"/>
          <w:szCs w:val="28"/>
        </w:rPr>
        <w:t xml:space="preserve">лексино, ОСК Северной части города, ОСК по </w:t>
      </w:r>
      <w:proofErr w:type="spellStart"/>
      <w:r w:rsidRPr="00FE5F1A">
        <w:rPr>
          <w:sz w:val="28"/>
          <w:szCs w:val="28"/>
        </w:rPr>
        <w:t>ул.Мефодиевская</w:t>
      </w:r>
      <w:proofErr w:type="spellEnd"/>
      <w:r w:rsidRPr="00FE5F1A">
        <w:rPr>
          <w:sz w:val="28"/>
          <w:szCs w:val="28"/>
        </w:rPr>
        <w:t xml:space="preserve">, ОСК в </w:t>
      </w:r>
      <w:proofErr w:type="spellStart"/>
      <w:r w:rsidRPr="00FE5F1A">
        <w:rPr>
          <w:sz w:val="28"/>
          <w:szCs w:val="28"/>
        </w:rPr>
        <w:t>п.Верхнебаканский</w:t>
      </w:r>
      <w:proofErr w:type="spellEnd"/>
      <w:r w:rsidRPr="00FE5F1A">
        <w:rPr>
          <w:sz w:val="28"/>
          <w:szCs w:val="28"/>
        </w:rPr>
        <w:t xml:space="preserve">, ОСК в </w:t>
      </w:r>
      <w:proofErr w:type="spellStart"/>
      <w:r w:rsidRPr="00FE5F1A">
        <w:rPr>
          <w:sz w:val="28"/>
          <w:szCs w:val="28"/>
        </w:rPr>
        <w:t>с.Гайдук</w:t>
      </w:r>
      <w:proofErr w:type="spellEnd"/>
      <w:r w:rsidRPr="00FE5F1A">
        <w:rPr>
          <w:sz w:val="28"/>
          <w:szCs w:val="28"/>
        </w:rPr>
        <w:t xml:space="preserve">, ОСК в </w:t>
      </w:r>
      <w:proofErr w:type="spellStart"/>
      <w:r w:rsidRPr="00FE5F1A">
        <w:rPr>
          <w:sz w:val="28"/>
          <w:szCs w:val="28"/>
        </w:rPr>
        <w:t>ст.Натухаевская</w:t>
      </w:r>
      <w:proofErr w:type="spellEnd"/>
      <w:r w:rsidRPr="00FE5F1A">
        <w:rPr>
          <w:sz w:val="28"/>
          <w:szCs w:val="28"/>
        </w:rPr>
        <w:t xml:space="preserve">, ОСК в </w:t>
      </w:r>
      <w:proofErr w:type="spellStart"/>
      <w:r w:rsidRPr="00FE5F1A">
        <w:rPr>
          <w:sz w:val="28"/>
          <w:szCs w:val="28"/>
        </w:rPr>
        <w:t>с.Абрау-Дюрсо</w:t>
      </w:r>
      <w:proofErr w:type="spellEnd"/>
      <w:r w:rsidRPr="00FE5F1A">
        <w:rPr>
          <w:sz w:val="28"/>
          <w:szCs w:val="28"/>
        </w:rPr>
        <w:t>.</w:t>
      </w:r>
    </w:p>
    <w:p w:rsidR="00CE0E18" w:rsidRDefault="00CE0E18" w:rsidP="00CE0E18">
      <w:pPr>
        <w:pStyle w:val="a7"/>
        <w:shd w:val="clear" w:color="auto" w:fill="FFFFFF"/>
        <w:spacing w:after="150"/>
        <w:ind w:left="0" w:firstLine="435"/>
        <w:jc w:val="both"/>
        <w:textAlignment w:val="baseline"/>
        <w:rPr>
          <w:color w:val="000000"/>
          <w:sz w:val="28"/>
          <w:szCs w:val="28"/>
        </w:rPr>
      </w:pPr>
      <w:proofErr w:type="gramStart"/>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Общая протяженность водопроводных сетей составляет 758,7 км</w:t>
      </w:r>
      <w:proofErr w:type="gramStart"/>
      <w:r w:rsidRPr="00FE5F1A">
        <w:rPr>
          <w:sz w:val="28"/>
          <w:szCs w:val="28"/>
        </w:rPr>
        <w:t xml:space="preserve">., </w:t>
      </w:r>
      <w:proofErr w:type="gramEnd"/>
      <w:r w:rsidRPr="00FE5F1A">
        <w:rPr>
          <w:sz w:val="28"/>
          <w:szCs w:val="28"/>
        </w:rPr>
        <w:t>общая протяженность канализационных сетей – 270,8 км.</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водоснабжения муниципального образования, создании благоприятного инвестиционного климата.</w:t>
      </w:r>
    </w:p>
    <w:p w:rsidR="00CE0E18" w:rsidRDefault="00CE0E18" w:rsidP="00CE0E18">
      <w:pPr>
        <w:pStyle w:val="a7"/>
        <w:shd w:val="clear" w:color="auto" w:fill="FFFFFF"/>
        <w:ind w:left="0" w:firstLine="435"/>
        <w:jc w:val="both"/>
        <w:textAlignment w:val="baseline"/>
        <w:rPr>
          <w:sz w:val="28"/>
          <w:szCs w:val="28"/>
        </w:rPr>
      </w:pPr>
      <w:r w:rsidRPr="00FE5F1A">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FE4BCD" w:rsidRDefault="00CE0E18" w:rsidP="00CE0E18">
      <w:pPr>
        <w:ind w:firstLine="708"/>
        <w:contextualSpacing/>
        <w:jc w:val="both"/>
        <w:rPr>
          <w:sz w:val="28"/>
          <w:szCs w:val="28"/>
        </w:rPr>
      </w:pPr>
      <w:r w:rsidRPr="00FE4BCD">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w:t>
      </w:r>
      <w:r w:rsidRPr="00FE4BCD">
        <w:rPr>
          <w:sz w:val="28"/>
          <w:szCs w:val="28"/>
        </w:rPr>
        <w:lastRenderedPageBreak/>
        <w:t>актуальными становятся вопросы газификации жилых домов, объектов социальной сферы и народного хозяйства.</w:t>
      </w:r>
    </w:p>
    <w:p w:rsidR="00CE0E18" w:rsidRPr="00FE4BCD" w:rsidRDefault="00CE0E18" w:rsidP="00CE0E18">
      <w:pPr>
        <w:ind w:firstLine="708"/>
        <w:contextualSpacing/>
        <w:jc w:val="both"/>
        <w:rPr>
          <w:sz w:val="28"/>
          <w:szCs w:val="28"/>
        </w:rPr>
      </w:pPr>
      <w:r w:rsidRPr="00FE4BCD">
        <w:rPr>
          <w:sz w:val="28"/>
          <w:szCs w:val="28"/>
        </w:rPr>
        <w:t>Проблема газификации в муниципальном образовании город Новороссийск является одной из наиболее острых социальных задач.</w:t>
      </w:r>
    </w:p>
    <w:p w:rsidR="00CE0E18" w:rsidRPr="00FE4BCD" w:rsidRDefault="00CE0E18" w:rsidP="00CE0E18">
      <w:pPr>
        <w:ind w:firstLine="708"/>
        <w:contextualSpacing/>
        <w:jc w:val="both"/>
        <w:rPr>
          <w:sz w:val="28"/>
          <w:szCs w:val="28"/>
        </w:rPr>
      </w:pPr>
      <w:r w:rsidRPr="00FE4BCD">
        <w:rPr>
          <w:sz w:val="28"/>
          <w:szCs w:val="28"/>
        </w:rPr>
        <w:t xml:space="preserve">Отсутствие сетевого газа в </w:t>
      </w:r>
      <w:r w:rsidR="00F34FBF">
        <w:rPr>
          <w:sz w:val="28"/>
          <w:szCs w:val="28"/>
        </w:rPr>
        <w:t>ряде районов города</w:t>
      </w:r>
      <w:r w:rsidRPr="00FE4BCD">
        <w:rPr>
          <w:sz w:val="28"/>
          <w:szCs w:val="28"/>
        </w:rPr>
        <w:t xml:space="preserve">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Pr="00FE4BCD" w:rsidRDefault="00CE0E18" w:rsidP="00CE0E18">
      <w:pPr>
        <w:ind w:firstLine="708"/>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CE0E18" w:rsidRPr="00FE4BCD" w:rsidRDefault="00CE0E18" w:rsidP="00CE0E18">
      <w:pPr>
        <w:ind w:firstLine="708"/>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CE0E18" w:rsidRPr="00FE4BCD" w:rsidRDefault="00CE0E18" w:rsidP="00CE0E18">
      <w:pPr>
        <w:ind w:firstLine="708"/>
        <w:contextualSpacing/>
        <w:jc w:val="both"/>
        <w:rPr>
          <w:sz w:val="28"/>
          <w:szCs w:val="28"/>
        </w:rPr>
      </w:pPr>
      <w:r w:rsidRPr="00FE4BCD">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4C0175" w:rsidRDefault="00CE0E18" w:rsidP="00CE0E18">
      <w:pPr>
        <w:ind w:firstLine="708"/>
        <w:contextualSpacing/>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CE0E18" w:rsidRDefault="00CE0E18" w:rsidP="00CE0E18">
      <w:pPr>
        <w:pStyle w:val="a7"/>
        <w:ind w:left="0" w:firstLine="708"/>
        <w:jc w:val="both"/>
        <w:rPr>
          <w:sz w:val="28"/>
          <w:szCs w:val="28"/>
        </w:rPr>
      </w:pPr>
      <w:r w:rsidRPr="004C0175">
        <w:rPr>
          <w:sz w:val="28"/>
          <w:szCs w:val="28"/>
        </w:rPr>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В ходе выполнение работ, были освоены денежные средства, в том числе из Федерального  бюджета. Затем администрация муниципального образования город Новороссийск намеревается осуществить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w:t>
      </w:r>
      <w:r w:rsidRPr="004C0175">
        <w:rPr>
          <w:sz w:val="28"/>
          <w:szCs w:val="28"/>
        </w:rPr>
        <w:t xml:space="preserve"> 1,3 км. Проектная сметная документация </w:t>
      </w:r>
      <w:r>
        <w:rPr>
          <w:sz w:val="28"/>
          <w:szCs w:val="28"/>
        </w:rPr>
        <w:t>разработана</w:t>
      </w:r>
      <w:r w:rsidRPr="004C0175">
        <w:rPr>
          <w:sz w:val="28"/>
          <w:szCs w:val="28"/>
        </w:rPr>
        <w:t>.</w:t>
      </w:r>
    </w:p>
    <w:p w:rsidR="00CE0E18" w:rsidRDefault="00CE0E18" w:rsidP="00CE0E18">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proofErr w:type="spellStart"/>
      <w:r>
        <w:rPr>
          <w:sz w:val="28"/>
          <w:szCs w:val="28"/>
        </w:rPr>
        <w:t>с</w:t>
      </w:r>
      <w:proofErr w:type="gramStart"/>
      <w:r>
        <w:rPr>
          <w:sz w:val="28"/>
          <w:szCs w:val="28"/>
        </w:rPr>
        <w:t>.</w:t>
      </w:r>
      <w:r w:rsidRPr="004C0175">
        <w:rPr>
          <w:sz w:val="28"/>
          <w:szCs w:val="28"/>
        </w:rPr>
        <w:t>А</w:t>
      </w:r>
      <w:proofErr w:type="gramEnd"/>
      <w:r w:rsidRPr="004C0175">
        <w:rPr>
          <w:sz w:val="28"/>
          <w:szCs w:val="28"/>
        </w:rPr>
        <w:t>брау</w:t>
      </w:r>
      <w:proofErr w:type="spellEnd"/>
      <w:r w:rsidRPr="004C0175">
        <w:rPr>
          <w:sz w:val="28"/>
          <w:szCs w:val="28"/>
        </w:rPr>
        <w:t xml:space="preserve"> - </w:t>
      </w:r>
      <w:proofErr w:type="spellStart"/>
      <w:r w:rsidRPr="004C0175">
        <w:rPr>
          <w:sz w:val="28"/>
          <w:szCs w:val="28"/>
        </w:rPr>
        <w:t>Дюрсо</w:t>
      </w:r>
      <w:proofErr w:type="spell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w:t>
      </w:r>
      <w:r w:rsidRPr="004C0175">
        <w:rPr>
          <w:sz w:val="28"/>
          <w:szCs w:val="28"/>
        </w:rPr>
        <w:lastRenderedPageBreak/>
        <w:t>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CE0E18" w:rsidRDefault="00CE0E18" w:rsidP="00CE0E18">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w:t>
      </w:r>
      <w:r>
        <w:rPr>
          <w:sz w:val="28"/>
          <w:szCs w:val="28"/>
        </w:rPr>
        <w:t xml:space="preserve">ства. Это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CE0E18" w:rsidRDefault="00CE0E18" w:rsidP="00CE0E18">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w:t>
      </w:r>
      <w:proofErr w:type="gramStart"/>
      <w:r w:rsidRPr="0031259E">
        <w:rPr>
          <w:sz w:val="28"/>
          <w:szCs w:val="28"/>
        </w:rPr>
        <w:t>с</w:t>
      </w:r>
      <w:proofErr w:type="gramEnd"/>
      <w:r w:rsidRPr="0031259E">
        <w:rPr>
          <w:sz w:val="28"/>
          <w:szCs w:val="28"/>
        </w:rPr>
        <w:t xml:space="preserve">. </w:t>
      </w:r>
      <w:proofErr w:type="gramStart"/>
      <w:r w:rsidRPr="0031259E">
        <w:rPr>
          <w:sz w:val="28"/>
          <w:szCs w:val="28"/>
        </w:rPr>
        <w:t>Широкая</w:t>
      </w:r>
      <w:proofErr w:type="gramEnd"/>
      <w:r w:rsidRPr="0031259E">
        <w:rPr>
          <w:sz w:val="28"/>
          <w:szCs w:val="28"/>
        </w:rPr>
        <w:t xml:space="preserve"> балка, где интенсивность движения максимальна, что создает заторы в «час пик». </w:t>
      </w:r>
    </w:p>
    <w:p w:rsidR="00CE0E18" w:rsidRDefault="00CE0E18" w:rsidP="00CE0E18">
      <w:pPr>
        <w:pStyle w:val="a7"/>
        <w:ind w:left="0" w:firstLine="708"/>
        <w:jc w:val="both"/>
        <w:rPr>
          <w:sz w:val="28"/>
          <w:szCs w:val="28"/>
        </w:rPr>
      </w:pPr>
      <w:r w:rsidRPr="0031259E">
        <w:rPr>
          <w:sz w:val="28"/>
          <w:szCs w:val="28"/>
        </w:rPr>
        <w:t>В Центральном районе выполнен ремонт ул. Победы в границах ул. Бирюзова и ул. Новороссийской республики, (участок от ул. Бирюзова до ул. Свободы</w:t>
      </w:r>
      <w:r w:rsidR="00676954">
        <w:rPr>
          <w:sz w:val="28"/>
          <w:szCs w:val="28"/>
        </w:rPr>
        <w:t>)</w:t>
      </w:r>
      <w:r w:rsidRPr="0031259E">
        <w:rPr>
          <w:sz w:val="28"/>
          <w:szCs w:val="28"/>
        </w:rPr>
        <w:t xml:space="preserve">. </w:t>
      </w:r>
    </w:p>
    <w:p w:rsidR="00CE0E18" w:rsidRDefault="00CE0E18" w:rsidP="00CE0E18">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CE0E18" w:rsidRDefault="00CE0E18" w:rsidP="00CE0E18">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ул. Ю</w:t>
      </w:r>
      <w:r>
        <w:rPr>
          <w:sz w:val="28"/>
          <w:szCs w:val="28"/>
        </w:rPr>
        <w:t xml:space="preserve">жной от проспекта Дзержинского </w:t>
      </w:r>
      <w:r w:rsidRPr="004C0175">
        <w:rPr>
          <w:sz w:val="28"/>
          <w:szCs w:val="28"/>
        </w:rPr>
        <w:t>до проспекта Ленина (1 этап от 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 объекта составляет 1114 ме</w:t>
      </w:r>
      <w:r w:rsidR="00825A3D">
        <w:rPr>
          <w:sz w:val="28"/>
          <w:szCs w:val="28"/>
        </w:rPr>
        <w:t>тров</w:t>
      </w:r>
      <w:r w:rsidR="00676954">
        <w:rPr>
          <w:sz w:val="28"/>
          <w:szCs w:val="28"/>
        </w:rPr>
        <w:t>.</w:t>
      </w:r>
    </w:p>
    <w:p w:rsidR="00CE0E18" w:rsidRDefault="00CE0E18" w:rsidP="00CE0E18">
      <w:pPr>
        <w:pStyle w:val="a7"/>
        <w:ind w:left="0" w:firstLine="708"/>
        <w:jc w:val="both"/>
        <w:rPr>
          <w:sz w:val="28"/>
          <w:szCs w:val="28"/>
        </w:rPr>
      </w:pP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ул. Героев Десантников, (участок 1,2,3 очереди проспекта Ленина до ул. Исаева – закончен, протяженность составляет - 1,4 км), где решилось много задач и проблем по предотвращению образованию заторов и организации движения с многополосным движением.</w:t>
      </w:r>
    </w:p>
    <w:p w:rsidR="00CE0E18" w:rsidRDefault="00CE0E18" w:rsidP="00CE0E18">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В 201</w:t>
      </w:r>
      <w:r w:rsidR="008D3DE6" w:rsidRPr="0058625A">
        <w:rPr>
          <w:rFonts w:eastAsia="Calibri"/>
          <w:color w:val="000000" w:themeColor="text1"/>
          <w:sz w:val="28"/>
          <w:szCs w:val="28"/>
          <w:lang w:eastAsia="en-US"/>
        </w:rPr>
        <w:t>7</w:t>
      </w:r>
      <w:r w:rsidRPr="0058625A">
        <w:rPr>
          <w:rFonts w:eastAsia="Calibri"/>
          <w:color w:val="000000" w:themeColor="text1"/>
          <w:sz w:val="28"/>
          <w:szCs w:val="28"/>
          <w:lang w:eastAsia="en-US"/>
        </w:rPr>
        <w:t xml:space="preserve"> году на строительство и капитальный ремонт объектов социальной сферы в муниципальном образовании город Новороссийск было </w:t>
      </w:r>
      <w:r w:rsidRPr="0058625A">
        <w:rPr>
          <w:rFonts w:eastAsia="Calibri"/>
          <w:color w:val="000000" w:themeColor="text1"/>
          <w:sz w:val="28"/>
          <w:szCs w:val="28"/>
          <w:lang w:eastAsia="en-US"/>
        </w:rPr>
        <w:lastRenderedPageBreak/>
        <w:t xml:space="preserve">предусмотрено из средств местного бюджета </w:t>
      </w:r>
      <w:r w:rsidR="008D3DE6" w:rsidRPr="0058625A">
        <w:rPr>
          <w:rFonts w:eastAsia="Calibri"/>
          <w:color w:val="000000" w:themeColor="text1"/>
          <w:sz w:val="28"/>
          <w:szCs w:val="28"/>
          <w:lang w:eastAsia="en-US"/>
        </w:rPr>
        <w:t>154 545</w:t>
      </w:r>
      <w:r w:rsidRPr="0058625A">
        <w:rPr>
          <w:rFonts w:eastAsia="Calibri"/>
          <w:color w:val="000000" w:themeColor="text1"/>
          <w:sz w:val="28"/>
          <w:szCs w:val="28"/>
          <w:lang w:eastAsia="en-US"/>
        </w:rPr>
        <w:t>,0 тыс. рублей. Выделенные средства были направлены на решение имеющихся проблем в социальной сфере, в том числе:</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064601">
        <w:rPr>
          <w:rFonts w:eastAsia="Calibri"/>
          <w:sz w:val="28"/>
          <w:szCs w:val="28"/>
          <w:lang w:eastAsia="en-US"/>
        </w:rPr>
        <w:t xml:space="preserve">По объектам физической культуры и спорта на продолжение строительства Дворца олимпийских видов спорта, устройство </w:t>
      </w:r>
      <w:proofErr w:type="spellStart"/>
      <w:r w:rsidRPr="00064601">
        <w:rPr>
          <w:rFonts w:eastAsia="Calibri"/>
          <w:sz w:val="28"/>
          <w:szCs w:val="28"/>
          <w:lang w:eastAsia="en-US"/>
        </w:rPr>
        <w:t>скейт</w:t>
      </w:r>
      <w:proofErr w:type="spellEnd"/>
      <w:r w:rsidRPr="00064601">
        <w:rPr>
          <w:rFonts w:eastAsia="Calibri"/>
          <w:sz w:val="28"/>
          <w:szCs w:val="28"/>
          <w:lang w:eastAsia="en-US"/>
        </w:rPr>
        <w:t>-парка</w:t>
      </w:r>
      <w:r w:rsidR="00A17D5C">
        <w:rPr>
          <w:rFonts w:eastAsia="Calibri"/>
          <w:sz w:val="28"/>
          <w:szCs w:val="28"/>
          <w:lang w:eastAsia="en-US"/>
        </w:rPr>
        <w:t>,</w:t>
      </w:r>
      <w:r w:rsidRPr="00064601">
        <w:rPr>
          <w:rFonts w:eastAsia="Calibri"/>
          <w:sz w:val="28"/>
          <w:szCs w:val="28"/>
          <w:lang w:eastAsia="en-US"/>
        </w:rPr>
        <w:t xml:space="preserve"> строительство объекта «Комбинированный </w:t>
      </w:r>
      <w:proofErr w:type="spellStart"/>
      <w:r w:rsidRPr="00064601">
        <w:rPr>
          <w:rFonts w:eastAsia="Calibri"/>
          <w:sz w:val="28"/>
          <w:szCs w:val="28"/>
          <w:lang w:eastAsia="en-US"/>
        </w:rPr>
        <w:t>паркурворкаут</w:t>
      </w:r>
      <w:proofErr w:type="spellEnd"/>
      <w:r w:rsidRPr="00064601">
        <w:rPr>
          <w:rFonts w:eastAsia="Calibri"/>
          <w:sz w:val="28"/>
          <w:szCs w:val="28"/>
          <w:lang w:eastAsia="en-US"/>
        </w:rPr>
        <w:t xml:space="preserve"> парк» в районе ДТДМ им. Сипягина</w:t>
      </w:r>
      <w:r w:rsidR="00A17D5C">
        <w:rPr>
          <w:rFonts w:eastAsia="Calibri"/>
          <w:sz w:val="28"/>
          <w:szCs w:val="28"/>
          <w:lang w:eastAsia="en-US"/>
        </w:rPr>
        <w:t xml:space="preserve">, </w:t>
      </w:r>
      <w:r w:rsidR="00A17D5C" w:rsidRPr="0058625A">
        <w:rPr>
          <w:rFonts w:eastAsia="Calibri"/>
          <w:color w:val="000000" w:themeColor="text1"/>
          <w:sz w:val="28"/>
          <w:szCs w:val="28"/>
          <w:lang w:eastAsia="en-US"/>
        </w:rPr>
        <w:t>выполнение проектных работ по малобюджетному спортивному комплексу «Титан» п</w:t>
      </w:r>
      <w:proofErr w:type="gramStart"/>
      <w:r w:rsidR="00A17D5C" w:rsidRPr="0058625A">
        <w:rPr>
          <w:rFonts w:eastAsia="Calibri"/>
          <w:color w:val="000000" w:themeColor="text1"/>
          <w:sz w:val="28"/>
          <w:szCs w:val="28"/>
          <w:lang w:eastAsia="en-US"/>
        </w:rPr>
        <w:t>.В</w:t>
      </w:r>
      <w:proofErr w:type="gramEnd"/>
      <w:r w:rsidR="00A17D5C" w:rsidRPr="0058625A">
        <w:rPr>
          <w:rFonts w:eastAsia="Calibri"/>
          <w:color w:val="000000" w:themeColor="text1"/>
          <w:sz w:val="28"/>
          <w:szCs w:val="28"/>
          <w:lang w:eastAsia="en-US"/>
        </w:rPr>
        <w:t>ерхнебаканский</w:t>
      </w:r>
      <w:r w:rsidRPr="0058625A">
        <w:rPr>
          <w:rFonts w:eastAsia="Calibri"/>
          <w:color w:val="000000" w:themeColor="text1"/>
          <w:sz w:val="28"/>
          <w:szCs w:val="28"/>
          <w:lang w:eastAsia="en-US"/>
        </w:rPr>
        <w:t>.</w:t>
      </w:r>
    </w:p>
    <w:p w:rsidR="00143A04" w:rsidRPr="0058625A" w:rsidRDefault="00CE0E18" w:rsidP="00143A04">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По объектам образования </w:t>
      </w:r>
      <w:r w:rsidR="00FC14A6" w:rsidRPr="0058625A">
        <w:rPr>
          <w:rFonts w:eastAsia="Calibri"/>
          <w:color w:val="000000" w:themeColor="text1"/>
          <w:sz w:val="28"/>
          <w:szCs w:val="28"/>
          <w:lang w:eastAsia="en-US"/>
        </w:rPr>
        <w:t xml:space="preserve">выполнен вынос кабельных линий и водопроводных сетей в объеме 262 п.м. </w:t>
      </w:r>
      <w:r w:rsidRPr="0058625A">
        <w:rPr>
          <w:rFonts w:eastAsia="Calibri"/>
          <w:color w:val="000000" w:themeColor="text1"/>
          <w:sz w:val="28"/>
          <w:szCs w:val="28"/>
          <w:lang w:eastAsia="en-US"/>
        </w:rPr>
        <w:t>СОШ № 23 вс</w:t>
      </w:r>
      <w:proofErr w:type="gramStart"/>
      <w:r w:rsidRPr="0058625A">
        <w:rPr>
          <w:rFonts w:eastAsia="Calibri"/>
          <w:color w:val="000000" w:themeColor="text1"/>
          <w:sz w:val="28"/>
          <w:szCs w:val="28"/>
          <w:lang w:eastAsia="en-US"/>
        </w:rPr>
        <w:t>.Г</w:t>
      </w:r>
      <w:proofErr w:type="gramEnd"/>
      <w:r w:rsidRPr="0058625A">
        <w:rPr>
          <w:rFonts w:eastAsia="Calibri"/>
          <w:color w:val="000000" w:themeColor="text1"/>
          <w:sz w:val="28"/>
          <w:szCs w:val="28"/>
          <w:lang w:eastAsia="en-US"/>
        </w:rPr>
        <w:t>айдук</w:t>
      </w:r>
      <w:r w:rsidR="008C2908" w:rsidRPr="0058625A">
        <w:rPr>
          <w:rFonts w:eastAsia="Calibri"/>
          <w:color w:val="000000" w:themeColor="text1"/>
          <w:sz w:val="28"/>
          <w:szCs w:val="28"/>
          <w:lang w:eastAsia="en-US"/>
        </w:rPr>
        <w:t>, а так же проведены работы по подключению к сетям газоснабжения.</w:t>
      </w:r>
    </w:p>
    <w:p w:rsidR="00A17D5C" w:rsidRPr="0058625A" w:rsidRDefault="00143A04"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Начато строительство школы на 1100 мест в 13 микрорайоне г. Новороссийска</w:t>
      </w:r>
      <w:proofErr w:type="gramStart"/>
      <w:r w:rsidRPr="0058625A">
        <w:rPr>
          <w:rFonts w:eastAsia="Calibri"/>
          <w:color w:val="000000" w:themeColor="text1"/>
          <w:sz w:val="28"/>
          <w:szCs w:val="28"/>
          <w:lang w:eastAsia="en-US"/>
        </w:rPr>
        <w:t>.</w:t>
      </w:r>
      <w:r w:rsidR="00CE0E18" w:rsidRPr="0058625A">
        <w:rPr>
          <w:rFonts w:eastAsia="Calibri"/>
          <w:color w:val="000000" w:themeColor="text1"/>
          <w:sz w:val="28"/>
          <w:szCs w:val="28"/>
          <w:lang w:eastAsia="en-US"/>
        </w:rPr>
        <w:t>В</w:t>
      </w:r>
      <w:proofErr w:type="gramEnd"/>
      <w:r w:rsidR="00CE0E18" w:rsidRPr="0058625A">
        <w:rPr>
          <w:rFonts w:eastAsia="Calibri"/>
          <w:color w:val="000000" w:themeColor="text1"/>
          <w:sz w:val="28"/>
          <w:szCs w:val="28"/>
          <w:lang w:eastAsia="en-US"/>
        </w:rPr>
        <w:t>ыполнен</w:t>
      </w:r>
      <w:r w:rsidR="00FC14A6" w:rsidRPr="0058625A">
        <w:rPr>
          <w:rFonts w:eastAsia="Calibri"/>
          <w:color w:val="000000" w:themeColor="text1"/>
          <w:sz w:val="28"/>
          <w:szCs w:val="28"/>
          <w:lang w:eastAsia="en-US"/>
        </w:rPr>
        <w:t xml:space="preserve">ы работы </w:t>
      </w:r>
      <w:r w:rsidR="00CE0E18" w:rsidRPr="0058625A">
        <w:rPr>
          <w:rFonts w:eastAsia="Calibri"/>
          <w:color w:val="000000" w:themeColor="text1"/>
          <w:sz w:val="28"/>
          <w:szCs w:val="28"/>
          <w:lang w:eastAsia="en-US"/>
        </w:rPr>
        <w:t>по выносу сетей канализации и электроснабжения с площадки строительства школы на 1100 мест в 13 микрорайоне г.Новороссийска</w:t>
      </w:r>
      <w:r w:rsidR="00FC14A6" w:rsidRPr="0058625A">
        <w:rPr>
          <w:rFonts w:eastAsia="Calibri"/>
          <w:color w:val="000000" w:themeColor="text1"/>
          <w:sz w:val="28"/>
          <w:szCs w:val="28"/>
          <w:lang w:eastAsia="en-US"/>
        </w:rPr>
        <w:t xml:space="preserve">. </w:t>
      </w:r>
    </w:p>
    <w:p w:rsidR="00CE0E18" w:rsidRPr="0058625A" w:rsidRDefault="00542BDE"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В рамках реконструкции МБУ ДК «Кубань» села </w:t>
      </w:r>
      <w:proofErr w:type="spellStart"/>
      <w:r w:rsidRPr="0058625A">
        <w:rPr>
          <w:rFonts w:eastAsia="Calibri"/>
          <w:color w:val="000000" w:themeColor="text1"/>
          <w:sz w:val="28"/>
          <w:szCs w:val="28"/>
          <w:lang w:eastAsia="en-US"/>
        </w:rPr>
        <w:t>Цемдолина</w:t>
      </w:r>
      <w:proofErr w:type="spellEnd"/>
      <w:r w:rsidRPr="0058625A">
        <w:rPr>
          <w:rFonts w:eastAsia="Calibri"/>
          <w:color w:val="000000" w:themeColor="text1"/>
          <w:sz w:val="28"/>
          <w:szCs w:val="28"/>
          <w:lang w:eastAsia="en-US"/>
        </w:rPr>
        <w:t xml:space="preserve"> выполнено наружное водоснабжение, наружное водоотведение, наружное освещение и аварийное электроснабжение.</w:t>
      </w:r>
    </w:p>
    <w:p w:rsidR="00CE0E18" w:rsidRPr="001B72C6" w:rsidRDefault="00CE0E18" w:rsidP="00CE0E18">
      <w:pPr>
        <w:tabs>
          <w:tab w:val="left" w:pos="0"/>
        </w:tabs>
        <w:ind w:firstLine="708"/>
        <w:jc w:val="both"/>
        <w:rPr>
          <w:rFonts w:eastAsia="Calibri"/>
          <w:sz w:val="28"/>
          <w:szCs w:val="28"/>
          <w:lang w:eastAsia="en-US"/>
        </w:rPr>
      </w:pPr>
      <w:r w:rsidRPr="008579FB">
        <w:rPr>
          <w:rFonts w:eastAsia="Calibri"/>
          <w:sz w:val="28"/>
          <w:szCs w:val="28"/>
          <w:lang w:eastAsia="en-US"/>
        </w:rPr>
        <w:t>С целью обеспечения мер пожарной безопасности в ст</w:t>
      </w:r>
      <w:proofErr w:type="gramStart"/>
      <w:r w:rsidRPr="008579FB">
        <w:rPr>
          <w:rFonts w:eastAsia="Calibri"/>
          <w:sz w:val="28"/>
          <w:szCs w:val="28"/>
          <w:lang w:eastAsia="en-US"/>
        </w:rPr>
        <w:t>.Р</w:t>
      </w:r>
      <w:proofErr w:type="gramEnd"/>
      <w:r w:rsidRPr="008579FB">
        <w:rPr>
          <w:rFonts w:eastAsia="Calibri"/>
          <w:sz w:val="28"/>
          <w:szCs w:val="28"/>
          <w:lang w:eastAsia="en-US"/>
        </w:rPr>
        <w:t xml:space="preserve">аевской начато строительство пожарного депо </w:t>
      </w:r>
      <w:r w:rsidRPr="008579FB">
        <w:rPr>
          <w:rFonts w:eastAsia="Calibri"/>
          <w:sz w:val="28"/>
          <w:szCs w:val="28"/>
          <w:lang w:val="en-US" w:eastAsia="en-US"/>
        </w:rPr>
        <w:t>V</w:t>
      </w:r>
      <w:r w:rsidRPr="008579FB">
        <w:rPr>
          <w:rFonts w:eastAsia="Calibri"/>
          <w:sz w:val="28"/>
          <w:szCs w:val="28"/>
          <w:lang w:eastAsia="en-US"/>
        </w:rPr>
        <w:t xml:space="preserve"> типа на 2 пожарных автомобиля.</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Default="00CE0E18" w:rsidP="00F34FBF">
      <w:pPr>
        <w:shd w:val="clear" w:color="auto" w:fill="FFFFFF"/>
        <w:contextualSpacing/>
        <w:jc w:val="center"/>
        <w:textAlignment w:val="baseline"/>
        <w:rPr>
          <w:bCs/>
          <w:sz w:val="28"/>
          <w:szCs w:val="28"/>
          <w:bdr w:val="none" w:sz="0" w:space="0" w:color="auto" w:frame="1"/>
        </w:rPr>
      </w:pPr>
      <w:r w:rsidRPr="00AF6237">
        <w:rPr>
          <w:bCs/>
          <w:sz w:val="28"/>
          <w:szCs w:val="28"/>
          <w:bdr w:val="none" w:sz="0" w:space="0" w:color="auto" w:frame="1"/>
        </w:rPr>
        <w:t>2. Цели, задачи, целевые показатели, сроки и этапы реализации муниципальной программы</w:t>
      </w:r>
    </w:p>
    <w:p w:rsidR="00F34FBF" w:rsidRPr="00AF6237" w:rsidRDefault="00F34FBF" w:rsidP="00F34FBF">
      <w:pPr>
        <w:shd w:val="clear" w:color="auto" w:fill="FFFFFF"/>
        <w:contextualSpacing/>
        <w:jc w:val="center"/>
        <w:textAlignment w:val="baseline"/>
        <w:rPr>
          <w:bCs/>
          <w:sz w:val="28"/>
          <w:szCs w:val="28"/>
          <w:bdr w:val="none" w:sz="0" w:space="0" w:color="auto" w:frame="1"/>
        </w:rPr>
      </w:pPr>
    </w:p>
    <w:p w:rsidR="00676954"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DB31C0" w:rsidRPr="000862AD">
        <w:rPr>
          <w:sz w:val="28"/>
          <w:szCs w:val="28"/>
        </w:rPr>
        <w:t>на 2017-2019 годы»</w:t>
      </w:r>
      <w:r w:rsidRPr="000862AD">
        <w:rPr>
          <w:sz w:val="28"/>
          <w:szCs w:val="28"/>
        </w:rPr>
        <w:t xml:space="preserve"> приведены в таблице:</w:t>
      </w:r>
    </w:p>
    <w:p w:rsidR="00D20AB7" w:rsidRPr="00D20AB7" w:rsidRDefault="00D20AB7"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D20AB7" w:rsidRPr="00D20AB7" w:rsidRDefault="00F9552C" w:rsidP="00DB31C0">
            <w:pPr>
              <w:shd w:val="clear" w:color="auto" w:fill="FFFFFF"/>
              <w:spacing w:after="150"/>
              <w:contextualSpacing/>
              <w:jc w:val="both"/>
              <w:textAlignment w:val="baseline"/>
            </w:pPr>
            <w:r w:rsidRPr="00D20AB7">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357CA9" w:rsidRPr="00D20AB7" w:rsidTr="00251BD5">
        <w:tc>
          <w:tcPr>
            <w:tcW w:w="9854" w:type="dxa"/>
            <w:gridSpan w:val="2"/>
            <w:shd w:val="clear" w:color="auto" w:fill="auto"/>
          </w:tcPr>
          <w:p w:rsidR="00F9552C" w:rsidRPr="00D20AB7" w:rsidRDefault="00F9552C" w:rsidP="0073396E">
            <w:pPr>
              <w:shd w:val="clear" w:color="auto" w:fill="FFFFFF"/>
              <w:spacing w:after="150"/>
              <w:contextualSpacing/>
              <w:textAlignment w:val="baseline"/>
            </w:pPr>
            <w:r w:rsidRPr="00D20AB7">
              <w:t xml:space="preserve">    Задачи:  </w:t>
            </w:r>
            <w:r w:rsidR="0073396E">
              <w:t xml:space="preserve"> 1</w:t>
            </w:r>
            <w:r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D20AB7" w:rsidRDefault="00F9552C" w:rsidP="0073396E">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p w:rsidR="00F34FBF" w:rsidRPr="00D20AB7" w:rsidRDefault="00F34FBF" w:rsidP="00F9552C">
            <w:pPr>
              <w:shd w:val="clear" w:color="auto" w:fill="FFFFFF"/>
              <w:spacing w:after="150"/>
              <w:contextualSpacing/>
              <w:jc w:val="both"/>
              <w:textAlignment w:val="baseline"/>
            </w:pPr>
          </w:p>
        </w:tc>
      </w:tr>
      <w:tr w:rsidR="00C126DF" w:rsidRPr="00D20AB7" w:rsidTr="000F7569">
        <w:trPr>
          <w:trHeight w:val="252"/>
        </w:trPr>
        <w:tc>
          <w:tcPr>
            <w:tcW w:w="9854" w:type="dxa"/>
            <w:gridSpan w:val="2"/>
            <w:shd w:val="clear" w:color="auto" w:fill="auto"/>
          </w:tcPr>
          <w:p w:rsidR="00C126DF" w:rsidRDefault="00C126DF" w:rsidP="000F7569">
            <w:pPr>
              <w:jc w:val="center"/>
            </w:pPr>
            <w:r w:rsidRPr="00D20AB7">
              <w:t>Методика расчета целевых показателей</w:t>
            </w:r>
          </w:p>
          <w:p w:rsidR="00F34FBF" w:rsidRPr="00D20AB7" w:rsidRDefault="00F34FBF" w:rsidP="000F7569">
            <w:pPr>
              <w:jc w:val="center"/>
            </w:pPr>
          </w:p>
        </w:tc>
      </w:tr>
      <w:tr w:rsidR="00C126DF" w:rsidRPr="00D20AB7" w:rsidTr="00ED0AD2">
        <w:trPr>
          <w:trHeight w:val="251"/>
        </w:trPr>
        <w:tc>
          <w:tcPr>
            <w:tcW w:w="3936" w:type="dxa"/>
            <w:shd w:val="clear" w:color="auto" w:fill="auto"/>
          </w:tcPr>
          <w:p w:rsidR="00C126DF" w:rsidRPr="00D20AB7" w:rsidRDefault="00C126DF" w:rsidP="000F7569">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lastRenderedPageBreak/>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6372DA">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благоустроенных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20AB7" w:rsidP="00611164">
            <w:pPr>
              <w:shd w:val="clear" w:color="auto" w:fill="FFFFFF"/>
              <w:spacing w:after="150"/>
              <w:contextualSpacing/>
              <w:jc w:val="both"/>
              <w:textAlignment w:val="baseline"/>
            </w:pPr>
            <w:r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F9552C" w:rsidRPr="00D20AB7" w:rsidRDefault="00F9552C" w:rsidP="00DB31C0">
      <w:pPr>
        <w:shd w:val="clear" w:color="auto" w:fill="FFFFFF"/>
        <w:spacing w:after="150"/>
        <w:contextualSpacing/>
        <w:jc w:val="both"/>
        <w:textAlignment w:val="baseline"/>
        <w:rPr>
          <w:bCs/>
        </w:rPr>
      </w:pPr>
    </w:p>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66BD" w:rsidRPr="008166BD">
        <w:rPr>
          <w:sz w:val="28"/>
          <w:szCs w:val="28"/>
        </w:rPr>
        <w:t>муниципальное казенное учреждение «Управление строительства»</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CE0E18">
        <w:rPr>
          <w:sz w:val="28"/>
          <w:szCs w:val="28"/>
        </w:rPr>
        <w:t>а рассчитана на 2017-2019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ания город  Новороссийск на 2017-2019</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 город Новороссийск на 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 город Новороссийск на 2017-2019</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 xml:space="preserve">вания город Новороссийск на     </w:t>
      </w:r>
      <w:r>
        <w:rPr>
          <w:sz w:val="28"/>
          <w:szCs w:val="28"/>
        </w:rPr>
        <w:lastRenderedPageBreak/>
        <w:t>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xml:space="preserve">, по итогам </w:t>
      </w:r>
      <w:r w:rsidR="00CE0E18" w:rsidRPr="00B71E3E">
        <w:rPr>
          <w:sz w:val="28"/>
          <w:szCs w:val="28"/>
        </w:rPr>
        <w:lastRenderedPageBreak/>
        <w:t>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F2598A">
        <w:rPr>
          <w:sz w:val="28"/>
          <w:szCs w:val="28"/>
        </w:rPr>
        <w:t>04</w:t>
      </w:r>
      <w:r w:rsidR="00F2598A" w:rsidRPr="00570B2B">
        <w:rPr>
          <w:sz w:val="28"/>
          <w:szCs w:val="28"/>
        </w:rPr>
        <w:t xml:space="preserve"> </w:t>
      </w:r>
      <w:r w:rsidR="00F2598A">
        <w:rPr>
          <w:sz w:val="28"/>
          <w:szCs w:val="28"/>
        </w:rPr>
        <w:t>сентября</w:t>
      </w:r>
      <w:r w:rsidR="00F2598A" w:rsidRPr="00570B2B">
        <w:rPr>
          <w:sz w:val="28"/>
          <w:szCs w:val="28"/>
        </w:rPr>
        <w:t xml:space="preserve"> 201</w:t>
      </w:r>
      <w:r w:rsidR="00F2598A">
        <w:rPr>
          <w:sz w:val="28"/>
          <w:szCs w:val="28"/>
        </w:rPr>
        <w:t>8</w:t>
      </w:r>
      <w:r w:rsidR="00F2598A" w:rsidRPr="00570B2B">
        <w:rPr>
          <w:sz w:val="28"/>
          <w:szCs w:val="28"/>
        </w:rPr>
        <w:t xml:space="preserve"> года № </w:t>
      </w:r>
      <w:r w:rsidR="00F2598A">
        <w:rPr>
          <w:sz w:val="28"/>
          <w:szCs w:val="28"/>
        </w:rPr>
        <w:t>3522</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proofErr w:type="gramStart"/>
      <w:r w:rsidRPr="00171900">
        <w:rPr>
          <w:color w:val="000000"/>
          <w:sz w:val="28"/>
          <w:szCs w:val="28"/>
        </w:rPr>
        <w:t>.Ф</w:t>
      </w:r>
      <w:proofErr w:type="gramEnd"/>
      <w:r w:rsidRPr="00171900">
        <w:rPr>
          <w:color w:val="000000"/>
          <w:sz w:val="28"/>
          <w:szCs w:val="28"/>
        </w:rPr>
        <w:t>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реализации муниципальной программы осуществляется по формам отчетов в соответствии с </w:t>
      </w:r>
      <w:r>
        <w:rPr>
          <w:color w:val="000000"/>
          <w:sz w:val="28"/>
          <w:szCs w:val="28"/>
        </w:rPr>
        <w:t xml:space="preserve">приложениями№ </w:t>
      </w:r>
      <w:hyperlink w:anchor="Par1355" w:tooltip="ОТЧЕТ" w:history="1">
        <w:r w:rsidRPr="00956E7D">
          <w:rPr>
            <w:rStyle w:val="ab"/>
            <w:color w:val="000000"/>
            <w:sz w:val="28"/>
            <w:szCs w:val="28"/>
            <w:u w:val="none"/>
          </w:rPr>
          <w:t>10</w:t>
        </w:r>
      </w:hyperlink>
      <w:r w:rsidRPr="00956E7D">
        <w:rPr>
          <w:color w:val="000000"/>
          <w:sz w:val="28"/>
          <w:szCs w:val="28"/>
        </w:rPr>
        <w:t>, №11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704866">
        <w:rPr>
          <w:bCs/>
          <w:color w:val="000000"/>
          <w:sz w:val="28"/>
          <w:szCs w:val="28"/>
        </w:rPr>
        <w:t xml:space="preserve">04 сентября </w:t>
      </w:r>
      <w:r w:rsidR="00EF7198" w:rsidRPr="00570B2B">
        <w:rPr>
          <w:sz w:val="28"/>
          <w:szCs w:val="28"/>
        </w:rPr>
        <w:t>201</w:t>
      </w:r>
      <w:r w:rsidR="00EF7198">
        <w:rPr>
          <w:sz w:val="28"/>
          <w:szCs w:val="28"/>
        </w:rPr>
        <w:t>8</w:t>
      </w:r>
      <w:r w:rsidR="00EF7198" w:rsidRPr="00570B2B">
        <w:rPr>
          <w:sz w:val="28"/>
          <w:szCs w:val="28"/>
        </w:rPr>
        <w:t xml:space="preserve"> года </w:t>
      </w:r>
      <w:r w:rsidR="00704866">
        <w:rPr>
          <w:bCs/>
          <w:color w:val="000000"/>
          <w:sz w:val="28"/>
          <w:szCs w:val="28"/>
        </w:rPr>
        <w:t>№3522</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 xml:space="preserve">администрации муниципального образования </w:t>
      </w:r>
      <w:r w:rsidRPr="002A0616">
        <w:rPr>
          <w:color w:val="000000"/>
          <w:sz w:val="28"/>
          <w:szCs w:val="28"/>
        </w:rPr>
        <w:lastRenderedPageBreak/>
        <w:t>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proofErr w:type="gramStart"/>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roofErr w:type="gramEnd"/>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B34B37" w:rsidRDefault="00B34B37" w:rsidP="00CE0E18">
      <w:pPr>
        <w:jc w:val="both"/>
        <w:rPr>
          <w:sz w:val="28"/>
          <w:szCs w:val="28"/>
        </w:rPr>
      </w:pPr>
    </w:p>
    <w:p w:rsidR="00736C51" w:rsidRDefault="00736C51" w:rsidP="00CE0E18">
      <w:pPr>
        <w:jc w:val="both"/>
        <w:rPr>
          <w:sz w:val="28"/>
          <w:szCs w:val="28"/>
        </w:rPr>
      </w:pPr>
    </w:p>
    <w:p w:rsidR="00CE0E18" w:rsidRPr="00B408C0" w:rsidRDefault="006C564C" w:rsidP="00CE0E18">
      <w:pPr>
        <w:jc w:val="both"/>
        <w:rPr>
          <w:sz w:val="28"/>
          <w:szCs w:val="28"/>
        </w:rPr>
      </w:pPr>
      <w:r>
        <w:rPr>
          <w:sz w:val="28"/>
          <w:szCs w:val="28"/>
        </w:rPr>
        <w:t>Р</w:t>
      </w:r>
      <w:r w:rsidR="00CE0E18">
        <w:rPr>
          <w:sz w:val="28"/>
          <w:szCs w:val="28"/>
        </w:rPr>
        <w:t>уководител</w:t>
      </w:r>
      <w:r>
        <w:rPr>
          <w:sz w:val="28"/>
          <w:szCs w:val="28"/>
        </w:rPr>
        <w:t>ь</w:t>
      </w:r>
      <w:r w:rsidR="00CE0E18" w:rsidRPr="00B408C0">
        <w:rPr>
          <w:sz w:val="28"/>
          <w:szCs w:val="28"/>
        </w:rPr>
        <w:t xml:space="preserve"> МКУ</w:t>
      </w:r>
    </w:p>
    <w:p w:rsidR="00D20AB7" w:rsidRDefault="00CE0E18" w:rsidP="00CE0E18">
      <w:pPr>
        <w:spacing w:after="200" w:line="276" w:lineRule="auto"/>
        <w:rPr>
          <w:sz w:val="28"/>
          <w:szCs w:val="28"/>
        </w:rPr>
      </w:pPr>
      <w:r w:rsidRPr="00B408C0">
        <w:rPr>
          <w:sz w:val="28"/>
          <w:szCs w:val="28"/>
        </w:rPr>
        <w:t>«Управление строительства»</w:t>
      </w:r>
      <w:r>
        <w:rPr>
          <w:sz w:val="28"/>
          <w:szCs w:val="28"/>
        </w:rPr>
        <w:tab/>
      </w:r>
      <w:r w:rsidR="00226565">
        <w:rPr>
          <w:sz w:val="28"/>
          <w:szCs w:val="28"/>
        </w:rPr>
        <w:t xml:space="preserve">                                                         </w:t>
      </w:r>
      <w:r w:rsidR="006C564C">
        <w:rPr>
          <w:sz w:val="28"/>
          <w:szCs w:val="28"/>
        </w:rPr>
        <w:t>Р</w:t>
      </w:r>
      <w:r w:rsidRPr="005A2D2D">
        <w:rPr>
          <w:sz w:val="28"/>
          <w:szCs w:val="28"/>
        </w:rPr>
        <w:t>.</w:t>
      </w:r>
      <w:r w:rsidR="006C564C">
        <w:rPr>
          <w:sz w:val="28"/>
          <w:szCs w:val="28"/>
        </w:rPr>
        <w:t>М</w:t>
      </w:r>
      <w:r w:rsidRPr="005A2D2D">
        <w:rPr>
          <w:sz w:val="28"/>
          <w:szCs w:val="28"/>
        </w:rPr>
        <w:t>.</w:t>
      </w:r>
      <w:r w:rsidR="00226565">
        <w:rPr>
          <w:sz w:val="28"/>
          <w:szCs w:val="28"/>
        </w:rPr>
        <w:t xml:space="preserve"> </w:t>
      </w:r>
      <w:proofErr w:type="spellStart"/>
      <w:r w:rsidR="00D20AB7">
        <w:rPr>
          <w:sz w:val="28"/>
          <w:szCs w:val="28"/>
        </w:rPr>
        <w:t>Крещенко</w:t>
      </w:r>
      <w:proofErr w:type="spellEnd"/>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5B5240" w:rsidRDefault="005B5240" w:rsidP="00CE0E18">
      <w:pPr>
        <w:spacing w:after="200" w:line="276" w:lineRule="auto"/>
        <w:rPr>
          <w:sz w:val="28"/>
          <w:szCs w:val="28"/>
        </w:rPr>
      </w:pPr>
    </w:p>
    <w:p w:rsidR="005206B7" w:rsidRDefault="005206B7" w:rsidP="00CE0E18">
      <w:pPr>
        <w:spacing w:after="200" w:line="276" w:lineRule="auto"/>
        <w:rPr>
          <w:sz w:val="28"/>
          <w:szCs w:val="28"/>
        </w:rPr>
      </w:pPr>
    </w:p>
    <w:p w:rsidR="005B5240" w:rsidRDefault="005B5240" w:rsidP="00CE0E18">
      <w:pPr>
        <w:spacing w:after="200" w:line="276" w:lineRule="auto"/>
        <w:rPr>
          <w:sz w:val="28"/>
          <w:szCs w:val="28"/>
        </w:rPr>
      </w:pPr>
    </w:p>
    <w:p w:rsidR="0051547D" w:rsidRDefault="0051547D" w:rsidP="00CE0E18">
      <w:pPr>
        <w:spacing w:after="200" w:line="276" w:lineRule="auto"/>
        <w:rPr>
          <w:sz w:val="28"/>
          <w:szCs w:val="28"/>
        </w:rPr>
        <w:sectPr w:rsidR="0051547D" w:rsidSect="00383F75">
          <w:headerReference w:type="first" r:id="rId15"/>
          <w:pgSz w:w="11906" w:h="16838"/>
          <w:pgMar w:top="0" w:right="567" w:bottom="851" w:left="1701" w:header="510" w:footer="709" w:gutter="0"/>
          <w:pgNumType w:start="1"/>
          <w:cols w:space="708"/>
          <w:titlePg/>
          <w:docGrid w:linePitch="360"/>
        </w:sectPr>
      </w:pPr>
    </w:p>
    <w:p w:rsidR="001F2AA0" w:rsidRDefault="0070657D" w:rsidP="005B6344">
      <w:pPr>
        <w:contextualSpacing/>
        <w:jc w:val="both"/>
        <w:rPr>
          <w:sz w:val="28"/>
          <w:szCs w:val="28"/>
        </w:rPr>
      </w:pPr>
      <w:r>
        <w:rPr>
          <w:sz w:val="28"/>
          <w:szCs w:val="28"/>
        </w:rPr>
        <w:lastRenderedPageBreak/>
        <w:t xml:space="preserve">                                                                     </w:t>
      </w:r>
      <w:r w:rsidR="005206B7">
        <w:rPr>
          <w:sz w:val="28"/>
          <w:szCs w:val="28"/>
        </w:rPr>
        <w:t xml:space="preserve">  </w:t>
      </w:r>
      <w:r w:rsidR="001F2AA0">
        <w:rPr>
          <w:sz w:val="28"/>
          <w:szCs w:val="28"/>
        </w:rPr>
        <w:t xml:space="preserve"> </w:t>
      </w:r>
    </w:p>
    <w:p w:rsidR="00F87B08" w:rsidRPr="00AA3257" w:rsidRDefault="001F2AA0" w:rsidP="003F6065">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F87B08" w:rsidRDefault="00F87B08" w:rsidP="00F87B08">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 город Новороссийск на 2017-2019 годы</w:t>
      </w:r>
      <w:r w:rsidRPr="006C422E">
        <w:rPr>
          <w:sz w:val="28"/>
          <w:szCs w:val="28"/>
        </w:rPr>
        <w:t>»</w:t>
      </w:r>
    </w:p>
    <w:p w:rsidR="005B6344" w:rsidRPr="00022469" w:rsidRDefault="005B6344" w:rsidP="00F87B08">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F87B08" w:rsidRPr="00D530A4" w:rsidTr="00C13081">
        <w:tc>
          <w:tcPr>
            <w:tcW w:w="3652" w:type="dxa"/>
            <w:shd w:val="clear" w:color="auto" w:fill="auto"/>
          </w:tcPr>
          <w:p w:rsidR="00F87B08" w:rsidRPr="003F55C7" w:rsidRDefault="00F87B08" w:rsidP="005B6344">
            <w:pPr>
              <w:contextualSpacing/>
            </w:pPr>
            <w:r w:rsidRPr="003F55C7">
              <w:t>Координатор подпрограммы:</w:t>
            </w:r>
          </w:p>
        </w:tc>
        <w:tc>
          <w:tcPr>
            <w:tcW w:w="6095" w:type="dxa"/>
            <w:shd w:val="clear" w:color="auto" w:fill="auto"/>
          </w:tcPr>
          <w:p w:rsidR="00F87B08" w:rsidRPr="003F55C7" w:rsidRDefault="00F87B08" w:rsidP="005B6344">
            <w:pPr>
              <w:contextualSpacing/>
              <w:jc w:val="both"/>
            </w:pPr>
            <w:r w:rsidRPr="003F55C7">
              <w:t xml:space="preserve">   Муниципальное казенное учреждение «Управление строительства»</w:t>
            </w:r>
          </w:p>
        </w:tc>
      </w:tr>
      <w:tr w:rsidR="00F87B08" w:rsidRPr="00D530A4" w:rsidTr="00C13081">
        <w:tc>
          <w:tcPr>
            <w:tcW w:w="3652" w:type="dxa"/>
            <w:shd w:val="clear" w:color="auto" w:fill="auto"/>
          </w:tcPr>
          <w:p w:rsidR="00F87B08" w:rsidRPr="003F55C7" w:rsidRDefault="00F87B08" w:rsidP="005B6344">
            <w:pPr>
              <w:contextualSpacing/>
            </w:pPr>
            <w:r w:rsidRPr="003F55C7">
              <w:t>Участники подпрограммы:</w:t>
            </w:r>
          </w:p>
        </w:tc>
        <w:tc>
          <w:tcPr>
            <w:tcW w:w="6095" w:type="dxa"/>
            <w:shd w:val="clear" w:color="auto" w:fill="auto"/>
          </w:tcPr>
          <w:p w:rsidR="00F87B08" w:rsidRPr="003F55C7" w:rsidRDefault="00F87B08" w:rsidP="005B6344">
            <w:pPr>
              <w:contextualSpacing/>
              <w:jc w:val="both"/>
              <w:rPr>
                <w:color w:val="000000"/>
              </w:rPr>
            </w:pPr>
            <w:r w:rsidRPr="003F55C7">
              <w:rPr>
                <w:color w:val="000000"/>
              </w:rPr>
              <w:t xml:space="preserve">   Муниципальное казенное учреждение «Управление строительства»</w:t>
            </w:r>
          </w:p>
        </w:tc>
      </w:tr>
      <w:tr w:rsidR="00F87B08" w:rsidRPr="00D530A4" w:rsidTr="00C13081">
        <w:trPr>
          <w:trHeight w:val="890"/>
        </w:trPr>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6095"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C13081">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6095"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F87B08" w:rsidRPr="008207DD"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3.</w:t>
            </w:r>
            <w:r w:rsidRPr="003F55C7">
              <w:t>Реализация мероприятий по проектным работам подпрограммы</w:t>
            </w:r>
            <w:r w:rsidR="00A54B5A">
              <w:t>.</w:t>
            </w:r>
          </w:p>
        </w:tc>
      </w:tr>
      <w:tr w:rsidR="00F87B08" w:rsidRPr="00D530A4" w:rsidTr="00C13081">
        <w:tc>
          <w:tcPr>
            <w:tcW w:w="3652"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6095"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F87B08" w:rsidRPr="009F1DC1" w:rsidTr="00C13081">
        <w:tc>
          <w:tcPr>
            <w:tcW w:w="3652" w:type="dxa"/>
            <w:shd w:val="clear" w:color="auto" w:fill="auto"/>
          </w:tcPr>
          <w:p w:rsidR="00F87B08" w:rsidRPr="003F55C7" w:rsidRDefault="00F87B08" w:rsidP="005B6344">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p>
        </w:tc>
        <w:tc>
          <w:tcPr>
            <w:tcW w:w="6095" w:type="dxa"/>
            <w:shd w:val="clear" w:color="auto" w:fill="auto"/>
          </w:tcPr>
          <w:p w:rsidR="00F87B08" w:rsidRPr="003F55C7" w:rsidRDefault="00F87B08" w:rsidP="005B6344">
            <w:pPr>
              <w:ind w:right="30"/>
              <w:contextualSpacing/>
              <w:jc w:val="both"/>
              <w:textAlignment w:val="baseline"/>
              <w:rPr>
                <w:color w:val="000000"/>
              </w:rPr>
            </w:pPr>
          </w:p>
          <w:p w:rsidR="00F87B08" w:rsidRPr="003F55C7" w:rsidRDefault="00F87B08" w:rsidP="005B6344">
            <w:pPr>
              <w:ind w:right="30"/>
              <w:contextualSpacing/>
              <w:jc w:val="both"/>
              <w:textAlignment w:val="baseline"/>
              <w:rPr>
                <w:color w:val="000000"/>
              </w:rPr>
            </w:pPr>
            <w:r w:rsidRPr="003F55C7">
              <w:rPr>
                <w:color w:val="000000"/>
              </w:rPr>
              <w:t>2017-2019 годы</w:t>
            </w:r>
          </w:p>
        </w:tc>
      </w:tr>
      <w:tr w:rsidR="00F87B08" w:rsidRPr="009F1DC1" w:rsidTr="00C13081">
        <w:trPr>
          <w:trHeight w:val="64"/>
        </w:trPr>
        <w:tc>
          <w:tcPr>
            <w:tcW w:w="3652"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6095" w:type="dxa"/>
            <w:shd w:val="clear" w:color="auto" w:fill="auto"/>
          </w:tcPr>
          <w:p w:rsidR="00F87B08" w:rsidRPr="003F55C7" w:rsidRDefault="00F87B08" w:rsidP="005B6344">
            <w:pPr>
              <w:ind w:left="30" w:right="30"/>
              <w:contextualSpacing/>
              <w:jc w:val="both"/>
              <w:textAlignment w:val="baseline"/>
            </w:pPr>
            <w:proofErr w:type="gramStart"/>
            <w:r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Pr="003F55C7">
              <w:rPr>
                <w:color w:val="000000"/>
              </w:rPr>
              <w:t>т</w:t>
            </w:r>
            <w:r w:rsidRPr="003F55C7">
              <w:t>ыс. рублей, краевой бюджет-0</w:t>
            </w:r>
            <w:r w:rsidR="001860B4">
              <w:t>,</w:t>
            </w:r>
            <w:r w:rsidR="00454B81">
              <w:t>0</w:t>
            </w:r>
            <w:r w:rsidRPr="003F55C7">
              <w:t xml:space="preserve"> тыс. рублей, федеральный бюджет – 0</w:t>
            </w:r>
            <w:r w:rsidR="00454B81">
              <w:t>,0</w:t>
            </w:r>
            <w:r w:rsidRPr="003F55C7">
              <w:t xml:space="preserve"> тыс. рублей;</w:t>
            </w:r>
            <w:proofErr w:type="gramEnd"/>
          </w:p>
          <w:p w:rsidR="00F87B08" w:rsidRPr="003F55C7" w:rsidRDefault="00F87B08" w:rsidP="005B6344">
            <w:pPr>
              <w:ind w:left="30" w:right="30"/>
              <w:contextualSpacing/>
              <w:jc w:val="both"/>
              <w:textAlignment w:val="baseline"/>
            </w:pPr>
            <w:proofErr w:type="gramStart"/>
            <w:r w:rsidRPr="003F55C7">
              <w:t>- 2018 год</w:t>
            </w:r>
            <w:r w:rsidR="00C1372C">
              <w:t xml:space="preserve">  </w:t>
            </w:r>
            <w:r w:rsidRPr="003F55C7">
              <w:t xml:space="preserve">– </w:t>
            </w:r>
            <w:r w:rsidR="004C460E">
              <w:t>8 509</w:t>
            </w:r>
            <w:r w:rsidR="00797ACC">
              <w:t>,0</w:t>
            </w:r>
            <w:r w:rsidRPr="003F55C7">
              <w:t xml:space="preserve"> тыс. рублей, местный</w:t>
            </w:r>
            <w:r w:rsidR="00C1372C">
              <w:t xml:space="preserve"> </w:t>
            </w:r>
            <w:r w:rsidRPr="003F55C7">
              <w:t xml:space="preserve"> бюджет – </w:t>
            </w:r>
            <w:r w:rsidR="00394133">
              <w:t xml:space="preserve">     </w:t>
            </w:r>
            <w:r w:rsidR="004C460E">
              <w:t>8 509</w:t>
            </w:r>
            <w:r w:rsidR="00797ACC">
              <w:t xml:space="preserve">,0 </w:t>
            </w:r>
            <w:r w:rsidRPr="003F55C7">
              <w:t>тыс. рублей, краевой бюджет- 0</w:t>
            </w:r>
            <w:r w:rsidR="00454B81">
              <w:t>,0</w:t>
            </w:r>
            <w:r w:rsidRPr="003F55C7">
              <w:t xml:space="preserve"> тыс. рублей, федеральный бюджет – 0</w:t>
            </w:r>
            <w:r w:rsidR="00454B81">
              <w:t>,0</w:t>
            </w:r>
            <w:r w:rsidRPr="003F55C7">
              <w:t xml:space="preserve"> тыс. рублей;</w:t>
            </w:r>
            <w:proofErr w:type="gramEnd"/>
          </w:p>
          <w:p w:rsidR="00F87B08" w:rsidRPr="00022469" w:rsidRDefault="00F87B08" w:rsidP="00394133">
            <w:pPr>
              <w:ind w:right="30"/>
              <w:contextualSpacing/>
              <w:jc w:val="both"/>
              <w:textAlignment w:val="baseline"/>
            </w:pPr>
            <w:proofErr w:type="gramStart"/>
            <w:r w:rsidRPr="003F55C7">
              <w:t xml:space="preserve">- 2019 год – </w:t>
            </w:r>
            <w:r w:rsidR="00394133">
              <w:t>39 566</w:t>
            </w:r>
            <w:r w:rsidR="00C1372C">
              <w:t>,5</w:t>
            </w:r>
            <w:r w:rsidRPr="003F55C7">
              <w:t xml:space="preserve"> тыс. рублей, местный бюджет –</w:t>
            </w:r>
            <w:r w:rsidR="00394133">
              <w:t xml:space="preserve">    </w:t>
            </w:r>
            <w:r w:rsidRPr="003F55C7">
              <w:t xml:space="preserve"> </w:t>
            </w:r>
            <w:r w:rsidR="00394133">
              <w:t>39 566,5</w:t>
            </w:r>
            <w:r w:rsidR="00394133" w:rsidRPr="003F55C7">
              <w:t xml:space="preserve"> </w:t>
            </w:r>
            <w:r w:rsidRPr="003F55C7">
              <w:t xml:space="preserve">тыс. рублей, краевой бюджет </w:t>
            </w:r>
            <w:r w:rsidR="00454B81">
              <w:t>–</w:t>
            </w:r>
            <w:r w:rsidRPr="003F55C7">
              <w:t xml:space="preserve"> 0</w:t>
            </w:r>
            <w:r w:rsidR="00454B81">
              <w:t>,0</w:t>
            </w:r>
            <w:r w:rsidRPr="003F55C7">
              <w:t xml:space="preserve"> тыс. рублей, фед</w:t>
            </w:r>
            <w:r>
              <w:t>еральный бюджет – 0</w:t>
            </w:r>
            <w:r w:rsidR="00454B81">
              <w:t>,0</w:t>
            </w:r>
            <w:r>
              <w:t xml:space="preserve"> тыс. рублей</w:t>
            </w:r>
            <w:proofErr w:type="gramEnd"/>
          </w:p>
        </w:tc>
      </w:tr>
      <w:tr w:rsidR="00F87B08" w:rsidRPr="00D530A4" w:rsidTr="00C13081">
        <w:tc>
          <w:tcPr>
            <w:tcW w:w="3652"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подпрограммы:</w:t>
            </w:r>
          </w:p>
        </w:tc>
        <w:tc>
          <w:tcPr>
            <w:tcW w:w="6095" w:type="dxa"/>
            <w:shd w:val="clear" w:color="auto" w:fill="auto"/>
          </w:tcPr>
          <w:p w:rsidR="00F87B08" w:rsidRPr="003F55C7" w:rsidRDefault="00F87B08" w:rsidP="005B6344">
            <w:pPr>
              <w:spacing w:after="150"/>
              <w:ind w:left="30" w:right="30"/>
              <w:contextualSpacing/>
              <w:jc w:val="both"/>
              <w:textAlignment w:val="baseline"/>
              <w:rPr>
                <w:color w:val="000000"/>
              </w:rPr>
            </w:pPr>
            <w:r w:rsidRPr="003F55C7">
              <w:rPr>
                <w:color w:val="000000"/>
              </w:rPr>
              <w:t xml:space="preserve">   Осуществляет муниципальное казенное учреждение «Управление строительства»</w:t>
            </w:r>
          </w:p>
        </w:tc>
      </w:tr>
    </w:tbl>
    <w:p w:rsidR="00F87B08" w:rsidRDefault="00F87B08" w:rsidP="00F87B08">
      <w:pPr>
        <w:pStyle w:val="a7"/>
        <w:numPr>
          <w:ilvl w:val="0"/>
          <w:numId w:val="26"/>
        </w:numPr>
        <w:jc w:val="center"/>
        <w:rPr>
          <w:bCs/>
          <w:sz w:val="28"/>
          <w:szCs w:val="28"/>
        </w:rPr>
      </w:pPr>
      <w:r w:rsidRPr="0014012D">
        <w:rPr>
          <w:bCs/>
          <w:sz w:val="28"/>
          <w:szCs w:val="28"/>
        </w:rPr>
        <w:lastRenderedPageBreak/>
        <w:t>Характеристика текущего состояния и прогноз развития системы 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F87B08" w:rsidRDefault="00F87B08" w:rsidP="00F87B08">
      <w:pPr>
        <w:pStyle w:val="a7"/>
        <w:ind w:left="0" w:firstLine="709"/>
        <w:jc w:val="both"/>
        <w:rPr>
          <w:sz w:val="28"/>
          <w:szCs w:val="28"/>
        </w:rPr>
      </w:pPr>
      <w:r w:rsidRPr="00FE5F1A">
        <w:rPr>
          <w:sz w:val="28"/>
          <w:szCs w:val="28"/>
        </w:rPr>
        <w:t xml:space="preserve">Водоснабжение города осуществляется от следующих источников: </w:t>
      </w:r>
    </w:p>
    <w:p w:rsidR="00F87B08" w:rsidRDefault="00F87B08" w:rsidP="00F87B08">
      <w:pPr>
        <w:pStyle w:val="a7"/>
        <w:ind w:left="0" w:firstLine="709"/>
        <w:jc w:val="both"/>
        <w:rPr>
          <w:sz w:val="28"/>
          <w:szCs w:val="28"/>
        </w:rPr>
      </w:pPr>
      <w:proofErr w:type="spellStart"/>
      <w:r w:rsidRPr="00FE5F1A">
        <w:rPr>
          <w:sz w:val="28"/>
          <w:szCs w:val="28"/>
        </w:rPr>
        <w:t>Неберджаевский</w:t>
      </w:r>
      <w:proofErr w:type="spellEnd"/>
      <w:r w:rsidRPr="00FE5F1A">
        <w:rPr>
          <w:sz w:val="28"/>
          <w:szCs w:val="28"/>
        </w:rPr>
        <w:t xml:space="preserve"> водозабор, средней мощностью 22,5 тыс. м</w:t>
      </w:r>
      <w:r w:rsidRPr="00FE5F1A">
        <w:rPr>
          <w:sz w:val="28"/>
          <w:szCs w:val="28"/>
          <w:vertAlign w:val="superscript"/>
        </w:rPr>
        <w:t>3</w:t>
      </w:r>
      <w:r w:rsidRPr="00FE5F1A">
        <w:rPr>
          <w:sz w:val="28"/>
          <w:szCs w:val="28"/>
        </w:rPr>
        <w:t xml:space="preserve"> в сутки подвержен сезонному регулированию, что вынуждает экономить воду в засушливый период.</w:t>
      </w:r>
    </w:p>
    <w:p w:rsidR="00F87B08" w:rsidRDefault="00F87B08" w:rsidP="00F87B08">
      <w:pPr>
        <w:pStyle w:val="a7"/>
        <w:ind w:left="0" w:firstLine="709"/>
        <w:jc w:val="both"/>
        <w:rPr>
          <w:sz w:val="28"/>
          <w:szCs w:val="28"/>
        </w:rPr>
      </w:pPr>
      <w:proofErr w:type="spellStart"/>
      <w:r w:rsidRPr="00FE5F1A">
        <w:rPr>
          <w:sz w:val="28"/>
          <w:szCs w:val="28"/>
        </w:rPr>
        <w:t>Пенайскийводоисточник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F87B08" w:rsidRDefault="00F87B08" w:rsidP="00F87B08">
      <w:pPr>
        <w:pStyle w:val="a7"/>
        <w:ind w:left="0" w:firstLine="709"/>
        <w:jc w:val="both"/>
        <w:rPr>
          <w:sz w:val="28"/>
          <w:szCs w:val="28"/>
        </w:rPr>
      </w:pPr>
      <w:r w:rsidRPr="00FE5F1A">
        <w:rPr>
          <w:sz w:val="28"/>
          <w:szCs w:val="28"/>
        </w:rPr>
        <w:t xml:space="preserve">Троицкий групповой водопровод в районе ст. </w:t>
      </w:r>
      <w:proofErr w:type="gramStart"/>
      <w:r w:rsidRPr="00FE5F1A">
        <w:rPr>
          <w:sz w:val="28"/>
          <w:szCs w:val="28"/>
        </w:rPr>
        <w:t>Троицкой</w:t>
      </w:r>
      <w:proofErr w:type="gramEnd"/>
      <w:r w:rsidRPr="00FE5F1A">
        <w:rPr>
          <w:sz w:val="28"/>
          <w:szCs w:val="28"/>
        </w:rPr>
        <w:t xml:space="preserve">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F87B08" w:rsidRDefault="00F87B08" w:rsidP="00F87B08">
      <w:pPr>
        <w:pStyle w:val="a7"/>
        <w:ind w:left="0" w:firstLine="709"/>
        <w:jc w:val="both"/>
        <w:rPr>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xml:space="preserve">», «Калина», «Раевский», «Семигорский», </w:t>
      </w:r>
      <w:proofErr w:type="gramStart"/>
      <w:r w:rsidRPr="00FE5F1A">
        <w:rPr>
          <w:sz w:val="28"/>
          <w:szCs w:val="28"/>
        </w:rPr>
        <w:t>с</w:t>
      </w:r>
      <w:proofErr w:type="gramEnd"/>
      <w:r w:rsidRPr="00FE5F1A">
        <w:rPr>
          <w:sz w:val="28"/>
          <w:szCs w:val="28"/>
        </w:rPr>
        <w:t xml:space="preserve">. </w:t>
      </w:r>
      <w:proofErr w:type="gramStart"/>
      <w:r w:rsidRPr="00FE5F1A">
        <w:rPr>
          <w:sz w:val="28"/>
          <w:szCs w:val="28"/>
        </w:rPr>
        <w:t>Борисовка</w:t>
      </w:r>
      <w:proofErr w:type="gramEnd"/>
      <w:r w:rsidRPr="00FE5F1A">
        <w:rPr>
          <w:sz w:val="28"/>
          <w:szCs w:val="28"/>
        </w:rPr>
        <w:t xml:space="preserve">,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F87B08" w:rsidRDefault="00F87B08" w:rsidP="00F87B08">
      <w:pPr>
        <w:pStyle w:val="a7"/>
        <w:ind w:left="0" w:firstLine="709"/>
        <w:jc w:val="both"/>
        <w:rPr>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F87B08" w:rsidRDefault="00F87B08" w:rsidP="00F87B08">
      <w:pPr>
        <w:pStyle w:val="a7"/>
        <w:ind w:left="0" w:firstLine="709"/>
        <w:jc w:val="both"/>
        <w:rPr>
          <w:sz w:val="28"/>
          <w:szCs w:val="28"/>
        </w:rPr>
      </w:pPr>
      <w:r w:rsidRPr="00FE5F1A">
        <w:rPr>
          <w:sz w:val="28"/>
          <w:szCs w:val="28"/>
        </w:rPr>
        <w:t>Для приема и очистки сточных вод на территории муниципального образования имеется 7 комплексов очистных сооружений: ОСК Южной части города в п</w:t>
      </w:r>
      <w:proofErr w:type="gramStart"/>
      <w:r w:rsidRPr="00FE5F1A">
        <w:rPr>
          <w:sz w:val="28"/>
          <w:szCs w:val="28"/>
        </w:rPr>
        <w:t>.А</w:t>
      </w:r>
      <w:proofErr w:type="gramEnd"/>
      <w:r w:rsidRPr="00FE5F1A">
        <w:rPr>
          <w:sz w:val="28"/>
          <w:szCs w:val="28"/>
        </w:rPr>
        <w:t xml:space="preserve">лексино, ОСК Северной части города, ОСК по </w:t>
      </w:r>
      <w:proofErr w:type="spellStart"/>
      <w:r w:rsidRPr="00FE5F1A">
        <w:rPr>
          <w:sz w:val="28"/>
          <w:szCs w:val="28"/>
        </w:rPr>
        <w:t>ул.Мефодиевская</w:t>
      </w:r>
      <w:proofErr w:type="spellEnd"/>
      <w:r w:rsidRPr="00FE5F1A">
        <w:rPr>
          <w:sz w:val="28"/>
          <w:szCs w:val="28"/>
        </w:rPr>
        <w:t xml:space="preserve">, ОСК в </w:t>
      </w:r>
      <w:proofErr w:type="spellStart"/>
      <w:r w:rsidRPr="00FE5F1A">
        <w:rPr>
          <w:sz w:val="28"/>
          <w:szCs w:val="28"/>
        </w:rPr>
        <w:t>п.Верхнебаканский</w:t>
      </w:r>
      <w:proofErr w:type="spellEnd"/>
      <w:r w:rsidRPr="00FE5F1A">
        <w:rPr>
          <w:sz w:val="28"/>
          <w:szCs w:val="28"/>
        </w:rPr>
        <w:t xml:space="preserve">, ОСК в </w:t>
      </w:r>
      <w:proofErr w:type="spellStart"/>
      <w:r w:rsidRPr="00FE5F1A">
        <w:rPr>
          <w:sz w:val="28"/>
          <w:szCs w:val="28"/>
        </w:rPr>
        <w:t>с.Гайдук</w:t>
      </w:r>
      <w:proofErr w:type="spellEnd"/>
      <w:r w:rsidRPr="00FE5F1A">
        <w:rPr>
          <w:sz w:val="28"/>
          <w:szCs w:val="28"/>
        </w:rPr>
        <w:t xml:space="preserve">, ОСК в </w:t>
      </w:r>
      <w:proofErr w:type="spellStart"/>
      <w:r w:rsidRPr="00FE5F1A">
        <w:rPr>
          <w:sz w:val="28"/>
          <w:szCs w:val="28"/>
        </w:rPr>
        <w:t>ст.Натухаевская</w:t>
      </w:r>
      <w:proofErr w:type="spellEnd"/>
      <w:r w:rsidRPr="00FE5F1A">
        <w:rPr>
          <w:sz w:val="28"/>
          <w:szCs w:val="28"/>
        </w:rPr>
        <w:t xml:space="preserve">, ОСК в </w:t>
      </w:r>
      <w:proofErr w:type="spellStart"/>
      <w:r w:rsidRPr="00FE5F1A">
        <w:rPr>
          <w:sz w:val="28"/>
          <w:szCs w:val="28"/>
        </w:rPr>
        <w:t>с.Абрау-Дюрсо</w:t>
      </w:r>
      <w:proofErr w:type="spellEnd"/>
      <w:r w:rsidRPr="00FE5F1A">
        <w:rPr>
          <w:sz w:val="28"/>
          <w:szCs w:val="28"/>
        </w:rPr>
        <w:t>.</w:t>
      </w:r>
    </w:p>
    <w:p w:rsidR="00F87B08" w:rsidRDefault="00F87B08" w:rsidP="00F87B08">
      <w:pPr>
        <w:pStyle w:val="a7"/>
        <w:ind w:left="0" w:firstLine="709"/>
        <w:jc w:val="both"/>
        <w:rPr>
          <w:sz w:val="28"/>
          <w:szCs w:val="28"/>
        </w:rPr>
      </w:pPr>
      <w:proofErr w:type="gramStart"/>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F87B08" w:rsidRDefault="00F87B08" w:rsidP="00F87B08">
      <w:pPr>
        <w:pStyle w:val="a7"/>
        <w:ind w:left="0" w:firstLine="709"/>
        <w:jc w:val="both"/>
        <w:rPr>
          <w:sz w:val="28"/>
          <w:szCs w:val="28"/>
        </w:rPr>
      </w:pPr>
      <w:r w:rsidRPr="00FE5F1A">
        <w:rPr>
          <w:sz w:val="28"/>
          <w:szCs w:val="28"/>
        </w:rPr>
        <w:t>Общая протяженность водопроводных сетей составляет 758,7 км</w:t>
      </w:r>
      <w:proofErr w:type="gramStart"/>
      <w:r w:rsidRPr="00FE5F1A">
        <w:rPr>
          <w:sz w:val="28"/>
          <w:szCs w:val="28"/>
        </w:rPr>
        <w:t xml:space="preserve">., </w:t>
      </w:r>
      <w:proofErr w:type="gramEnd"/>
      <w:r w:rsidRPr="00FE5F1A">
        <w:rPr>
          <w:sz w:val="28"/>
          <w:szCs w:val="28"/>
        </w:rPr>
        <w:t>общая протяженность канализационных сетей – 270,8 км.</w:t>
      </w:r>
    </w:p>
    <w:p w:rsidR="00F87B08" w:rsidRDefault="00F87B08" w:rsidP="00F87B08">
      <w:pPr>
        <w:pStyle w:val="a7"/>
        <w:ind w:left="0" w:firstLine="709"/>
        <w:jc w:val="both"/>
        <w:rPr>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F87B08" w:rsidRDefault="00F87B08" w:rsidP="00F87B08">
      <w:pPr>
        <w:pStyle w:val="a7"/>
        <w:ind w:left="0" w:firstLine="709"/>
        <w:jc w:val="both"/>
        <w:rPr>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87B08" w:rsidRDefault="00F87B08" w:rsidP="00F87B08">
      <w:pPr>
        <w:pStyle w:val="a7"/>
        <w:ind w:left="0" w:firstLine="709"/>
        <w:jc w:val="both"/>
        <w:rPr>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217AD3" w:rsidRDefault="00217AD3" w:rsidP="00F87B08">
      <w:pPr>
        <w:pStyle w:val="a7"/>
        <w:ind w:left="0" w:firstLine="709"/>
        <w:jc w:val="both"/>
        <w:rPr>
          <w:sz w:val="28"/>
          <w:szCs w:val="28"/>
        </w:rPr>
      </w:pPr>
    </w:p>
    <w:p w:rsidR="00F87B08" w:rsidRDefault="00F87B08" w:rsidP="00F87B08">
      <w:pPr>
        <w:contextualSpacing/>
        <w:jc w:val="both"/>
        <w:rPr>
          <w:bCs/>
          <w:sz w:val="28"/>
          <w:szCs w:val="28"/>
        </w:rPr>
      </w:pP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lastRenderedPageBreak/>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 город Новороссийск на 2017-2019 годы»</w:t>
      </w:r>
      <w:r>
        <w:rPr>
          <w:sz w:val="28"/>
          <w:szCs w:val="28"/>
        </w:rPr>
        <w:t xml:space="preserve"> приведены в таблице:</w:t>
      </w:r>
    </w:p>
    <w:p w:rsidR="00F87B08" w:rsidRDefault="00F87B08"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Pr="00070430" w:rsidRDefault="00F9552C" w:rsidP="000F7569">
            <w:pPr>
              <w:jc w:val="center"/>
            </w:pPr>
            <w:r w:rsidRPr="00F9552C">
              <w:t>Методика расчета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Pr="00022469"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proofErr w:type="gramStart"/>
            <w:r>
              <w:t>.</w:t>
            </w:r>
            <w:r w:rsidRPr="00FA03E3">
              <w:t>И</w:t>
            </w:r>
            <w:proofErr w:type="gramEnd"/>
            <w:r w:rsidRPr="00FA03E3">
              <w:t>сточником информации для определения данного показателя являются данные, предоставляемые</w:t>
            </w:r>
            <w:r>
              <w:t xml:space="preserve">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Pr="00022469"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Pr="00022469"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proofErr w:type="gramStart"/>
            <w:r w:rsidRPr="00E27435">
              <w:t>.</w:t>
            </w:r>
            <w:r w:rsidRPr="00666F8D">
              <w:t>Д</w:t>
            </w:r>
            <w:proofErr w:type="gramEnd"/>
            <w:r w:rsidRPr="00666F8D">
              <w:t>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tcPr>
          <w:p w:rsidR="00ED0AD2" w:rsidRDefault="00ED0AD2" w:rsidP="000B46DA">
            <w:pPr>
              <w:contextualSpacing/>
              <w:jc w:val="both"/>
            </w:pPr>
            <w:r>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p w:rsidR="000B46DA" w:rsidRPr="00022469" w:rsidRDefault="000B46DA" w:rsidP="000B46DA">
            <w:pPr>
              <w:contextualSpacing/>
              <w:jc w:val="both"/>
            </w:pP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F87B08" w:rsidRPr="008166BD" w:rsidRDefault="0051547D" w:rsidP="005206B7">
      <w:pPr>
        <w:contextualSpacing/>
        <w:jc w:val="both"/>
        <w:rPr>
          <w:sz w:val="28"/>
          <w:szCs w:val="28"/>
        </w:rPr>
      </w:pPr>
      <w:r>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муниципальное казенное учреждение «Управление строительства». </w:t>
      </w:r>
    </w:p>
    <w:p w:rsidR="00F87B08" w:rsidRPr="00FE5F1A" w:rsidRDefault="0051547D" w:rsidP="00F87B08">
      <w:pPr>
        <w:contextualSpacing/>
        <w:jc w:val="both"/>
        <w:rPr>
          <w:sz w:val="28"/>
          <w:szCs w:val="28"/>
        </w:rPr>
      </w:pPr>
      <w:r>
        <w:rPr>
          <w:sz w:val="28"/>
          <w:szCs w:val="28"/>
        </w:rPr>
        <w:t xml:space="preserve">          </w:t>
      </w:r>
      <w:r w:rsidR="00F87B08" w:rsidRPr="006959D6">
        <w:rPr>
          <w:sz w:val="28"/>
          <w:szCs w:val="28"/>
        </w:rPr>
        <w:t>Срок реализации Подпрограммы - 2017 - 2019 годы.</w:t>
      </w:r>
    </w:p>
    <w:p w:rsidR="00F87B08" w:rsidRPr="00FE5F1A" w:rsidRDefault="00F87B08" w:rsidP="00F87B08">
      <w:pPr>
        <w:contextualSpacing/>
        <w:jc w:val="center"/>
        <w:rPr>
          <w:bCs/>
          <w:sz w:val="28"/>
          <w:szCs w:val="28"/>
        </w:rPr>
      </w:pPr>
      <w:r w:rsidRPr="00FE5F1A">
        <w:rPr>
          <w:bCs/>
          <w:sz w:val="28"/>
          <w:szCs w:val="28"/>
        </w:rPr>
        <w:lastRenderedPageBreak/>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proofErr w:type="gramStart"/>
      <w:r w:rsidR="00F87B08" w:rsidRPr="00FE5F1A">
        <w:rPr>
          <w:sz w:val="28"/>
          <w:szCs w:val="28"/>
        </w:rPr>
        <w:t>.</w:t>
      </w:r>
      <w:r w:rsidR="00F87B08" w:rsidRPr="00FE5F1A">
        <w:rPr>
          <w:sz w:val="28"/>
          <w:szCs w:val="28"/>
          <w:lang w:bidi="ru-RU"/>
        </w:rPr>
        <w:t>П</w:t>
      </w:r>
      <w:proofErr w:type="gramEnd"/>
      <w:r w:rsidR="00F87B08" w:rsidRPr="00FE5F1A">
        <w:rPr>
          <w:sz w:val="28"/>
          <w:szCs w:val="28"/>
          <w:lang w:bidi="ru-RU"/>
        </w:rPr>
        <w:t>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EF7198">
        <w:rPr>
          <w:bCs/>
          <w:sz w:val="28"/>
          <w:szCs w:val="28"/>
        </w:rPr>
        <w:t>04 сентября</w:t>
      </w:r>
      <w:r w:rsidRPr="00C21AB7">
        <w:rPr>
          <w:bCs/>
          <w:sz w:val="28"/>
          <w:szCs w:val="28"/>
        </w:rPr>
        <w:t xml:space="preserve"> </w:t>
      </w:r>
      <w:r>
        <w:rPr>
          <w:bCs/>
          <w:sz w:val="28"/>
          <w:szCs w:val="28"/>
        </w:rPr>
        <w:t>201</w:t>
      </w:r>
      <w:r w:rsidR="00EF7198">
        <w:rPr>
          <w:bCs/>
          <w:sz w:val="28"/>
          <w:szCs w:val="28"/>
        </w:rPr>
        <w:t>8</w:t>
      </w:r>
      <w:r>
        <w:rPr>
          <w:bCs/>
          <w:sz w:val="28"/>
          <w:szCs w:val="28"/>
        </w:rPr>
        <w:t xml:space="preserve"> года </w:t>
      </w:r>
      <w:r w:rsidRPr="00C21AB7">
        <w:rPr>
          <w:bCs/>
          <w:sz w:val="28"/>
          <w:szCs w:val="28"/>
        </w:rPr>
        <w:t xml:space="preserve">№ </w:t>
      </w:r>
      <w:r w:rsidR="00EF7198">
        <w:rPr>
          <w:bCs/>
          <w:sz w:val="28"/>
          <w:szCs w:val="28"/>
        </w:rPr>
        <w:t>3522</w:t>
      </w:r>
      <w:r w:rsidRPr="00C21AB7">
        <w:rPr>
          <w:bCs/>
          <w:sz w:val="28"/>
          <w:szCs w:val="28"/>
        </w:rPr>
        <w:t xml:space="preserve">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765257" w:rsidRPr="00765257" w:rsidRDefault="00F87B08" w:rsidP="00765257">
      <w:pPr>
        <w:contextualSpacing/>
        <w:jc w:val="both"/>
        <w:rPr>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w:t>
      </w:r>
      <w:proofErr w:type="gramStart"/>
      <w:r w:rsidRPr="006105E5">
        <w:rPr>
          <w:sz w:val="28"/>
          <w:szCs w:val="28"/>
        </w:rPr>
        <w:t>строительно – 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lastRenderedPageBreak/>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w:t>
      </w:r>
      <w:proofErr w:type="gramStart"/>
      <w:r w:rsidRPr="006105E5">
        <w:rPr>
          <w:sz w:val="28"/>
          <w:szCs w:val="28"/>
        </w:rPr>
        <w:t>строительно – монтажных</w:t>
      </w:r>
      <w:proofErr w:type="gramEnd"/>
      <w:r w:rsidRPr="006105E5">
        <w:rPr>
          <w:sz w:val="28"/>
          <w:szCs w:val="28"/>
        </w:rPr>
        <w:t xml:space="preserve">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proofErr w:type="gramStart"/>
      <w:r w:rsidR="00F87B08" w:rsidRPr="006105E5">
        <w:rPr>
          <w:bCs/>
          <w:sz w:val="28"/>
          <w:szCs w:val="28"/>
        </w:rPr>
        <w:t>Контроль за</w:t>
      </w:r>
      <w:proofErr w:type="gramEnd"/>
      <w:r w:rsidR="00F87B08" w:rsidRPr="006105E5">
        <w:rPr>
          <w:bCs/>
          <w:sz w:val="28"/>
          <w:szCs w:val="28"/>
        </w:rPr>
        <w:t xml:space="preserve"> выполнением подпрограммы   осуществляет М</w:t>
      </w:r>
      <w:r w:rsidR="00F87B08">
        <w:rPr>
          <w:bCs/>
          <w:sz w:val="28"/>
          <w:szCs w:val="28"/>
        </w:rPr>
        <w:t xml:space="preserve">КУ «Управление строительства». </w:t>
      </w:r>
    </w:p>
    <w:p w:rsidR="00217AD3" w:rsidRPr="008166BD" w:rsidRDefault="00217AD3" w:rsidP="00F87B08">
      <w:pPr>
        <w:contextualSpacing/>
        <w:jc w:val="both"/>
        <w:rPr>
          <w:bCs/>
          <w:sz w:val="28"/>
          <w:szCs w:val="28"/>
        </w:rPr>
      </w:pPr>
    </w:p>
    <w:p w:rsidR="00F87B08" w:rsidRPr="005A2D2D" w:rsidRDefault="00F87B08" w:rsidP="0070657D">
      <w:pPr>
        <w:contextualSpacing/>
        <w:jc w:val="both"/>
        <w:rPr>
          <w:sz w:val="28"/>
          <w:szCs w:val="28"/>
        </w:rPr>
      </w:pPr>
      <w:r>
        <w:rPr>
          <w:sz w:val="28"/>
          <w:szCs w:val="28"/>
        </w:rPr>
        <w:t>Р</w:t>
      </w:r>
      <w:r w:rsidRPr="005A2D2D">
        <w:rPr>
          <w:sz w:val="28"/>
          <w:szCs w:val="28"/>
        </w:rPr>
        <w:t>уководител</w:t>
      </w:r>
      <w:r>
        <w:rPr>
          <w:sz w:val="28"/>
          <w:szCs w:val="28"/>
        </w:rPr>
        <w:t>ь</w:t>
      </w:r>
      <w:r w:rsidRPr="005A2D2D">
        <w:rPr>
          <w:sz w:val="28"/>
          <w:szCs w:val="28"/>
        </w:rPr>
        <w:t xml:space="preserve"> МКУ</w:t>
      </w:r>
    </w:p>
    <w:p w:rsidR="00F87B08" w:rsidRDefault="00F87B08" w:rsidP="0070657D">
      <w:pPr>
        <w:spacing w:after="200" w:line="276" w:lineRule="auto"/>
        <w:rPr>
          <w:sz w:val="28"/>
          <w:szCs w:val="28"/>
        </w:rPr>
      </w:pPr>
      <w:r w:rsidRPr="005A2D2D">
        <w:rPr>
          <w:sz w:val="28"/>
          <w:szCs w:val="28"/>
        </w:rPr>
        <w:t>«Управление строительства»</w:t>
      </w:r>
      <w:r w:rsidR="0070657D">
        <w:rPr>
          <w:sz w:val="28"/>
          <w:szCs w:val="28"/>
        </w:rPr>
        <w:t xml:space="preserve">                                                   </w:t>
      </w:r>
      <w:r w:rsidRPr="005A2D2D">
        <w:rPr>
          <w:sz w:val="28"/>
          <w:szCs w:val="28"/>
        </w:rPr>
        <w:tab/>
      </w:r>
      <w:r>
        <w:rPr>
          <w:sz w:val="28"/>
          <w:szCs w:val="28"/>
        </w:rPr>
        <w:t>Р</w:t>
      </w:r>
      <w:r w:rsidRPr="005A2D2D">
        <w:rPr>
          <w:sz w:val="28"/>
          <w:szCs w:val="28"/>
        </w:rPr>
        <w:t xml:space="preserve">. </w:t>
      </w:r>
      <w:r>
        <w:rPr>
          <w:sz w:val="28"/>
          <w:szCs w:val="28"/>
        </w:rPr>
        <w:t>М</w:t>
      </w:r>
      <w:r w:rsidRPr="005A2D2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1F2AA0">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C13081">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Pr>
          <w:sz w:val="28"/>
          <w:szCs w:val="28"/>
        </w:rPr>
        <w:t>на 2017-2019 годы»</w:t>
      </w:r>
    </w:p>
    <w:p w:rsidR="00C13081" w:rsidRDefault="00C13081" w:rsidP="00C13081">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учреждение «Управление стр</w:t>
            </w:r>
            <w:r>
              <w:t>оительства»</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w:t>
            </w:r>
            <w:r>
              <w:t>ение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A54B5A">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а строительство, реконструкцию</w:t>
            </w:r>
            <w:r w:rsidR="00A54B5A">
              <w:t xml:space="preserve"> </w:t>
            </w:r>
            <w:r w:rsidRPr="000152EF">
              <w:t xml:space="preserve">и капитальный ремонт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F87B08" w:rsidP="005B6344">
            <w:pPr>
              <w:contextualSpacing/>
              <w:jc w:val="both"/>
            </w:pPr>
            <w:r w:rsidRPr="000152EF">
              <w:t>2017-2019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w:t>
            </w:r>
            <w:proofErr w:type="gramStart"/>
            <w:r>
              <w:t>.р</w:t>
            </w:r>
            <w:proofErr w:type="gramEnd"/>
            <w:r>
              <w:t>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proofErr w:type="gramStart"/>
            <w:r w:rsidRPr="004519C1">
              <w:t>–</w:t>
            </w:r>
            <w:r w:rsidR="00F87B08" w:rsidRPr="000152EF">
              <w:t xml:space="preserve">2018 год – </w:t>
            </w:r>
            <w:r w:rsidR="00A15B37">
              <w:t>82 519,3</w:t>
            </w:r>
            <w:r w:rsidR="00A974FE">
              <w:t xml:space="preserve"> </w:t>
            </w:r>
            <w:r w:rsidR="00F87B08" w:rsidRPr="000152EF">
              <w:t>тыс. рублей, местный бюджет –</w:t>
            </w:r>
            <w:r w:rsidR="008B6580">
              <w:t>60 133,</w:t>
            </w:r>
            <w:r w:rsidR="00AB724B">
              <w:t>8</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roofErr w:type="gramEnd"/>
          </w:p>
          <w:p w:rsidR="00F87B08" w:rsidRPr="000152EF" w:rsidRDefault="004519C1" w:rsidP="00394133">
            <w:pPr>
              <w:contextualSpacing/>
              <w:jc w:val="both"/>
            </w:pPr>
            <w:proofErr w:type="gramStart"/>
            <w:r w:rsidRPr="004519C1">
              <w:t>–</w:t>
            </w:r>
            <w:r w:rsidR="00F87B08" w:rsidRPr="000152EF">
              <w:t xml:space="preserve">2019 год – </w:t>
            </w:r>
            <w:r w:rsidR="00394133">
              <w:t>31 108,1</w:t>
            </w:r>
            <w:r w:rsidR="00F87B08" w:rsidRPr="000152EF">
              <w:t xml:space="preserve"> тыс. рублей, местный бюджет – </w:t>
            </w:r>
            <w:r w:rsidR="00394133">
              <w:t>31 108,1</w:t>
            </w:r>
            <w:r w:rsidR="00F87B08" w:rsidRPr="000152EF">
              <w:t xml:space="preserve"> тыс. рублей, краевой бюджет- 0</w:t>
            </w:r>
            <w:r w:rsidR="0052313D">
              <w:t>,0</w:t>
            </w:r>
            <w:r w:rsidR="00F87B08" w:rsidRPr="000152EF">
              <w:t xml:space="preserve"> тыс. рублей, федеральный бюджет – 0</w:t>
            </w:r>
            <w:r w:rsidR="0052313D">
              <w:t>,0</w:t>
            </w:r>
            <w:r w:rsidR="00F87B08" w:rsidRPr="000152EF">
              <w:t xml:space="preserve"> тыс. рублей.</w:t>
            </w:r>
            <w:proofErr w:type="gramEnd"/>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proofErr w:type="gramStart"/>
            <w:r w:rsidRPr="000152EF">
              <w:rPr>
                <w:color w:val="000000"/>
              </w:rPr>
              <w:t>Контроль за</w:t>
            </w:r>
            <w:proofErr w:type="gramEnd"/>
            <w:r w:rsidRPr="000152EF">
              <w:rPr>
                <w:color w:val="000000"/>
              </w:rPr>
              <w:t xml:space="preserve"> выполнением муниципальной подпрограммы:</w:t>
            </w:r>
          </w:p>
        </w:tc>
        <w:tc>
          <w:tcPr>
            <w:tcW w:w="5953" w:type="dxa"/>
            <w:shd w:val="clear" w:color="auto" w:fill="auto"/>
          </w:tcPr>
          <w:p w:rsidR="00F87B08" w:rsidRPr="000152EF" w:rsidRDefault="00F87B08" w:rsidP="005B6344">
            <w:pPr>
              <w:contextualSpacing/>
              <w:jc w:val="both"/>
            </w:pPr>
            <w:r w:rsidRPr="000152EF">
              <w:t>Осуществляет муниципальное казенное учреждение «Управление строительства»</w:t>
            </w:r>
          </w:p>
        </w:tc>
      </w:tr>
    </w:tbl>
    <w:p w:rsidR="00F87B08" w:rsidRDefault="00F87B08" w:rsidP="00F87B08">
      <w:pPr>
        <w:contextualSpacing/>
        <w:jc w:val="center"/>
        <w:rPr>
          <w:bCs/>
          <w:sz w:val="28"/>
          <w:szCs w:val="28"/>
        </w:rPr>
      </w:pPr>
    </w:p>
    <w:p w:rsidR="00F87B08" w:rsidRPr="00C13081" w:rsidRDefault="00C13081" w:rsidP="00C13081">
      <w:pPr>
        <w:ind w:firstLine="709"/>
        <w:jc w:val="center"/>
        <w:rPr>
          <w:bCs/>
          <w:sz w:val="28"/>
          <w:szCs w:val="28"/>
        </w:rPr>
      </w:pPr>
      <w:r w:rsidRPr="00C13081">
        <w:rPr>
          <w:bCs/>
          <w:sz w:val="28"/>
          <w:szCs w:val="28"/>
        </w:rPr>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5B6344" w:rsidRPr="005B6344" w:rsidRDefault="005B6344" w:rsidP="00C13081">
      <w:pPr>
        <w:pStyle w:val="a7"/>
        <w:ind w:left="0" w:firstLine="709"/>
        <w:jc w:val="both"/>
        <w:rPr>
          <w:bCs/>
          <w:sz w:val="28"/>
          <w:szCs w:val="28"/>
        </w:rPr>
      </w:pPr>
    </w:p>
    <w:p w:rsidR="00F87B08" w:rsidRPr="00C13081" w:rsidRDefault="00F87B08" w:rsidP="00C13081">
      <w:pPr>
        <w:ind w:firstLine="709"/>
        <w:jc w:val="both"/>
        <w:rPr>
          <w:sz w:val="28"/>
          <w:szCs w:val="28"/>
        </w:rPr>
      </w:pPr>
      <w:r w:rsidRPr="00C13081">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w:t>
      </w:r>
      <w:r w:rsidR="00F34FBF" w:rsidRPr="00C13081">
        <w:rPr>
          <w:sz w:val="28"/>
          <w:szCs w:val="28"/>
        </w:rPr>
        <w:lastRenderedPageBreak/>
        <w:t xml:space="preserve">отдельных районах города </w:t>
      </w:r>
      <w:r w:rsidRPr="00C13081">
        <w:rPr>
          <w:sz w:val="28"/>
          <w:szCs w:val="28"/>
        </w:rPr>
        <w:t xml:space="preserve"> сдерживает развитие социальной инфраструктуры и увеличивает эксплуатационные затраты социальной и коммунальной сфер.</w:t>
      </w:r>
    </w:p>
    <w:p w:rsidR="00F87B08" w:rsidRPr="00FE4BCD" w:rsidRDefault="00F87B08" w:rsidP="00C13081">
      <w:pPr>
        <w:ind w:firstLine="709"/>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F87B08" w:rsidRDefault="00F87B08" w:rsidP="00C13081">
      <w:pPr>
        <w:ind w:firstLine="709"/>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w:t>
      </w:r>
      <w:r>
        <w:rPr>
          <w:sz w:val="28"/>
          <w:szCs w:val="28"/>
        </w:rPr>
        <w:t>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Pr="00E656DF"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 город Новороссийск на 2017-2019 годы»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F87B08" w:rsidRPr="000152E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tc>
      </w:tr>
      <w:tr w:rsidR="00F87B08" w:rsidRPr="000152EF" w:rsidTr="005B6344">
        <w:tc>
          <w:tcPr>
            <w:tcW w:w="9854" w:type="dxa"/>
            <w:gridSpan w:val="2"/>
            <w:shd w:val="clear" w:color="auto" w:fill="auto"/>
          </w:tcPr>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F87B08" w:rsidRPr="000152EF" w:rsidRDefault="009E5992" w:rsidP="00145A3C">
            <w:pPr>
              <w:shd w:val="clear" w:color="auto" w:fill="FFFFFF"/>
              <w:spacing w:after="150"/>
              <w:contextualSpacing/>
              <w:jc w:val="both"/>
              <w:textAlignment w:val="baseline"/>
            </w:pP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217AD3" w:rsidRPr="00070430" w:rsidRDefault="00217AD3" w:rsidP="00217AD3">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519C1" w:rsidRDefault="004519C1" w:rsidP="00F87B08">
      <w:pPr>
        <w:contextualSpacing/>
        <w:jc w:val="both"/>
        <w:rPr>
          <w:sz w:val="28"/>
          <w:szCs w:val="28"/>
        </w:rPr>
      </w:pPr>
    </w:p>
    <w:p w:rsidR="00F87B08" w:rsidRPr="008166BD" w:rsidRDefault="003F6065" w:rsidP="005206B7">
      <w:pPr>
        <w:contextualSpacing/>
        <w:jc w:val="both"/>
        <w:rPr>
          <w:sz w:val="28"/>
          <w:szCs w:val="28"/>
        </w:rPr>
      </w:pPr>
      <w:r>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муниципальное казенное учреждение «Управление строительства». </w:t>
      </w:r>
    </w:p>
    <w:p w:rsidR="00C13081" w:rsidRDefault="00F87B08" w:rsidP="00F87B08">
      <w:pPr>
        <w:contextualSpacing/>
        <w:jc w:val="both"/>
        <w:rPr>
          <w:sz w:val="28"/>
          <w:szCs w:val="28"/>
        </w:rPr>
      </w:pPr>
      <w:r w:rsidRPr="008166BD">
        <w:rPr>
          <w:sz w:val="28"/>
          <w:szCs w:val="28"/>
        </w:rPr>
        <w:t xml:space="preserve">        Срок реализации </w:t>
      </w:r>
      <w:r>
        <w:rPr>
          <w:sz w:val="28"/>
          <w:szCs w:val="28"/>
        </w:rPr>
        <w:t>Подпрограммы - 2017 - 2019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lastRenderedPageBreak/>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Pr="003F6065"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Pr="00C13081" w:rsidRDefault="00C13081" w:rsidP="00C13081">
      <w:pPr>
        <w:ind w:left="360"/>
        <w:jc w:val="center"/>
        <w:rPr>
          <w:bCs/>
          <w:sz w:val="28"/>
          <w:szCs w:val="28"/>
        </w:rPr>
      </w:pPr>
      <w:r w:rsidRPr="00C13081">
        <w:rPr>
          <w:bCs/>
          <w:sz w:val="28"/>
          <w:szCs w:val="28"/>
        </w:rPr>
        <w:t>5.</w:t>
      </w:r>
      <w:r w:rsidR="00F87B08" w:rsidRPr="00C13081">
        <w:rPr>
          <w:bCs/>
          <w:sz w:val="28"/>
          <w:szCs w:val="28"/>
        </w:rPr>
        <w:t xml:space="preserve">Механизм реализации мероприятий подпрограммы и </w:t>
      </w:r>
      <w:proofErr w:type="gramStart"/>
      <w:r w:rsidR="00F87B08" w:rsidRPr="00C13081">
        <w:rPr>
          <w:bCs/>
          <w:sz w:val="28"/>
          <w:szCs w:val="28"/>
        </w:rPr>
        <w:t>контроль за</w:t>
      </w:r>
      <w:proofErr w:type="gramEnd"/>
      <w:r w:rsidR="00F87B08" w:rsidRPr="00C13081">
        <w:rPr>
          <w:bCs/>
          <w:sz w:val="28"/>
          <w:szCs w:val="28"/>
        </w:rPr>
        <w:t xml:space="preserve"> ее выполнением</w:t>
      </w: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w:t>
      </w:r>
      <w:proofErr w:type="gramStart"/>
      <w:r w:rsidRPr="006D4CDD">
        <w:rPr>
          <w:sz w:val="28"/>
          <w:szCs w:val="28"/>
        </w:rPr>
        <w:t>строительно – монтажных</w:t>
      </w:r>
      <w:proofErr w:type="gramEnd"/>
      <w:r w:rsidRPr="006D4CDD">
        <w:rPr>
          <w:sz w:val="28"/>
          <w:szCs w:val="28"/>
        </w:rPr>
        <w:t xml:space="preserve">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осуществляет М</w:t>
      </w:r>
      <w:r w:rsidR="00ED0AD2">
        <w:rPr>
          <w:bCs/>
          <w:sz w:val="28"/>
          <w:szCs w:val="28"/>
        </w:rPr>
        <w:t xml:space="preserve">КУ «Управление строительства». </w:t>
      </w:r>
    </w:p>
    <w:p w:rsidR="003F6065" w:rsidRDefault="003F6065" w:rsidP="0070657D">
      <w:pPr>
        <w:contextualSpacing/>
        <w:jc w:val="both"/>
        <w:rPr>
          <w:sz w:val="28"/>
          <w:szCs w:val="28"/>
        </w:rPr>
      </w:pPr>
    </w:p>
    <w:p w:rsidR="00F87B08" w:rsidRPr="009D33ED" w:rsidRDefault="00F87B08" w:rsidP="0070657D">
      <w:pPr>
        <w:contextualSpacing/>
        <w:jc w:val="both"/>
        <w:rPr>
          <w:sz w:val="28"/>
          <w:szCs w:val="28"/>
        </w:rPr>
      </w:pPr>
      <w:r>
        <w:rPr>
          <w:sz w:val="28"/>
          <w:szCs w:val="28"/>
        </w:rPr>
        <w:t>Р</w:t>
      </w:r>
      <w:r w:rsidRPr="009D33ED">
        <w:rPr>
          <w:sz w:val="28"/>
          <w:szCs w:val="28"/>
        </w:rPr>
        <w:t>уководител</w:t>
      </w:r>
      <w:r>
        <w:rPr>
          <w:sz w:val="28"/>
          <w:szCs w:val="28"/>
        </w:rPr>
        <w:t>ь</w:t>
      </w:r>
      <w:r w:rsidRPr="009D33ED">
        <w:rPr>
          <w:sz w:val="28"/>
          <w:szCs w:val="28"/>
        </w:rPr>
        <w:t xml:space="preserve"> МКУ</w:t>
      </w:r>
    </w:p>
    <w:p w:rsidR="00F87B08" w:rsidRDefault="00F87B08" w:rsidP="0070657D">
      <w:pPr>
        <w:spacing w:after="200" w:line="276" w:lineRule="auto"/>
        <w:jc w:val="both"/>
        <w:rPr>
          <w:sz w:val="28"/>
          <w:szCs w:val="28"/>
        </w:rPr>
      </w:pPr>
      <w:r w:rsidRPr="009D33ED">
        <w:rPr>
          <w:sz w:val="28"/>
          <w:szCs w:val="28"/>
        </w:rPr>
        <w:t>«Управление строительства»</w:t>
      </w:r>
      <w:r w:rsidR="0070657D">
        <w:rPr>
          <w:sz w:val="28"/>
          <w:szCs w:val="28"/>
        </w:rPr>
        <w:t xml:space="preserve">       </w:t>
      </w:r>
      <w:r w:rsidRPr="009D33ED">
        <w:rPr>
          <w:sz w:val="28"/>
          <w:szCs w:val="28"/>
        </w:rPr>
        <w:tab/>
      </w:r>
      <w:r w:rsidR="0070657D">
        <w:rPr>
          <w:sz w:val="28"/>
          <w:szCs w:val="28"/>
        </w:rPr>
        <w:t xml:space="preserve">                                          </w:t>
      </w:r>
      <w:r>
        <w:rPr>
          <w:sz w:val="28"/>
          <w:szCs w:val="28"/>
        </w:rPr>
        <w:t>Р</w:t>
      </w:r>
      <w:r w:rsidRPr="009D33ED">
        <w:rPr>
          <w:sz w:val="28"/>
          <w:szCs w:val="28"/>
        </w:rPr>
        <w:t xml:space="preserve">. </w:t>
      </w:r>
      <w:r>
        <w:rPr>
          <w:sz w:val="28"/>
          <w:szCs w:val="28"/>
        </w:rPr>
        <w:t>М</w:t>
      </w:r>
      <w:r w:rsidRPr="009D33E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DF588D">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200EC6" w:rsidRDefault="00200EC6" w:rsidP="00200EC6">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Pr>
          <w:color w:val="000000"/>
          <w:sz w:val="28"/>
          <w:szCs w:val="28"/>
        </w:rPr>
        <w:t xml:space="preserve"> город Новороссийск на 2017-2019 годы</w:t>
      </w:r>
      <w:r w:rsidRPr="009253FF">
        <w:rPr>
          <w:color w:val="000000"/>
          <w:sz w:val="28"/>
          <w:szCs w:val="28"/>
        </w:rPr>
        <w:t>»</w:t>
      </w:r>
    </w:p>
    <w:p w:rsidR="00200EC6" w:rsidRDefault="00200EC6" w:rsidP="00200EC6">
      <w:pPr>
        <w:contextualSpacing/>
        <w:jc w:val="center"/>
        <w:rPr>
          <w:color w:val="000000"/>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51"/>
      </w:tblGrid>
      <w:tr w:rsidR="00200EC6" w:rsidRPr="00D530A4" w:rsidTr="004379D1">
        <w:trPr>
          <w:trHeight w:val="595"/>
        </w:trPr>
        <w:tc>
          <w:tcPr>
            <w:tcW w:w="3369" w:type="dxa"/>
            <w:shd w:val="clear" w:color="auto" w:fill="auto"/>
          </w:tcPr>
          <w:p w:rsidR="00200EC6" w:rsidRPr="00EF33AB" w:rsidRDefault="00200EC6" w:rsidP="00D17CEE">
            <w:pPr>
              <w:contextualSpacing/>
            </w:pPr>
            <w:r w:rsidRPr="00EF33AB">
              <w:t>Координатор подпрограммы:</w:t>
            </w:r>
          </w:p>
        </w:tc>
        <w:tc>
          <w:tcPr>
            <w:tcW w:w="6351" w:type="dxa"/>
            <w:shd w:val="clear" w:color="auto" w:fill="auto"/>
          </w:tcPr>
          <w:p w:rsidR="00200EC6" w:rsidRPr="00EF33AB" w:rsidRDefault="00200EC6" w:rsidP="00D17CEE">
            <w:pPr>
              <w:contextualSpacing/>
              <w:jc w:val="both"/>
            </w:pPr>
            <w:r w:rsidRPr="00EF33AB">
              <w:t>Муниципальное казенное учреждение</w:t>
            </w:r>
          </w:p>
          <w:p w:rsidR="00200EC6" w:rsidRPr="00EF33AB" w:rsidRDefault="00200EC6" w:rsidP="00D17CEE">
            <w:pPr>
              <w:contextualSpacing/>
              <w:jc w:val="both"/>
            </w:pPr>
            <w:r>
              <w:t xml:space="preserve">  «Управление строительства»</w:t>
            </w:r>
          </w:p>
        </w:tc>
      </w:tr>
      <w:tr w:rsidR="00200EC6" w:rsidRPr="00D530A4" w:rsidTr="004379D1">
        <w:trPr>
          <w:trHeight w:val="521"/>
        </w:trPr>
        <w:tc>
          <w:tcPr>
            <w:tcW w:w="3369" w:type="dxa"/>
            <w:shd w:val="clear" w:color="auto" w:fill="auto"/>
          </w:tcPr>
          <w:p w:rsidR="00200EC6" w:rsidRPr="00EF33AB" w:rsidRDefault="00200EC6" w:rsidP="00D17CEE">
            <w:pPr>
              <w:contextualSpacing/>
            </w:pPr>
            <w:r w:rsidRPr="00EF33AB">
              <w:t>Участники подпрограммы:</w:t>
            </w:r>
          </w:p>
        </w:tc>
        <w:tc>
          <w:tcPr>
            <w:tcW w:w="6351" w:type="dxa"/>
            <w:shd w:val="clear" w:color="auto" w:fill="auto"/>
          </w:tcPr>
          <w:p w:rsidR="00200EC6" w:rsidRPr="00EF33AB" w:rsidRDefault="00200EC6" w:rsidP="00D17CEE">
            <w:pPr>
              <w:tabs>
                <w:tab w:val="left" w:pos="189"/>
              </w:tabs>
              <w:ind w:left="34"/>
              <w:contextualSpacing/>
              <w:jc w:val="both"/>
            </w:pPr>
            <w:r w:rsidRPr="00EF33AB">
              <w:t>Муниципальное казенное учреждение «Управление строительства»</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Цель  подпрограммы:</w:t>
            </w:r>
          </w:p>
        </w:tc>
        <w:tc>
          <w:tcPr>
            <w:tcW w:w="6351" w:type="dxa"/>
            <w:shd w:val="clear" w:color="auto" w:fill="auto"/>
          </w:tcPr>
          <w:p w:rsidR="00200EC6" w:rsidRPr="00EF33AB" w:rsidRDefault="00200EC6" w:rsidP="00D17CEE">
            <w:pPr>
              <w:ind w:left="34"/>
              <w:contextualSpacing/>
              <w:jc w:val="both"/>
            </w:pPr>
            <w:r w:rsidRPr="00EF33AB">
              <w:t xml:space="preserve">Создание благоприятных условий для жизни населения муниципального образования город Новороссийск. </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Задачи подпрограммы:</w:t>
            </w:r>
          </w:p>
        </w:tc>
        <w:tc>
          <w:tcPr>
            <w:tcW w:w="6351"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351"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D17CEE">
            <w:pPr>
              <w:jc w:val="both"/>
            </w:pP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Этапы и сроки реализации подпрограммы:</w:t>
            </w:r>
          </w:p>
        </w:tc>
        <w:tc>
          <w:tcPr>
            <w:tcW w:w="6351" w:type="dxa"/>
            <w:shd w:val="clear" w:color="auto" w:fill="auto"/>
          </w:tcPr>
          <w:p w:rsidR="00200EC6" w:rsidRPr="00EF33AB" w:rsidRDefault="00200EC6" w:rsidP="00D17CEE">
            <w:pPr>
              <w:contextualSpacing/>
              <w:jc w:val="both"/>
            </w:pPr>
            <w:r w:rsidRPr="00EF33AB">
              <w:t>2017-2019 годы</w:t>
            </w:r>
          </w:p>
          <w:p w:rsidR="00200EC6" w:rsidRPr="00EF33AB" w:rsidRDefault="00200EC6" w:rsidP="00D17CEE">
            <w:pPr>
              <w:contextualSpacing/>
              <w:jc w:val="both"/>
            </w:pPr>
          </w:p>
        </w:tc>
      </w:tr>
      <w:tr w:rsidR="00200EC6" w:rsidRPr="00D530A4" w:rsidTr="004379D1">
        <w:trPr>
          <w:trHeight w:val="521"/>
        </w:trPr>
        <w:tc>
          <w:tcPr>
            <w:tcW w:w="3369" w:type="dxa"/>
            <w:shd w:val="clear" w:color="auto" w:fill="auto"/>
          </w:tcPr>
          <w:p w:rsidR="00200EC6" w:rsidRPr="00EF33AB" w:rsidRDefault="00200EC6" w:rsidP="00D17CEE">
            <w:pPr>
              <w:contextualSpacing/>
            </w:pPr>
            <w:r w:rsidRPr="00EF33AB">
              <w:t>Источники финансирования подпрограммы:</w:t>
            </w:r>
          </w:p>
        </w:tc>
        <w:tc>
          <w:tcPr>
            <w:tcW w:w="6351" w:type="dxa"/>
            <w:shd w:val="clear" w:color="auto" w:fill="auto"/>
          </w:tcPr>
          <w:p w:rsidR="00200EC6" w:rsidRPr="00EF33AB" w:rsidRDefault="00200EC6" w:rsidP="004379D1">
            <w:pPr>
              <w:tabs>
                <w:tab w:val="left" w:pos="34"/>
                <w:tab w:val="left" w:pos="176"/>
              </w:tabs>
              <w:contextualSpacing/>
              <w:jc w:val="both"/>
            </w:pPr>
            <w:proofErr w:type="gramStart"/>
            <w:r w:rsidRPr="00EF33AB">
              <w:t xml:space="preserve">- 2017 год – </w:t>
            </w:r>
            <w:r w:rsidR="00DB39AA">
              <w:t>28</w:t>
            </w:r>
            <w:r w:rsidR="00BF18BD">
              <w:t> </w:t>
            </w:r>
            <w:r w:rsidR="00DB39AA">
              <w:t>089</w:t>
            </w:r>
            <w:r w:rsidR="00BF18BD">
              <w:t>,0</w:t>
            </w:r>
            <w:r w:rsidR="00D17CEE">
              <w:t xml:space="preserve"> </w:t>
            </w:r>
            <w:r w:rsidRPr="00EF33AB">
              <w:t>тыс. рублей,</w:t>
            </w:r>
            <w:r w:rsidR="00D17CEE">
              <w:t xml:space="preserve"> </w:t>
            </w:r>
            <w:r w:rsidRPr="00EF33AB">
              <w:t xml:space="preserve">местный бюджет – </w:t>
            </w:r>
            <w:r w:rsidR="00DB39AA" w:rsidRPr="00DB39AA">
              <w:t>28</w:t>
            </w:r>
            <w:r w:rsidR="00BF18BD">
              <w:t> </w:t>
            </w:r>
            <w:r w:rsidR="00DB39AA" w:rsidRPr="00DB39AA">
              <w:t>089</w:t>
            </w:r>
            <w:r w:rsidR="00BF18BD">
              <w:t>,0</w:t>
            </w:r>
            <w:r w:rsidRPr="00EF33AB">
              <w:t>тыс. рублей,  краевой бюджет – 0</w:t>
            </w:r>
            <w:r w:rsidR="00BF18BD">
              <w:t>,0</w:t>
            </w:r>
            <w:r w:rsidRPr="00EF33AB">
              <w:t xml:space="preserve"> тыс. рублей, федеральный бюджет – 0</w:t>
            </w:r>
            <w:r w:rsidR="00BF18BD">
              <w:t>,0</w:t>
            </w:r>
            <w:r w:rsidRPr="00EF33AB">
              <w:t xml:space="preserve"> тыс. рублей;</w:t>
            </w:r>
            <w:proofErr w:type="gramEnd"/>
          </w:p>
          <w:p w:rsidR="00200EC6" w:rsidRPr="00EF33AB" w:rsidRDefault="00200EC6" w:rsidP="004379D1">
            <w:pPr>
              <w:tabs>
                <w:tab w:val="left" w:pos="34"/>
                <w:tab w:val="left" w:pos="176"/>
              </w:tabs>
              <w:contextualSpacing/>
              <w:jc w:val="both"/>
            </w:pPr>
            <w:proofErr w:type="gramStart"/>
            <w:r w:rsidRPr="00EF33AB">
              <w:t>-2018 год</w:t>
            </w:r>
            <w:r w:rsidR="006A6DC3">
              <w:t xml:space="preserve"> </w:t>
            </w:r>
            <w:r w:rsidRPr="00EF33AB">
              <w:t xml:space="preserve"> – </w:t>
            </w:r>
            <w:r w:rsidR="006A6DC3">
              <w:t xml:space="preserve"> </w:t>
            </w:r>
            <w:r w:rsidR="004C460E">
              <w:t>135</w:t>
            </w:r>
            <w:r w:rsidR="003D4B77">
              <w:t> 863,8</w:t>
            </w:r>
            <w:r w:rsidR="006A6DC3">
              <w:t xml:space="preserve">  </w:t>
            </w:r>
            <w:r w:rsidRPr="00EF33AB">
              <w:t xml:space="preserve">тыс. рублей, </w:t>
            </w:r>
            <w:r w:rsidR="006A6DC3">
              <w:t xml:space="preserve"> </w:t>
            </w:r>
            <w:r w:rsidRPr="00EF33AB">
              <w:t xml:space="preserve">местный бюджет – </w:t>
            </w:r>
            <w:r w:rsidR="004C460E">
              <w:t>135</w:t>
            </w:r>
            <w:r w:rsidR="003D4B77">
              <w:t> 863,8</w:t>
            </w:r>
            <w:r w:rsidR="0028717C">
              <w:t xml:space="preserve">  </w:t>
            </w:r>
            <w:r w:rsidRPr="00EF33AB">
              <w:t>тыс. рублей, краевой бюджет- 0</w:t>
            </w:r>
            <w:r w:rsidR="00BF18BD">
              <w:t>,0</w:t>
            </w:r>
            <w:r w:rsidRPr="00EF33AB">
              <w:t xml:space="preserve"> тыс. рублей, федеральный бюджет – 0</w:t>
            </w:r>
            <w:r w:rsidR="00BF18BD">
              <w:t>,0</w:t>
            </w:r>
            <w:r w:rsidRPr="00EF33AB">
              <w:t xml:space="preserve"> тыс. рублей;</w:t>
            </w:r>
            <w:proofErr w:type="gramEnd"/>
          </w:p>
          <w:p w:rsidR="00200EC6" w:rsidRPr="00EF33AB" w:rsidRDefault="00200EC6" w:rsidP="00736C51">
            <w:pPr>
              <w:tabs>
                <w:tab w:val="left" w:pos="34"/>
                <w:tab w:val="left" w:pos="176"/>
              </w:tabs>
              <w:contextualSpacing/>
              <w:jc w:val="both"/>
            </w:pPr>
            <w:proofErr w:type="gramStart"/>
            <w:r w:rsidRPr="00EF33AB">
              <w:t>-2019 год –</w:t>
            </w:r>
            <w:r w:rsidR="004379D1">
              <w:t xml:space="preserve"> </w:t>
            </w:r>
            <w:r w:rsidR="00736C51" w:rsidRPr="00736C51">
              <w:t xml:space="preserve">231 092,0 </w:t>
            </w:r>
            <w:r w:rsidR="004379D1">
              <w:t xml:space="preserve">тыс. рублей,   </w:t>
            </w:r>
            <w:r w:rsidRPr="00EF33AB">
              <w:t xml:space="preserve">местный бюджет – </w:t>
            </w:r>
            <w:r w:rsidR="0028717C">
              <w:t xml:space="preserve">             </w:t>
            </w:r>
            <w:r w:rsidR="00736C51">
              <w:t>231 092,0</w:t>
            </w:r>
            <w:r w:rsidRPr="00EF33AB">
              <w:t xml:space="preserve"> тыс. рублей,    краевой бюджет </w:t>
            </w:r>
            <w:r w:rsidR="00BF18BD">
              <w:t>–</w:t>
            </w:r>
            <w:r w:rsidRPr="00EF33AB">
              <w:t xml:space="preserve"> 0</w:t>
            </w:r>
            <w:r w:rsidR="00BF18BD">
              <w:t>,0</w:t>
            </w:r>
            <w:r w:rsidRPr="00EF33AB">
              <w:t xml:space="preserve"> тыс. рублей, федеральный бюджет – 0</w:t>
            </w:r>
            <w:r w:rsidR="00BF18BD">
              <w:t>,0</w:t>
            </w:r>
            <w:r w:rsidRPr="00EF33AB">
              <w:t xml:space="preserve"> тыс. рублей.</w:t>
            </w:r>
            <w:proofErr w:type="gramEnd"/>
          </w:p>
        </w:tc>
      </w:tr>
      <w:tr w:rsidR="00200EC6" w:rsidRPr="00D530A4" w:rsidTr="004379D1">
        <w:trPr>
          <w:trHeight w:val="698"/>
        </w:trPr>
        <w:tc>
          <w:tcPr>
            <w:tcW w:w="3369" w:type="dxa"/>
            <w:shd w:val="clear" w:color="auto" w:fill="auto"/>
          </w:tcPr>
          <w:p w:rsidR="00200EC6" w:rsidRPr="00EF33AB" w:rsidRDefault="00200EC6" w:rsidP="005B6344">
            <w:pPr>
              <w:contextualSpacing/>
            </w:pPr>
            <w:proofErr w:type="gramStart"/>
            <w:r w:rsidRPr="00EF33AB">
              <w:t>Контроль за</w:t>
            </w:r>
            <w:proofErr w:type="gramEnd"/>
            <w:r w:rsidRPr="00EF33AB">
              <w:t xml:space="preserve"> выполнением подпрограммы:</w:t>
            </w:r>
          </w:p>
        </w:tc>
        <w:tc>
          <w:tcPr>
            <w:tcW w:w="6351" w:type="dxa"/>
            <w:shd w:val="clear" w:color="auto" w:fill="auto"/>
          </w:tcPr>
          <w:p w:rsidR="00200EC6" w:rsidRPr="00EF33AB" w:rsidRDefault="00200EC6" w:rsidP="005B6344">
            <w:pPr>
              <w:ind w:left="176"/>
              <w:contextualSpacing/>
              <w:jc w:val="both"/>
            </w:pPr>
            <w:r w:rsidRPr="00EF33AB">
              <w:t>Осуществляет муниципальное казенное учреждение «Управление строительства»</w:t>
            </w:r>
          </w:p>
        </w:tc>
      </w:tr>
    </w:tbl>
    <w:p w:rsidR="00200EC6" w:rsidRDefault="00200EC6" w:rsidP="004379D1">
      <w:pPr>
        <w:contextualSpacing/>
        <w:rPr>
          <w:bCs/>
          <w:sz w:val="28"/>
          <w:szCs w:val="28"/>
        </w:rPr>
      </w:pPr>
    </w:p>
    <w:p w:rsidR="004379D1" w:rsidRDefault="00200EC6" w:rsidP="004379D1">
      <w:pPr>
        <w:pStyle w:val="a7"/>
        <w:numPr>
          <w:ilvl w:val="0"/>
          <w:numId w:val="33"/>
        </w:numPr>
        <w:jc w:val="center"/>
        <w:rPr>
          <w:bCs/>
          <w:sz w:val="28"/>
          <w:szCs w:val="28"/>
        </w:rPr>
      </w:pPr>
      <w:r w:rsidRPr="005B6344">
        <w:rPr>
          <w:bCs/>
          <w:sz w:val="28"/>
          <w:szCs w:val="28"/>
        </w:rPr>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4379D1" w:rsidRPr="004379D1" w:rsidRDefault="004379D1" w:rsidP="004379D1">
      <w:pPr>
        <w:pStyle w:val="a7"/>
        <w:rPr>
          <w:bCs/>
          <w:sz w:val="28"/>
          <w:szCs w:val="28"/>
        </w:rPr>
      </w:pPr>
    </w:p>
    <w:p w:rsidR="00200EC6" w:rsidRDefault="00200EC6" w:rsidP="00200EC6">
      <w:pPr>
        <w:pStyle w:val="a7"/>
        <w:ind w:left="0" w:firstLine="708"/>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200EC6" w:rsidRDefault="00200EC6" w:rsidP="00200EC6">
      <w:pPr>
        <w:pStyle w:val="a7"/>
        <w:ind w:left="0" w:firstLine="708"/>
        <w:jc w:val="both"/>
        <w:rPr>
          <w:sz w:val="28"/>
          <w:szCs w:val="28"/>
        </w:rPr>
      </w:pPr>
      <w:r w:rsidRPr="004C0175">
        <w:rPr>
          <w:sz w:val="28"/>
          <w:szCs w:val="28"/>
        </w:rPr>
        <w:lastRenderedPageBreak/>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w:t>
      </w:r>
      <w:r>
        <w:rPr>
          <w:sz w:val="28"/>
          <w:szCs w:val="28"/>
        </w:rPr>
        <w:t>Для</w:t>
      </w:r>
      <w:r w:rsidRPr="004C0175">
        <w:rPr>
          <w:sz w:val="28"/>
          <w:szCs w:val="28"/>
        </w:rPr>
        <w:t xml:space="preserve">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 1,3 км</w:t>
      </w:r>
      <w:r w:rsidRPr="006E6B68">
        <w:rPr>
          <w:sz w:val="28"/>
          <w:szCs w:val="28"/>
        </w:rPr>
        <w:t xml:space="preserve"> разработана</w:t>
      </w:r>
      <w:r>
        <w:rPr>
          <w:sz w:val="28"/>
          <w:szCs w:val="28"/>
        </w:rPr>
        <w:t xml:space="preserve"> п</w:t>
      </w:r>
      <w:r w:rsidRPr="004C0175">
        <w:rPr>
          <w:sz w:val="28"/>
          <w:szCs w:val="28"/>
        </w:rPr>
        <w:t>роектная сметная документация.</w:t>
      </w:r>
    </w:p>
    <w:p w:rsidR="00200EC6" w:rsidRDefault="00200EC6" w:rsidP="00200EC6">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 xml:space="preserve">с. </w:t>
      </w:r>
      <w:proofErr w:type="spellStart"/>
      <w:proofErr w:type="gram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proofErr w:type="gram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200EC6" w:rsidRDefault="00200EC6" w:rsidP="00E0720D">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благоустройства. Э</w:t>
      </w:r>
      <w:r>
        <w:rPr>
          <w:sz w:val="28"/>
          <w:szCs w:val="28"/>
        </w:rPr>
        <w:t xml:space="preserve">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w:t>
      </w:r>
      <w:r w:rsidR="00E0720D">
        <w:rPr>
          <w:sz w:val="28"/>
          <w:szCs w:val="28"/>
        </w:rPr>
        <w:t>ул. Свободы</w:t>
      </w:r>
      <w:r w:rsidRPr="004C0175">
        <w:rPr>
          <w:sz w:val="28"/>
          <w:szCs w:val="28"/>
        </w:rPr>
        <w:t xml:space="preserve">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200EC6" w:rsidRDefault="00200EC6" w:rsidP="00200EC6">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w:t>
      </w:r>
      <w:proofErr w:type="gramStart"/>
      <w:r w:rsidRPr="0031259E">
        <w:rPr>
          <w:sz w:val="28"/>
          <w:szCs w:val="28"/>
        </w:rPr>
        <w:t>с</w:t>
      </w:r>
      <w:proofErr w:type="gramEnd"/>
      <w:r w:rsidRPr="0031259E">
        <w:rPr>
          <w:sz w:val="28"/>
          <w:szCs w:val="28"/>
        </w:rPr>
        <w:t xml:space="preserve">. </w:t>
      </w:r>
      <w:proofErr w:type="gramStart"/>
      <w:r w:rsidRPr="0031259E">
        <w:rPr>
          <w:sz w:val="28"/>
          <w:szCs w:val="28"/>
        </w:rPr>
        <w:t>Широкая</w:t>
      </w:r>
      <w:proofErr w:type="gramEnd"/>
      <w:r w:rsidRPr="0031259E">
        <w:rPr>
          <w:sz w:val="28"/>
          <w:szCs w:val="28"/>
        </w:rPr>
        <w:t xml:space="preserve"> балка, где интенсивность движения максимальна, что создает заторы в «час пик». </w:t>
      </w:r>
    </w:p>
    <w:p w:rsidR="00200EC6" w:rsidRDefault="00200EC6" w:rsidP="00200EC6">
      <w:pPr>
        <w:pStyle w:val="a7"/>
        <w:ind w:left="0" w:firstLine="708"/>
        <w:jc w:val="both"/>
        <w:rPr>
          <w:sz w:val="28"/>
          <w:szCs w:val="28"/>
        </w:rPr>
      </w:pPr>
      <w:proofErr w:type="gramStart"/>
      <w:r w:rsidRPr="0031259E">
        <w:rPr>
          <w:sz w:val="28"/>
          <w:szCs w:val="28"/>
        </w:rPr>
        <w:t xml:space="preserve">В Центральном районе выполнен ремонт ул. Победы в границах ул. Бирюзова и ул. Новороссийской республики, (участок от ул. Бирюзова до </w:t>
      </w:r>
      <w:r w:rsidR="00E0720D">
        <w:rPr>
          <w:sz w:val="28"/>
          <w:szCs w:val="28"/>
        </w:rPr>
        <w:t xml:space="preserve">        </w:t>
      </w:r>
      <w:r w:rsidRPr="0031259E">
        <w:rPr>
          <w:sz w:val="28"/>
          <w:szCs w:val="28"/>
        </w:rPr>
        <w:t xml:space="preserve">ул. Свободы. </w:t>
      </w:r>
      <w:proofErr w:type="gramEnd"/>
    </w:p>
    <w:p w:rsidR="00200EC6" w:rsidRDefault="00200EC6" w:rsidP="00200EC6">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200EC6" w:rsidRDefault="00200EC6" w:rsidP="00200EC6">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ул. Ю</w:t>
      </w:r>
      <w:r>
        <w:rPr>
          <w:sz w:val="28"/>
          <w:szCs w:val="28"/>
        </w:rPr>
        <w:t xml:space="preserve">жной от проспекта Дзержинского </w:t>
      </w:r>
      <w:r w:rsidRPr="004C0175">
        <w:rPr>
          <w:sz w:val="28"/>
          <w:szCs w:val="28"/>
        </w:rPr>
        <w:t xml:space="preserve">до проспекта Ленина (1 этап от </w:t>
      </w:r>
      <w:r w:rsidR="00E0720D">
        <w:rPr>
          <w:sz w:val="28"/>
          <w:szCs w:val="28"/>
        </w:rPr>
        <w:t xml:space="preserve">                 </w:t>
      </w:r>
      <w:r w:rsidRPr="004C0175">
        <w:rPr>
          <w:sz w:val="28"/>
          <w:szCs w:val="28"/>
        </w:rPr>
        <w:t>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w:t>
      </w:r>
      <w:r w:rsidRPr="004C0175">
        <w:rPr>
          <w:sz w:val="28"/>
          <w:szCs w:val="28"/>
        </w:rPr>
        <w:lastRenderedPageBreak/>
        <w:t>наружных сетей освещения. Протяженность</w:t>
      </w:r>
      <w:r>
        <w:rPr>
          <w:sz w:val="28"/>
          <w:szCs w:val="28"/>
        </w:rPr>
        <w:t xml:space="preserve"> объекта составляет 1114 метров.</w:t>
      </w:r>
      <w:r w:rsidR="00E0720D">
        <w:rPr>
          <w:sz w:val="28"/>
          <w:szCs w:val="28"/>
        </w:rPr>
        <w:t xml:space="preserve">  </w:t>
      </w: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w:t>
      </w:r>
      <w:r w:rsidR="00E0720D">
        <w:rPr>
          <w:sz w:val="28"/>
          <w:szCs w:val="28"/>
        </w:rPr>
        <w:t xml:space="preserve">          </w:t>
      </w:r>
      <w:r w:rsidRPr="004C0175">
        <w:rPr>
          <w:sz w:val="28"/>
          <w:szCs w:val="28"/>
        </w:rPr>
        <w:t>ул. Героев Десантников, (участок 1,2,3 очереди проспекта Ленина до ул. Исаева  зако</w:t>
      </w:r>
      <w:r>
        <w:rPr>
          <w:sz w:val="28"/>
          <w:szCs w:val="28"/>
        </w:rPr>
        <w:t xml:space="preserve">нчен, протяженность составляет </w:t>
      </w:r>
      <w:r w:rsidRPr="004C0175">
        <w:rPr>
          <w:sz w:val="28"/>
          <w:szCs w:val="28"/>
        </w:rPr>
        <w:t xml:space="preserve"> 1,4 к</w:t>
      </w:r>
      <w:r>
        <w:rPr>
          <w:sz w:val="28"/>
          <w:szCs w:val="28"/>
        </w:rPr>
        <w:t xml:space="preserve">м), где решилось много задач и </w:t>
      </w:r>
      <w:r w:rsidRPr="004C0175">
        <w:rPr>
          <w:sz w:val="28"/>
          <w:szCs w:val="28"/>
        </w:rPr>
        <w:t>организ</w:t>
      </w:r>
      <w:r>
        <w:rPr>
          <w:sz w:val="28"/>
          <w:szCs w:val="28"/>
        </w:rPr>
        <w:t xml:space="preserve">овано </w:t>
      </w:r>
      <w:r w:rsidRPr="004C0175">
        <w:rPr>
          <w:sz w:val="28"/>
          <w:szCs w:val="28"/>
        </w:rPr>
        <w:t>многополос</w:t>
      </w:r>
      <w:r>
        <w:rPr>
          <w:sz w:val="28"/>
          <w:szCs w:val="28"/>
        </w:rPr>
        <w:t>ное движение</w:t>
      </w:r>
      <w:r w:rsidRPr="004C0175">
        <w:rPr>
          <w:sz w:val="28"/>
          <w:szCs w:val="28"/>
        </w:rPr>
        <w:t>.</w:t>
      </w:r>
    </w:p>
    <w:p w:rsidR="00200EC6" w:rsidRDefault="00200EC6" w:rsidP="00200EC6">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w:t>
      </w:r>
      <w:r w:rsidR="00E0720D">
        <w:rPr>
          <w:sz w:val="28"/>
          <w:szCs w:val="28"/>
        </w:rPr>
        <w:t xml:space="preserve"> </w:t>
      </w:r>
      <w:r w:rsidRPr="004C0175">
        <w:rPr>
          <w:sz w:val="28"/>
          <w:szCs w:val="28"/>
        </w:rPr>
        <w:t xml:space="preserve">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w:t>
      </w:r>
      <w:r w:rsidR="00E0720D">
        <w:rPr>
          <w:sz w:val="28"/>
          <w:szCs w:val="28"/>
        </w:rPr>
        <w:t xml:space="preserve">    </w:t>
      </w:r>
      <w:r w:rsidRPr="004C0175">
        <w:rPr>
          <w:sz w:val="28"/>
          <w:szCs w:val="28"/>
        </w:rPr>
        <w:t xml:space="preserve">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200EC6" w:rsidRPr="004379D1" w:rsidRDefault="00200EC6" w:rsidP="00200EC6">
      <w:pPr>
        <w:shd w:val="clear" w:color="auto" w:fill="FFFFFF"/>
        <w:spacing w:after="150"/>
        <w:contextualSpacing/>
        <w:jc w:val="both"/>
        <w:textAlignment w:val="baseline"/>
        <w:rPr>
          <w:bCs/>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proofErr w:type="gramStart"/>
      <w:r w:rsidRPr="004941A5">
        <w:rPr>
          <w:sz w:val="28"/>
          <w:szCs w:val="28"/>
        </w:rPr>
        <w:t>«Р</w:t>
      </w:r>
      <w:proofErr w:type="gramEnd"/>
      <w:r w:rsidRPr="004941A5">
        <w:rPr>
          <w:sz w:val="28"/>
          <w:szCs w:val="28"/>
        </w:rPr>
        <w:t>азвитие дорожной инфраструктуры и благоустройство объектов муниципального образования город Новороссийск на 2017-2019 годы»</w:t>
      </w:r>
      <w:r>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ED0AD2" w:rsidRPr="008E1214" w:rsidRDefault="009E5992" w:rsidP="005B6344">
            <w:pPr>
              <w:shd w:val="clear" w:color="auto" w:fill="FFFFFF"/>
              <w:spacing w:after="150"/>
              <w:contextualSpacing/>
              <w:jc w:val="both"/>
              <w:textAlignment w:val="baseline"/>
            </w:pPr>
            <w:r w:rsidRPr="009E5992">
              <w:t>Цель:   Создание благоприятных условий для жизни населения муниципального образования город Новороссийск.</w:t>
            </w:r>
          </w:p>
        </w:tc>
      </w:tr>
      <w:tr w:rsidR="00200EC6" w:rsidRPr="00DB31C0" w:rsidTr="005B6344">
        <w:tc>
          <w:tcPr>
            <w:tcW w:w="9854" w:type="dxa"/>
            <w:gridSpan w:val="2"/>
            <w:shd w:val="clear" w:color="auto" w:fill="auto"/>
          </w:tcPr>
          <w:p w:rsidR="009E5992" w:rsidRPr="009E5992" w:rsidRDefault="009E5992" w:rsidP="004379D1">
            <w:pPr>
              <w:shd w:val="clear" w:color="auto" w:fill="FFFFFF"/>
              <w:contextualSpacing/>
              <w:jc w:val="both"/>
              <w:textAlignment w:val="baseline"/>
            </w:pPr>
            <w:r w:rsidRPr="009E5992">
              <w:t>Задачи: 1.Выполнение мероприятий по благоустройству муниципального образования город Новороссийск</w:t>
            </w:r>
          </w:p>
          <w:p w:rsidR="00ED0AD2" w:rsidRPr="008E1214" w:rsidRDefault="009E5992" w:rsidP="004379D1">
            <w:pPr>
              <w:pStyle w:val="a7"/>
              <w:numPr>
                <w:ilvl w:val="0"/>
                <w:numId w:val="33"/>
              </w:numPr>
              <w:shd w:val="clear" w:color="auto" w:fill="FFFFFF"/>
              <w:jc w:val="both"/>
              <w:textAlignment w:val="baseline"/>
            </w:pPr>
            <w:r w:rsidRPr="009E5992">
              <w:t>Реализация мероприятий по проектным работам подпрограммы</w:t>
            </w:r>
          </w:p>
        </w:tc>
      </w:tr>
      <w:tr w:rsidR="009E5992" w:rsidRPr="00DB31C0" w:rsidTr="000F7569">
        <w:trPr>
          <w:trHeight w:val="383"/>
        </w:trPr>
        <w:tc>
          <w:tcPr>
            <w:tcW w:w="9854"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муниципальное казенное учреждение «Управление строительства».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реализации Подпрограммы - 2017 - 2019 годы.</w:t>
      </w:r>
    </w:p>
    <w:p w:rsidR="0028717C" w:rsidRPr="00DF0892" w:rsidRDefault="0028717C" w:rsidP="00200EC6">
      <w:pPr>
        <w:contextualSpacing/>
        <w:rPr>
          <w:sz w:val="28"/>
          <w:szCs w:val="28"/>
        </w:rPr>
      </w:pPr>
    </w:p>
    <w:p w:rsidR="00200EC6" w:rsidRPr="006B255F" w:rsidRDefault="00200EC6" w:rsidP="00200EC6">
      <w:pPr>
        <w:ind w:firstLine="708"/>
        <w:contextualSpacing/>
        <w:jc w:val="center"/>
        <w:rPr>
          <w:sz w:val="28"/>
          <w:szCs w:val="28"/>
        </w:rPr>
      </w:pPr>
      <w:r>
        <w:rPr>
          <w:sz w:val="28"/>
          <w:szCs w:val="28"/>
        </w:rPr>
        <w:lastRenderedPageBreak/>
        <w:t xml:space="preserve">3. </w:t>
      </w:r>
      <w:r w:rsidRPr="00D530A4">
        <w:rPr>
          <w:bCs/>
          <w:sz w:val="28"/>
          <w:szCs w:val="28"/>
        </w:rPr>
        <w:t>Обос</w:t>
      </w:r>
      <w:r>
        <w:rPr>
          <w:bCs/>
          <w:sz w:val="28"/>
          <w:szCs w:val="28"/>
        </w:rPr>
        <w:t>нование ресурсного обеспечения подп</w:t>
      </w:r>
      <w:r w:rsidRPr="00D530A4">
        <w:rPr>
          <w:bCs/>
          <w:sz w:val="28"/>
          <w:szCs w:val="28"/>
        </w:rPr>
        <w:t>рограммы</w:t>
      </w:r>
    </w:p>
    <w:p w:rsidR="00200EC6" w:rsidRDefault="00200EC6" w:rsidP="00200EC6">
      <w:pPr>
        <w:contextualSpacing/>
        <w:jc w:val="both"/>
        <w:rPr>
          <w:bCs/>
          <w:sz w:val="28"/>
          <w:szCs w:val="28"/>
        </w:rPr>
      </w:pPr>
    </w:p>
    <w:p w:rsidR="00200EC6" w:rsidRDefault="00200EC6" w:rsidP="00200EC6">
      <w:pPr>
        <w:ind w:firstLine="708"/>
        <w:contextualSpacing/>
        <w:jc w:val="both"/>
        <w:rPr>
          <w:sz w:val="28"/>
          <w:szCs w:val="28"/>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proofErr w:type="gramStart"/>
      <w:r w:rsidRPr="00D530A4">
        <w:rPr>
          <w:sz w:val="28"/>
          <w:szCs w:val="28"/>
        </w:rPr>
        <w:t>.</w:t>
      </w:r>
      <w:r w:rsidRPr="00D530A4">
        <w:rPr>
          <w:sz w:val="28"/>
          <w:szCs w:val="28"/>
          <w:lang w:bidi="ru-RU"/>
        </w:rPr>
        <w:t>П</w:t>
      </w:r>
      <w:proofErr w:type="gramEnd"/>
      <w:r w:rsidRPr="00D530A4">
        <w:rPr>
          <w:sz w:val="28"/>
          <w:szCs w:val="28"/>
          <w:lang w:bidi="ru-RU"/>
        </w:rPr>
        <w:t>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200EC6" w:rsidRDefault="00200EC6" w:rsidP="004519C1">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Pr="00956176"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мероприятийосуществляется в следующем порядке</w:t>
      </w:r>
      <w:r w:rsidRPr="007662F9">
        <w:rPr>
          <w:sz w:val="28"/>
          <w:szCs w:val="28"/>
        </w:rPr>
        <w:t>:</w:t>
      </w:r>
    </w:p>
    <w:p w:rsidR="00200EC6" w:rsidRPr="00067A74" w:rsidRDefault="00200EC6" w:rsidP="00200EC6">
      <w:pPr>
        <w:spacing w:after="240"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200EC6">
      <w:pPr>
        <w:spacing w:after="240"/>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4519C1" w:rsidRPr="006D7F36" w:rsidRDefault="00E0720D" w:rsidP="006D7F36">
      <w:pPr>
        <w:tabs>
          <w:tab w:val="left" w:pos="709"/>
        </w:tabs>
        <w:jc w:val="both"/>
        <w:rPr>
          <w:bCs/>
          <w:sz w:val="28"/>
          <w:szCs w:val="28"/>
        </w:rPr>
      </w:pPr>
      <w:r>
        <w:rPr>
          <w:bCs/>
          <w:sz w:val="28"/>
          <w:szCs w:val="28"/>
        </w:rPr>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МКУ «Управление строительства».</w:t>
      </w:r>
    </w:p>
    <w:p w:rsidR="006D7F36" w:rsidRDefault="006D7F36" w:rsidP="0070657D">
      <w:pPr>
        <w:rPr>
          <w:sz w:val="28"/>
          <w:szCs w:val="28"/>
        </w:rPr>
      </w:pPr>
    </w:p>
    <w:p w:rsidR="00200EC6" w:rsidRPr="00DE3C41" w:rsidRDefault="00200EC6" w:rsidP="0070657D">
      <w:pPr>
        <w:rPr>
          <w:sz w:val="28"/>
          <w:szCs w:val="28"/>
        </w:rPr>
      </w:pPr>
      <w:r>
        <w:rPr>
          <w:sz w:val="28"/>
          <w:szCs w:val="28"/>
        </w:rPr>
        <w:t xml:space="preserve">Руководитель </w:t>
      </w:r>
      <w:r w:rsidRPr="00DE3C41">
        <w:rPr>
          <w:sz w:val="28"/>
          <w:szCs w:val="28"/>
        </w:rPr>
        <w:t xml:space="preserve"> МКУ</w:t>
      </w:r>
    </w:p>
    <w:p w:rsidR="00DD2B77" w:rsidRDefault="00200EC6" w:rsidP="0070657D">
      <w:pPr>
        <w:rPr>
          <w:sz w:val="28"/>
          <w:szCs w:val="28"/>
        </w:rPr>
        <w:sectPr w:rsidR="00DD2B77" w:rsidSect="00DF588D">
          <w:headerReference w:type="default" r:id="rId16"/>
          <w:headerReference w:type="first" r:id="rId17"/>
          <w:pgSz w:w="11906" w:h="16838"/>
          <w:pgMar w:top="0" w:right="567" w:bottom="1134" w:left="1701" w:header="510" w:footer="709" w:gutter="0"/>
          <w:pgNumType w:start="1"/>
          <w:cols w:space="708"/>
          <w:titlePg/>
          <w:docGrid w:linePitch="360"/>
        </w:sectPr>
      </w:pPr>
      <w:r w:rsidRPr="00DE3C41">
        <w:rPr>
          <w:sz w:val="28"/>
          <w:szCs w:val="28"/>
        </w:rPr>
        <w:t>«Управление строительства»</w:t>
      </w:r>
      <w:r w:rsidRPr="00DE3C41">
        <w:rPr>
          <w:sz w:val="28"/>
          <w:szCs w:val="28"/>
        </w:rPr>
        <w:tab/>
      </w:r>
      <w:r>
        <w:rPr>
          <w:sz w:val="28"/>
          <w:szCs w:val="28"/>
        </w:rPr>
        <w:t xml:space="preserve">                    </w:t>
      </w:r>
      <w:r w:rsidR="0070657D">
        <w:rPr>
          <w:sz w:val="28"/>
          <w:szCs w:val="28"/>
        </w:rPr>
        <w:t xml:space="preserve">                                  </w:t>
      </w:r>
      <w:r>
        <w:rPr>
          <w:sz w:val="28"/>
          <w:szCs w:val="28"/>
        </w:rPr>
        <w:t xml:space="preserve">   Р.М. </w:t>
      </w:r>
      <w:proofErr w:type="spellStart"/>
      <w:r>
        <w:rPr>
          <w:sz w:val="28"/>
          <w:szCs w:val="28"/>
        </w:rPr>
        <w:t>Крещенко</w:t>
      </w:r>
      <w:proofErr w:type="spellEnd"/>
    </w:p>
    <w:p w:rsidR="00DD2B77" w:rsidRDefault="00DD2B77" w:rsidP="00DD2B77">
      <w:pPr>
        <w:jc w:val="both"/>
        <w:rPr>
          <w:sz w:val="28"/>
          <w:szCs w:val="28"/>
        </w:rPr>
      </w:pPr>
    </w:p>
    <w:p w:rsidR="00200EC6" w:rsidRPr="00200EC6" w:rsidRDefault="0005504E" w:rsidP="00200EC6">
      <w:pPr>
        <w:ind w:left="5103"/>
        <w:jc w:val="both"/>
        <w:rPr>
          <w:sz w:val="28"/>
          <w:szCs w:val="28"/>
        </w:rPr>
      </w:pPr>
      <w:r>
        <w:rPr>
          <w:sz w:val="28"/>
          <w:szCs w:val="28"/>
        </w:rPr>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200EC6" w:rsidP="00200EC6">
      <w:pPr>
        <w:ind w:left="5103"/>
        <w:jc w:val="both"/>
        <w:rPr>
          <w:sz w:val="28"/>
          <w:szCs w:val="28"/>
        </w:rPr>
      </w:pPr>
      <w:r w:rsidRPr="00200EC6">
        <w:rPr>
          <w:sz w:val="28"/>
          <w:szCs w:val="28"/>
        </w:rPr>
        <w:t>от   ____________     №_______</w:t>
      </w:r>
    </w:p>
    <w:p w:rsidR="00200EC6" w:rsidRPr="00200EC6" w:rsidRDefault="00200EC6" w:rsidP="00200EC6">
      <w:pPr>
        <w:jc w:val="both"/>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 город Новороссийск на 2017-2019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27"/>
      </w:tblGrid>
      <w:tr w:rsidR="00200EC6" w:rsidRPr="00200EC6" w:rsidTr="000C303A">
        <w:trPr>
          <w:trHeight w:val="562"/>
        </w:trPr>
        <w:tc>
          <w:tcPr>
            <w:tcW w:w="3369" w:type="dxa"/>
            <w:shd w:val="clear" w:color="auto" w:fill="auto"/>
          </w:tcPr>
          <w:p w:rsidR="00200EC6" w:rsidRPr="007A1B57" w:rsidRDefault="00200EC6" w:rsidP="00D17CEE">
            <w:r w:rsidRPr="007A1B57">
              <w:t>Координатор 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0C303A">
        <w:trPr>
          <w:trHeight w:val="556"/>
        </w:trPr>
        <w:tc>
          <w:tcPr>
            <w:tcW w:w="3369" w:type="dxa"/>
            <w:shd w:val="clear" w:color="auto" w:fill="auto"/>
          </w:tcPr>
          <w:p w:rsidR="00200EC6" w:rsidRPr="007A1B57" w:rsidRDefault="00200EC6" w:rsidP="00D17CEE">
            <w:r w:rsidRPr="007A1B57">
              <w:t>Участники 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0C303A">
        <w:trPr>
          <w:trHeight w:val="550"/>
        </w:trPr>
        <w:tc>
          <w:tcPr>
            <w:tcW w:w="3369" w:type="dxa"/>
            <w:shd w:val="clear" w:color="auto" w:fill="auto"/>
          </w:tcPr>
          <w:p w:rsidR="00200EC6" w:rsidRPr="007A1B57" w:rsidRDefault="00200EC6" w:rsidP="00D17CEE">
            <w:r w:rsidRPr="007A1B57">
              <w:t>Цель подпрограммы:</w:t>
            </w:r>
          </w:p>
        </w:tc>
        <w:tc>
          <w:tcPr>
            <w:tcW w:w="6327"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0C303A">
        <w:trPr>
          <w:trHeight w:val="751"/>
        </w:trPr>
        <w:tc>
          <w:tcPr>
            <w:tcW w:w="3369" w:type="dxa"/>
            <w:shd w:val="clear" w:color="auto" w:fill="auto"/>
          </w:tcPr>
          <w:p w:rsidR="00200EC6" w:rsidRPr="007A1B57" w:rsidRDefault="00200EC6" w:rsidP="00D17CEE">
            <w:r w:rsidRPr="007A1B57">
              <w:t>Задачи подпрограммы</w:t>
            </w:r>
          </w:p>
        </w:tc>
        <w:tc>
          <w:tcPr>
            <w:tcW w:w="6327" w:type="dxa"/>
            <w:shd w:val="clear" w:color="auto" w:fill="auto"/>
          </w:tcPr>
          <w:p w:rsidR="00200EC6" w:rsidRPr="007A1B57" w:rsidRDefault="00200EC6" w:rsidP="00200EC6">
            <w:pPr>
              <w:jc w:val="both"/>
            </w:pPr>
            <w:r w:rsidRPr="007A1B57">
              <w:t>1.Выполнение мероприятий по строительству и капитальному ремонту объектов социальной сферы муниципального образования город Новороссийск</w:t>
            </w:r>
            <w:r w:rsidR="00D17CEE">
              <w:t>.</w:t>
            </w:r>
          </w:p>
          <w:p w:rsidR="00200EC6" w:rsidRPr="007A1B57" w:rsidRDefault="00200EC6" w:rsidP="00D17CEE">
            <w:pPr>
              <w:jc w:val="both"/>
            </w:pPr>
            <w:r w:rsidRPr="007A1B57">
              <w:t>2.Реализация мероприятий по проектным работам подпрограммы</w:t>
            </w:r>
            <w:r w:rsidR="00D17CEE">
              <w:t>.</w:t>
            </w:r>
          </w:p>
        </w:tc>
      </w:tr>
      <w:tr w:rsidR="00200EC6" w:rsidRPr="00200EC6" w:rsidTr="000C303A">
        <w:trPr>
          <w:trHeight w:val="751"/>
        </w:trPr>
        <w:tc>
          <w:tcPr>
            <w:tcW w:w="3369"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6327" w:type="dxa"/>
            <w:shd w:val="clear" w:color="auto" w:fill="auto"/>
          </w:tcPr>
          <w:p w:rsidR="00200EC6" w:rsidRPr="007A1B57" w:rsidRDefault="00200EC6" w:rsidP="00200EC6">
            <w:pPr>
              <w:jc w:val="both"/>
            </w:pPr>
            <w:r w:rsidRPr="007A1B57">
              <w:t xml:space="preserve">1.Рост числа отремонтированных, реконструированных, построенных спортивных сооружений </w:t>
            </w:r>
            <w:proofErr w:type="gramStart"/>
            <w:r w:rsidRPr="007A1B57">
              <w:t>от</w:t>
            </w:r>
            <w:proofErr w:type="gramEnd"/>
            <w:r w:rsidRPr="007A1B57">
              <w:t xml:space="preserve"> имеющихся</w:t>
            </w:r>
            <w:r w:rsidR="00D17CEE">
              <w:t>.</w:t>
            </w:r>
            <w:r w:rsidRPr="007A1B57">
              <w:t xml:space="preserve">  </w:t>
            </w:r>
          </w:p>
          <w:p w:rsidR="00200EC6" w:rsidRPr="007A1B57" w:rsidRDefault="00200EC6" w:rsidP="00200EC6">
            <w:pPr>
              <w:jc w:val="both"/>
            </w:pPr>
            <w:r w:rsidRPr="007A1B57">
              <w:t xml:space="preserve">2.Рост числа построенных общеобразовательных  организаций </w:t>
            </w:r>
            <w:proofErr w:type="gramStart"/>
            <w:r w:rsidRPr="007A1B57">
              <w:t>от</w:t>
            </w:r>
            <w:proofErr w:type="gramEnd"/>
            <w:r w:rsidRPr="007A1B57">
              <w:t xml:space="preserve"> имеющихся</w:t>
            </w:r>
            <w:r w:rsidR="00D17CEE">
              <w:t>.</w:t>
            </w:r>
          </w:p>
          <w:p w:rsidR="00200EC6" w:rsidRPr="007A1B57" w:rsidRDefault="00200EC6" w:rsidP="00D17CEE">
            <w:pPr>
              <w:jc w:val="both"/>
            </w:pPr>
            <w:r w:rsidRPr="007A1B57">
              <w:t xml:space="preserve">3.Получение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200EC6" w:rsidRPr="00200EC6" w:rsidTr="000C303A">
        <w:trPr>
          <w:trHeight w:val="499"/>
        </w:trPr>
        <w:tc>
          <w:tcPr>
            <w:tcW w:w="3369" w:type="dxa"/>
            <w:shd w:val="clear" w:color="auto" w:fill="auto"/>
          </w:tcPr>
          <w:p w:rsidR="007A1B57" w:rsidRPr="007A1B57" w:rsidRDefault="00200EC6" w:rsidP="00D17CEE">
            <w:r w:rsidRPr="007A1B57">
              <w:t>Этапы и сроки реализации подпрограммы:</w:t>
            </w:r>
          </w:p>
        </w:tc>
        <w:tc>
          <w:tcPr>
            <w:tcW w:w="6327" w:type="dxa"/>
            <w:shd w:val="clear" w:color="auto" w:fill="auto"/>
          </w:tcPr>
          <w:p w:rsidR="00200EC6" w:rsidRPr="007A1B57" w:rsidRDefault="00200EC6" w:rsidP="00200EC6">
            <w:pPr>
              <w:jc w:val="both"/>
            </w:pPr>
            <w:r w:rsidRPr="007A1B57">
              <w:t>2017–2019 годы</w:t>
            </w:r>
          </w:p>
        </w:tc>
      </w:tr>
      <w:tr w:rsidR="00200EC6" w:rsidRPr="00200EC6" w:rsidTr="000C303A">
        <w:trPr>
          <w:trHeight w:val="2492"/>
        </w:trPr>
        <w:tc>
          <w:tcPr>
            <w:tcW w:w="3369" w:type="dxa"/>
            <w:shd w:val="clear" w:color="auto" w:fill="auto"/>
          </w:tcPr>
          <w:p w:rsidR="00200EC6" w:rsidRPr="007A1B57" w:rsidRDefault="00200EC6" w:rsidP="00D17CEE">
            <w:r w:rsidRPr="007A1B57">
              <w:t>Объем бюджетных ассигнований подпрограммы:</w:t>
            </w:r>
          </w:p>
        </w:tc>
        <w:tc>
          <w:tcPr>
            <w:tcW w:w="6327"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рублей</w:t>
            </w:r>
            <w:proofErr w:type="gramStart"/>
            <w:r w:rsidR="00200EC6" w:rsidRPr="007A1B57">
              <w:t>,</w:t>
            </w:r>
            <w:r>
              <w:t>м</w:t>
            </w:r>
            <w:proofErr w:type="gramEnd"/>
            <w:r>
              <w:t xml:space="preserve">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proofErr w:type="gramStart"/>
            <w:r w:rsidRPr="00004902">
              <w:t>–</w:t>
            </w:r>
            <w:r w:rsidR="0091251A">
              <w:t xml:space="preserve">2018 год – </w:t>
            </w:r>
            <w:r w:rsidR="003403D9">
              <w:t>999</w:t>
            </w:r>
            <w:r w:rsidR="0028717C">
              <w:t xml:space="preserve"> </w:t>
            </w:r>
            <w:r w:rsidR="003D4B77">
              <w:t>311</w:t>
            </w:r>
            <w:r w:rsidR="00F80385">
              <w:t>,3</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3D4B77">
              <w:t>385 854,4</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roofErr w:type="gramEnd"/>
          </w:p>
          <w:p w:rsidR="00200EC6" w:rsidRPr="007A1B57" w:rsidRDefault="00004902" w:rsidP="009A1C74">
            <w:pPr>
              <w:jc w:val="both"/>
            </w:pPr>
            <w:proofErr w:type="gramStart"/>
            <w:r w:rsidRPr="00004902">
              <w:t>–</w:t>
            </w:r>
            <w:r>
              <w:t xml:space="preserve"> 2019 год –</w:t>
            </w:r>
            <w:r w:rsidR="000C2628">
              <w:t>563 384,9</w:t>
            </w:r>
            <w:r w:rsidR="007E7ADE" w:rsidRPr="007E7ADE">
              <w:t xml:space="preserve"> </w:t>
            </w:r>
            <w:r w:rsidR="00200EC6" w:rsidRPr="007A1B57">
              <w:t>тыс.</w:t>
            </w:r>
            <w:r>
              <w:t xml:space="preserve"> рублей,  местный  бюджет </w:t>
            </w:r>
            <w:r w:rsidR="00297AC9">
              <w:t xml:space="preserve">   – </w:t>
            </w:r>
            <w:r w:rsidR="000C2628">
              <w:t>300</w:t>
            </w:r>
            <w:r w:rsidR="009A1C74">
              <w:t> 756,2</w:t>
            </w:r>
            <w:r w:rsidR="00200EC6" w:rsidRPr="007A1B57">
              <w:t xml:space="preserve"> тыс. рублей, кра</w:t>
            </w:r>
            <w:r>
              <w:t xml:space="preserve">евой бюджет </w:t>
            </w:r>
            <w:r w:rsidR="00200EC6" w:rsidRPr="007A1B57">
              <w:t xml:space="preserve">– </w:t>
            </w:r>
            <w:r w:rsidR="000C2628">
              <w:t>206 951,8</w:t>
            </w:r>
            <w:r w:rsidR="0028717C">
              <w:t xml:space="preserve"> </w:t>
            </w:r>
            <w:r w:rsidR="00200EC6" w:rsidRPr="007A1B57">
              <w:t xml:space="preserve">тыс. рублей, </w:t>
            </w:r>
            <w:r>
              <w:t xml:space="preserve">федеральный бюджет  – </w:t>
            </w:r>
            <w:r w:rsidR="00DE70FE">
              <w:t>55 676,9</w:t>
            </w:r>
            <w:r>
              <w:t xml:space="preserve"> тыс. рублей.</w:t>
            </w:r>
            <w:proofErr w:type="gramEnd"/>
          </w:p>
        </w:tc>
      </w:tr>
      <w:tr w:rsidR="00200EC6" w:rsidRPr="00200EC6" w:rsidTr="000C303A">
        <w:trPr>
          <w:trHeight w:val="557"/>
        </w:trPr>
        <w:tc>
          <w:tcPr>
            <w:tcW w:w="3369" w:type="dxa"/>
            <w:shd w:val="clear" w:color="auto" w:fill="auto"/>
          </w:tcPr>
          <w:p w:rsidR="007A1B57" w:rsidRPr="007A1B57" w:rsidRDefault="00200EC6" w:rsidP="00200EC6">
            <w:pPr>
              <w:jc w:val="both"/>
            </w:pPr>
            <w:proofErr w:type="gramStart"/>
            <w:r w:rsidRPr="007A1B57">
              <w:t>Контроль за</w:t>
            </w:r>
            <w:proofErr w:type="gramEnd"/>
            <w:r w:rsidRPr="007A1B57">
              <w:t xml:space="preserve"> выполнением подпрограммы:</w:t>
            </w:r>
          </w:p>
        </w:tc>
        <w:tc>
          <w:tcPr>
            <w:tcW w:w="6327" w:type="dxa"/>
            <w:shd w:val="clear" w:color="auto" w:fill="auto"/>
          </w:tcPr>
          <w:p w:rsidR="00200EC6" w:rsidRPr="007A1B57" w:rsidRDefault="00200EC6" w:rsidP="00200EC6">
            <w:pPr>
              <w:jc w:val="both"/>
            </w:pPr>
            <w:r w:rsidRPr="007A1B57">
              <w:t xml:space="preserve">    Осуществляет МКУ «Управление строительства»</w:t>
            </w:r>
          </w:p>
        </w:tc>
      </w:tr>
    </w:tbl>
    <w:p w:rsidR="00200EC6" w:rsidRPr="00200EC6" w:rsidRDefault="00200EC6" w:rsidP="00200EC6">
      <w:pPr>
        <w:jc w:val="both"/>
        <w:rPr>
          <w:bCs/>
          <w:sz w:val="28"/>
          <w:szCs w:val="28"/>
        </w:rPr>
      </w:pPr>
    </w:p>
    <w:p w:rsidR="003F6065" w:rsidRPr="0053431D" w:rsidRDefault="00200EC6" w:rsidP="0053431D">
      <w:pPr>
        <w:numPr>
          <w:ilvl w:val="0"/>
          <w:numId w:val="29"/>
        </w:numPr>
        <w:jc w:val="both"/>
        <w:rPr>
          <w:bCs/>
          <w:sz w:val="28"/>
          <w:szCs w:val="28"/>
        </w:rPr>
      </w:pPr>
      <w:r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B35874" w:rsidRPr="0058625A" w:rsidRDefault="0053431D" w:rsidP="00B35874">
      <w:pPr>
        <w:jc w:val="both"/>
        <w:rPr>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B35874" w:rsidRPr="0058625A">
        <w:rPr>
          <w:color w:val="000000" w:themeColor="text1"/>
          <w:sz w:val="28"/>
          <w:szCs w:val="28"/>
        </w:rPr>
        <w:t xml:space="preserve">В 2017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местного бюджета 154 545,0 тыс. рублей. Выделенные средства </w:t>
      </w:r>
      <w:r w:rsidR="00B35874" w:rsidRPr="0058625A">
        <w:rPr>
          <w:color w:val="000000" w:themeColor="text1"/>
          <w:sz w:val="28"/>
          <w:szCs w:val="28"/>
        </w:rPr>
        <w:lastRenderedPageBreak/>
        <w:t>были направлены на решение имеющихся проблем в социальной сфере, в том числе:</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физической культуры и спорта на продолжение строительства Дворца олимпийских видов спорта, устройство </w:t>
      </w:r>
      <w:proofErr w:type="spellStart"/>
      <w:r w:rsidR="00B35874" w:rsidRPr="0058625A">
        <w:rPr>
          <w:color w:val="000000" w:themeColor="text1"/>
          <w:sz w:val="28"/>
          <w:szCs w:val="28"/>
        </w:rPr>
        <w:t>скейт</w:t>
      </w:r>
      <w:proofErr w:type="spellEnd"/>
      <w:r w:rsidR="00B35874" w:rsidRPr="0058625A">
        <w:rPr>
          <w:color w:val="000000" w:themeColor="text1"/>
          <w:sz w:val="28"/>
          <w:szCs w:val="28"/>
        </w:rPr>
        <w:t xml:space="preserve">-парка, строительство объекта «Комбинированный </w:t>
      </w:r>
      <w:proofErr w:type="spellStart"/>
      <w:r w:rsidR="00B35874" w:rsidRPr="0058625A">
        <w:rPr>
          <w:color w:val="000000" w:themeColor="text1"/>
          <w:sz w:val="28"/>
          <w:szCs w:val="28"/>
        </w:rPr>
        <w:t>паркур</w:t>
      </w:r>
      <w:proofErr w:type="spellEnd"/>
      <w:r w:rsidR="00C15167">
        <w:rPr>
          <w:color w:val="000000" w:themeColor="text1"/>
          <w:sz w:val="28"/>
          <w:szCs w:val="28"/>
        </w:rPr>
        <w:t xml:space="preserve"> </w:t>
      </w:r>
      <w:proofErr w:type="spellStart"/>
      <w:r w:rsidR="00B35874" w:rsidRPr="0058625A">
        <w:rPr>
          <w:color w:val="000000" w:themeColor="text1"/>
          <w:sz w:val="28"/>
          <w:szCs w:val="28"/>
        </w:rPr>
        <w:t>воркаут</w:t>
      </w:r>
      <w:proofErr w:type="spellEnd"/>
      <w:r w:rsidR="00B35874" w:rsidRPr="0058625A">
        <w:rPr>
          <w:color w:val="000000" w:themeColor="text1"/>
          <w:sz w:val="28"/>
          <w:szCs w:val="28"/>
        </w:rPr>
        <w:t xml:space="preserve"> парк» в районе ДТДМ им. Сипягина, выполнение проектных работ по малобюджетному спортивному комп</w:t>
      </w:r>
      <w:r>
        <w:rPr>
          <w:color w:val="000000" w:themeColor="text1"/>
          <w:sz w:val="28"/>
          <w:szCs w:val="28"/>
        </w:rPr>
        <w:t>лексу «Титан» п</w:t>
      </w:r>
      <w:proofErr w:type="gramStart"/>
      <w:r>
        <w:rPr>
          <w:color w:val="000000" w:themeColor="text1"/>
          <w:sz w:val="28"/>
          <w:szCs w:val="28"/>
        </w:rPr>
        <w:t>.В</w:t>
      </w:r>
      <w:proofErr w:type="gramEnd"/>
      <w:r>
        <w:rPr>
          <w:color w:val="000000" w:themeColor="text1"/>
          <w:sz w:val="28"/>
          <w:szCs w:val="28"/>
        </w:rPr>
        <w:t>ерхнебаканский;</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образования выполнен вынос кабельных линий и водопроводных сетей в объеме 262 п.м. СОШ № 23 вс. Гайдук, а так же проведены работы по подключению к сетям газоснабжения. Начато строительство школы на 1100 мест в 13 микрорайоне г. Новороссийска. Выполнены работы по выносу сетей канализации и электроснабжения с площадки строительства школы на 1100 мест в 13 микрорайоне г. Новороссийска. </w:t>
      </w:r>
    </w:p>
    <w:p w:rsidR="00B35874" w:rsidRPr="0058625A" w:rsidRDefault="003F6065" w:rsidP="00B35874">
      <w:pPr>
        <w:jc w:val="both"/>
        <w:rPr>
          <w:color w:val="000000" w:themeColor="text1"/>
          <w:sz w:val="28"/>
          <w:szCs w:val="28"/>
        </w:rPr>
      </w:pPr>
      <w:r>
        <w:rPr>
          <w:color w:val="000000" w:themeColor="text1"/>
          <w:sz w:val="28"/>
          <w:szCs w:val="28"/>
        </w:rPr>
        <w:t xml:space="preserve">          </w:t>
      </w:r>
      <w:r w:rsidR="00B35874" w:rsidRPr="0058625A">
        <w:rPr>
          <w:color w:val="000000" w:themeColor="text1"/>
          <w:sz w:val="28"/>
          <w:szCs w:val="28"/>
        </w:rPr>
        <w:t xml:space="preserve">В рамках реконструкции МБУ ДК «Кубань» села </w:t>
      </w:r>
      <w:proofErr w:type="spellStart"/>
      <w:r w:rsidR="00B35874" w:rsidRPr="0058625A">
        <w:rPr>
          <w:color w:val="000000" w:themeColor="text1"/>
          <w:sz w:val="28"/>
          <w:szCs w:val="28"/>
        </w:rPr>
        <w:t>Цемдолина</w:t>
      </w:r>
      <w:proofErr w:type="spellEnd"/>
      <w:r w:rsidR="00B35874" w:rsidRPr="0058625A">
        <w:rPr>
          <w:color w:val="000000" w:themeColor="text1"/>
          <w:sz w:val="28"/>
          <w:szCs w:val="28"/>
        </w:rPr>
        <w:t xml:space="preserve"> выполнено наружное водоснабжение, наружное водоотведение, наружное освещени</w:t>
      </w:r>
      <w:r>
        <w:rPr>
          <w:color w:val="000000" w:themeColor="text1"/>
          <w:sz w:val="28"/>
          <w:szCs w:val="28"/>
        </w:rPr>
        <w:t xml:space="preserve">е и аварийное электроснабжение. </w:t>
      </w:r>
      <w:r w:rsidR="00B35874" w:rsidRPr="0058625A">
        <w:rPr>
          <w:color w:val="000000" w:themeColor="text1"/>
          <w:sz w:val="28"/>
          <w:szCs w:val="28"/>
        </w:rPr>
        <w:t>С целью обеспечения мер пожарной безопасности в ст. Раевской начато строительство пожарного депо V типа на 2 пожарных автомобиля.</w:t>
      </w:r>
    </w:p>
    <w:p w:rsidR="00B35874" w:rsidRDefault="00B35874" w:rsidP="00B35874">
      <w:pPr>
        <w:jc w:val="both"/>
        <w:rPr>
          <w:color w:val="FF0000"/>
          <w:sz w:val="28"/>
          <w:szCs w:val="28"/>
        </w:rPr>
      </w:pP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58625A"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 город Новороссийск на 2017-2019 годы» приведены в таблице:</w:t>
      </w:r>
    </w:p>
    <w:p w:rsidR="003F6065" w:rsidRPr="00200EC6" w:rsidRDefault="003F6065"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3F6065">
        <w:trPr>
          <w:trHeight w:val="770"/>
        </w:trPr>
        <w:tc>
          <w:tcPr>
            <w:tcW w:w="9854" w:type="dxa"/>
            <w:gridSpan w:val="2"/>
            <w:shd w:val="clear" w:color="auto" w:fill="auto"/>
          </w:tcPr>
          <w:p w:rsidR="00860FFB" w:rsidRPr="007A1B57" w:rsidRDefault="00860FFB" w:rsidP="00860FFB">
            <w:pPr>
              <w:jc w:val="both"/>
            </w:pPr>
            <w:r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200EC6" w:rsidRDefault="00860FFB" w:rsidP="00860FFB">
            <w:pPr>
              <w:jc w:val="both"/>
            </w:pPr>
            <w:r>
              <w:t>2.</w:t>
            </w:r>
            <w:r w:rsidRPr="007A1B57">
              <w:t>Реализация мероприятий по проектным работам подпрограммы</w:t>
            </w:r>
          </w:p>
          <w:p w:rsidR="0053431D" w:rsidRPr="007A1B57" w:rsidRDefault="0053431D" w:rsidP="00860FFB">
            <w:pPr>
              <w:jc w:val="both"/>
            </w:pP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w:t>
            </w:r>
            <w:proofErr w:type="gramStart"/>
            <w:r w:rsidRPr="007A1B57">
              <w:t>от</w:t>
            </w:r>
            <w:proofErr w:type="gramEnd"/>
            <w:r w:rsidRPr="007A1B57">
              <w:t xml:space="preserve"> имеющихся</w:t>
            </w:r>
          </w:p>
        </w:tc>
        <w:tc>
          <w:tcPr>
            <w:tcW w:w="5493" w:type="dxa"/>
            <w:shd w:val="clear" w:color="auto" w:fill="auto"/>
          </w:tcPr>
          <w:p w:rsidR="00004902" w:rsidRDefault="00154C66" w:rsidP="00004902">
            <w:pPr>
              <w:jc w:val="both"/>
            </w:pPr>
            <w:r w:rsidRPr="00BE108E">
              <w:t xml:space="preserve">Показатель рассчитывается как соотношениечисла отремонтированных, 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p w:rsidR="003F6065" w:rsidRPr="007A1B57" w:rsidRDefault="003F6065" w:rsidP="00004902">
            <w:pPr>
              <w:jc w:val="both"/>
            </w:pP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w:t>
            </w:r>
            <w:proofErr w:type="gramStart"/>
            <w:r w:rsidRPr="007A1B57">
              <w:t>от</w:t>
            </w:r>
            <w:proofErr w:type="gramEnd"/>
            <w:r w:rsidRPr="007A1B57">
              <w:t xml:space="preserve"> имеющихся</w:t>
            </w:r>
          </w:p>
        </w:tc>
        <w:tc>
          <w:tcPr>
            <w:tcW w:w="5493" w:type="dxa"/>
            <w:shd w:val="clear" w:color="auto" w:fill="auto"/>
          </w:tcPr>
          <w:p w:rsidR="003F6065"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p w:rsidR="0053431D" w:rsidRPr="007A1B57" w:rsidRDefault="0053431D" w:rsidP="0058625A">
            <w:pPr>
              <w:jc w:val="both"/>
            </w:pPr>
          </w:p>
        </w:tc>
      </w:tr>
      <w:tr w:rsidR="00154C66" w:rsidRPr="00200EC6" w:rsidTr="00154C66">
        <w:tc>
          <w:tcPr>
            <w:tcW w:w="4361" w:type="dxa"/>
            <w:shd w:val="clear" w:color="auto" w:fill="auto"/>
          </w:tcPr>
          <w:p w:rsidR="00154C66" w:rsidRPr="007A1B57" w:rsidRDefault="00154C66" w:rsidP="000C68D4">
            <w:pPr>
              <w:jc w:val="both"/>
            </w:pPr>
            <w:r w:rsidRPr="007A1B57">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муниципальное казенное учреждение «Управление строительства».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реализации Подпрограммы - 2017 - 2019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58625A" w:rsidRPr="00200EC6" w:rsidRDefault="0058625A"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капитальный ремонт объектов социальной сферы муниципального образования город Новороссийск на 2017-2019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lastRenderedPageBreak/>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МКУ «Управление строительства».</w:t>
      </w:r>
    </w:p>
    <w:p w:rsidR="00200EC6" w:rsidRDefault="00200EC6" w:rsidP="00200EC6">
      <w:pPr>
        <w:jc w:val="both"/>
        <w:rPr>
          <w:sz w:val="28"/>
          <w:szCs w:val="28"/>
        </w:rPr>
      </w:pPr>
    </w:p>
    <w:p w:rsidR="00C015E5" w:rsidRPr="00200EC6" w:rsidRDefault="00C015E5" w:rsidP="00200EC6">
      <w:pPr>
        <w:jc w:val="both"/>
        <w:rPr>
          <w:sz w:val="28"/>
          <w:szCs w:val="28"/>
        </w:rPr>
      </w:pPr>
    </w:p>
    <w:p w:rsidR="00200EC6" w:rsidRPr="00200EC6" w:rsidRDefault="00200EC6" w:rsidP="00200EC6">
      <w:pPr>
        <w:jc w:val="both"/>
        <w:rPr>
          <w:sz w:val="28"/>
          <w:szCs w:val="28"/>
        </w:rPr>
      </w:pPr>
      <w:r w:rsidRPr="00200EC6">
        <w:rPr>
          <w:sz w:val="28"/>
          <w:szCs w:val="28"/>
        </w:rPr>
        <w:t>Руководитель МКУ</w:t>
      </w:r>
    </w:p>
    <w:p w:rsidR="00200EC6" w:rsidRPr="00DE3C41" w:rsidRDefault="00200EC6" w:rsidP="00200EC6">
      <w:pPr>
        <w:jc w:val="both"/>
        <w:rPr>
          <w:sz w:val="28"/>
          <w:szCs w:val="28"/>
        </w:rPr>
        <w:sectPr w:rsidR="00200EC6" w:rsidRPr="00DE3C41" w:rsidSect="00DF588D">
          <w:pgSz w:w="11906" w:h="16838"/>
          <w:pgMar w:top="0" w:right="567" w:bottom="1134" w:left="1701" w:header="510" w:footer="709" w:gutter="0"/>
          <w:pgNumType w:start="1"/>
          <w:cols w:space="708"/>
          <w:titlePg/>
          <w:docGrid w:linePitch="360"/>
        </w:sectPr>
      </w:pPr>
      <w:r w:rsidRPr="00200EC6">
        <w:rPr>
          <w:sz w:val="28"/>
          <w:szCs w:val="28"/>
        </w:rPr>
        <w:t>«Управление строительства»</w:t>
      </w:r>
      <w:r w:rsidRPr="00200EC6">
        <w:rPr>
          <w:sz w:val="28"/>
          <w:szCs w:val="28"/>
        </w:rPr>
        <w:tab/>
      </w:r>
      <w:r w:rsidR="0070657D">
        <w:rPr>
          <w:sz w:val="28"/>
          <w:szCs w:val="28"/>
        </w:rPr>
        <w:t xml:space="preserve">                                                     </w:t>
      </w:r>
      <w:r w:rsidR="00C463A5">
        <w:rPr>
          <w:sz w:val="28"/>
          <w:szCs w:val="28"/>
        </w:rPr>
        <w:t xml:space="preserve">       </w:t>
      </w:r>
      <w:r w:rsidRPr="00200EC6">
        <w:rPr>
          <w:sz w:val="28"/>
          <w:szCs w:val="28"/>
        </w:rPr>
        <w:t>Р</w:t>
      </w:r>
      <w:r w:rsidR="00966F25">
        <w:rPr>
          <w:sz w:val="28"/>
          <w:szCs w:val="28"/>
        </w:rPr>
        <w:t>.</w:t>
      </w:r>
      <w:r w:rsidRPr="00200EC6">
        <w:rPr>
          <w:sz w:val="28"/>
          <w:szCs w:val="28"/>
        </w:rPr>
        <w:t>М</w:t>
      </w:r>
      <w:r w:rsidR="00966F25">
        <w:rPr>
          <w:sz w:val="28"/>
          <w:szCs w:val="28"/>
        </w:rPr>
        <w:t>.</w:t>
      </w:r>
      <w:r w:rsidR="005A2CA9">
        <w:rPr>
          <w:sz w:val="28"/>
          <w:szCs w:val="28"/>
        </w:rPr>
        <w:t xml:space="preserve"> </w:t>
      </w:r>
      <w:proofErr w:type="spellStart"/>
      <w:r w:rsidRPr="00200EC6">
        <w:rPr>
          <w:sz w:val="28"/>
          <w:szCs w:val="28"/>
        </w:rPr>
        <w:t>Крещенко</w:t>
      </w:r>
      <w:proofErr w:type="spellEnd"/>
      <w:r w:rsidR="00C463A5">
        <w:rPr>
          <w:sz w:val="28"/>
          <w:szCs w:val="28"/>
        </w:rPr>
        <w:t xml:space="preserve"> </w:t>
      </w: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Pr="00BA3AB8" w:rsidRDefault="0070657D" w:rsidP="00200EC6">
      <w:pPr>
        <w:rPr>
          <w:sz w:val="28"/>
          <w:szCs w:val="28"/>
        </w:rPr>
      </w:pPr>
      <w:r>
        <w:rPr>
          <w:sz w:val="28"/>
          <w:szCs w:val="28"/>
        </w:rPr>
        <w:t xml:space="preserve">                                                                                                       </w:t>
      </w:r>
      <w:r w:rsidR="00200EC6" w:rsidRPr="00DA3527">
        <w:rPr>
          <w:sz w:val="28"/>
          <w:szCs w:val="28"/>
        </w:rPr>
        <w:t>от   ____________     №_______</w:t>
      </w:r>
    </w:p>
    <w:p w:rsidR="00200EC6" w:rsidRPr="00BA3AB8" w:rsidRDefault="00200EC6"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200EC6" w:rsidRPr="005C0083" w:rsidRDefault="00200EC6" w:rsidP="00200EC6">
      <w:pPr>
        <w:ind w:left="1701"/>
        <w:jc w:val="center"/>
        <w:rPr>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200EC6" w:rsidRDefault="00200EC6" w:rsidP="00E60F00">
      <w:pPr>
        <w:ind w:left="1560"/>
        <w:rPr>
          <w:rFonts w:ascii="Calibri" w:hAnsi="Calibri"/>
          <w:color w:val="000000"/>
          <w:sz w:val="28"/>
          <w:szCs w:val="28"/>
        </w:rPr>
      </w:pPr>
    </w:p>
    <w:tbl>
      <w:tblPr>
        <w:tblStyle w:val="aa"/>
        <w:tblW w:w="0" w:type="auto"/>
        <w:tblInd w:w="1701" w:type="dxa"/>
        <w:tblLook w:val="04A0" w:firstRow="1" w:lastRow="0" w:firstColumn="1" w:lastColumn="0" w:noHBand="0" w:noVBand="1"/>
      </w:tblPr>
      <w:tblGrid>
        <w:gridCol w:w="3794"/>
        <w:gridCol w:w="6060"/>
      </w:tblGrid>
      <w:tr w:rsidR="00200EC6" w:rsidTr="00E21400">
        <w:tc>
          <w:tcPr>
            <w:tcW w:w="3794" w:type="dxa"/>
          </w:tcPr>
          <w:p w:rsidR="00200EC6" w:rsidRPr="00B86B1E" w:rsidRDefault="00200EC6" w:rsidP="005B6344">
            <w:pPr>
              <w:contextualSpacing/>
            </w:pPr>
            <w:r w:rsidRPr="00B86B1E">
              <w:t>Координатор подпрограммы:</w:t>
            </w:r>
          </w:p>
        </w:tc>
        <w:tc>
          <w:tcPr>
            <w:tcW w:w="6060" w:type="dxa"/>
          </w:tcPr>
          <w:p w:rsidR="00200EC6" w:rsidRPr="00B86B1E" w:rsidRDefault="00200EC6" w:rsidP="005B6344">
            <w:pPr>
              <w:contextualSpacing/>
              <w:jc w:val="both"/>
            </w:pPr>
            <w:r w:rsidRPr="00B86B1E">
              <w:t xml:space="preserve"> 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Участники подпрограммы:</w:t>
            </w:r>
          </w:p>
        </w:tc>
        <w:tc>
          <w:tcPr>
            <w:tcW w:w="6060" w:type="dxa"/>
          </w:tcPr>
          <w:p w:rsidR="00200EC6" w:rsidRPr="00B86B1E" w:rsidRDefault="00200EC6" w:rsidP="005B6344">
            <w:pPr>
              <w:contextualSpacing/>
              <w:jc w:val="both"/>
            </w:pPr>
            <w:r w:rsidRPr="00B86B1E">
              <w:t>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Цель подпрограммы:</w:t>
            </w:r>
          </w:p>
        </w:tc>
        <w:tc>
          <w:tcPr>
            <w:tcW w:w="6060"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E21400">
        <w:tc>
          <w:tcPr>
            <w:tcW w:w="3794" w:type="dxa"/>
          </w:tcPr>
          <w:p w:rsidR="00200EC6" w:rsidRPr="00B86B1E" w:rsidRDefault="00200EC6" w:rsidP="005B6344">
            <w:pPr>
              <w:contextualSpacing/>
            </w:pPr>
            <w:r w:rsidRPr="00B86B1E">
              <w:t>Задача подпрограммы</w:t>
            </w:r>
          </w:p>
        </w:tc>
        <w:tc>
          <w:tcPr>
            <w:tcW w:w="6060"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Tr="00E21400">
        <w:trPr>
          <w:trHeight w:val="1441"/>
        </w:trPr>
        <w:tc>
          <w:tcPr>
            <w:tcW w:w="3794" w:type="dxa"/>
          </w:tcPr>
          <w:p w:rsidR="00200EC6" w:rsidRPr="00B86B1E" w:rsidRDefault="00200EC6" w:rsidP="005B6344">
            <w:pPr>
              <w:contextualSpacing/>
            </w:pPr>
            <w:r w:rsidRPr="00B86B1E">
              <w:t>Перечень целевых показателей подпрограммы:</w:t>
            </w:r>
          </w:p>
        </w:tc>
        <w:tc>
          <w:tcPr>
            <w:tcW w:w="6060" w:type="dxa"/>
          </w:tcPr>
          <w:p w:rsidR="00200EC6" w:rsidRPr="00004902" w:rsidRDefault="00200EC6" w:rsidP="005B6344">
            <w:pPr>
              <w:jc w:val="both"/>
            </w:pPr>
            <w:r w:rsidRPr="00B86B1E">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r w:rsidR="00E0026A">
              <w:t>.</w:t>
            </w:r>
          </w:p>
        </w:tc>
      </w:tr>
      <w:tr w:rsidR="00200EC6" w:rsidTr="00E21400">
        <w:tc>
          <w:tcPr>
            <w:tcW w:w="3794" w:type="dxa"/>
          </w:tcPr>
          <w:p w:rsidR="00200EC6" w:rsidRDefault="00200EC6" w:rsidP="005B6344">
            <w:pPr>
              <w:contextualSpacing/>
            </w:pPr>
            <w:r w:rsidRPr="00B86B1E">
              <w:t>Этапы и сроки реализации подпрограммы:</w:t>
            </w:r>
          </w:p>
          <w:p w:rsidR="00AE282D" w:rsidRPr="00B86B1E" w:rsidRDefault="00AE282D" w:rsidP="005B6344">
            <w:pPr>
              <w:contextualSpacing/>
            </w:pPr>
          </w:p>
        </w:tc>
        <w:tc>
          <w:tcPr>
            <w:tcW w:w="6060" w:type="dxa"/>
          </w:tcPr>
          <w:p w:rsidR="00200EC6" w:rsidRPr="00B86B1E" w:rsidRDefault="00200EC6" w:rsidP="005B6344">
            <w:pPr>
              <w:contextualSpacing/>
              <w:jc w:val="both"/>
              <w:rPr>
                <w:color w:val="FF0000"/>
              </w:rPr>
            </w:pPr>
            <w:r w:rsidRPr="00B86B1E">
              <w:t>2017–2019 годы</w:t>
            </w:r>
          </w:p>
        </w:tc>
      </w:tr>
      <w:tr w:rsidR="00200EC6" w:rsidTr="00E21400">
        <w:tc>
          <w:tcPr>
            <w:tcW w:w="3794" w:type="dxa"/>
          </w:tcPr>
          <w:p w:rsidR="00200EC6" w:rsidRPr="00B86B1E" w:rsidRDefault="00200EC6" w:rsidP="005B6344">
            <w:pPr>
              <w:contextualSpacing/>
            </w:pPr>
            <w:r w:rsidRPr="00B86B1E">
              <w:t>Объем бюджетных ассигнований подпрограммы:</w:t>
            </w:r>
          </w:p>
        </w:tc>
        <w:tc>
          <w:tcPr>
            <w:tcW w:w="6060" w:type="dxa"/>
          </w:tcPr>
          <w:p w:rsidR="00200EC6" w:rsidRPr="00B86B1E" w:rsidRDefault="00004902" w:rsidP="00004902">
            <w:pPr>
              <w:ind w:left="30" w:right="30"/>
              <w:contextualSpacing/>
              <w:jc w:val="both"/>
              <w:textAlignment w:val="baseline"/>
            </w:pPr>
            <w:proofErr w:type="gramStart"/>
            <w:r>
              <w:t xml:space="preserve">–2017 год – </w:t>
            </w:r>
            <w:r w:rsidR="009E353B">
              <w:t>22</w:t>
            </w:r>
            <w:r w:rsidR="00BF18BD">
              <w:t> </w:t>
            </w:r>
            <w:r w:rsidR="009E353B">
              <w:t>618</w:t>
            </w:r>
            <w:r w:rsidR="00BF18BD">
              <w:t>,0</w:t>
            </w:r>
            <w:r w:rsidR="004579EA">
              <w:t xml:space="preserve"> тыс. </w:t>
            </w:r>
            <w:r w:rsidR="007A517A">
              <w:t>рублей, местный бюджет</w:t>
            </w:r>
            <w:r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Pr="00B86B1E" w:rsidRDefault="00004902" w:rsidP="00004902">
            <w:pPr>
              <w:ind w:left="30" w:right="30"/>
              <w:contextualSpacing/>
              <w:jc w:val="both"/>
              <w:textAlignment w:val="baseline"/>
            </w:pPr>
            <w:proofErr w:type="gramStart"/>
            <w:r w:rsidRPr="00004902">
              <w:t>–</w:t>
            </w:r>
            <w:r w:rsidR="00200EC6" w:rsidRPr="00B86B1E">
              <w:t xml:space="preserve">2018 год – </w:t>
            </w:r>
            <w:r w:rsidR="00200EC6">
              <w:t>28</w:t>
            </w:r>
            <w:r w:rsidR="00BF18BD">
              <w:t> </w:t>
            </w:r>
            <w:r w:rsidR="00200EC6">
              <w:t>2</w:t>
            </w:r>
            <w:r w:rsidR="00E268B1">
              <w:t>27</w:t>
            </w:r>
            <w:r w:rsidR="00BF18BD">
              <w:t>,0</w:t>
            </w:r>
            <w:r w:rsidR="00200EC6" w:rsidRPr="00B86B1E">
              <w:t xml:space="preserve"> тыс. рублей, местный бюджет – </w:t>
            </w:r>
            <w:r w:rsidR="00200EC6" w:rsidRPr="000769CC">
              <w:t>28</w:t>
            </w:r>
            <w:r w:rsidR="00BF18BD">
              <w:t> </w:t>
            </w:r>
            <w:r w:rsidR="00E268B1">
              <w:t>227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Default="00004902" w:rsidP="005B6344">
            <w:pPr>
              <w:contextualSpacing/>
              <w:jc w:val="both"/>
            </w:pPr>
            <w:proofErr w:type="gramStart"/>
            <w:r w:rsidRPr="00004902">
              <w:t>–</w:t>
            </w:r>
            <w:r w:rsidR="00200EC6" w:rsidRPr="00B86B1E">
              <w:t xml:space="preserve">2019 год – </w:t>
            </w:r>
            <w:r w:rsidR="00200EC6">
              <w:t>2</w:t>
            </w:r>
            <w:r w:rsidR="00E268B1">
              <w:t>8</w:t>
            </w:r>
            <w:r w:rsidR="00BF18BD">
              <w:t> </w:t>
            </w:r>
            <w:r w:rsidR="00E268B1">
              <w:t>400</w:t>
            </w:r>
            <w:r w:rsidR="00BF18BD">
              <w:t>,</w:t>
            </w:r>
            <w:r w:rsidR="00E268B1">
              <w:t>2</w:t>
            </w:r>
            <w:r w:rsidR="00200EC6" w:rsidRPr="00B86B1E">
              <w:t xml:space="preserve"> тыс. рублей, местный бюджет – </w:t>
            </w:r>
            <w:r w:rsidR="00200EC6" w:rsidRPr="000769CC">
              <w:t>2</w:t>
            </w:r>
            <w:r w:rsidR="00E268B1">
              <w:t>8</w:t>
            </w:r>
            <w:r w:rsidR="00BF18BD">
              <w:t> </w:t>
            </w:r>
            <w:r w:rsidR="00E268B1">
              <w:t>400</w:t>
            </w:r>
            <w:r w:rsidR="00BF18BD">
              <w:t>,</w:t>
            </w:r>
            <w:r w:rsidR="00E268B1">
              <w:t>2</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AE282D" w:rsidRPr="00004902" w:rsidRDefault="00AE282D" w:rsidP="005B6344">
            <w:pPr>
              <w:contextualSpacing/>
              <w:jc w:val="both"/>
            </w:pPr>
          </w:p>
        </w:tc>
      </w:tr>
      <w:tr w:rsidR="00200EC6" w:rsidTr="00E21400">
        <w:tc>
          <w:tcPr>
            <w:tcW w:w="3794" w:type="dxa"/>
          </w:tcPr>
          <w:p w:rsidR="00200EC6" w:rsidRDefault="00200EC6" w:rsidP="005B6344">
            <w:pPr>
              <w:contextualSpacing/>
            </w:pPr>
            <w:proofErr w:type="gramStart"/>
            <w:r w:rsidRPr="00B86B1E">
              <w:t>Контроль за</w:t>
            </w:r>
            <w:proofErr w:type="gramEnd"/>
            <w:r w:rsidRPr="00B86B1E">
              <w:t xml:space="preserve"> выполнением подпрограммы:</w:t>
            </w:r>
          </w:p>
          <w:p w:rsidR="00AE282D" w:rsidRPr="00B86B1E" w:rsidRDefault="00AE282D" w:rsidP="005B6344">
            <w:pPr>
              <w:contextualSpacing/>
            </w:pPr>
          </w:p>
        </w:tc>
        <w:tc>
          <w:tcPr>
            <w:tcW w:w="6060" w:type="dxa"/>
          </w:tcPr>
          <w:p w:rsidR="00200EC6" w:rsidRPr="00B86B1E" w:rsidRDefault="00200EC6" w:rsidP="005B6344">
            <w:pPr>
              <w:contextualSpacing/>
            </w:pPr>
            <w:r w:rsidRPr="00B86B1E">
              <w:t xml:space="preserve">    Осуществляет МКУ «Управление строительства»</w:t>
            </w:r>
          </w:p>
        </w:tc>
      </w:tr>
    </w:tbl>
    <w:p w:rsidR="00200EC6" w:rsidRPr="00004902" w:rsidRDefault="00200EC6" w:rsidP="00004902">
      <w:pPr>
        <w:ind w:left="1701"/>
        <w:rPr>
          <w:rFonts w:ascii="Calibri" w:hAnsi="Calibri"/>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lastRenderedPageBreak/>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A71C55" w:rsidRDefault="00502445" w:rsidP="00502445">
      <w:pPr>
        <w:tabs>
          <w:tab w:val="left" w:pos="2410"/>
        </w:tabs>
        <w:ind w:left="1701" w:firstLine="423"/>
        <w:jc w:val="both"/>
        <w:rPr>
          <w:sz w:val="28"/>
          <w:szCs w:val="28"/>
        </w:rPr>
      </w:pPr>
      <w:r>
        <w:rPr>
          <w:sz w:val="28"/>
          <w:szCs w:val="28"/>
        </w:rPr>
        <w:t xml:space="preserve">   </w:t>
      </w:r>
      <w:r w:rsidR="00AE282D">
        <w:rPr>
          <w:sz w:val="28"/>
          <w:szCs w:val="28"/>
        </w:rPr>
        <w:t>С</w:t>
      </w:r>
      <w:r w:rsidR="00200EC6">
        <w:rPr>
          <w:sz w:val="28"/>
          <w:szCs w:val="28"/>
        </w:rPr>
        <w:t xml:space="preserve">огласно </w:t>
      </w:r>
      <w:r w:rsidR="00200EC6" w:rsidRPr="00EB2D79">
        <w:rPr>
          <w:sz w:val="28"/>
          <w:szCs w:val="28"/>
        </w:rPr>
        <w:t>штатн</w:t>
      </w:r>
      <w:r w:rsidR="00200EC6">
        <w:rPr>
          <w:sz w:val="28"/>
          <w:szCs w:val="28"/>
        </w:rPr>
        <w:t>ому</w:t>
      </w:r>
      <w:r w:rsidR="00200EC6" w:rsidRPr="00EB2D79">
        <w:rPr>
          <w:sz w:val="28"/>
          <w:szCs w:val="28"/>
        </w:rPr>
        <w:t xml:space="preserve"> расписани</w:t>
      </w:r>
      <w:r w:rsidR="00200EC6">
        <w:rPr>
          <w:sz w:val="28"/>
          <w:szCs w:val="28"/>
        </w:rPr>
        <w:t>ю, численность сотрудников МКУ «Управление строительства» составляет 3</w:t>
      </w:r>
      <w:r w:rsidR="00200EC6" w:rsidRPr="00EB2D79">
        <w:rPr>
          <w:sz w:val="28"/>
          <w:szCs w:val="28"/>
        </w:rPr>
        <w:t xml:space="preserve">1 </w:t>
      </w:r>
      <w:r w:rsidR="00200EC6">
        <w:rPr>
          <w:sz w:val="28"/>
          <w:szCs w:val="28"/>
        </w:rPr>
        <w:t>человек. В структуре управления  предусмотрено  9  отделов:  -  о</w:t>
      </w:r>
      <w:r w:rsidR="00200EC6" w:rsidRPr="00A71C55">
        <w:rPr>
          <w:sz w:val="28"/>
          <w:szCs w:val="28"/>
        </w:rPr>
        <w:t>тдел капитального строительства</w:t>
      </w:r>
      <w:r w:rsidR="00200EC6">
        <w:rPr>
          <w:sz w:val="28"/>
          <w:szCs w:val="28"/>
        </w:rPr>
        <w:t>; -  о</w:t>
      </w:r>
      <w:r w:rsidR="00200EC6" w:rsidRPr="00A71C55">
        <w:rPr>
          <w:sz w:val="28"/>
          <w:szCs w:val="28"/>
        </w:rPr>
        <w:t>тдел инженерной инфраструктуры</w:t>
      </w:r>
      <w:r w:rsidR="00200EC6">
        <w:rPr>
          <w:sz w:val="28"/>
          <w:szCs w:val="28"/>
        </w:rPr>
        <w:t>; -  п</w:t>
      </w:r>
      <w:r w:rsidR="00200EC6" w:rsidRPr="00A71C55">
        <w:rPr>
          <w:sz w:val="28"/>
          <w:szCs w:val="28"/>
        </w:rPr>
        <w:t>роизводственно-технический отдел</w:t>
      </w:r>
      <w:r w:rsidR="00200EC6">
        <w:rPr>
          <w:sz w:val="28"/>
          <w:szCs w:val="28"/>
        </w:rPr>
        <w:t>; -  о</w:t>
      </w:r>
      <w:r w:rsidR="00200EC6" w:rsidRPr="00A71C55">
        <w:rPr>
          <w:sz w:val="28"/>
          <w:szCs w:val="28"/>
        </w:rPr>
        <w:t>тдел проектирования и перспективного развития</w:t>
      </w:r>
      <w:r w:rsidR="00200EC6">
        <w:rPr>
          <w:sz w:val="28"/>
          <w:szCs w:val="28"/>
        </w:rPr>
        <w:t>; -  о</w:t>
      </w:r>
      <w:r w:rsidR="00200EC6" w:rsidRPr="00A71C55">
        <w:rPr>
          <w:sz w:val="28"/>
          <w:szCs w:val="28"/>
        </w:rPr>
        <w:t>тдел  учета и бухгалтерской отчетности</w:t>
      </w:r>
      <w:r w:rsidR="00200EC6">
        <w:rPr>
          <w:sz w:val="28"/>
          <w:szCs w:val="28"/>
        </w:rPr>
        <w:t xml:space="preserve">; -  </w:t>
      </w:r>
      <w:proofErr w:type="spellStart"/>
      <w:r w:rsidR="00200EC6">
        <w:rPr>
          <w:sz w:val="28"/>
          <w:szCs w:val="28"/>
        </w:rPr>
        <w:t>р</w:t>
      </w:r>
      <w:r w:rsidR="00200EC6" w:rsidRPr="00A71C55">
        <w:rPr>
          <w:sz w:val="28"/>
          <w:szCs w:val="28"/>
        </w:rPr>
        <w:t>евизионно</w:t>
      </w:r>
      <w:proofErr w:type="spellEnd"/>
      <w:r w:rsidR="00200EC6" w:rsidRPr="00A71C55">
        <w:rPr>
          <w:sz w:val="28"/>
          <w:szCs w:val="28"/>
        </w:rPr>
        <w:t>-экономический отдел</w:t>
      </w:r>
      <w:r w:rsidR="00200EC6">
        <w:rPr>
          <w:sz w:val="28"/>
          <w:szCs w:val="28"/>
        </w:rPr>
        <w:t>; -  ю</w:t>
      </w:r>
      <w:r w:rsidR="00200EC6" w:rsidRPr="00A71C55">
        <w:rPr>
          <w:sz w:val="28"/>
          <w:szCs w:val="28"/>
        </w:rPr>
        <w:t>ридический отдел</w:t>
      </w:r>
      <w:r w:rsidR="00200EC6">
        <w:rPr>
          <w:sz w:val="28"/>
          <w:szCs w:val="28"/>
        </w:rPr>
        <w:t>; -  о</w:t>
      </w:r>
      <w:r w:rsidR="00200EC6" w:rsidRPr="00A71C55">
        <w:rPr>
          <w:sz w:val="28"/>
          <w:szCs w:val="28"/>
        </w:rPr>
        <w:t>тдел контрактной службы</w:t>
      </w:r>
      <w:r w:rsidR="00200EC6">
        <w:rPr>
          <w:sz w:val="28"/>
          <w:szCs w:val="28"/>
        </w:rPr>
        <w:t xml:space="preserve">; </w:t>
      </w:r>
      <w:r w:rsidR="00200EC6" w:rsidRPr="00A71C55">
        <w:rPr>
          <w:sz w:val="28"/>
          <w:szCs w:val="28"/>
        </w:rPr>
        <w:t xml:space="preserve">- </w:t>
      </w:r>
      <w:r w:rsidR="00200EC6">
        <w:rPr>
          <w:sz w:val="28"/>
          <w:szCs w:val="28"/>
        </w:rPr>
        <w:t xml:space="preserve"> а</w:t>
      </w:r>
      <w:r w:rsidR="00200EC6" w:rsidRPr="00A71C55">
        <w:rPr>
          <w:sz w:val="28"/>
          <w:szCs w:val="28"/>
        </w:rPr>
        <w:t>дминистративно-хозяйственный отдел</w:t>
      </w:r>
      <w:r w:rsidR="00200EC6">
        <w:rPr>
          <w:sz w:val="28"/>
          <w:szCs w:val="28"/>
        </w:rPr>
        <w:t>.</w:t>
      </w:r>
    </w:p>
    <w:p w:rsidR="00200EC6" w:rsidRPr="009718B3" w:rsidRDefault="00502445" w:rsidP="00502445">
      <w:pPr>
        <w:tabs>
          <w:tab w:val="left" w:pos="2410"/>
        </w:tabs>
        <w:ind w:left="1701" w:firstLine="423"/>
        <w:jc w:val="both"/>
        <w:rPr>
          <w:bCs/>
          <w:color w:val="000000"/>
          <w:sz w:val="28"/>
          <w:szCs w:val="28"/>
        </w:rPr>
      </w:pPr>
      <w:r>
        <w:rPr>
          <w:color w:val="000000"/>
          <w:sz w:val="28"/>
          <w:szCs w:val="28"/>
        </w:rPr>
        <w:t xml:space="preserve">   </w:t>
      </w:r>
      <w:r w:rsidR="00200EC6" w:rsidRPr="009718B3">
        <w:rPr>
          <w:color w:val="000000"/>
          <w:sz w:val="28"/>
          <w:szCs w:val="28"/>
        </w:rPr>
        <w:t xml:space="preserve">Основные направления </w:t>
      </w:r>
      <w:r w:rsidR="00200EC6" w:rsidRPr="009718B3">
        <w:rPr>
          <w:bCs/>
          <w:color w:val="000000"/>
          <w:sz w:val="28"/>
          <w:szCs w:val="28"/>
        </w:rPr>
        <w:t>деятельности МКУ «Управление строительства»</w:t>
      </w:r>
      <w:r w:rsidR="00200EC6">
        <w:rPr>
          <w:bCs/>
          <w:color w:val="000000"/>
          <w:sz w:val="28"/>
          <w:szCs w:val="28"/>
        </w:rPr>
        <w:t>:</w:t>
      </w:r>
    </w:p>
    <w:p w:rsidR="00200EC6" w:rsidRPr="009718B3" w:rsidRDefault="00AE282D" w:rsidP="00200EC6">
      <w:pPr>
        <w:numPr>
          <w:ilvl w:val="0"/>
          <w:numId w:val="28"/>
        </w:numPr>
        <w:ind w:left="1701" w:firstLine="567"/>
        <w:jc w:val="both"/>
        <w:rPr>
          <w:color w:val="000000"/>
          <w:sz w:val="28"/>
          <w:szCs w:val="28"/>
        </w:rPr>
      </w:pPr>
      <w:r>
        <w:rPr>
          <w:color w:val="000000"/>
          <w:sz w:val="28"/>
          <w:szCs w:val="28"/>
        </w:rPr>
        <w:t>осуществляет функции</w:t>
      </w:r>
      <w:r w:rsidR="00200EC6" w:rsidRPr="009718B3">
        <w:rPr>
          <w:color w:val="000000"/>
          <w:sz w:val="28"/>
          <w:szCs w:val="28"/>
        </w:rPr>
        <w:t xml:space="preserve"> заказчика – застройщика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коммуникаций и благоустройства для муниципальных нужд;</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осуществляет строительный контроль над объектами строительства, реконструкции, модернизации и капитального ремонта в части соответствия утвержденной проектно-сметной документации, а также соблюдение строительных норм и правил (СНиП) и требований Градостроительного и Земельного кодексов Российской Федерации;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проводит обследование технического состояния зданий, сооружений и инженерных коммуникаций, подлежащих реконструкции, модернизации и капитальному ремонту, находящихся в муниципальной собственности;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рассматривает и согласовывает представленные проектными организациями проектные решения и проектно-сметную документацию;</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составляет реестр объектов для формирования городской адресной инвестиционной программы на строительство, реконструкцию, капитальный ремонт зданий, сооружений и инженерные сети для муниципального образования город Новороссийск;</w:t>
      </w:r>
    </w:p>
    <w:p w:rsidR="00200EC6" w:rsidRDefault="00200EC6" w:rsidP="00200EC6">
      <w:pPr>
        <w:numPr>
          <w:ilvl w:val="0"/>
          <w:numId w:val="28"/>
        </w:numPr>
        <w:ind w:left="1701" w:firstLine="567"/>
        <w:jc w:val="both"/>
        <w:rPr>
          <w:color w:val="000000"/>
          <w:sz w:val="28"/>
          <w:szCs w:val="28"/>
        </w:rPr>
      </w:pPr>
      <w:r w:rsidRPr="009718B3">
        <w:rPr>
          <w:color w:val="000000"/>
          <w:sz w:val="28"/>
          <w:szCs w:val="28"/>
        </w:rPr>
        <w:t xml:space="preserve">передает с баланса учреждения в установленном порядке объекты в </w:t>
      </w:r>
      <w:r w:rsidRPr="009446EE">
        <w:rPr>
          <w:color w:val="000000"/>
          <w:sz w:val="28"/>
          <w:szCs w:val="28"/>
        </w:rPr>
        <w:t xml:space="preserve"> управление имущественных и земельных отношений администрации муниципального образования город Новороссийск для учета в муниципальной казне.    </w:t>
      </w:r>
    </w:p>
    <w:p w:rsidR="00200EC6" w:rsidRDefault="00200EC6" w:rsidP="00200EC6">
      <w:pPr>
        <w:ind w:left="1701" w:firstLine="567"/>
        <w:jc w:val="both"/>
        <w:rPr>
          <w:color w:val="000000"/>
          <w:sz w:val="28"/>
          <w:szCs w:val="28"/>
        </w:rPr>
      </w:pPr>
      <w:r w:rsidRPr="00667F44">
        <w:rPr>
          <w:color w:val="000000"/>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667F44">
        <w:rPr>
          <w:color w:val="000000"/>
          <w:sz w:val="28"/>
          <w:szCs w:val="28"/>
        </w:rPr>
        <w:t>нести обязанности</w:t>
      </w:r>
      <w:proofErr w:type="gramEnd"/>
      <w:r w:rsidRPr="00667F44">
        <w:rPr>
          <w:color w:val="000000"/>
          <w:sz w:val="28"/>
          <w:szCs w:val="28"/>
        </w:rPr>
        <w:t>, быть истцом и ответчиком в суде.</w:t>
      </w:r>
    </w:p>
    <w:p w:rsidR="00200EC6" w:rsidRDefault="00502445" w:rsidP="00502445">
      <w:pPr>
        <w:ind w:left="1701"/>
        <w:jc w:val="both"/>
        <w:rPr>
          <w:color w:val="000000"/>
          <w:sz w:val="28"/>
          <w:szCs w:val="28"/>
        </w:rPr>
      </w:pPr>
      <w:r>
        <w:rPr>
          <w:color w:val="000000"/>
          <w:sz w:val="28"/>
          <w:szCs w:val="28"/>
        </w:rPr>
        <w:t xml:space="preserve">       </w:t>
      </w:r>
      <w:proofErr w:type="gramStart"/>
      <w:r w:rsidR="00200EC6" w:rsidRPr="00667F44">
        <w:rPr>
          <w:color w:val="000000"/>
          <w:sz w:val="28"/>
          <w:szCs w:val="28"/>
        </w:rPr>
        <w:t xml:space="preserve">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w:t>
      </w:r>
      <w:r w:rsidR="00200EC6" w:rsidRPr="00667F44">
        <w:rPr>
          <w:color w:val="000000"/>
          <w:sz w:val="28"/>
          <w:szCs w:val="28"/>
        </w:rPr>
        <w:lastRenderedPageBreak/>
        <w:t>соответствии с программами, утвержденными постановлением администрации</w:t>
      </w:r>
      <w:proofErr w:type="gramEnd"/>
      <w:r w:rsidR="00200EC6" w:rsidRPr="00667F44">
        <w:rPr>
          <w:color w:val="000000"/>
          <w:sz w:val="28"/>
          <w:szCs w:val="28"/>
        </w:rPr>
        <w:t xml:space="preserve"> муниципального образования город Новоросс</w:t>
      </w:r>
      <w:r w:rsidR="001E0002">
        <w:rPr>
          <w:color w:val="000000"/>
          <w:sz w:val="28"/>
          <w:szCs w:val="28"/>
        </w:rPr>
        <w:t>ийск на соответствующий период</w:t>
      </w:r>
      <w:r w:rsidR="00AE282D">
        <w:rPr>
          <w:color w:val="000000"/>
          <w:sz w:val="28"/>
          <w:szCs w:val="28"/>
        </w:rPr>
        <w:t>.</w:t>
      </w:r>
    </w:p>
    <w:p w:rsidR="001E0002" w:rsidRPr="009446EE" w:rsidRDefault="001E0002" w:rsidP="00AE282D">
      <w:pPr>
        <w:jc w:val="both"/>
        <w:rPr>
          <w:color w:val="000000"/>
          <w:sz w:val="28"/>
          <w:szCs w:val="28"/>
        </w:rPr>
      </w:pPr>
    </w:p>
    <w:p w:rsidR="00200EC6" w:rsidRPr="00AE282D" w:rsidRDefault="00200EC6" w:rsidP="00AE282D">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AE282D" w:rsidRPr="00AE282D" w:rsidRDefault="00AE282D" w:rsidP="00AE282D">
      <w:pPr>
        <w:pStyle w:val="a7"/>
        <w:ind w:left="2484"/>
        <w:rPr>
          <w:color w:val="000000"/>
          <w:sz w:val="28"/>
          <w:szCs w:val="28"/>
        </w:rPr>
      </w:pPr>
    </w:p>
    <w:p w:rsidR="00200EC6" w:rsidRDefault="00E60F00" w:rsidP="00502445">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200EC6">
        <w:rPr>
          <w:color w:val="000000" w:themeColor="text1"/>
          <w:sz w:val="28"/>
          <w:szCs w:val="28"/>
        </w:rPr>
        <w:t>приведены в таблице:</w:t>
      </w:r>
    </w:p>
    <w:p w:rsidR="00200EC6" w:rsidRPr="008910A2" w:rsidRDefault="00200EC6" w:rsidP="00200EC6">
      <w:pPr>
        <w:ind w:left="1701" w:firstLine="423"/>
        <w:jc w:val="both"/>
        <w:rPr>
          <w:color w:val="000000"/>
          <w:sz w:val="28"/>
          <w:szCs w:val="28"/>
        </w:rPr>
      </w:pPr>
    </w:p>
    <w:tbl>
      <w:tblPr>
        <w:tblStyle w:val="aa"/>
        <w:tblW w:w="0" w:type="auto"/>
        <w:tblInd w:w="1701" w:type="dxa"/>
        <w:tblLook w:val="04A0" w:firstRow="1" w:lastRow="0" w:firstColumn="1" w:lastColumn="0" w:noHBand="0" w:noVBand="1"/>
      </w:tblPr>
      <w:tblGrid>
        <w:gridCol w:w="4786"/>
        <w:gridCol w:w="5068"/>
      </w:tblGrid>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bCs/>
                <w:color w:val="000000" w:themeColor="text1"/>
              </w:rPr>
            </w:pP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color w:val="000000" w:themeColor="text1"/>
              </w:rPr>
            </w:pP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200EC6" w:rsidRPr="008910A2" w:rsidRDefault="00200EC6" w:rsidP="005B6344">
            <w:pPr>
              <w:shd w:val="clear" w:color="auto" w:fill="FFFFFF"/>
              <w:tabs>
                <w:tab w:val="left" w:pos="407"/>
                <w:tab w:val="left" w:pos="580"/>
              </w:tabs>
              <w:spacing w:after="150"/>
              <w:contextualSpacing/>
              <w:jc w:val="both"/>
              <w:textAlignment w:val="baseline"/>
              <w:rPr>
                <w:color w:val="000000" w:themeColor="text1"/>
              </w:rPr>
            </w:pP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154C66">
        <w:tc>
          <w:tcPr>
            <w:tcW w:w="4786" w:type="dxa"/>
          </w:tcPr>
          <w:p w:rsidR="007643A3" w:rsidRDefault="007643A3" w:rsidP="000F7569">
            <w:pPr>
              <w:jc w:val="center"/>
            </w:pPr>
            <w:r w:rsidRPr="00860FFB">
              <w:t>Целевой индикатор</w:t>
            </w:r>
          </w:p>
        </w:tc>
        <w:tc>
          <w:tcPr>
            <w:tcW w:w="5068" w:type="dxa"/>
          </w:tcPr>
          <w:p w:rsidR="007643A3" w:rsidRDefault="00860FFB" w:rsidP="000F7569">
            <w:pPr>
              <w:jc w:val="center"/>
            </w:pPr>
            <w:r w:rsidRPr="007643A3">
              <w:t>Методика расчета</w:t>
            </w:r>
          </w:p>
        </w:tc>
      </w:tr>
      <w:tr w:rsidR="0031572C" w:rsidRPr="00BA4F09" w:rsidTr="00154C66">
        <w:tc>
          <w:tcPr>
            <w:tcW w:w="4786"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5068"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Данный показатель рассчитывает МКУ «Управление строительства»</w:t>
            </w:r>
          </w:p>
        </w:tc>
      </w:tr>
    </w:tbl>
    <w:p w:rsidR="00C015E5" w:rsidRDefault="0070657D"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E60F00" w:rsidRPr="00E60F00">
        <w:rPr>
          <w:color w:val="000000"/>
          <w:sz w:val="28"/>
          <w:szCs w:val="28"/>
        </w:rPr>
        <w:t xml:space="preserve">МКУ </w:t>
      </w:r>
      <w:r w:rsidR="00200EC6" w:rsidRPr="00A72683">
        <w:rPr>
          <w:color w:val="000000"/>
          <w:sz w:val="28"/>
          <w:szCs w:val="28"/>
        </w:rPr>
        <w:t xml:space="preserve">«Управление строительства».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200EC6" w:rsidRPr="00CE5183">
        <w:rPr>
          <w:color w:val="000000"/>
          <w:sz w:val="28"/>
          <w:szCs w:val="28"/>
        </w:rPr>
        <w:t xml:space="preserve"> Подпрограммы - 2017 - 2019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w:t>
      </w:r>
      <w:r w:rsidR="00200EC6" w:rsidRPr="00570B2B">
        <w:rPr>
          <w:sz w:val="28"/>
          <w:szCs w:val="28"/>
        </w:rPr>
        <w:lastRenderedPageBreak/>
        <w:t>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Pr="005C0083" w:rsidRDefault="00200EC6" w:rsidP="00200EC6">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реализации подпрограммы</w:t>
      </w:r>
    </w:p>
    <w:p w:rsidR="00200EC6" w:rsidRPr="005C0083" w:rsidRDefault="00200EC6" w:rsidP="00200EC6">
      <w:pPr>
        <w:ind w:left="1701"/>
        <w:jc w:val="center"/>
        <w:rPr>
          <w:color w:val="000000"/>
          <w:sz w:val="28"/>
          <w:szCs w:val="28"/>
        </w:rPr>
      </w:pPr>
    </w:p>
    <w:p w:rsidR="00200EC6" w:rsidRPr="00570B2B" w:rsidRDefault="00200EC6" w:rsidP="00C463A5">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E5748D">
        <w:rPr>
          <w:sz w:val="28"/>
          <w:szCs w:val="28"/>
        </w:rPr>
        <w:t>04</w:t>
      </w:r>
      <w:r w:rsidRPr="00570B2B">
        <w:rPr>
          <w:sz w:val="28"/>
          <w:szCs w:val="28"/>
        </w:rPr>
        <w:t xml:space="preserve"> </w:t>
      </w:r>
      <w:r w:rsidR="00E5748D">
        <w:rPr>
          <w:sz w:val="28"/>
          <w:szCs w:val="28"/>
        </w:rPr>
        <w:t>сентября</w:t>
      </w:r>
      <w:r w:rsidRPr="00570B2B">
        <w:rPr>
          <w:sz w:val="28"/>
          <w:szCs w:val="28"/>
        </w:rPr>
        <w:t xml:space="preserve"> 201</w:t>
      </w:r>
      <w:r w:rsidR="00E5748D">
        <w:rPr>
          <w:sz w:val="28"/>
          <w:szCs w:val="28"/>
        </w:rPr>
        <w:t>8</w:t>
      </w:r>
      <w:r w:rsidRPr="00570B2B">
        <w:rPr>
          <w:sz w:val="28"/>
          <w:szCs w:val="28"/>
        </w:rPr>
        <w:t xml:space="preserve"> года № </w:t>
      </w:r>
      <w:r w:rsidR="00E5748D">
        <w:rPr>
          <w:sz w:val="28"/>
          <w:szCs w:val="28"/>
        </w:rPr>
        <w:t>3522</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E60F00" w:rsidRDefault="00200EC6" w:rsidP="00E60F00">
      <w:pPr>
        <w:pStyle w:val="a7"/>
        <w:numPr>
          <w:ilvl w:val="0"/>
          <w:numId w:val="35"/>
        </w:numPr>
        <w:ind w:left="1701" w:firstLine="0"/>
        <w:jc w:val="center"/>
        <w:rPr>
          <w:color w:val="000000"/>
          <w:sz w:val="28"/>
          <w:szCs w:val="28"/>
        </w:rPr>
      </w:pPr>
      <w:r w:rsidRPr="00E60F00">
        <w:rPr>
          <w:color w:val="000000"/>
          <w:sz w:val="28"/>
          <w:szCs w:val="28"/>
        </w:rPr>
        <w:t xml:space="preserve">Механизм реализации мероприятий подпрограммы и </w:t>
      </w:r>
      <w:proofErr w:type="gramStart"/>
      <w:r w:rsidRPr="00E60F00">
        <w:rPr>
          <w:color w:val="000000"/>
          <w:sz w:val="28"/>
          <w:szCs w:val="28"/>
        </w:rPr>
        <w:t>контроль за</w:t>
      </w:r>
      <w:proofErr w:type="gramEnd"/>
      <w:r w:rsidRPr="00E60F00">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МКУ «Управление строительства».</w:t>
      </w:r>
    </w:p>
    <w:p w:rsidR="00200EC6" w:rsidRDefault="00200EC6" w:rsidP="00200EC6">
      <w:pPr>
        <w:ind w:left="1701"/>
        <w:rPr>
          <w:color w:val="000000"/>
          <w:sz w:val="28"/>
          <w:szCs w:val="28"/>
        </w:rPr>
      </w:pPr>
    </w:p>
    <w:p w:rsidR="00C015E5" w:rsidRDefault="00C015E5" w:rsidP="00200EC6">
      <w:pPr>
        <w:ind w:left="1701"/>
        <w:rPr>
          <w:color w:val="000000"/>
          <w:sz w:val="28"/>
          <w:szCs w:val="28"/>
        </w:rPr>
      </w:pPr>
    </w:p>
    <w:p w:rsidR="00200EC6" w:rsidRPr="005C0083" w:rsidRDefault="00200EC6" w:rsidP="00200EC6">
      <w:pPr>
        <w:ind w:left="1701"/>
        <w:rPr>
          <w:color w:val="000000"/>
          <w:sz w:val="28"/>
          <w:szCs w:val="28"/>
        </w:rPr>
      </w:pPr>
      <w:r w:rsidRPr="005C0083">
        <w:rPr>
          <w:color w:val="000000"/>
          <w:sz w:val="28"/>
          <w:szCs w:val="28"/>
        </w:rPr>
        <w:t>Руководитель МКУ</w:t>
      </w:r>
    </w:p>
    <w:p w:rsidR="00200EC6" w:rsidRPr="005C0083" w:rsidRDefault="00200EC6" w:rsidP="00200EC6">
      <w:pPr>
        <w:ind w:left="1701"/>
        <w:rPr>
          <w:color w:val="000000"/>
          <w:sz w:val="28"/>
          <w:szCs w:val="28"/>
        </w:rPr>
        <w:sectPr w:rsidR="00200EC6" w:rsidRPr="005C0083" w:rsidSect="00AE282D">
          <w:headerReference w:type="default" r:id="rId18"/>
          <w:headerReference w:type="first" r:id="rId19"/>
          <w:pgSz w:w="11906" w:h="16838"/>
          <w:pgMar w:top="0" w:right="567" w:bottom="1134" w:left="0" w:header="510" w:footer="709" w:gutter="0"/>
          <w:pgNumType w:start="1"/>
          <w:cols w:space="708"/>
          <w:titlePg/>
          <w:docGrid w:linePitch="360"/>
        </w:sectPr>
      </w:pPr>
      <w:r w:rsidRPr="005C0083">
        <w:rPr>
          <w:color w:val="000000"/>
          <w:sz w:val="28"/>
          <w:szCs w:val="28"/>
        </w:rPr>
        <w:t>«Управление строительства»</w:t>
      </w:r>
      <w:r w:rsidRPr="005C0083">
        <w:rPr>
          <w:color w:val="000000"/>
          <w:sz w:val="28"/>
          <w:szCs w:val="28"/>
        </w:rPr>
        <w:tab/>
      </w:r>
      <w:r w:rsidR="0070657D">
        <w:rPr>
          <w:color w:val="000000"/>
          <w:sz w:val="28"/>
          <w:szCs w:val="28"/>
        </w:rPr>
        <w:t xml:space="preserve">                                                     </w:t>
      </w:r>
      <w:r w:rsidRPr="005C0083">
        <w:rPr>
          <w:color w:val="000000"/>
          <w:sz w:val="28"/>
          <w:szCs w:val="28"/>
        </w:rPr>
        <w:t xml:space="preserve">Р. М. </w:t>
      </w:r>
      <w:proofErr w:type="spellStart"/>
      <w:r w:rsidRPr="005C0083">
        <w:rPr>
          <w:color w:val="000000"/>
          <w:sz w:val="28"/>
          <w:szCs w:val="28"/>
        </w:rPr>
        <w:t>Крещенко</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CE0E18" w:rsidRPr="002B5CE2" w:rsidTr="00A25F5A">
        <w:trPr>
          <w:trHeight w:val="7943"/>
        </w:trPr>
        <w:tc>
          <w:tcPr>
            <w:tcW w:w="15168" w:type="dxa"/>
            <w:gridSpan w:val="2"/>
            <w:shd w:val="clear" w:color="000000" w:fill="FFFFFF"/>
            <w:vAlign w:val="center"/>
            <w:hideMark/>
          </w:tcPr>
          <w:p w:rsidR="00CE0E18" w:rsidRPr="002B5CE2" w:rsidRDefault="0070657D" w:rsidP="00F50103">
            <w:pPr>
              <w:tabs>
                <w:tab w:val="left" w:pos="10383"/>
                <w:tab w:val="left" w:pos="10584"/>
                <w:tab w:val="left" w:pos="11092"/>
              </w:tabs>
              <w:ind w:left="34"/>
              <w:jc w:val="center"/>
              <w:rPr>
                <w:color w:val="000000"/>
                <w:sz w:val="28"/>
                <w:szCs w:val="28"/>
              </w:rPr>
            </w:pPr>
            <w:r>
              <w:rPr>
                <w:color w:val="000000"/>
                <w:sz w:val="28"/>
                <w:szCs w:val="28"/>
              </w:rPr>
              <w:t xml:space="preserve">                                                                                                                     </w:t>
            </w:r>
            <w:r w:rsidR="00966F25" w:rsidRPr="002B5CE2">
              <w:rPr>
                <w:color w:val="000000"/>
                <w:sz w:val="28"/>
                <w:szCs w:val="28"/>
              </w:rPr>
              <w:t>Приложение № 7</w:t>
            </w:r>
          </w:p>
          <w:p w:rsidR="00CE0E18" w:rsidRPr="002B5CE2" w:rsidRDefault="0070657D" w:rsidP="00DF588D">
            <w:pPr>
              <w:tabs>
                <w:tab w:val="left" w:pos="10525"/>
                <w:tab w:val="left" w:pos="11092"/>
              </w:tabs>
              <w:ind w:left="34"/>
              <w:jc w:val="center"/>
              <w:rPr>
                <w:color w:val="000000"/>
                <w:sz w:val="28"/>
                <w:szCs w:val="28"/>
              </w:rPr>
            </w:pPr>
            <w:r>
              <w:rPr>
                <w:color w:val="000000"/>
                <w:sz w:val="28"/>
                <w:szCs w:val="28"/>
              </w:rPr>
              <w:t xml:space="preserve">                                                                                                                   </w:t>
            </w:r>
            <w:r w:rsidR="00CE0E18" w:rsidRPr="002B5CE2">
              <w:rPr>
                <w:color w:val="000000"/>
                <w:sz w:val="28"/>
                <w:szCs w:val="28"/>
              </w:rPr>
              <w:t>УТВЕРЖДЕНЫ</w:t>
            </w:r>
          </w:p>
          <w:p w:rsidR="00CE0E18" w:rsidRPr="002B5CE2" w:rsidRDefault="0070657D" w:rsidP="00DF588D">
            <w:pPr>
              <w:ind w:left="34"/>
              <w:jc w:val="center"/>
              <w:rPr>
                <w:color w:val="000000"/>
                <w:sz w:val="28"/>
                <w:szCs w:val="28"/>
              </w:rPr>
            </w:pPr>
            <w:r>
              <w:rPr>
                <w:color w:val="000000"/>
                <w:sz w:val="28"/>
                <w:szCs w:val="28"/>
              </w:rPr>
              <w:t xml:space="preserve">                                                                                                                                            </w:t>
            </w:r>
            <w:r w:rsidR="00CE0E18" w:rsidRPr="002B5CE2">
              <w:rPr>
                <w:color w:val="000000"/>
                <w:sz w:val="28"/>
                <w:szCs w:val="28"/>
              </w:rPr>
              <w:t>постановлением администрации</w:t>
            </w:r>
          </w:p>
          <w:p w:rsidR="00CE0E18" w:rsidRPr="002B5CE2" w:rsidRDefault="0070657D" w:rsidP="00DF588D">
            <w:pPr>
              <w:tabs>
                <w:tab w:val="left" w:pos="11092"/>
              </w:tabs>
              <w:ind w:left="34"/>
              <w:jc w:val="center"/>
              <w:rPr>
                <w:color w:val="000000"/>
                <w:sz w:val="28"/>
                <w:szCs w:val="28"/>
              </w:rPr>
            </w:pPr>
            <w:r>
              <w:rPr>
                <w:color w:val="000000"/>
                <w:sz w:val="28"/>
                <w:szCs w:val="28"/>
              </w:rPr>
              <w:t xml:space="preserve">                                                                                                                                        </w:t>
            </w:r>
            <w:r w:rsidR="00CE0E18" w:rsidRPr="002B5CE2">
              <w:rPr>
                <w:color w:val="000000"/>
                <w:sz w:val="28"/>
                <w:szCs w:val="28"/>
              </w:rPr>
              <w:t xml:space="preserve"> муниципального образования </w:t>
            </w:r>
          </w:p>
          <w:p w:rsidR="00CE0E18" w:rsidRPr="002B5CE2" w:rsidRDefault="0070657D" w:rsidP="00DF588D">
            <w:pPr>
              <w:ind w:left="34"/>
              <w:jc w:val="center"/>
              <w:rPr>
                <w:color w:val="000000"/>
                <w:sz w:val="28"/>
                <w:szCs w:val="28"/>
              </w:rPr>
            </w:pPr>
            <w:r>
              <w:rPr>
                <w:color w:val="000000"/>
                <w:sz w:val="28"/>
                <w:szCs w:val="28"/>
              </w:rPr>
              <w:t xml:space="preserve">                                                                                                                          </w:t>
            </w:r>
            <w:r w:rsidR="00CE0E18" w:rsidRPr="002B5CE2">
              <w:rPr>
                <w:color w:val="000000"/>
                <w:sz w:val="28"/>
                <w:szCs w:val="28"/>
              </w:rPr>
              <w:t>город Новороссийск</w:t>
            </w:r>
          </w:p>
          <w:p w:rsidR="00CE0E18" w:rsidRPr="002B5CE2" w:rsidRDefault="0070657D" w:rsidP="00DF588D">
            <w:pPr>
              <w:jc w:val="center"/>
              <w:rPr>
                <w:color w:val="000000"/>
                <w:sz w:val="28"/>
                <w:szCs w:val="28"/>
              </w:rPr>
            </w:pPr>
            <w:r>
              <w:rPr>
                <w:color w:val="000000"/>
                <w:sz w:val="28"/>
                <w:szCs w:val="28"/>
              </w:rPr>
              <w:t xml:space="preserve">                                                                                                                                           </w:t>
            </w:r>
            <w:r w:rsidR="00CE0E18" w:rsidRPr="002B5CE2">
              <w:rPr>
                <w:color w:val="000000"/>
                <w:sz w:val="28"/>
                <w:szCs w:val="28"/>
              </w:rPr>
              <w:t>от    _____________ №______</w:t>
            </w:r>
          </w:p>
          <w:p w:rsidR="00CE0E18" w:rsidRPr="002B5CE2" w:rsidRDefault="00CE0E18" w:rsidP="00DF588D">
            <w:pPr>
              <w:rPr>
                <w:color w:val="000000"/>
                <w:sz w:val="28"/>
                <w:szCs w:val="28"/>
              </w:rPr>
            </w:pPr>
          </w:p>
          <w:p w:rsidR="00CE0E18" w:rsidRPr="002B5CE2" w:rsidRDefault="00CE0E18" w:rsidP="00DF588D">
            <w:pPr>
              <w:jc w:val="center"/>
              <w:rPr>
                <w:color w:val="000000"/>
                <w:sz w:val="28"/>
                <w:szCs w:val="28"/>
              </w:rPr>
            </w:pPr>
            <w:r w:rsidRPr="002B5CE2">
              <w:rPr>
                <w:color w:val="000000"/>
                <w:sz w:val="28"/>
                <w:szCs w:val="28"/>
              </w:rPr>
              <w:t>МЕРОПРИЯТИЯ</w:t>
            </w:r>
          </w:p>
          <w:p w:rsidR="00CE0E18" w:rsidRPr="002B5CE2" w:rsidRDefault="00CE0E18" w:rsidP="00DF588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5A5536" w:rsidRPr="002B5CE2" w:rsidRDefault="005A5536" w:rsidP="00DF588D">
            <w:pPr>
              <w:jc w:val="center"/>
              <w:rPr>
                <w:color w:val="000000"/>
                <w:sz w:val="28"/>
                <w:szCs w:val="28"/>
              </w:rPr>
            </w:pPr>
          </w:p>
          <w:tbl>
            <w:tblPr>
              <w:tblW w:w="1502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1560"/>
              <w:gridCol w:w="141"/>
              <w:gridCol w:w="1276"/>
              <w:gridCol w:w="992"/>
              <w:gridCol w:w="1134"/>
              <w:gridCol w:w="993"/>
              <w:gridCol w:w="2268"/>
              <w:gridCol w:w="141"/>
              <w:gridCol w:w="1560"/>
            </w:tblGrid>
            <w:tr w:rsidR="00367052" w:rsidRPr="002B5CE2" w:rsidTr="001E0002">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 xml:space="preserve">№ </w:t>
                  </w:r>
                  <w:proofErr w:type="gramStart"/>
                  <w:r w:rsidRPr="002B5CE2">
                    <w:rPr>
                      <w:sz w:val="16"/>
                      <w:szCs w:val="16"/>
                    </w:rPr>
                    <w:t>п</w:t>
                  </w:r>
                  <w:proofErr w:type="gramEnd"/>
                  <w:r w:rsidRPr="002B5CE2">
                    <w:rPr>
                      <w:sz w:val="16"/>
                      <w:szCs w:val="16"/>
                    </w:rPr>
                    <w:t>/п</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Наименование мероприятия</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Источники финансирования</w:t>
                  </w:r>
                </w:p>
              </w:tc>
              <w:tc>
                <w:tcPr>
                  <w:tcW w:w="1417" w:type="dxa"/>
                  <w:gridSpan w:val="2"/>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Объем финансирования, всего   (тыс. руб.)</w:t>
                  </w:r>
                </w:p>
              </w:tc>
              <w:tc>
                <w:tcPr>
                  <w:tcW w:w="3119" w:type="dxa"/>
                  <w:gridSpan w:val="3"/>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В том числе по годам, (тыс. руб.)</w:t>
                  </w:r>
                </w:p>
              </w:tc>
              <w:tc>
                <w:tcPr>
                  <w:tcW w:w="2268"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Непосредственный результат реализации мероприятия</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Муниципальный заказчик/</w:t>
                  </w:r>
                </w:p>
                <w:p w:rsidR="00367052" w:rsidRPr="002B5CE2" w:rsidRDefault="00367052" w:rsidP="009A6667">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367052" w:rsidRPr="002B5CE2" w:rsidTr="001E0002">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c>
                <w:tcPr>
                  <w:tcW w:w="1417" w:type="dxa"/>
                  <w:gridSpan w:val="2"/>
                  <w:vMerge/>
                  <w:shd w:val="clear" w:color="auto" w:fill="auto"/>
                  <w:vAlign w:val="center"/>
                </w:tcPr>
                <w:p w:rsidR="00367052" w:rsidRPr="002B5CE2" w:rsidRDefault="00367052" w:rsidP="009A6667">
                  <w:pPr>
                    <w:spacing w:line="216" w:lineRule="auto"/>
                    <w:jc w:val="center"/>
                    <w:rPr>
                      <w:sz w:val="16"/>
                      <w:szCs w:val="16"/>
                    </w:rPr>
                  </w:pP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2017</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2018</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2019</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1E0002">
              <w:trPr>
                <w:cantSplit/>
                <w:trHeight w:val="284"/>
              </w:trPr>
              <w:tc>
                <w:tcPr>
                  <w:tcW w:w="567"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p>
              </w:tc>
              <w:tc>
                <w:tcPr>
                  <w:tcW w:w="439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w:t>
                  </w:r>
                </w:p>
              </w:tc>
              <w:tc>
                <w:tcPr>
                  <w:tcW w:w="1560"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3</w:t>
                  </w:r>
                </w:p>
              </w:tc>
              <w:tc>
                <w:tcPr>
                  <w:tcW w:w="1417"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6</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w:t>
                  </w:r>
                </w:p>
              </w:tc>
              <w:tc>
                <w:tcPr>
                  <w:tcW w:w="2268"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w:t>
                  </w:r>
                </w:p>
              </w:tc>
              <w:tc>
                <w:tcPr>
                  <w:tcW w:w="1701"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w:t>
                  </w:r>
                </w:p>
              </w:tc>
            </w:tr>
            <w:tr w:rsidR="002C2B9A" w:rsidRPr="002B5CE2" w:rsidTr="002C2B9A">
              <w:trPr>
                <w:cantSplit/>
                <w:trHeight w:val="284"/>
              </w:trPr>
              <w:tc>
                <w:tcPr>
                  <w:tcW w:w="15026" w:type="dxa"/>
                  <w:gridSpan w:val="11"/>
                  <w:shd w:val="clear" w:color="auto" w:fill="auto"/>
                  <w:vAlign w:val="center"/>
                </w:tcPr>
                <w:p w:rsidR="002B5CE2" w:rsidRDefault="002B5CE2" w:rsidP="00C6072D">
                  <w:pPr>
                    <w:spacing w:line="216" w:lineRule="auto"/>
                    <w:jc w:val="center"/>
                    <w:rPr>
                      <w:sz w:val="16"/>
                      <w:szCs w:val="16"/>
                    </w:rPr>
                  </w:pPr>
                </w:p>
                <w:p w:rsidR="002C2B9A" w:rsidRDefault="00C6072D" w:rsidP="00C6072D">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430536" w:rsidRPr="002B5CE2" w:rsidRDefault="00430536" w:rsidP="00C6072D">
                  <w:pPr>
                    <w:spacing w:line="216" w:lineRule="auto"/>
                    <w:jc w:val="center"/>
                    <w:rPr>
                      <w:sz w:val="16"/>
                      <w:szCs w:val="16"/>
                    </w:rPr>
                  </w:pPr>
                </w:p>
              </w:tc>
            </w:tr>
            <w:tr w:rsidR="00C6072D" w:rsidRPr="002B5CE2" w:rsidTr="006474CE">
              <w:trPr>
                <w:cantSplit/>
                <w:trHeight w:val="284"/>
              </w:trPr>
              <w:tc>
                <w:tcPr>
                  <w:tcW w:w="15026" w:type="dxa"/>
                  <w:gridSpan w:val="11"/>
                  <w:shd w:val="clear" w:color="auto" w:fill="auto"/>
                </w:tcPr>
                <w:p w:rsidR="002B5CE2" w:rsidRDefault="002B5CE2" w:rsidP="006474CE">
                  <w:pPr>
                    <w:shd w:val="clear" w:color="auto" w:fill="FFFFFF"/>
                    <w:spacing w:after="150"/>
                    <w:contextualSpacing/>
                    <w:jc w:val="both"/>
                    <w:textAlignment w:val="baseline"/>
                    <w:rPr>
                      <w:sz w:val="16"/>
                      <w:szCs w:val="16"/>
                    </w:rPr>
                  </w:pPr>
                </w:p>
                <w:p w:rsidR="00C6072D" w:rsidRDefault="00C6072D" w:rsidP="006474CE">
                  <w:pPr>
                    <w:shd w:val="clear" w:color="auto" w:fill="FFFFFF"/>
                    <w:spacing w:after="150"/>
                    <w:contextualSpacing/>
                    <w:jc w:val="both"/>
                    <w:textAlignment w:val="baseline"/>
                    <w:rPr>
                      <w:sz w:val="16"/>
                      <w:szCs w:val="16"/>
                    </w:rPr>
                  </w:pPr>
                  <w:r w:rsidRPr="002B5CE2">
                    <w:rPr>
                      <w:sz w:val="16"/>
                      <w:szCs w:val="16"/>
                    </w:rPr>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p w:rsidR="002B5CE2" w:rsidRPr="002B5CE2" w:rsidRDefault="002B5CE2" w:rsidP="006474CE">
                  <w:pPr>
                    <w:shd w:val="clear" w:color="auto" w:fill="FFFFFF"/>
                    <w:spacing w:after="150"/>
                    <w:contextualSpacing/>
                    <w:jc w:val="both"/>
                    <w:textAlignment w:val="baseline"/>
                    <w:rPr>
                      <w:sz w:val="16"/>
                      <w:szCs w:val="16"/>
                    </w:rPr>
                  </w:pPr>
                </w:p>
              </w:tc>
            </w:tr>
            <w:tr w:rsidR="00C6072D" w:rsidRPr="002B5CE2" w:rsidTr="006474CE">
              <w:trPr>
                <w:cantSplit/>
                <w:trHeight w:val="284"/>
              </w:trPr>
              <w:tc>
                <w:tcPr>
                  <w:tcW w:w="15026" w:type="dxa"/>
                  <w:gridSpan w:val="11"/>
                  <w:shd w:val="clear" w:color="auto" w:fill="auto"/>
                </w:tcPr>
                <w:p w:rsidR="002B5CE2" w:rsidRDefault="002B5CE2" w:rsidP="006474CE">
                  <w:pPr>
                    <w:shd w:val="clear" w:color="auto" w:fill="FFFFFF"/>
                    <w:spacing w:after="150"/>
                    <w:contextualSpacing/>
                    <w:jc w:val="both"/>
                    <w:textAlignment w:val="baseline"/>
                    <w:rPr>
                      <w:sz w:val="16"/>
                      <w:szCs w:val="16"/>
                    </w:rPr>
                  </w:pP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Задачи:  1.Развитие систем водоснабжения и водоотведения населенных пунктов муниципального образования город Новороссийск.</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2.Наращивание темпов </w:t>
                  </w:r>
                  <w:proofErr w:type="gramStart"/>
                  <w:r w:rsidRPr="002B5CE2">
                    <w:rPr>
                      <w:sz w:val="16"/>
                      <w:szCs w:val="16"/>
                    </w:rPr>
                    <w:t>газификации</w:t>
                  </w:r>
                  <w:proofErr w:type="gramEnd"/>
                  <w:r w:rsidRPr="002B5CE2">
                    <w:rPr>
                      <w:sz w:val="16"/>
                      <w:szCs w:val="16"/>
                    </w:rPr>
                    <w:t xml:space="preserve"> с учетом максимальной загрузки действующих газопроводов, расширение газовых сетей и систем газоснабжения.</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p w:rsidR="002B5CE2" w:rsidRPr="002B5CE2" w:rsidRDefault="002B5CE2" w:rsidP="006474CE">
                  <w:pPr>
                    <w:shd w:val="clear" w:color="auto" w:fill="FFFFFF"/>
                    <w:spacing w:after="150"/>
                    <w:contextualSpacing/>
                    <w:jc w:val="both"/>
                    <w:textAlignment w:val="baseline"/>
                    <w:rPr>
                      <w:sz w:val="16"/>
                      <w:szCs w:val="16"/>
                    </w:rPr>
                  </w:pPr>
                </w:p>
              </w:tc>
            </w:tr>
            <w:tr w:rsidR="00154C66" w:rsidRPr="002B5CE2" w:rsidTr="002B5CE2">
              <w:trPr>
                <w:cantSplit/>
                <w:trHeight w:val="479"/>
              </w:trPr>
              <w:tc>
                <w:tcPr>
                  <w:tcW w:w="567" w:type="dxa"/>
                  <w:vMerge w:val="restart"/>
                  <w:shd w:val="clear" w:color="auto" w:fill="auto"/>
                  <w:vAlign w:val="center"/>
                </w:tcPr>
                <w:p w:rsidR="00154C66" w:rsidRPr="002B5CE2" w:rsidRDefault="00154C66" w:rsidP="002C2B9A">
                  <w:pPr>
                    <w:spacing w:line="216" w:lineRule="auto"/>
                    <w:rPr>
                      <w:sz w:val="16"/>
                      <w:szCs w:val="16"/>
                    </w:rPr>
                  </w:pPr>
                </w:p>
              </w:tc>
              <w:tc>
                <w:tcPr>
                  <w:tcW w:w="4394" w:type="dxa"/>
                  <w:vMerge w:val="restart"/>
                  <w:shd w:val="clear" w:color="auto" w:fill="auto"/>
                  <w:vAlign w:val="center"/>
                </w:tcPr>
                <w:p w:rsidR="00154C66" w:rsidRPr="002B5CE2" w:rsidRDefault="00154C66" w:rsidP="00C6072D">
                  <w:pPr>
                    <w:spacing w:line="216" w:lineRule="auto"/>
                    <w:rPr>
                      <w:sz w:val="16"/>
                      <w:szCs w:val="16"/>
                    </w:rPr>
                  </w:pPr>
                  <w:r w:rsidRPr="002B5CE2">
                    <w:rPr>
                      <w:sz w:val="16"/>
                      <w:szCs w:val="16"/>
                    </w:rPr>
                    <w:t>ВСЕГО</w:t>
                  </w:r>
                </w:p>
                <w:p w:rsidR="00154C66" w:rsidRPr="002B5CE2" w:rsidRDefault="00154C66" w:rsidP="00C6072D">
                  <w:pPr>
                    <w:spacing w:line="216" w:lineRule="auto"/>
                    <w:rPr>
                      <w:sz w:val="16"/>
                      <w:szCs w:val="16"/>
                    </w:rPr>
                  </w:pPr>
                  <w:r w:rsidRPr="002B5CE2">
                    <w:rPr>
                      <w:sz w:val="16"/>
                      <w:szCs w:val="16"/>
                    </w:rPr>
                    <w:t>по  муниципальной  программе</w:t>
                  </w:r>
                </w:p>
                <w:p w:rsidR="00154C66" w:rsidRPr="002B5CE2" w:rsidRDefault="00154C66" w:rsidP="002C2B9A">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всего</w:t>
                  </w:r>
                </w:p>
              </w:tc>
              <w:tc>
                <w:tcPr>
                  <w:tcW w:w="1276" w:type="dxa"/>
                  <w:shd w:val="clear" w:color="auto" w:fill="auto"/>
                  <w:vAlign w:val="center"/>
                </w:tcPr>
                <w:p w:rsidR="00C65F2E" w:rsidRPr="007E3C8E" w:rsidRDefault="00EE4277" w:rsidP="00C65F2E">
                  <w:pPr>
                    <w:spacing w:before="120" w:line="216" w:lineRule="auto"/>
                    <w:jc w:val="center"/>
                    <w:rPr>
                      <w:sz w:val="16"/>
                      <w:szCs w:val="16"/>
                    </w:rPr>
                  </w:pPr>
                  <w:r>
                    <w:rPr>
                      <w:sz w:val="16"/>
                      <w:szCs w:val="16"/>
                    </w:rPr>
                    <w:t>2 693 340,1</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545</w:t>
                  </w:r>
                  <w:r w:rsidR="00BF18BD">
                    <w:rPr>
                      <w:sz w:val="16"/>
                      <w:szCs w:val="16"/>
                    </w:rPr>
                    <w:t> </w:t>
                  </w:r>
                  <w:r>
                    <w:rPr>
                      <w:sz w:val="16"/>
                      <w:szCs w:val="16"/>
                    </w:rPr>
                    <w:t>358</w:t>
                  </w:r>
                  <w:r w:rsidR="00BF18BD">
                    <w:rPr>
                      <w:sz w:val="16"/>
                      <w:szCs w:val="16"/>
                    </w:rPr>
                    <w:t>,0</w:t>
                  </w:r>
                </w:p>
              </w:tc>
              <w:tc>
                <w:tcPr>
                  <w:tcW w:w="1134" w:type="dxa"/>
                  <w:shd w:val="clear" w:color="auto" w:fill="auto"/>
                  <w:vAlign w:val="center"/>
                </w:tcPr>
                <w:p w:rsidR="00154C66" w:rsidRPr="007E3C8E" w:rsidRDefault="006E66E0" w:rsidP="003D61F5">
                  <w:pPr>
                    <w:spacing w:before="120" w:line="216" w:lineRule="auto"/>
                    <w:rPr>
                      <w:sz w:val="16"/>
                      <w:szCs w:val="16"/>
                    </w:rPr>
                  </w:pPr>
                  <w:r>
                    <w:rPr>
                      <w:sz w:val="16"/>
                      <w:szCs w:val="16"/>
                    </w:rPr>
                    <w:t>1 2</w:t>
                  </w:r>
                  <w:r w:rsidR="003D61F5">
                    <w:rPr>
                      <w:sz w:val="16"/>
                      <w:szCs w:val="16"/>
                    </w:rPr>
                    <w:t>54</w:t>
                  </w:r>
                  <w:r>
                    <w:rPr>
                      <w:sz w:val="16"/>
                      <w:szCs w:val="16"/>
                    </w:rPr>
                    <w:t> 430,4</w:t>
                  </w:r>
                </w:p>
              </w:tc>
              <w:tc>
                <w:tcPr>
                  <w:tcW w:w="993" w:type="dxa"/>
                  <w:shd w:val="clear" w:color="auto" w:fill="auto"/>
                  <w:vAlign w:val="center"/>
                </w:tcPr>
                <w:p w:rsidR="00154C66" w:rsidRPr="007E3C8E" w:rsidRDefault="00EE4277" w:rsidP="002A2D38">
                  <w:pPr>
                    <w:spacing w:before="120" w:line="216" w:lineRule="auto"/>
                    <w:jc w:val="center"/>
                    <w:rPr>
                      <w:sz w:val="16"/>
                      <w:szCs w:val="16"/>
                    </w:rPr>
                  </w:pPr>
                  <w:r>
                    <w:rPr>
                      <w:sz w:val="16"/>
                      <w:szCs w:val="16"/>
                    </w:rPr>
                    <w:t>893 551,7</w:t>
                  </w:r>
                </w:p>
              </w:tc>
              <w:tc>
                <w:tcPr>
                  <w:tcW w:w="2268" w:type="dxa"/>
                  <w:shd w:val="clear" w:color="auto" w:fill="auto"/>
                  <w:vAlign w:val="center"/>
                </w:tcPr>
                <w:p w:rsidR="00154C66" w:rsidRDefault="00154C66" w:rsidP="002C2B9A">
                  <w:pPr>
                    <w:spacing w:line="216" w:lineRule="auto"/>
                    <w:rPr>
                      <w:sz w:val="16"/>
                      <w:szCs w:val="16"/>
                    </w:rPr>
                  </w:pPr>
                </w:p>
                <w:p w:rsidR="00154C66" w:rsidRPr="002B5CE2" w:rsidRDefault="00154C66" w:rsidP="007C4A0F">
                  <w:pPr>
                    <w:spacing w:line="216" w:lineRule="auto"/>
                    <w:rPr>
                      <w:sz w:val="16"/>
                      <w:szCs w:val="16"/>
                    </w:rPr>
                  </w:pPr>
                </w:p>
              </w:tc>
              <w:tc>
                <w:tcPr>
                  <w:tcW w:w="1701" w:type="dxa"/>
                  <w:gridSpan w:val="2"/>
                  <w:vMerge w:val="restart"/>
                  <w:shd w:val="clear" w:color="auto" w:fill="auto"/>
                  <w:vAlign w:val="center"/>
                </w:tcPr>
                <w:p w:rsidR="00154C66" w:rsidRPr="002B5CE2" w:rsidRDefault="00154C66" w:rsidP="002C2B9A">
                  <w:pPr>
                    <w:spacing w:line="216" w:lineRule="auto"/>
                    <w:rPr>
                      <w:sz w:val="16"/>
                      <w:szCs w:val="16"/>
                    </w:rPr>
                  </w:pPr>
                  <w:r w:rsidRPr="002B5CE2">
                    <w:rPr>
                      <w:sz w:val="16"/>
                      <w:szCs w:val="16"/>
                    </w:rPr>
                    <w:t>МКУ «Управление строительства»</w:t>
                  </w:r>
                </w:p>
                <w:p w:rsidR="00154C66" w:rsidRPr="002B5CE2" w:rsidRDefault="00154C66" w:rsidP="002C2B9A">
                  <w:pPr>
                    <w:spacing w:line="216" w:lineRule="auto"/>
                    <w:rPr>
                      <w:sz w:val="16"/>
                      <w:szCs w:val="16"/>
                    </w:rPr>
                  </w:pPr>
                </w:p>
                <w:p w:rsidR="00154C66" w:rsidRPr="002B5CE2" w:rsidRDefault="00154C66" w:rsidP="002C2B9A">
                  <w:pPr>
                    <w:spacing w:line="216" w:lineRule="auto"/>
                    <w:rPr>
                      <w:sz w:val="16"/>
                      <w:szCs w:val="16"/>
                    </w:rPr>
                  </w:pPr>
                </w:p>
              </w:tc>
            </w:tr>
            <w:tr w:rsidR="00154C66" w:rsidRPr="002B5CE2" w:rsidTr="007C4A0F">
              <w:trPr>
                <w:cantSplit/>
                <w:trHeight w:val="360"/>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192 023,4</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1134"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136 346,5</w:t>
                  </w:r>
                </w:p>
              </w:tc>
              <w:tc>
                <w:tcPr>
                  <w:tcW w:w="993"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55 676,9</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7C4A0F">
              <w:trPr>
                <w:cantSplit/>
                <w:trHeight w:val="564"/>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краевой бюджет</w:t>
                  </w:r>
                </w:p>
              </w:tc>
              <w:tc>
                <w:tcPr>
                  <w:tcW w:w="1276" w:type="dxa"/>
                  <w:shd w:val="clear" w:color="auto" w:fill="auto"/>
                  <w:vAlign w:val="center"/>
                </w:tcPr>
                <w:p w:rsidR="00154C66" w:rsidRPr="007E3C8E" w:rsidRDefault="00EE4277" w:rsidP="002A2D38">
                  <w:pPr>
                    <w:spacing w:before="120" w:line="216" w:lineRule="auto"/>
                    <w:jc w:val="center"/>
                    <w:rPr>
                      <w:sz w:val="16"/>
                      <w:szCs w:val="16"/>
                    </w:rPr>
                  </w:pPr>
                  <w:r>
                    <w:rPr>
                      <w:bCs/>
                      <w:sz w:val="16"/>
                      <w:szCs w:val="16"/>
                    </w:rPr>
                    <w:t>973 507,7</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267</w:t>
                  </w:r>
                  <w:r w:rsidR="00B36F99">
                    <w:rPr>
                      <w:sz w:val="16"/>
                      <w:szCs w:val="16"/>
                    </w:rPr>
                    <w:t> </w:t>
                  </w:r>
                  <w:r w:rsidRPr="007E3C8E">
                    <w:rPr>
                      <w:sz w:val="16"/>
                      <w:szCs w:val="16"/>
                    </w:rPr>
                    <w:t>060</w:t>
                  </w:r>
                  <w:r w:rsidR="00B36F99">
                    <w:rPr>
                      <w:sz w:val="16"/>
                      <w:szCs w:val="16"/>
                    </w:rPr>
                    <w:t>,0</w:t>
                  </w:r>
                </w:p>
              </w:tc>
              <w:tc>
                <w:tcPr>
                  <w:tcW w:w="1134"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499 495,9</w:t>
                  </w:r>
                </w:p>
              </w:tc>
              <w:tc>
                <w:tcPr>
                  <w:tcW w:w="993" w:type="dxa"/>
                  <w:shd w:val="clear" w:color="auto" w:fill="auto"/>
                  <w:vAlign w:val="center"/>
                </w:tcPr>
                <w:p w:rsidR="00154C66" w:rsidRPr="007E3C8E" w:rsidRDefault="00EE4277" w:rsidP="002A2D38">
                  <w:pPr>
                    <w:spacing w:before="120" w:line="216" w:lineRule="auto"/>
                    <w:jc w:val="center"/>
                    <w:rPr>
                      <w:sz w:val="16"/>
                      <w:szCs w:val="16"/>
                    </w:rPr>
                  </w:pPr>
                  <w:r>
                    <w:rPr>
                      <w:sz w:val="16"/>
                      <w:szCs w:val="16"/>
                    </w:rPr>
                    <w:t>206 951,8</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2B5CE2">
              <w:trPr>
                <w:cantSplit/>
                <w:trHeight w:val="548"/>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местный бюджет</w:t>
                  </w:r>
                </w:p>
              </w:tc>
              <w:tc>
                <w:tcPr>
                  <w:tcW w:w="1276" w:type="dxa"/>
                  <w:shd w:val="clear" w:color="auto" w:fill="auto"/>
                  <w:vAlign w:val="center"/>
                </w:tcPr>
                <w:p w:rsidR="00154C66" w:rsidRPr="007E3C8E" w:rsidRDefault="00154C66" w:rsidP="007231B5">
                  <w:pPr>
                    <w:spacing w:before="120" w:line="216" w:lineRule="auto"/>
                    <w:jc w:val="center"/>
                    <w:rPr>
                      <w:sz w:val="16"/>
                      <w:szCs w:val="16"/>
                    </w:rPr>
                  </w:pPr>
                  <w:r w:rsidRPr="007E3C8E">
                    <w:rPr>
                      <w:sz w:val="16"/>
                      <w:szCs w:val="16"/>
                    </w:rPr>
                    <w:t>1</w:t>
                  </w:r>
                  <w:r w:rsidR="00833566">
                    <w:rPr>
                      <w:sz w:val="16"/>
                      <w:szCs w:val="16"/>
                    </w:rPr>
                    <w:t> 5</w:t>
                  </w:r>
                  <w:r w:rsidR="003D61F5">
                    <w:rPr>
                      <w:sz w:val="16"/>
                      <w:szCs w:val="16"/>
                    </w:rPr>
                    <w:t>27</w:t>
                  </w:r>
                  <w:r w:rsidR="00833566">
                    <w:rPr>
                      <w:sz w:val="16"/>
                      <w:szCs w:val="16"/>
                    </w:rPr>
                    <w:t xml:space="preserve"> 809</w:t>
                  </w:r>
                  <w:r w:rsidR="00BF6107">
                    <w:rPr>
                      <w:sz w:val="16"/>
                      <w:szCs w:val="16"/>
                    </w:rPr>
                    <w:t>,</w:t>
                  </w:r>
                  <w:r w:rsidR="009030B1">
                    <w:rPr>
                      <w:sz w:val="16"/>
                      <w:szCs w:val="16"/>
                    </w:rPr>
                    <w:t>0</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278</w:t>
                  </w:r>
                  <w:r w:rsidR="00B36F99">
                    <w:rPr>
                      <w:sz w:val="16"/>
                      <w:szCs w:val="16"/>
                    </w:rPr>
                    <w:t> </w:t>
                  </w:r>
                  <w:r>
                    <w:rPr>
                      <w:sz w:val="16"/>
                      <w:szCs w:val="16"/>
                    </w:rPr>
                    <w:t>298</w:t>
                  </w:r>
                  <w:r w:rsidR="00B36F99">
                    <w:rPr>
                      <w:sz w:val="16"/>
                      <w:szCs w:val="16"/>
                    </w:rPr>
                    <w:t>,0</w:t>
                  </w:r>
                </w:p>
              </w:tc>
              <w:tc>
                <w:tcPr>
                  <w:tcW w:w="1134" w:type="dxa"/>
                  <w:shd w:val="clear" w:color="auto" w:fill="auto"/>
                  <w:vAlign w:val="center"/>
                </w:tcPr>
                <w:p w:rsidR="00154C66" w:rsidRPr="007E3C8E" w:rsidRDefault="00DC68FC" w:rsidP="007231B5">
                  <w:pPr>
                    <w:spacing w:before="120" w:line="216" w:lineRule="auto"/>
                    <w:jc w:val="center"/>
                    <w:rPr>
                      <w:sz w:val="16"/>
                      <w:szCs w:val="16"/>
                    </w:rPr>
                  </w:pPr>
                  <w:r>
                    <w:rPr>
                      <w:sz w:val="16"/>
                      <w:szCs w:val="16"/>
                    </w:rPr>
                    <w:t>6</w:t>
                  </w:r>
                  <w:r w:rsidR="00C052FA">
                    <w:rPr>
                      <w:sz w:val="16"/>
                      <w:szCs w:val="16"/>
                    </w:rPr>
                    <w:t>18</w:t>
                  </w:r>
                  <w:r w:rsidR="00BF18BD">
                    <w:rPr>
                      <w:sz w:val="16"/>
                      <w:szCs w:val="16"/>
                    </w:rPr>
                    <w:t> </w:t>
                  </w:r>
                  <w:r w:rsidR="00BF6107">
                    <w:rPr>
                      <w:sz w:val="16"/>
                      <w:szCs w:val="16"/>
                    </w:rPr>
                    <w:t>58</w:t>
                  </w:r>
                  <w:r w:rsidR="009030B1">
                    <w:rPr>
                      <w:sz w:val="16"/>
                      <w:szCs w:val="16"/>
                    </w:rPr>
                    <w:t>8</w:t>
                  </w:r>
                  <w:r w:rsidR="00BF6107">
                    <w:rPr>
                      <w:sz w:val="16"/>
                      <w:szCs w:val="16"/>
                    </w:rPr>
                    <w:t>,</w:t>
                  </w:r>
                  <w:r w:rsidR="009030B1">
                    <w:rPr>
                      <w:sz w:val="16"/>
                      <w:szCs w:val="16"/>
                    </w:rPr>
                    <w:t>0</w:t>
                  </w:r>
                </w:p>
              </w:tc>
              <w:tc>
                <w:tcPr>
                  <w:tcW w:w="993" w:type="dxa"/>
                  <w:shd w:val="clear" w:color="auto" w:fill="auto"/>
                  <w:vAlign w:val="center"/>
                </w:tcPr>
                <w:p w:rsidR="00154C66" w:rsidRPr="007E3C8E" w:rsidRDefault="00833566" w:rsidP="002A2D38">
                  <w:pPr>
                    <w:spacing w:before="120" w:line="216" w:lineRule="auto"/>
                    <w:jc w:val="center"/>
                    <w:rPr>
                      <w:sz w:val="16"/>
                      <w:szCs w:val="16"/>
                    </w:rPr>
                  </w:pPr>
                  <w:r>
                    <w:rPr>
                      <w:sz w:val="16"/>
                      <w:szCs w:val="16"/>
                    </w:rPr>
                    <w:t>630</w:t>
                  </w:r>
                  <w:r w:rsidR="00B36F99">
                    <w:rPr>
                      <w:sz w:val="16"/>
                      <w:szCs w:val="16"/>
                    </w:rPr>
                    <w:t> </w:t>
                  </w:r>
                  <w:r w:rsidR="00154C66">
                    <w:rPr>
                      <w:sz w:val="16"/>
                      <w:szCs w:val="16"/>
                    </w:rPr>
                    <w:t>923</w:t>
                  </w:r>
                  <w:r w:rsidR="00B36F99">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lastRenderedPageBreak/>
                    <w:t xml:space="preserve">      1.Подпрограмма  «Обеспечение устойчивой работы объект</w:t>
                  </w:r>
                  <w:r w:rsidR="00FB50EF">
                    <w:rPr>
                      <w:sz w:val="16"/>
                      <w:szCs w:val="16"/>
                    </w:rPr>
                    <w:t>ов водоснабжения  и</w:t>
                  </w:r>
                  <w:r w:rsidRPr="000B136B">
                    <w:rPr>
                      <w:sz w:val="16"/>
                      <w:szCs w:val="16"/>
                    </w:rPr>
                    <w:t xml:space="preserve">  водоотведения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0B136B" w:rsidRPr="002B5CE2" w:rsidTr="00DE1309">
              <w:trPr>
                <w:cantSplit/>
                <w:trHeight w:val="309"/>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Задачи: 1.</w:t>
                  </w:r>
                  <w:r w:rsidRPr="000B136B">
                    <w:rPr>
                      <w:rFonts w:cs="Calibri"/>
                      <w:sz w:val="16"/>
                      <w:szCs w:val="16"/>
                    </w:rPr>
                    <w:t>Реализация</w:t>
                  </w:r>
                  <w:r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tc>
            </w:tr>
            <w:tr w:rsidR="006B554C" w:rsidRPr="002B5CE2" w:rsidTr="00953F9B">
              <w:trPr>
                <w:cantSplit/>
                <w:trHeight w:val="57"/>
              </w:trPr>
              <w:tc>
                <w:tcPr>
                  <w:tcW w:w="567" w:type="dxa"/>
                  <w:vMerge w:val="restart"/>
                  <w:shd w:val="clear" w:color="auto" w:fill="auto"/>
                  <w:vAlign w:val="center"/>
                </w:tcPr>
                <w:p w:rsidR="006B554C" w:rsidRPr="002B5CE2" w:rsidRDefault="006B554C" w:rsidP="009A6667">
                  <w:pPr>
                    <w:spacing w:line="216" w:lineRule="auto"/>
                    <w:jc w:val="center"/>
                    <w:rPr>
                      <w:sz w:val="16"/>
                      <w:szCs w:val="16"/>
                    </w:rPr>
                  </w:pPr>
                  <w:r w:rsidRPr="002B5CE2">
                    <w:rPr>
                      <w:sz w:val="16"/>
                      <w:szCs w:val="16"/>
                    </w:rPr>
                    <w:t>1.1</w:t>
                  </w:r>
                </w:p>
              </w:tc>
              <w:tc>
                <w:tcPr>
                  <w:tcW w:w="4394" w:type="dxa"/>
                  <w:vMerge w:val="restart"/>
                  <w:shd w:val="clear" w:color="auto" w:fill="auto"/>
                  <w:vAlign w:val="center"/>
                </w:tcPr>
                <w:p w:rsidR="006B554C" w:rsidRPr="002B5CE2" w:rsidRDefault="006B554C" w:rsidP="00EB06B4">
                  <w:pPr>
                    <w:spacing w:line="216" w:lineRule="auto"/>
                    <w:rPr>
                      <w:sz w:val="16"/>
                      <w:szCs w:val="16"/>
                    </w:rPr>
                  </w:pPr>
                  <w:r w:rsidRPr="00A173BD">
                    <w:rPr>
                      <w:sz w:val="16"/>
                      <w:szCs w:val="16"/>
                    </w:rPr>
                    <w:t>Канализационный коллектор от очистных сооружений с</w:t>
                  </w:r>
                  <w:proofErr w:type="gramStart"/>
                  <w:r w:rsidRPr="00A173BD">
                    <w:rPr>
                      <w:sz w:val="16"/>
                      <w:szCs w:val="16"/>
                    </w:rPr>
                    <w:t>.Г</w:t>
                  </w:r>
                  <w:proofErr w:type="gramEnd"/>
                  <w:r w:rsidRPr="00A173BD">
                    <w:rPr>
                      <w:sz w:val="16"/>
                      <w:szCs w:val="16"/>
                    </w:rPr>
                    <w:t xml:space="preserve">айдук до КНС-7 в </w:t>
                  </w:r>
                  <w:proofErr w:type="spellStart"/>
                  <w:r w:rsidRPr="00A173BD">
                    <w:rPr>
                      <w:sz w:val="16"/>
                      <w:szCs w:val="16"/>
                    </w:rPr>
                    <w:t>г.Новороссийске</w:t>
                  </w:r>
                  <w:proofErr w:type="spellEnd"/>
                </w:p>
              </w:tc>
              <w:tc>
                <w:tcPr>
                  <w:tcW w:w="1701" w:type="dxa"/>
                  <w:gridSpan w:val="2"/>
                  <w:shd w:val="clear" w:color="auto" w:fill="auto"/>
                  <w:vAlign w:val="center"/>
                </w:tcPr>
                <w:p w:rsidR="006B554C" w:rsidRPr="002B5CE2" w:rsidRDefault="006B554C" w:rsidP="00776A5F">
                  <w:pPr>
                    <w:spacing w:line="276" w:lineRule="auto"/>
                    <w:rPr>
                      <w:sz w:val="16"/>
                      <w:szCs w:val="16"/>
                    </w:rPr>
                  </w:pPr>
                  <w:r w:rsidRPr="002B5CE2">
                    <w:rPr>
                      <w:sz w:val="16"/>
                      <w:szCs w:val="16"/>
                    </w:rPr>
                    <w:t>всего</w:t>
                  </w:r>
                </w:p>
              </w:tc>
              <w:tc>
                <w:tcPr>
                  <w:tcW w:w="1276" w:type="dxa"/>
                  <w:shd w:val="clear" w:color="auto" w:fill="auto"/>
                  <w:vAlign w:val="center"/>
                </w:tcPr>
                <w:p w:rsidR="006B554C" w:rsidRPr="002B5CE2" w:rsidRDefault="006B554C" w:rsidP="00776A5F">
                  <w:pPr>
                    <w:spacing w:line="276" w:lineRule="auto"/>
                    <w:jc w:val="center"/>
                    <w:rPr>
                      <w:sz w:val="16"/>
                      <w:szCs w:val="16"/>
                    </w:rPr>
                  </w:pPr>
                  <w:r>
                    <w:rPr>
                      <w:sz w:val="16"/>
                      <w:szCs w:val="16"/>
                    </w:rPr>
                    <w:t>22 547,5</w:t>
                  </w:r>
                </w:p>
              </w:tc>
              <w:tc>
                <w:tcPr>
                  <w:tcW w:w="992" w:type="dxa"/>
                  <w:shd w:val="clear" w:color="auto" w:fill="auto"/>
                  <w:vAlign w:val="center"/>
                </w:tcPr>
                <w:p w:rsidR="006B554C" w:rsidRPr="002B5CE2" w:rsidRDefault="006B554C" w:rsidP="00776A5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6B554C" w:rsidRPr="002B5CE2" w:rsidRDefault="006B554C" w:rsidP="00776A5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6B554C" w:rsidRPr="002B5CE2" w:rsidRDefault="006B554C" w:rsidP="00776A5F">
                  <w:pPr>
                    <w:spacing w:line="276" w:lineRule="auto"/>
                    <w:jc w:val="center"/>
                    <w:rPr>
                      <w:sz w:val="16"/>
                      <w:szCs w:val="16"/>
                    </w:rPr>
                  </w:pPr>
                  <w:r>
                    <w:rPr>
                      <w:sz w:val="16"/>
                      <w:szCs w:val="16"/>
                    </w:rPr>
                    <w:t>22 547,5</w:t>
                  </w:r>
                </w:p>
              </w:tc>
              <w:tc>
                <w:tcPr>
                  <w:tcW w:w="2268" w:type="dxa"/>
                  <w:vMerge w:val="restart"/>
                  <w:shd w:val="clear" w:color="auto" w:fill="auto"/>
                  <w:vAlign w:val="center"/>
                </w:tcPr>
                <w:p w:rsidR="006B554C" w:rsidRPr="002B5CE2" w:rsidRDefault="006B554C" w:rsidP="007C06DD">
                  <w:pPr>
                    <w:spacing w:line="216" w:lineRule="auto"/>
                    <w:rPr>
                      <w:sz w:val="16"/>
                      <w:szCs w:val="16"/>
                    </w:rPr>
                  </w:pPr>
                  <w:r>
                    <w:rPr>
                      <w:sz w:val="16"/>
                      <w:szCs w:val="16"/>
                    </w:rPr>
                    <w:t>Построен к</w:t>
                  </w:r>
                  <w:r w:rsidRPr="00A173BD">
                    <w:rPr>
                      <w:sz w:val="16"/>
                      <w:szCs w:val="16"/>
                    </w:rPr>
                    <w:t xml:space="preserve">анализационный коллектор </w:t>
                  </w:r>
                </w:p>
              </w:tc>
              <w:tc>
                <w:tcPr>
                  <w:tcW w:w="1701" w:type="dxa"/>
                  <w:gridSpan w:val="2"/>
                  <w:vMerge w:val="restart"/>
                  <w:shd w:val="clear" w:color="auto" w:fill="auto"/>
                  <w:vAlign w:val="center"/>
                </w:tcPr>
                <w:p w:rsidR="006B554C" w:rsidRPr="002B5CE2" w:rsidRDefault="006B554C" w:rsidP="009A6667">
                  <w:pPr>
                    <w:spacing w:line="216" w:lineRule="auto"/>
                    <w:rPr>
                      <w:sz w:val="16"/>
                      <w:szCs w:val="16"/>
                    </w:rPr>
                  </w:pPr>
                  <w:r w:rsidRPr="002B5CE2">
                    <w:rPr>
                      <w:sz w:val="16"/>
                      <w:szCs w:val="16"/>
                    </w:rPr>
                    <w:t>МКУ «Управление строительства»</w:t>
                  </w:r>
                </w:p>
              </w:tc>
            </w:tr>
            <w:tr w:rsidR="006B554C" w:rsidRPr="002B5CE2" w:rsidTr="009A6667">
              <w:trPr>
                <w:cantSplit/>
                <w:trHeight w:val="54"/>
              </w:trPr>
              <w:tc>
                <w:tcPr>
                  <w:tcW w:w="567" w:type="dxa"/>
                  <w:vMerge/>
                  <w:shd w:val="clear" w:color="auto" w:fill="auto"/>
                  <w:vAlign w:val="center"/>
                </w:tcPr>
                <w:p w:rsidR="006B554C" w:rsidRPr="002B5CE2" w:rsidRDefault="006B554C" w:rsidP="009A6667">
                  <w:pPr>
                    <w:spacing w:line="216" w:lineRule="auto"/>
                    <w:jc w:val="center"/>
                    <w:rPr>
                      <w:sz w:val="16"/>
                      <w:szCs w:val="16"/>
                    </w:rPr>
                  </w:pPr>
                </w:p>
              </w:tc>
              <w:tc>
                <w:tcPr>
                  <w:tcW w:w="4394" w:type="dxa"/>
                  <w:vMerge/>
                  <w:shd w:val="clear" w:color="auto" w:fill="auto"/>
                  <w:vAlign w:val="center"/>
                </w:tcPr>
                <w:p w:rsidR="006B554C" w:rsidRPr="002B5CE2" w:rsidRDefault="006B554C" w:rsidP="00EB06B4">
                  <w:pPr>
                    <w:spacing w:line="216" w:lineRule="auto"/>
                    <w:rPr>
                      <w:sz w:val="16"/>
                      <w:szCs w:val="16"/>
                    </w:rPr>
                  </w:pPr>
                </w:p>
              </w:tc>
              <w:tc>
                <w:tcPr>
                  <w:tcW w:w="1701" w:type="dxa"/>
                  <w:gridSpan w:val="2"/>
                  <w:shd w:val="clear" w:color="auto" w:fill="auto"/>
                  <w:vAlign w:val="center"/>
                </w:tcPr>
                <w:p w:rsidR="006B554C" w:rsidRPr="002B5CE2" w:rsidRDefault="006B554C"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B554C" w:rsidRPr="002B5CE2" w:rsidRDefault="006B554C" w:rsidP="00776A5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6B554C" w:rsidRPr="002B5CE2" w:rsidRDefault="006B554C" w:rsidP="00776A5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6B554C" w:rsidRPr="002B5CE2" w:rsidRDefault="006B554C" w:rsidP="00776A5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6B554C" w:rsidRPr="002B5CE2" w:rsidRDefault="006B554C" w:rsidP="00776A5F">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6B554C" w:rsidRPr="002B5CE2" w:rsidRDefault="006B554C" w:rsidP="009A6667">
                  <w:pPr>
                    <w:spacing w:line="216" w:lineRule="auto"/>
                    <w:rPr>
                      <w:sz w:val="16"/>
                      <w:szCs w:val="16"/>
                    </w:rPr>
                  </w:pPr>
                </w:p>
              </w:tc>
              <w:tc>
                <w:tcPr>
                  <w:tcW w:w="1701" w:type="dxa"/>
                  <w:gridSpan w:val="2"/>
                  <w:vMerge/>
                  <w:shd w:val="clear" w:color="auto" w:fill="auto"/>
                  <w:vAlign w:val="center"/>
                </w:tcPr>
                <w:p w:rsidR="006B554C" w:rsidRPr="002B5CE2" w:rsidRDefault="006B554C" w:rsidP="009A6667">
                  <w:pPr>
                    <w:spacing w:line="216" w:lineRule="auto"/>
                    <w:rPr>
                      <w:sz w:val="16"/>
                      <w:szCs w:val="16"/>
                    </w:rPr>
                  </w:pPr>
                </w:p>
              </w:tc>
            </w:tr>
            <w:tr w:rsidR="006B554C" w:rsidRPr="002B5CE2" w:rsidTr="009A6667">
              <w:trPr>
                <w:cantSplit/>
                <w:trHeight w:val="54"/>
              </w:trPr>
              <w:tc>
                <w:tcPr>
                  <w:tcW w:w="567" w:type="dxa"/>
                  <w:vMerge/>
                  <w:shd w:val="clear" w:color="auto" w:fill="auto"/>
                  <w:vAlign w:val="center"/>
                </w:tcPr>
                <w:p w:rsidR="006B554C" w:rsidRPr="002B5CE2" w:rsidRDefault="006B554C" w:rsidP="009A6667">
                  <w:pPr>
                    <w:spacing w:line="216" w:lineRule="auto"/>
                    <w:jc w:val="center"/>
                    <w:rPr>
                      <w:sz w:val="16"/>
                      <w:szCs w:val="16"/>
                    </w:rPr>
                  </w:pPr>
                </w:p>
              </w:tc>
              <w:tc>
                <w:tcPr>
                  <w:tcW w:w="4394" w:type="dxa"/>
                  <w:vMerge/>
                  <w:shd w:val="clear" w:color="auto" w:fill="auto"/>
                  <w:vAlign w:val="center"/>
                </w:tcPr>
                <w:p w:rsidR="006B554C" w:rsidRPr="002B5CE2" w:rsidRDefault="006B554C" w:rsidP="00EB06B4">
                  <w:pPr>
                    <w:spacing w:line="216" w:lineRule="auto"/>
                    <w:rPr>
                      <w:sz w:val="16"/>
                      <w:szCs w:val="16"/>
                    </w:rPr>
                  </w:pPr>
                </w:p>
              </w:tc>
              <w:tc>
                <w:tcPr>
                  <w:tcW w:w="1701" w:type="dxa"/>
                  <w:gridSpan w:val="2"/>
                  <w:shd w:val="clear" w:color="auto" w:fill="auto"/>
                  <w:vAlign w:val="center"/>
                </w:tcPr>
                <w:p w:rsidR="006B554C" w:rsidRPr="002B5CE2" w:rsidRDefault="006B554C"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6B554C" w:rsidRPr="002B5CE2" w:rsidRDefault="006B554C" w:rsidP="00776A5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6B554C" w:rsidRPr="002B5CE2" w:rsidRDefault="006B554C" w:rsidP="00776A5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6B554C" w:rsidRPr="002B5CE2" w:rsidRDefault="006B554C" w:rsidP="00776A5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6B554C" w:rsidRPr="002B5CE2" w:rsidRDefault="006B554C" w:rsidP="00776A5F">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6B554C" w:rsidRPr="002B5CE2" w:rsidRDefault="006B554C" w:rsidP="009A6667">
                  <w:pPr>
                    <w:spacing w:line="216" w:lineRule="auto"/>
                    <w:rPr>
                      <w:sz w:val="16"/>
                      <w:szCs w:val="16"/>
                    </w:rPr>
                  </w:pPr>
                </w:p>
              </w:tc>
              <w:tc>
                <w:tcPr>
                  <w:tcW w:w="1701" w:type="dxa"/>
                  <w:gridSpan w:val="2"/>
                  <w:vMerge/>
                  <w:shd w:val="clear" w:color="auto" w:fill="auto"/>
                  <w:vAlign w:val="center"/>
                </w:tcPr>
                <w:p w:rsidR="006B554C" w:rsidRPr="002B5CE2" w:rsidRDefault="006B554C" w:rsidP="009A6667">
                  <w:pPr>
                    <w:spacing w:line="216" w:lineRule="auto"/>
                    <w:rPr>
                      <w:sz w:val="16"/>
                      <w:szCs w:val="16"/>
                    </w:rPr>
                  </w:pPr>
                </w:p>
              </w:tc>
            </w:tr>
            <w:tr w:rsidR="006B554C" w:rsidRPr="002B5CE2" w:rsidTr="009E4AAD">
              <w:trPr>
                <w:cantSplit/>
                <w:trHeight w:val="262"/>
              </w:trPr>
              <w:tc>
                <w:tcPr>
                  <w:tcW w:w="567" w:type="dxa"/>
                  <w:vMerge/>
                  <w:shd w:val="clear" w:color="auto" w:fill="auto"/>
                  <w:vAlign w:val="center"/>
                </w:tcPr>
                <w:p w:rsidR="006B554C" w:rsidRPr="002B5CE2" w:rsidRDefault="006B554C" w:rsidP="009A6667">
                  <w:pPr>
                    <w:spacing w:line="216" w:lineRule="auto"/>
                    <w:jc w:val="center"/>
                    <w:rPr>
                      <w:sz w:val="16"/>
                      <w:szCs w:val="16"/>
                    </w:rPr>
                  </w:pPr>
                </w:p>
              </w:tc>
              <w:tc>
                <w:tcPr>
                  <w:tcW w:w="4394" w:type="dxa"/>
                  <w:vMerge/>
                  <w:shd w:val="clear" w:color="auto" w:fill="auto"/>
                  <w:vAlign w:val="center"/>
                </w:tcPr>
                <w:p w:rsidR="006B554C" w:rsidRPr="002B5CE2" w:rsidRDefault="006B554C" w:rsidP="00EB06B4">
                  <w:pPr>
                    <w:spacing w:line="216" w:lineRule="auto"/>
                    <w:rPr>
                      <w:sz w:val="16"/>
                      <w:szCs w:val="16"/>
                    </w:rPr>
                  </w:pPr>
                </w:p>
              </w:tc>
              <w:tc>
                <w:tcPr>
                  <w:tcW w:w="1701" w:type="dxa"/>
                  <w:gridSpan w:val="2"/>
                  <w:shd w:val="clear" w:color="auto" w:fill="auto"/>
                  <w:vAlign w:val="center"/>
                </w:tcPr>
                <w:p w:rsidR="006B554C" w:rsidRPr="002B5CE2" w:rsidRDefault="006B554C"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6B554C" w:rsidRPr="002B5CE2" w:rsidRDefault="006B554C" w:rsidP="00776A5F">
                  <w:pPr>
                    <w:spacing w:line="276" w:lineRule="auto"/>
                    <w:jc w:val="center"/>
                    <w:rPr>
                      <w:sz w:val="16"/>
                      <w:szCs w:val="16"/>
                    </w:rPr>
                  </w:pPr>
                  <w:r w:rsidRPr="006B554C">
                    <w:rPr>
                      <w:sz w:val="16"/>
                      <w:szCs w:val="16"/>
                    </w:rPr>
                    <w:t>22 547,5</w:t>
                  </w:r>
                </w:p>
              </w:tc>
              <w:tc>
                <w:tcPr>
                  <w:tcW w:w="992" w:type="dxa"/>
                  <w:shd w:val="clear" w:color="auto" w:fill="auto"/>
                  <w:vAlign w:val="center"/>
                </w:tcPr>
                <w:p w:rsidR="006B554C" w:rsidRPr="002B5CE2" w:rsidRDefault="006B554C" w:rsidP="00776A5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6B554C" w:rsidRPr="002B5CE2" w:rsidRDefault="006B554C" w:rsidP="00776A5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6B554C" w:rsidRPr="002B5CE2" w:rsidRDefault="006B554C" w:rsidP="00776A5F">
                  <w:pPr>
                    <w:spacing w:line="276" w:lineRule="auto"/>
                    <w:jc w:val="center"/>
                    <w:rPr>
                      <w:sz w:val="16"/>
                      <w:szCs w:val="16"/>
                    </w:rPr>
                  </w:pPr>
                  <w:r w:rsidRPr="006B554C">
                    <w:rPr>
                      <w:sz w:val="16"/>
                      <w:szCs w:val="16"/>
                    </w:rPr>
                    <w:t>22 547,5</w:t>
                  </w:r>
                </w:p>
              </w:tc>
              <w:tc>
                <w:tcPr>
                  <w:tcW w:w="2268" w:type="dxa"/>
                  <w:vMerge/>
                  <w:shd w:val="clear" w:color="auto" w:fill="auto"/>
                  <w:vAlign w:val="center"/>
                </w:tcPr>
                <w:p w:rsidR="006B554C" w:rsidRPr="002B5CE2" w:rsidRDefault="006B554C" w:rsidP="009A6667">
                  <w:pPr>
                    <w:spacing w:line="216" w:lineRule="auto"/>
                    <w:rPr>
                      <w:sz w:val="16"/>
                      <w:szCs w:val="16"/>
                    </w:rPr>
                  </w:pPr>
                </w:p>
              </w:tc>
              <w:tc>
                <w:tcPr>
                  <w:tcW w:w="1701" w:type="dxa"/>
                  <w:gridSpan w:val="2"/>
                  <w:vMerge/>
                  <w:shd w:val="clear" w:color="auto" w:fill="auto"/>
                  <w:vAlign w:val="center"/>
                </w:tcPr>
                <w:p w:rsidR="006B554C" w:rsidRPr="002B5CE2" w:rsidRDefault="006B554C"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r w:rsidR="00953F9B" w:rsidRPr="002B5CE2">
                    <w:rPr>
                      <w:sz w:val="16"/>
                      <w:szCs w:val="16"/>
                    </w:rPr>
                    <w:t>2</w:t>
                  </w:r>
                </w:p>
              </w:tc>
              <w:tc>
                <w:tcPr>
                  <w:tcW w:w="4394" w:type="dxa"/>
                  <w:vMerge w:val="restart"/>
                  <w:shd w:val="clear" w:color="auto" w:fill="auto"/>
                  <w:vAlign w:val="center"/>
                </w:tcPr>
                <w:p w:rsidR="00AF1D93" w:rsidRPr="002B5CE2" w:rsidRDefault="00AF1D93" w:rsidP="00EB06B4">
                  <w:pPr>
                    <w:spacing w:line="216" w:lineRule="auto"/>
                    <w:rPr>
                      <w:sz w:val="16"/>
                      <w:szCs w:val="16"/>
                    </w:rPr>
                  </w:pPr>
                </w:p>
                <w:p w:rsidR="00367052" w:rsidRPr="002B5CE2" w:rsidRDefault="00367052" w:rsidP="00EB06B4">
                  <w:pPr>
                    <w:spacing w:line="216" w:lineRule="auto"/>
                    <w:rPr>
                      <w:sz w:val="16"/>
                      <w:szCs w:val="16"/>
                    </w:rPr>
                  </w:pPr>
                  <w:r w:rsidRPr="002B5CE2">
                    <w:rPr>
                      <w:sz w:val="16"/>
                      <w:szCs w:val="16"/>
                    </w:rPr>
                    <w:t>Канализационная сеть по пер. Приморскому и по     ул. Шота Руставели от пер. Приморского до</w:t>
                  </w:r>
                  <w:r w:rsidR="002C2956">
                    <w:rPr>
                      <w:sz w:val="16"/>
                      <w:szCs w:val="16"/>
                    </w:rPr>
                    <w:t xml:space="preserve">  </w:t>
                  </w:r>
                  <w:r w:rsidRPr="002B5CE2">
                    <w:rPr>
                      <w:sz w:val="16"/>
                      <w:szCs w:val="16"/>
                    </w:rPr>
                    <w:t xml:space="preserve"> ул. Запорожская. Строительство</w:t>
                  </w:r>
                </w:p>
                <w:p w:rsidR="00AF1D93" w:rsidRPr="002B5CE2" w:rsidRDefault="00AF1D93" w:rsidP="00EB06B4">
                  <w:pPr>
                    <w:spacing w:line="216" w:lineRule="auto"/>
                    <w:rPr>
                      <w:sz w:val="16"/>
                      <w:szCs w:val="16"/>
                    </w:rPr>
                  </w:pP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8</w:t>
                  </w:r>
                  <w:r w:rsidR="0070664E" w:rsidRPr="002B5CE2">
                    <w:rPr>
                      <w:sz w:val="16"/>
                      <w:szCs w:val="16"/>
                    </w:rPr>
                    <w:t>2</w:t>
                  </w:r>
                  <w:r w:rsidR="007231B5">
                    <w:rPr>
                      <w:sz w:val="16"/>
                      <w:szCs w:val="16"/>
                    </w:rPr>
                    <w:t>5</w:t>
                  </w:r>
                  <w:r w:rsidR="004210FC">
                    <w:rPr>
                      <w:sz w:val="16"/>
                      <w:szCs w:val="16"/>
                    </w:rPr>
                    <w:t>,0</w:t>
                  </w:r>
                </w:p>
              </w:tc>
              <w:tc>
                <w:tcPr>
                  <w:tcW w:w="992" w:type="dxa"/>
                  <w:shd w:val="clear" w:color="auto" w:fill="auto"/>
                  <w:vAlign w:val="center"/>
                </w:tcPr>
                <w:p w:rsidR="00367052" w:rsidRPr="002B5CE2" w:rsidRDefault="007231B5" w:rsidP="00776A5F">
                  <w:pPr>
                    <w:spacing w:line="276" w:lineRule="auto"/>
                    <w:jc w:val="center"/>
                    <w:rPr>
                      <w:sz w:val="16"/>
                      <w:szCs w:val="16"/>
                    </w:rPr>
                  </w:pPr>
                  <w:r w:rsidRPr="002B5CE2">
                    <w:rPr>
                      <w:sz w:val="16"/>
                      <w:szCs w:val="16"/>
                    </w:rPr>
                    <w:t>82</w:t>
                  </w:r>
                  <w:r>
                    <w:rPr>
                      <w:sz w:val="16"/>
                      <w:szCs w:val="16"/>
                    </w:rPr>
                    <w:t>5,0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vAlign w:val="center"/>
                </w:tcPr>
                <w:p w:rsidR="00AF1D93" w:rsidRPr="002B5CE2" w:rsidRDefault="00AF1D93"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Построена канализационная сеть  </w:t>
                  </w:r>
                  <w:proofErr w:type="gramStart"/>
                  <w:r w:rsidRPr="002B5CE2">
                    <w:rPr>
                      <w:sz w:val="16"/>
                      <w:szCs w:val="16"/>
                    </w:rPr>
                    <w:t>длинной</w:t>
                  </w:r>
                  <w:proofErr w:type="gramEnd"/>
                  <w:r w:rsidRPr="002B5CE2">
                    <w:rPr>
                      <w:sz w:val="16"/>
                      <w:szCs w:val="16"/>
                    </w:rPr>
                    <w:t xml:space="preserve">  60 метров</w:t>
                  </w:r>
                  <w:r w:rsidR="00090492" w:rsidRPr="002B5CE2">
                    <w:rPr>
                      <w:sz w:val="16"/>
                      <w:szCs w:val="16"/>
                    </w:rPr>
                    <w:t>.</w:t>
                  </w:r>
                </w:p>
                <w:p w:rsidR="00430536" w:rsidRPr="002B5CE2" w:rsidRDefault="00430536" w:rsidP="009A6667">
                  <w:pPr>
                    <w:spacing w:line="216" w:lineRule="auto"/>
                    <w:rPr>
                      <w:sz w:val="16"/>
                      <w:szCs w:val="16"/>
                    </w:rPr>
                  </w:pPr>
                </w:p>
              </w:tc>
              <w:tc>
                <w:tcPr>
                  <w:tcW w:w="1701" w:type="dxa"/>
                  <w:gridSpan w:val="2"/>
                  <w:vMerge w:val="restart"/>
                  <w:shd w:val="clear" w:color="auto" w:fill="auto"/>
                  <w:vAlign w:val="center"/>
                </w:tcPr>
                <w:p w:rsidR="00090492" w:rsidRPr="002B5CE2" w:rsidRDefault="00090492"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МКУ «Управление строительства»</w:t>
                  </w:r>
                </w:p>
                <w:p w:rsidR="00AF1D93" w:rsidRPr="002B5CE2" w:rsidRDefault="00AF1D93"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82</w:t>
                  </w:r>
                  <w:r w:rsidR="007231B5">
                    <w:rPr>
                      <w:sz w:val="16"/>
                      <w:szCs w:val="16"/>
                    </w:rPr>
                    <w:t>5</w:t>
                  </w:r>
                  <w:r w:rsidR="004210FC">
                    <w:rPr>
                      <w:sz w:val="16"/>
                      <w:szCs w:val="16"/>
                    </w:rPr>
                    <w:t>,0</w:t>
                  </w:r>
                </w:p>
              </w:tc>
              <w:tc>
                <w:tcPr>
                  <w:tcW w:w="992" w:type="dxa"/>
                  <w:shd w:val="clear" w:color="auto" w:fill="auto"/>
                  <w:vAlign w:val="center"/>
                </w:tcPr>
                <w:p w:rsidR="00367052" w:rsidRPr="002B5CE2" w:rsidRDefault="007231B5" w:rsidP="00776A5F">
                  <w:pPr>
                    <w:spacing w:line="276" w:lineRule="auto"/>
                    <w:jc w:val="center"/>
                    <w:rPr>
                      <w:sz w:val="16"/>
                      <w:szCs w:val="16"/>
                    </w:rPr>
                  </w:pPr>
                  <w:r w:rsidRPr="002B5CE2">
                    <w:rPr>
                      <w:sz w:val="16"/>
                      <w:szCs w:val="16"/>
                    </w:rPr>
                    <w:t>82</w:t>
                  </w:r>
                  <w:r>
                    <w:rPr>
                      <w:sz w:val="16"/>
                      <w:szCs w:val="16"/>
                    </w:rPr>
                    <w:t>5,0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BC7439" w:rsidP="0016490F">
                  <w:pPr>
                    <w:spacing w:line="216" w:lineRule="auto"/>
                    <w:jc w:val="center"/>
                    <w:rPr>
                      <w:sz w:val="16"/>
                      <w:szCs w:val="16"/>
                    </w:rPr>
                  </w:pPr>
                  <w:r w:rsidRPr="002B5CE2">
                    <w:rPr>
                      <w:sz w:val="16"/>
                      <w:szCs w:val="16"/>
                    </w:rPr>
                    <w:t>1</w:t>
                  </w:r>
                  <w:r w:rsidR="0016490F">
                    <w:rPr>
                      <w:sz w:val="16"/>
                      <w:szCs w:val="16"/>
                    </w:rPr>
                    <w:t>.3</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367052" w:rsidP="00430536">
                  <w:pPr>
                    <w:spacing w:line="216" w:lineRule="auto"/>
                    <w:jc w:val="both"/>
                    <w:rPr>
                      <w:sz w:val="16"/>
                      <w:szCs w:val="16"/>
                    </w:rPr>
                  </w:pPr>
                  <w:r w:rsidRPr="002B5CE2">
                    <w:rPr>
                      <w:sz w:val="16"/>
                      <w:szCs w:val="16"/>
                    </w:rPr>
                    <w:t>Капитальный ремонт вод</w:t>
                  </w:r>
                  <w:r w:rsidR="00430536">
                    <w:rPr>
                      <w:sz w:val="16"/>
                      <w:szCs w:val="16"/>
                    </w:rPr>
                    <w:t>опроводных сетей в г</w:t>
                  </w:r>
                  <w:proofErr w:type="gramStart"/>
                  <w:r w:rsidR="00430536">
                    <w:rPr>
                      <w:sz w:val="16"/>
                      <w:szCs w:val="16"/>
                    </w:rPr>
                    <w:t>.</w:t>
                  </w:r>
                  <w:r w:rsidRPr="002B5CE2">
                    <w:rPr>
                      <w:sz w:val="16"/>
                      <w:szCs w:val="16"/>
                    </w:rPr>
                    <w:t>Н</w:t>
                  </w:r>
                  <w:proofErr w:type="gramEnd"/>
                  <w:r w:rsidRPr="002B5CE2">
                    <w:rPr>
                      <w:sz w:val="16"/>
                      <w:szCs w:val="16"/>
                    </w:rPr>
                    <w:t xml:space="preserve">овороссийске Зона 17. Капитальный ремонт водовода по ул. </w:t>
                  </w:r>
                  <w:proofErr w:type="gramStart"/>
                  <w:r w:rsidRPr="002B5CE2">
                    <w:rPr>
                      <w:sz w:val="16"/>
                      <w:szCs w:val="16"/>
                    </w:rPr>
                    <w:t>Запорожской</w:t>
                  </w:r>
                  <w:proofErr w:type="gramEnd"/>
                  <w:r w:rsidRPr="002B5CE2">
                    <w:rPr>
                      <w:sz w:val="16"/>
                      <w:szCs w:val="16"/>
                    </w:rPr>
                    <w:t xml:space="preserve"> от ул. С. </w:t>
                  </w:r>
                  <w:proofErr w:type="spellStart"/>
                  <w:r w:rsidRPr="002B5CE2">
                    <w:rPr>
                      <w:sz w:val="16"/>
                      <w:szCs w:val="16"/>
                    </w:rPr>
                    <w:t>Стальского</w:t>
                  </w:r>
                  <w:proofErr w:type="spellEnd"/>
                  <w:r w:rsidRPr="002B5CE2">
                    <w:rPr>
                      <w:sz w:val="16"/>
                      <w:szCs w:val="16"/>
                    </w:rPr>
                    <w:t xml:space="preserve"> до ул. Запорожской. Дополнительные работы</w:t>
                  </w:r>
                </w:p>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2E03E9" w:rsidP="00776A5F">
                  <w:pPr>
                    <w:spacing w:line="276"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367052" w:rsidRPr="002B5CE2" w:rsidRDefault="002E03E9" w:rsidP="00776A5F">
                  <w:pPr>
                    <w:spacing w:line="276"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430536"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10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2E03E9" w:rsidRPr="002B5CE2" w:rsidTr="009A6667">
              <w:trPr>
                <w:cantSplit/>
                <w:trHeight w:val="284"/>
              </w:trPr>
              <w:tc>
                <w:tcPr>
                  <w:tcW w:w="567"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1" w:type="dxa"/>
                  <w:gridSpan w:val="2"/>
                  <w:shd w:val="clear" w:color="auto" w:fill="auto"/>
                  <w:vAlign w:val="center"/>
                </w:tcPr>
                <w:p w:rsidR="002E03E9" w:rsidRPr="002B5CE2" w:rsidRDefault="002E03E9"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2E03E9" w:rsidRPr="002B5CE2" w:rsidRDefault="002E03E9" w:rsidP="00776A5F">
                  <w:pPr>
                    <w:spacing w:line="276"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2E03E9" w:rsidRPr="002B5CE2" w:rsidRDefault="002E03E9" w:rsidP="00776A5F">
                  <w:pPr>
                    <w:spacing w:line="276"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2E03E9" w:rsidRPr="002B5CE2" w:rsidRDefault="002E03E9"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2E03E9" w:rsidRPr="002B5CE2" w:rsidRDefault="002E03E9"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2E03E9" w:rsidRPr="002B5CE2" w:rsidRDefault="002E03E9" w:rsidP="009A6667">
                  <w:pPr>
                    <w:spacing w:line="216" w:lineRule="auto"/>
                    <w:rPr>
                      <w:sz w:val="16"/>
                      <w:szCs w:val="16"/>
                    </w:rPr>
                  </w:pPr>
                </w:p>
              </w:tc>
              <w:tc>
                <w:tcPr>
                  <w:tcW w:w="1701" w:type="dxa"/>
                  <w:gridSpan w:val="2"/>
                  <w:vMerge/>
                  <w:shd w:val="clear" w:color="auto" w:fill="auto"/>
                  <w:vAlign w:val="center"/>
                </w:tcPr>
                <w:p w:rsidR="002E03E9" w:rsidRPr="002B5CE2" w:rsidRDefault="002E03E9"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BC7439" w:rsidP="0016490F">
                  <w:pPr>
                    <w:spacing w:line="216" w:lineRule="auto"/>
                    <w:jc w:val="center"/>
                    <w:rPr>
                      <w:sz w:val="16"/>
                      <w:szCs w:val="16"/>
                    </w:rPr>
                  </w:pPr>
                  <w:r w:rsidRPr="002B5CE2">
                    <w:rPr>
                      <w:sz w:val="16"/>
                      <w:szCs w:val="16"/>
                    </w:rPr>
                    <w:t>1.</w:t>
                  </w:r>
                  <w:r w:rsidR="0016490F">
                    <w:rPr>
                      <w:sz w:val="16"/>
                      <w:szCs w:val="16"/>
                    </w:rPr>
                    <w:t>4</w:t>
                  </w:r>
                </w:p>
              </w:tc>
              <w:tc>
                <w:tcPr>
                  <w:tcW w:w="4394" w:type="dxa"/>
                  <w:vMerge w:val="restart"/>
                  <w:shd w:val="clear" w:color="auto" w:fill="auto"/>
                  <w:vAlign w:val="center"/>
                </w:tcPr>
                <w:p w:rsidR="00367052" w:rsidRPr="002B5CE2" w:rsidRDefault="00367052" w:rsidP="00430536">
                  <w:pPr>
                    <w:spacing w:line="216" w:lineRule="auto"/>
                    <w:jc w:val="both"/>
                    <w:rPr>
                      <w:sz w:val="16"/>
                      <w:szCs w:val="16"/>
                    </w:rPr>
                  </w:pPr>
                  <w:r w:rsidRPr="002B5CE2">
                    <w:rPr>
                      <w:sz w:val="16"/>
                      <w:szCs w:val="16"/>
                    </w:rPr>
                    <w:t xml:space="preserve">Капитальный ремонт водовода </w:t>
                  </w:r>
                  <w:proofErr w:type="spellStart"/>
                  <w:r w:rsidRPr="002B5CE2">
                    <w:rPr>
                      <w:sz w:val="16"/>
                      <w:szCs w:val="16"/>
                    </w:rPr>
                    <w:t>Ду</w:t>
                  </w:r>
                  <w:proofErr w:type="spellEnd"/>
                  <w:r w:rsidRPr="002B5CE2">
                    <w:rPr>
                      <w:sz w:val="16"/>
                      <w:szCs w:val="16"/>
                    </w:rPr>
                    <w:t xml:space="preserve"> 500 мм по </w:t>
                  </w:r>
                  <w:proofErr w:type="spellStart"/>
                  <w:r w:rsidRPr="002B5CE2">
                    <w:rPr>
                      <w:sz w:val="16"/>
                      <w:szCs w:val="16"/>
                    </w:rPr>
                    <w:t>Мысхакскому</w:t>
                  </w:r>
                  <w:proofErr w:type="spellEnd"/>
                  <w:r w:rsidRPr="002B5CE2">
                    <w:rPr>
                      <w:sz w:val="16"/>
                      <w:szCs w:val="16"/>
                    </w:rPr>
                    <w:t xml:space="preserve"> шоссе от точки врезки, переложенной трубы Д-630мм до ул. Прохорова через ул. Физкультурную. Дополнительные работы</w:t>
                  </w: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367052"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60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C265F5" w:rsidP="00776A5F">
                  <w:pPr>
                    <w:spacing w:line="276" w:lineRule="auto"/>
                    <w:jc w:val="center"/>
                    <w:rPr>
                      <w:sz w:val="16"/>
                      <w:szCs w:val="16"/>
                    </w:rPr>
                  </w:pPr>
                  <w:r>
                    <w:rPr>
                      <w:sz w:val="16"/>
                      <w:szCs w:val="16"/>
                    </w:rPr>
                    <w:t>0,0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F35F03" w:rsidRPr="002B5CE2" w:rsidTr="009A6667">
              <w:trPr>
                <w:cantSplit/>
                <w:trHeight w:val="284"/>
              </w:trPr>
              <w:tc>
                <w:tcPr>
                  <w:tcW w:w="567" w:type="dxa"/>
                  <w:vMerge w:val="restart"/>
                  <w:shd w:val="clear" w:color="auto" w:fill="auto"/>
                  <w:vAlign w:val="center"/>
                </w:tcPr>
                <w:p w:rsidR="00F35F03" w:rsidRPr="002B5CE2" w:rsidRDefault="00F35F03" w:rsidP="0016490F">
                  <w:pPr>
                    <w:spacing w:line="216" w:lineRule="auto"/>
                    <w:jc w:val="center"/>
                    <w:rPr>
                      <w:sz w:val="16"/>
                      <w:szCs w:val="16"/>
                    </w:rPr>
                  </w:pPr>
                  <w:r w:rsidRPr="002B5CE2">
                    <w:rPr>
                      <w:sz w:val="16"/>
                      <w:szCs w:val="16"/>
                    </w:rPr>
                    <w:t>1.</w:t>
                  </w:r>
                  <w:r w:rsidR="0016490F">
                    <w:rPr>
                      <w:sz w:val="16"/>
                      <w:szCs w:val="16"/>
                    </w:rPr>
                    <w:t>5</w:t>
                  </w:r>
                </w:p>
              </w:tc>
              <w:tc>
                <w:tcPr>
                  <w:tcW w:w="4394" w:type="dxa"/>
                  <w:vMerge w:val="restart"/>
                  <w:shd w:val="clear" w:color="auto" w:fill="auto"/>
                  <w:vAlign w:val="center"/>
                </w:tcPr>
                <w:p w:rsidR="00F35F03" w:rsidRPr="002B5CE2" w:rsidRDefault="00F35F03" w:rsidP="00A54485">
                  <w:pPr>
                    <w:spacing w:line="216" w:lineRule="auto"/>
                    <w:rPr>
                      <w:sz w:val="16"/>
                      <w:szCs w:val="16"/>
                    </w:rPr>
                  </w:pPr>
                  <w:r w:rsidRPr="002B5CE2">
                    <w:rPr>
                      <w:sz w:val="16"/>
                      <w:szCs w:val="16"/>
                    </w:rPr>
                    <w:t xml:space="preserve">Реконструкция </w:t>
                  </w:r>
                  <w:r w:rsidR="00A54485">
                    <w:rPr>
                      <w:sz w:val="16"/>
                      <w:szCs w:val="16"/>
                    </w:rPr>
                    <w:t>ВНС</w:t>
                  </w:r>
                  <w:r w:rsidRPr="002B5CE2">
                    <w:rPr>
                      <w:sz w:val="16"/>
                      <w:szCs w:val="16"/>
                    </w:rPr>
                    <w:t xml:space="preserve"> на Вербовой Балке</w:t>
                  </w:r>
                  <w:r w:rsidR="00A54485">
                    <w:rPr>
                      <w:sz w:val="16"/>
                      <w:szCs w:val="16"/>
                    </w:rPr>
                    <w:t>, г. Новороссийск</w:t>
                  </w:r>
                </w:p>
              </w:tc>
              <w:tc>
                <w:tcPr>
                  <w:tcW w:w="1701" w:type="dxa"/>
                  <w:gridSpan w:val="2"/>
                  <w:shd w:val="clear" w:color="auto" w:fill="auto"/>
                  <w:vAlign w:val="center"/>
                </w:tcPr>
                <w:p w:rsidR="00F35F03" w:rsidRPr="002B5CE2" w:rsidRDefault="00F35F03" w:rsidP="00776A5F">
                  <w:pPr>
                    <w:spacing w:line="276" w:lineRule="auto"/>
                    <w:rPr>
                      <w:sz w:val="16"/>
                      <w:szCs w:val="16"/>
                    </w:rPr>
                  </w:pPr>
                  <w:r w:rsidRPr="002B5CE2">
                    <w:rPr>
                      <w:sz w:val="16"/>
                      <w:szCs w:val="16"/>
                    </w:rPr>
                    <w:t>всего</w:t>
                  </w:r>
                </w:p>
              </w:tc>
              <w:tc>
                <w:tcPr>
                  <w:tcW w:w="1276" w:type="dxa"/>
                  <w:shd w:val="clear" w:color="auto" w:fill="auto"/>
                  <w:vAlign w:val="center"/>
                </w:tcPr>
                <w:p w:rsidR="00F35F03" w:rsidRPr="002B5CE2" w:rsidRDefault="0016490F" w:rsidP="00776A5F">
                  <w:pPr>
                    <w:spacing w:line="276" w:lineRule="auto"/>
                    <w:jc w:val="center"/>
                    <w:rPr>
                      <w:sz w:val="16"/>
                      <w:szCs w:val="16"/>
                    </w:rPr>
                  </w:pPr>
                  <w:r>
                    <w:rPr>
                      <w:sz w:val="16"/>
                      <w:szCs w:val="16"/>
                    </w:rPr>
                    <w:t>3 355</w:t>
                  </w:r>
                  <w:r w:rsidR="004210FC">
                    <w:rPr>
                      <w:sz w:val="16"/>
                      <w:szCs w:val="16"/>
                    </w:rPr>
                    <w:t>,0</w:t>
                  </w:r>
                </w:p>
              </w:tc>
              <w:tc>
                <w:tcPr>
                  <w:tcW w:w="992"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16490F" w:rsidP="00776A5F">
                  <w:pPr>
                    <w:spacing w:line="276" w:lineRule="auto"/>
                    <w:jc w:val="center"/>
                    <w:rPr>
                      <w:sz w:val="16"/>
                      <w:szCs w:val="16"/>
                    </w:rPr>
                  </w:pPr>
                  <w:r>
                    <w:rPr>
                      <w:sz w:val="16"/>
                      <w:szCs w:val="16"/>
                    </w:rPr>
                    <w:t>3 355</w:t>
                  </w:r>
                  <w:r w:rsidR="004210FC">
                    <w:rPr>
                      <w:sz w:val="16"/>
                      <w:szCs w:val="16"/>
                    </w:rPr>
                    <w:t>,0</w:t>
                  </w:r>
                </w:p>
              </w:tc>
              <w:tc>
                <w:tcPr>
                  <w:tcW w:w="2268" w:type="dxa"/>
                  <w:vMerge w:val="restart"/>
                  <w:shd w:val="clear" w:color="auto" w:fill="auto"/>
                </w:tcPr>
                <w:p w:rsidR="00F35F03" w:rsidRPr="002B5CE2" w:rsidRDefault="00F35F03" w:rsidP="009A6667">
                  <w:pPr>
                    <w:rPr>
                      <w:sz w:val="16"/>
                      <w:szCs w:val="16"/>
                    </w:rPr>
                  </w:pPr>
                  <w:r w:rsidRPr="002B5CE2">
                    <w:rPr>
                      <w:sz w:val="16"/>
                      <w:szCs w:val="16"/>
                    </w:rPr>
                    <w:t>Реконструирована водопроводная насосная станция с уровнем готовности:</w:t>
                  </w:r>
                </w:p>
                <w:p w:rsidR="000F4CE2" w:rsidRPr="002B5CE2" w:rsidRDefault="002D21DE" w:rsidP="009A6667">
                  <w:pPr>
                    <w:rPr>
                      <w:sz w:val="16"/>
                      <w:szCs w:val="16"/>
                    </w:rPr>
                  </w:pPr>
                  <w:r>
                    <w:rPr>
                      <w:sz w:val="16"/>
                      <w:szCs w:val="16"/>
                    </w:rPr>
                    <w:t>2019</w:t>
                  </w:r>
                  <w:r w:rsidR="00F35F03" w:rsidRPr="002B5CE2">
                    <w:rPr>
                      <w:sz w:val="16"/>
                      <w:szCs w:val="16"/>
                    </w:rPr>
                    <w:t xml:space="preserve"> год - 100%.</w:t>
                  </w:r>
                </w:p>
              </w:tc>
              <w:tc>
                <w:tcPr>
                  <w:tcW w:w="1701" w:type="dxa"/>
                  <w:gridSpan w:val="2"/>
                  <w:vMerge w:val="restart"/>
                  <w:shd w:val="clear" w:color="auto" w:fill="auto"/>
                  <w:vAlign w:val="center"/>
                </w:tcPr>
                <w:p w:rsidR="00F35F03" w:rsidRPr="002B5CE2" w:rsidRDefault="00F35F03" w:rsidP="009A6667">
                  <w:pPr>
                    <w:spacing w:line="216" w:lineRule="auto"/>
                    <w:rPr>
                      <w:sz w:val="16"/>
                      <w:szCs w:val="16"/>
                    </w:rPr>
                  </w:pPr>
                  <w:r w:rsidRPr="002B5CE2">
                    <w:rPr>
                      <w:sz w:val="16"/>
                      <w:szCs w:val="16"/>
                    </w:rPr>
                    <w:t>МКУ «Управление строительства»</w:t>
                  </w: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F35F03" w:rsidRPr="002B5CE2" w:rsidTr="000F4CE2">
              <w:trPr>
                <w:cantSplit/>
                <w:trHeight w:val="326"/>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F35F03" w:rsidRPr="002B5CE2" w:rsidRDefault="0016490F" w:rsidP="00776A5F">
                  <w:pPr>
                    <w:spacing w:line="276" w:lineRule="auto"/>
                    <w:jc w:val="center"/>
                    <w:rPr>
                      <w:sz w:val="16"/>
                      <w:szCs w:val="16"/>
                    </w:rPr>
                  </w:pPr>
                  <w:r>
                    <w:rPr>
                      <w:sz w:val="16"/>
                      <w:szCs w:val="16"/>
                    </w:rPr>
                    <w:t>3 355</w:t>
                  </w:r>
                  <w:r w:rsidR="004210FC">
                    <w:rPr>
                      <w:sz w:val="16"/>
                      <w:szCs w:val="16"/>
                    </w:rPr>
                    <w:t>,0</w:t>
                  </w:r>
                </w:p>
              </w:tc>
              <w:tc>
                <w:tcPr>
                  <w:tcW w:w="992"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16490F" w:rsidP="00776A5F">
                  <w:pPr>
                    <w:spacing w:line="276" w:lineRule="auto"/>
                    <w:jc w:val="center"/>
                    <w:rPr>
                      <w:sz w:val="16"/>
                      <w:szCs w:val="16"/>
                    </w:rPr>
                  </w:pPr>
                  <w:r>
                    <w:rPr>
                      <w:sz w:val="16"/>
                      <w:szCs w:val="16"/>
                    </w:rPr>
                    <w:t>3 355</w:t>
                  </w:r>
                  <w:r w:rsidR="004210FC">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BC7439" w:rsidRPr="002B5CE2" w:rsidTr="009E4AAD">
              <w:trPr>
                <w:cantSplit/>
                <w:trHeight w:val="180"/>
              </w:trPr>
              <w:tc>
                <w:tcPr>
                  <w:tcW w:w="567" w:type="dxa"/>
                  <w:vMerge w:val="restart"/>
                  <w:shd w:val="clear" w:color="auto" w:fill="auto"/>
                  <w:vAlign w:val="center"/>
                </w:tcPr>
                <w:p w:rsidR="00BC7439" w:rsidRPr="002B5CE2" w:rsidRDefault="00BC7439" w:rsidP="009E7C95">
                  <w:pPr>
                    <w:spacing w:line="216" w:lineRule="auto"/>
                    <w:jc w:val="center"/>
                    <w:rPr>
                      <w:sz w:val="16"/>
                      <w:szCs w:val="16"/>
                    </w:rPr>
                  </w:pPr>
                  <w:r w:rsidRPr="002B5CE2">
                    <w:rPr>
                      <w:sz w:val="16"/>
                      <w:szCs w:val="16"/>
                    </w:rPr>
                    <w:t>1.</w:t>
                  </w:r>
                  <w:r w:rsidR="009E7C95">
                    <w:rPr>
                      <w:sz w:val="16"/>
                      <w:szCs w:val="16"/>
                    </w:rPr>
                    <w:t>6</w:t>
                  </w:r>
                </w:p>
              </w:tc>
              <w:tc>
                <w:tcPr>
                  <w:tcW w:w="4394" w:type="dxa"/>
                  <w:vMerge w:val="restart"/>
                  <w:shd w:val="clear" w:color="auto" w:fill="auto"/>
                  <w:vAlign w:val="center"/>
                </w:tcPr>
                <w:p w:rsidR="00BC7439" w:rsidRPr="002B5CE2" w:rsidRDefault="00BC7439" w:rsidP="00A54485">
                  <w:pPr>
                    <w:spacing w:line="216" w:lineRule="auto"/>
                    <w:rPr>
                      <w:sz w:val="16"/>
                      <w:szCs w:val="16"/>
                    </w:rPr>
                  </w:pPr>
                  <w:r w:rsidRPr="002B5CE2">
                    <w:rPr>
                      <w:sz w:val="16"/>
                      <w:szCs w:val="16"/>
                    </w:rPr>
                    <w:t xml:space="preserve">Строительство </w:t>
                  </w:r>
                  <w:r w:rsidR="00A54485">
                    <w:rPr>
                      <w:sz w:val="16"/>
                      <w:szCs w:val="16"/>
                    </w:rPr>
                    <w:t xml:space="preserve">ВНС  на отметке </w:t>
                  </w:r>
                  <w:r w:rsidRPr="002B5CE2">
                    <w:rPr>
                      <w:sz w:val="16"/>
                      <w:szCs w:val="16"/>
                    </w:rPr>
                    <w:t xml:space="preserve"> 215 в   г</w:t>
                  </w:r>
                  <w:proofErr w:type="gramStart"/>
                  <w:r w:rsidR="007129B5">
                    <w:rPr>
                      <w:sz w:val="16"/>
                      <w:szCs w:val="16"/>
                    </w:rPr>
                    <w:t xml:space="preserve"> </w:t>
                  </w:r>
                  <w:r w:rsidRPr="002B5CE2">
                    <w:rPr>
                      <w:sz w:val="16"/>
                      <w:szCs w:val="16"/>
                    </w:rPr>
                    <w:t>.</w:t>
                  </w:r>
                  <w:proofErr w:type="gramEnd"/>
                  <w:r w:rsidRPr="002B5CE2">
                    <w:rPr>
                      <w:sz w:val="16"/>
                      <w:szCs w:val="16"/>
                    </w:rPr>
                    <w:t xml:space="preserve"> Новороссийске</w:t>
                  </w:r>
                </w:p>
              </w:tc>
              <w:tc>
                <w:tcPr>
                  <w:tcW w:w="1701" w:type="dxa"/>
                  <w:gridSpan w:val="2"/>
                  <w:shd w:val="clear" w:color="auto" w:fill="auto"/>
                  <w:vAlign w:val="center"/>
                </w:tcPr>
                <w:p w:rsidR="00BC7439" w:rsidRPr="002B5CE2" w:rsidRDefault="00BC7439" w:rsidP="00776A5F">
                  <w:pPr>
                    <w:spacing w:line="276" w:lineRule="auto"/>
                    <w:rPr>
                      <w:sz w:val="16"/>
                      <w:szCs w:val="16"/>
                    </w:rPr>
                  </w:pPr>
                  <w:r w:rsidRPr="002B5CE2">
                    <w:rPr>
                      <w:sz w:val="16"/>
                      <w:szCs w:val="16"/>
                    </w:rPr>
                    <w:t>всего</w:t>
                  </w:r>
                </w:p>
              </w:tc>
              <w:tc>
                <w:tcPr>
                  <w:tcW w:w="1276" w:type="dxa"/>
                  <w:shd w:val="clear" w:color="auto" w:fill="auto"/>
                  <w:vAlign w:val="center"/>
                </w:tcPr>
                <w:p w:rsidR="00BC7439" w:rsidRPr="002B5CE2" w:rsidRDefault="009E7C95" w:rsidP="00776A5F">
                  <w:pPr>
                    <w:spacing w:line="276" w:lineRule="auto"/>
                    <w:jc w:val="center"/>
                    <w:rPr>
                      <w:sz w:val="16"/>
                      <w:szCs w:val="16"/>
                    </w:rPr>
                  </w:pPr>
                  <w:r>
                    <w:rPr>
                      <w:sz w:val="16"/>
                      <w:szCs w:val="16"/>
                    </w:rPr>
                    <w:t>3 392</w:t>
                  </w:r>
                  <w:r w:rsidR="009B2C88">
                    <w:rPr>
                      <w:sz w:val="16"/>
                      <w:szCs w:val="16"/>
                    </w:rPr>
                    <w:t>,0</w:t>
                  </w:r>
                </w:p>
              </w:tc>
              <w:tc>
                <w:tcPr>
                  <w:tcW w:w="992"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9E7C95" w:rsidP="00776A5F">
                  <w:pPr>
                    <w:spacing w:line="276" w:lineRule="auto"/>
                    <w:jc w:val="center"/>
                    <w:rPr>
                      <w:sz w:val="16"/>
                      <w:szCs w:val="16"/>
                    </w:rPr>
                  </w:pPr>
                  <w:r>
                    <w:rPr>
                      <w:sz w:val="16"/>
                      <w:szCs w:val="16"/>
                    </w:rPr>
                    <w:t>3 392</w:t>
                  </w:r>
                  <w:r w:rsidR="009B2C88">
                    <w:rPr>
                      <w:sz w:val="16"/>
                      <w:szCs w:val="16"/>
                    </w:rPr>
                    <w:t>,0</w:t>
                  </w:r>
                </w:p>
              </w:tc>
              <w:tc>
                <w:tcPr>
                  <w:tcW w:w="2268" w:type="dxa"/>
                  <w:vMerge w:val="restart"/>
                  <w:shd w:val="clear" w:color="auto" w:fill="auto"/>
                </w:tcPr>
                <w:p w:rsidR="00BC7439" w:rsidRPr="002B5CE2" w:rsidRDefault="00BC7439" w:rsidP="009A6667">
                  <w:pPr>
                    <w:rPr>
                      <w:sz w:val="16"/>
                      <w:szCs w:val="16"/>
                    </w:rPr>
                  </w:pPr>
                </w:p>
                <w:p w:rsidR="00BC7439" w:rsidRPr="002B5CE2" w:rsidRDefault="00BC7439" w:rsidP="009A6667">
                  <w:pPr>
                    <w:rPr>
                      <w:sz w:val="16"/>
                      <w:szCs w:val="16"/>
                    </w:rPr>
                  </w:pPr>
                  <w:r w:rsidRPr="002B5CE2">
                    <w:rPr>
                      <w:sz w:val="16"/>
                      <w:szCs w:val="16"/>
                    </w:rPr>
                    <w:t>Построена водопроводная насосная станция с уровнем готовности:</w:t>
                  </w:r>
                </w:p>
                <w:p w:rsidR="00BC7439" w:rsidRPr="002B5CE2" w:rsidRDefault="00BC7439" w:rsidP="009A6667">
                  <w:pPr>
                    <w:rPr>
                      <w:sz w:val="16"/>
                      <w:szCs w:val="16"/>
                    </w:rPr>
                  </w:pPr>
                  <w:r w:rsidRPr="002B5CE2">
                    <w:rPr>
                      <w:sz w:val="16"/>
                      <w:szCs w:val="16"/>
                    </w:rPr>
                    <w:t>2019 год - 100%</w:t>
                  </w:r>
                </w:p>
              </w:tc>
              <w:tc>
                <w:tcPr>
                  <w:tcW w:w="1701" w:type="dxa"/>
                  <w:gridSpan w:val="2"/>
                  <w:vMerge w:val="restart"/>
                  <w:shd w:val="clear" w:color="auto" w:fill="auto"/>
                  <w:vAlign w:val="center"/>
                </w:tcPr>
                <w:p w:rsidR="00BC7439" w:rsidRPr="002B5CE2" w:rsidRDefault="00BC7439" w:rsidP="009A6667">
                  <w:pPr>
                    <w:spacing w:line="216" w:lineRule="auto"/>
                    <w:rPr>
                      <w:sz w:val="16"/>
                      <w:szCs w:val="16"/>
                    </w:rPr>
                  </w:pPr>
                  <w:r w:rsidRPr="002B5CE2">
                    <w:rPr>
                      <w:sz w:val="16"/>
                      <w:szCs w:val="16"/>
                    </w:rPr>
                    <w:t>МКУ «Управление строительства»</w:t>
                  </w: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992" w:type="dxa"/>
                  <w:shd w:val="clear" w:color="auto" w:fill="auto"/>
                  <w:vAlign w:val="center"/>
                </w:tcPr>
                <w:p w:rsidR="00BC7439" w:rsidRPr="002B5CE2" w:rsidRDefault="000B02B2" w:rsidP="00776A5F">
                  <w:pPr>
                    <w:spacing w:line="276" w:lineRule="auto"/>
                    <w:jc w:val="center"/>
                    <w:rPr>
                      <w:sz w:val="16"/>
                      <w:szCs w:val="16"/>
                    </w:rPr>
                  </w:pPr>
                  <w:r>
                    <w:rPr>
                      <w:sz w:val="16"/>
                      <w:szCs w:val="16"/>
                    </w:rPr>
                    <w:t>0,</w:t>
                  </w:r>
                  <w:r w:rsidR="00BC7439" w:rsidRPr="002B5CE2">
                    <w:rPr>
                      <w:sz w:val="16"/>
                      <w:szCs w:val="16"/>
                    </w:rPr>
                    <w:t>0</w:t>
                  </w:r>
                </w:p>
              </w:tc>
              <w:tc>
                <w:tcPr>
                  <w:tcW w:w="1134"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992"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BC7439" w:rsidRPr="002B5CE2" w:rsidRDefault="009E7C95" w:rsidP="00776A5F">
                  <w:pPr>
                    <w:spacing w:line="276" w:lineRule="auto"/>
                    <w:jc w:val="center"/>
                    <w:rPr>
                      <w:sz w:val="16"/>
                      <w:szCs w:val="16"/>
                    </w:rPr>
                  </w:pPr>
                  <w:r>
                    <w:rPr>
                      <w:sz w:val="16"/>
                      <w:szCs w:val="16"/>
                    </w:rPr>
                    <w:t>3 392</w:t>
                  </w:r>
                  <w:r w:rsidR="009B2C88">
                    <w:rPr>
                      <w:sz w:val="16"/>
                      <w:szCs w:val="16"/>
                    </w:rPr>
                    <w:t>,0</w:t>
                  </w:r>
                </w:p>
              </w:tc>
              <w:tc>
                <w:tcPr>
                  <w:tcW w:w="992"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FE3B83" w:rsidRPr="002B5CE2" w:rsidRDefault="009E7C95" w:rsidP="00776A5F">
                  <w:pPr>
                    <w:spacing w:line="276" w:lineRule="auto"/>
                    <w:jc w:val="center"/>
                    <w:rPr>
                      <w:sz w:val="16"/>
                      <w:szCs w:val="16"/>
                    </w:rPr>
                  </w:pPr>
                  <w:r>
                    <w:rPr>
                      <w:sz w:val="16"/>
                      <w:szCs w:val="16"/>
                    </w:rPr>
                    <w:t>3 392</w:t>
                  </w:r>
                  <w:r w:rsidR="009B2C88">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1857C6" w:rsidRPr="002B5CE2" w:rsidTr="000E79B6">
              <w:trPr>
                <w:cantSplit/>
                <w:trHeight w:val="66"/>
              </w:trPr>
              <w:tc>
                <w:tcPr>
                  <w:tcW w:w="567" w:type="dxa"/>
                  <w:vMerge w:val="restart"/>
                  <w:shd w:val="clear" w:color="auto" w:fill="auto"/>
                  <w:vAlign w:val="center"/>
                </w:tcPr>
                <w:p w:rsidR="001857C6" w:rsidRPr="002B5CE2" w:rsidRDefault="00401376" w:rsidP="00401376">
                  <w:pPr>
                    <w:spacing w:line="216" w:lineRule="auto"/>
                    <w:jc w:val="center"/>
                    <w:rPr>
                      <w:sz w:val="16"/>
                      <w:szCs w:val="16"/>
                    </w:rPr>
                  </w:pPr>
                  <w:r>
                    <w:rPr>
                      <w:sz w:val="16"/>
                      <w:szCs w:val="16"/>
                    </w:rPr>
                    <w:t>1.7</w:t>
                  </w:r>
                </w:p>
              </w:tc>
              <w:tc>
                <w:tcPr>
                  <w:tcW w:w="4394" w:type="dxa"/>
                  <w:vMerge w:val="restart"/>
                  <w:shd w:val="clear" w:color="auto" w:fill="auto"/>
                  <w:vAlign w:val="center"/>
                </w:tcPr>
                <w:p w:rsidR="001857C6" w:rsidRPr="002B5CE2" w:rsidRDefault="00016B93" w:rsidP="009A6667">
                  <w:pPr>
                    <w:spacing w:line="216" w:lineRule="auto"/>
                    <w:rPr>
                      <w:sz w:val="16"/>
                      <w:szCs w:val="16"/>
                    </w:rPr>
                  </w:pPr>
                  <w:r w:rsidRPr="00016B93">
                    <w:rPr>
                      <w:sz w:val="16"/>
                      <w:szCs w:val="16"/>
                    </w:rPr>
                    <w:t xml:space="preserve">Канализационная сеть по ул. </w:t>
                  </w:r>
                  <w:proofErr w:type="gramStart"/>
                  <w:r w:rsidRPr="00016B93">
                    <w:rPr>
                      <w:sz w:val="16"/>
                      <w:szCs w:val="16"/>
                    </w:rPr>
                    <w:t>Физкультурной</w:t>
                  </w:r>
                  <w:proofErr w:type="gramEnd"/>
                  <w:r w:rsidRPr="00016B93">
                    <w:rPr>
                      <w:sz w:val="16"/>
                      <w:szCs w:val="16"/>
                    </w:rPr>
                    <w:t xml:space="preserve"> от                   ул. Прохорова до ул. Таганрогской. Строительство</w:t>
                  </w:r>
                </w:p>
              </w:tc>
              <w:tc>
                <w:tcPr>
                  <w:tcW w:w="1701" w:type="dxa"/>
                  <w:gridSpan w:val="2"/>
                  <w:shd w:val="clear" w:color="auto" w:fill="auto"/>
                  <w:vAlign w:val="center"/>
                </w:tcPr>
                <w:p w:rsidR="001857C6" w:rsidRPr="002B5CE2" w:rsidRDefault="001857C6" w:rsidP="00776A5F">
                  <w:pPr>
                    <w:spacing w:line="276" w:lineRule="auto"/>
                    <w:rPr>
                      <w:sz w:val="16"/>
                      <w:szCs w:val="16"/>
                    </w:rPr>
                  </w:pPr>
                  <w:r w:rsidRPr="002B5CE2">
                    <w:rPr>
                      <w:sz w:val="16"/>
                      <w:szCs w:val="16"/>
                    </w:rPr>
                    <w:t>всего</w:t>
                  </w:r>
                </w:p>
              </w:tc>
              <w:tc>
                <w:tcPr>
                  <w:tcW w:w="1276" w:type="dxa"/>
                  <w:shd w:val="clear" w:color="auto" w:fill="auto"/>
                  <w:vAlign w:val="center"/>
                </w:tcPr>
                <w:p w:rsidR="001857C6" w:rsidRDefault="00016B93" w:rsidP="00776A5F">
                  <w:pPr>
                    <w:spacing w:line="276"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016B93" w:rsidP="00776A5F">
                  <w:pPr>
                    <w:spacing w:line="276" w:lineRule="auto"/>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776A5F">
                  <w:pPr>
                    <w:spacing w:line="276"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776A5F">
                  <w:pPr>
                    <w:spacing w:line="276" w:lineRule="auto"/>
                    <w:jc w:val="center"/>
                    <w:rPr>
                      <w:sz w:val="16"/>
                      <w:szCs w:val="16"/>
                    </w:rPr>
                  </w:pPr>
                  <w:r w:rsidRPr="002B5CE2">
                    <w:rPr>
                      <w:sz w:val="16"/>
                      <w:szCs w:val="16"/>
                    </w:rPr>
                    <w:t>0</w:t>
                  </w:r>
                  <w:r w:rsidR="00AD691F">
                    <w:rPr>
                      <w:sz w:val="16"/>
                      <w:szCs w:val="16"/>
                    </w:rPr>
                    <w:t>,0</w:t>
                  </w:r>
                </w:p>
              </w:tc>
              <w:tc>
                <w:tcPr>
                  <w:tcW w:w="2268" w:type="dxa"/>
                  <w:vMerge w:val="restart"/>
                  <w:shd w:val="clear" w:color="auto" w:fill="auto"/>
                </w:tcPr>
                <w:p w:rsidR="00952B1F" w:rsidRDefault="00952B1F" w:rsidP="00D04BDA">
                  <w:pPr>
                    <w:jc w:val="both"/>
                    <w:rPr>
                      <w:sz w:val="16"/>
                      <w:szCs w:val="16"/>
                    </w:rPr>
                  </w:pPr>
                </w:p>
                <w:p w:rsidR="001857C6" w:rsidRPr="002B5CE2" w:rsidRDefault="00016B93" w:rsidP="00D04BDA">
                  <w:pPr>
                    <w:jc w:val="both"/>
                    <w:rPr>
                      <w:sz w:val="16"/>
                      <w:szCs w:val="16"/>
                    </w:rPr>
                  </w:pPr>
                  <w:r w:rsidRPr="00016B93">
                    <w:rPr>
                      <w:sz w:val="16"/>
                      <w:szCs w:val="16"/>
                    </w:rPr>
                    <w:t xml:space="preserve">Построена канализационная сеть  </w:t>
                  </w:r>
                  <w:proofErr w:type="gramStart"/>
                  <w:r w:rsidRPr="00016B93">
                    <w:rPr>
                      <w:sz w:val="16"/>
                      <w:szCs w:val="16"/>
                    </w:rPr>
                    <w:t>длинной</w:t>
                  </w:r>
                  <w:proofErr w:type="gramEnd"/>
                  <w:r w:rsidRPr="00016B93">
                    <w:rPr>
                      <w:sz w:val="16"/>
                      <w:szCs w:val="16"/>
                    </w:rPr>
                    <w:t xml:space="preserve">   90 метров  в  2017 году.</w:t>
                  </w:r>
                </w:p>
              </w:tc>
              <w:tc>
                <w:tcPr>
                  <w:tcW w:w="1701" w:type="dxa"/>
                  <w:gridSpan w:val="2"/>
                  <w:vMerge w:val="restart"/>
                  <w:shd w:val="clear" w:color="auto" w:fill="auto"/>
                  <w:vAlign w:val="center"/>
                </w:tcPr>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r w:rsidRPr="002B5CE2">
                    <w:rPr>
                      <w:sz w:val="16"/>
                      <w:szCs w:val="16"/>
                    </w:rPr>
                    <w:t xml:space="preserve">МКУ </w:t>
                  </w:r>
                </w:p>
                <w:p w:rsidR="001857C6" w:rsidRPr="002B5CE2" w:rsidRDefault="001857C6" w:rsidP="000E79B6">
                  <w:pPr>
                    <w:spacing w:line="216" w:lineRule="auto"/>
                    <w:rPr>
                      <w:sz w:val="16"/>
                      <w:szCs w:val="16"/>
                    </w:rPr>
                  </w:pPr>
                  <w:r w:rsidRPr="002B5CE2">
                    <w:rPr>
                      <w:sz w:val="16"/>
                      <w:szCs w:val="16"/>
                    </w:rPr>
                    <w:t>«Управление строительства»</w:t>
                  </w:r>
                </w:p>
                <w:p w:rsidR="001857C6" w:rsidRPr="002B5CE2" w:rsidRDefault="001857C6" w:rsidP="000E79B6">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1857C6" w:rsidRDefault="001857C6" w:rsidP="00776A5F">
                  <w:pPr>
                    <w:spacing w:line="276"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776A5F">
                  <w:pPr>
                    <w:spacing w:line="276"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776A5F">
                  <w:pPr>
                    <w:spacing w:line="276"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776A5F">
                  <w:pPr>
                    <w:spacing w:line="27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1857C6" w:rsidRDefault="001857C6" w:rsidP="00776A5F">
                  <w:pPr>
                    <w:spacing w:line="276"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776A5F">
                  <w:pPr>
                    <w:spacing w:line="276"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776A5F">
                  <w:pPr>
                    <w:spacing w:line="276"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776A5F">
                  <w:pPr>
                    <w:spacing w:line="27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1857C6" w:rsidRDefault="00016B93" w:rsidP="00776A5F">
                  <w:pPr>
                    <w:spacing w:line="276"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016B93" w:rsidP="00776A5F">
                  <w:pPr>
                    <w:spacing w:line="276" w:lineRule="auto"/>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776A5F">
                  <w:pPr>
                    <w:spacing w:line="276"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776A5F">
                  <w:pPr>
                    <w:spacing w:line="27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401376" w:rsidP="00401376">
                  <w:pPr>
                    <w:spacing w:line="216" w:lineRule="auto"/>
                    <w:jc w:val="center"/>
                    <w:rPr>
                      <w:sz w:val="16"/>
                      <w:szCs w:val="16"/>
                    </w:rPr>
                  </w:pPr>
                  <w:r>
                    <w:rPr>
                      <w:sz w:val="16"/>
                      <w:szCs w:val="16"/>
                    </w:rPr>
                    <w:lastRenderedPageBreak/>
                    <w:t>1.8</w:t>
                  </w:r>
                </w:p>
              </w:tc>
              <w:tc>
                <w:tcPr>
                  <w:tcW w:w="4394" w:type="dxa"/>
                  <w:vMerge w:val="restart"/>
                  <w:shd w:val="clear" w:color="auto" w:fill="auto"/>
                  <w:vAlign w:val="center"/>
                </w:tcPr>
                <w:p w:rsidR="00367052" w:rsidRPr="002B5CE2" w:rsidRDefault="00016B93" w:rsidP="009A6667">
                  <w:pPr>
                    <w:spacing w:line="216" w:lineRule="auto"/>
                    <w:rPr>
                      <w:sz w:val="16"/>
                      <w:szCs w:val="16"/>
                    </w:rPr>
                  </w:pPr>
                  <w:r w:rsidRPr="00016B93">
                    <w:rPr>
                      <w:sz w:val="16"/>
                      <w:szCs w:val="16"/>
                    </w:rPr>
                    <w:t>Строительство канализации по ул.</w:t>
                  </w:r>
                  <w:r w:rsidR="00502445">
                    <w:rPr>
                      <w:sz w:val="16"/>
                      <w:szCs w:val="16"/>
                    </w:rPr>
                    <w:t xml:space="preserve"> </w:t>
                  </w:r>
                  <w:proofErr w:type="spellStart"/>
                  <w:r w:rsidRPr="00016B93">
                    <w:rPr>
                      <w:sz w:val="16"/>
                      <w:szCs w:val="16"/>
                    </w:rPr>
                    <w:t>Горпищенко</w:t>
                  </w:r>
                  <w:proofErr w:type="spellEnd"/>
                  <w:r w:rsidRPr="00016B93">
                    <w:rPr>
                      <w:sz w:val="16"/>
                      <w:szCs w:val="16"/>
                    </w:rPr>
                    <w:t xml:space="preserve">, Арского, Леселидзе, </w:t>
                  </w:r>
                  <w:proofErr w:type="spellStart"/>
                  <w:r w:rsidRPr="00016B93">
                    <w:rPr>
                      <w:sz w:val="16"/>
                      <w:szCs w:val="16"/>
                    </w:rPr>
                    <w:t>Мизюкова</w:t>
                  </w:r>
                  <w:proofErr w:type="spellEnd"/>
                  <w:r w:rsidRPr="00016B93">
                    <w:rPr>
                      <w:sz w:val="16"/>
                      <w:szCs w:val="16"/>
                    </w:rPr>
                    <w:t xml:space="preserve">, Сулеймана </w:t>
                  </w:r>
                  <w:proofErr w:type="spellStart"/>
                  <w:r w:rsidRPr="00016B93">
                    <w:rPr>
                      <w:sz w:val="16"/>
                      <w:szCs w:val="16"/>
                    </w:rPr>
                    <w:t>Стальского</w:t>
                  </w:r>
                  <w:proofErr w:type="spellEnd"/>
                  <w:r w:rsidRPr="00016B93">
                    <w:rPr>
                      <w:sz w:val="16"/>
                      <w:szCs w:val="16"/>
                    </w:rPr>
                    <w:t xml:space="preserve"> (в том числе ПИР)</w:t>
                  </w:r>
                </w:p>
                <w:p w:rsidR="00367052" w:rsidRPr="002B5CE2" w:rsidRDefault="00367052" w:rsidP="009A6667">
                  <w:pPr>
                    <w:spacing w:line="216" w:lineRule="auto"/>
                    <w:rPr>
                      <w:sz w:val="16"/>
                      <w:szCs w:val="16"/>
                    </w:rPr>
                  </w:pPr>
                </w:p>
                <w:p w:rsidR="00275CF0" w:rsidRPr="002B5CE2" w:rsidRDefault="00275CF0"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016B93" w:rsidP="00C16990">
                  <w:pPr>
                    <w:spacing w:line="276" w:lineRule="auto"/>
                    <w:jc w:val="center"/>
                    <w:rPr>
                      <w:sz w:val="16"/>
                      <w:szCs w:val="16"/>
                    </w:rPr>
                  </w:pPr>
                  <w:r>
                    <w:rPr>
                      <w:sz w:val="16"/>
                      <w:szCs w:val="16"/>
                    </w:rPr>
                    <w:t>5</w:t>
                  </w:r>
                  <w:r w:rsidR="002E03E9">
                    <w:rPr>
                      <w:sz w:val="16"/>
                      <w:szCs w:val="16"/>
                    </w:rPr>
                    <w:t>0</w:t>
                  </w:r>
                  <w:r w:rsidR="009B2C88">
                    <w:rPr>
                      <w:sz w:val="16"/>
                      <w:szCs w:val="16"/>
                    </w:rPr>
                    <w:t>,0</w:t>
                  </w:r>
                </w:p>
              </w:tc>
              <w:tc>
                <w:tcPr>
                  <w:tcW w:w="992" w:type="dxa"/>
                  <w:shd w:val="clear" w:color="auto" w:fill="auto"/>
                  <w:vAlign w:val="center"/>
                </w:tcPr>
                <w:p w:rsidR="00367052" w:rsidRPr="002B5CE2" w:rsidRDefault="002E03E9" w:rsidP="00C16990">
                  <w:pPr>
                    <w:spacing w:line="276" w:lineRule="auto"/>
                    <w:jc w:val="center"/>
                    <w:rPr>
                      <w:sz w:val="16"/>
                      <w:szCs w:val="16"/>
                    </w:rPr>
                  </w:pPr>
                  <w:r>
                    <w:rPr>
                      <w:sz w:val="16"/>
                      <w:szCs w:val="16"/>
                    </w:rPr>
                    <w:t>0</w:t>
                  </w:r>
                  <w:r w:rsidR="009B2C88">
                    <w:rPr>
                      <w:sz w:val="16"/>
                      <w:szCs w:val="16"/>
                    </w:rPr>
                    <w:t>,0</w:t>
                  </w:r>
                </w:p>
              </w:tc>
              <w:tc>
                <w:tcPr>
                  <w:tcW w:w="1134" w:type="dxa"/>
                  <w:shd w:val="clear" w:color="auto" w:fill="auto"/>
                  <w:vAlign w:val="center"/>
                </w:tcPr>
                <w:p w:rsidR="00367052" w:rsidRPr="002B5CE2" w:rsidRDefault="00016B93" w:rsidP="00C16990">
                  <w:pPr>
                    <w:spacing w:line="276" w:lineRule="auto"/>
                    <w:jc w:val="center"/>
                    <w:rPr>
                      <w:sz w:val="16"/>
                      <w:szCs w:val="16"/>
                    </w:rPr>
                  </w:pPr>
                  <w:r>
                    <w:rPr>
                      <w:sz w:val="16"/>
                      <w:szCs w:val="16"/>
                    </w:rPr>
                    <w:t>5</w:t>
                  </w:r>
                  <w:r w:rsidR="00367052" w:rsidRPr="002B5CE2">
                    <w:rPr>
                      <w:sz w:val="16"/>
                      <w:szCs w:val="16"/>
                    </w:rPr>
                    <w:t>0</w:t>
                  </w:r>
                  <w:r w:rsidR="00AD691F">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AD691F">
                    <w:rPr>
                      <w:sz w:val="16"/>
                      <w:szCs w:val="16"/>
                    </w:rPr>
                    <w:t>,0</w:t>
                  </w:r>
                </w:p>
              </w:tc>
              <w:tc>
                <w:tcPr>
                  <w:tcW w:w="2268" w:type="dxa"/>
                  <w:vMerge w:val="restart"/>
                  <w:shd w:val="clear" w:color="auto" w:fill="auto"/>
                </w:tcPr>
                <w:p w:rsidR="00367052" w:rsidRPr="002B5CE2" w:rsidRDefault="00367052" w:rsidP="00D04BDA">
                  <w:pPr>
                    <w:jc w:val="both"/>
                    <w:rPr>
                      <w:sz w:val="16"/>
                      <w:szCs w:val="16"/>
                    </w:rPr>
                  </w:pPr>
                </w:p>
                <w:p w:rsidR="00367052" w:rsidRPr="002B5CE2" w:rsidRDefault="00016B93" w:rsidP="00D04BDA">
                  <w:pPr>
                    <w:jc w:val="both"/>
                    <w:rPr>
                      <w:sz w:val="16"/>
                      <w:szCs w:val="16"/>
                    </w:rPr>
                  </w:pPr>
                  <w:proofErr w:type="gramStart"/>
                  <w:r w:rsidRPr="00016B93">
                    <w:rPr>
                      <w:sz w:val="16"/>
                      <w:szCs w:val="16"/>
                    </w:rPr>
                    <w:t>Разработана</w:t>
                  </w:r>
                  <w:proofErr w:type="gramEnd"/>
                  <w:r w:rsidRPr="00016B93">
                    <w:rPr>
                      <w:sz w:val="16"/>
                      <w:szCs w:val="16"/>
                    </w:rPr>
                    <w:t xml:space="preserve">  ПСД в 2018 году</w:t>
                  </w:r>
                </w:p>
                <w:p w:rsidR="00275CF0" w:rsidRPr="002B5CE2" w:rsidRDefault="00275CF0" w:rsidP="00D04BDA">
                  <w:pPr>
                    <w:jc w:val="both"/>
                    <w:rPr>
                      <w:sz w:val="16"/>
                      <w:szCs w:val="16"/>
                    </w:rPr>
                  </w:pPr>
                </w:p>
              </w:tc>
              <w:tc>
                <w:tcPr>
                  <w:tcW w:w="1701" w:type="dxa"/>
                  <w:gridSpan w:val="2"/>
                  <w:vMerge w:val="restart"/>
                  <w:shd w:val="clear" w:color="auto" w:fill="auto"/>
                  <w:vAlign w:val="center"/>
                </w:tcPr>
                <w:p w:rsidR="00275CF0" w:rsidRPr="002B5CE2" w:rsidRDefault="00275CF0"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МКУ </w:t>
                  </w:r>
                </w:p>
                <w:p w:rsidR="00367052" w:rsidRPr="002B5CE2" w:rsidRDefault="00367052" w:rsidP="009A6667">
                  <w:pPr>
                    <w:spacing w:line="216" w:lineRule="auto"/>
                    <w:rPr>
                      <w:sz w:val="16"/>
                      <w:szCs w:val="16"/>
                    </w:rPr>
                  </w:pPr>
                  <w:r w:rsidRPr="002B5CE2">
                    <w:rPr>
                      <w:sz w:val="16"/>
                      <w:szCs w:val="16"/>
                    </w:rPr>
                    <w:t>«Управление строительства»</w:t>
                  </w:r>
                </w:p>
                <w:p w:rsidR="00275CF0" w:rsidRPr="002B5CE2" w:rsidRDefault="00275CF0"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AD691F">
                    <w:rPr>
                      <w:sz w:val="16"/>
                      <w:szCs w:val="16"/>
                    </w:rPr>
                    <w:t>,0</w:t>
                  </w:r>
                </w:p>
              </w:tc>
              <w:tc>
                <w:tcPr>
                  <w:tcW w:w="992"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AD691F">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367052" w:rsidRPr="002B5CE2" w:rsidRDefault="00367052" w:rsidP="00D04BDA">
                  <w:pPr>
                    <w:spacing w:line="216" w:lineRule="auto"/>
                    <w:jc w:val="both"/>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AD691F">
                    <w:rPr>
                      <w:sz w:val="16"/>
                      <w:szCs w:val="16"/>
                    </w:rPr>
                    <w:t>,0</w:t>
                  </w:r>
                </w:p>
              </w:tc>
              <w:tc>
                <w:tcPr>
                  <w:tcW w:w="992"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AD691F">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367052" w:rsidRPr="002B5CE2" w:rsidRDefault="00367052" w:rsidP="00D04BDA">
                  <w:pPr>
                    <w:spacing w:line="216" w:lineRule="auto"/>
                    <w:jc w:val="both"/>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016B93" w:rsidP="00C16990">
                  <w:pPr>
                    <w:spacing w:line="276" w:lineRule="auto"/>
                    <w:jc w:val="center"/>
                    <w:rPr>
                      <w:sz w:val="16"/>
                      <w:szCs w:val="16"/>
                    </w:rPr>
                  </w:pPr>
                  <w:r>
                    <w:rPr>
                      <w:sz w:val="16"/>
                      <w:szCs w:val="16"/>
                    </w:rPr>
                    <w:t>5</w:t>
                  </w:r>
                  <w:r w:rsidR="002E03E9">
                    <w:rPr>
                      <w:sz w:val="16"/>
                      <w:szCs w:val="16"/>
                    </w:rPr>
                    <w:t>0</w:t>
                  </w:r>
                  <w:r w:rsidR="009B2C88">
                    <w:rPr>
                      <w:sz w:val="16"/>
                      <w:szCs w:val="16"/>
                    </w:rPr>
                    <w:t>,0</w:t>
                  </w:r>
                </w:p>
              </w:tc>
              <w:tc>
                <w:tcPr>
                  <w:tcW w:w="992" w:type="dxa"/>
                  <w:shd w:val="clear" w:color="auto" w:fill="auto"/>
                  <w:vAlign w:val="center"/>
                </w:tcPr>
                <w:p w:rsidR="00367052" w:rsidRPr="002B5CE2" w:rsidRDefault="002E03E9" w:rsidP="00C16990">
                  <w:pPr>
                    <w:spacing w:line="276" w:lineRule="auto"/>
                    <w:jc w:val="center"/>
                    <w:rPr>
                      <w:sz w:val="16"/>
                      <w:szCs w:val="16"/>
                    </w:rPr>
                  </w:pPr>
                  <w:r>
                    <w:rPr>
                      <w:sz w:val="16"/>
                      <w:szCs w:val="16"/>
                    </w:rPr>
                    <w:t>0</w:t>
                  </w:r>
                  <w:r w:rsidR="009B2C88">
                    <w:rPr>
                      <w:sz w:val="16"/>
                      <w:szCs w:val="16"/>
                    </w:rPr>
                    <w:t>,0</w:t>
                  </w:r>
                </w:p>
              </w:tc>
              <w:tc>
                <w:tcPr>
                  <w:tcW w:w="1134" w:type="dxa"/>
                  <w:shd w:val="clear" w:color="auto" w:fill="auto"/>
                  <w:vAlign w:val="center"/>
                </w:tcPr>
                <w:p w:rsidR="00367052" w:rsidRPr="002B5CE2" w:rsidRDefault="00016B93" w:rsidP="00C16990">
                  <w:pPr>
                    <w:spacing w:line="276" w:lineRule="auto"/>
                    <w:jc w:val="center"/>
                    <w:rPr>
                      <w:sz w:val="16"/>
                      <w:szCs w:val="16"/>
                    </w:rPr>
                  </w:pPr>
                  <w:r>
                    <w:rPr>
                      <w:sz w:val="16"/>
                      <w:szCs w:val="16"/>
                    </w:rPr>
                    <w:t>5</w:t>
                  </w:r>
                  <w:r w:rsidR="00367052" w:rsidRPr="002B5CE2">
                    <w:rPr>
                      <w:sz w:val="16"/>
                      <w:szCs w:val="16"/>
                    </w:rPr>
                    <w:t>0</w:t>
                  </w:r>
                  <w:r w:rsidR="00FA641C">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spacing w:line="216" w:lineRule="auto"/>
                    <w:jc w:val="both"/>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776A5F">
              <w:trPr>
                <w:cantSplit/>
                <w:trHeight w:val="269"/>
              </w:trPr>
              <w:tc>
                <w:tcPr>
                  <w:tcW w:w="567" w:type="dxa"/>
                  <w:vMerge w:val="restart"/>
                  <w:shd w:val="clear" w:color="auto" w:fill="auto"/>
                </w:tcPr>
                <w:p w:rsidR="00367052" w:rsidRPr="002B5CE2" w:rsidRDefault="00367052" w:rsidP="00C16990">
                  <w:pPr>
                    <w:spacing w:line="216" w:lineRule="auto"/>
                    <w:rPr>
                      <w:sz w:val="16"/>
                      <w:szCs w:val="16"/>
                    </w:rPr>
                  </w:pPr>
                </w:p>
                <w:p w:rsidR="00367052" w:rsidRPr="002B5CE2" w:rsidRDefault="00367052" w:rsidP="009A6667">
                  <w:pPr>
                    <w:spacing w:line="216" w:lineRule="auto"/>
                    <w:jc w:val="center"/>
                    <w:rPr>
                      <w:sz w:val="16"/>
                      <w:szCs w:val="16"/>
                    </w:rPr>
                  </w:pPr>
                </w:p>
                <w:p w:rsidR="00367052" w:rsidRPr="002B5CE2" w:rsidRDefault="00AD1227" w:rsidP="00401376">
                  <w:pPr>
                    <w:spacing w:line="216" w:lineRule="auto"/>
                    <w:jc w:val="center"/>
                    <w:rPr>
                      <w:sz w:val="16"/>
                      <w:szCs w:val="16"/>
                    </w:rPr>
                  </w:pPr>
                  <w:r>
                    <w:rPr>
                      <w:sz w:val="16"/>
                      <w:szCs w:val="16"/>
                    </w:rPr>
                    <w:t>1.</w:t>
                  </w:r>
                  <w:r w:rsidR="00401376">
                    <w:rPr>
                      <w:sz w:val="16"/>
                      <w:szCs w:val="16"/>
                    </w:rPr>
                    <w:t>9</w:t>
                  </w:r>
                </w:p>
              </w:tc>
              <w:tc>
                <w:tcPr>
                  <w:tcW w:w="4394" w:type="dxa"/>
                  <w:vMerge w:val="restart"/>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Обследование сетей водоснабжения  г. Новороссийск</w:t>
                  </w:r>
                </w:p>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tcPr>
                <w:p w:rsidR="00367052" w:rsidRPr="002B5CE2" w:rsidRDefault="00367052" w:rsidP="00C16990">
                  <w:pPr>
                    <w:spacing w:line="276" w:lineRule="auto"/>
                    <w:rPr>
                      <w:sz w:val="16"/>
                      <w:szCs w:val="16"/>
                    </w:rPr>
                  </w:pPr>
                  <w:r w:rsidRPr="002B5CE2">
                    <w:rPr>
                      <w:sz w:val="16"/>
                      <w:szCs w:val="16"/>
                    </w:rPr>
                    <w:t>всего</w:t>
                  </w:r>
                </w:p>
              </w:tc>
              <w:tc>
                <w:tcPr>
                  <w:tcW w:w="1276" w:type="dxa"/>
                  <w:shd w:val="clear" w:color="auto" w:fill="auto"/>
                </w:tcPr>
                <w:p w:rsidR="00367052" w:rsidRPr="002B5CE2" w:rsidRDefault="002E03E9" w:rsidP="00C16990">
                  <w:pPr>
                    <w:spacing w:line="276" w:lineRule="auto"/>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2E03E9" w:rsidP="00C16990">
                  <w:pPr>
                    <w:spacing w:line="276" w:lineRule="auto"/>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2268" w:type="dxa"/>
                  <w:vMerge w:val="restart"/>
                  <w:shd w:val="clear" w:color="auto" w:fill="auto"/>
                </w:tcPr>
                <w:p w:rsidR="00430536" w:rsidRDefault="00430536" w:rsidP="00D04BDA">
                  <w:pPr>
                    <w:jc w:val="both"/>
                    <w:rPr>
                      <w:sz w:val="16"/>
                      <w:szCs w:val="16"/>
                    </w:rPr>
                  </w:pPr>
                </w:p>
                <w:p w:rsidR="00367052" w:rsidRPr="002B5CE2" w:rsidRDefault="00367052" w:rsidP="00D04BDA">
                  <w:pPr>
                    <w:jc w:val="both"/>
                    <w:rPr>
                      <w:sz w:val="16"/>
                      <w:szCs w:val="16"/>
                    </w:rPr>
                  </w:pPr>
                  <w:r w:rsidRPr="002B5CE2">
                    <w:rPr>
                      <w:sz w:val="16"/>
                      <w:szCs w:val="16"/>
                    </w:rPr>
                    <w:t>Определен фактический износ 20000  метров сетей водоснабжения.</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C16990">
              <w:trPr>
                <w:cantSplit/>
                <w:trHeight w:val="277"/>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776A5F" w:rsidP="00C16990">
                  <w:pPr>
                    <w:spacing w:line="276" w:lineRule="auto"/>
                    <w:rPr>
                      <w:sz w:val="16"/>
                      <w:szCs w:val="16"/>
                    </w:rPr>
                  </w:pPr>
                  <w:r>
                    <w:rPr>
                      <w:sz w:val="16"/>
                      <w:szCs w:val="16"/>
                    </w:rPr>
                    <w:t>федеральный бюджет</w:t>
                  </w:r>
                </w:p>
              </w:tc>
              <w:tc>
                <w:tcPr>
                  <w:tcW w:w="1276"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9A6667">
              <w:trPr>
                <w:cantSplit/>
                <w:trHeight w:val="281"/>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C16990">
                  <w:pPr>
                    <w:spacing w:line="276" w:lineRule="auto"/>
                    <w:rPr>
                      <w:sz w:val="16"/>
                      <w:szCs w:val="16"/>
                    </w:rPr>
                  </w:pPr>
                  <w:r w:rsidRPr="002B5CE2">
                    <w:rPr>
                      <w:sz w:val="16"/>
                      <w:szCs w:val="16"/>
                    </w:rPr>
                    <w:t>краевой бюджет</w:t>
                  </w:r>
                </w:p>
              </w:tc>
              <w:tc>
                <w:tcPr>
                  <w:tcW w:w="1276"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9A6667">
              <w:trPr>
                <w:cantSplit/>
                <w:trHeight w:val="330"/>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C16990">
                  <w:pPr>
                    <w:spacing w:line="276" w:lineRule="auto"/>
                    <w:rPr>
                      <w:sz w:val="16"/>
                      <w:szCs w:val="16"/>
                    </w:rPr>
                  </w:pPr>
                  <w:r w:rsidRPr="002B5CE2">
                    <w:rPr>
                      <w:sz w:val="16"/>
                      <w:szCs w:val="16"/>
                    </w:rPr>
                    <w:t>местный бюджет</w:t>
                  </w:r>
                </w:p>
              </w:tc>
              <w:tc>
                <w:tcPr>
                  <w:tcW w:w="1276" w:type="dxa"/>
                  <w:shd w:val="clear" w:color="auto" w:fill="auto"/>
                </w:tcPr>
                <w:p w:rsidR="00367052" w:rsidRPr="002B5CE2" w:rsidRDefault="002E03E9" w:rsidP="00C16990">
                  <w:pPr>
                    <w:spacing w:line="276" w:lineRule="auto"/>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2E03E9" w:rsidP="00C16990">
                  <w:pPr>
                    <w:spacing w:line="276" w:lineRule="auto"/>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1F520C" w:rsidRPr="002B5CE2" w:rsidTr="00502445">
              <w:trPr>
                <w:cantSplit/>
                <w:trHeight w:val="303"/>
              </w:trPr>
              <w:tc>
                <w:tcPr>
                  <w:tcW w:w="567" w:type="dxa"/>
                  <w:vMerge w:val="restart"/>
                  <w:shd w:val="clear" w:color="auto" w:fill="auto"/>
                  <w:vAlign w:val="center"/>
                </w:tcPr>
                <w:p w:rsidR="001F520C" w:rsidRPr="002B5CE2" w:rsidRDefault="00AD1227" w:rsidP="00401376">
                  <w:pPr>
                    <w:rPr>
                      <w:sz w:val="16"/>
                      <w:szCs w:val="16"/>
                    </w:rPr>
                  </w:pPr>
                  <w:r>
                    <w:rPr>
                      <w:sz w:val="16"/>
                      <w:szCs w:val="16"/>
                    </w:rPr>
                    <w:t>1.1</w:t>
                  </w:r>
                  <w:r w:rsidR="00401376">
                    <w:rPr>
                      <w:sz w:val="16"/>
                      <w:szCs w:val="16"/>
                    </w:rPr>
                    <w:t>0</w:t>
                  </w:r>
                </w:p>
              </w:tc>
              <w:tc>
                <w:tcPr>
                  <w:tcW w:w="4394" w:type="dxa"/>
                  <w:vMerge w:val="restart"/>
                  <w:shd w:val="clear" w:color="auto" w:fill="auto"/>
                  <w:vAlign w:val="center"/>
                </w:tcPr>
                <w:p w:rsidR="00430536" w:rsidRPr="002B5CE2" w:rsidRDefault="00430536" w:rsidP="009A6667">
                  <w:pPr>
                    <w:rPr>
                      <w:sz w:val="16"/>
                      <w:szCs w:val="16"/>
                    </w:rPr>
                  </w:pPr>
                </w:p>
                <w:p w:rsidR="001F520C" w:rsidRDefault="001F520C" w:rsidP="009A6667">
                  <w:pPr>
                    <w:rPr>
                      <w:sz w:val="16"/>
                      <w:szCs w:val="16"/>
                    </w:rPr>
                  </w:pPr>
                  <w:r w:rsidRPr="002B5CE2">
                    <w:rPr>
                      <w:sz w:val="16"/>
                      <w:szCs w:val="16"/>
                    </w:rPr>
                    <w:t xml:space="preserve">Выполнение ПИР по объекту: «Канализационная насосная станция в районе ул. Коммунальная в     с. Гайдук и коллектор от нее до очистных сооружений </w:t>
                  </w:r>
                  <w:proofErr w:type="gramStart"/>
                  <w:r w:rsidRPr="002B5CE2">
                    <w:rPr>
                      <w:sz w:val="16"/>
                      <w:szCs w:val="16"/>
                    </w:rPr>
                    <w:t>с</w:t>
                  </w:r>
                  <w:proofErr w:type="gramEnd"/>
                  <w:r w:rsidRPr="002B5CE2">
                    <w:rPr>
                      <w:sz w:val="16"/>
                      <w:szCs w:val="16"/>
                    </w:rPr>
                    <w:t>. Гайдук в г. Новороссийске»</w:t>
                  </w:r>
                </w:p>
                <w:p w:rsidR="00430536" w:rsidRPr="002B5CE2" w:rsidRDefault="00430536" w:rsidP="009A6667">
                  <w:pPr>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C16990">
                  <w:pPr>
                    <w:spacing w:line="276" w:lineRule="auto"/>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1F520C" w:rsidRPr="002B5CE2" w:rsidRDefault="002E03E9" w:rsidP="00C16990">
                  <w:pPr>
                    <w:spacing w:line="276" w:lineRule="auto"/>
                    <w:jc w:val="center"/>
                    <w:rPr>
                      <w:sz w:val="16"/>
                      <w:szCs w:val="16"/>
                    </w:rPr>
                  </w:pPr>
                  <w:r>
                    <w:rPr>
                      <w:sz w:val="16"/>
                      <w:szCs w:val="16"/>
                    </w:rPr>
                    <w:t>1</w:t>
                  </w:r>
                  <w:r w:rsidR="009B2C88">
                    <w:rPr>
                      <w:sz w:val="16"/>
                      <w:szCs w:val="16"/>
                    </w:rPr>
                    <w:t> </w:t>
                  </w:r>
                  <w:r>
                    <w:rPr>
                      <w:sz w:val="16"/>
                      <w:szCs w:val="16"/>
                    </w:rPr>
                    <w:t>737</w:t>
                  </w:r>
                  <w:r w:rsidR="009B2C88">
                    <w:rPr>
                      <w:sz w:val="16"/>
                      <w:szCs w:val="16"/>
                    </w:rPr>
                    <w:t>,0</w:t>
                  </w:r>
                </w:p>
              </w:tc>
              <w:tc>
                <w:tcPr>
                  <w:tcW w:w="992" w:type="dxa"/>
                  <w:tcBorders>
                    <w:bottom w:val="single" w:sz="8" w:space="0" w:color="auto"/>
                  </w:tcBorders>
                  <w:shd w:val="clear" w:color="auto" w:fill="auto"/>
                  <w:vAlign w:val="center"/>
                </w:tcPr>
                <w:p w:rsidR="001F520C" w:rsidRPr="002B5CE2" w:rsidRDefault="002E03E9" w:rsidP="00C16990">
                  <w:pPr>
                    <w:spacing w:line="276" w:lineRule="auto"/>
                    <w:jc w:val="center"/>
                    <w:rPr>
                      <w:sz w:val="16"/>
                      <w:szCs w:val="16"/>
                    </w:rPr>
                  </w:pPr>
                  <w:r w:rsidRPr="002E03E9">
                    <w:rPr>
                      <w:sz w:val="16"/>
                      <w:szCs w:val="16"/>
                    </w:rPr>
                    <w:t>1</w:t>
                  </w:r>
                  <w:r w:rsidR="009B2C88">
                    <w:rPr>
                      <w:sz w:val="16"/>
                      <w:szCs w:val="16"/>
                    </w:rPr>
                    <w:t> </w:t>
                  </w:r>
                  <w:r w:rsidRPr="002E03E9">
                    <w:rPr>
                      <w:sz w:val="16"/>
                      <w:szCs w:val="16"/>
                    </w:rPr>
                    <w:t>737</w:t>
                  </w:r>
                  <w:r w:rsidR="009B2C88">
                    <w:rPr>
                      <w:sz w:val="16"/>
                      <w:szCs w:val="16"/>
                    </w:rPr>
                    <w:t>,0</w:t>
                  </w:r>
                </w:p>
              </w:tc>
              <w:tc>
                <w:tcPr>
                  <w:tcW w:w="1134" w:type="dxa"/>
                  <w:tcBorders>
                    <w:bottom w:val="single" w:sz="8" w:space="0" w:color="auto"/>
                  </w:tcBorders>
                  <w:shd w:val="clear" w:color="auto" w:fill="auto"/>
                  <w:vAlign w:val="center"/>
                </w:tcPr>
                <w:p w:rsidR="001F520C" w:rsidRPr="002B5CE2" w:rsidRDefault="001F520C" w:rsidP="00C16990">
                  <w:pPr>
                    <w:spacing w:line="276" w:lineRule="auto"/>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1F520C" w:rsidRPr="002B5CE2" w:rsidRDefault="001F520C" w:rsidP="00C16990">
                  <w:pPr>
                    <w:spacing w:line="276" w:lineRule="auto"/>
                    <w:jc w:val="center"/>
                    <w:rPr>
                      <w:sz w:val="16"/>
                      <w:szCs w:val="16"/>
                    </w:rPr>
                  </w:pPr>
                  <w:r w:rsidRPr="002B5CE2">
                    <w:rPr>
                      <w:sz w:val="16"/>
                      <w:szCs w:val="16"/>
                    </w:rPr>
                    <w:t>0</w:t>
                  </w:r>
                  <w:r w:rsidR="00FA641C">
                    <w:rPr>
                      <w:sz w:val="16"/>
                      <w:szCs w:val="16"/>
                    </w:rPr>
                    <w:t>,0</w:t>
                  </w:r>
                </w:p>
              </w:tc>
              <w:tc>
                <w:tcPr>
                  <w:tcW w:w="2268" w:type="dxa"/>
                  <w:vMerge w:val="restart"/>
                  <w:shd w:val="clear" w:color="auto" w:fill="auto"/>
                </w:tcPr>
                <w:p w:rsidR="001F520C" w:rsidRPr="002B5CE2" w:rsidRDefault="001F520C" w:rsidP="00D04BDA">
                  <w:pPr>
                    <w:jc w:val="both"/>
                    <w:rPr>
                      <w:sz w:val="16"/>
                      <w:szCs w:val="16"/>
                    </w:rPr>
                  </w:pPr>
                </w:p>
                <w:p w:rsidR="001F520C" w:rsidRPr="002B5CE2" w:rsidRDefault="001F520C" w:rsidP="00D04BDA">
                  <w:pPr>
                    <w:jc w:val="both"/>
                    <w:rPr>
                      <w:sz w:val="16"/>
                      <w:szCs w:val="16"/>
                    </w:rPr>
                  </w:pPr>
                </w:p>
                <w:p w:rsidR="001F520C" w:rsidRPr="002B5CE2" w:rsidRDefault="001F520C" w:rsidP="00D04BDA">
                  <w:pPr>
                    <w:jc w:val="both"/>
                    <w:rPr>
                      <w:sz w:val="16"/>
                      <w:szCs w:val="16"/>
                    </w:rPr>
                  </w:pPr>
                  <w:proofErr w:type="gramStart"/>
                  <w:r w:rsidRPr="002B5CE2">
                    <w:rPr>
                      <w:sz w:val="16"/>
                      <w:szCs w:val="16"/>
                    </w:rPr>
                    <w:t>Разработана</w:t>
                  </w:r>
                  <w:proofErr w:type="gramEnd"/>
                  <w:r w:rsidRPr="002B5CE2">
                    <w:rPr>
                      <w:sz w:val="16"/>
                      <w:szCs w:val="16"/>
                    </w:rPr>
                    <w:t xml:space="preserve">  ПСД</w:t>
                  </w:r>
                  <w:r w:rsidR="00BB3671">
                    <w:rPr>
                      <w:sz w:val="16"/>
                      <w:szCs w:val="16"/>
                    </w:rPr>
                    <w:t xml:space="preserve"> в 2017 году.</w:t>
                  </w:r>
                </w:p>
              </w:tc>
              <w:tc>
                <w:tcPr>
                  <w:tcW w:w="1701" w:type="dxa"/>
                  <w:gridSpan w:val="2"/>
                  <w:vMerge w:val="restart"/>
                  <w:shd w:val="clear" w:color="auto" w:fill="auto"/>
                </w:tcPr>
                <w:p w:rsidR="001F520C" w:rsidRDefault="001F520C" w:rsidP="009A6667">
                  <w:pPr>
                    <w:jc w:val="center"/>
                    <w:rPr>
                      <w:sz w:val="16"/>
                      <w:szCs w:val="16"/>
                    </w:rPr>
                  </w:pPr>
                </w:p>
                <w:p w:rsidR="00C16990" w:rsidRPr="002B5CE2" w:rsidRDefault="00C16990" w:rsidP="009A6667">
                  <w:pPr>
                    <w:jc w:val="center"/>
                    <w:rPr>
                      <w:sz w:val="16"/>
                      <w:szCs w:val="16"/>
                    </w:rPr>
                  </w:pPr>
                </w:p>
                <w:p w:rsidR="001F520C" w:rsidRPr="002B5CE2" w:rsidRDefault="001F520C" w:rsidP="009A6667">
                  <w:pPr>
                    <w:jc w:val="both"/>
                    <w:rPr>
                      <w:sz w:val="16"/>
                      <w:szCs w:val="16"/>
                    </w:rPr>
                  </w:pPr>
                  <w:r w:rsidRPr="002B5CE2">
                    <w:rPr>
                      <w:sz w:val="16"/>
                      <w:szCs w:val="16"/>
                    </w:rPr>
                    <w:t>МКУ «Управление</w:t>
                  </w:r>
                </w:p>
                <w:p w:rsidR="001F520C" w:rsidRPr="002B5CE2" w:rsidRDefault="001F520C" w:rsidP="009A6667">
                  <w:pPr>
                    <w:jc w:val="both"/>
                    <w:rPr>
                      <w:sz w:val="16"/>
                      <w:szCs w:val="16"/>
                    </w:rPr>
                  </w:pPr>
                  <w:r w:rsidRPr="002B5CE2">
                    <w:rPr>
                      <w:sz w:val="16"/>
                      <w:szCs w:val="16"/>
                    </w:rPr>
                    <w:t>строительства»</w:t>
                  </w: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C16990">
                  <w:pPr>
                    <w:spacing w:line="276"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1F520C" w:rsidRPr="002B5CE2" w:rsidRDefault="001F520C" w:rsidP="00C16990">
                  <w:pPr>
                    <w:spacing w:line="276" w:lineRule="auto"/>
                    <w:jc w:val="center"/>
                    <w:rPr>
                      <w:sz w:val="16"/>
                      <w:szCs w:val="16"/>
                    </w:rPr>
                  </w:pPr>
                  <w:r w:rsidRPr="002B5CE2">
                    <w:rPr>
                      <w:sz w:val="16"/>
                      <w:szCs w:val="16"/>
                    </w:rPr>
                    <w:t>0</w:t>
                  </w:r>
                  <w:r w:rsidR="00FA641C">
                    <w:rPr>
                      <w:sz w:val="16"/>
                      <w:szCs w:val="16"/>
                    </w:rPr>
                    <w:t>,0</w:t>
                  </w:r>
                </w:p>
              </w:tc>
              <w:tc>
                <w:tcPr>
                  <w:tcW w:w="992" w:type="dxa"/>
                  <w:tcBorders>
                    <w:bottom w:val="single" w:sz="8" w:space="0" w:color="auto"/>
                  </w:tcBorders>
                  <w:shd w:val="clear" w:color="auto" w:fill="auto"/>
                  <w:vAlign w:val="center"/>
                </w:tcPr>
                <w:p w:rsidR="001F520C" w:rsidRPr="002B5CE2" w:rsidRDefault="001F520C" w:rsidP="00C16990">
                  <w:pPr>
                    <w:spacing w:line="276" w:lineRule="auto"/>
                    <w:jc w:val="center"/>
                    <w:rPr>
                      <w:sz w:val="16"/>
                      <w:szCs w:val="16"/>
                    </w:rPr>
                  </w:pPr>
                  <w:r w:rsidRPr="002B5CE2">
                    <w:rPr>
                      <w:sz w:val="16"/>
                      <w:szCs w:val="16"/>
                    </w:rPr>
                    <w:t>0</w:t>
                  </w:r>
                  <w:r w:rsidR="00FA641C">
                    <w:rPr>
                      <w:sz w:val="16"/>
                      <w:szCs w:val="16"/>
                    </w:rPr>
                    <w:t>,0</w:t>
                  </w:r>
                </w:p>
              </w:tc>
              <w:tc>
                <w:tcPr>
                  <w:tcW w:w="1134" w:type="dxa"/>
                  <w:tcBorders>
                    <w:bottom w:val="single" w:sz="8" w:space="0" w:color="auto"/>
                  </w:tcBorders>
                  <w:shd w:val="clear" w:color="auto" w:fill="auto"/>
                  <w:vAlign w:val="center"/>
                </w:tcPr>
                <w:p w:rsidR="001F520C" w:rsidRPr="002B5CE2" w:rsidRDefault="001F520C" w:rsidP="00C16990">
                  <w:pPr>
                    <w:spacing w:line="276" w:lineRule="auto"/>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1F520C" w:rsidRPr="002B5CE2" w:rsidRDefault="001F520C" w:rsidP="00C16990">
                  <w:pPr>
                    <w:spacing w:line="27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1F520C" w:rsidRPr="002B5CE2" w:rsidRDefault="001F520C" w:rsidP="00D04BDA">
                  <w:pPr>
                    <w:spacing w:line="216" w:lineRule="auto"/>
                    <w:jc w:val="both"/>
                    <w:rPr>
                      <w:sz w:val="16"/>
                      <w:szCs w:val="16"/>
                    </w:rPr>
                  </w:pPr>
                </w:p>
              </w:tc>
              <w:tc>
                <w:tcPr>
                  <w:tcW w:w="1701" w:type="dxa"/>
                  <w:gridSpan w:val="2"/>
                  <w:vMerge/>
                  <w:shd w:val="clear" w:color="auto" w:fill="auto"/>
                </w:tcPr>
                <w:p w:rsidR="001F520C" w:rsidRPr="002B5CE2" w:rsidRDefault="001F520C" w:rsidP="009A6667">
                  <w:pPr>
                    <w:spacing w:line="216" w:lineRule="auto"/>
                    <w:rPr>
                      <w:sz w:val="16"/>
                      <w:szCs w:val="16"/>
                    </w:rPr>
                  </w:pP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C16990">
                  <w:pPr>
                    <w:spacing w:line="276"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1F520C" w:rsidRPr="002B5CE2" w:rsidRDefault="001F520C" w:rsidP="00C16990">
                  <w:pPr>
                    <w:spacing w:line="276" w:lineRule="auto"/>
                    <w:jc w:val="center"/>
                    <w:rPr>
                      <w:sz w:val="16"/>
                      <w:szCs w:val="16"/>
                    </w:rPr>
                  </w:pPr>
                  <w:r w:rsidRPr="002B5CE2">
                    <w:rPr>
                      <w:sz w:val="16"/>
                      <w:szCs w:val="16"/>
                    </w:rPr>
                    <w:t>0</w:t>
                  </w:r>
                  <w:r w:rsidR="00FA641C">
                    <w:rPr>
                      <w:sz w:val="16"/>
                      <w:szCs w:val="16"/>
                    </w:rPr>
                    <w:t>,0</w:t>
                  </w:r>
                </w:p>
              </w:tc>
              <w:tc>
                <w:tcPr>
                  <w:tcW w:w="992" w:type="dxa"/>
                  <w:tcBorders>
                    <w:bottom w:val="single" w:sz="8" w:space="0" w:color="auto"/>
                  </w:tcBorders>
                  <w:shd w:val="clear" w:color="auto" w:fill="auto"/>
                  <w:vAlign w:val="center"/>
                </w:tcPr>
                <w:p w:rsidR="001F520C" w:rsidRPr="002B5CE2" w:rsidRDefault="001F520C" w:rsidP="00C16990">
                  <w:pPr>
                    <w:spacing w:line="276" w:lineRule="auto"/>
                    <w:jc w:val="center"/>
                    <w:rPr>
                      <w:sz w:val="16"/>
                      <w:szCs w:val="16"/>
                    </w:rPr>
                  </w:pPr>
                  <w:r w:rsidRPr="002B5CE2">
                    <w:rPr>
                      <w:sz w:val="16"/>
                      <w:szCs w:val="16"/>
                    </w:rPr>
                    <w:t>0</w:t>
                  </w:r>
                  <w:r w:rsidR="00FA641C">
                    <w:rPr>
                      <w:sz w:val="16"/>
                      <w:szCs w:val="16"/>
                    </w:rPr>
                    <w:t>,0</w:t>
                  </w:r>
                </w:p>
              </w:tc>
              <w:tc>
                <w:tcPr>
                  <w:tcW w:w="1134" w:type="dxa"/>
                  <w:tcBorders>
                    <w:bottom w:val="single" w:sz="8" w:space="0" w:color="auto"/>
                  </w:tcBorders>
                  <w:shd w:val="clear" w:color="auto" w:fill="auto"/>
                  <w:vAlign w:val="center"/>
                </w:tcPr>
                <w:p w:rsidR="001F520C" w:rsidRPr="002B5CE2" w:rsidRDefault="001F520C" w:rsidP="00C16990">
                  <w:pPr>
                    <w:spacing w:line="276" w:lineRule="auto"/>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1F520C" w:rsidRPr="002B5CE2" w:rsidRDefault="001F520C" w:rsidP="00C16990">
                  <w:pPr>
                    <w:spacing w:line="27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1F520C" w:rsidRPr="002B5CE2" w:rsidRDefault="001F520C" w:rsidP="00D04BDA">
                  <w:pPr>
                    <w:spacing w:line="216" w:lineRule="auto"/>
                    <w:jc w:val="both"/>
                    <w:rPr>
                      <w:sz w:val="16"/>
                      <w:szCs w:val="16"/>
                    </w:rPr>
                  </w:pPr>
                </w:p>
              </w:tc>
              <w:tc>
                <w:tcPr>
                  <w:tcW w:w="1701" w:type="dxa"/>
                  <w:gridSpan w:val="2"/>
                  <w:vMerge/>
                  <w:shd w:val="clear" w:color="auto" w:fill="auto"/>
                </w:tcPr>
                <w:p w:rsidR="001F520C" w:rsidRPr="002B5CE2" w:rsidRDefault="001F520C" w:rsidP="009A6667">
                  <w:pPr>
                    <w:spacing w:line="216" w:lineRule="auto"/>
                    <w:rPr>
                      <w:sz w:val="16"/>
                      <w:szCs w:val="16"/>
                    </w:rPr>
                  </w:pPr>
                </w:p>
              </w:tc>
            </w:tr>
            <w:tr w:rsidR="002E03E9" w:rsidRPr="002B5CE2" w:rsidTr="009A6667">
              <w:trPr>
                <w:cantSplit/>
                <w:trHeight w:val="284"/>
              </w:trPr>
              <w:tc>
                <w:tcPr>
                  <w:tcW w:w="567"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2E03E9" w:rsidRPr="002B5CE2" w:rsidRDefault="002E03E9" w:rsidP="00C16990">
                  <w:pPr>
                    <w:spacing w:line="276"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2E03E9" w:rsidRPr="002B5CE2" w:rsidRDefault="002E03E9" w:rsidP="00C16990">
                  <w:pPr>
                    <w:spacing w:line="276" w:lineRule="auto"/>
                    <w:jc w:val="center"/>
                    <w:rPr>
                      <w:sz w:val="16"/>
                      <w:szCs w:val="16"/>
                    </w:rPr>
                  </w:pPr>
                  <w:r>
                    <w:rPr>
                      <w:sz w:val="16"/>
                      <w:szCs w:val="16"/>
                    </w:rPr>
                    <w:t>1</w:t>
                  </w:r>
                  <w:r w:rsidR="009B2C88">
                    <w:rPr>
                      <w:sz w:val="16"/>
                      <w:szCs w:val="16"/>
                    </w:rPr>
                    <w:t> </w:t>
                  </w:r>
                  <w:r>
                    <w:rPr>
                      <w:sz w:val="16"/>
                      <w:szCs w:val="16"/>
                    </w:rPr>
                    <w:t>737</w:t>
                  </w:r>
                  <w:r w:rsidR="009B2C88">
                    <w:rPr>
                      <w:sz w:val="16"/>
                      <w:szCs w:val="16"/>
                    </w:rPr>
                    <w:t>,0</w:t>
                  </w:r>
                </w:p>
              </w:tc>
              <w:tc>
                <w:tcPr>
                  <w:tcW w:w="992" w:type="dxa"/>
                  <w:tcBorders>
                    <w:bottom w:val="single" w:sz="8" w:space="0" w:color="auto"/>
                  </w:tcBorders>
                  <w:shd w:val="clear" w:color="auto" w:fill="auto"/>
                  <w:vAlign w:val="center"/>
                </w:tcPr>
                <w:p w:rsidR="002E03E9" w:rsidRPr="002B5CE2" w:rsidRDefault="002E03E9" w:rsidP="00C16990">
                  <w:pPr>
                    <w:spacing w:line="276" w:lineRule="auto"/>
                    <w:jc w:val="center"/>
                    <w:rPr>
                      <w:sz w:val="16"/>
                      <w:szCs w:val="16"/>
                    </w:rPr>
                  </w:pPr>
                  <w:r w:rsidRPr="002E03E9">
                    <w:rPr>
                      <w:sz w:val="16"/>
                      <w:szCs w:val="16"/>
                    </w:rPr>
                    <w:t>1</w:t>
                  </w:r>
                  <w:r w:rsidR="009B2C88">
                    <w:rPr>
                      <w:sz w:val="16"/>
                      <w:szCs w:val="16"/>
                    </w:rPr>
                    <w:t> </w:t>
                  </w:r>
                  <w:r w:rsidRPr="002E03E9">
                    <w:rPr>
                      <w:sz w:val="16"/>
                      <w:szCs w:val="16"/>
                    </w:rPr>
                    <w:t>737</w:t>
                  </w:r>
                  <w:r w:rsidR="009B2C88">
                    <w:rPr>
                      <w:sz w:val="16"/>
                      <w:szCs w:val="16"/>
                    </w:rPr>
                    <w:t>,0</w:t>
                  </w:r>
                </w:p>
              </w:tc>
              <w:tc>
                <w:tcPr>
                  <w:tcW w:w="1134" w:type="dxa"/>
                  <w:tcBorders>
                    <w:bottom w:val="single" w:sz="8" w:space="0" w:color="auto"/>
                  </w:tcBorders>
                  <w:shd w:val="clear" w:color="auto" w:fill="auto"/>
                  <w:vAlign w:val="center"/>
                </w:tcPr>
                <w:p w:rsidR="002E03E9" w:rsidRPr="002B5CE2" w:rsidRDefault="002E03E9" w:rsidP="00C16990">
                  <w:pPr>
                    <w:spacing w:line="276" w:lineRule="auto"/>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2E03E9" w:rsidRPr="002B5CE2" w:rsidRDefault="002E03E9" w:rsidP="00C16990">
                  <w:pPr>
                    <w:spacing w:line="27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2E03E9" w:rsidRPr="002B5CE2" w:rsidRDefault="002E03E9" w:rsidP="00D04BDA">
                  <w:pPr>
                    <w:spacing w:line="216" w:lineRule="auto"/>
                    <w:jc w:val="both"/>
                    <w:rPr>
                      <w:sz w:val="16"/>
                      <w:szCs w:val="16"/>
                    </w:rPr>
                  </w:pPr>
                </w:p>
              </w:tc>
              <w:tc>
                <w:tcPr>
                  <w:tcW w:w="1701" w:type="dxa"/>
                  <w:gridSpan w:val="2"/>
                  <w:vMerge/>
                  <w:shd w:val="clear" w:color="auto" w:fill="auto"/>
                </w:tcPr>
                <w:p w:rsidR="002E03E9" w:rsidRPr="002B5CE2" w:rsidRDefault="002E03E9" w:rsidP="009A6667">
                  <w:pPr>
                    <w:spacing w:line="216" w:lineRule="auto"/>
                    <w:rPr>
                      <w:sz w:val="16"/>
                      <w:szCs w:val="16"/>
                    </w:rPr>
                  </w:pPr>
                </w:p>
              </w:tc>
            </w:tr>
            <w:tr w:rsidR="00E90240" w:rsidRPr="002B5CE2" w:rsidTr="009A6667">
              <w:trPr>
                <w:cantSplit/>
                <w:trHeight w:val="284"/>
              </w:trPr>
              <w:tc>
                <w:tcPr>
                  <w:tcW w:w="567" w:type="dxa"/>
                  <w:vMerge w:val="restart"/>
                  <w:tcBorders>
                    <w:top w:val="single" w:sz="8" w:space="0" w:color="auto"/>
                    <w:bottom w:val="single" w:sz="4" w:space="0" w:color="auto"/>
                  </w:tcBorders>
                  <w:shd w:val="clear" w:color="auto" w:fill="auto"/>
                  <w:vAlign w:val="center"/>
                </w:tcPr>
                <w:p w:rsidR="00E90240" w:rsidRPr="002B5CE2" w:rsidRDefault="00E90240" w:rsidP="00401376">
                  <w:pPr>
                    <w:jc w:val="center"/>
                    <w:rPr>
                      <w:sz w:val="16"/>
                      <w:szCs w:val="16"/>
                    </w:rPr>
                  </w:pPr>
                  <w:r w:rsidRPr="002B5CE2">
                    <w:rPr>
                      <w:sz w:val="16"/>
                      <w:szCs w:val="16"/>
                    </w:rPr>
                    <w:t>1.</w:t>
                  </w:r>
                  <w:r>
                    <w:rPr>
                      <w:sz w:val="16"/>
                      <w:szCs w:val="16"/>
                    </w:rPr>
                    <w:t>1</w:t>
                  </w:r>
                  <w:r w:rsidR="00401376">
                    <w:rPr>
                      <w:sz w:val="16"/>
                      <w:szCs w:val="16"/>
                    </w:rPr>
                    <w:t>1</w:t>
                  </w:r>
                </w:p>
              </w:tc>
              <w:tc>
                <w:tcPr>
                  <w:tcW w:w="4394" w:type="dxa"/>
                  <w:vMerge w:val="restart"/>
                  <w:tcBorders>
                    <w:top w:val="single" w:sz="8" w:space="0" w:color="auto"/>
                    <w:bottom w:val="single" w:sz="4" w:space="0" w:color="auto"/>
                  </w:tcBorders>
                  <w:shd w:val="clear" w:color="auto" w:fill="auto"/>
                  <w:vAlign w:val="center"/>
                </w:tcPr>
                <w:p w:rsidR="00E90240" w:rsidRPr="002B5CE2" w:rsidRDefault="00E90240" w:rsidP="00683BFE">
                  <w:pPr>
                    <w:rPr>
                      <w:sz w:val="16"/>
                      <w:szCs w:val="16"/>
                    </w:rPr>
                  </w:pPr>
                  <w:r w:rsidRPr="002B5CE2">
                    <w:rPr>
                      <w:sz w:val="16"/>
                      <w:szCs w:val="16"/>
                    </w:rPr>
                    <w:t xml:space="preserve">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xml:space="preserve">. 215 до водопроводной насосной станции «Вербовая Балка» </w:t>
                  </w:r>
                  <w:r w:rsidR="000E500D" w:rsidRPr="000E500D">
                    <w:rPr>
                      <w:sz w:val="16"/>
                      <w:szCs w:val="16"/>
                    </w:rPr>
                    <w:t>(в том числе  ПИР</w:t>
                  </w:r>
                  <w:r w:rsidR="000E500D">
                    <w:rPr>
                      <w:sz w:val="16"/>
                      <w:szCs w:val="16"/>
                    </w:rPr>
                    <w:t xml:space="preserve">, </w:t>
                  </w:r>
                  <w:proofErr w:type="spellStart"/>
                  <w:r w:rsidR="000E500D">
                    <w:rPr>
                      <w:sz w:val="16"/>
                      <w:szCs w:val="16"/>
                    </w:rPr>
                    <w:t>госэкспертиза</w:t>
                  </w:r>
                  <w:proofErr w:type="spellEnd"/>
                  <w:r w:rsidR="000E500D" w:rsidRPr="000E500D">
                    <w:rPr>
                      <w:sz w:val="16"/>
                      <w:szCs w:val="16"/>
                    </w:rPr>
                    <w:t>)</w:t>
                  </w:r>
                </w:p>
              </w:tc>
              <w:tc>
                <w:tcPr>
                  <w:tcW w:w="1701" w:type="dxa"/>
                  <w:gridSpan w:val="2"/>
                  <w:tcBorders>
                    <w:top w:val="single" w:sz="8" w:space="0" w:color="auto"/>
                    <w:bottom w:val="single" w:sz="4" w:space="0" w:color="auto"/>
                  </w:tcBorders>
                  <w:shd w:val="clear" w:color="auto" w:fill="auto"/>
                  <w:vAlign w:val="center"/>
                </w:tcPr>
                <w:p w:rsidR="00E90240" w:rsidRPr="002B5CE2" w:rsidRDefault="00E90240" w:rsidP="00C16990">
                  <w:pPr>
                    <w:spacing w:line="276" w:lineRule="auto"/>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E90240" w:rsidRPr="002B5CE2" w:rsidRDefault="00D75351" w:rsidP="00C16990">
                  <w:pPr>
                    <w:spacing w:line="276" w:lineRule="auto"/>
                    <w:jc w:val="center"/>
                    <w:rPr>
                      <w:sz w:val="16"/>
                      <w:szCs w:val="16"/>
                    </w:rPr>
                  </w:pPr>
                  <w:r>
                    <w:rPr>
                      <w:sz w:val="16"/>
                      <w:szCs w:val="16"/>
                    </w:rPr>
                    <w:t>1</w:t>
                  </w:r>
                  <w:r w:rsidR="00E90240">
                    <w:rPr>
                      <w:sz w:val="16"/>
                      <w:szCs w:val="16"/>
                    </w:rPr>
                    <w:t> </w:t>
                  </w:r>
                  <w:r w:rsidR="00CB4C92">
                    <w:rPr>
                      <w:sz w:val="16"/>
                      <w:szCs w:val="16"/>
                    </w:rPr>
                    <w:t>836</w:t>
                  </w:r>
                  <w:r w:rsidR="00E90240">
                    <w:rPr>
                      <w:sz w:val="16"/>
                      <w:szCs w:val="16"/>
                    </w:rPr>
                    <w:t>,0</w:t>
                  </w:r>
                </w:p>
              </w:tc>
              <w:tc>
                <w:tcPr>
                  <w:tcW w:w="992" w:type="dxa"/>
                  <w:tcBorders>
                    <w:top w:val="single" w:sz="8" w:space="0" w:color="auto"/>
                    <w:bottom w:val="single" w:sz="4"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top w:val="single" w:sz="8" w:space="0" w:color="auto"/>
                    <w:bottom w:val="single" w:sz="4" w:space="0" w:color="auto"/>
                  </w:tcBorders>
                  <w:shd w:val="clear" w:color="auto" w:fill="auto"/>
                  <w:vAlign w:val="center"/>
                </w:tcPr>
                <w:p w:rsidR="00E90240" w:rsidRPr="002B5CE2" w:rsidRDefault="00F1391B" w:rsidP="00C16990">
                  <w:pPr>
                    <w:spacing w:line="276" w:lineRule="auto"/>
                    <w:jc w:val="center"/>
                    <w:rPr>
                      <w:sz w:val="16"/>
                      <w:szCs w:val="16"/>
                    </w:rPr>
                  </w:pPr>
                  <w:r>
                    <w:rPr>
                      <w:sz w:val="16"/>
                      <w:szCs w:val="16"/>
                    </w:rPr>
                    <w:t>826</w:t>
                  </w:r>
                  <w:r w:rsidR="00E90240">
                    <w:rPr>
                      <w:sz w:val="16"/>
                      <w:szCs w:val="16"/>
                    </w:rPr>
                    <w:t>,0</w:t>
                  </w:r>
                </w:p>
              </w:tc>
              <w:tc>
                <w:tcPr>
                  <w:tcW w:w="993" w:type="dxa"/>
                  <w:tcBorders>
                    <w:top w:val="single" w:sz="8" w:space="0" w:color="auto"/>
                    <w:bottom w:val="single" w:sz="4"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2268" w:type="dxa"/>
                  <w:vMerge w:val="restart"/>
                  <w:tcBorders>
                    <w:top w:val="single" w:sz="8" w:space="0" w:color="auto"/>
                    <w:bottom w:val="single" w:sz="4" w:space="0" w:color="auto"/>
                  </w:tcBorders>
                  <w:shd w:val="clear" w:color="auto" w:fill="auto"/>
                </w:tcPr>
                <w:p w:rsidR="00E90240" w:rsidRPr="002B5CE2" w:rsidRDefault="00E90240" w:rsidP="00D04BDA">
                  <w:pPr>
                    <w:jc w:val="both"/>
                    <w:rPr>
                      <w:sz w:val="16"/>
                      <w:szCs w:val="16"/>
                    </w:rPr>
                  </w:pPr>
                </w:p>
                <w:p w:rsidR="00E90240" w:rsidRDefault="00E90240" w:rsidP="00D04BDA">
                  <w:pPr>
                    <w:jc w:val="both"/>
                    <w:rPr>
                      <w:sz w:val="16"/>
                      <w:szCs w:val="16"/>
                    </w:rPr>
                  </w:pPr>
                  <w:proofErr w:type="gramStart"/>
                  <w:r w:rsidRPr="002B5CE2">
                    <w:rPr>
                      <w:sz w:val="16"/>
                      <w:szCs w:val="16"/>
                    </w:rPr>
                    <w:t>Разработана</w:t>
                  </w:r>
                  <w:proofErr w:type="gramEnd"/>
                  <w:r w:rsidRPr="002B5CE2">
                    <w:rPr>
                      <w:sz w:val="16"/>
                      <w:szCs w:val="16"/>
                    </w:rPr>
                    <w:t xml:space="preserve">  ПСД </w:t>
                  </w:r>
                  <w:r>
                    <w:rPr>
                      <w:sz w:val="16"/>
                      <w:szCs w:val="16"/>
                    </w:rPr>
                    <w:t>в 201</w:t>
                  </w:r>
                  <w:r w:rsidR="00D75351">
                    <w:rPr>
                      <w:sz w:val="16"/>
                      <w:szCs w:val="16"/>
                    </w:rPr>
                    <w:t>7</w:t>
                  </w:r>
                  <w:r>
                    <w:rPr>
                      <w:sz w:val="16"/>
                      <w:szCs w:val="16"/>
                    </w:rPr>
                    <w:t xml:space="preserve"> </w:t>
                  </w:r>
                  <w:r w:rsidR="00F1391B">
                    <w:rPr>
                      <w:sz w:val="16"/>
                      <w:szCs w:val="16"/>
                    </w:rPr>
                    <w:t xml:space="preserve">и получено заключение </w:t>
                  </w:r>
                  <w:proofErr w:type="spellStart"/>
                  <w:r w:rsidR="00F1391B">
                    <w:rPr>
                      <w:sz w:val="16"/>
                      <w:szCs w:val="16"/>
                    </w:rPr>
                    <w:t>госэкспертизы</w:t>
                  </w:r>
                  <w:proofErr w:type="spellEnd"/>
                  <w:r w:rsidR="00F1391B">
                    <w:rPr>
                      <w:sz w:val="16"/>
                      <w:szCs w:val="16"/>
                    </w:rPr>
                    <w:t xml:space="preserve"> </w:t>
                  </w:r>
                  <w:r w:rsidR="00F1391B" w:rsidRPr="00F1391B">
                    <w:rPr>
                      <w:sz w:val="16"/>
                      <w:szCs w:val="16"/>
                    </w:rPr>
                    <w:t>в 201</w:t>
                  </w:r>
                  <w:r w:rsidR="00F1391B">
                    <w:rPr>
                      <w:sz w:val="16"/>
                      <w:szCs w:val="16"/>
                    </w:rPr>
                    <w:t>8</w:t>
                  </w:r>
                  <w:r w:rsidR="00F1391B" w:rsidRPr="00F1391B">
                    <w:rPr>
                      <w:sz w:val="16"/>
                      <w:szCs w:val="16"/>
                    </w:rPr>
                    <w:t xml:space="preserve"> </w:t>
                  </w:r>
                  <w:r>
                    <w:rPr>
                      <w:sz w:val="16"/>
                      <w:szCs w:val="16"/>
                    </w:rPr>
                    <w:t>году</w:t>
                  </w:r>
                </w:p>
                <w:p w:rsidR="00E90240" w:rsidRPr="002B5CE2" w:rsidRDefault="00E90240" w:rsidP="00D04BDA">
                  <w:pPr>
                    <w:jc w:val="both"/>
                    <w:rPr>
                      <w:sz w:val="16"/>
                      <w:szCs w:val="16"/>
                    </w:rPr>
                  </w:pPr>
                </w:p>
              </w:tc>
              <w:tc>
                <w:tcPr>
                  <w:tcW w:w="1701" w:type="dxa"/>
                  <w:gridSpan w:val="2"/>
                  <w:vMerge w:val="restart"/>
                  <w:tcBorders>
                    <w:top w:val="single" w:sz="8" w:space="0" w:color="auto"/>
                    <w:bottom w:val="single" w:sz="4" w:space="0" w:color="auto"/>
                  </w:tcBorders>
                  <w:shd w:val="clear" w:color="auto" w:fill="auto"/>
                </w:tcPr>
                <w:p w:rsidR="00E90240" w:rsidRPr="002B5CE2" w:rsidRDefault="00E90240" w:rsidP="009A6667">
                  <w:pPr>
                    <w:rPr>
                      <w:sz w:val="16"/>
                      <w:szCs w:val="16"/>
                    </w:rPr>
                  </w:pPr>
                </w:p>
                <w:p w:rsidR="00E90240" w:rsidRPr="002B5CE2" w:rsidRDefault="00E90240" w:rsidP="009A6667">
                  <w:pPr>
                    <w:rPr>
                      <w:sz w:val="16"/>
                      <w:szCs w:val="16"/>
                    </w:rPr>
                  </w:pPr>
                  <w:r w:rsidRPr="002B5CE2">
                    <w:rPr>
                      <w:sz w:val="16"/>
                      <w:szCs w:val="16"/>
                    </w:rPr>
                    <w:t>МКУ «Управление строительства»</w:t>
                  </w:r>
                </w:p>
              </w:tc>
            </w:tr>
            <w:tr w:rsidR="00E90240" w:rsidRPr="002B5CE2" w:rsidTr="009A6667">
              <w:trPr>
                <w:cantSplit/>
                <w:trHeight w:val="284"/>
              </w:trPr>
              <w:tc>
                <w:tcPr>
                  <w:tcW w:w="567" w:type="dxa"/>
                  <w:vMerge/>
                  <w:tcBorders>
                    <w:top w:val="single" w:sz="4" w:space="0" w:color="auto"/>
                  </w:tcBorders>
                  <w:shd w:val="clear" w:color="auto" w:fill="auto"/>
                  <w:vAlign w:val="center"/>
                </w:tcPr>
                <w:p w:rsidR="00E90240" w:rsidRPr="002B5CE2" w:rsidRDefault="00E90240" w:rsidP="009A6667">
                  <w:pPr>
                    <w:spacing w:line="216" w:lineRule="auto"/>
                    <w:jc w:val="center"/>
                    <w:rPr>
                      <w:sz w:val="16"/>
                      <w:szCs w:val="16"/>
                    </w:rPr>
                  </w:pPr>
                </w:p>
              </w:tc>
              <w:tc>
                <w:tcPr>
                  <w:tcW w:w="4394"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tcBorders>
                    <w:top w:val="single" w:sz="4" w:space="0" w:color="auto"/>
                    <w:bottom w:val="single" w:sz="8" w:space="0" w:color="auto"/>
                  </w:tcBorders>
                  <w:shd w:val="clear" w:color="auto" w:fill="auto"/>
                  <w:vAlign w:val="center"/>
                </w:tcPr>
                <w:p w:rsidR="00E90240" w:rsidRPr="002B5CE2" w:rsidRDefault="00E90240" w:rsidP="00C16990">
                  <w:pPr>
                    <w:spacing w:line="276" w:lineRule="auto"/>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992" w:type="dxa"/>
                  <w:tcBorders>
                    <w:top w:val="single" w:sz="4" w:space="0" w:color="auto"/>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top w:val="single" w:sz="4" w:space="0" w:color="auto"/>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Pr>
                      <w:sz w:val="16"/>
                      <w:szCs w:val="16"/>
                    </w:rPr>
                    <w:t>,0</w:t>
                  </w:r>
                </w:p>
              </w:tc>
              <w:tc>
                <w:tcPr>
                  <w:tcW w:w="993" w:type="dxa"/>
                  <w:tcBorders>
                    <w:top w:val="single" w:sz="4" w:space="0" w:color="auto"/>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2268"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E90240" w:rsidRPr="002B5CE2" w:rsidRDefault="00E90240" w:rsidP="00C16990">
                  <w:pPr>
                    <w:spacing w:line="276"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E90240" w:rsidRPr="002B5CE2" w:rsidRDefault="00E90240" w:rsidP="00C16990">
                  <w:pPr>
                    <w:spacing w:line="276"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90240" w:rsidRPr="002B5CE2" w:rsidRDefault="00D75351" w:rsidP="00C16990">
                  <w:pPr>
                    <w:spacing w:line="276" w:lineRule="auto"/>
                    <w:jc w:val="center"/>
                    <w:rPr>
                      <w:sz w:val="16"/>
                      <w:szCs w:val="16"/>
                    </w:rPr>
                  </w:pPr>
                  <w:r>
                    <w:rPr>
                      <w:sz w:val="16"/>
                      <w:szCs w:val="16"/>
                    </w:rPr>
                    <w:t>1</w:t>
                  </w:r>
                  <w:r w:rsidR="00E90240">
                    <w:rPr>
                      <w:sz w:val="16"/>
                      <w:szCs w:val="16"/>
                    </w:rPr>
                    <w:t> </w:t>
                  </w:r>
                  <w:r w:rsidR="00CB4C92">
                    <w:rPr>
                      <w:sz w:val="16"/>
                      <w:szCs w:val="16"/>
                    </w:rPr>
                    <w:t>836</w:t>
                  </w:r>
                  <w:r w:rsidR="00E90240">
                    <w:rPr>
                      <w:sz w:val="16"/>
                      <w:szCs w:val="16"/>
                    </w:rPr>
                    <w:t>,0</w:t>
                  </w:r>
                </w:p>
              </w:tc>
              <w:tc>
                <w:tcPr>
                  <w:tcW w:w="992" w:type="dxa"/>
                  <w:tcBorders>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bottom w:val="single" w:sz="8" w:space="0" w:color="auto"/>
                  </w:tcBorders>
                  <w:shd w:val="clear" w:color="auto" w:fill="auto"/>
                  <w:vAlign w:val="center"/>
                </w:tcPr>
                <w:p w:rsidR="00E90240" w:rsidRPr="002B5CE2" w:rsidRDefault="00F1391B" w:rsidP="00C16990">
                  <w:pPr>
                    <w:spacing w:line="276" w:lineRule="auto"/>
                    <w:jc w:val="center"/>
                    <w:rPr>
                      <w:sz w:val="16"/>
                      <w:szCs w:val="16"/>
                    </w:rPr>
                  </w:pPr>
                  <w:r>
                    <w:rPr>
                      <w:sz w:val="16"/>
                      <w:szCs w:val="16"/>
                    </w:rPr>
                    <w:t>826</w:t>
                  </w:r>
                  <w:r w:rsidR="00E90240">
                    <w:rPr>
                      <w:sz w:val="16"/>
                      <w:szCs w:val="16"/>
                    </w:rPr>
                    <w:t>,0</w:t>
                  </w:r>
                </w:p>
              </w:tc>
              <w:tc>
                <w:tcPr>
                  <w:tcW w:w="993" w:type="dxa"/>
                  <w:tcBorders>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AD1227" w:rsidP="00401376">
                  <w:pPr>
                    <w:rPr>
                      <w:sz w:val="16"/>
                      <w:szCs w:val="16"/>
                    </w:rPr>
                  </w:pPr>
                  <w:r>
                    <w:rPr>
                      <w:sz w:val="16"/>
                      <w:szCs w:val="16"/>
                    </w:rPr>
                    <w:t>1.1</w:t>
                  </w:r>
                  <w:r w:rsidR="00401376">
                    <w:rPr>
                      <w:sz w:val="16"/>
                      <w:szCs w:val="16"/>
                    </w:rPr>
                    <w:t>2</w:t>
                  </w:r>
                </w:p>
              </w:tc>
              <w:tc>
                <w:tcPr>
                  <w:tcW w:w="4394" w:type="dxa"/>
                  <w:vMerge w:val="restart"/>
                  <w:shd w:val="clear" w:color="auto" w:fill="auto"/>
                  <w:vAlign w:val="center"/>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Выполнение проектно-изыскательских работ по объекту: «Реконструкция  </w:t>
                  </w:r>
                  <w:proofErr w:type="spellStart"/>
                  <w:r w:rsidRPr="002B5CE2">
                    <w:rPr>
                      <w:sz w:val="16"/>
                      <w:szCs w:val="16"/>
                    </w:rPr>
                    <w:t>Неберджаевского</w:t>
                  </w:r>
                  <w:proofErr w:type="spellEnd"/>
                  <w:r w:rsidR="00502445">
                    <w:rPr>
                      <w:sz w:val="16"/>
                      <w:szCs w:val="16"/>
                    </w:rPr>
                    <w:t xml:space="preserve"> </w:t>
                  </w:r>
                  <w:r w:rsidRPr="002B5CE2">
                    <w:rPr>
                      <w:sz w:val="16"/>
                      <w:szCs w:val="16"/>
                    </w:rPr>
                    <w:t>водохранилища в</w:t>
                  </w:r>
                  <w:r w:rsidR="00502445">
                    <w:rPr>
                      <w:sz w:val="16"/>
                      <w:szCs w:val="16"/>
                    </w:rPr>
                    <w:t xml:space="preserve">            </w:t>
                  </w:r>
                  <w:r w:rsidRPr="002B5CE2">
                    <w:rPr>
                      <w:sz w:val="16"/>
                      <w:szCs w:val="16"/>
                    </w:rPr>
                    <w:t xml:space="preserve"> г. Новороссийске»</w:t>
                  </w:r>
                </w:p>
              </w:tc>
              <w:tc>
                <w:tcPr>
                  <w:tcW w:w="1701" w:type="dxa"/>
                  <w:gridSpan w:val="2"/>
                  <w:tcBorders>
                    <w:top w:val="single" w:sz="4" w:space="0" w:color="auto"/>
                    <w:bottom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367052" w:rsidRPr="002B5CE2" w:rsidRDefault="003D61F5" w:rsidP="00C16990">
                  <w:pPr>
                    <w:spacing w:line="276" w:lineRule="auto"/>
                    <w:jc w:val="center"/>
                    <w:rPr>
                      <w:sz w:val="16"/>
                      <w:szCs w:val="16"/>
                    </w:rPr>
                  </w:pPr>
                  <w:r>
                    <w:rPr>
                      <w:sz w:val="16"/>
                      <w:szCs w:val="16"/>
                    </w:rPr>
                    <w:t>10 079</w:t>
                  </w:r>
                  <w:r w:rsidR="00AB4A3E">
                    <w:rPr>
                      <w:sz w:val="16"/>
                      <w:szCs w:val="16"/>
                    </w:rPr>
                    <w:t>,0</w:t>
                  </w:r>
                </w:p>
              </w:tc>
              <w:tc>
                <w:tcPr>
                  <w:tcW w:w="992" w:type="dxa"/>
                  <w:tcBorders>
                    <w:top w:val="single" w:sz="4" w:space="0" w:color="auto"/>
                    <w:bottom w:val="single" w:sz="8" w:space="0" w:color="auto"/>
                  </w:tcBorders>
                  <w:shd w:val="clear" w:color="auto" w:fill="auto"/>
                  <w:vAlign w:val="center"/>
                </w:tcPr>
                <w:p w:rsidR="00367052" w:rsidRPr="002B5CE2" w:rsidRDefault="002E03E9" w:rsidP="00C16990">
                  <w:pPr>
                    <w:spacing w:line="276" w:lineRule="auto"/>
                    <w:jc w:val="center"/>
                    <w:rPr>
                      <w:sz w:val="16"/>
                      <w:szCs w:val="16"/>
                    </w:rPr>
                  </w:pPr>
                  <w:r>
                    <w:rPr>
                      <w:sz w:val="16"/>
                      <w:szCs w:val="16"/>
                    </w:rPr>
                    <w:t>3</w:t>
                  </w:r>
                  <w:r w:rsidR="00AB4A3E">
                    <w:rPr>
                      <w:sz w:val="16"/>
                      <w:szCs w:val="16"/>
                    </w:rPr>
                    <w:t> </w:t>
                  </w:r>
                  <w:r>
                    <w:rPr>
                      <w:sz w:val="16"/>
                      <w:szCs w:val="16"/>
                    </w:rPr>
                    <w:t>542</w:t>
                  </w:r>
                  <w:r w:rsidR="00AB4A3E">
                    <w:rPr>
                      <w:sz w:val="16"/>
                      <w:szCs w:val="16"/>
                    </w:rPr>
                    <w:t>,0</w:t>
                  </w:r>
                </w:p>
              </w:tc>
              <w:tc>
                <w:tcPr>
                  <w:tcW w:w="1134" w:type="dxa"/>
                  <w:tcBorders>
                    <w:top w:val="single" w:sz="4" w:space="0" w:color="auto"/>
                    <w:bottom w:val="single" w:sz="8" w:space="0" w:color="auto"/>
                  </w:tcBorders>
                  <w:shd w:val="clear" w:color="auto" w:fill="auto"/>
                  <w:vAlign w:val="center"/>
                </w:tcPr>
                <w:p w:rsidR="00367052" w:rsidRPr="002B5CE2" w:rsidRDefault="003D61F5" w:rsidP="00C16990">
                  <w:pPr>
                    <w:spacing w:line="276" w:lineRule="auto"/>
                    <w:jc w:val="center"/>
                    <w:rPr>
                      <w:sz w:val="16"/>
                      <w:szCs w:val="16"/>
                    </w:rPr>
                  </w:pPr>
                  <w:r>
                    <w:rPr>
                      <w:sz w:val="16"/>
                      <w:szCs w:val="16"/>
                    </w:rPr>
                    <w:t>1 250</w:t>
                  </w:r>
                  <w:r w:rsidR="00AB4A3E">
                    <w:rPr>
                      <w:sz w:val="16"/>
                      <w:szCs w:val="16"/>
                    </w:rPr>
                    <w:t>,0</w:t>
                  </w:r>
                </w:p>
              </w:tc>
              <w:tc>
                <w:tcPr>
                  <w:tcW w:w="993" w:type="dxa"/>
                  <w:tcBorders>
                    <w:top w:val="single" w:sz="4" w:space="0" w:color="auto"/>
                    <w:bottom w:val="single" w:sz="8" w:space="0" w:color="auto"/>
                  </w:tcBorders>
                  <w:shd w:val="clear" w:color="auto" w:fill="auto"/>
                  <w:vAlign w:val="center"/>
                </w:tcPr>
                <w:p w:rsidR="00367052" w:rsidRPr="002B5CE2" w:rsidRDefault="00EB3D15" w:rsidP="00C16990">
                  <w:pPr>
                    <w:spacing w:line="276" w:lineRule="auto"/>
                    <w:jc w:val="center"/>
                    <w:rPr>
                      <w:sz w:val="16"/>
                      <w:szCs w:val="16"/>
                    </w:rPr>
                  </w:pPr>
                  <w:r>
                    <w:rPr>
                      <w:sz w:val="16"/>
                      <w:szCs w:val="16"/>
                    </w:rPr>
                    <w:t>5 287</w:t>
                  </w:r>
                  <w:r w:rsidR="008A39F3">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roofErr w:type="gramStart"/>
                  <w:r w:rsidRPr="002B5CE2">
                    <w:rPr>
                      <w:sz w:val="16"/>
                      <w:szCs w:val="16"/>
                    </w:rPr>
                    <w:t>Разработана</w:t>
                  </w:r>
                  <w:proofErr w:type="gramEnd"/>
                  <w:r w:rsidRPr="002B5CE2">
                    <w:rPr>
                      <w:sz w:val="16"/>
                      <w:szCs w:val="16"/>
                    </w:rPr>
                    <w:t xml:space="preserve">  ПСД</w:t>
                  </w:r>
                  <w:r w:rsidR="007B40E8">
                    <w:rPr>
                      <w:sz w:val="16"/>
                      <w:szCs w:val="16"/>
                    </w:rPr>
                    <w:t xml:space="preserve">  </w:t>
                  </w:r>
                  <w:r w:rsidR="00D53A29">
                    <w:rPr>
                      <w:sz w:val="16"/>
                      <w:szCs w:val="16"/>
                    </w:rPr>
                    <w:t>в 2018 году</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D37939">
                  <w:pPr>
                    <w:rPr>
                      <w:sz w:val="16"/>
                      <w:szCs w:val="16"/>
                    </w:rPr>
                  </w:pPr>
                  <w:r w:rsidRPr="002B5CE2">
                    <w:rPr>
                      <w:sz w:val="16"/>
                      <w:szCs w:val="16"/>
                    </w:rPr>
                    <w:t>МКУ «</w:t>
                  </w:r>
                  <w:r w:rsidR="00D37939" w:rsidRPr="002B5CE2">
                    <w:rPr>
                      <w:sz w:val="16"/>
                      <w:szCs w:val="16"/>
                    </w:rPr>
                    <w:t>У</w:t>
                  </w:r>
                  <w:r w:rsidRPr="002B5CE2">
                    <w:rPr>
                      <w:sz w:val="16"/>
                      <w:szCs w:val="16"/>
                    </w:rPr>
                    <w:t>правление строительства»</w:t>
                  </w:r>
                </w:p>
              </w:tc>
            </w:tr>
            <w:tr w:rsidR="00367052" w:rsidRPr="002B5CE2" w:rsidTr="00C16990">
              <w:trPr>
                <w:cantSplit/>
                <w:trHeight w:val="117"/>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C16990">
              <w:trPr>
                <w:cantSplit/>
                <w:trHeight w:val="177"/>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5D0384" w:rsidRPr="002B5CE2" w:rsidTr="009A6667">
              <w:trPr>
                <w:cantSplit/>
                <w:trHeight w:val="284"/>
              </w:trPr>
              <w:tc>
                <w:tcPr>
                  <w:tcW w:w="567" w:type="dxa"/>
                  <w:vMerge/>
                  <w:shd w:val="clear" w:color="auto" w:fill="auto"/>
                  <w:vAlign w:val="center"/>
                </w:tcPr>
                <w:p w:rsidR="005D0384" w:rsidRPr="002B5CE2" w:rsidRDefault="005D0384" w:rsidP="009A6667">
                  <w:pPr>
                    <w:spacing w:line="216" w:lineRule="auto"/>
                    <w:jc w:val="center"/>
                    <w:rPr>
                      <w:sz w:val="16"/>
                      <w:szCs w:val="16"/>
                    </w:rPr>
                  </w:pPr>
                </w:p>
              </w:tc>
              <w:tc>
                <w:tcPr>
                  <w:tcW w:w="4394" w:type="dxa"/>
                  <w:vMerge/>
                  <w:shd w:val="clear" w:color="auto" w:fill="auto"/>
                  <w:vAlign w:val="center"/>
                </w:tcPr>
                <w:p w:rsidR="005D0384" w:rsidRPr="002B5CE2" w:rsidRDefault="005D0384"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5D0384" w:rsidRPr="002B5CE2" w:rsidRDefault="005D0384" w:rsidP="00C16990">
                  <w:pPr>
                    <w:spacing w:line="276"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5D0384" w:rsidRPr="002B5CE2" w:rsidRDefault="005D0384" w:rsidP="00C16990">
                  <w:pPr>
                    <w:spacing w:line="276" w:lineRule="auto"/>
                    <w:jc w:val="center"/>
                    <w:rPr>
                      <w:sz w:val="16"/>
                      <w:szCs w:val="16"/>
                    </w:rPr>
                  </w:pPr>
                  <w:r>
                    <w:rPr>
                      <w:sz w:val="16"/>
                      <w:szCs w:val="16"/>
                    </w:rPr>
                    <w:t>10 079,0</w:t>
                  </w:r>
                </w:p>
              </w:tc>
              <w:tc>
                <w:tcPr>
                  <w:tcW w:w="992" w:type="dxa"/>
                  <w:tcBorders>
                    <w:bottom w:val="single" w:sz="8" w:space="0" w:color="auto"/>
                  </w:tcBorders>
                  <w:shd w:val="clear" w:color="auto" w:fill="auto"/>
                  <w:vAlign w:val="center"/>
                </w:tcPr>
                <w:p w:rsidR="005D0384" w:rsidRPr="002B5CE2" w:rsidRDefault="005D0384" w:rsidP="00C16990">
                  <w:pPr>
                    <w:spacing w:line="276" w:lineRule="auto"/>
                    <w:jc w:val="center"/>
                    <w:rPr>
                      <w:sz w:val="16"/>
                      <w:szCs w:val="16"/>
                    </w:rPr>
                  </w:pPr>
                  <w:r>
                    <w:rPr>
                      <w:sz w:val="16"/>
                      <w:szCs w:val="16"/>
                    </w:rPr>
                    <w:t>3 542,0</w:t>
                  </w:r>
                </w:p>
              </w:tc>
              <w:tc>
                <w:tcPr>
                  <w:tcW w:w="1134" w:type="dxa"/>
                  <w:tcBorders>
                    <w:bottom w:val="single" w:sz="8" w:space="0" w:color="auto"/>
                  </w:tcBorders>
                  <w:shd w:val="clear" w:color="auto" w:fill="auto"/>
                  <w:vAlign w:val="center"/>
                </w:tcPr>
                <w:p w:rsidR="005D0384" w:rsidRPr="002B5CE2" w:rsidRDefault="005D0384" w:rsidP="00C16990">
                  <w:pPr>
                    <w:spacing w:line="276" w:lineRule="auto"/>
                    <w:jc w:val="center"/>
                    <w:rPr>
                      <w:sz w:val="16"/>
                      <w:szCs w:val="16"/>
                    </w:rPr>
                  </w:pPr>
                  <w:r>
                    <w:rPr>
                      <w:sz w:val="16"/>
                      <w:szCs w:val="16"/>
                    </w:rPr>
                    <w:t>1 250,0</w:t>
                  </w:r>
                </w:p>
              </w:tc>
              <w:tc>
                <w:tcPr>
                  <w:tcW w:w="993" w:type="dxa"/>
                  <w:tcBorders>
                    <w:bottom w:val="single" w:sz="8" w:space="0" w:color="auto"/>
                  </w:tcBorders>
                  <w:shd w:val="clear" w:color="auto" w:fill="auto"/>
                  <w:vAlign w:val="center"/>
                </w:tcPr>
                <w:p w:rsidR="005D0384" w:rsidRPr="002B5CE2" w:rsidRDefault="005D0384" w:rsidP="00C16990">
                  <w:pPr>
                    <w:spacing w:line="276" w:lineRule="auto"/>
                    <w:jc w:val="center"/>
                    <w:rPr>
                      <w:sz w:val="16"/>
                      <w:szCs w:val="16"/>
                    </w:rPr>
                  </w:pPr>
                  <w:r>
                    <w:rPr>
                      <w:sz w:val="16"/>
                      <w:szCs w:val="16"/>
                    </w:rPr>
                    <w:t>5 287,0</w:t>
                  </w:r>
                </w:p>
              </w:tc>
              <w:tc>
                <w:tcPr>
                  <w:tcW w:w="2268" w:type="dxa"/>
                  <w:vMerge/>
                  <w:shd w:val="clear" w:color="auto" w:fill="auto"/>
                  <w:vAlign w:val="center"/>
                </w:tcPr>
                <w:p w:rsidR="005D0384" w:rsidRPr="002B5CE2" w:rsidRDefault="005D0384" w:rsidP="009A6667">
                  <w:pPr>
                    <w:spacing w:line="216" w:lineRule="auto"/>
                    <w:rPr>
                      <w:sz w:val="16"/>
                      <w:szCs w:val="16"/>
                    </w:rPr>
                  </w:pPr>
                </w:p>
              </w:tc>
              <w:tc>
                <w:tcPr>
                  <w:tcW w:w="1701" w:type="dxa"/>
                  <w:gridSpan w:val="2"/>
                  <w:vMerge/>
                  <w:shd w:val="clear" w:color="auto" w:fill="auto"/>
                  <w:vAlign w:val="center"/>
                </w:tcPr>
                <w:p w:rsidR="005D0384" w:rsidRPr="002B5CE2" w:rsidRDefault="005D0384" w:rsidP="009A6667">
                  <w:pPr>
                    <w:spacing w:line="216" w:lineRule="auto"/>
                    <w:rPr>
                      <w:sz w:val="16"/>
                      <w:szCs w:val="16"/>
                    </w:rPr>
                  </w:pPr>
                </w:p>
              </w:tc>
            </w:tr>
            <w:tr w:rsidR="009C4952" w:rsidRPr="002B5CE2" w:rsidTr="009C4952">
              <w:trPr>
                <w:cantSplit/>
                <w:trHeight w:val="66"/>
              </w:trPr>
              <w:tc>
                <w:tcPr>
                  <w:tcW w:w="567"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456B53" w:rsidP="009A6667">
                  <w:pPr>
                    <w:spacing w:line="216" w:lineRule="auto"/>
                    <w:jc w:val="center"/>
                    <w:rPr>
                      <w:sz w:val="16"/>
                      <w:szCs w:val="16"/>
                    </w:rPr>
                  </w:pPr>
                  <w:r>
                    <w:rPr>
                      <w:sz w:val="16"/>
                      <w:szCs w:val="16"/>
                    </w:rPr>
                    <w:t>1.13</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C66CE6" w:rsidRDefault="00C66CE6" w:rsidP="004A63D5">
                  <w:pPr>
                    <w:spacing w:line="216" w:lineRule="auto"/>
                    <w:rPr>
                      <w:sz w:val="16"/>
                      <w:szCs w:val="16"/>
                    </w:rPr>
                  </w:pPr>
                </w:p>
                <w:p w:rsidR="00C66CE6" w:rsidRDefault="00E90240" w:rsidP="004A63D5">
                  <w:pPr>
                    <w:spacing w:line="216" w:lineRule="auto"/>
                    <w:rPr>
                      <w:sz w:val="16"/>
                      <w:szCs w:val="16"/>
                    </w:rPr>
                  </w:pPr>
                  <w:r>
                    <w:rPr>
                      <w:sz w:val="16"/>
                      <w:szCs w:val="16"/>
                    </w:rPr>
                    <w:t>Очистные сооружения</w:t>
                  </w:r>
                  <w:r w:rsidR="00401376">
                    <w:rPr>
                      <w:sz w:val="16"/>
                      <w:szCs w:val="16"/>
                    </w:rPr>
                    <w:t xml:space="preserve"> </w:t>
                  </w:r>
                  <w:r w:rsidR="004A63D5" w:rsidRPr="004A63D5">
                    <w:rPr>
                      <w:sz w:val="16"/>
                      <w:szCs w:val="16"/>
                    </w:rPr>
                    <w:t xml:space="preserve">сточных вод и сети канализации </w:t>
                  </w:r>
                  <w:proofErr w:type="gramStart"/>
                  <w:r w:rsidR="004A63D5" w:rsidRPr="004A63D5">
                    <w:rPr>
                      <w:sz w:val="16"/>
                      <w:szCs w:val="16"/>
                    </w:rPr>
                    <w:t>с</w:t>
                  </w:r>
                  <w:proofErr w:type="gramEnd"/>
                  <w:r w:rsidR="004A63D5" w:rsidRPr="004A63D5">
                    <w:rPr>
                      <w:sz w:val="16"/>
                      <w:szCs w:val="16"/>
                    </w:rPr>
                    <w:t xml:space="preserve">. </w:t>
                  </w:r>
                  <w:proofErr w:type="gramStart"/>
                  <w:r w:rsidR="004A63D5" w:rsidRPr="004A63D5">
                    <w:rPr>
                      <w:sz w:val="16"/>
                      <w:szCs w:val="16"/>
                    </w:rPr>
                    <w:t>Широкая</w:t>
                  </w:r>
                  <w:proofErr w:type="gramEnd"/>
                  <w:r w:rsidR="004A63D5" w:rsidRPr="004A63D5">
                    <w:rPr>
                      <w:sz w:val="16"/>
                      <w:szCs w:val="16"/>
                    </w:rPr>
                    <w:t xml:space="preserve"> Балка</w:t>
                  </w:r>
                  <w:r w:rsidR="00401376">
                    <w:rPr>
                      <w:sz w:val="16"/>
                      <w:szCs w:val="16"/>
                    </w:rPr>
                    <w:t xml:space="preserve"> (в том числе </w:t>
                  </w:r>
                  <w:r w:rsidR="009C4952">
                    <w:rPr>
                      <w:sz w:val="16"/>
                      <w:szCs w:val="16"/>
                    </w:rPr>
                    <w:t xml:space="preserve"> ПИР</w:t>
                  </w:r>
                  <w:r w:rsidR="00401376">
                    <w:rPr>
                      <w:sz w:val="16"/>
                      <w:szCs w:val="16"/>
                    </w:rPr>
                    <w:t>)</w:t>
                  </w:r>
                </w:p>
                <w:p w:rsidR="00C66CE6" w:rsidRDefault="00C66CE6" w:rsidP="004A63D5">
                  <w:pPr>
                    <w:spacing w:line="216" w:lineRule="auto"/>
                    <w:rPr>
                      <w:sz w:val="16"/>
                      <w:szCs w:val="16"/>
                    </w:rPr>
                  </w:pPr>
                </w:p>
                <w:p w:rsidR="00C66CE6" w:rsidRPr="002B5CE2" w:rsidRDefault="00C66CE6" w:rsidP="004A63D5">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C16990">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4952" w:rsidRPr="002B5CE2" w:rsidRDefault="00F27AC5" w:rsidP="00C16990">
                  <w:pPr>
                    <w:spacing w:line="276" w:lineRule="auto"/>
                    <w:jc w:val="center"/>
                    <w:rPr>
                      <w:sz w:val="16"/>
                      <w:szCs w:val="16"/>
                    </w:rPr>
                  </w:pPr>
                  <w:r>
                    <w:rPr>
                      <w:sz w:val="16"/>
                      <w:szCs w:val="16"/>
                    </w:rPr>
                    <w:t>6</w:t>
                  </w:r>
                  <w:r w:rsidR="00AB4A3E">
                    <w:rPr>
                      <w:sz w:val="16"/>
                      <w:szCs w:val="16"/>
                    </w:rPr>
                    <w:t> </w:t>
                  </w:r>
                  <w:r>
                    <w:rPr>
                      <w:sz w:val="16"/>
                      <w:szCs w:val="16"/>
                    </w:rPr>
                    <w:t>0</w:t>
                  </w:r>
                  <w:r w:rsidR="00390857">
                    <w:rPr>
                      <w:sz w:val="16"/>
                      <w:szCs w:val="16"/>
                    </w:rPr>
                    <w:t>76</w:t>
                  </w:r>
                  <w:r w:rsidR="00AB4A3E">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9C4952" w:rsidRPr="002B5CE2" w:rsidRDefault="00401376" w:rsidP="00C16990">
                  <w:pPr>
                    <w:spacing w:line="276" w:lineRule="auto"/>
                    <w:jc w:val="center"/>
                    <w:rPr>
                      <w:sz w:val="16"/>
                      <w:szCs w:val="16"/>
                    </w:rPr>
                  </w:pPr>
                  <w:r>
                    <w:rPr>
                      <w:sz w:val="16"/>
                      <w:szCs w:val="16"/>
                    </w:rPr>
                    <w:t>3</w:t>
                  </w:r>
                  <w:r w:rsidR="00AB4A3E">
                    <w:rPr>
                      <w:sz w:val="16"/>
                      <w:szCs w:val="16"/>
                    </w:rPr>
                    <w:t> </w:t>
                  </w:r>
                  <w:r w:rsidR="00F27AC5">
                    <w:rPr>
                      <w:sz w:val="16"/>
                      <w:szCs w:val="16"/>
                    </w:rPr>
                    <w:t>8</w:t>
                  </w:r>
                  <w:r w:rsidR="00390857">
                    <w:rPr>
                      <w:sz w:val="16"/>
                      <w:szCs w:val="16"/>
                    </w:rPr>
                    <w:t>76</w:t>
                  </w:r>
                  <w:r w:rsidR="00AB4A3E">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9C4952" w:rsidRPr="002B5CE2" w:rsidRDefault="00401376" w:rsidP="00C16990">
                  <w:pPr>
                    <w:spacing w:line="276" w:lineRule="auto"/>
                    <w:jc w:val="center"/>
                    <w:rPr>
                      <w:sz w:val="16"/>
                      <w:szCs w:val="16"/>
                    </w:rPr>
                  </w:pPr>
                  <w:r>
                    <w:rPr>
                      <w:sz w:val="16"/>
                      <w:szCs w:val="16"/>
                    </w:rPr>
                    <w:t>2 20</w:t>
                  </w:r>
                  <w:r w:rsidR="009C4952" w:rsidRPr="002B5CE2">
                    <w:rPr>
                      <w:sz w:val="16"/>
                      <w:szCs w:val="16"/>
                    </w:rPr>
                    <w:t>0</w:t>
                  </w:r>
                  <w:r w:rsidR="008A39F3">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rPr>
                      <w:sz w:val="16"/>
                      <w:szCs w:val="16"/>
                    </w:rPr>
                  </w:pPr>
                  <w:r w:rsidRPr="002B5CE2">
                    <w:rPr>
                      <w:sz w:val="16"/>
                      <w:szCs w:val="16"/>
                    </w:rPr>
                    <w:t>МКУ «Управление строительства»</w:t>
                  </w:r>
                </w:p>
              </w:tc>
            </w:tr>
            <w:tr w:rsidR="009C4952" w:rsidRPr="002B5CE2" w:rsidTr="00C16990">
              <w:trPr>
                <w:cantSplit/>
                <w:trHeight w:val="119"/>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C16990">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502445">
              <w:trPr>
                <w:cantSplit/>
                <w:trHeight w:val="2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C16990">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bottom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C16990">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C4952" w:rsidRPr="002B5CE2" w:rsidRDefault="00F27AC5" w:rsidP="00C16990">
                  <w:pPr>
                    <w:spacing w:line="276" w:lineRule="auto"/>
                    <w:jc w:val="center"/>
                    <w:rPr>
                      <w:sz w:val="16"/>
                      <w:szCs w:val="16"/>
                    </w:rPr>
                  </w:pPr>
                  <w:r>
                    <w:rPr>
                      <w:sz w:val="16"/>
                      <w:szCs w:val="16"/>
                    </w:rPr>
                    <w:t>6</w:t>
                  </w:r>
                  <w:r w:rsidR="00AB4A3E">
                    <w:rPr>
                      <w:sz w:val="16"/>
                      <w:szCs w:val="16"/>
                    </w:rPr>
                    <w:t> </w:t>
                  </w:r>
                  <w:r>
                    <w:rPr>
                      <w:sz w:val="16"/>
                      <w:szCs w:val="16"/>
                    </w:rPr>
                    <w:t>0</w:t>
                  </w:r>
                  <w:r w:rsidR="00390857">
                    <w:rPr>
                      <w:sz w:val="16"/>
                      <w:szCs w:val="16"/>
                    </w:rPr>
                    <w:t>76</w:t>
                  </w:r>
                  <w:r w:rsidR="00AB4A3E">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C4952" w:rsidRPr="002B5CE2" w:rsidRDefault="00401376" w:rsidP="00C16990">
                  <w:pPr>
                    <w:spacing w:line="276" w:lineRule="auto"/>
                    <w:jc w:val="center"/>
                    <w:rPr>
                      <w:sz w:val="16"/>
                      <w:szCs w:val="16"/>
                    </w:rPr>
                  </w:pPr>
                  <w:r>
                    <w:rPr>
                      <w:sz w:val="16"/>
                      <w:szCs w:val="16"/>
                    </w:rPr>
                    <w:t>3</w:t>
                  </w:r>
                  <w:r w:rsidR="00AB4A3E">
                    <w:rPr>
                      <w:sz w:val="16"/>
                      <w:szCs w:val="16"/>
                    </w:rPr>
                    <w:t> </w:t>
                  </w:r>
                  <w:r w:rsidR="00F27AC5">
                    <w:rPr>
                      <w:sz w:val="16"/>
                      <w:szCs w:val="16"/>
                    </w:rPr>
                    <w:t>8</w:t>
                  </w:r>
                  <w:r w:rsidR="00390857">
                    <w:rPr>
                      <w:sz w:val="16"/>
                      <w:szCs w:val="16"/>
                    </w:rPr>
                    <w:t>76</w:t>
                  </w:r>
                  <w:r w:rsidR="00AB4A3E">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9C4952" w:rsidRPr="002B5CE2" w:rsidRDefault="00401376" w:rsidP="00C16990">
                  <w:pPr>
                    <w:spacing w:line="276" w:lineRule="auto"/>
                    <w:jc w:val="center"/>
                    <w:rPr>
                      <w:sz w:val="16"/>
                      <w:szCs w:val="16"/>
                    </w:rPr>
                  </w:pPr>
                  <w:r>
                    <w:rPr>
                      <w:sz w:val="16"/>
                      <w:szCs w:val="16"/>
                    </w:rPr>
                    <w:t>2 20</w:t>
                  </w:r>
                  <w:r w:rsidR="009C4952" w:rsidRPr="002B5CE2">
                    <w:rPr>
                      <w:sz w:val="16"/>
                      <w:szCs w:val="16"/>
                    </w:rPr>
                    <w:t>0</w:t>
                  </w:r>
                  <w:r w:rsidR="008A39F3">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8C193F" w:rsidRPr="002B5CE2" w:rsidTr="009C4952">
              <w:trPr>
                <w:cantSplit/>
                <w:trHeight w:val="66"/>
              </w:trPr>
              <w:tc>
                <w:tcPr>
                  <w:tcW w:w="567"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A31858" w:rsidP="009A6667">
                  <w:pPr>
                    <w:spacing w:line="216" w:lineRule="auto"/>
                    <w:jc w:val="center"/>
                    <w:rPr>
                      <w:sz w:val="16"/>
                      <w:szCs w:val="16"/>
                    </w:rPr>
                  </w:pPr>
                  <w:r>
                    <w:rPr>
                      <w:sz w:val="16"/>
                      <w:szCs w:val="16"/>
                    </w:rPr>
                    <w:t>1.14</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B630E6" w:rsidP="009A6667">
                  <w:pPr>
                    <w:spacing w:line="216" w:lineRule="auto"/>
                    <w:rPr>
                      <w:sz w:val="16"/>
                      <w:szCs w:val="16"/>
                    </w:rPr>
                  </w:pPr>
                  <w:r w:rsidRPr="00B630E6">
                    <w:rPr>
                      <w:sz w:val="16"/>
                      <w:szCs w:val="16"/>
                    </w:rPr>
                    <w:t xml:space="preserve">Устройство водоотводного сооружения для организации сквозного проезда  по ул. </w:t>
                  </w:r>
                  <w:proofErr w:type="spellStart"/>
                  <w:r w:rsidRPr="00B630E6">
                    <w:rPr>
                      <w:sz w:val="16"/>
                      <w:szCs w:val="16"/>
                    </w:rPr>
                    <w:t>Анапская</w:t>
                  </w:r>
                  <w:proofErr w:type="spellEnd"/>
                  <w:r w:rsidRPr="00B630E6">
                    <w:rPr>
                      <w:sz w:val="16"/>
                      <w:szCs w:val="16"/>
                    </w:rPr>
                    <w:t>, х.</w:t>
                  </w:r>
                  <w:r w:rsidR="00502445">
                    <w:rPr>
                      <w:sz w:val="16"/>
                      <w:szCs w:val="16"/>
                    </w:rPr>
                    <w:t xml:space="preserve"> </w:t>
                  </w:r>
                  <w:r w:rsidRPr="00B630E6">
                    <w:rPr>
                      <w:sz w:val="16"/>
                      <w:szCs w:val="16"/>
                    </w:rPr>
                    <w:t>Ленинский путь</w:t>
                  </w:r>
                  <w:r w:rsidR="00502445">
                    <w:rPr>
                      <w:sz w:val="16"/>
                      <w:szCs w:val="16"/>
                    </w:rPr>
                    <w:t xml:space="preserve">        </w:t>
                  </w:r>
                  <w:r w:rsidRPr="00B630E6">
                    <w:rPr>
                      <w:sz w:val="16"/>
                      <w:szCs w:val="16"/>
                    </w:rPr>
                    <w:t xml:space="preserve"> г.</w:t>
                  </w:r>
                  <w:r w:rsidR="00502445">
                    <w:rPr>
                      <w:sz w:val="16"/>
                      <w:szCs w:val="16"/>
                    </w:rPr>
                    <w:t xml:space="preserve"> </w:t>
                  </w:r>
                  <w:r w:rsidRPr="00B630E6">
                    <w:rPr>
                      <w:sz w:val="16"/>
                      <w:szCs w:val="16"/>
                    </w:rPr>
                    <w:t xml:space="preserve">Новороссийска через существующий овраг в районе федеральной дороги А-290 Новороссийск-Керчь </w:t>
                  </w:r>
                  <w:proofErr w:type="gramStart"/>
                  <w:r w:rsidRPr="00B630E6">
                    <w:rPr>
                      <w:sz w:val="16"/>
                      <w:szCs w:val="16"/>
                    </w:rPr>
                    <w:t>км</w:t>
                  </w:r>
                  <w:proofErr w:type="gramEnd"/>
                  <w:r w:rsidRPr="00B630E6">
                    <w:rPr>
                      <w:sz w:val="16"/>
                      <w:szCs w:val="16"/>
                    </w:rPr>
                    <w:t>. 20+550 (слева) (в том числе ПИР)</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C16990">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Pr>
                      <w:sz w:val="16"/>
                      <w:szCs w:val="16"/>
                    </w:rPr>
                    <w:t>925,0</w:t>
                  </w:r>
                </w:p>
              </w:tc>
              <w:tc>
                <w:tcPr>
                  <w:tcW w:w="992" w:type="dxa"/>
                  <w:tcBorders>
                    <w:top w:val="single" w:sz="8" w:space="0" w:color="auto"/>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8C193F" w:rsidRPr="002B5CE2" w:rsidRDefault="00EF1C6C" w:rsidP="00C16990">
                  <w:pPr>
                    <w:spacing w:line="276" w:lineRule="auto"/>
                    <w:jc w:val="center"/>
                    <w:rPr>
                      <w:sz w:val="16"/>
                      <w:szCs w:val="16"/>
                    </w:rPr>
                  </w:pPr>
                  <w:r>
                    <w:rPr>
                      <w:sz w:val="16"/>
                      <w:szCs w:val="16"/>
                    </w:rPr>
                    <w:t>2</w:t>
                  </w:r>
                  <w:r w:rsidR="008C193F">
                    <w:rPr>
                      <w:sz w:val="16"/>
                      <w:szCs w:val="16"/>
                    </w:rPr>
                    <w:t>25,0</w:t>
                  </w:r>
                </w:p>
              </w:tc>
              <w:tc>
                <w:tcPr>
                  <w:tcW w:w="993" w:type="dxa"/>
                  <w:tcBorders>
                    <w:top w:val="single" w:sz="8" w:space="0" w:color="auto"/>
                    <w:left w:val="single" w:sz="8" w:space="0" w:color="auto"/>
                    <w:right w:val="single" w:sz="8" w:space="0" w:color="auto"/>
                  </w:tcBorders>
                  <w:shd w:val="clear" w:color="auto" w:fill="auto"/>
                  <w:vAlign w:val="center"/>
                </w:tcPr>
                <w:p w:rsidR="008C193F" w:rsidRPr="002B5CE2" w:rsidRDefault="00EF1C6C" w:rsidP="00C16990">
                  <w:pPr>
                    <w:spacing w:line="276" w:lineRule="auto"/>
                    <w:jc w:val="center"/>
                    <w:rPr>
                      <w:sz w:val="16"/>
                      <w:szCs w:val="16"/>
                    </w:rPr>
                  </w:pPr>
                  <w:r>
                    <w:rPr>
                      <w:sz w:val="16"/>
                      <w:szCs w:val="16"/>
                    </w:rPr>
                    <w:t>70</w:t>
                  </w:r>
                  <w:r w:rsidR="008C193F" w:rsidRPr="002B5CE2">
                    <w:rPr>
                      <w:sz w:val="16"/>
                      <w:szCs w:val="16"/>
                    </w:rPr>
                    <w:t>0</w:t>
                  </w:r>
                  <w:r w:rsidR="008C193F">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8C193F" w:rsidRPr="002B5CE2" w:rsidRDefault="008C193F" w:rsidP="009C4952">
                  <w:pPr>
                    <w:spacing w:line="216" w:lineRule="auto"/>
                    <w:rPr>
                      <w:sz w:val="16"/>
                      <w:szCs w:val="16"/>
                    </w:rPr>
                  </w:pPr>
                  <w:r w:rsidRPr="002B5CE2">
                    <w:rPr>
                      <w:sz w:val="16"/>
                      <w:szCs w:val="16"/>
                    </w:rPr>
                    <w:t>МКУ «Управление строительства»</w:t>
                  </w:r>
                </w:p>
              </w:tc>
            </w:tr>
            <w:tr w:rsidR="008C193F"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C16990">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8C193F"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C16990">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8C193F" w:rsidRPr="002B5CE2" w:rsidTr="009C4952">
              <w:trPr>
                <w:cantSplit/>
                <w:trHeight w:val="64"/>
              </w:trPr>
              <w:tc>
                <w:tcPr>
                  <w:tcW w:w="567" w:type="dxa"/>
                  <w:vMerge/>
                  <w:tcBorders>
                    <w:left w:val="single" w:sz="8" w:space="0" w:color="auto"/>
                    <w:bottom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C16990">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sidRPr="008C193F">
                    <w:rPr>
                      <w:sz w:val="16"/>
                      <w:szCs w:val="16"/>
                    </w:rPr>
                    <w:t>925,0</w:t>
                  </w:r>
                </w:p>
              </w:tc>
              <w:tc>
                <w:tcPr>
                  <w:tcW w:w="992" w:type="dxa"/>
                  <w:tcBorders>
                    <w:left w:val="single" w:sz="8" w:space="0" w:color="auto"/>
                    <w:bottom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8C193F" w:rsidRPr="002B5CE2" w:rsidRDefault="00EF1C6C" w:rsidP="00C16990">
                  <w:pPr>
                    <w:spacing w:line="276" w:lineRule="auto"/>
                    <w:jc w:val="center"/>
                    <w:rPr>
                      <w:sz w:val="16"/>
                      <w:szCs w:val="16"/>
                    </w:rPr>
                  </w:pPr>
                  <w:r>
                    <w:rPr>
                      <w:sz w:val="16"/>
                      <w:szCs w:val="16"/>
                    </w:rPr>
                    <w:t>2</w:t>
                  </w:r>
                  <w:r w:rsidR="008C193F" w:rsidRPr="008C193F">
                    <w:rPr>
                      <w:sz w:val="16"/>
                      <w:szCs w:val="16"/>
                    </w:rPr>
                    <w:t>25,0</w:t>
                  </w:r>
                </w:p>
              </w:tc>
              <w:tc>
                <w:tcPr>
                  <w:tcW w:w="993" w:type="dxa"/>
                  <w:tcBorders>
                    <w:left w:val="single" w:sz="8" w:space="0" w:color="auto"/>
                    <w:bottom w:val="single" w:sz="8" w:space="0" w:color="auto"/>
                    <w:right w:val="single" w:sz="8" w:space="0" w:color="auto"/>
                  </w:tcBorders>
                  <w:shd w:val="clear" w:color="auto" w:fill="auto"/>
                  <w:vAlign w:val="center"/>
                </w:tcPr>
                <w:p w:rsidR="008C193F" w:rsidRPr="002B5CE2" w:rsidRDefault="00EF1C6C" w:rsidP="00C16990">
                  <w:pPr>
                    <w:spacing w:line="276" w:lineRule="auto"/>
                    <w:jc w:val="center"/>
                    <w:rPr>
                      <w:sz w:val="16"/>
                      <w:szCs w:val="16"/>
                    </w:rPr>
                  </w:pPr>
                  <w:r>
                    <w:rPr>
                      <w:sz w:val="16"/>
                      <w:szCs w:val="16"/>
                    </w:rPr>
                    <w:t>70</w:t>
                  </w:r>
                  <w:r w:rsidR="008C193F" w:rsidRPr="002B5CE2">
                    <w:rPr>
                      <w:sz w:val="16"/>
                      <w:szCs w:val="16"/>
                    </w:rPr>
                    <w:t>0</w:t>
                  </w:r>
                  <w:r w:rsidR="008C193F">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AD1227" w:rsidP="00A31858">
                  <w:pPr>
                    <w:spacing w:line="216" w:lineRule="auto"/>
                    <w:jc w:val="center"/>
                    <w:rPr>
                      <w:sz w:val="16"/>
                      <w:szCs w:val="16"/>
                    </w:rPr>
                  </w:pPr>
                  <w:r>
                    <w:rPr>
                      <w:sz w:val="16"/>
                      <w:szCs w:val="16"/>
                    </w:rPr>
                    <w:t>1.1</w:t>
                  </w:r>
                  <w:r w:rsidR="00A31858">
                    <w:rPr>
                      <w:sz w:val="16"/>
                      <w:szCs w:val="16"/>
                    </w:rPr>
                    <w:t>5</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Прочие расходы, сопутств</w:t>
                  </w:r>
                  <w:r w:rsidR="001F520C" w:rsidRPr="002B5CE2">
                    <w:rPr>
                      <w:sz w:val="16"/>
                      <w:szCs w:val="16"/>
                    </w:rPr>
                    <w:t>ующие выполнению работ по объект</w:t>
                  </w:r>
                  <w:r w:rsidRPr="002B5CE2">
                    <w:rPr>
                      <w:sz w:val="16"/>
                      <w:szCs w:val="16"/>
                    </w:rPr>
                    <w:t>ам (согласование проектов, экспертизы, врезки, техпаспорта</w:t>
                  </w:r>
                  <w:r w:rsidR="00C805C0">
                    <w:rPr>
                      <w:sz w:val="16"/>
                      <w:szCs w:val="16"/>
                    </w:rPr>
                    <w:t xml:space="preserve"> и т.</w:t>
                  </w:r>
                  <w:r w:rsidR="007B40E8">
                    <w:rPr>
                      <w:sz w:val="16"/>
                      <w:szCs w:val="16"/>
                    </w:rPr>
                    <w:t xml:space="preserve"> </w:t>
                  </w:r>
                  <w:r w:rsidR="00C805C0">
                    <w:rPr>
                      <w:sz w:val="16"/>
                      <w:szCs w:val="16"/>
                    </w:rPr>
                    <w:t>д</w:t>
                  </w:r>
                  <w:r w:rsidRPr="002B5CE2">
                    <w:rPr>
                      <w:sz w:val="16"/>
                      <w:szCs w:val="16"/>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C16990">
                  <w:pPr>
                    <w:spacing w:line="276" w:lineRule="auto"/>
                    <w:jc w:val="center"/>
                    <w:rPr>
                      <w:sz w:val="16"/>
                      <w:szCs w:val="16"/>
                    </w:rPr>
                  </w:pPr>
                  <w:r w:rsidRPr="002B5CE2">
                    <w:rPr>
                      <w:sz w:val="16"/>
                      <w:szCs w:val="16"/>
                    </w:rPr>
                    <w:t>2</w:t>
                  </w:r>
                  <w:r w:rsidR="00C32DA4">
                    <w:rPr>
                      <w:sz w:val="16"/>
                      <w:szCs w:val="16"/>
                    </w:rPr>
                    <w:t> </w:t>
                  </w:r>
                  <w:r w:rsidR="00D94354">
                    <w:rPr>
                      <w:sz w:val="16"/>
                      <w:szCs w:val="16"/>
                    </w:rPr>
                    <w:t>282</w:t>
                  </w:r>
                  <w:r w:rsidR="00C32DA4">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D94354" w:rsidP="00C16990">
                  <w:pPr>
                    <w:spacing w:line="276" w:lineRule="auto"/>
                    <w:jc w:val="center"/>
                    <w:rPr>
                      <w:sz w:val="16"/>
                      <w:szCs w:val="16"/>
                    </w:rPr>
                  </w:pPr>
                  <w:r>
                    <w:rPr>
                      <w:sz w:val="16"/>
                      <w:szCs w:val="16"/>
                    </w:rPr>
                    <w:t>1 153</w:t>
                  </w:r>
                  <w:r w:rsidR="00C32DA4">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C16990">
                  <w:pPr>
                    <w:spacing w:line="276" w:lineRule="auto"/>
                    <w:jc w:val="center"/>
                    <w:rPr>
                      <w:sz w:val="16"/>
                      <w:szCs w:val="16"/>
                    </w:rPr>
                  </w:pPr>
                  <w:r w:rsidRPr="002B5CE2">
                    <w:rPr>
                      <w:sz w:val="16"/>
                      <w:szCs w:val="16"/>
                    </w:rPr>
                    <w:t>1</w:t>
                  </w:r>
                  <w:r w:rsidR="00AB4A3E">
                    <w:rPr>
                      <w:sz w:val="16"/>
                      <w:szCs w:val="16"/>
                    </w:rPr>
                    <w:t> </w:t>
                  </w:r>
                  <w:r w:rsidR="002933CD">
                    <w:rPr>
                      <w:sz w:val="16"/>
                      <w:szCs w:val="16"/>
                    </w:rPr>
                    <w:t>0</w:t>
                  </w:r>
                  <w:r w:rsidRPr="002B5CE2">
                    <w:rPr>
                      <w:sz w:val="16"/>
                      <w:szCs w:val="16"/>
                    </w:rPr>
                    <w:t>85</w:t>
                  </w:r>
                  <w:r w:rsidR="00AB4A3E">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610B" w:rsidP="00C16990">
                  <w:pPr>
                    <w:spacing w:line="276" w:lineRule="auto"/>
                    <w:rPr>
                      <w:sz w:val="16"/>
                      <w:szCs w:val="16"/>
                    </w:rPr>
                  </w:pPr>
                  <w:r w:rsidRPr="002B5CE2">
                    <w:rPr>
                      <w:sz w:val="16"/>
                      <w:szCs w:val="16"/>
                    </w:rPr>
                    <w:t>краевой</w:t>
                  </w:r>
                  <w:r w:rsidRPr="002B5CE2">
                    <w:rPr>
                      <w:sz w:val="16"/>
                      <w:szCs w:val="16"/>
                    </w:rPr>
                    <w:cr/>
                    <w:t>бю</w:t>
                  </w:r>
                  <w:r w:rsidR="00367052" w:rsidRPr="002B5CE2">
                    <w:rPr>
                      <w:sz w:val="16"/>
                      <w:szCs w:val="16"/>
                    </w:rPr>
                    <w:t>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1F520C" w:rsidRPr="002B5CE2" w:rsidTr="009A6667">
              <w:trPr>
                <w:cantSplit/>
                <w:trHeight w:val="335"/>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C16990">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C32DA4" w:rsidP="00C16990">
                  <w:pPr>
                    <w:spacing w:line="276" w:lineRule="auto"/>
                    <w:jc w:val="center"/>
                    <w:rPr>
                      <w:sz w:val="16"/>
                      <w:szCs w:val="16"/>
                    </w:rPr>
                  </w:pPr>
                  <w:r>
                    <w:rPr>
                      <w:sz w:val="16"/>
                      <w:szCs w:val="16"/>
                    </w:rPr>
                    <w:t>2 </w:t>
                  </w:r>
                  <w:r w:rsidR="00D94354">
                    <w:rPr>
                      <w:sz w:val="16"/>
                      <w:szCs w:val="16"/>
                    </w:rPr>
                    <w:t>282</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C16990">
                  <w:pPr>
                    <w:spacing w:line="276"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D94354" w:rsidP="00C16990">
                  <w:pPr>
                    <w:spacing w:line="276" w:lineRule="auto"/>
                    <w:jc w:val="center"/>
                    <w:rPr>
                      <w:sz w:val="16"/>
                      <w:szCs w:val="16"/>
                    </w:rPr>
                  </w:pPr>
                  <w:r>
                    <w:rPr>
                      <w:sz w:val="16"/>
                      <w:szCs w:val="16"/>
                    </w:rPr>
                    <w:t>1 153</w:t>
                  </w:r>
                  <w:r w:rsidR="00C32DA4">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C16990">
                  <w:pPr>
                    <w:spacing w:line="276" w:lineRule="auto"/>
                    <w:jc w:val="center"/>
                    <w:rPr>
                      <w:sz w:val="16"/>
                      <w:szCs w:val="16"/>
                    </w:rPr>
                  </w:pPr>
                  <w:r w:rsidRPr="002B5CE2">
                    <w:rPr>
                      <w:sz w:val="16"/>
                      <w:szCs w:val="16"/>
                    </w:rPr>
                    <w:t>1</w:t>
                  </w:r>
                  <w:r w:rsidR="00AB4A3E">
                    <w:rPr>
                      <w:sz w:val="16"/>
                      <w:szCs w:val="16"/>
                    </w:rPr>
                    <w:t> </w:t>
                  </w:r>
                  <w:r w:rsidR="002933CD">
                    <w:rPr>
                      <w:sz w:val="16"/>
                      <w:szCs w:val="16"/>
                    </w:rPr>
                    <w:t>0</w:t>
                  </w:r>
                  <w:r w:rsidRPr="002B5CE2">
                    <w:rPr>
                      <w:sz w:val="16"/>
                      <w:szCs w:val="16"/>
                    </w:rPr>
                    <w:t>85</w:t>
                  </w:r>
                  <w:r w:rsidR="00AB4A3E">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tcBorders>
                  <w:shd w:val="clear" w:color="auto" w:fill="auto"/>
                  <w:vAlign w:val="center"/>
                </w:tcPr>
                <w:p w:rsidR="00367052" w:rsidRPr="002B5CE2" w:rsidRDefault="00AD1227" w:rsidP="00A31858">
                  <w:pPr>
                    <w:spacing w:line="216" w:lineRule="auto"/>
                    <w:jc w:val="center"/>
                    <w:rPr>
                      <w:sz w:val="16"/>
                      <w:szCs w:val="16"/>
                    </w:rPr>
                  </w:pPr>
                  <w:r>
                    <w:rPr>
                      <w:sz w:val="16"/>
                      <w:szCs w:val="16"/>
                    </w:rPr>
                    <w:lastRenderedPageBreak/>
                    <w:t>1.1</w:t>
                  </w:r>
                  <w:r w:rsidR="00A31858">
                    <w:rPr>
                      <w:sz w:val="16"/>
                      <w:szCs w:val="16"/>
                    </w:rPr>
                    <w:t>6</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p w:rsidR="00367052" w:rsidRPr="002B5CE2" w:rsidRDefault="00367052" w:rsidP="009A6667">
                  <w:pPr>
                    <w:spacing w:line="216" w:lineRule="auto"/>
                    <w:rPr>
                      <w:sz w:val="16"/>
                      <w:szCs w:val="16"/>
                    </w:rPr>
                  </w:pPr>
                </w:p>
              </w:tc>
              <w:tc>
                <w:tcPr>
                  <w:tcW w:w="1701" w:type="dxa"/>
                  <w:gridSpan w:val="2"/>
                  <w:tcBorders>
                    <w:top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547BE9" w:rsidP="00C16990">
                  <w:pPr>
                    <w:spacing w:line="276" w:lineRule="auto"/>
                    <w:jc w:val="center"/>
                    <w:rPr>
                      <w:sz w:val="16"/>
                      <w:szCs w:val="16"/>
                    </w:rPr>
                  </w:pPr>
                  <w:r>
                    <w:rPr>
                      <w:sz w:val="16"/>
                      <w:szCs w:val="16"/>
                    </w:rPr>
                    <w:t>6</w:t>
                  </w:r>
                  <w:r w:rsidR="00936441">
                    <w:rPr>
                      <w:sz w:val="16"/>
                      <w:szCs w:val="16"/>
                    </w:rPr>
                    <w:t xml:space="preserve"> </w:t>
                  </w:r>
                  <w:r>
                    <w:rPr>
                      <w:sz w:val="16"/>
                      <w:szCs w:val="16"/>
                    </w:rPr>
                    <w:t>8</w:t>
                  </w:r>
                  <w:r w:rsidR="00936441">
                    <w:rPr>
                      <w:sz w:val="16"/>
                      <w:szCs w:val="16"/>
                    </w:rPr>
                    <w:t>54</w:t>
                  </w:r>
                  <w:r w:rsidR="00E90240">
                    <w:rPr>
                      <w:sz w:val="16"/>
                      <w:szCs w:val="16"/>
                    </w:rPr>
                    <w:t>,0</w:t>
                  </w:r>
                </w:p>
              </w:tc>
              <w:tc>
                <w:tcPr>
                  <w:tcW w:w="992" w:type="dxa"/>
                  <w:tcBorders>
                    <w:top w:val="single" w:sz="8" w:space="0" w:color="auto"/>
                  </w:tcBorders>
                  <w:shd w:val="clear" w:color="auto" w:fill="auto"/>
                  <w:vAlign w:val="center"/>
                </w:tcPr>
                <w:p w:rsidR="00367052" w:rsidRPr="002B5CE2" w:rsidRDefault="00126489" w:rsidP="00C16990">
                  <w:pPr>
                    <w:spacing w:line="276"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tcBorders>
                    <w:top w:val="single" w:sz="8" w:space="0" w:color="auto"/>
                  </w:tcBorders>
                  <w:shd w:val="clear" w:color="auto" w:fill="auto"/>
                  <w:vAlign w:val="center"/>
                </w:tcPr>
                <w:p w:rsidR="00367052" w:rsidRPr="002B5CE2" w:rsidRDefault="00E90240" w:rsidP="00C16990">
                  <w:pPr>
                    <w:spacing w:line="276" w:lineRule="auto"/>
                    <w:jc w:val="center"/>
                    <w:rPr>
                      <w:sz w:val="16"/>
                      <w:szCs w:val="16"/>
                    </w:rPr>
                  </w:pPr>
                  <w:r>
                    <w:rPr>
                      <w:sz w:val="16"/>
                      <w:szCs w:val="16"/>
                    </w:rPr>
                    <w:t>1 129,0</w:t>
                  </w:r>
                </w:p>
              </w:tc>
              <w:tc>
                <w:tcPr>
                  <w:tcW w:w="993" w:type="dxa"/>
                  <w:tcBorders>
                    <w:top w:val="single" w:sz="8" w:space="0" w:color="auto"/>
                  </w:tcBorders>
                  <w:shd w:val="clear" w:color="auto" w:fill="auto"/>
                  <w:vAlign w:val="center"/>
                </w:tcPr>
                <w:p w:rsidR="00367052" w:rsidRPr="002B5CE2" w:rsidRDefault="00A31858" w:rsidP="00C16990">
                  <w:pPr>
                    <w:spacing w:line="276" w:lineRule="auto"/>
                    <w:jc w:val="center"/>
                    <w:rPr>
                      <w:sz w:val="16"/>
                      <w:szCs w:val="16"/>
                    </w:rPr>
                  </w:pPr>
                  <w:r>
                    <w:rPr>
                      <w:sz w:val="16"/>
                      <w:szCs w:val="16"/>
                    </w:rPr>
                    <w:t xml:space="preserve">1 </w:t>
                  </w:r>
                  <w:r w:rsidR="00547BE9">
                    <w:rPr>
                      <w:sz w:val="16"/>
                      <w:szCs w:val="16"/>
                    </w:rPr>
                    <w:t>0</w:t>
                  </w:r>
                  <w:r>
                    <w:rPr>
                      <w:sz w:val="16"/>
                      <w:szCs w:val="16"/>
                    </w:rPr>
                    <w:t>00</w:t>
                  </w:r>
                  <w:r w:rsidR="00AB4A3E">
                    <w:rPr>
                      <w:sz w:val="16"/>
                      <w:szCs w:val="16"/>
                    </w:rPr>
                    <w:t>,0</w:t>
                  </w:r>
                </w:p>
              </w:tc>
              <w:tc>
                <w:tcPr>
                  <w:tcW w:w="2268" w:type="dxa"/>
                  <w:vMerge w:val="restart"/>
                  <w:tcBorders>
                    <w:top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D04BDA">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D04BDA">
                  <w:pPr>
                    <w:spacing w:line="216" w:lineRule="auto"/>
                    <w:rPr>
                      <w:sz w:val="16"/>
                      <w:szCs w:val="16"/>
                    </w:rPr>
                  </w:pPr>
                  <w:r w:rsidRPr="002B5CE2">
                    <w:rPr>
                      <w:sz w:val="16"/>
                      <w:szCs w:val="16"/>
                    </w:rPr>
                    <w:t>2018 год - 100%</w:t>
                  </w:r>
                </w:p>
                <w:p w:rsidR="00367052" w:rsidRPr="002B5CE2" w:rsidRDefault="00085145" w:rsidP="00D04BDA">
                  <w:pPr>
                    <w:spacing w:line="216" w:lineRule="auto"/>
                    <w:rPr>
                      <w:sz w:val="16"/>
                      <w:szCs w:val="16"/>
                    </w:rPr>
                  </w:pPr>
                  <w:r>
                    <w:rPr>
                      <w:sz w:val="16"/>
                      <w:szCs w:val="16"/>
                    </w:rPr>
                    <w:t>2019 год - 100%</w:t>
                  </w:r>
                </w:p>
              </w:tc>
              <w:tc>
                <w:tcPr>
                  <w:tcW w:w="1701" w:type="dxa"/>
                  <w:gridSpan w:val="2"/>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60321B" w:rsidP="00C16990">
                  <w:pPr>
                    <w:spacing w:line="276" w:lineRule="auto"/>
                    <w:rPr>
                      <w:sz w:val="16"/>
                      <w:szCs w:val="16"/>
                    </w:rPr>
                  </w:pPr>
                  <w:r w:rsidRPr="002B5CE2">
                    <w:rPr>
                      <w:sz w:val="16"/>
                      <w:szCs w:val="16"/>
                    </w:rPr>
                    <w:t>краевой бюдж</w:t>
                  </w:r>
                  <w:r w:rsidR="00367052" w:rsidRPr="002B5CE2">
                    <w:rPr>
                      <w:sz w:val="16"/>
                      <w:szCs w:val="16"/>
                    </w:rPr>
                    <w:t>ет</w:t>
                  </w:r>
                </w:p>
              </w:tc>
              <w:tc>
                <w:tcPr>
                  <w:tcW w:w="1276"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1F520C" w:rsidRPr="002B5CE2" w:rsidTr="00C16990">
              <w:trPr>
                <w:cantSplit/>
                <w:trHeight w:val="279"/>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shd w:val="clear" w:color="auto" w:fill="auto"/>
                  <w:vAlign w:val="center"/>
                </w:tcPr>
                <w:p w:rsidR="001F520C" w:rsidRPr="002B5CE2" w:rsidRDefault="001F520C"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1F520C" w:rsidRPr="002B5CE2" w:rsidRDefault="00547BE9" w:rsidP="00C16990">
                  <w:pPr>
                    <w:spacing w:line="276" w:lineRule="auto"/>
                    <w:jc w:val="center"/>
                    <w:rPr>
                      <w:sz w:val="16"/>
                      <w:szCs w:val="16"/>
                    </w:rPr>
                  </w:pPr>
                  <w:r>
                    <w:rPr>
                      <w:sz w:val="16"/>
                      <w:szCs w:val="16"/>
                    </w:rPr>
                    <w:t>6</w:t>
                  </w:r>
                  <w:r w:rsidR="00936441">
                    <w:rPr>
                      <w:sz w:val="16"/>
                      <w:szCs w:val="16"/>
                    </w:rPr>
                    <w:t xml:space="preserve"> </w:t>
                  </w:r>
                  <w:r>
                    <w:rPr>
                      <w:sz w:val="16"/>
                      <w:szCs w:val="16"/>
                    </w:rPr>
                    <w:t>8</w:t>
                  </w:r>
                  <w:r w:rsidR="00936441">
                    <w:rPr>
                      <w:sz w:val="16"/>
                      <w:szCs w:val="16"/>
                    </w:rPr>
                    <w:t>54</w:t>
                  </w:r>
                  <w:r w:rsidR="00E90240" w:rsidRPr="00E90240">
                    <w:rPr>
                      <w:sz w:val="16"/>
                      <w:szCs w:val="16"/>
                    </w:rPr>
                    <w:t>,0</w:t>
                  </w:r>
                </w:p>
              </w:tc>
              <w:tc>
                <w:tcPr>
                  <w:tcW w:w="992" w:type="dxa"/>
                  <w:shd w:val="clear" w:color="auto" w:fill="auto"/>
                  <w:vAlign w:val="center"/>
                </w:tcPr>
                <w:p w:rsidR="001F520C" w:rsidRPr="002B5CE2" w:rsidRDefault="00126489" w:rsidP="00C16990">
                  <w:pPr>
                    <w:spacing w:line="276"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shd w:val="clear" w:color="auto" w:fill="auto"/>
                  <w:vAlign w:val="center"/>
                </w:tcPr>
                <w:p w:rsidR="001F520C" w:rsidRPr="002B5CE2" w:rsidRDefault="00E90240" w:rsidP="00C16990">
                  <w:pPr>
                    <w:spacing w:line="276" w:lineRule="auto"/>
                    <w:jc w:val="center"/>
                    <w:rPr>
                      <w:sz w:val="16"/>
                      <w:szCs w:val="16"/>
                    </w:rPr>
                  </w:pPr>
                  <w:r w:rsidRPr="00E90240">
                    <w:rPr>
                      <w:sz w:val="16"/>
                      <w:szCs w:val="16"/>
                    </w:rPr>
                    <w:t>1 129,0</w:t>
                  </w:r>
                </w:p>
              </w:tc>
              <w:tc>
                <w:tcPr>
                  <w:tcW w:w="993" w:type="dxa"/>
                  <w:shd w:val="clear" w:color="auto" w:fill="auto"/>
                  <w:vAlign w:val="center"/>
                </w:tcPr>
                <w:p w:rsidR="001F520C" w:rsidRPr="002B5CE2" w:rsidRDefault="00A31858" w:rsidP="00C16990">
                  <w:pPr>
                    <w:spacing w:line="276" w:lineRule="auto"/>
                    <w:jc w:val="center"/>
                    <w:rPr>
                      <w:sz w:val="16"/>
                      <w:szCs w:val="16"/>
                    </w:rPr>
                  </w:pPr>
                  <w:r>
                    <w:rPr>
                      <w:sz w:val="16"/>
                      <w:szCs w:val="16"/>
                    </w:rPr>
                    <w:t xml:space="preserve">1 </w:t>
                  </w:r>
                  <w:r w:rsidR="00547BE9">
                    <w:rPr>
                      <w:sz w:val="16"/>
                      <w:szCs w:val="16"/>
                    </w:rPr>
                    <w:t>0</w:t>
                  </w:r>
                  <w:r>
                    <w:rPr>
                      <w:sz w:val="16"/>
                      <w:szCs w:val="16"/>
                    </w:rPr>
                    <w:t>00</w:t>
                  </w:r>
                  <w:r w:rsidR="00AB4A3E">
                    <w:rPr>
                      <w:sz w:val="16"/>
                      <w:szCs w:val="16"/>
                    </w:rPr>
                    <w:t>,0</w:t>
                  </w:r>
                </w:p>
              </w:tc>
              <w:tc>
                <w:tcPr>
                  <w:tcW w:w="2268"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8E13B0" w:rsidRPr="002B5CE2" w:rsidTr="009A6667">
              <w:trPr>
                <w:cantSplit/>
                <w:trHeight w:val="284"/>
              </w:trPr>
              <w:tc>
                <w:tcPr>
                  <w:tcW w:w="567" w:type="dxa"/>
                  <w:vMerge w:val="restart"/>
                  <w:shd w:val="clear" w:color="auto" w:fill="auto"/>
                  <w:vAlign w:val="center"/>
                </w:tcPr>
                <w:p w:rsidR="008E13B0" w:rsidRPr="002B5CE2" w:rsidRDefault="008E13B0" w:rsidP="00DE1309">
                  <w:pPr>
                    <w:spacing w:line="216" w:lineRule="auto"/>
                    <w:jc w:val="center"/>
                    <w:rPr>
                      <w:sz w:val="16"/>
                      <w:szCs w:val="16"/>
                    </w:rPr>
                  </w:pPr>
                </w:p>
              </w:tc>
              <w:tc>
                <w:tcPr>
                  <w:tcW w:w="4394" w:type="dxa"/>
                  <w:vMerge w:val="restart"/>
                  <w:shd w:val="clear" w:color="auto" w:fill="auto"/>
                  <w:vAlign w:val="center"/>
                </w:tcPr>
                <w:p w:rsidR="008E13B0" w:rsidRPr="002B5CE2" w:rsidRDefault="008E13B0" w:rsidP="00DE1309">
                  <w:pPr>
                    <w:spacing w:line="216" w:lineRule="auto"/>
                    <w:rPr>
                      <w:sz w:val="16"/>
                      <w:szCs w:val="16"/>
                    </w:rPr>
                  </w:pPr>
                </w:p>
                <w:p w:rsidR="008E13B0" w:rsidRPr="002B5CE2" w:rsidRDefault="008E13B0" w:rsidP="00DE1309">
                  <w:pPr>
                    <w:spacing w:line="216" w:lineRule="auto"/>
                    <w:rPr>
                      <w:sz w:val="16"/>
                      <w:szCs w:val="16"/>
                    </w:rPr>
                  </w:pPr>
                  <w:r w:rsidRPr="002B5CE2">
                    <w:rPr>
                      <w:sz w:val="16"/>
                      <w:szCs w:val="16"/>
                    </w:rPr>
                    <w:t xml:space="preserve">ИТОГО </w:t>
                  </w:r>
                </w:p>
                <w:p w:rsidR="008E13B0" w:rsidRPr="002B5CE2" w:rsidRDefault="008E13B0" w:rsidP="00DE1309">
                  <w:pPr>
                    <w:spacing w:line="216" w:lineRule="auto"/>
                    <w:rPr>
                      <w:sz w:val="16"/>
                      <w:szCs w:val="16"/>
                    </w:rPr>
                  </w:pPr>
                  <w:r w:rsidRPr="002B5CE2">
                    <w:rPr>
                      <w:sz w:val="16"/>
                      <w:szCs w:val="16"/>
                    </w:rPr>
                    <w:t>по муниципальной подпрограмме</w:t>
                  </w:r>
                </w:p>
                <w:p w:rsidR="008E13B0" w:rsidRPr="002B5CE2" w:rsidRDefault="008E13B0" w:rsidP="00DE1309">
                  <w:pPr>
                    <w:spacing w:line="216" w:lineRule="auto"/>
                    <w:rPr>
                      <w:sz w:val="16"/>
                      <w:szCs w:val="16"/>
                    </w:rPr>
                  </w:pPr>
                </w:p>
              </w:tc>
              <w:tc>
                <w:tcPr>
                  <w:tcW w:w="1701" w:type="dxa"/>
                  <w:gridSpan w:val="2"/>
                  <w:shd w:val="clear" w:color="auto" w:fill="auto"/>
                  <w:vAlign w:val="center"/>
                </w:tcPr>
                <w:p w:rsidR="008E13B0" w:rsidRPr="002B5CE2" w:rsidRDefault="008E13B0" w:rsidP="00C16990">
                  <w:pPr>
                    <w:spacing w:line="276" w:lineRule="auto"/>
                    <w:rPr>
                      <w:sz w:val="16"/>
                      <w:szCs w:val="16"/>
                    </w:rPr>
                  </w:pPr>
                  <w:r w:rsidRPr="002B5CE2">
                    <w:rPr>
                      <w:sz w:val="16"/>
                      <w:szCs w:val="16"/>
                    </w:rPr>
                    <w:t>всего</w:t>
                  </w:r>
                </w:p>
              </w:tc>
              <w:tc>
                <w:tcPr>
                  <w:tcW w:w="1276" w:type="dxa"/>
                  <w:shd w:val="clear" w:color="auto" w:fill="auto"/>
                  <w:vAlign w:val="center"/>
                </w:tcPr>
                <w:p w:rsidR="008E13B0" w:rsidRPr="007E3C8E" w:rsidRDefault="005D0384" w:rsidP="00C16990">
                  <w:pPr>
                    <w:spacing w:line="276" w:lineRule="auto"/>
                    <w:jc w:val="center"/>
                    <w:rPr>
                      <w:sz w:val="16"/>
                      <w:szCs w:val="16"/>
                    </w:rPr>
                  </w:pPr>
                  <w:r>
                    <w:rPr>
                      <w:sz w:val="16"/>
                      <w:szCs w:val="16"/>
                    </w:rPr>
                    <w:t>62 064</w:t>
                  </w:r>
                  <w:r w:rsidR="00D94354">
                    <w:rPr>
                      <w:sz w:val="16"/>
                      <w:szCs w:val="16"/>
                    </w:rPr>
                    <w:t>,5</w:t>
                  </w:r>
                </w:p>
              </w:tc>
              <w:tc>
                <w:tcPr>
                  <w:tcW w:w="992" w:type="dxa"/>
                  <w:shd w:val="clear" w:color="auto" w:fill="auto"/>
                  <w:vAlign w:val="center"/>
                </w:tcPr>
                <w:p w:rsidR="008E13B0" w:rsidRPr="007E3C8E" w:rsidRDefault="008E13B0" w:rsidP="00C16990">
                  <w:pPr>
                    <w:spacing w:line="276" w:lineRule="auto"/>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34" w:type="dxa"/>
                  <w:shd w:val="clear" w:color="auto" w:fill="auto"/>
                  <w:vAlign w:val="center"/>
                </w:tcPr>
                <w:p w:rsidR="008E13B0" w:rsidRPr="007E3C8E" w:rsidRDefault="005D0384" w:rsidP="00C16990">
                  <w:pPr>
                    <w:spacing w:line="276" w:lineRule="auto"/>
                    <w:jc w:val="center"/>
                    <w:rPr>
                      <w:sz w:val="16"/>
                      <w:szCs w:val="16"/>
                    </w:rPr>
                  </w:pPr>
                  <w:r>
                    <w:rPr>
                      <w:sz w:val="16"/>
                      <w:szCs w:val="16"/>
                    </w:rPr>
                    <w:t>8 509</w:t>
                  </w:r>
                  <w:r w:rsidR="00C32DA4">
                    <w:rPr>
                      <w:sz w:val="16"/>
                      <w:szCs w:val="16"/>
                    </w:rPr>
                    <w:t>,0</w:t>
                  </w:r>
                </w:p>
              </w:tc>
              <w:tc>
                <w:tcPr>
                  <w:tcW w:w="993" w:type="dxa"/>
                  <w:shd w:val="clear" w:color="auto" w:fill="auto"/>
                  <w:vAlign w:val="center"/>
                </w:tcPr>
                <w:p w:rsidR="008E13B0" w:rsidRPr="007E3C8E" w:rsidRDefault="00D94354" w:rsidP="00C16990">
                  <w:pPr>
                    <w:spacing w:line="276" w:lineRule="auto"/>
                    <w:jc w:val="center"/>
                    <w:rPr>
                      <w:sz w:val="16"/>
                      <w:szCs w:val="16"/>
                    </w:rPr>
                  </w:pPr>
                  <w:r>
                    <w:rPr>
                      <w:sz w:val="16"/>
                      <w:szCs w:val="16"/>
                    </w:rPr>
                    <w:t>39 566</w:t>
                  </w:r>
                  <w:r w:rsidR="008E13B0">
                    <w:rPr>
                      <w:sz w:val="16"/>
                      <w:szCs w:val="16"/>
                    </w:rPr>
                    <w:t>,5</w:t>
                  </w:r>
                </w:p>
              </w:tc>
              <w:tc>
                <w:tcPr>
                  <w:tcW w:w="2268" w:type="dxa"/>
                  <w:shd w:val="clear" w:color="auto" w:fill="auto"/>
                  <w:vAlign w:val="center"/>
                </w:tcPr>
                <w:p w:rsidR="008E13B0" w:rsidRPr="002B5CE2" w:rsidRDefault="008E13B0" w:rsidP="00DE1309">
                  <w:pPr>
                    <w:spacing w:line="216" w:lineRule="auto"/>
                    <w:rPr>
                      <w:sz w:val="16"/>
                      <w:szCs w:val="16"/>
                    </w:rPr>
                  </w:pPr>
                </w:p>
              </w:tc>
              <w:tc>
                <w:tcPr>
                  <w:tcW w:w="1701" w:type="dxa"/>
                  <w:gridSpan w:val="2"/>
                  <w:vMerge w:val="restart"/>
                  <w:shd w:val="clear" w:color="auto" w:fill="auto"/>
                  <w:vAlign w:val="center"/>
                </w:tcPr>
                <w:p w:rsidR="008E13B0" w:rsidRPr="002B5CE2" w:rsidRDefault="008E13B0" w:rsidP="00DE1309">
                  <w:pPr>
                    <w:spacing w:line="216" w:lineRule="auto"/>
                    <w:rPr>
                      <w:sz w:val="16"/>
                      <w:szCs w:val="16"/>
                    </w:rPr>
                  </w:pPr>
                  <w:r w:rsidRPr="002B5CE2">
                    <w:rPr>
                      <w:sz w:val="16"/>
                      <w:szCs w:val="16"/>
                    </w:rPr>
                    <w:t>МКУ «Управление строительства»</w:t>
                  </w: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5D0384" w:rsidRPr="002B5CE2" w:rsidTr="009A6667">
              <w:trPr>
                <w:cantSplit/>
                <w:trHeight w:val="284"/>
              </w:trPr>
              <w:tc>
                <w:tcPr>
                  <w:tcW w:w="567" w:type="dxa"/>
                  <w:vMerge/>
                  <w:shd w:val="clear" w:color="auto" w:fill="auto"/>
                  <w:vAlign w:val="center"/>
                </w:tcPr>
                <w:p w:rsidR="005D0384" w:rsidRPr="002B5CE2" w:rsidRDefault="005D0384" w:rsidP="00C35AE9">
                  <w:pPr>
                    <w:spacing w:line="216" w:lineRule="auto"/>
                    <w:jc w:val="center"/>
                    <w:rPr>
                      <w:sz w:val="16"/>
                      <w:szCs w:val="16"/>
                    </w:rPr>
                  </w:pPr>
                </w:p>
              </w:tc>
              <w:tc>
                <w:tcPr>
                  <w:tcW w:w="4394" w:type="dxa"/>
                  <w:vMerge/>
                  <w:shd w:val="clear" w:color="auto" w:fill="auto"/>
                  <w:vAlign w:val="center"/>
                </w:tcPr>
                <w:p w:rsidR="005D0384" w:rsidRPr="002B5CE2" w:rsidRDefault="005D0384" w:rsidP="00C35AE9">
                  <w:pPr>
                    <w:spacing w:line="216" w:lineRule="auto"/>
                    <w:rPr>
                      <w:sz w:val="16"/>
                      <w:szCs w:val="16"/>
                    </w:rPr>
                  </w:pPr>
                </w:p>
              </w:tc>
              <w:tc>
                <w:tcPr>
                  <w:tcW w:w="1701" w:type="dxa"/>
                  <w:gridSpan w:val="2"/>
                  <w:shd w:val="clear" w:color="auto" w:fill="auto"/>
                  <w:vAlign w:val="center"/>
                </w:tcPr>
                <w:p w:rsidR="005D0384" w:rsidRPr="002B5CE2" w:rsidRDefault="005D0384"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5D0384" w:rsidRPr="007E3C8E" w:rsidRDefault="005D0384" w:rsidP="00C16990">
                  <w:pPr>
                    <w:spacing w:line="276" w:lineRule="auto"/>
                    <w:jc w:val="center"/>
                    <w:rPr>
                      <w:sz w:val="16"/>
                      <w:szCs w:val="16"/>
                    </w:rPr>
                  </w:pPr>
                  <w:r>
                    <w:rPr>
                      <w:sz w:val="16"/>
                      <w:szCs w:val="16"/>
                    </w:rPr>
                    <w:t>62 064,5</w:t>
                  </w:r>
                </w:p>
              </w:tc>
              <w:tc>
                <w:tcPr>
                  <w:tcW w:w="992" w:type="dxa"/>
                  <w:shd w:val="clear" w:color="auto" w:fill="auto"/>
                  <w:vAlign w:val="center"/>
                </w:tcPr>
                <w:p w:rsidR="005D0384" w:rsidRPr="007E3C8E" w:rsidRDefault="005D0384" w:rsidP="00C16990">
                  <w:pPr>
                    <w:spacing w:line="276" w:lineRule="auto"/>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34" w:type="dxa"/>
                  <w:shd w:val="clear" w:color="auto" w:fill="auto"/>
                  <w:vAlign w:val="center"/>
                </w:tcPr>
                <w:p w:rsidR="005D0384" w:rsidRPr="007E3C8E" w:rsidRDefault="005D0384" w:rsidP="00C16990">
                  <w:pPr>
                    <w:spacing w:line="276" w:lineRule="auto"/>
                    <w:jc w:val="center"/>
                    <w:rPr>
                      <w:sz w:val="16"/>
                      <w:szCs w:val="16"/>
                    </w:rPr>
                  </w:pPr>
                  <w:r>
                    <w:rPr>
                      <w:sz w:val="16"/>
                      <w:szCs w:val="16"/>
                    </w:rPr>
                    <w:t>8 509,0</w:t>
                  </w:r>
                </w:p>
              </w:tc>
              <w:tc>
                <w:tcPr>
                  <w:tcW w:w="993" w:type="dxa"/>
                  <w:shd w:val="clear" w:color="auto" w:fill="auto"/>
                  <w:vAlign w:val="center"/>
                </w:tcPr>
                <w:p w:rsidR="005D0384" w:rsidRPr="007E3C8E" w:rsidRDefault="005D0384" w:rsidP="00C16990">
                  <w:pPr>
                    <w:spacing w:line="276" w:lineRule="auto"/>
                    <w:jc w:val="center"/>
                    <w:rPr>
                      <w:sz w:val="16"/>
                      <w:szCs w:val="16"/>
                    </w:rPr>
                  </w:pPr>
                  <w:r>
                    <w:rPr>
                      <w:sz w:val="16"/>
                      <w:szCs w:val="16"/>
                    </w:rPr>
                    <w:t>39 566,5</w:t>
                  </w:r>
                </w:p>
              </w:tc>
              <w:tc>
                <w:tcPr>
                  <w:tcW w:w="2268" w:type="dxa"/>
                  <w:shd w:val="clear" w:color="auto" w:fill="auto"/>
                  <w:vAlign w:val="center"/>
                </w:tcPr>
                <w:p w:rsidR="005D0384" w:rsidRPr="002B5CE2" w:rsidRDefault="005D0384" w:rsidP="00DE1309">
                  <w:pPr>
                    <w:spacing w:line="216" w:lineRule="auto"/>
                    <w:rPr>
                      <w:sz w:val="16"/>
                      <w:szCs w:val="16"/>
                    </w:rPr>
                  </w:pPr>
                </w:p>
              </w:tc>
              <w:tc>
                <w:tcPr>
                  <w:tcW w:w="1701" w:type="dxa"/>
                  <w:gridSpan w:val="2"/>
                  <w:vMerge/>
                  <w:shd w:val="clear" w:color="auto" w:fill="auto"/>
                  <w:vAlign w:val="center"/>
                </w:tcPr>
                <w:p w:rsidR="005D0384" w:rsidRPr="002B5CE2" w:rsidRDefault="005D0384" w:rsidP="00C35AE9">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before="240" w:after="150" w:line="276" w:lineRule="auto"/>
                    <w:contextualSpacing/>
                    <w:jc w:val="both"/>
                    <w:textAlignment w:val="baseline"/>
                    <w:rPr>
                      <w:sz w:val="16"/>
                      <w:szCs w:val="16"/>
                    </w:rPr>
                  </w:pPr>
                  <w:r w:rsidRPr="000B136B">
                    <w:rPr>
                      <w:sz w:val="16"/>
                      <w:szCs w:val="16"/>
                    </w:rPr>
                    <w:t>2. Подпрограмма «Обеспечение инженерной инфраструктурой объектов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211940">
                  <w:pPr>
                    <w:shd w:val="clear" w:color="auto" w:fill="FFFFFF"/>
                    <w:spacing w:before="120" w:after="150" w:line="276" w:lineRule="auto"/>
                    <w:contextualSpacing/>
                    <w:jc w:val="both"/>
                    <w:textAlignment w:val="baseline"/>
                    <w:rPr>
                      <w:sz w:val="16"/>
                      <w:szCs w:val="16"/>
                    </w:rPr>
                  </w:pPr>
                  <w:r w:rsidRPr="000B136B">
                    <w:rPr>
                      <w:sz w:val="16"/>
                      <w:szCs w:val="16"/>
                    </w:rPr>
                    <w:t xml:space="preserve">Цель: </w:t>
                  </w:r>
                  <w:r w:rsidR="00211940" w:rsidRPr="00211940">
                    <w:rPr>
                      <w:sz w:val="16"/>
                      <w:szCs w:val="16"/>
                    </w:rPr>
                    <w:t xml:space="preserve">Наращивание темпов </w:t>
                  </w:r>
                  <w:proofErr w:type="gramStart"/>
                  <w:r w:rsidR="00211940" w:rsidRPr="00211940">
                    <w:rPr>
                      <w:sz w:val="16"/>
                      <w:szCs w:val="16"/>
                    </w:rPr>
                    <w:t>газификации</w:t>
                  </w:r>
                  <w:proofErr w:type="gramEnd"/>
                  <w:r w:rsidR="00211940" w:rsidRPr="00211940">
                    <w:rPr>
                      <w:sz w:val="16"/>
                      <w:szCs w:val="16"/>
                    </w:rPr>
                    <w:t xml:space="preserve"> с учетом максимальной загрузки действующих газопроводов и  расширение сети инженерных коммуникаций.    </w:t>
                  </w:r>
                </w:p>
              </w:tc>
            </w:tr>
            <w:tr w:rsidR="000B136B" w:rsidRPr="002B5CE2" w:rsidTr="00DE1309">
              <w:trPr>
                <w:cantSplit/>
                <w:trHeight w:val="284"/>
              </w:trPr>
              <w:tc>
                <w:tcPr>
                  <w:tcW w:w="15026" w:type="dxa"/>
                  <w:gridSpan w:val="11"/>
                  <w:shd w:val="clear" w:color="auto" w:fill="auto"/>
                </w:tcPr>
                <w:p w:rsidR="00D73BD6" w:rsidRPr="00D73BD6" w:rsidRDefault="000B136B" w:rsidP="00D73BD6">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w:t>
                  </w:r>
                  <w:r w:rsidR="00D73BD6" w:rsidRPr="00D73BD6">
                    <w:rPr>
                      <w:sz w:val="16"/>
                      <w:szCs w:val="16"/>
                    </w:rPr>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0B136B" w:rsidRPr="000B136B" w:rsidRDefault="000B136B" w:rsidP="000B136B">
                  <w:pPr>
                    <w:shd w:val="clear" w:color="auto" w:fill="FFFFFF"/>
                    <w:spacing w:before="120" w:after="150" w:line="276" w:lineRule="auto"/>
                    <w:contextualSpacing/>
                    <w:jc w:val="both"/>
                    <w:textAlignment w:val="baseline"/>
                    <w:rPr>
                      <w:sz w:val="16"/>
                      <w:szCs w:val="16"/>
                    </w:rPr>
                  </w:pPr>
                  <w:r w:rsidRPr="000B136B">
                    <w:rPr>
                      <w:sz w:val="16"/>
                      <w:szCs w:val="16"/>
                    </w:rPr>
                    <w:t xml:space="preserve"> 2.Реализация мероприятий по проектным работам подпрограммы</w:t>
                  </w:r>
                </w:p>
              </w:tc>
            </w:tr>
            <w:tr w:rsidR="00085145" w:rsidRPr="002B5CE2" w:rsidTr="009A6667">
              <w:trPr>
                <w:cantSplit/>
                <w:trHeight w:val="284"/>
              </w:trPr>
              <w:tc>
                <w:tcPr>
                  <w:tcW w:w="567" w:type="dxa"/>
                  <w:vMerge w:val="restart"/>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2.1</w:t>
                  </w:r>
                </w:p>
              </w:tc>
              <w:tc>
                <w:tcPr>
                  <w:tcW w:w="4394" w:type="dxa"/>
                  <w:vMerge w:val="restart"/>
                  <w:shd w:val="clear" w:color="auto" w:fill="auto"/>
                  <w:vAlign w:val="center"/>
                </w:tcPr>
                <w:p w:rsidR="00085145" w:rsidRPr="002B5CE2" w:rsidRDefault="00085145" w:rsidP="009A6667">
                  <w:pPr>
                    <w:spacing w:line="216" w:lineRule="auto"/>
                    <w:rPr>
                      <w:sz w:val="16"/>
                      <w:szCs w:val="16"/>
                    </w:rPr>
                  </w:pPr>
                </w:p>
                <w:p w:rsidR="00085145" w:rsidRPr="002B5CE2" w:rsidRDefault="00085145" w:rsidP="00537341">
                  <w:pPr>
                    <w:spacing w:line="216" w:lineRule="auto"/>
                    <w:rPr>
                      <w:sz w:val="16"/>
                      <w:szCs w:val="16"/>
                    </w:rPr>
                  </w:pPr>
                  <w:r w:rsidRPr="002B5CE2">
                    <w:rPr>
                      <w:sz w:val="16"/>
                      <w:szCs w:val="16"/>
                    </w:rPr>
                    <w:t xml:space="preserve">Устройство дополнительного паводкового водосброса на </w:t>
                  </w:r>
                  <w:proofErr w:type="spellStart"/>
                  <w:r w:rsidRPr="002B5CE2">
                    <w:rPr>
                      <w:sz w:val="16"/>
                      <w:szCs w:val="16"/>
                    </w:rPr>
                    <w:t>Неберджаевском</w:t>
                  </w:r>
                  <w:proofErr w:type="spellEnd"/>
                  <w:r w:rsidRPr="002B5CE2">
                    <w:rPr>
                      <w:sz w:val="16"/>
                      <w:szCs w:val="16"/>
                    </w:rPr>
                    <w:t xml:space="preserve"> водохранилище, расположенном в границах г. Новороссийск</w:t>
                  </w:r>
                  <w:r>
                    <w:rPr>
                      <w:sz w:val="16"/>
                      <w:szCs w:val="16"/>
                    </w:rPr>
                    <w:t>а</w:t>
                  </w:r>
                  <w:r w:rsidR="00537341">
                    <w:rPr>
                      <w:sz w:val="16"/>
                      <w:szCs w:val="16"/>
                    </w:rPr>
                    <w:t>, Краснодарского края</w:t>
                  </w:r>
                </w:p>
              </w:tc>
              <w:tc>
                <w:tcPr>
                  <w:tcW w:w="1701" w:type="dxa"/>
                  <w:gridSpan w:val="2"/>
                  <w:shd w:val="clear" w:color="auto" w:fill="auto"/>
                  <w:vAlign w:val="center"/>
                </w:tcPr>
                <w:p w:rsidR="00085145" w:rsidRPr="002B5CE2" w:rsidRDefault="00085145" w:rsidP="00C16990">
                  <w:pPr>
                    <w:spacing w:line="276" w:lineRule="auto"/>
                    <w:rPr>
                      <w:sz w:val="16"/>
                      <w:szCs w:val="16"/>
                    </w:rPr>
                  </w:pPr>
                  <w:r w:rsidRPr="002B5CE2">
                    <w:rPr>
                      <w:sz w:val="16"/>
                      <w:szCs w:val="16"/>
                    </w:rPr>
                    <w:t>всего</w:t>
                  </w:r>
                </w:p>
              </w:tc>
              <w:tc>
                <w:tcPr>
                  <w:tcW w:w="1276" w:type="dxa"/>
                  <w:shd w:val="clear" w:color="auto" w:fill="auto"/>
                  <w:vAlign w:val="center"/>
                </w:tcPr>
                <w:p w:rsidR="00085145" w:rsidRPr="002B5CE2" w:rsidRDefault="005722F4" w:rsidP="00C16990">
                  <w:pPr>
                    <w:spacing w:line="276" w:lineRule="auto"/>
                    <w:jc w:val="center"/>
                    <w:rPr>
                      <w:sz w:val="16"/>
                      <w:szCs w:val="16"/>
                    </w:rPr>
                  </w:pPr>
                  <w:r>
                    <w:rPr>
                      <w:sz w:val="16"/>
                      <w:szCs w:val="16"/>
                    </w:rPr>
                    <w:t>4</w:t>
                  </w:r>
                  <w:r w:rsidR="00CB6C2D">
                    <w:rPr>
                      <w:sz w:val="16"/>
                      <w:szCs w:val="16"/>
                    </w:rPr>
                    <w:t> </w:t>
                  </w:r>
                  <w:r>
                    <w:rPr>
                      <w:sz w:val="16"/>
                      <w:szCs w:val="16"/>
                    </w:rPr>
                    <w:t>513</w:t>
                  </w:r>
                  <w:r w:rsidR="00CB6C2D">
                    <w:rPr>
                      <w:sz w:val="16"/>
                      <w:szCs w:val="16"/>
                    </w:rPr>
                    <w:t>,0</w:t>
                  </w:r>
                </w:p>
              </w:tc>
              <w:tc>
                <w:tcPr>
                  <w:tcW w:w="992" w:type="dxa"/>
                  <w:shd w:val="clear" w:color="auto" w:fill="auto"/>
                  <w:vAlign w:val="center"/>
                </w:tcPr>
                <w:p w:rsidR="00085145" w:rsidRPr="002B5CE2" w:rsidRDefault="00085145" w:rsidP="00C16990">
                  <w:pPr>
                    <w:spacing w:line="27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085145" w:rsidRPr="002B5CE2" w:rsidRDefault="00085145" w:rsidP="00C16990">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085145" w:rsidRPr="002B5CE2" w:rsidRDefault="005722F4" w:rsidP="00C16990">
                  <w:pPr>
                    <w:spacing w:line="276" w:lineRule="auto"/>
                    <w:jc w:val="center"/>
                    <w:rPr>
                      <w:sz w:val="16"/>
                      <w:szCs w:val="16"/>
                    </w:rPr>
                  </w:pPr>
                  <w:r>
                    <w:rPr>
                      <w:sz w:val="16"/>
                      <w:szCs w:val="16"/>
                    </w:rPr>
                    <w:t>4</w:t>
                  </w:r>
                  <w:r w:rsidR="00CB6C2D">
                    <w:rPr>
                      <w:sz w:val="16"/>
                      <w:szCs w:val="16"/>
                    </w:rPr>
                    <w:t> </w:t>
                  </w:r>
                  <w:r>
                    <w:rPr>
                      <w:sz w:val="16"/>
                      <w:szCs w:val="16"/>
                    </w:rPr>
                    <w:t>513</w:t>
                  </w:r>
                  <w:r w:rsidR="00CB6C2D">
                    <w:rPr>
                      <w:sz w:val="16"/>
                      <w:szCs w:val="16"/>
                    </w:rPr>
                    <w:t>,0</w:t>
                  </w:r>
                </w:p>
              </w:tc>
              <w:tc>
                <w:tcPr>
                  <w:tcW w:w="2268" w:type="dxa"/>
                  <w:vMerge w:val="restart"/>
                  <w:shd w:val="clear" w:color="auto" w:fill="auto"/>
                </w:tcPr>
                <w:p w:rsidR="00085145" w:rsidRPr="002B5CE2" w:rsidRDefault="00085145" w:rsidP="00D04BDA">
                  <w:pPr>
                    <w:rPr>
                      <w:sz w:val="16"/>
                      <w:szCs w:val="16"/>
                    </w:rPr>
                  </w:pPr>
                  <w:r w:rsidRPr="002B5CE2">
                    <w:rPr>
                      <w:sz w:val="16"/>
                      <w:szCs w:val="16"/>
                    </w:rPr>
                    <w:t>Обеспечена бесперебойная эксплуатация комплекса ГТС в период паводков.  Уровень строительной готовности:</w:t>
                  </w:r>
                </w:p>
                <w:p w:rsidR="00085145" w:rsidRPr="002B5CE2" w:rsidRDefault="00085145" w:rsidP="00D04BDA">
                  <w:pPr>
                    <w:rPr>
                      <w:sz w:val="16"/>
                      <w:szCs w:val="16"/>
                    </w:rPr>
                  </w:pPr>
                  <w:r w:rsidRPr="002B5CE2">
                    <w:rPr>
                      <w:sz w:val="16"/>
                      <w:szCs w:val="16"/>
                    </w:rPr>
                    <w:t>2019 год - 100%</w:t>
                  </w:r>
                </w:p>
              </w:tc>
              <w:tc>
                <w:tcPr>
                  <w:tcW w:w="1701" w:type="dxa"/>
                  <w:gridSpan w:val="2"/>
                  <w:vMerge w:val="restart"/>
                  <w:shd w:val="clear" w:color="auto" w:fill="auto"/>
                  <w:vAlign w:val="center"/>
                </w:tcPr>
                <w:p w:rsidR="00085145" w:rsidRPr="002B5CE2" w:rsidRDefault="00085145" w:rsidP="009A6667">
                  <w:pPr>
                    <w:spacing w:line="216" w:lineRule="auto"/>
                    <w:rPr>
                      <w:sz w:val="16"/>
                      <w:szCs w:val="16"/>
                    </w:rPr>
                  </w:pPr>
                  <w:r w:rsidRPr="002B5CE2">
                    <w:rPr>
                      <w:sz w:val="16"/>
                      <w:szCs w:val="16"/>
                    </w:rPr>
                    <w:t>МКУ «Управление строительства»</w:t>
                  </w: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085145" w:rsidRPr="002B5CE2" w:rsidRDefault="00085145" w:rsidP="00D04BDA">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085145" w:rsidRPr="002B5CE2" w:rsidRDefault="00085145" w:rsidP="00D04BDA">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085145" w:rsidRPr="002B5CE2" w:rsidRDefault="005722F4" w:rsidP="00C16990">
                  <w:pPr>
                    <w:spacing w:line="276" w:lineRule="auto"/>
                    <w:jc w:val="center"/>
                    <w:rPr>
                      <w:sz w:val="16"/>
                      <w:szCs w:val="16"/>
                    </w:rPr>
                  </w:pPr>
                  <w:r>
                    <w:rPr>
                      <w:sz w:val="16"/>
                      <w:szCs w:val="16"/>
                    </w:rPr>
                    <w:t>4</w:t>
                  </w:r>
                  <w:r w:rsidR="00CB6C2D">
                    <w:rPr>
                      <w:sz w:val="16"/>
                      <w:szCs w:val="16"/>
                    </w:rPr>
                    <w:t> </w:t>
                  </w:r>
                  <w:r>
                    <w:rPr>
                      <w:sz w:val="16"/>
                      <w:szCs w:val="16"/>
                    </w:rPr>
                    <w:t>513</w:t>
                  </w:r>
                  <w:r w:rsidR="00CB6C2D">
                    <w:rPr>
                      <w:sz w:val="16"/>
                      <w:szCs w:val="16"/>
                    </w:rPr>
                    <w:t>,0</w:t>
                  </w:r>
                </w:p>
              </w:tc>
              <w:tc>
                <w:tcPr>
                  <w:tcW w:w="992" w:type="dxa"/>
                  <w:shd w:val="clear" w:color="auto" w:fill="auto"/>
                  <w:vAlign w:val="center"/>
                </w:tcPr>
                <w:p w:rsidR="00085145" w:rsidRPr="002B5CE2" w:rsidRDefault="00085145" w:rsidP="00C16990">
                  <w:pPr>
                    <w:spacing w:line="27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085145" w:rsidRPr="002B5CE2" w:rsidRDefault="00085145" w:rsidP="00C16990">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085145" w:rsidRPr="002B5CE2" w:rsidRDefault="005722F4" w:rsidP="00C16990">
                  <w:pPr>
                    <w:spacing w:line="276" w:lineRule="auto"/>
                    <w:jc w:val="center"/>
                    <w:rPr>
                      <w:sz w:val="16"/>
                      <w:szCs w:val="16"/>
                    </w:rPr>
                  </w:pPr>
                  <w:r>
                    <w:rPr>
                      <w:sz w:val="16"/>
                      <w:szCs w:val="16"/>
                    </w:rPr>
                    <w:t>4</w:t>
                  </w:r>
                  <w:r w:rsidR="00CB6C2D">
                    <w:rPr>
                      <w:sz w:val="16"/>
                      <w:szCs w:val="16"/>
                    </w:rPr>
                    <w:t> </w:t>
                  </w:r>
                  <w:r>
                    <w:rPr>
                      <w:sz w:val="16"/>
                      <w:szCs w:val="16"/>
                    </w:rPr>
                    <w:t>513</w:t>
                  </w:r>
                  <w:r w:rsidR="00CB6C2D">
                    <w:rPr>
                      <w:sz w:val="16"/>
                      <w:szCs w:val="16"/>
                    </w:rPr>
                    <w:t>,0</w:t>
                  </w:r>
                </w:p>
              </w:tc>
              <w:tc>
                <w:tcPr>
                  <w:tcW w:w="2268" w:type="dxa"/>
                  <w:vMerge/>
                  <w:shd w:val="clear" w:color="auto" w:fill="auto"/>
                </w:tcPr>
                <w:p w:rsidR="00085145" w:rsidRPr="002B5CE2" w:rsidRDefault="00085145" w:rsidP="00D04BDA">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3F7FEE" w:rsidRPr="002B5CE2" w:rsidTr="003F7FEE">
              <w:trPr>
                <w:cantSplit/>
                <w:trHeight w:val="66"/>
              </w:trPr>
              <w:tc>
                <w:tcPr>
                  <w:tcW w:w="567" w:type="dxa"/>
                  <w:vMerge w:val="restart"/>
                  <w:shd w:val="clear" w:color="auto" w:fill="auto"/>
                  <w:vAlign w:val="center"/>
                </w:tcPr>
                <w:p w:rsidR="003F7FEE" w:rsidRPr="002B5CE2" w:rsidRDefault="003F7FEE" w:rsidP="009A6667">
                  <w:pPr>
                    <w:spacing w:line="216" w:lineRule="auto"/>
                    <w:jc w:val="center"/>
                    <w:rPr>
                      <w:sz w:val="16"/>
                      <w:szCs w:val="16"/>
                    </w:rPr>
                  </w:pPr>
                  <w:r>
                    <w:rPr>
                      <w:sz w:val="16"/>
                      <w:szCs w:val="16"/>
                    </w:rPr>
                    <w:t>2.2</w:t>
                  </w:r>
                </w:p>
              </w:tc>
              <w:tc>
                <w:tcPr>
                  <w:tcW w:w="4394" w:type="dxa"/>
                  <w:vMerge w:val="restart"/>
                  <w:shd w:val="clear" w:color="auto" w:fill="auto"/>
                  <w:vAlign w:val="center"/>
                </w:tcPr>
                <w:p w:rsidR="00502445" w:rsidRPr="002B5CE2" w:rsidRDefault="003F7FEE" w:rsidP="009A6667">
                  <w:pPr>
                    <w:spacing w:line="216" w:lineRule="auto"/>
                    <w:rPr>
                      <w:sz w:val="16"/>
                      <w:szCs w:val="16"/>
                    </w:rPr>
                  </w:pPr>
                  <w:r w:rsidRPr="003F7FEE">
                    <w:rPr>
                      <w:sz w:val="16"/>
                      <w:szCs w:val="16"/>
                    </w:rPr>
                    <w:t>Строительство глубоководных выпусков для организации очистки и сброса ливневых вод с территории муниципального образования город Новороссийск в акваторию Черного моря из существующих 10-ти</w:t>
                  </w:r>
                  <w:r w:rsidR="0097506A">
                    <w:rPr>
                      <w:sz w:val="16"/>
                      <w:szCs w:val="16"/>
                    </w:rPr>
                    <w:t xml:space="preserve"> ливневых выпусков" </w:t>
                  </w:r>
                  <w:proofErr w:type="gramStart"/>
                  <w:r w:rsidR="00D324D3">
                    <w:rPr>
                      <w:sz w:val="16"/>
                      <w:szCs w:val="16"/>
                    </w:rPr>
                    <w:t>с</w:t>
                  </w:r>
                  <w:proofErr w:type="gramEnd"/>
                  <w:r w:rsidR="00D324D3">
                    <w:rPr>
                      <w:sz w:val="16"/>
                      <w:szCs w:val="16"/>
                    </w:rPr>
                    <w:t xml:space="preserve"> </w:t>
                  </w:r>
                  <w:proofErr w:type="gramStart"/>
                  <w:r w:rsidR="00D324D3">
                    <w:rPr>
                      <w:sz w:val="16"/>
                      <w:szCs w:val="16"/>
                    </w:rPr>
                    <w:t>Широкая</w:t>
                  </w:r>
                  <w:proofErr w:type="gramEnd"/>
                  <w:r w:rsidR="00D324D3">
                    <w:rPr>
                      <w:sz w:val="16"/>
                      <w:szCs w:val="16"/>
                    </w:rPr>
                    <w:t xml:space="preserve"> Балка </w:t>
                  </w:r>
                  <w:r w:rsidR="0097506A">
                    <w:rPr>
                      <w:sz w:val="16"/>
                      <w:szCs w:val="16"/>
                    </w:rPr>
                    <w:t>(</w:t>
                  </w:r>
                  <w:r w:rsidR="005722F4">
                    <w:rPr>
                      <w:sz w:val="16"/>
                      <w:szCs w:val="16"/>
                    </w:rPr>
                    <w:t xml:space="preserve">в том числе </w:t>
                  </w:r>
                  <w:r w:rsidRPr="003F7FEE">
                    <w:rPr>
                      <w:sz w:val="16"/>
                      <w:szCs w:val="16"/>
                    </w:rPr>
                    <w:t>ПИР)</w:t>
                  </w:r>
                </w:p>
              </w:tc>
              <w:tc>
                <w:tcPr>
                  <w:tcW w:w="1701" w:type="dxa"/>
                  <w:gridSpan w:val="2"/>
                  <w:shd w:val="clear" w:color="auto" w:fill="auto"/>
                  <w:vAlign w:val="center"/>
                </w:tcPr>
                <w:p w:rsidR="003F7FEE" w:rsidRPr="002B5CE2" w:rsidRDefault="003F7FEE" w:rsidP="00C16990">
                  <w:pPr>
                    <w:spacing w:line="276" w:lineRule="auto"/>
                    <w:rPr>
                      <w:sz w:val="16"/>
                      <w:szCs w:val="16"/>
                    </w:rPr>
                  </w:pPr>
                  <w:r w:rsidRPr="002B5CE2">
                    <w:rPr>
                      <w:sz w:val="16"/>
                      <w:szCs w:val="16"/>
                    </w:rPr>
                    <w:t>всего</w:t>
                  </w:r>
                </w:p>
              </w:tc>
              <w:tc>
                <w:tcPr>
                  <w:tcW w:w="1276" w:type="dxa"/>
                  <w:shd w:val="clear" w:color="auto" w:fill="auto"/>
                  <w:vAlign w:val="center"/>
                </w:tcPr>
                <w:p w:rsidR="003F7FEE" w:rsidRDefault="005722F4" w:rsidP="00C16990">
                  <w:pPr>
                    <w:spacing w:line="276" w:lineRule="auto"/>
                    <w:jc w:val="center"/>
                    <w:rPr>
                      <w:sz w:val="16"/>
                      <w:szCs w:val="16"/>
                    </w:rPr>
                  </w:pPr>
                  <w:r>
                    <w:rPr>
                      <w:sz w:val="16"/>
                      <w:szCs w:val="16"/>
                    </w:rPr>
                    <w:t>6 821,0</w:t>
                  </w:r>
                </w:p>
              </w:tc>
              <w:tc>
                <w:tcPr>
                  <w:tcW w:w="992" w:type="dxa"/>
                  <w:shd w:val="clear" w:color="auto" w:fill="auto"/>
                  <w:vAlign w:val="center"/>
                </w:tcPr>
                <w:p w:rsidR="003F7FEE" w:rsidRDefault="003F7FEE" w:rsidP="00C16990">
                  <w:pPr>
                    <w:spacing w:line="276" w:lineRule="auto"/>
                    <w:jc w:val="center"/>
                    <w:rPr>
                      <w:sz w:val="16"/>
                      <w:szCs w:val="16"/>
                    </w:rPr>
                  </w:pPr>
                  <w:r>
                    <w:rPr>
                      <w:sz w:val="16"/>
                      <w:szCs w:val="16"/>
                    </w:rPr>
                    <w:t>3</w:t>
                  </w:r>
                  <w:r w:rsidR="00CB6C2D">
                    <w:rPr>
                      <w:sz w:val="16"/>
                      <w:szCs w:val="16"/>
                    </w:rPr>
                    <w:t> </w:t>
                  </w:r>
                  <w:r>
                    <w:rPr>
                      <w:sz w:val="16"/>
                      <w:szCs w:val="16"/>
                    </w:rPr>
                    <w:t>255</w:t>
                  </w:r>
                  <w:r w:rsidR="00CB6C2D">
                    <w:rPr>
                      <w:sz w:val="16"/>
                      <w:szCs w:val="16"/>
                    </w:rPr>
                    <w:t>,0</w:t>
                  </w:r>
                </w:p>
              </w:tc>
              <w:tc>
                <w:tcPr>
                  <w:tcW w:w="1134" w:type="dxa"/>
                  <w:shd w:val="clear" w:color="auto" w:fill="auto"/>
                  <w:vAlign w:val="center"/>
                </w:tcPr>
                <w:p w:rsidR="003F7FEE" w:rsidRPr="002B5CE2" w:rsidRDefault="005722F4" w:rsidP="00C16990">
                  <w:pPr>
                    <w:spacing w:line="276" w:lineRule="auto"/>
                    <w:jc w:val="center"/>
                    <w:rPr>
                      <w:sz w:val="16"/>
                      <w:szCs w:val="16"/>
                    </w:rPr>
                  </w:pPr>
                  <w:r>
                    <w:rPr>
                      <w:sz w:val="16"/>
                      <w:szCs w:val="16"/>
                    </w:rPr>
                    <w:t>0,0</w:t>
                  </w:r>
                </w:p>
              </w:tc>
              <w:tc>
                <w:tcPr>
                  <w:tcW w:w="993" w:type="dxa"/>
                  <w:shd w:val="clear" w:color="auto" w:fill="auto"/>
                  <w:vAlign w:val="center"/>
                </w:tcPr>
                <w:p w:rsidR="003F7FEE" w:rsidRPr="007F1C8E" w:rsidRDefault="005722F4" w:rsidP="00C16990">
                  <w:pPr>
                    <w:pStyle w:val="a8"/>
                    <w:spacing w:line="276" w:lineRule="auto"/>
                    <w:jc w:val="center"/>
                    <w:rPr>
                      <w:rFonts w:ascii="Times New Roman" w:hAnsi="Times New Roman"/>
                      <w:sz w:val="16"/>
                      <w:szCs w:val="16"/>
                    </w:rPr>
                  </w:pPr>
                  <w:r>
                    <w:rPr>
                      <w:rFonts w:ascii="Times New Roman" w:hAnsi="Times New Roman"/>
                      <w:sz w:val="16"/>
                      <w:szCs w:val="16"/>
                    </w:rPr>
                    <w:t>3 566,</w:t>
                  </w:r>
                  <w:r w:rsidR="00987022" w:rsidRPr="007F1C8E">
                    <w:rPr>
                      <w:rFonts w:ascii="Times New Roman" w:hAnsi="Times New Roman"/>
                      <w:sz w:val="16"/>
                      <w:szCs w:val="16"/>
                    </w:rPr>
                    <w:t>0</w:t>
                  </w:r>
                </w:p>
              </w:tc>
              <w:tc>
                <w:tcPr>
                  <w:tcW w:w="2268" w:type="dxa"/>
                  <w:vMerge w:val="restart"/>
                  <w:shd w:val="clear" w:color="auto" w:fill="auto"/>
                </w:tcPr>
                <w:p w:rsidR="003F7FEE" w:rsidRDefault="003F7FEE" w:rsidP="00D04BDA">
                  <w:pPr>
                    <w:rPr>
                      <w:sz w:val="16"/>
                      <w:szCs w:val="16"/>
                    </w:rPr>
                  </w:pPr>
                </w:p>
                <w:p w:rsidR="00502445" w:rsidRDefault="00502445" w:rsidP="00D04BDA">
                  <w:pPr>
                    <w:rPr>
                      <w:sz w:val="16"/>
                      <w:szCs w:val="16"/>
                    </w:rPr>
                  </w:pPr>
                </w:p>
                <w:p w:rsidR="003F7FEE" w:rsidRPr="002B5CE2" w:rsidRDefault="003F7FEE" w:rsidP="00D04BDA">
                  <w:pPr>
                    <w:rPr>
                      <w:sz w:val="16"/>
                      <w:szCs w:val="16"/>
                    </w:rPr>
                  </w:pPr>
                  <w:proofErr w:type="gramStart"/>
                  <w:r w:rsidRPr="003F7FEE">
                    <w:rPr>
                      <w:sz w:val="16"/>
                      <w:szCs w:val="16"/>
                    </w:rPr>
                    <w:t>Разработана</w:t>
                  </w:r>
                  <w:proofErr w:type="gramEnd"/>
                  <w:r w:rsidRPr="003F7FEE">
                    <w:rPr>
                      <w:sz w:val="16"/>
                      <w:szCs w:val="16"/>
                    </w:rPr>
                    <w:t xml:space="preserve">  ПСД в 201</w:t>
                  </w:r>
                  <w:r w:rsidR="00AE043E">
                    <w:rPr>
                      <w:sz w:val="16"/>
                      <w:szCs w:val="16"/>
                    </w:rPr>
                    <w:t>9</w:t>
                  </w:r>
                  <w:r w:rsidRPr="003F7FEE">
                    <w:rPr>
                      <w:sz w:val="16"/>
                      <w:szCs w:val="16"/>
                    </w:rPr>
                    <w:t xml:space="preserve"> году</w:t>
                  </w:r>
                </w:p>
              </w:tc>
              <w:tc>
                <w:tcPr>
                  <w:tcW w:w="1701" w:type="dxa"/>
                  <w:gridSpan w:val="2"/>
                  <w:vMerge w:val="restart"/>
                  <w:shd w:val="clear" w:color="auto" w:fill="auto"/>
                  <w:vAlign w:val="center"/>
                </w:tcPr>
                <w:p w:rsidR="003F7FEE" w:rsidRPr="002B5CE2" w:rsidRDefault="003F7FEE" w:rsidP="009A6667">
                  <w:pPr>
                    <w:spacing w:line="216" w:lineRule="auto"/>
                    <w:rPr>
                      <w:sz w:val="16"/>
                      <w:szCs w:val="16"/>
                    </w:rPr>
                  </w:pPr>
                  <w:r w:rsidRPr="003F7FEE">
                    <w:rPr>
                      <w:sz w:val="16"/>
                      <w:szCs w:val="16"/>
                    </w:rPr>
                    <w:t>МКУ «Управление строительства»</w:t>
                  </w: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F7FEE" w:rsidRDefault="003F7FEE" w:rsidP="00C16990">
                  <w:pPr>
                    <w:spacing w:line="276"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C16990">
                  <w:pPr>
                    <w:spacing w:line="27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C16990">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D04BDA">
                  <w:pP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3F7FEE" w:rsidRDefault="003F7FEE" w:rsidP="00C16990">
                  <w:pPr>
                    <w:spacing w:line="276"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C16990">
                  <w:pPr>
                    <w:spacing w:line="27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C16990">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D04BDA">
                  <w:pP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B630E6" w:rsidRPr="002B5CE2" w:rsidTr="009A6667">
              <w:trPr>
                <w:cantSplit/>
                <w:trHeight w:val="64"/>
              </w:trPr>
              <w:tc>
                <w:tcPr>
                  <w:tcW w:w="567" w:type="dxa"/>
                  <w:vMerge/>
                  <w:shd w:val="clear" w:color="auto" w:fill="auto"/>
                  <w:vAlign w:val="center"/>
                </w:tcPr>
                <w:p w:rsidR="00B630E6" w:rsidRDefault="00B630E6" w:rsidP="009A6667">
                  <w:pPr>
                    <w:spacing w:line="216" w:lineRule="auto"/>
                    <w:jc w:val="center"/>
                    <w:rPr>
                      <w:sz w:val="16"/>
                      <w:szCs w:val="16"/>
                    </w:rPr>
                  </w:pPr>
                </w:p>
              </w:tc>
              <w:tc>
                <w:tcPr>
                  <w:tcW w:w="4394" w:type="dxa"/>
                  <w:vMerge/>
                  <w:shd w:val="clear" w:color="auto" w:fill="auto"/>
                  <w:vAlign w:val="center"/>
                </w:tcPr>
                <w:p w:rsidR="00B630E6" w:rsidRPr="002B5CE2" w:rsidRDefault="00B630E6" w:rsidP="009A6667">
                  <w:pPr>
                    <w:spacing w:line="216" w:lineRule="auto"/>
                    <w:rPr>
                      <w:sz w:val="16"/>
                      <w:szCs w:val="16"/>
                    </w:rPr>
                  </w:pPr>
                </w:p>
              </w:tc>
              <w:tc>
                <w:tcPr>
                  <w:tcW w:w="1701" w:type="dxa"/>
                  <w:gridSpan w:val="2"/>
                  <w:shd w:val="clear" w:color="auto" w:fill="auto"/>
                  <w:vAlign w:val="center"/>
                </w:tcPr>
                <w:p w:rsidR="00B630E6" w:rsidRPr="002B5CE2" w:rsidRDefault="00B630E6"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B630E6" w:rsidRDefault="005722F4" w:rsidP="00C16990">
                  <w:pPr>
                    <w:spacing w:line="276" w:lineRule="auto"/>
                    <w:jc w:val="center"/>
                    <w:rPr>
                      <w:sz w:val="16"/>
                      <w:szCs w:val="16"/>
                    </w:rPr>
                  </w:pPr>
                  <w:r>
                    <w:rPr>
                      <w:sz w:val="16"/>
                      <w:szCs w:val="16"/>
                    </w:rPr>
                    <w:t>6 821</w:t>
                  </w:r>
                  <w:r w:rsidR="00B630E6">
                    <w:rPr>
                      <w:sz w:val="16"/>
                      <w:szCs w:val="16"/>
                    </w:rPr>
                    <w:t>,</w:t>
                  </w:r>
                  <w:r>
                    <w:rPr>
                      <w:sz w:val="16"/>
                      <w:szCs w:val="16"/>
                    </w:rPr>
                    <w:t>0</w:t>
                  </w:r>
                </w:p>
              </w:tc>
              <w:tc>
                <w:tcPr>
                  <w:tcW w:w="992" w:type="dxa"/>
                  <w:shd w:val="clear" w:color="auto" w:fill="auto"/>
                  <w:vAlign w:val="center"/>
                </w:tcPr>
                <w:p w:rsidR="00B630E6" w:rsidRDefault="00B630E6" w:rsidP="00C16990">
                  <w:pPr>
                    <w:spacing w:line="276" w:lineRule="auto"/>
                    <w:jc w:val="center"/>
                    <w:rPr>
                      <w:sz w:val="16"/>
                      <w:szCs w:val="16"/>
                    </w:rPr>
                  </w:pPr>
                  <w:r>
                    <w:rPr>
                      <w:sz w:val="16"/>
                      <w:szCs w:val="16"/>
                    </w:rPr>
                    <w:t>3 255,0</w:t>
                  </w:r>
                </w:p>
              </w:tc>
              <w:tc>
                <w:tcPr>
                  <w:tcW w:w="1134" w:type="dxa"/>
                  <w:shd w:val="clear" w:color="auto" w:fill="auto"/>
                  <w:vAlign w:val="center"/>
                </w:tcPr>
                <w:p w:rsidR="00B630E6" w:rsidRPr="002B5CE2" w:rsidRDefault="005722F4" w:rsidP="00C16990">
                  <w:pPr>
                    <w:spacing w:line="276" w:lineRule="auto"/>
                    <w:jc w:val="center"/>
                    <w:rPr>
                      <w:sz w:val="16"/>
                      <w:szCs w:val="16"/>
                    </w:rPr>
                  </w:pPr>
                  <w:r>
                    <w:rPr>
                      <w:sz w:val="16"/>
                      <w:szCs w:val="16"/>
                    </w:rPr>
                    <w:t>0,0</w:t>
                  </w:r>
                </w:p>
              </w:tc>
              <w:tc>
                <w:tcPr>
                  <w:tcW w:w="993" w:type="dxa"/>
                  <w:shd w:val="clear" w:color="auto" w:fill="auto"/>
                  <w:vAlign w:val="center"/>
                </w:tcPr>
                <w:p w:rsidR="00B630E6" w:rsidRPr="002B5CE2" w:rsidRDefault="005722F4" w:rsidP="00C16990">
                  <w:pPr>
                    <w:spacing w:line="276" w:lineRule="auto"/>
                    <w:jc w:val="center"/>
                    <w:rPr>
                      <w:sz w:val="16"/>
                      <w:szCs w:val="16"/>
                    </w:rPr>
                  </w:pPr>
                  <w:r>
                    <w:rPr>
                      <w:sz w:val="16"/>
                      <w:szCs w:val="16"/>
                    </w:rPr>
                    <w:t>3</w:t>
                  </w:r>
                  <w:r w:rsidR="00B630E6">
                    <w:rPr>
                      <w:sz w:val="16"/>
                      <w:szCs w:val="16"/>
                    </w:rPr>
                    <w:t xml:space="preserve"> </w:t>
                  </w:r>
                  <w:r>
                    <w:rPr>
                      <w:sz w:val="16"/>
                      <w:szCs w:val="16"/>
                    </w:rPr>
                    <w:t>566</w:t>
                  </w:r>
                  <w:r w:rsidR="00B630E6">
                    <w:rPr>
                      <w:sz w:val="16"/>
                      <w:szCs w:val="16"/>
                    </w:rPr>
                    <w:t>,0</w:t>
                  </w:r>
                </w:p>
              </w:tc>
              <w:tc>
                <w:tcPr>
                  <w:tcW w:w="2268" w:type="dxa"/>
                  <w:vMerge/>
                  <w:shd w:val="clear" w:color="auto" w:fill="auto"/>
                </w:tcPr>
                <w:p w:rsidR="00B630E6" w:rsidRPr="002B5CE2" w:rsidRDefault="00B630E6" w:rsidP="00D04BDA">
                  <w:pPr>
                    <w:rPr>
                      <w:sz w:val="16"/>
                      <w:szCs w:val="16"/>
                    </w:rPr>
                  </w:pPr>
                </w:p>
              </w:tc>
              <w:tc>
                <w:tcPr>
                  <w:tcW w:w="1701" w:type="dxa"/>
                  <w:gridSpan w:val="2"/>
                  <w:vMerge/>
                  <w:shd w:val="clear" w:color="auto" w:fill="auto"/>
                  <w:vAlign w:val="center"/>
                </w:tcPr>
                <w:p w:rsidR="00B630E6" w:rsidRPr="002B5CE2" w:rsidRDefault="00B630E6"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97506A" w:rsidP="009A6667">
                  <w:pPr>
                    <w:spacing w:line="216" w:lineRule="auto"/>
                    <w:jc w:val="center"/>
                    <w:rPr>
                      <w:sz w:val="16"/>
                      <w:szCs w:val="16"/>
                    </w:rPr>
                  </w:pPr>
                  <w:r>
                    <w:rPr>
                      <w:sz w:val="16"/>
                      <w:szCs w:val="16"/>
                    </w:rPr>
                    <w:t>2.3</w:t>
                  </w:r>
                </w:p>
              </w:tc>
              <w:tc>
                <w:tcPr>
                  <w:tcW w:w="4394" w:type="dxa"/>
                  <w:vMerge w:val="restart"/>
                  <w:shd w:val="clear" w:color="auto" w:fill="auto"/>
                  <w:vAlign w:val="center"/>
                </w:tcPr>
                <w:p w:rsidR="00DF7811" w:rsidRDefault="00DF7811" w:rsidP="009A6667">
                  <w:pPr>
                    <w:spacing w:line="216" w:lineRule="auto"/>
                    <w:rPr>
                      <w:sz w:val="16"/>
                      <w:szCs w:val="16"/>
                    </w:rPr>
                  </w:pPr>
                </w:p>
                <w:p w:rsidR="00367052" w:rsidRDefault="000B136B" w:rsidP="009A6667">
                  <w:pPr>
                    <w:spacing w:line="216" w:lineRule="auto"/>
                    <w:rPr>
                      <w:sz w:val="16"/>
                      <w:szCs w:val="16"/>
                    </w:rPr>
                  </w:pPr>
                  <w:r>
                    <w:rPr>
                      <w:sz w:val="16"/>
                      <w:szCs w:val="16"/>
                    </w:rPr>
                    <w:t xml:space="preserve">Газоснабжение  </w:t>
                  </w:r>
                  <w:r w:rsidR="00367052" w:rsidRPr="002B5CE2">
                    <w:rPr>
                      <w:sz w:val="16"/>
                      <w:szCs w:val="16"/>
                    </w:rPr>
                    <w:t xml:space="preserve">Юго-Западной части </w:t>
                  </w:r>
                  <w:proofErr w:type="gramStart"/>
                  <w:r w:rsidR="00367052" w:rsidRPr="002B5CE2">
                    <w:rPr>
                      <w:sz w:val="16"/>
                      <w:szCs w:val="16"/>
                    </w:rPr>
                    <w:t>с</w:t>
                  </w:r>
                  <w:proofErr w:type="gramEnd"/>
                  <w:r w:rsidR="00367052" w:rsidRPr="002B5CE2">
                    <w:rPr>
                      <w:sz w:val="16"/>
                      <w:szCs w:val="16"/>
                    </w:rPr>
                    <w:t xml:space="preserve">. </w:t>
                  </w:r>
                  <w:proofErr w:type="gramStart"/>
                  <w:r w:rsidR="00367052" w:rsidRPr="002B5CE2">
                    <w:rPr>
                      <w:sz w:val="16"/>
                      <w:szCs w:val="16"/>
                    </w:rPr>
                    <w:t>Гайдук</w:t>
                  </w:r>
                  <w:proofErr w:type="gramEnd"/>
                  <w:r>
                    <w:rPr>
                      <w:sz w:val="16"/>
                      <w:szCs w:val="16"/>
                    </w:rPr>
                    <w:t xml:space="preserve"> (КФХ «Молоко») г. </w:t>
                  </w:r>
                  <w:r w:rsidR="00367052" w:rsidRPr="002B5CE2">
                    <w:rPr>
                      <w:sz w:val="16"/>
                      <w:szCs w:val="16"/>
                    </w:rPr>
                    <w:t>Новороссийска</w:t>
                  </w:r>
                  <w:r w:rsidR="00537341">
                    <w:rPr>
                      <w:sz w:val="16"/>
                      <w:szCs w:val="16"/>
                    </w:rPr>
                    <w:t>.</w:t>
                  </w:r>
                </w:p>
                <w:p w:rsidR="00DF7811" w:rsidRDefault="00DF7811" w:rsidP="009A6667">
                  <w:pPr>
                    <w:spacing w:line="216" w:lineRule="auto"/>
                    <w:rPr>
                      <w:sz w:val="16"/>
                      <w:szCs w:val="16"/>
                    </w:rPr>
                  </w:pPr>
                </w:p>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FB4A3E" w:rsidP="00C16990">
                  <w:pPr>
                    <w:spacing w:line="276" w:lineRule="auto"/>
                    <w:jc w:val="center"/>
                    <w:rPr>
                      <w:sz w:val="16"/>
                      <w:szCs w:val="16"/>
                    </w:rPr>
                  </w:pPr>
                  <w:r>
                    <w:rPr>
                      <w:sz w:val="16"/>
                      <w:szCs w:val="16"/>
                    </w:rPr>
                    <w:t>4</w:t>
                  </w:r>
                  <w:r w:rsidR="002D7894">
                    <w:rPr>
                      <w:sz w:val="16"/>
                      <w:szCs w:val="16"/>
                    </w:rPr>
                    <w:t>8</w:t>
                  </w:r>
                  <w:r>
                    <w:rPr>
                      <w:sz w:val="16"/>
                      <w:szCs w:val="16"/>
                    </w:rPr>
                    <w:t> </w:t>
                  </w:r>
                  <w:r w:rsidR="0080535C">
                    <w:rPr>
                      <w:sz w:val="16"/>
                      <w:szCs w:val="16"/>
                    </w:rPr>
                    <w:t>64</w:t>
                  </w:r>
                  <w:r w:rsidR="002D7894">
                    <w:rPr>
                      <w:sz w:val="16"/>
                      <w:szCs w:val="16"/>
                    </w:rPr>
                    <w:t>3</w:t>
                  </w:r>
                  <w:r>
                    <w:rPr>
                      <w:sz w:val="16"/>
                      <w:szCs w:val="16"/>
                    </w:rPr>
                    <w:t>,0</w:t>
                  </w:r>
                </w:p>
              </w:tc>
              <w:tc>
                <w:tcPr>
                  <w:tcW w:w="992" w:type="dxa"/>
                  <w:shd w:val="clear" w:color="auto" w:fill="auto"/>
                  <w:vAlign w:val="center"/>
                </w:tcPr>
                <w:p w:rsidR="00367052" w:rsidRPr="002B5CE2" w:rsidRDefault="008F5A94" w:rsidP="00C16990">
                  <w:pPr>
                    <w:spacing w:line="276" w:lineRule="auto"/>
                    <w:jc w:val="center"/>
                    <w:rPr>
                      <w:sz w:val="16"/>
                      <w:szCs w:val="16"/>
                    </w:rPr>
                  </w:pPr>
                  <w:r>
                    <w:rPr>
                      <w:sz w:val="16"/>
                      <w:szCs w:val="16"/>
                    </w:rPr>
                    <w:t>32</w:t>
                  </w:r>
                  <w:r w:rsidR="00FB4A3E">
                    <w:rPr>
                      <w:sz w:val="16"/>
                      <w:szCs w:val="16"/>
                    </w:rPr>
                    <w:t> </w:t>
                  </w:r>
                  <w:r>
                    <w:rPr>
                      <w:sz w:val="16"/>
                      <w:szCs w:val="16"/>
                    </w:rPr>
                    <w:t>778</w:t>
                  </w:r>
                  <w:r w:rsidR="00FB4A3E">
                    <w:rPr>
                      <w:sz w:val="16"/>
                      <w:szCs w:val="16"/>
                    </w:rPr>
                    <w:t>,0</w:t>
                  </w:r>
                </w:p>
              </w:tc>
              <w:tc>
                <w:tcPr>
                  <w:tcW w:w="1134" w:type="dxa"/>
                  <w:shd w:val="clear" w:color="auto" w:fill="auto"/>
                  <w:vAlign w:val="center"/>
                </w:tcPr>
                <w:p w:rsidR="00367052" w:rsidRPr="002B5CE2" w:rsidRDefault="00FB4A3E" w:rsidP="00C16990">
                  <w:pPr>
                    <w:spacing w:line="276" w:lineRule="auto"/>
                    <w:jc w:val="center"/>
                    <w:rPr>
                      <w:sz w:val="16"/>
                      <w:szCs w:val="16"/>
                    </w:rPr>
                  </w:pPr>
                  <w:r>
                    <w:rPr>
                      <w:sz w:val="16"/>
                      <w:szCs w:val="16"/>
                    </w:rPr>
                    <w:t>1</w:t>
                  </w:r>
                  <w:r w:rsidR="002D7894">
                    <w:rPr>
                      <w:sz w:val="16"/>
                      <w:szCs w:val="16"/>
                    </w:rPr>
                    <w:t>5</w:t>
                  </w:r>
                  <w:r>
                    <w:rPr>
                      <w:sz w:val="16"/>
                      <w:szCs w:val="16"/>
                    </w:rPr>
                    <w:t> </w:t>
                  </w:r>
                  <w:r w:rsidR="002D7894">
                    <w:rPr>
                      <w:sz w:val="16"/>
                      <w:szCs w:val="16"/>
                    </w:rPr>
                    <w:t>865</w:t>
                  </w:r>
                  <w:r>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val="restart"/>
                  <w:shd w:val="clear" w:color="auto" w:fill="auto"/>
                </w:tcPr>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xml:space="preserve">:                    </w:t>
                  </w:r>
                  <w:r w:rsidR="00934D67">
                    <w:rPr>
                      <w:sz w:val="16"/>
                      <w:szCs w:val="16"/>
                    </w:rPr>
                    <w:t xml:space="preserve">              7 338 п. м  в 2018</w:t>
                  </w:r>
                  <w:r w:rsidRPr="002B5CE2">
                    <w:rPr>
                      <w:sz w:val="16"/>
                      <w:szCs w:val="16"/>
                    </w:rPr>
                    <w:t xml:space="preserve"> году</w:t>
                  </w:r>
                </w:p>
                <w:p w:rsidR="00367052" w:rsidRPr="002B5CE2" w:rsidRDefault="00367052" w:rsidP="00D04BDA">
                  <w:pPr>
                    <w:rPr>
                      <w:sz w:val="16"/>
                      <w:szCs w:val="16"/>
                    </w:rPr>
                  </w:pP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8F5A94" w:rsidP="00C16990">
                  <w:pPr>
                    <w:spacing w:line="276" w:lineRule="auto"/>
                    <w:jc w:val="center"/>
                    <w:rPr>
                      <w:sz w:val="16"/>
                      <w:szCs w:val="16"/>
                    </w:rPr>
                  </w:pPr>
                  <w:r>
                    <w:rPr>
                      <w:sz w:val="16"/>
                      <w:szCs w:val="16"/>
                    </w:rPr>
                    <w:t>12</w:t>
                  </w:r>
                  <w:r w:rsidR="00CB6C2D">
                    <w:rPr>
                      <w:sz w:val="16"/>
                      <w:szCs w:val="16"/>
                    </w:rPr>
                    <w:t> </w:t>
                  </w:r>
                  <w:r>
                    <w:rPr>
                      <w:sz w:val="16"/>
                      <w:szCs w:val="16"/>
                    </w:rPr>
                    <w:t>119</w:t>
                  </w:r>
                  <w:r w:rsidR="00CB6C2D">
                    <w:rPr>
                      <w:sz w:val="16"/>
                      <w:szCs w:val="16"/>
                    </w:rPr>
                    <w:t>,0</w:t>
                  </w:r>
                </w:p>
              </w:tc>
              <w:tc>
                <w:tcPr>
                  <w:tcW w:w="992" w:type="dxa"/>
                  <w:shd w:val="clear" w:color="auto" w:fill="auto"/>
                  <w:vAlign w:val="center"/>
                </w:tcPr>
                <w:p w:rsidR="00367052" w:rsidRPr="002B5CE2" w:rsidRDefault="008F5A94" w:rsidP="00C16990">
                  <w:pPr>
                    <w:spacing w:line="276" w:lineRule="auto"/>
                    <w:jc w:val="center"/>
                    <w:rPr>
                      <w:sz w:val="16"/>
                      <w:szCs w:val="16"/>
                    </w:rPr>
                  </w:pPr>
                  <w:r>
                    <w:rPr>
                      <w:sz w:val="16"/>
                      <w:szCs w:val="16"/>
                    </w:rPr>
                    <w:t>12</w:t>
                  </w:r>
                  <w:r w:rsidR="00FB4A3E">
                    <w:rPr>
                      <w:sz w:val="16"/>
                      <w:szCs w:val="16"/>
                    </w:rPr>
                    <w:t> </w:t>
                  </w:r>
                  <w:r>
                    <w:rPr>
                      <w:sz w:val="16"/>
                      <w:szCs w:val="16"/>
                    </w:rPr>
                    <w:t>119</w:t>
                  </w:r>
                  <w:r w:rsidR="00FB4A3E">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502445">
              <w:trPr>
                <w:cantSplit/>
                <w:trHeight w:val="375"/>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FB4A3E" w:rsidP="00C16990">
                  <w:pPr>
                    <w:spacing w:line="276" w:lineRule="auto"/>
                    <w:jc w:val="center"/>
                    <w:rPr>
                      <w:sz w:val="16"/>
                      <w:szCs w:val="16"/>
                    </w:rPr>
                  </w:pPr>
                  <w:r>
                    <w:rPr>
                      <w:sz w:val="16"/>
                      <w:szCs w:val="16"/>
                    </w:rPr>
                    <w:t>3</w:t>
                  </w:r>
                  <w:r w:rsidR="002D7894">
                    <w:rPr>
                      <w:sz w:val="16"/>
                      <w:szCs w:val="16"/>
                    </w:rPr>
                    <w:t>6</w:t>
                  </w:r>
                  <w:r>
                    <w:rPr>
                      <w:sz w:val="16"/>
                      <w:szCs w:val="16"/>
                    </w:rPr>
                    <w:t> </w:t>
                  </w:r>
                  <w:r w:rsidR="0080535C">
                    <w:rPr>
                      <w:sz w:val="16"/>
                      <w:szCs w:val="16"/>
                    </w:rPr>
                    <w:t>52</w:t>
                  </w:r>
                  <w:r w:rsidR="002D7894">
                    <w:rPr>
                      <w:sz w:val="16"/>
                      <w:szCs w:val="16"/>
                    </w:rPr>
                    <w:t>4</w:t>
                  </w:r>
                  <w:r>
                    <w:rPr>
                      <w:sz w:val="16"/>
                      <w:szCs w:val="16"/>
                    </w:rPr>
                    <w:t>,0</w:t>
                  </w:r>
                </w:p>
              </w:tc>
              <w:tc>
                <w:tcPr>
                  <w:tcW w:w="992" w:type="dxa"/>
                  <w:shd w:val="clear" w:color="auto" w:fill="auto"/>
                  <w:vAlign w:val="center"/>
                </w:tcPr>
                <w:p w:rsidR="00367052" w:rsidRPr="002B5CE2" w:rsidRDefault="008F5A94" w:rsidP="00C16990">
                  <w:pPr>
                    <w:spacing w:line="276" w:lineRule="auto"/>
                    <w:jc w:val="center"/>
                    <w:rPr>
                      <w:sz w:val="16"/>
                      <w:szCs w:val="16"/>
                    </w:rPr>
                  </w:pPr>
                  <w:r>
                    <w:rPr>
                      <w:sz w:val="16"/>
                      <w:szCs w:val="16"/>
                    </w:rPr>
                    <w:t>20</w:t>
                  </w:r>
                  <w:r w:rsidR="00CB6C2D">
                    <w:rPr>
                      <w:sz w:val="16"/>
                      <w:szCs w:val="16"/>
                    </w:rPr>
                    <w:t> </w:t>
                  </w:r>
                  <w:r>
                    <w:rPr>
                      <w:sz w:val="16"/>
                      <w:szCs w:val="16"/>
                    </w:rPr>
                    <w:t>659</w:t>
                  </w:r>
                  <w:r w:rsidR="00CB6C2D">
                    <w:rPr>
                      <w:sz w:val="16"/>
                      <w:szCs w:val="16"/>
                    </w:rPr>
                    <w:t>,0</w:t>
                  </w:r>
                </w:p>
              </w:tc>
              <w:tc>
                <w:tcPr>
                  <w:tcW w:w="1134" w:type="dxa"/>
                  <w:shd w:val="clear" w:color="auto" w:fill="auto"/>
                  <w:vAlign w:val="center"/>
                </w:tcPr>
                <w:p w:rsidR="00367052" w:rsidRPr="002B5CE2" w:rsidRDefault="00FB4A3E" w:rsidP="00C16990">
                  <w:pPr>
                    <w:spacing w:line="276" w:lineRule="auto"/>
                    <w:jc w:val="center"/>
                    <w:rPr>
                      <w:sz w:val="16"/>
                      <w:szCs w:val="16"/>
                    </w:rPr>
                  </w:pPr>
                  <w:r>
                    <w:rPr>
                      <w:sz w:val="16"/>
                      <w:szCs w:val="16"/>
                    </w:rPr>
                    <w:t>1</w:t>
                  </w:r>
                  <w:r w:rsidR="002D7894">
                    <w:rPr>
                      <w:sz w:val="16"/>
                      <w:szCs w:val="16"/>
                    </w:rPr>
                    <w:t>5</w:t>
                  </w:r>
                  <w:r>
                    <w:rPr>
                      <w:sz w:val="16"/>
                      <w:szCs w:val="16"/>
                    </w:rPr>
                    <w:t> </w:t>
                  </w:r>
                  <w:r w:rsidR="0080535C">
                    <w:rPr>
                      <w:sz w:val="16"/>
                      <w:szCs w:val="16"/>
                    </w:rPr>
                    <w:t>8</w:t>
                  </w:r>
                  <w:r w:rsidR="002D7894">
                    <w:rPr>
                      <w:sz w:val="16"/>
                      <w:szCs w:val="16"/>
                    </w:rPr>
                    <w:t>65</w:t>
                  </w:r>
                  <w:r>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2.4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Газоснабжение  жилой застройки района</w:t>
                  </w:r>
                  <w:r w:rsidR="005722F4">
                    <w:rPr>
                      <w:sz w:val="16"/>
                      <w:szCs w:val="16"/>
                    </w:rPr>
                    <w:t xml:space="preserve"> </w:t>
                  </w:r>
                  <w:r w:rsidR="00D044F1" w:rsidRPr="002B5CE2">
                    <w:rPr>
                      <w:sz w:val="16"/>
                      <w:szCs w:val="16"/>
                    </w:rPr>
                    <w:t>«</w:t>
                  </w:r>
                  <w:r w:rsidR="00BF6107">
                    <w:rPr>
                      <w:sz w:val="16"/>
                      <w:szCs w:val="16"/>
                    </w:rPr>
                    <w:t>Золотая рыбка</w:t>
                  </w:r>
                  <w:r w:rsidR="00D044F1" w:rsidRPr="002B5CE2">
                    <w:rPr>
                      <w:sz w:val="16"/>
                      <w:szCs w:val="16"/>
                    </w:rPr>
                    <w:t>»</w:t>
                  </w:r>
                  <w:r w:rsidR="00216976">
                    <w:rPr>
                      <w:sz w:val="16"/>
                      <w:szCs w:val="16"/>
                    </w:rPr>
                    <w:t xml:space="preserve">, ограниченной </w:t>
                  </w:r>
                  <w:r w:rsidRPr="002B5CE2">
                    <w:rPr>
                      <w:sz w:val="16"/>
                      <w:szCs w:val="16"/>
                    </w:rPr>
                    <w:t xml:space="preserve"> с</w:t>
                  </w:r>
                  <w:r w:rsidR="00216976">
                    <w:rPr>
                      <w:sz w:val="16"/>
                      <w:szCs w:val="16"/>
                    </w:rPr>
                    <w:t xml:space="preserve">. </w:t>
                  </w:r>
                  <w:proofErr w:type="spellStart"/>
                  <w:r w:rsidR="00216976">
                    <w:rPr>
                      <w:sz w:val="16"/>
                      <w:szCs w:val="16"/>
                    </w:rPr>
                    <w:t>Цемдолина</w:t>
                  </w:r>
                  <w:proofErr w:type="spellEnd"/>
                  <w:proofErr w:type="gramStart"/>
                  <w:r w:rsidR="00216976">
                    <w:rPr>
                      <w:sz w:val="16"/>
                      <w:szCs w:val="16"/>
                    </w:rPr>
                    <w:t xml:space="preserve"> ,</w:t>
                  </w:r>
                  <w:proofErr w:type="gramEnd"/>
                  <w:r w:rsidRPr="002B5CE2">
                    <w:rPr>
                      <w:sz w:val="16"/>
                      <w:szCs w:val="16"/>
                    </w:rPr>
                    <w:t xml:space="preserve"> с. Борисовка г. Новороссийска</w:t>
                  </w:r>
                  <w:r w:rsidR="00216976">
                    <w:rPr>
                      <w:sz w:val="16"/>
                      <w:szCs w:val="16"/>
                    </w:rPr>
                    <w:t xml:space="preserve"> Краснодарского края</w:t>
                  </w:r>
                </w:p>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19C4" w:rsidP="00C16990">
                  <w:pPr>
                    <w:spacing w:line="276" w:lineRule="auto"/>
                    <w:jc w:val="center"/>
                    <w:rPr>
                      <w:sz w:val="16"/>
                      <w:szCs w:val="16"/>
                    </w:rPr>
                  </w:pPr>
                  <w:r>
                    <w:rPr>
                      <w:sz w:val="16"/>
                      <w:szCs w:val="16"/>
                    </w:rPr>
                    <w:t>11 9</w:t>
                  </w:r>
                  <w:r w:rsidR="00934D67">
                    <w:rPr>
                      <w:sz w:val="16"/>
                      <w:szCs w:val="16"/>
                    </w:rPr>
                    <w:t>63</w:t>
                  </w:r>
                  <w:r w:rsidR="00CB6C2D">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C16990">
                  <w:pPr>
                    <w:spacing w:line="276" w:lineRule="auto"/>
                    <w:jc w:val="center"/>
                    <w:rPr>
                      <w:sz w:val="16"/>
                      <w:szCs w:val="16"/>
                    </w:rPr>
                  </w:pPr>
                  <w:r>
                    <w:rPr>
                      <w:sz w:val="16"/>
                      <w:szCs w:val="16"/>
                    </w:rPr>
                    <w:t>7</w:t>
                  </w:r>
                  <w:r w:rsidR="00CB6C2D">
                    <w:rPr>
                      <w:sz w:val="16"/>
                      <w:szCs w:val="16"/>
                    </w:rPr>
                    <w:t> </w:t>
                  </w:r>
                  <w:r w:rsidR="00326698" w:rsidRPr="002B5CE2">
                    <w:rPr>
                      <w:sz w:val="16"/>
                      <w:szCs w:val="16"/>
                    </w:rPr>
                    <w:t>0</w:t>
                  </w:r>
                  <w:r w:rsidR="00367052" w:rsidRPr="002B5CE2">
                    <w:rPr>
                      <w:sz w:val="16"/>
                      <w:szCs w:val="16"/>
                    </w:rPr>
                    <w:t>00</w:t>
                  </w:r>
                  <w:r w:rsidR="00CB6C2D">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19C4" w:rsidP="00C16990">
                  <w:pPr>
                    <w:spacing w:line="276" w:lineRule="auto"/>
                    <w:jc w:val="center"/>
                    <w:rPr>
                      <w:sz w:val="16"/>
                      <w:szCs w:val="16"/>
                    </w:rPr>
                  </w:pPr>
                  <w:r>
                    <w:rPr>
                      <w:sz w:val="16"/>
                      <w:szCs w:val="16"/>
                    </w:rPr>
                    <w:t>4 963</w:t>
                  </w:r>
                  <w:r w:rsidR="00CB6C2D">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718 м   в  2017 год у</w:t>
                  </w:r>
                </w:p>
                <w:p w:rsidR="00367052" w:rsidRPr="002B5CE2" w:rsidRDefault="00367052" w:rsidP="00D04BDA">
                  <w:pPr>
                    <w:rPr>
                      <w:sz w:val="16"/>
                      <w:szCs w:val="16"/>
                    </w:rPr>
                  </w:pPr>
                  <w:r w:rsidRPr="002B5CE2">
                    <w:rPr>
                      <w:sz w:val="16"/>
                      <w:szCs w:val="16"/>
                    </w:rPr>
                    <w:t>270 м   в   2018 году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1C2E88">
              <w:trPr>
                <w:cantSplit/>
                <w:trHeight w:val="147"/>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1C2E88">
              <w:trPr>
                <w:cantSplit/>
                <w:trHeight w:val="251"/>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19C4" w:rsidP="00C16990">
                  <w:pPr>
                    <w:spacing w:line="276" w:lineRule="auto"/>
                    <w:jc w:val="center"/>
                    <w:rPr>
                      <w:sz w:val="16"/>
                      <w:szCs w:val="16"/>
                    </w:rPr>
                  </w:pPr>
                  <w:r>
                    <w:rPr>
                      <w:sz w:val="16"/>
                      <w:szCs w:val="16"/>
                    </w:rPr>
                    <w:t>11 9</w:t>
                  </w:r>
                  <w:r w:rsidR="00934D67">
                    <w:rPr>
                      <w:sz w:val="16"/>
                      <w:szCs w:val="16"/>
                    </w:rPr>
                    <w:t>63</w:t>
                  </w:r>
                  <w:r w:rsidR="00CB6C2D">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C16990">
                  <w:pPr>
                    <w:spacing w:line="276" w:lineRule="auto"/>
                    <w:jc w:val="center"/>
                    <w:rPr>
                      <w:sz w:val="16"/>
                      <w:szCs w:val="16"/>
                    </w:rPr>
                  </w:pPr>
                  <w:r>
                    <w:rPr>
                      <w:sz w:val="16"/>
                      <w:szCs w:val="16"/>
                    </w:rPr>
                    <w:t>7</w:t>
                  </w:r>
                  <w:r w:rsidR="00CB6C2D">
                    <w:rPr>
                      <w:sz w:val="16"/>
                      <w:szCs w:val="16"/>
                    </w:rPr>
                    <w:t> </w:t>
                  </w:r>
                  <w:r w:rsidR="00367052" w:rsidRPr="002B5CE2">
                    <w:rPr>
                      <w:sz w:val="16"/>
                      <w:szCs w:val="16"/>
                    </w:rPr>
                    <w:t>000</w:t>
                  </w:r>
                  <w:r w:rsidR="00CB6C2D">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19C4" w:rsidP="00C16990">
                  <w:pPr>
                    <w:spacing w:line="276" w:lineRule="auto"/>
                    <w:jc w:val="center"/>
                    <w:rPr>
                      <w:sz w:val="16"/>
                      <w:szCs w:val="16"/>
                    </w:rPr>
                  </w:pPr>
                  <w:r w:rsidRPr="00C819C4">
                    <w:rPr>
                      <w:sz w:val="16"/>
                      <w:szCs w:val="16"/>
                    </w:rPr>
                    <w:t>4 963,0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tcBorders>
                  <w:shd w:val="clear" w:color="auto" w:fill="auto"/>
                  <w:vAlign w:val="center"/>
                </w:tcPr>
                <w:p w:rsidR="00367052" w:rsidRPr="002B5CE2" w:rsidRDefault="009C4C77" w:rsidP="009A6667">
                  <w:pPr>
                    <w:spacing w:line="216" w:lineRule="auto"/>
                    <w:jc w:val="center"/>
                    <w:rPr>
                      <w:sz w:val="16"/>
                      <w:szCs w:val="16"/>
                    </w:rPr>
                  </w:pPr>
                  <w:r>
                    <w:rPr>
                      <w:sz w:val="16"/>
                      <w:szCs w:val="16"/>
                    </w:rPr>
                    <w:t>2.5</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roofErr w:type="gramStart"/>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w:t>
                  </w:r>
                  <w:r w:rsidR="00FF6AD8" w:rsidRPr="002B5CE2">
                    <w:rPr>
                      <w:sz w:val="16"/>
                      <w:szCs w:val="16"/>
                    </w:rPr>
                    <w:t>а</w:t>
                  </w:r>
                  <w:proofErr w:type="spellEnd"/>
                  <w:r w:rsidR="00F34FBF">
                    <w:rPr>
                      <w:sz w:val="16"/>
                      <w:szCs w:val="16"/>
                    </w:rPr>
                    <w:t xml:space="preserve">  в</w:t>
                  </w:r>
                  <w:r w:rsidRPr="002B5CE2">
                    <w:rPr>
                      <w:sz w:val="16"/>
                      <w:szCs w:val="16"/>
                    </w:rPr>
                    <w:t xml:space="preserve">  г. Новороссийске.</w:t>
                  </w:r>
                  <w:proofErr w:type="gramEnd"/>
                  <w:r w:rsidRPr="002B5CE2">
                    <w:rPr>
                      <w:sz w:val="16"/>
                      <w:szCs w:val="16"/>
                    </w:rPr>
                    <w:t xml:space="preserve"> Установка ШРП (2</w:t>
                  </w:r>
                  <w:r w:rsidR="00C82E8E">
                    <w:rPr>
                      <w:sz w:val="16"/>
                      <w:szCs w:val="16"/>
                    </w:rPr>
                    <w:t>,3</w:t>
                  </w:r>
                  <w:r w:rsidRPr="002B5CE2">
                    <w:rPr>
                      <w:sz w:val="16"/>
                      <w:szCs w:val="16"/>
                    </w:rPr>
                    <w:t xml:space="preserve"> этап</w:t>
                  </w:r>
                  <w:r w:rsidR="00C82E8E">
                    <w:rPr>
                      <w:sz w:val="16"/>
                      <w:szCs w:val="16"/>
                    </w:rPr>
                    <w:t>ы</w:t>
                  </w:r>
                  <w:r w:rsidR="00537341">
                    <w:rPr>
                      <w:sz w:val="16"/>
                      <w:szCs w:val="16"/>
                    </w:rPr>
                    <w:t>)</w:t>
                  </w:r>
                </w:p>
              </w:tc>
              <w:tc>
                <w:tcPr>
                  <w:tcW w:w="1701" w:type="dxa"/>
                  <w:gridSpan w:val="2"/>
                  <w:tcBorders>
                    <w:top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CE2331" w:rsidP="00C16990">
                  <w:pPr>
                    <w:spacing w:line="276" w:lineRule="auto"/>
                    <w:jc w:val="center"/>
                    <w:rPr>
                      <w:sz w:val="16"/>
                      <w:szCs w:val="16"/>
                    </w:rPr>
                  </w:pPr>
                  <w:r>
                    <w:rPr>
                      <w:sz w:val="16"/>
                      <w:szCs w:val="16"/>
                    </w:rPr>
                    <w:t>5</w:t>
                  </w:r>
                  <w:r w:rsidR="00AA512D">
                    <w:rPr>
                      <w:sz w:val="16"/>
                      <w:szCs w:val="16"/>
                    </w:rPr>
                    <w:t>3</w:t>
                  </w:r>
                  <w:r w:rsidR="005722F4">
                    <w:rPr>
                      <w:sz w:val="16"/>
                      <w:szCs w:val="16"/>
                    </w:rPr>
                    <w:t xml:space="preserve"> </w:t>
                  </w:r>
                  <w:r w:rsidR="00AA512D">
                    <w:rPr>
                      <w:sz w:val="16"/>
                      <w:szCs w:val="16"/>
                    </w:rPr>
                    <w:t>262</w:t>
                  </w:r>
                  <w:r w:rsidR="005416AF">
                    <w:rPr>
                      <w:sz w:val="16"/>
                      <w:szCs w:val="16"/>
                    </w:rPr>
                    <w:t>,2</w:t>
                  </w:r>
                </w:p>
              </w:tc>
              <w:tc>
                <w:tcPr>
                  <w:tcW w:w="992" w:type="dxa"/>
                  <w:tcBorders>
                    <w:top w:val="single" w:sz="8" w:space="0" w:color="auto"/>
                  </w:tcBorders>
                  <w:shd w:val="clear" w:color="auto" w:fill="auto"/>
                  <w:vAlign w:val="center"/>
                </w:tcPr>
                <w:p w:rsidR="00367052" w:rsidRPr="002B5CE2" w:rsidRDefault="00943200" w:rsidP="00C16990">
                  <w:pPr>
                    <w:spacing w:line="276" w:lineRule="auto"/>
                    <w:jc w:val="center"/>
                    <w:rPr>
                      <w:sz w:val="16"/>
                      <w:szCs w:val="16"/>
                    </w:rPr>
                  </w:pPr>
                  <w:r>
                    <w:rPr>
                      <w:sz w:val="16"/>
                      <w:szCs w:val="16"/>
                    </w:rPr>
                    <w:t>16</w:t>
                  </w:r>
                  <w:r w:rsidR="00CB6C2D">
                    <w:rPr>
                      <w:sz w:val="16"/>
                      <w:szCs w:val="16"/>
                    </w:rPr>
                    <w:t> </w:t>
                  </w:r>
                  <w:r w:rsidR="004D657C">
                    <w:rPr>
                      <w:sz w:val="16"/>
                      <w:szCs w:val="16"/>
                    </w:rPr>
                    <w:t>8</w:t>
                  </w:r>
                  <w:r>
                    <w:rPr>
                      <w:sz w:val="16"/>
                      <w:szCs w:val="16"/>
                    </w:rPr>
                    <w:t>04</w:t>
                  </w:r>
                  <w:r w:rsidR="00CB6C2D">
                    <w:rPr>
                      <w:sz w:val="16"/>
                      <w:szCs w:val="16"/>
                    </w:rPr>
                    <w:t>,0</w:t>
                  </w:r>
                </w:p>
              </w:tc>
              <w:tc>
                <w:tcPr>
                  <w:tcW w:w="1134" w:type="dxa"/>
                  <w:tcBorders>
                    <w:top w:val="single" w:sz="8" w:space="0" w:color="auto"/>
                  </w:tcBorders>
                  <w:shd w:val="clear" w:color="auto" w:fill="auto"/>
                  <w:vAlign w:val="center"/>
                </w:tcPr>
                <w:p w:rsidR="00367052" w:rsidRPr="002B5CE2" w:rsidRDefault="00CE2331" w:rsidP="00C16990">
                  <w:pPr>
                    <w:spacing w:line="276" w:lineRule="auto"/>
                    <w:jc w:val="center"/>
                    <w:rPr>
                      <w:sz w:val="16"/>
                      <w:szCs w:val="16"/>
                    </w:rPr>
                  </w:pPr>
                  <w:r>
                    <w:rPr>
                      <w:sz w:val="16"/>
                      <w:szCs w:val="16"/>
                    </w:rPr>
                    <w:t>3</w:t>
                  </w:r>
                  <w:r w:rsidR="00AB1C3E">
                    <w:rPr>
                      <w:sz w:val="16"/>
                      <w:szCs w:val="16"/>
                    </w:rPr>
                    <w:t>6</w:t>
                  </w:r>
                  <w:r w:rsidR="005722F4">
                    <w:rPr>
                      <w:sz w:val="16"/>
                      <w:szCs w:val="16"/>
                    </w:rPr>
                    <w:t xml:space="preserve"> </w:t>
                  </w:r>
                  <w:r w:rsidR="00AA512D">
                    <w:rPr>
                      <w:sz w:val="16"/>
                      <w:szCs w:val="16"/>
                    </w:rPr>
                    <w:t>458</w:t>
                  </w:r>
                  <w:r w:rsidR="005416AF">
                    <w:rPr>
                      <w:sz w:val="16"/>
                      <w:szCs w:val="16"/>
                    </w:rPr>
                    <w:t>,2</w:t>
                  </w:r>
                </w:p>
              </w:tc>
              <w:tc>
                <w:tcPr>
                  <w:tcW w:w="993" w:type="dxa"/>
                  <w:tcBorders>
                    <w:top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val="restart"/>
                  <w:tcBorders>
                    <w:top w:val="single" w:sz="8" w:space="0" w:color="auto"/>
                  </w:tcBorders>
                  <w:shd w:val="clear" w:color="auto" w:fill="auto"/>
                </w:tcPr>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D04BDA">
                  <w:pPr>
                    <w:rPr>
                      <w:sz w:val="16"/>
                      <w:szCs w:val="16"/>
                    </w:rPr>
                  </w:pPr>
                  <w:r w:rsidRPr="002B5CE2">
                    <w:rPr>
                      <w:sz w:val="16"/>
                      <w:szCs w:val="16"/>
                    </w:rPr>
                    <w:t>2600 м   в  2017 год у</w:t>
                  </w:r>
                </w:p>
                <w:p w:rsidR="00367052" w:rsidRPr="002B5CE2" w:rsidRDefault="00C82E8E" w:rsidP="00D04BDA">
                  <w:pPr>
                    <w:rPr>
                      <w:sz w:val="16"/>
                      <w:szCs w:val="16"/>
                    </w:rPr>
                  </w:pPr>
                  <w:r>
                    <w:rPr>
                      <w:sz w:val="16"/>
                      <w:szCs w:val="16"/>
                    </w:rPr>
                    <w:t>3565</w:t>
                  </w:r>
                  <w:r w:rsidR="00367052" w:rsidRPr="002B5CE2">
                    <w:rPr>
                      <w:sz w:val="16"/>
                      <w:szCs w:val="16"/>
                    </w:rPr>
                    <w:t xml:space="preserve"> м   в  2018 году</w:t>
                  </w:r>
                </w:p>
              </w:tc>
              <w:tc>
                <w:tcPr>
                  <w:tcW w:w="1701" w:type="dxa"/>
                  <w:gridSpan w:val="2"/>
                  <w:vMerge w:val="restart"/>
                  <w:tcBorders>
                    <w:top w:val="single" w:sz="8" w:space="0" w:color="auto"/>
                  </w:tcBorders>
                  <w:shd w:val="clear" w:color="auto" w:fill="auto"/>
                  <w:vAlign w:val="center"/>
                </w:tcPr>
                <w:p w:rsidR="00367052" w:rsidRPr="002B5CE2" w:rsidRDefault="00367052" w:rsidP="00E457E5">
                  <w:pPr>
                    <w:spacing w:line="216" w:lineRule="auto"/>
                    <w:rPr>
                      <w:sz w:val="16"/>
                      <w:szCs w:val="16"/>
                    </w:rPr>
                  </w:pPr>
                  <w:r w:rsidRPr="002B5CE2">
                    <w:rPr>
                      <w:sz w:val="16"/>
                      <w:szCs w:val="16"/>
                    </w:rPr>
                    <w:t>МКУ «Уп</w:t>
                  </w:r>
                  <w:r w:rsidR="00E457E5" w:rsidRPr="002B5CE2">
                    <w:rPr>
                      <w:sz w:val="16"/>
                      <w:szCs w:val="16"/>
                    </w:rPr>
                    <w:t>р</w:t>
                  </w:r>
                  <w:r w:rsidRPr="002B5CE2">
                    <w:rPr>
                      <w:sz w:val="16"/>
                      <w:szCs w:val="16"/>
                    </w:rPr>
                    <w:t>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491E4A"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491E4A"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5416AF" w:rsidP="00C16990">
                  <w:pPr>
                    <w:spacing w:line="276" w:lineRule="auto"/>
                    <w:jc w:val="center"/>
                    <w:rPr>
                      <w:sz w:val="16"/>
                      <w:szCs w:val="16"/>
                    </w:rPr>
                  </w:pPr>
                  <w:r>
                    <w:rPr>
                      <w:sz w:val="16"/>
                      <w:szCs w:val="16"/>
                    </w:rPr>
                    <w:t>22 726,2</w:t>
                  </w:r>
                </w:p>
              </w:tc>
              <w:tc>
                <w:tcPr>
                  <w:tcW w:w="992" w:type="dxa"/>
                  <w:shd w:val="clear" w:color="auto" w:fill="auto"/>
                  <w:vAlign w:val="center"/>
                </w:tcPr>
                <w:p w:rsidR="00367052" w:rsidRPr="002B5CE2" w:rsidRDefault="00943200" w:rsidP="00C16990">
                  <w:pPr>
                    <w:spacing w:line="276" w:lineRule="auto"/>
                    <w:jc w:val="center"/>
                    <w:rPr>
                      <w:sz w:val="16"/>
                      <w:szCs w:val="16"/>
                    </w:rPr>
                  </w:pPr>
                  <w:r>
                    <w:rPr>
                      <w:sz w:val="16"/>
                      <w:szCs w:val="16"/>
                    </w:rPr>
                    <w:t>8</w:t>
                  </w:r>
                  <w:r w:rsidR="00CB6C2D">
                    <w:rPr>
                      <w:sz w:val="16"/>
                      <w:szCs w:val="16"/>
                    </w:rPr>
                    <w:t> </w:t>
                  </w:r>
                  <w:r w:rsidR="00CB53B5">
                    <w:rPr>
                      <w:sz w:val="16"/>
                      <w:szCs w:val="16"/>
                    </w:rPr>
                    <w:t>3</w:t>
                  </w:r>
                  <w:r>
                    <w:rPr>
                      <w:sz w:val="16"/>
                      <w:szCs w:val="16"/>
                    </w:rPr>
                    <w:t>52</w:t>
                  </w:r>
                  <w:r w:rsidR="00CB6C2D">
                    <w:rPr>
                      <w:sz w:val="16"/>
                      <w:szCs w:val="16"/>
                    </w:rPr>
                    <w:t>,0</w:t>
                  </w:r>
                </w:p>
              </w:tc>
              <w:tc>
                <w:tcPr>
                  <w:tcW w:w="1134" w:type="dxa"/>
                  <w:shd w:val="clear" w:color="auto" w:fill="auto"/>
                  <w:vAlign w:val="center"/>
                </w:tcPr>
                <w:p w:rsidR="00367052" w:rsidRPr="002B5CE2" w:rsidRDefault="005416AF" w:rsidP="00C16990">
                  <w:pPr>
                    <w:spacing w:line="276" w:lineRule="auto"/>
                    <w:jc w:val="center"/>
                    <w:rPr>
                      <w:sz w:val="16"/>
                      <w:szCs w:val="16"/>
                    </w:rPr>
                  </w:pPr>
                  <w:r>
                    <w:rPr>
                      <w:sz w:val="16"/>
                      <w:szCs w:val="16"/>
                    </w:rPr>
                    <w:t>14 374,2</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AB1C3E" w:rsidP="00C16990">
                  <w:pPr>
                    <w:spacing w:line="276" w:lineRule="auto"/>
                    <w:jc w:val="center"/>
                    <w:rPr>
                      <w:sz w:val="16"/>
                      <w:szCs w:val="16"/>
                    </w:rPr>
                  </w:pPr>
                  <w:r>
                    <w:rPr>
                      <w:sz w:val="16"/>
                      <w:szCs w:val="16"/>
                    </w:rPr>
                    <w:t>30</w:t>
                  </w:r>
                  <w:r w:rsidR="00704CEF">
                    <w:rPr>
                      <w:sz w:val="16"/>
                      <w:szCs w:val="16"/>
                    </w:rPr>
                    <w:t xml:space="preserve"> </w:t>
                  </w:r>
                  <w:r w:rsidR="00AA512D">
                    <w:rPr>
                      <w:sz w:val="16"/>
                      <w:szCs w:val="16"/>
                    </w:rPr>
                    <w:t>536</w:t>
                  </w:r>
                  <w:r w:rsidR="00CE2331">
                    <w:rPr>
                      <w:sz w:val="16"/>
                      <w:szCs w:val="16"/>
                    </w:rPr>
                    <w:t>,0</w:t>
                  </w:r>
                </w:p>
              </w:tc>
              <w:tc>
                <w:tcPr>
                  <w:tcW w:w="992" w:type="dxa"/>
                  <w:shd w:val="clear" w:color="auto" w:fill="auto"/>
                  <w:vAlign w:val="center"/>
                </w:tcPr>
                <w:p w:rsidR="00367052" w:rsidRPr="002B5CE2" w:rsidRDefault="00943200" w:rsidP="00C16990">
                  <w:pPr>
                    <w:spacing w:line="276" w:lineRule="auto"/>
                    <w:jc w:val="center"/>
                    <w:rPr>
                      <w:sz w:val="16"/>
                      <w:szCs w:val="16"/>
                    </w:rPr>
                  </w:pPr>
                  <w:r w:rsidRPr="00943200">
                    <w:rPr>
                      <w:sz w:val="16"/>
                      <w:szCs w:val="16"/>
                    </w:rPr>
                    <w:t>8</w:t>
                  </w:r>
                  <w:r w:rsidR="00CB6C2D">
                    <w:rPr>
                      <w:sz w:val="16"/>
                      <w:szCs w:val="16"/>
                    </w:rPr>
                    <w:t> </w:t>
                  </w:r>
                  <w:r w:rsidR="00CB53B5">
                    <w:rPr>
                      <w:sz w:val="16"/>
                      <w:szCs w:val="16"/>
                    </w:rPr>
                    <w:t>4</w:t>
                  </w:r>
                  <w:r w:rsidRPr="00943200">
                    <w:rPr>
                      <w:sz w:val="16"/>
                      <w:szCs w:val="16"/>
                    </w:rPr>
                    <w:t>52</w:t>
                  </w:r>
                  <w:r w:rsidR="00CB6C2D">
                    <w:rPr>
                      <w:sz w:val="16"/>
                      <w:szCs w:val="16"/>
                    </w:rPr>
                    <w:t>,0</w:t>
                  </w:r>
                </w:p>
              </w:tc>
              <w:tc>
                <w:tcPr>
                  <w:tcW w:w="1134" w:type="dxa"/>
                  <w:shd w:val="clear" w:color="auto" w:fill="auto"/>
                  <w:vAlign w:val="center"/>
                </w:tcPr>
                <w:p w:rsidR="00367052" w:rsidRPr="002B5CE2" w:rsidRDefault="005B3628" w:rsidP="00C16990">
                  <w:pPr>
                    <w:spacing w:line="276" w:lineRule="auto"/>
                    <w:jc w:val="center"/>
                    <w:rPr>
                      <w:sz w:val="16"/>
                      <w:szCs w:val="16"/>
                    </w:rPr>
                  </w:pPr>
                  <w:r>
                    <w:rPr>
                      <w:sz w:val="16"/>
                      <w:szCs w:val="16"/>
                    </w:rPr>
                    <w:t>2</w:t>
                  </w:r>
                  <w:r w:rsidR="00AA512D">
                    <w:rPr>
                      <w:sz w:val="16"/>
                      <w:szCs w:val="16"/>
                    </w:rPr>
                    <w:t>2</w:t>
                  </w:r>
                  <w:r w:rsidR="005722F4">
                    <w:rPr>
                      <w:sz w:val="16"/>
                      <w:szCs w:val="16"/>
                    </w:rPr>
                    <w:t xml:space="preserve"> </w:t>
                  </w:r>
                  <w:r w:rsidR="00AA512D">
                    <w:rPr>
                      <w:sz w:val="16"/>
                      <w:szCs w:val="16"/>
                    </w:rPr>
                    <w:t>084</w:t>
                  </w:r>
                  <w:r w:rsidR="00CE2331">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C82E8E" w:rsidP="009A6667">
                  <w:pPr>
                    <w:spacing w:line="216" w:lineRule="auto"/>
                    <w:jc w:val="center"/>
                    <w:rPr>
                      <w:sz w:val="16"/>
                      <w:szCs w:val="16"/>
                    </w:rPr>
                  </w:pPr>
                  <w:r>
                    <w:rPr>
                      <w:sz w:val="16"/>
                      <w:szCs w:val="16"/>
                    </w:rPr>
                    <w:lastRenderedPageBreak/>
                    <w:t>2.6</w:t>
                  </w:r>
                </w:p>
              </w:tc>
              <w:tc>
                <w:tcPr>
                  <w:tcW w:w="4394" w:type="dxa"/>
                  <w:vMerge w:val="restart"/>
                  <w:shd w:val="clear" w:color="auto" w:fill="auto"/>
                  <w:vAlign w:val="center"/>
                </w:tcPr>
                <w:p w:rsidR="00367052" w:rsidRPr="002B5CE2" w:rsidRDefault="00367052" w:rsidP="00537341">
                  <w:pPr>
                    <w:spacing w:line="216" w:lineRule="auto"/>
                    <w:rPr>
                      <w:sz w:val="16"/>
                      <w:szCs w:val="16"/>
                    </w:rPr>
                  </w:pPr>
                  <w:proofErr w:type="gramStart"/>
                  <w:r w:rsidRPr="002B5CE2">
                    <w:rPr>
                      <w:sz w:val="16"/>
                      <w:szCs w:val="16"/>
                    </w:rPr>
                    <w:t xml:space="preserve">Распределительный газопровод жилого района ул. </w:t>
                  </w:r>
                  <w:proofErr w:type="spellStart"/>
                  <w:r w:rsidRPr="002B5CE2">
                    <w:rPr>
                      <w:sz w:val="16"/>
                      <w:szCs w:val="16"/>
                    </w:rPr>
                    <w:t>Осоавиахима</w:t>
                  </w:r>
                  <w:proofErr w:type="spellEnd"/>
                  <w:r w:rsidRPr="002B5CE2">
                    <w:rPr>
                      <w:sz w:val="16"/>
                      <w:szCs w:val="16"/>
                    </w:rPr>
                    <w:t xml:space="preserve"> от ул. Владивостокской до ул. Лавандовой (пер. Дачный, ул. Дачная, ул. 1-я Дачная, пер. Советов, ул. Вишневая, пер. Безымянный,</w:t>
                  </w:r>
                  <w:r w:rsidR="00D1223D">
                    <w:rPr>
                      <w:sz w:val="16"/>
                      <w:szCs w:val="16"/>
                    </w:rPr>
                    <w:t xml:space="preserve"> </w:t>
                  </w:r>
                  <w:r w:rsidR="00C8610B" w:rsidRPr="002B5CE2">
                    <w:rPr>
                      <w:sz w:val="16"/>
                      <w:szCs w:val="16"/>
                    </w:rPr>
                    <w:t>ул. Баграмяна) в</w:t>
                  </w:r>
                  <w:r w:rsidRPr="002B5CE2">
                    <w:rPr>
                      <w:sz w:val="16"/>
                      <w:szCs w:val="16"/>
                    </w:rPr>
                    <w:t xml:space="preserve">  г. Новороссийске</w:t>
                  </w:r>
                  <w:r w:rsidR="00537341">
                    <w:rPr>
                      <w:sz w:val="16"/>
                      <w:szCs w:val="16"/>
                    </w:rPr>
                    <w:t xml:space="preserve"> </w:t>
                  </w:r>
                  <w:r w:rsidR="00E40CD7">
                    <w:rPr>
                      <w:sz w:val="16"/>
                      <w:szCs w:val="16"/>
                    </w:rPr>
                    <w:t xml:space="preserve"> </w:t>
                  </w:r>
                  <w:r w:rsidR="009C4C77">
                    <w:rPr>
                      <w:sz w:val="16"/>
                      <w:szCs w:val="16"/>
                    </w:rPr>
                    <w:t>(в том числе ПИР)</w:t>
                  </w:r>
                  <w:proofErr w:type="gramEnd"/>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863AAC" w:rsidP="00C16990">
                  <w:pPr>
                    <w:spacing w:line="276" w:lineRule="auto"/>
                    <w:jc w:val="center"/>
                    <w:rPr>
                      <w:sz w:val="16"/>
                      <w:szCs w:val="16"/>
                    </w:rPr>
                  </w:pPr>
                  <w:r>
                    <w:rPr>
                      <w:sz w:val="16"/>
                      <w:szCs w:val="16"/>
                    </w:rPr>
                    <w:t xml:space="preserve">6 </w:t>
                  </w:r>
                  <w:r w:rsidR="007D4120">
                    <w:rPr>
                      <w:sz w:val="16"/>
                      <w:szCs w:val="16"/>
                    </w:rPr>
                    <w:t>897</w:t>
                  </w:r>
                  <w:r w:rsidR="00CB6C2D">
                    <w:rPr>
                      <w:sz w:val="16"/>
                      <w:szCs w:val="16"/>
                    </w:rPr>
                    <w:t>,0</w:t>
                  </w:r>
                </w:p>
              </w:tc>
              <w:tc>
                <w:tcPr>
                  <w:tcW w:w="992" w:type="dxa"/>
                  <w:shd w:val="clear" w:color="auto" w:fill="auto"/>
                  <w:vAlign w:val="center"/>
                </w:tcPr>
                <w:p w:rsidR="00367052" w:rsidRPr="002B5CE2" w:rsidRDefault="003A41BC" w:rsidP="00C16990">
                  <w:pPr>
                    <w:spacing w:line="276" w:lineRule="auto"/>
                    <w:jc w:val="center"/>
                    <w:rPr>
                      <w:sz w:val="16"/>
                      <w:szCs w:val="16"/>
                    </w:rPr>
                  </w:pPr>
                  <w:r>
                    <w:rPr>
                      <w:sz w:val="16"/>
                      <w:szCs w:val="16"/>
                    </w:rPr>
                    <w:t>111</w:t>
                  </w:r>
                  <w:r w:rsidR="00CB6C2D">
                    <w:rPr>
                      <w:sz w:val="16"/>
                      <w:szCs w:val="16"/>
                    </w:rPr>
                    <w:t>,0</w:t>
                  </w:r>
                </w:p>
              </w:tc>
              <w:tc>
                <w:tcPr>
                  <w:tcW w:w="1134" w:type="dxa"/>
                  <w:shd w:val="clear" w:color="auto" w:fill="auto"/>
                  <w:vAlign w:val="center"/>
                </w:tcPr>
                <w:p w:rsidR="00367052" w:rsidRPr="002B5CE2" w:rsidRDefault="009C4C77" w:rsidP="00C16990">
                  <w:pPr>
                    <w:spacing w:line="276" w:lineRule="auto"/>
                    <w:jc w:val="center"/>
                    <w:rPr>
                      <w:sz w:val="16"/>
                      <w:szCs w:val="16"/>
                    </w:rPr>
                  </w:pPr>
                  <w:r>
                    <w:rPr>
                      <w:sz w:val="16"/>
                      <w:szCs w:val="16"/>
                    </w:rPr>
                    <w:t>1</w:t>
                  </w:r>
                  <w:r w:rsidR="007D4120">
                    <w:rPr>
                      <w:sz w:val="16"/>
                      <w:szCs w:val="16"/>
                    </w:rPr>
                    <w:t> 886,</w:t>
                  </w:r>
                  <w:r w:rsidR="00CB6C2D">
                    <w:rPr>
                      <w:sz w:val="16"/>
                      <w:szCs w:val="16"/>
                    </w:rPr>
                    <w:t>0</w:t>
                  </w:r>
                </w:p>
              </w:tc>
              <w:tc>
                <w:tcPr>
                  <w:tcW w:w="993" w:type="dxa"/>
                  <w:shd w:val="clear" w:color="auto" w:fill="auto"/>
                  <w:vAlign w:val="center"/>
                </w:tcPr>
                <w:p w:rsidR="00367052" w:rsidRPr="002B5CE2" w:rsidRDefault="00863AAC" w:rsidP="00C16990">
                  <w:pPr>
                    <w:spacing w:line="276" w:lineRule="auto"/>
                    <w:jc w:val="center"/>
                    <w:rPr>
                      <w:sz w:val="16"/>
                      <w:szCs w:val="16"/>
                    </w:rPr>
                  </w:pPr>
                  <w:r>
                    <w:rPr>
                      <w:sz w:val="16"/>
                      <w:szCs w:val="16"/>
                    </w:rPr>
                    <w:t>4</w:t>
                  </w:r>
                  <w:r w:rsidR="00CB6C2D">
                    <w:rPr>
                      <w:sz w:val="16"/>
                      <w:szCs w:val="16"/>
                    </w:rPr>
                    <w:t> </w:t>
                  </w:r>
                  <w:r>
                    <w:rPr>
                      <w:sz w:val="16"/>
                      <w:szCs w:val="16"/>
                    </w:rPr>
                    <w:t>900</w:t>
                  </w:r>
                  <w:r w:rsidR="00CB6C2D">
                    <w:rPr>
                      <w:sz w:val="16"/>
                      <w:szCs w:val="16"/>
                    </w:rPr>
                    <w:t>,0</w:t>
                  </w:r>
                </w:p>
              </w:tc>
              <w:tc>
                <w:tcPr>
                  <w:tcW w:w="2268" w:type="dxa"/>
                  <w:vMerge w:val="restart"/>
                  <w:shd w:val="clear" w:color="auto" w:fill="auto"/>
                </w:tcPr>
                <w:p w:rsidR="00C16990" w:rsidRDefault="00C16990" w:rsidP="00D04BDA">
                  <w:pPr>
                    <w:rPr>
                      <w:sz w:val="16"/>
                      <w:szCs w:val="16"/>
                    </w:rPr>
                  </w:pPr>
                </w:p>
                <w:p w:rsidR="00367052" w:rsidRPr="002B5CE2" w:rsidRDefault="009C4C77" w:rsidP="00D04BDA">
                  <w:pPr>
                    <w:rPr>
                      <w:sz w:val="16"/>
                      <w:szCs w:val="16"/>
                    </w:rPr>
                  </w:pPr>
                  <w:proofErr w:type="gramStart"/>
                  <w:r w:rsidRPr="009C4C77">
                    <w:rPr>
                      <w:sz w:val="16"/>
                      <w:szCs w:val="16"/>
                    </w:rPr>
                    <w:t>Разработана</w:t>
                  </w:r>
                  <w:proofErr w:type="gramEnd"/>
                  <w:r w:rsidRPr="009C4C77">
                    <w:rPr>
                      <w:sz w:val="16"/>
                      <w:szCs w:val="16"/>
                    </w:rPr>
                    <w:t xml:space="preserve">  ПСД</w:t>
                  </w:r>
                  <w:r w:rsidR="006833C5">
                    <w:rPr>
                      <w:sz w:val="16"/>
                      <w:szCs w:val="16"/>
                    </w:rPr>
                    <w:t xml:space="preserve"> в 2018 году.</w:t>
                  </w: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D04BDA">
                  <w:pPr>
                    <w:tabs>
                      <w:tab w:val="left" w:pos="1310"/>
                    </w:tabs>
                    <w:rPr>
                      <w:sz w:val="16"/>
                      <w:szCs w:val="16"/>
                    </w:rPr>
                  </w:pPr>
                  <w:r w:rsidRPr="002B5CE2">
                    <w:rPr>
                      <w:sz w:val="16"/>
                      <w:szCs w:val="16"/>
                    </w:rPr>
                    <w:t>3300</w:t>
                  </w:r>
                  <w:r w:rsidR="00430536">
                    <w:rPr>
                      <w:sz w:val="16"/>
                      <w:szCs w:val="16"/>
                    </w:rPr>
                    <w:t xml:space="preserve"> м  в    2019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9C4C77" w:rsidRPr="002B5CE2" w:rsidTr="009A6667">
              <w:trPr>
                <w:cantSplit/>
                <w:trHeight w:val="284"/>
              </w:trPr>
              <w:tc>
                <w:tcPr>
                  <w:tcW w:w="567" w:type="dxa"/>
                  <w:vMerge/>
                  <w:shd w:val="clear" w:color="auto" w:fill="auto"/>
                  <w:vAlign w:val="center"/>
                </w:tcPr>
                <w:p w:rsidR="009C4C77" w:rsidRPr="002B5CE2" w:rsidRDefault="009C4C77" w:rsidP="009A6667">
                  <w:pPr>
                    <w:spacing w:line="216" w:lineRule="auto"/>
                    <w:rPr>
                      <w:sz w:val="16"/>
                      <w:szCs w:val="16"/>
                    </w:rPr>
                  </w:pPr>
                </w:p>
              </w:tc>
              <w:tc>
                <w:tcPr>
                  <w:tcW w:w="4394" w:type="dxa"/>
                  <w:vMerge/>
                  <w:shd w:val="clear" w:color="auto" w:fill="auto"/>
                  <w:vAlign w:val="center"/>
                </w:tcPr>
                <w:p w:rsidR="009C4C77" w:rsidRPr="002B5CE2" w:rsidRDefault="009C4C77" w:rsidP="009A6667">
                  <w:pPr>
                    <w:spacing w:line="216" w:lineRule="auto"/>
                    <w:rPr>
                      <w:sz w:val="16"/>
                      <w:szCs w:val="16"/>
                    </w:rPr>
                  </w:pPr>
                </w:p>
              </w:tc>
              <w:tc>
                <w:tcPr>
                  <w:tcW w:w="1701" w:type="dxa"/>
                  <w:gridSpan w:val="2"/>
                  <w:shd w:val="clear" w:color="auto" w:fill="auto"/>
                  <w:vAlign w:val="center"/>
                </w:tcPr>
                <w:p w:rsidR="009C4C77" w:rsidRPr="002B5CE2" w:rsidRDefault="009C4C77"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9C4C77" w:rsidRPr="002B5CE2" w:rsidRDefault="00863AAC" w:rsidP="00C16990">
                  <w:pPr>
                    <w:spacing w:line="276" w:lineRule="auto"/>
                    <w:jc w:val="center"/>
                    <w:rPr>
                      <w:sz w:val="16"/>
                      <w:szCs w:val="16"/>
                    </w:rPr>
                  </w:pPr>
                  <w:r>
                    <w:rPr>
                      <w:sz w:val="16"/>
                      <w:szCs w:val="16"/>
                    </w:rPr>
                    <w:t xml:space="preserve">6 </w:t>
                  </w:r>
                  <w:r w:rsidR="007D4120">
                    <w:rPr>
                      <w:sz w:val="16"/>
                      <w:szCs w:val="16"/>
                    </w:rPr>
                    <w:t>897</w:t>
                  </w:r>
                  <w:r w:rsidR="00CB6C2D">
                    <w:rPr>
                      <w:sz w:val="16"/>
                      <w:szCs w:val="16"/>
                    </w:rPr>
                    <w:t>,0</w:t>
                  </w:r>
                </w:p>
              </w:tc>
              <w:tc>
                <w:tcPr>
                  <w:tcW w:w="992" w:type="dxa"/>
                  <w:shd w:val="clear" w:color="auto" w:fill="auto"/>
                  <w:vAlign w:val="center"/>
                </w:tcPr>
                <w:p w:rsidR="009C4C77" w:rsidRPr="002B5CE2" w:rsidRDefault="003A41BC" w:rsidP="00C16990">
                  <w:pPr>
                    <w:spacing w:line="276" w:lineRule="auto"/>
                    <w:jc w:val="center"/>
                    <w:rPr>
                      <w:sz w:val="16"/>
                      <w:szCs w:val="16"/>
                    </w:rPr>
                  </w:pPr>
                  <w:r>
                    <w:rPr>
                      <w:sz w:val="16"/>
                      <w:szCs w:val="16"/>
                    </w:rPr>
                    <w:t>111</w:t>
                  </w:r>
                  <w:r w:rsidR="00CB6C2D">
                    <w:rPr>
                      <w:sz w:val="16"/>
                      <w:szCs w:val="16"/>
                    </w:rPr>
                    <w:t>,0</w:t>
                  </w:r>
                </w:p>
              </w:tc>
              <w:tc>
                <w:tcPr>
                  <w:tcW w:w="1134" w:type="dxa"/>
                  <w:shd w:val="clear" w:color="auto" w:fill="auto"/>
                  <w:vAlign w:val="center"/>
                </w:tcPr>
                <w:p w:rsidR="009C4C77" w:rsidRPr="002B5CE2" w:rsidRDefault="009C4C77" w:rsidP="00C16990">
                  <w:pPr>
                    <w:spacing w:line="276" w:lineRule="auto"/>
                    <w:jc w:val="center"/>
                    <w:rPr>
                      <w:sz w:val="16"/>
                      <w:szCs w:val="16"/>
                    </w:rPr>
                  </w:pPr>
                  <w:r>
                    <w:rPr>
                      <w:sz w:val="16"/>
                      <w:szCs w:val="16"/>
                    </w:rPr>
                    <w:t>1</w:t>
                  </w:r>
                  <w:r w:rsidR="00CB6C2D">
                    <w:rPr>
                      <w:sz w:val="16"/>
                      <w:szCs w:val="16"/>
                    </w:rPr>
                    <w:t> </w:t>
                  </w:r>
                  <w:r w:rsidR="007D4120">
                    <w:rPr>
                      <w:sz w:val="16"/>
                      <w:szCs w:val="16"/>
                    </w:rPr>
                    <w:t>886</w:t>
                  </w:r>
                  <w:r w:rsidR="00CB6C2D">
                    <w:rPr>
                      <w:sz w:val="16"/>
                      <w:szCs w:val="16"/>
                    </w:rPr>
                    <w:t>,0</w:t>
                  </w:r>
                </w:p>
              </w:tc>
              <w:tc>
                <w:tcPr>
                  <w:tcW w:w="993" w:type="dxa"/>
                  <w:shd w:val="clear" w:color="auto" w:fill="auto"/>
                  <w:vAlign w:val="center"/>
                </w:tcPr>
                <w:p w:rsidR="009C4C77" w:rsidRPr="002B5CE2" w:rsidRDefault="009C4C77" w:rsidP="00C16990">
                  <w:pPr>
                    <w:spacing w:line="276" w:lineRule="auto"/>
                    <w:jc w:val="center"/>
                    <w:rPr>
                      <w:sz w:val="16"/>
                      <w:szCs w:val="16"/>
                    </w:rPr>
                  </w:pPr>
                  <w:r>
                    <w:rPr>
                      <w:sz w:val="16"/>
                      <w:szCs w:val="16"/>
                    </w:rPr>
                    <w:t>4</w:t>
                  </w:r>
                  <w:r w:rsidR="00863AAC">
                    <w:rPr>
                      <w:sz w:val="16"/>
                      <w:szCs w:val="16"/>
                    </w:rPr>
                    <w:t xml:space="preserve"> 900</w:t>
                  </w:r>
                  <w:r w:rsidR="00CB6C2D">
                    <w:rPr>
                      <w:sz w:val="16"/>
                      <w:szCs w:val="16"/>
                    </w:rPr>
                    <w:t>,0</w:t>
                  </w:r>
                </w:p>
              </w:tc>
              <w:tc>
                <w:tcPr>
                  <w:tcW w:w="2268" w:type="dxa"/>
                  <w:vMerge/>
                  <w:shd w:val="clear" w:color="auto" w:fill="auto"/>
                  <w:vAlign w:val="center"/>
                </w:tcPr>
                <w:p w:rsidR="009C4C77" w:rsidRPr="002B5CE2" w:rsidRDefault="009C4C77" w:rsidP="00D04BDA">
                  <w:pPr>
                    <w:spacing w:line="216" w:lineRule="auto"/>
                    <w:rPr>
                      <w:sz w:val="16"/>
                      <w:szCs w:val="16"/>
                    </w:rPr>
                  </w:pPr>
                </w:p>
              </w:tc>
              <w:tc>
                <w:tcPr>
                  <w:tcW w:w="1701" w:type="dxa"/>
                  <w:gridSpan w:val="2"/>
                  <w:vMerge/>
                  <w:shd w:val="clear" w:color="auto" w:fill="auto"/>
                  <w:vAlign w:val="center"/>
                </w:tcPr>
                <w:p w:rsidR="009C4C77" w:rsidRPr="002B5CE2" w:rsidRDefault="009C4C77" w:rsidP="009A6667">
                  <w:pPr>
                    <w:spacing w:line="216" w:lineRule="auto"/>
                    <w:rPr>
                      <w:sz w:val="16"/>
                      <w:szCs w:val="16"/>
                    </w:rPr>
                  </w:pPr>
                </w:p>
              </w:tc>
            </w:tr>
            <w:tr w:rsidR="00EC5835" w:rsidRPr="002B5CE2" w:rsidTr="001C2E88">
              <w:trPr>
                <w:cantSplit/>
                <w:trHeight w:val="231"/>
              </w:trPr>
              <w:tc>
                <w:tcPr>
                  <w:tcW w:w="567" w:type="dxa"/>
                  <w:vMerge w:val="restart"/>
                  <w:shd w:val="clear" w:color="auto" w:fill="auto"/>
                  <w:vAlign w:val="center"/>
                </w:tcPr>
                <w:p w:rsidR="00EC5835" w:rsidRPr="002B5CE2" w:rsidRDefault="00C82E8E" w:rsidP="003D3C98">
                  <w:pPr>
                    <w:jc w:val="center"/>
                    <w:rPr>
                      <w:sz w:val="16"/>
                      <w:szCs w:val="16"/>
                    </w:rPr>
                  </w:pPr>
                  <w:r>
                    <w:rPr>
                      <w:sz w:val="16"/>
                      <w:szCs w:val="16"/>
                    </w:rPr>
                    <w:t>2.7</w:t>
                  </w:r>
                </w:p>
              </w:tc>
              <w:tc>
                <w:tcPr>
                  <w:tcW w:w="4394" w:type="dxa"/>
                  <w:vMerge w:val="restart"/>
                  <w:shd w:val="clear" w:color="auto" w:fill="auto"/>
                  <w:vAlign w:val="center"/>
                </w:tcPr>
                <w:p w:rsidR="00EC5835" w:rsidRPr="002B5CE2" w:rsidRDefault="00EC5835" w:rsidP="001C034A">
                  <w:pPr>
                    <w:jc w:val="both"/>
                    <w:rPr>
                      <w:sz w:val="16"/>
                      <w:szCs w:val="16"/>
                    </w:rPr>
                  </w:pPr>
                  <w:r w:rsidRPr="002A2D38">
                    <w:rPr>
                      <w:sz w:val="16"/>
                      <w:szCs w:val="16"/>
                    </w:rPr>
                    <w:t>Теплоснабжение жилого района по ул. Парк</w:t>
                  </w:r>
                  <w:proofErr w:type="gramStart"/>
                  <w:r w:rsidR="004056EE">
                    <w:rPr>
                      <w:sz w:val="16"/>
                      <w:szCs w:val="16"/>
                    </w:rPr>
                    <w:t xml:space="preserve"> </w:t>
                  </w:r>
                  <w:r w:rsidRPr="002A2D38">
                    <w:rPr>
                      <w:sz w:val="16"/>
                      <w:szCs w:val="16"/>
                    </w:rPr>
                    <w:t>Б</w:t>
                  </w:r>
                  <w:proofErr w:type="gramEnd"/>
                  <w:r w:rsidRPr="002A2D38">
                    <w:rPr>
                      <w:sz w:val="16"/>
                      <w:szCs w:val="16"/>
                    </w:rPr>
                    <w:t xml:space="preserve"> в г. Новороссийске. Блочно-модульная </w:t>
                  </w:r>
                  <w:r w:rsidR="00846BBD">
                    <w:rPr>
                      <w:sz w:val="16"/>
                      <w:szCs w:val="16"/>
                    </w:rPr>
                    <w:t xml:space="preserve">котельная и сети к ней (2 этап) </w:t>
                  </w:r>
                  <w:r>
                    <w:rPr>
                      <w:sz w:val="16"/>
                      <w:szCs w:val="16"/>
                    </w:rPr>
                    <w:t xml:space="preserve"> (в том числе ПИР)</w:t>
                  </w:r>
                </w:p>
              </w:tc>
              <w:tc>
                <w:tcPr>
                  <w:tcW w:w="1701" w:type="dxa"/>
                  <w:gridSpan w:val="2"/>
                  <w:tcBorders>
                    <w:bottom w:val="single" w:sz="4" w:space="0" w:color="auto"/>
                  </w:tcBorders>
                  <w:shd w:val="clear" w:color="auto" w:fill="auto"/>
                  <w:vAlign w:val="center"/>
                </w:tcPr>
                <w:p w:rsidR="00EC5835" w:rsidRPr="002B5CE2" w:rsidRDefault="00EC5835" w:rsidP="00C16990">
                  <w:pPr>
                    <w:spacing w:line="276" w:lineRule="auto"/>
                    <w:rPr>
                      <w:sz w:val="16"/>
                      <w:szCs w:val="16"/>
                    </w:rPr>
                  </w:pPr>
                  <w:r w:rsidRPr="002B5CE2">
                    <w:rPr>
                      <w:sz w:val="16"/>
                      <w:szCs w:val="16"/>
                    </w:rPr>
                    <w:t>всего</w:t>
                  </w:r>
                </w:p>
              </w:tc>
              <w:tc>
                <w:tcPr>
                  <w:tcW w:w="1276" w:type="dxa"/>
                  <w:shd w:val="clear" w:color="auto" w:fill="auto"/>
                  <w:vAlign w:val="center"/>
                </w:tcPr>
                <w:p w:rsidR="00EC5835" w:rsidRPr="002B5CE2" w:rsidRDefault="0081734F" w:rsidP="00C16990">
                  <w:pPr>
                    <w:spacing w:line="276" w:lineRule="auto"/>
                    <w:jc w:val="center"/>
                    <w:rPr>
                      <w:sz w:val="16"/>
                      <w:szCs w:val="16"/>
                    </w:rPr>
                  </w:pPr>
                  <w:r>
                    <w:rPr>
                      <w:sz w:val="16"/>
                      <w:szCs w:val="16"/>
                    </w:rPr>
                    <w:t>410</w:t>
                  </w:r>
                  <w:r w:rsidR="00CB6C2D">
                    <w:rPr>
                      <w:sz w:val="16"/>
                      <w:szCs w:val="16"/>
                    </w:rPr>
                    <w:t>,0</w:t>
                  </w:r>
                </w:p>
              </w:tc>
              <w:tc>
                <w:tcPr>
                  <w:tcW w:w="992" w:type="dxa"/>
                  <w:shd w:val="clear" w:color="auto" w:fill="auto"/>
                  <w:vAlign w:val="center"/>
                </w:tcPr>
                <w:p w:rsidR="00EC5835" w:rsidRPr="002B5CE2" w:rsidRDefault="00EC5835" w:rsidP="00C16990">
                  <w:pPr>
                    <w:spacing w:line="276" w:lineRule="auto"/>
                    <w:jc w:val="center"/>
                    <w:rPr>
                      <w:sz w:val="16"/>
                      <w:szCs w:val="16"/>
                    </w:rPr>
                  </w:pPr>
                  <w:r>
                    <w:rPr>
                      <w:sz w:val="16"/>
                      <w:szCs w:val="16"/>
                    </w:rPr>
                    <w:t>410</w:t>
                  </w:r>
                  <w:r w:rsidR="00CB6C2D">
                    <w:rPr>
                      <w:sz w:val="16"/>
                      <w:szCs w:val="16"/>
                    </w:rPr>
                    <w:t>,0</w:t>
                  </w:r>
                </w:p>
              </w:tc>
              <w:tc>
                <w:tcPr>
                  <w:tcW w:w="1134"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646BBF" w:rsidP="00C16990">
                  <w:pPr>
                    <w:spacing w:line="276" w:lineRule="auto"/>
                    <w:jc w:val="center"/>
                    <w:rPr>
                      <w:sz w:val="16"/>
                      <w:szCs w:val="16"/>
                    </w:rPr>
                  </w:pPr>
                  <w:r>
                    <w:rPr>
                      <w:sz w:val="16"/>
                      <w:szCs w:val="16"/>
                    </w:rPr>
                    <w:t>0,</w:t>
                  </w:r>
                  <w:r w:rsidR="00CB6C2D">
                    <w:rPr>
                      <w:sz w:val="16"/>
                      <w:szCs w:val="16"/>
                    </w:rPr>
                    <w:t>0</w:t>
                  </w:r>
                </w:p>
              </w:tc>
              <w:tc>
                <w:tcPr>
                  <w:tcW w:w="2268" w:type="dxa"/>
                  <w:vMerge w:val="restart"/>
                  <w:shd w:val="clear" w:color="auto" w:fill="auto"/>
                </w:tcPr>
                <w:p w:rsidR="001C2E88" w:rsidRDefault="001C2E88" w:rsidP="00D04BDA">
                  <w:pPr>
                    <w:rPr>
                      <w:sz w:val="16"/>
                      <w:szCs w:val="16"/>
                    </w:rPr>
                  </w:pPr>
                </w:p>
                <w:p w:rsidR="001857C6" w:rsidRDefault="00EC5835" w:rsidP="00D04BDA">
                  <w:pPr>
                    <w:rPr>
                      <w:sz w:val="16"/>
                      <w:szCs w:val="16"/>
                    </w:rPr>
                  </w:pPr>
                  <w:proofErr w:type="gramStart"/>
                  <w:r w:rsidRPr="006833C5">
                    <w:rPr>
                      <w:sz w:val="16"/>
                      <w:szCs w:val="16"/>
                    </w:rPr>
                    <w:t>Разработана</w:t>
                  </w:r>
                  <w:proofErr w:type="gramEnd"/>
                  <w:r w:rsidRPr="006833C5">
                    <w:rPr>
                      <w:sz w:val="16"/>
                      <w:szCs w:val="16"/>
                    </w:rPr>
                    <w:t xml:space="preserve">  ПСД в 20</w:t>
                  </w:r>
                  <w:r>
                    <w:rPr>
                      <w:sz w:val="16"/>
                      <w:szCs w:val="16"/>
                    </w:rPr>
                    <w:t>17</w:t>
                  </w:r>
                  <w:r w:rsidRPr="006833C5">
                    <w:rPr>
                      <w:sz w:val="16"/>
                      <w:szCs w:val="16"/>
                    </w:rPr>
                    <w:t xml:space="preserve"> году</w:t>
                  </w:r>
                  <w:r w:rsidR="00646BBF">
                    <w:rPr>
                      <w:sz w:val="16"/>
                      <w:szCs w:val="16"/>
                    </w:rPr>
                    <w:t>.</w:t>
                  </w:r>
                </w:p>
                <w:p w:rsidR="001C2E88" w:rsidRPr="002B5CE2" w:rsidRDefault="001C2E88" w:rsidP="00D04BDA">
                  <w:pPr>
                    <w:rPr>
                      <w:sz w:val="16"/>
                      <w:szCs w:val="16"/>
                    </w:rPr>
                  </w:pPr>
                </w:p>
              </w:tc>
              <w:tc>
                <w:tcPr>
                  <w:tcW w:w="1701" w:type="dxa"/>
                  <w:gridSpan w:val="2"/>
                  <w:vMerge w:val="restart"/>
                  <w:shd w:val="clear" w:color="auto" w:fill="auto"/>
                  <w:vAlign w:val="center"/>
                </w:tcPr>
                <w:p w:rsidR="00EC5835" w:rsidRPr="002B5CE2" w:rsidRDefault="00EC5835" w:rsidP="008A7E63">
                  <w:pPr>
                    <w:spacing w:line="216" w:lineRule="auto"/>
                    <w:rPr>
                      <w:sz w:val="16"/>
                      <w:szCs w:val="16"/>
                    </w:rPr>
                  </w:pPr>
                  <w:r w:rsidRPr="002B5CE2">
                    <w:rPr>
                      <w:sz w:val="16"/>
                      <w:szCs w:val="16"/>
                    </w:rPr>
                    <w:t>МКУ «Управление строительства»</w:t>
                  </w:r>
                </w:p>
              </w:tc>
            </w:tr>
            <w:tr w:rsidR="00EC5835" w:rsidRPr="002B5CE2" w:rsidTr="001C2E88">
              <w:trPr>
                <w:cantSplit/>
                <w:trHeight w:val="290"/>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1C2E88">
              <w:trPr>
                <w:cantSplit/>
                <w:trHeight w:val="269"/>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C16990">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EC5835" w:rsidRPr="002B5CE2" w:rsidRDefault="0081734F" w:rsidP="00C16990">
                  <w:pPr>
                    <w:spacing w:line="276" w:lineRule="auto"/>
                    <w:jc w:val="center"/>
                    <w:rPr>
                      <w:sz w:val="16"/>
                      <w:szCs w:val="16"/>
                    </w:rPr>
                  </w:pPr>
                  <w:r>
                    <w:rPr>
                      <w:sz w:val="16"/>
                      <w:szCs w:val="16"/>
                    </w:rPr>
                    <w:t>410</w:t>
                  </w:r>
                  <w:r w:rsidR="00CB6C2D">
                    <w:rPr>
                      <w:sz w:val="16"/>
                      <w:szCs w:val="16"/>
                    </w:rPr>
                    <w:t>,0</w:t>
                  </w:r>
                </w:p>
              </w:tc>
              <w:tc>
                <w:tcPr>
                  <w:tcW w:w="992" w:type="dxa"/>
                  <w:tcBorders>
                    <w:bottom w:val="single" w:sz="4" w:space="0" w:color="auto"/>
                  </w:tcBorders>
                  <w:shd w:val="clear" w:color="auto" w:fill="auto"/>
                  <w:vAlign w:val="center"/>
                </w:tcPr>
                <w:p w:rsidR="00EC5835" w:rsidRPr="002B5CE2" w:rsidRDefault="00EC5835" w:rsidP="00C16990">
                  <w:pPr>
                    <w:spacing w:line="276" w:lineRule="auto"/>
                    <w:jc w:val="center"/>
                    <w:rPr>
                      <w:sz w:val="16"/>
                      <w:szCs w:val="16"/>
                    </w:rPr>
                  </w:pPr>
                  <w:r>
                    <w:rPr>
                      <w:sz w:val="16"/>
                      <w:szCs w:val="16"/>
                    </w:rPr>
                    <w:t>410</w:t>
                  </w:r>
                  <w:r w:rsidR="00CB6C2D">
                    <w:rPr>
                      <w:sz w:val="16"/>
                      <w:szCs w:val="16"/>
                    </w:rPr>
                    <w:t>,0</w:t>
                  </w:r>
                </w:p>
              </w:tc>
              <w:tc>
                <w:tcPr>
                  <w:tcW w:w="1134" w:type="dxa"/>
                  <w:tcBorders>
                    <w:bottom w:val="single" w:sz="4" w:space="0" w:color="auto"/>
                  </w:tcBorders>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EC5835" w:rsidRPr="002B5CE2" w:rsidRDefault="00646BBF" w:rsidP="00C16990">
                  <w:pPr>
                    <w:spacing w:line="276" w:lineRule="auto"/>
                    <w:jc w:val="center"/>
                    <w:rPr>
                      <w:sz w:val="16"/>
                      <w:szCs w:val="16"/>
                    </w:rPr>
                  </w:pPr>
                  <w:r>
                    <w:rPr>
                      <w:sz w:val="16"/>
                      <w:szCs w:val="16"/>
                    </w:rPr>
                    <w:t>0</w:t>
                  </w:r>
                  <w:r w:rsidR="00CB6C2D">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D869FF" w:rsidRPr="002B5CE2" w:rsidTr="008A7E63">
              <w:trPr>
                <w:cantSplit/>
                <w:trHeight w:val="57"/>
              </w:trPr>
              <w:tc>
                <w:tcPr>
                  <w:tcW w:w="567" w:type="dxa"/>
                  <w:vMerge w:val="restart"/>
                  <w:shd w:val="clear" w:color="auto" w:fill="auto"/>
                  <w:vAlign w:val="center"/>
                </w:tcPr>
                <w:p w:rsidR="00D869FF" w:rsidRPr="002B5CE2" w:rsidRDefault="00C82E8E" w:rsidP="003D3C98">
                  <w:pPr>
                    <w:jc w:val="center"/>
                    <w:rPr>
                      <w:sz w:val="16"/>
                      <w:szCs w:val="16"/>
                    </w:rPr>
                  </w:pPr>
                  <w:r>
                    <w:rPr>
                      <w:sz w:val="16"/>
                      <w:szCs w:val="16"/>
                    </w:rPr>
                    <w:t>2.8</w:t>
                  </w:r>
                </w:p>
              </w:tc>
              <w:tc>
                <w:tcPr>
                  <w:tcW w:w="4394" w:type="dxa"/>
                  <w:vMerge w:val="restart"/>
                  <w:shd w:val="clear" w:color="auto" w:fill="auto"/>
                  <w:vAlign w:val="center"/>
                </w:tcPr>
                <w:p w:rsidR="00D869FF" w:rsidRPr="002B5CE2" w:rsidRDefault="00646BBF" w:rsidP="009A6667">
                  <w:pPr>
                    <w:jc w:val="both"/>
                    <w:rPr>
                      <w:sz w:val="16"/>
                      <w:szCs w:val="16"/>
                      <w:highlight w:val="yellow"/>
                    </w:rPr>
                  </w:pPr>
                  <w:r w:rsidRPr="00646BBF">
                    <w:rPr>
                      <w:sz w:val="16"/>
                      <w:szCs w:val="16"/>
                    </w:rPr>
                    <w:t>Расширение газораспределительной сети ПХ "Семигорье" г</w:t>
                  </w:r>
                  <w:proofErr w:type="gramStart"/>
                  <w:r w:rsidRPr="00646BBF">
                    <w:rPr>
                      <w:sz w:val="16"/>
                      <w:szCs w:val="16"/>
                    </w:rPr>
                    <w:t>.Н</w:t>
                  </w:r>
                  <w:proofErr w:type="gramEnd"/>
                  <w:r w:rsidRPr="00646BBF">
                    <w:rPr>
                      <w:sz w:val="16"/>
                      <w:szCs w:val="16"/>
                    </w:rPr>
                    <w:t xml:space="preserve">овороссийск Краснодарского края. Газоснабжение СОТ "Первомайский" ПХ "Семигорье" </w:t>
                  </w:r>
                  <w:proofErr w:type="spellStart"/>
                  <w:r w:rsidRPr="00646BBF">
                    <w:rPr>
                      <w:sz w:val="16"/>
                      <w:szCs w:val="16"/>
                    </w:rPr>
                    <w:t>г</w:t>
                  </w:r>
                  <w:proofErr w:type="gramStart"/>
                  <w:r w:rsidRPr="00646BBF">
                    <w:rPr>
                      <w:sz w:val="16"/>
                      <w:szCs w:val="16"/>
                    </w:rPr>
                    <w:t>.Н</w:t>
                  </w:r>
                  <w:proofErr w:type="gramEnd"/>
                  <w:r w:rsidRPr="00646BBF">
                    <w:rPr>
                      <w:sz w:val="16"/>
                      <w:szCs w:val="16"/>
                    </w:rPr>
                    <w:t>овороссийска</w:t>
                  </w:r>
                  <w:proofErr w:type="spellEnd"/>
                </w:p>
              </w:tc>
              <w:tc>
                <w:tcPr>
                  <w:tcW w:w="1701" w:type="dxa"/>
                  <w:gridSpan w:val="2"/>
                  <w:tcBorders>
                    <w:bottom w:val="single" w:sz="4" w:space="0" w:color="auto"/>
                  </w:tcBorders>
                  <w:shd w:val="clear" w:color="auto" w:fill="auto"/>
                  <w:vAlign w:val="center"/>
                </w:tcPr>
                <w:p w:rsidR="00D869FF" w:rsidRPr="002B5CE2" w:rsidRDefault="00D869FF" w:rsidP="00C16990">
                  <w:pPr>
                    <w:spacing w:line="276" w:lineRule="auto"/>
                    <w:rPr>
                      <w:sz w:val="16"/>
                      <w:szCs w:val="16"/>
                    </w:rPr>
                  </w:pPr>
                  <w:r w:rsidRPr="002B5CE2">
                    <w:rPr>
                      <w:sz w:val="16"/>
                      <w:szCs w:val="16"/>
                    </w:rPr>
                    <w:t>всего</w:t>
                  </w:r>
                </w:p>
              </w:tc>
              <w:tc>
                <w:tcPr>
                  <w:tcW w:w="1276" w:type="dxa"/>
                  <w:shd w:val="clear" w:color="auto" w:fill="auto"/>
                  <w:vAlign w:val="center"/>
                </w:tcPr>
                <w:p w:rsidR="00D869FF" w:rsidRPr="002B5CE2" w:rsidRDefault="00FE3B83" w:rsidP="00C16990">
                  <w:pPr>
                    <w:spacing w:line="276" w:lineRule="auto"/>
                    <w:jc w:val="center"/>
                    <w:rPr>
                      <w:sz w:val="16"/>
                      <w:szCs w:val="16"/>
                    </w:rPr>
                  </w:pPr>
                  <w:r>
                    <w:rPr>
                      <w:sz w:val="16"/>
                      <w:szCs w:val="16"/>
                    </w:rPr>
                    <w:t>1 099,1</w:t>
                  </w:r>
                </w:p>
              </w:tc>
              <w:tc>
                <w:tcPr>
                  <w:tcW w:w="992"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FE3B83" w:rsidP="00C16990">
                  <w:pPr>
                    <w:spacing w:line="276" w:lineRule="auto"/>
                    <w:jc w:val="center"/>
                    <w:rPr>
                      <w:sz w:val="16"/>
                      <w:szCs w:val="16"/>
                    </w:rPr>
                  </w:pPr>
                  <w:r>
                    <w:rPr>
                      <w:sz w:val="16"/>
                      <w:szCs w:val="16"/>
                    </w:rPr>
                    <w:t>1 099,1</w:t>
                  </w:r>
                </w:p>
              </w:tc>
              <w:tc>
                <w:tcPr>
                  <w:tcW w:w="2268" w:type="dxa"/>
                  <w:vMerge w:val="restart"/>
                  <w:shd w:val="clear" w:color="auto" w:fill="auto"/>
                </w:tcPr>
                <w:p w:rsidR="006833C5" w:rsidRDefault="006833C5" w:rsidP="00D04BDA">
                  <w:pPr>
                    <w:rPr>
                      <w:sz w:val="16"/>
                      <w:szCs w:val="16"/>
                    </w:rPr>
                  </w:pPr>
                </w:p>
                <w:p w:rsidR="00090492" w:rsidRPr="002B5CE2" w:rsidRDefault="0009049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090492" w:rsidRPr="002B5CE2" w:rsidRDefault="00090492" w:rsidP="00D04BDA">
                  <w:pPr>
                    <w:rPr>
                      <w:sz w:val="16"/>
                      <w:szCs w:val="16"/>
                    </w:rPr>
                  </w:pPr>
                  <w:r w:rsidRPr="002B5CE2">
                    <w:rPr>
                      <w:sz w:val="16"/>
                      <w:szCs w:val="16"/>
                    </w:rPr>
                    <w:t>1600 м  в   2019  году</w:t>
                  </w:r>
                </w:p>
                <w:p w:rsidR="00D869FF" w:rsidRPr="002B5CE2" w:rsidRDefault="00D869FF" w:rsidP="00D04BDA">
                  <w:pPr>
                    <w:rPr>
                      <w:sz w:val="16"/>
                      <w:szCs w:val="16"/>
                    </w:rPr>
                  </w:pPr>
                </w:p>
              </w:tc>
              <w:tc>
                <w:tcPr>
                  <w:tcW w:w="1701" w:type="dxa"/>
                  <w:gridSpan w:val="2"/>
                  <w:vMerge w:val="restart"/>
                  <w:shd w:val="clear" w:color="auto" w:fill="auto"/>
                  <w:vAlign w:val="center"/>
                </w:tcPr>
                <w:p w:rsidR="00D869FF" w:rsidRPr="002B5CE2" w:rsidRDefault="00727593" w:rsidP="008A7E63">
                  <w:pPr>
                    <w:spacing w:line="216" w:lineRule="auto"/>
                    <w:rPr>
                      <w:sz w:val="16"/>
                      <w:szCs w:val="16"/>
                    </w:rPr>
                  </w:pPr>
                  <w:r w:rsidRPr="002B5CE2">
                    <w:rPr>
                      <w:sz w:val="16"/>
                      <w:szCs w:val="16"/>
                    </w:rPr>
                    <w:t>МКУ «Упр</w:t>
                  </w:r>
                  <w:r w:rsidR="00D869FF" w:rsidRPr="002B5CE2">
                    <w:rPr>
                      <w:sz w:val="16"/>
                      <w:szCs w:val="16"/>
                    </w:rPr>
                    <w:t>авление строительства»</w:t>
                  </w:r>
                </w:p>
              </w:tc>
            </w:tr>
            <w:tr w:rsidR="00D869FF" w:rsidRPr="002B5CE2" w:rsidTr="001C2E88">
              <w:trPr>
                <w:cantSplit/>
                <w:trHeight w:val="306"/>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1C2E88">
              <w:trPr>
                <w:cantSplit/>
                <w:trHeight w:val="269"/>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C16990">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FE3B83" w:rsidP="00C16990">
                  <w:pPr>
                    <w:spacing w:line="276" w:lineRule="auto"/>
                    <w:jc w:val="center"/>
                    <w:rPr>
                      <w:sz w:val="16"/>
                      <w:szCs w:val="16"/>
                    </w:rPr>
                  </w:pPr>
                  <w:r>
                    <w:rPr>
                      <w:sz w:val="16"/>
                      <w:szCs w:val="16"/>
                    </w:rPr>
                    <w:t>1 099,1</w:t>
                  </w:r>
                </w:p>
              </w:tc>
              <w:tc>
                <w:tcPr>
                  <w:tcW w:w="992" w:type="dxa"/>
                  <w:tcBorders>
                    <w:bottom w:val="single" w:sz="4" w:space="0" w:color="auto"/>
                  </w:tcBorders>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1134" w:type="dxa"/>
                  <w:tcBorders>
                    <w:bottom w:val="single" w:sz="4" w:space="0" w:color="auto"/>
                  </w:tcBorders>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D869FF" w:rsidRPr="002B5CE2" w:rsidRDefault="00FE3B83" w:rsidP="00C16990">
                  <w:pPr>
                    <w:spacing w:line="276" w:lineRule="auto"/>
                    <w:jc w:val="center"/>
                    <w:rPr>
                      <w:sz w:val="16"/>
                      <w:szCs w:val="16"/>
                    </w:rPr>
                  </w:pPr>
                  <w:r>
                    <w:rPr>
                      <w:sz w:val="16"/>
                      <w:szCs w:val="16"/>
                    </w:rPr>
                    <w:t>1 099,1</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FD54B4" w:rsidRPr="002B5CE2" w:rsidTr="008A7E63">
              <w:trPr>
                <w:cantSplit/>
                <w:trHeight w:val="222"/>
              </w:trPr>
              <w:tc>
                <w:tcPr>
                  <w:tcW w:w="567" w:type="dxa"/>
                  <w:vMerge w:val="restart"/>
                  <w:shd w:val="clear" w:color="auto" w:fill="auto"/>
                  <w:vAlign w:val="center"/>
                </w:tcPr>
                <w:p w:rsidR="00FD54B4" w:rsidRPr="002B5CE2" w:rsidRDefault="00C82E8E" w:rsidP="003D3C98">
                  <w:pPr>
                    <w:jc w:val="center"/>
                    <w:rPr>
                      <w:sz w:val="16"/>
                      <w:szCs w:val="16"/>
                    </w:rPr>
                  </w:pPr>
                  <w:r>
                    <w:rPr>
                      <w:sz w:val="16"/>
                      <w:szCs w:val="16"/>
                    </w:rPr>
                    <w:t>2.9</w:t>
                  </w:r>
                </w:p>
              </w:tc>
              <w:tc>
                <w:tcPr>
                  <w:tcW w:w="4394" w:type="dxa"/>
                  <w:vMerge w:val="restart"/>
                  <w:shd w:val="clear" w:color="auto" w:fill="auto"/>
                  <w:vAlign w:val="center"/>
                </w:tcPr>
                <w:p w:rsidR="00FD54B4" w:rsidRPr="002B5CE2" w:rsidRDefault="00FD54B4" w:rsidP="00806056">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 более детей. Электроснабжение, э</w:t>
                  </w:r>
                  <w:r w:rsidR="00C95475">
                    <w:rPr>
                      <w:sz w:val="16"/>
                      <w:szCs w:val="16"/>
                    </w:rPr>
                    <w:t>лектроосвещение, водоснабжение» (1 этап</w:t>
                  </w:r>
                  <w:r w:rsidR="00806056">
                    <w:rPr>
                      <w:sz w:val="16"/>
                      <w:szCs w:val="16"/>
                    </w:rPr>
                    <w:t xml:space="preserve">). </w:t>
                  </w:r>
                  <w:r w:rsidR="00C95475">
                    <w:rPr>
                      <w:sz w:val="16"/>
                      <w:szCs w:val="16"/>
                    </w:rPr>
                    <w:t>Водоснабжение.</w:t>
                  </w:r>
                </w:p>
              </w:tc>
              <w:tc>
                <w:tcPr>
                  <w:tcW w:w="1701" w:type="dxa"/>
                  <w:gridSpan w:val="2"/>
                  <w:tcBorders>
                    <w:bottom w:val="single" w:sz="4" w:space="0" w:color="auto"/>
                  </w:tcBorders>
                  <w:shd w:val="clear" w:color="auto" w:fill="auto"/>
                  <w:vAlign w:val="center"/>
                </w:tcPr>
                <w:p w:rsidR="00FD54B4" w:rsidRPr="002B5CE2" w:rsidRDefault="00FD54B4" w:rsidP="00C16990">
                  <w:pPr>
                    <w:spacing w:line="276" w:lineRule="auto"/>
                    <w:rPr>
                      <w:sz w:val="16"/>
                      <w:szCs w:val="16"/>
                    </w:rPr>
                  </w:pPr>
                  <w:r w:rsidRPr="002B5CE2">
                    <w:rPr>
                      <w:sz w:val="16"/>
                      <w:szCs w:val="16"/>
                    </w:rPr>
                    <w:t>всего</w:t>
                  </w:r>
                </w:p>
              </w:tc>
              <w:tc>
                <w:tcPr>
                  <w:tcW w:w="1276" w:type="dxa"/>
                  <w:shd w:val="clear" w:color="auto" w:fill="auto"/>
                  <w:vAlign w:val="center"/>
                </w:tcPr>
                <w:p w:rsidR="00FD54B4" w:rsidRPr="002B5CE2" w:rsidRDefault="00F34E8D" w:rsidP="00C16990">
                  <w:pPr>
                    <w:spacing w:line="276" w:lineRule="auto"/>
                    <w:jc w:val="center"/>
                    <w:rPr>
                      <w:sz w:val="16"/>
                      <w:szCs w:val="16"/>
                    </w:rPr>
                  </w:pPr>
                  <w:r>
                    <w:rPr>
                      <w:sz w:val="16"/>
                      <w:szCs w:val="16"/>
                    </w:rPr>
                    <w:t>1 239,4</w:t>
                  </w:r>
                </w:p>
              </w:tc>
              <w:tc>
                <w:tcPr>
                  <w:tcW w:w="992"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7F279B" w:rsidP="00C16990">
                  <w:pPr>
                    <w:spacing w:line="276" w:lineRule="auto"/>
                    <w:jc w:val="center"/>
                    <w:rPr>
                      <w:sz w:val="16"/>
                      <w:szCs w:val="16"/>
                    </w:rPr>
                  </w:pPr>
                  <w:r>
                    <w:rPr>
                      <w:sz w:val="16"/>
                      <w:szCs w:val="16"/>
                    </w:rPr>
                    <w:t>1 239,4</w:t>
                  </w:r>
                </w:p>
              </w:tc>
              <w:tc>
                <w:tcPr>
                  <w:tcW w:w="993"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0353B">
                    <w:rPr>
                      <w:sz w:val="16"/>
                      <w:szCs w:val="16"/>
                    </w:rPr>
                    <w:t>,0</w:t>
                  </w:r>
                </w:p>
              </w:tc>
              <w:tc>
                <w:tcPr>
                  <w:tcW w:w="2268" w:type="dxa"/>
                  <w:vMerge w:val="restart"/>
                  <w:shd w:val="clear" w:color="auto" w:fill="auto"/>
                </w:tcPr>
                <w:p w:rsidR="00FD54B4" w:rsidRPr="002B5CE2" w:rsidRDefault="00FD54B4" w:rsidP="00D04BDA">
                  <w:pPr>
                    <w:rPr>
                      <w:sz w:val="16"/>
                      <w:szCs w:val="16"/>
                    </w:rPr>
                  </w:pPr>
                </w:p>
                <w:p w:rsidR="00FD54B4" w:rsidRPr="002B5CE2" w:rsidRDefault="00FD54B4" w:rsidP="00D04BDA">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550,5 м  в  2018  году</w:t>
                  </w:r>
                </w:p>
                <w:p w:rsidR="00FD54B4" w:rsidRPr="002B5CE2" w:rsidRDefault="00FD54B4" w:rsidP="00D04BDA">
                  <w:pPr>
                    <w:rPr>
                      <w:sz w:val="16"/>
                      <w:szCs w:val="16"/>
                    </w:rPr>
                  </w:pPr>
                </w:p>
              </w:tc>
              <w:tc>
                <w:tcPr>
                  <w:tcW w:w="1701" w:type="dxa"/>
                  <w:gridSpan w:val="2"/>
                  <w:vMerge w:val="restart"/>
                  <w:shd w:val="clear" w:color="auto" w:fill="auto"/>
                  <w:vAlign w:val="center"/>
                </w:tcPr>
                <w:p w:rsidR="00FD54B4" w:rsidRPr="002B5CE2" w:rsidRDefault="00FD54B4" w:rsidP="008A7E63">
                  <w:pPr>
                    <w:spacing w:line="216" w:lineRule="auto"/>
                    <w:rPr>
                      <w:sz w:val="16"/>
                      <w:szCs w:val="16"/>
                    </w:rPr>
                  </w:pPr>
                  <w:r w:rsidRPr="002B5CE2">
                    <w:rPr>
                      <w:sz w:val="16"/>
                      <w:szCs w:val="16"/>
                    </w:rPr>
                    <w:t>МКУ «Управление строительства</w:t>
                  </w:r>
                </w:p>
              </w:tc>
            </w:tr>
            <w:tr w:rsidR="00FD54B4" w:rsidRPr="002B5CE2" w:rsidTr="0046220E">
              <w:trPr>
                <w:cantSplit/>
                <w:trHeight w:val="308"/>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0353B">
                    <w:rPr>
                      <w:sz w:val="16"/>
                      <w:szCs w:val="16"/>
                    </w:rPr>
                    <w:t>,0</w:t>
                  </w:r>
                </w:p>
              </w:tc>
              <w:tc>
                <w:tcPr>
                  <w:tcW w:w="992"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8A7E63">
              <w:trPr>
                <w:cantSplit/>
                <w:trHeight w:val="274"/>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FD54B4" w:rsidRPr="002B5CE2" w:rsidRDefault="00F34E8D" w:rsidP="00C16990">
                  <w:pPr>
                    <w:spacing w:line="276" w:lineRule="auto"/>
                    <w:jc w:val="center"/>
                    <w:rPr>
                      <w:sz w:val="16"/>
                      <w:szCs w:val="16"/>
                    </w:rPr>
                  </w:pPr>
                  <w:r>
                    <w:rPr>
                      <w:sz w:val="16"/>
                      <w:szCs w:val="16"/>
                    </w:rPr>
                    <w:t>1 165,0</w:t>
                  </w:r>
                </w:p>
              </w:tc>
              <w:tc>
                <w:tcPr>
                  <w:tcW w:w="992"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7F279B" w:rsidP="00C16990">
                  <w:pPr>
                    <w:spacing w:line="276" w:lineRule="auto"/>
                    <w:jc w:val="center"/>
                    <w:rPr>
                      <w:sz w:val="16"/>
                      <w:szCs w:val="16"/>
                    </w:rPr>
                  </w:pPr>
                  <w:r>
                    <w:rPr>
                      <w:sz w:val="16"/>
                      <w:szCs w:val="16"/>
                    </w:rPr>
                    <w:t>1 165,0</w:t>
                  </w:r>
                </w:p>
              </w:tc>
              <w:tc>
                <w:tcPr>
                  <w:tcW w:w="993"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8A7E63">
              <w:trPr>
                <w:cantSplit/>
                <w:trHeight w:val="54"/>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C16990">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D54B4" w:rsidRPr="002B5CE2" w:rsidRDefault="0062035D" w:rsidP="00C16990">
                  <w:pPr>
                    <w:spacing w:line="276" w:lineRule="auto"/>
                    <w:jc w:val="center"/>
                    <w:rPr>
                      <w:sz w:val="16"/>
                      <w:szCs w:val="16"/>
                    </w:rPr>
                  </w:pPr>
                  <w:r>
                    <w:rPr>
                      <w:sz w:val="16"/>
                      <w:szCs w:val="16"/>
                    </w:rPr>
                    <w:t>74</w:t>
                  </w:r>
                  <w:r w:rsidR="007168CA">
                    <w:rPr>
                      <w:sz w:val="16"/>
                      <w:szCs w:val="16"/>
                    </w:rPr>
                    <w:t>,4</w:t>
                  </w:r>
                </w:p>
              </w:tc>
              <w:tc>
                <w:tcPr>
                  <w:tcW w:w="992" w:type="dxa"/>
                  <w:tcBorders>
                    <w:bottom w:val="single" w:sz="4" w:space="0" w:color="auto"/>
                  </w:tcBorders>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FD54B4" w:rsidRPr="002B5CE2" w:rsidRDefault="0062035D" w:rsidP="00C16990">
                  <w:pPr>
                    <w:spacing w:line="276" w:lineRule="auto"/>
                    <w:jc w:val="center"/>
                    <w:rPr>
                      <w:sz w:val="16"/>
                      <w:szCs w:val="16"/>
                    </w:rPr>
                  </w:pPr>
                  <w:r>
                    <w:rPr>
                      <w:sz w:val="16"/>
                      <w:szCs w:val="16"/>
                    </w:rPr>
                    <w:t>74</w:t>
                  </w:r>
                  <w:r w:rsidR="007168CA">
                    <w:rPr>
                      <w:sz w:val="16"/>
                      <w:szCs w:val="16"/>
                    </w:rPr>
                    <w:t>,4</w:t>
                  </w:r>
                </w:p>
              </w:tc>
              <w:tc>
                <w:tcPr>
                  <w:tcW w:w="993" w:type="dxa"/>
                  <w:tcBorders>
                    <w:bottom w:val="single" w:sz="4" w:space="0" w:color="auto"/>
                  </w:tcBorders>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185545" w:rsidRPr="002B5CE2" w:rsidTr="0046220E">
              <w:trPr>
                <w:cantSplit/>
                <w:trHeight w:val="265"/>
              </w:trPr>
              <w:tc>
                <w:tcPr>
                  <w:tcW w:w="567" w:type="dxa"/>
                  <w:vMerge w:val="restart"/>
                  <w:shd w:val="clear" w:color="auto" w:fill="auto"/>
                  <w:vAlign w:val="center"/>
                </w:tcPr>
                <w:p w:rsidR="00185545" w:rsidRPr="002B5CE2" w:rsidRDefault="00C82E8E" w:rsidP="003D3C98">
                  <w:pPr>
                    <w:jc w:val="center"/>
                    <w:rPr>
                      <w:sz w:val="16"/>
                      <w:szCs w:val="16"/>
                    </w:rPr>
                  </w:pPr>
                  <w:r>
                    <w:rPr>
                      <w:sz w:val="16"/>
                      <w:szCs w:val="16"/>
                    </w:rPr>
                    <w:t>2.10</w:t>
                  </w:r>
                </w:p>
              </w:tc>
              <w:tc>
                <w:tcPr>
                  <w:tcW w:w="4394" w:type="dxa"/>
                  <w:vMerge w:val="restart"/>
                  <w:shd w:val="clear" w:color="auto" w:fill="auto"/>
                  <w:vAlign w:val="center"/>
                </w:tcPr>
                <w:p w:rsidR="001C2E88" w:rsidRPr="002B5CE2" w:rsidRDefault="00185545" w:rsidP="00C95475">
                  <w:pPr>
                    <w:jc w:val="both"/>
                    <w:rPr>
                      <w:sz w:val="16"/>
                      <w:szCs w:val="16"/>
                    </w:rPr>
                  </w:pPr>
                  <w:r w:rsidRPr="002B5CE2">
                    <w:rPr>
                      <w:sz w:val="16"/>
                      <w:szCs w:val="16"/>
                    </w:rPr>
                    <w:t xml:space="preserve">Обеспечение инженерной инфраструктурой земельных участков под строительство малоэтажной застройки г. Новороссийск, х. Семигорский, район ул. Натухаевская и </w:t>
                  </w:r>
                  <w:proofErr w:type="gramStart"/>
                  <w:r w:rsidRPr="002B5CE2">
                    <w:rPr>
                      <w:sz w:val="16"/>
                      <w:szCs w:val="16"/>
                    </w:rPr>
                    <w:t>Центральная</w:t>
                  </w:r>
                  <w:proofErr w:type="gramEnd"/>
                  <w:r w:rsidRPr="002B5CE2">
                    <w:rPr>
                      <w:sz w:val="16"/>
                      <w:szCs w:val="16"/>
                    </w:rPr>
                    <w:t xml:space="preserve"> для пр</w:t>
                  </w:r>
                  <w:r w:rsidR="00D50968">
                    <w:rPr>
                      <w:sz w:val="16"/>
                      <w:szCs w:val="16"/>
                    </w:rPr>
                    <w:t xml:space="preserve">едоставления  гражданам, имеющим </w:t>
                  </w:r>
                  <w:r w:rsidRPr="002B5CE2">
                    <w:rPr>
                      <w:sz w:val="16"/>
                      <w:szCs w:val="16"/>
                    </w:rPr>
                    <w:t xml:space="preserve"> трех и более детей. Электроснабжение, электроосвещение, водоснабжение</w:t>
                  </w:r>
                  <w:r w:rsidR="00C95475">
                    <w:rPr>
                      <w:sz w:val="16"/>
                      <w:szCs w:val="16"/>
                    </w:rPr>
                    <w:t>» (1 этап)</w:t>
                  </w:r>
                  <w:r w:rsidR="00806056">
                    <w:rPr>
                      <w:sz w:val="16"/>
                      <w:szCs w:val="16"/>
                    </w:rPr>
                    <w:t>.</w:t>
                  </w:r>
                  <w:r w:rsidR="00C95475">
                    <w:rPr>
                      <w:sz w:val="16"/>
                      <w:szCs w:val="16"/>
                    </w:rPr>
                    <w:t xml:space="preserve"> Водоснабжение.</w:t>
                  </w:r>
                </w:p>
              </w:tc>
              <w:tc>
                <w:tcPr>
                  <w:tcW w:w="1701" w:type="dxa"/>
                  <w:gridSpan w:val="2"/>
                  <w:tcBorders>
                    <w:bottom w:val="single" w:sz="4" w:space="0" w:color="auto"/>
                  </w:tcBorders>
                  <w:shd w:val="clear" w:color="auto" w:fill="auto"/>
                  <w:vAlign w:val="center"/>
                </w:tcPr>
                <w:p w:rsidR="00185545" w:rsidRPr="002B5CE2" w:rsidRDefault="00185545" w:rsidP="00C16990">
                  <w:pPr>
                    <w:spacing w:line="276" w:lineRule="auto"/>
                    <w:rPr>
                      <w:sz w:val="16"/>
                      <w:szCs w:val="16"/>
                    </w:rPr>
                  </w:pPr>
                  <w:r w:rsidRPr="002B5CE2">
                    <w:rPr>
                      <w:sz w:val="16"/>
                      <w:szCs w:val="16"/>
                    </w:rPr>
                    <w:t>всего</w:t>
                  </w:r>
                </w:p>
              </w:tc>
              <w:tc>
                <w:tcPr>
                  <w:tcW w:w="1276" w:type="dxa"/>
                  <w:shd w:val="clear" w:color="auto" w:fill="auto"/>
                  <w:vAlign w:val="center"/>
                </w:tcPr>
                <w:p w:rsidR="00185545" w:rsidRPr="002B5CE2" w:rsidRDefault="00F34E8D" w:rsidP="00C16990">
                  <w:pPr>
                    <w:spacing w:line="276" w:lineRule="auto"/>
                    <w:jc w:val="center"/>
                    <w:rPr>
                      <w:sz w:val="16"/>
                      <w:szCs w:val="16"/>
                    </w:rPr>
                  </w:pPr>
                  <w:r>
                    <w:rPr>
                      <w:sz w:val="16"/>
                      <w:szCs w:val="16"/>
                    </w:rPr>
                    <w:t>7 283,3</w:t>
                  </w:r>
                </w:p>
              </w:tc>
              <w:tc>
                <w:tcPr>
                  <w:tcW w:w="992"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F34E8D" w:rsidP="00C16990">
                  <w:pPr>
                    <w:spacing w:line="276" w:lineRule="auto"/>
                    <w:jc w:val="center"/>
                    <w:rPr>
                      <w:sz w:val="16"/>
                      <w:szCs w:val="16"/>
                    </w:rPr>
                  </w:pPr>
                  <w:r>
                    <w:rPr>
                      <w:sz w:val="16"/>
                      <w:szCs w:val="16"/>
                    </w:rPr>
                    <w:t>7 283,3</w:t>
                  </w:r>
                </w:p>
              </w:tc>
              <w:tc>
                <w:tcPr>
                  <w:tcW w:w="993"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185545" w:rsidRPr="002B5CE2" w:rsidRDefault="00185545" w:rsidP="00D04BDA">
                  <w:pPr>
                    <w:rPr>
                      <w:sz w:val="16"/>
                      <w:szCs w:val="16"/>
                    </w:rPr>
                  </w:pPr>
                </w:p>
                <w:p w:rsidR="00185545" w:rsidRPr="002B5CE2" w:rsidRDefault="00185545" w:rsidP="00D04BDA">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3095  м  в  2018  году</w:t>
                  </w:r>
                </w:p>
                <w:p w:rsidR="00185545" w:rsidRPr="002B5CE2" w:rsidRDefault="00185545" w:rsidP="00D04BDA">
                  <w:pPr>
                    <w:rPr>
                      <w:sz w:val="16"/>
                      <w:szCs w:val="16"/>
                    </w:rPr>
                  </w:pPr>
                </w:p>
              </w:tc>
              <w:tc>
                <w:tcPr>
                  <w:tcW w:w="1701" w:type="dxa"/>
                  <w:gridSpan w:val="2"/>
                  <w:vMerge w:val="restart"/>
                  <w:shd w:val="clear" w:color="auto" w:fill="auto"/>
                  <w:vAlign w:val="center"/>
                </w:tcPr>
                <w:p w:rsidR="00185545" w:rsidRPr="002B5CE2" w:rsidRDefault="00185545" w:rsidP="008A7E63">
                  <w:pPr>
                    <w:spacing w:line="216" w:lineRule="auto"/>
                    <w:rPr>
                      <w:sz w:val="16"/>
                      <w:szCs w:val="16"/>
                    </w:rPr>
                  </w:pPr>
                  <w:r w:rsidRPr="002B5CE2">
                    <w:rPr>
                      <w:sz w:val="16"/>
                      <w:szCs w:val="16"/>
                    </w:rPr>
                    <w:t>МКУ «Управление строительства</w:t>
                  </w:r>
                </w:p>
              </w:tc>
            </w:tr>
            <w:tr w:rsidR="00185545" w:rsidRPr="002B5CE2" w:rsidTr="001C2E88">
              <w:trPr>
                <w:cantSplit/>
                <w:trHeight w:val="255"/>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992"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C16990">
              <w:trPr>
                <w:cantSplit/>
                <w:trHeight w:val="364"/>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185545" w:rsidRPr="002B5CE2" w:rsidRDefault="00F34E8D" w:rsidP="00C16990">
                  <w:pPr>
                    <w:spacing w:line="276" w:lineRule="auto"/>
                    <w:jc w:val="center"/>
                    <w:rPr>
                      <w:sz w:val="16"/>
                      <w:szCs w:val="16"/>
                    </w:rPr>
                  </w:pPr>
                  <w:r>
                    <w:rPr>
                      <w:sz w:val="16"/>
                      <w:szCs w:val="16"/>
                    </w:rPr>
                    <w:t>6 846,3</w:t>
                  </w:r>
                </w:p>
              </w:tc>
              <w:tc>
                <w:tcPr>
                  <w:tcW w:w="992"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F34E8D" w:rsidP="00C16990">
                  <w:pPr>
                    <w:spacing w:line="276" w:lineRule="auto"/>
                    <w:jc w:val="center"/>
                    <w:rPr>
                      <w:sz w:val="16"/>
                      <w:szCs w:val="16"/>
                    </w:rPr>
                  </w:pPr>
                  <w:r>
                    <w:rPr>
                      <w:sz w:val="16"/>
                      <w:szCs w:val="16"/>
                    </w:rPr>
                    <w:t>6 846,3</w:t>
                  </w:r>
                </w:p>
              </w:tc>
              <w:tc>
                <w:tcPr>
                  <w:tcW w:w="993"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8A7E63">
              <w:trPr>
                <w:cantSplit/>
                <w:trHeight w:val="270"/>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C16990">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185545" w:rsidRPr="002B5CE2" w:rsidRDefault="004212AD" w:rsidP="00C16990">
                  <w:pPr>
                    <w:spacing w:line="276" w:lineRule="auto"/>
                    <w:jc w:val="center"/>
                    <w:rPr>
                      <w:sz w:val="16"/>
                      <w:szCs w:val="16"/>
                    </w:rPr>
                  </w:pPr>
                  <w:r>
                    <w:rPr>
                      <w:sz w:val="16"/>
                      <w:szCs w:val="16"/>
                    </w:rPr>
                    <w:t>437</w:t>
                  </w:r>
                  <w:r w:rsidR="00B9021D">
                    <w:rPr>
                      <w:sz w:val="16"/>
                      <w:szCs w:val="16"/>
                    </w:rPr>
                    <w:t>,0</w:t>
                  </w:r>
                </w:p>
              </w:tc>
              <w:tc>
                <w:tcPr>
                  <w:tcW w:w="992" w:type="dxa"/>
                  <w:tcBorders>
                    <w:bottom w:val="single" w:sz="4" w:space="0" w:color="auto"/>
                  </w:tcBorders>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185545" w:rsidRPr="002B5CE2" w:rsidRDefault="004212AD" w:rsidP="00C16990">
                  <w:pPr>
                    <w:spacing w:line="276" w:lineRule="auto"/>
                    <w:jc w:val="center"/>
                    <w:rPr>
                      <w:sz w:val="16"/>
                      <w:szCs w:val="16"/>
                    </w:rPr>
                  </w:pPr>
                  <w:r>
                    <w:rPr>
                      <w:sz w:val="16"/>
                      <w:szCs w:val="16"/>
                    </w:rPr>
                    <w:t>437</w:t>
                  </w:r>
                  <w:r w:rsidR="00B9021D">
                    <w:rPr>
                      <w:sz w:val="16"/>
                      <w:szCs w:val="16"/>
                    </w:rPr>
                    <w:t>,0</w:t>
                  </w:r>
                </w:p>
              </w:tc>
              <w:tc>
                <w:tcPr>
                  <w:tcW w:w="993" w:type="dxa"/>
                  <w:tcBorders>
                    <w:bottom w:val="single" w:sz="4" w:space="0" w:color="auto"/>
                  </w:tcBorders>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C8088D" w:rsidRPr="002B5CE2" w:rsidTr="001C2E88">
              <w:trPr>
                <w:cantSplit/>
                <w:trHeight w:val="267"/>
              </w:trPr>
              <w:tc>
                <w:tcPr>
                  <w:tcW w:w="567" w:type="dxa"/>
                  <w:vMerge w:val="restart"/>
                  <w:shd w:val="clear" w:color="auto" w:fill="auto"/>
                  <w:vAlign w:val="center"/>
                </w:tcPr>
                <w:p w:rsidR="00C8088D" w:rsidRPr="002B5CE2" w:rsidRDefault="00C8088D" w:rsidP="003D3C98">
                  <w:pPr>
                    <w:jc w:val="center"/>
                    <w:rPr>
                      <w:sz w:val="16"/>
                      <w:szCs w:val="16"/>
                    </w:rPr>
                  </w:pPr>
                  <w:r>
                    <w:rPr>
                      <w:sz w:val="16"/>
                      <w:szCs w:val="16"/>
                    </w:rPr>
                    <w:t>2.11</w:t>
                  </w:r>
                </w:p>
              </w:tc>
              <w:tc>
                <w:tcPr>
                  <w:tcW w:w="4394" w:type="dxa"/>
                  <w:vMerge w:val="restart"/>
                  <w:shd w:val="clear" w:color="auto" w:fill="auto"/>
                  <w:vAlign w:val="center"/>
                </w:tcPr>
                <w:p w:rsidR="00C8088D" w:rsidRPr="002B5CE2" w:rsidRDefault="00C8088D" w:rsidP="009A6667">
                  <w:pPr>
                    <w:jc w:val="both"/>
                    <w:rPr>
                      <w:sz w:val="16"/>
                      <w:szCs w:val="16"/>
                    </w:rPr>
                  </w:pPr>
                </w:p>
                <w:p w:rsidR="00C8088D" w:rsidRPr="002B5CE2" w:rsidRDefault="00C8088D" w:rsidP="009A6667">
                  <w:pPr>
                    <w:jc w:val="both"/>
                    <w:rPr>
                      <w:sz w:val="16"/>
                      <w:szCs w:val="16"/>
                    </w:rPr>
                  </w:pPr>
                  <w:r w:rsidRPr="002B5CE2">
                    <w:rPr>
                      <w:sz w:val="16"/>
                      <w:szCs w:val="16"/>
                    </w:rPr>
                    <w:t>Прокладка кабеля правительственной связи от здания администрации до здания службы УФСБ России по Краснодарскому краю в г. Новороссийске</w:t>
                  </w:r>
                  <w:r>
                    <w:rPr>
                      <w:sz w:val="16"/>
                      <w:szCs w:val="16"/>
                    </w:rPr>
                    <w:t xml:space="preserve"> (в том числе ПИР)</w:t>
                  </w:r>
                </w:p>
                <w:p w:rsidR="00C8088D" w:rsidRPr="002B5CE2" w:rsidRDefault="00C8088D" w:rsidP="009A6667">
                  <w:pPr>
                    <w:jc w:val="both"/>
                    <w:rPr>
                      <w:sz w:val="16"/>
                      <w:szCs w:val="16"/>
                    </w:rPr>
                  </w:pPr>
                </w:p>
              </w:tc>
              <w:tc>
                <w:tcPr>
                  <w:tcW w:w="1701" w:type="dxa"/>
                  <w:gridSpan w:val="2"/>
                  <w:tcBorders>
                    <w:bottom w:val="single" w:sz="4" w:space="0" w:color="auto"/>
                  </w:tcBorders>
                  <w:shd w:val="clear" w:color="auto" w:fill="auto"/>
                  <w:vAlign w:val="center"/>
                </w:tcPr>
                <w:p w:rsidR="00C8088D" w:rsidRPr="002B5CE2" w:rsidRDefault="00C8088D" w:rsidP="00C16990">
                  <w:pPr>
                    <w:spacing w:line="276" w:lineRule="auto"/>
                    <w:rPr>
                      <w:sz w:val="16"/>
                      <w:szCs w:val="16"/>
                    </w:rPr>
                  </w:pPr>
                  <w:r w:rsidRPr="002B5CE2">
                    <w:rPr>
                      <w:sz w:val="16"/>
                      <w:szCs w:val="16"/>
                    </w:rPr>
                    <w:t>всего</w:t>
                  </w:r>
                </w:p>
              </w:tc>
              <w:tc>
                <w:tcPr>
                  <w:tcW w:w="1276" w:type="dxa"/>
                  <w:shd w:val="clear" w:color="auto" w:fill="auto"/>
                  <w:vAlign w:val="center"/>
                </w:tcPr>
                <w:p w:rsidR="00C8088D" w:rsidRPr="002B5CE2" w:rsidRDefault="004212AD" w:rsidP="00C16990">
                  <w:pPr>
                    <w:spacing w:line="276" w:lineRule="auto"/>
                    <w:jc w:val="center"/>
                    <w:rPr>
                      <w:sz w:val="16"/>
                      <w:szCs w:val="16"/>
                    </w:rPr>
                  </w:pPr>
                  <w:r>
                    <w:rPr>
                      <w:sz w:val="16"/>
                      <w:szCs w:val="16"/>
                    </w:rPr>
                    <w:t>3 030,0</w:t>
                  </w:r>
                </w:p>
              </w:tc>
              <w:tc>
                <w:tcPr>
                  <w:tcW w:w="992" w:type="dxa"/>
                  <w:shd w:val="clear" w:color="auto" w:fill="auto"/>
                  <w:vAlign w:val="center"/>
                </w:tcPr>
                <w:p w:rsidR="00C8088D" w:rsidRPr="002B5CE2" w:rsidRDefault="00C8088D" w:rsidP="00C16990">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4212AD" w:rsidP="00C16990">
                  <w:pPr>
                    <w:spacing w:line="276" w:lineRule="auto"/>
                    <w:jc w:val="center"/>
                    <w:rPr>
                      <w:sz w:val="16"/>
                      <w:szCs w:val="16"/>
                    </w:rPr>
                  </w:pPr>
                  <w:r>
                    <w:rPr>
                      <w:sz w:val="16"/>
                      <w:szCs w:val="16"/>
                    </w:rPr>
                    <w:t>3 030,0</w:t>
                  </w:r>
                </w:p>
              </w:tc>
              <w:tc>
                <w:tcPr>
                  <w:tcW w:w="993" w:type="dxa"/>
                  <w:shd w:val="clear" w:color="auto" w:fill="auto"/>
                  <w:vAlign w:val="center"/>
                </w:tcPr>
                <w:p w:rsidR="00C8088D" w:rsidRPr="002B5CE2" w:rsidRDefault="00C8088D" w:rsidP="00C16990">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tcPr>
                <w:p w:rsidR="00C8088D" w:rsidRPr="002B5CE2" w:rsidRDefault="00C8088D" w:rsidP="00D04BDA">
                  <w:pPr>
                    <w:rPr>
                      <w:sz w:val="16"/>
                      <w:szCs w:val="16"/>
                    </w:rPr>
                  </w:pPr>
                </w:p>
                <w:p w:rsidR="00C8088D" w:rsidRPr="002B5CE2" w:rsidRDefault="00C8088D" w:rsidP="00D04BDA">
                  <w:pPr>
                    <w:rPr>
                      <w:sz w:val="16"/>
                      <w:szCs w:val="16"/>
                    </w:rPr>
                  </w:pPr>
                  <w:r w:rsidRPr="006833C5">
                    <w:rPr>
                      <w:sz w:val="16"/>
                      <w:szCs w:val="16"/>
                    </w:rPr>
                    <w:t>Разработана  ПСД</w:t>
                  </w:r>
                  <w:r>
                    <w:rPr>
                      <w:sz w:val="16"/>
                      <w:szCs w:val="16"/>
                    </w:rPr>
                    <w:t>.</w:t>
                  </w:r>
                </w:p>
                <w:p w:rsidR="00C8088D" w:rsidRPr="002B5CE2" w:rsidRDefault="00C8088D" w:rsidP="00D04BDA">
                  <w:pPr>
                    <w:rPr>
                      <w:sz w:val="16"/>
                      <w:szCs w:val="16"/>
                    </w:rPr>
                  </w:pPr>
                  <w:r w:rsidRPr="002B5CE2">
                    <w:rPr>
                      <w:sz w:val="16"/>
                      <w:szCs w:val="16"/>
                    </w:rPr>
                    <w:t>Проложен  кабель правител</w:t>
                  </w:r>
                  <w:r>
                    <w:rPr>
                      <w:sz w:val="16"/>
                      <w:szCs w:val="16"/>
                    </w:rPr>
                    <w:t>ьственной связи  длинной 2,4 км</w:t>
                  </w:r>
                </w:p>
              </w:tc>
              <w:tc>
                <w:tcPr>
                  <w:tcW w:w="1701" w:type="dxa"/>
                  <w:gridSpan w:val="2"/>
                  <w:vMerge w:val="restart"/>
                  <w:shd w:val="clear" w:color="auto" w:fill="auto"/>
                  <w:vAlign w:val="center"/>
                </w:tcPr>
                <w:p w:rsidR="00C8088D" w:rsidRPr="002B5CE2" w:rsidRDefault="00C8088D" w:rsidP="008A7E63">
                  <w:pPr>
                    <w:spacing w:line="216" w:lineRule="auto"/>
                    <w:rPr>
                      <w:sz w:val="16"/>
                      <w:szCs w:val="16"/>
                    </w:rPr>
                  </w:pPr>
                  <w:r w:rsidRPr="002B5CE2">
                    <w:rPr>
                      <w:sz w:val="16"/>
                      <w:szCs w:val="16"/>
                    </w:rPr>
                    <w:t>МКУ «Управление строительства»</w:t>
                  </w:r>
                </w:p>
              </w:tc>
            </w:tr>
            <w:tr w:rsidR="00C8088D" w:rsidRPr="002B5CE2" w:rsidTr="00D91C57">
              <w:trPr>
                <w:cantSplit/>
                <w:trHeight w:val="158"/>
              </w:trPr>
              <w:tc>
                <w:tcPr>
                  <w:tcW w:w="567" w:type="dxa"/>
                  <w:vMerge/>
                  <w:shd w:val="clear" w:color="auto" w:fill="auto"/>
                  <w:vAlign w:val="center"/>
                </w:tcPr>
                <w:p w:rsidR="00C8088D" w:rsidRPr="002B5CE2" w:rsidRDefault="00C8088D" w:rsidP="003D3C98">
                  <w:pPr>
                    <w:jc w:val="center"/>
                    <w:rPr>
                      <w:sz w:val="16"/>
                      <w:szCs w:val="16"/>
                    </w:rPr>
                  </w:pPr>
                </w:p>
              </w:tc>
              <w:tc>
                <w:tcPr>
                  <w:tcW w:w="4394" w:type="dxa"/>
                  <w:vMerge/>
                  <w:shd w:val="clear" w:color="auto" w:fill="auto"/>
                  <w:vAlign w:val="center"/>
                </w:tcPr>
                <w:p w:rsidR="00C8088D" w:rsidRPr="002B5CE2" w:rsidRDefault="00C8088D" w:rsidP="009A6667">
                  <w:pPr>
                    <w:jc w:val="both"/>
                    <w:rPr>
                      <w:sz w:val="16"/>
                      <w:szCs w:val="16"/>
                    </w:rPr>
                  </w:pPr>
                </w:p>
              </w:tc>
              <w:tc>
                <w:tcPr>
                  <w:tcW w:w="1701" w:type="dxa"/>
                  <w:gridSpan w:val="2"/>
                  <w:tcBorders>
                    <w:bottom w:val="single" w:sz="4" w:space="0" w:color="auto"/>
                  </w:tcBorders>
                  <w:shd w:val="clear" w:color="auto" w:fill="auto"/>
                  <w:vAlign w:val="center"/>
                </w:tcPr>
                <w:p w:rsidR="00C8088D" w:rsidRPr="002B5CE2" w:rsidRDefault="00C8088D"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8088D" w:rsidRPr="002B5CE2" w:rsidRDefault="00C8088D" w:rsidP="00C16990">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8088D" w:rsidRPr="002B5CE2" w:rsidRDefault="00C8088D" w:rsidP="00C16990">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8088D" w:rsidP="00C16990">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8088D" w:rsidRPr="002B5CE2" w:rsidRDefault="00C8088D" w:rsidP="00C16990">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C8088D" w:rsidRPr="002B5CE2" w:rsidRDefault="00C8088D" w:rsidP="009A6667">
                  <w:pPr>
                    <w:rPr>
                      <w:sz w:val="16"/>
                      <w:szCs w:val="16"/>
                    </w:rPr>
                  </w:pPr>
                </w:p>
              </w:tc>
              <w:tc>
                <w:tcPr>
                  <w:tcW w:w="1701" w:type="dxa"/>
                  <w:gridSpan w:val="2"/>
                  <w:vMerge/>
                  <w:shd w:val="clear" w:color="auto" w:fill="auto"/>
                </w:tcPr>
                <w:p w:rsidR="00C8088D" w:rsidRPr="002B5CE2" w:rsidRDefault="00C8088D" w:rsidP="009A6667">
                  <w:pPr>
                    <w:rPr>
                      <w:sz w:val="16"/>
                      <w:szCs w:val="16"/>
                    </w:rPr>
                  </w:pPr>
                </w:p>
              </w:tc>
            </w:tr>
            <w:tr w:rsidR="00C8088D" w:rsidRPr="002B5CE2" w:rsidTr="00D869FF">
              <w:trPr>
                <w:cantSplit/>
                <w:trHeight w:val="272"/>
              </w:trPr>
              <w:tc>
                <w:tcPr>
                  <w:tcW w:w="567" w:type="dxa"/>
                  <w:vMerge/>
                  <w:shd w:val="clear" w:color="auto" w:fill="auto"/>
                  <w:vAlign w:val="center"/>
                </w:tcPr>
                <w:p w:rsidR="00C8088D" w:rsidRPr="002B5CE2" w:rsidRDefault="00C8088D" w:rsidP="003D3C98">
                  <w:pPr>
                    <w:jc w:val="center"/>
                    <w:rPr>
                      <w:sz w:val="16"/>
                      <w:szCs w:val="16"/>
                    </w:rPr>
                  </w:pPr>
                </w:p>
              </w:tc>
              <w:tc>
                <w:tcPr>
                  <w:tcW w:w="4394" w:type="dxa"/>
                  <w:vMerge/>
                  <w:shd w:val="clear" w:color="auto" w:fill="auto"/>
                  <w:vAlign w:val="center"/>
                </w:tcPr>
                <w:p w:rsidR="00C8088D" w:rsidRPr="002B5CE2" w:rsidRDefault="00C8088D" w:rsidP="009A6667">
                  <w:pPr>
                    <w:jc w:val="both"/>
                    <w:rPr>
                      <w:sz w:val="16"/>
                      <w:szCs w:val="16"/>
                    </w:rPr>
                  </w:pPr>
                </w:p>
              </w:tc>
              <w:tc>
                <w:tcPr>
                  <w:tcW w:w="1701" w:type="dxa"/>
                  <w:gridSpan w:val="2"/>
                  <w:tcBorders>
                    <w:bottom w:val="single" w:sz="4" w:space="0" w:color="auto"/>
                  </w:tcBorders>
                  <w:shd w:val="clear" w:color="auto" w:fill="auto"/>
                  <w:vAlign w:val="center"/>
                </w:tcPr>
                <w:p w:rsidR="00C8088D" w:rsidRPr="002B5CE2" w:rsidRDefault="00C8088D"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C8088D" w:rsidRPr="002B5CE2" w:rsidRDefault="00C8088D" w:rsidP="00C16990">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8088D" w:rsidRPr="002B5CE2" w:rsidRDefault="00C8088D" w:rsidP="00C16990">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8088D" w:rsidP="00C16990">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8088D" w:rsidRPr="002B5CE2" w:rsidRDefault="00C8088D" w:rsidP="00C16990">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C8088D" w:rsidRPr="002B5CE2" w:rsidRDefault="00C8088D" w:rsidP="009A6667">
                  <w:pPr>
                    <w:rPr>
                      <w:sz w:val="16"/>
                      <w:szCs w:val="16"/>
                    </w:rPr>
                  </w:pPr>
                </w:p>
              </w:tc>
              <w:tc>
                <w:tcPr>
                  <w:tcW w:w="1701" w:type="dxa"/>
                  <w:gridSpan w:val="2"/>
                  <w:vMerge/>
                  <w:shd w:val="clear" w:color="auto" w:fill="auto"/>
                </w:tcPr>
                <w:p w:rsidR="00C8088D" w:rsidRPr="002B5CE2" w:rsidRDefault="00C8088D" w:rsidP="009A6667">
                  <w:pPr>
                    <w:rPr>
                      <w:sz w:val="16"/>
                      <w:szCs w:val="16"/>
                    </w:rPr>
                  </w:pPr>
                </w:p>
              </w:tc>
            </w:tr>
            <w:tr w:rsidR="00C8088D" w:rsidRPr="002B5CE2" w:rsidTr="009A6667">
              <w:trPr>
                <w:cantSplit/>
                <w:trHeight w:val="54"/>
              </w:trPr>
              <w:tc>
                <w:tcPr>
                  <w:tcW w:w="567" w:type="dxa"/>
                  <w:vMerge/>
                  <w:shd w:val="clear" w:color="auto" w:fill="auto"/>
                  <w:vAlign w:val="center"/>
                </w:tcPr>
                <w:p w:rsidR="00C8088D" w:rsidRPr="002B5CE2" w:rsidRDefault="00C8088D" w:rsidP="003D3C98">
                  <w:pPr>
                    <w:jc w:val="center"/>
                    <w:rPr>
                      <w:sz w:val="16"/>
                      <w:szCs w:val="16"/>
                    </w:rPr>
                  </w:pPr>
                </w:p>
              </w:tc>
              <w:tc>
                <w:tcPr>
                  <w:tcW w:w="4394" w:type="dxa"/>
                  <w:vMerge/>
                  <w:shd w:val="clear" w:color="auto" w:fill="auto"/>
                  <w:vAlign w:val="center"/>
                </w:tcPr>
                <w:p w:rsidR="00C8088D" w:rsidRPr="002B5CE2" w:rsidRDefault="00C8088D" w:rsidP="009A6667">
                  <w:pPr>
                    <w:jc w:val="both"/>
                    <w:rPr>
                      <w:sz w:val="16"/>
                      <w:szCs w:val="16"/>
                    </w:rPr>
                  </w:pPr>
                </w:p>
              </w:tc>
              <w:tc>
                <w:tcPr>
                  <w:tcW w:w="1701" w:type="dxa"/>
                  <w:gridSpan w:val="2"/>
                  <w:tcBorders>
                    <w:bottom w:val="single" w:sz="4" w:space="0" w:color="auto"/>
                  </w:tcBorders>
                  <w:shd w:val="clear" w:color="auto" w:fill="auto"/>
                  <w:vAlign w:val="center"/>
                </w:tcPr>
                <w:p w:rsidR="00C8088D" w:rsidRPr="002B5CE2" w:rsidRDefault="00C8088D" w:rsidP="00C16990">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C8088D" w:rsidRPr="002B5CE2" w:rsidRDefault="004212AD" w:rsidP="00C16990">
                  <w:pPr>
                    <w:spacing w:line="276" w:lineRule="auto"/>
                    <w:jc w:val="center"/>
                    <w:rPr>
                      <w:sz w:val="16"/>
                      <w:szCs w:val="16"/>
                    </w:rPr>
                  </w:pPr>
                  <w:r>
                    <w:rPr>
                      <w:sz w:val="16"/>
                      <w:szCs w:val="16"/>
                    </w:rPr>
                    <w:t>3 030,0</w:t>
                  </w:r>
                </w:p>
              </w:tc>
              <w:tc>
                <w:tcPr>
                  <w:tcW w:w="992" w:type="dxa"/>
                  <w:tcBorders>
                    <w:bottom w:val="single" w:sz="4" w:space="0" w:color="auto"/>
                  </w:tcBorders>
                  <w:shd w:val="clear" w:color="auto" w:fill="auto"/>
                  <w:vAlign w:val="center"/>
                </w:tcPr>
                <w:p w:rsidR="00C8088D" w:rsidRPr="002B5CE2" w:rsidRDefault="00C8088D" w:rsidP="00C16990">
                  <w:pPr>
                    <w:spacing w:line="276" w:lineRule="auto"/>
                    <w:jc w:val="center"/>
                    <w:rPr>
                      <w:sz w:val="16"/>
                      <w:szCs w:val="16"/>
                    </w:rPr>
                  </w:pPr>
                  <w:r w:rsidRPr="002B5CE2">
                    <w:rPr>
                      <w:sz w:val="16"/>
                      <w:szCs w:val="16"/>
                    </w:rPr>
                    <w:t>0</w:t>
                  </w:r>
                  <w:r>
                    <w:rPr>
                      <w:sz w:val="16"/>
                      <w:szCs w:val="16"/>
                    </w:rPr>
                    <w:t>,0</w:t>
                  </w:r>
                </w:p>
              </w:tc>
              <w:tc>
                <w:tcPr>
                  <w:tcW w:w="1134" w:type="dxa"/>
                  <w:tcBorders>
                    <w:bottom w:val="single" w:sz="4" w:space="0" w:color="auto"/>
                  </w:tcBorders>
                  <w:shd w:val="clear" w:color="auto" w:fill="auto"/>
                  <w:vAlign w:val="center"/>
                </w:tcPr>
                <w:p w:rsidR="00C8088D" w:rsidRPr="002B5CE2" w:rsidRDefault="004212AD" w:rsidP="00C16990">
                  <w:pPr>
                    <w:spacing w:line="276" w:lineRule="auto"/>
                    <w:jc w:val="center"/>
                    <w:rPr>
                      <w:sz w:val="16"/>
                      <w:szCs w:val="16"/>
                    </w:rPr>
                  </w:pPr>
                  <w:r>
                    <w:rPr>
                      <w:sz w:val="16"/>
                      <w:szCs w:val="16"/>
                    </w:rPr>
                    <w:t>3 030,0</w:t>
                  </w:r>
                </w:p>
              </w:tc>
              <w:tc>
                <w:tcPr>
                  <w:tcW w:w="993" w:type="dxa"/>
                  <w:tcBorders>
                    <w:bottom w:val="single" w:sz="4" w:space="0" w:color="auto"/>
                  </w:tcBorders>
                  <w:shd w:val="clear" w:color="auto" w:fill="auto"/>
                  <w:vAlign w:val="center"/>
                </w:tcPr>
                <w:p w:rsidR="00C8088D" w:rsidRPr="002B5CE2" w:rsidRDefault="00C8088D" w:rsidP="00C16990">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C8088D" w:rsidRPr="002B5CE2" w:rsidRDefault="00C8088D" w:rsidP="009A6667">
                  <w:pPr>
                    <w:rPr>
                      <w:sz w:val="16"/>
                      <w:szCs w:val="16"/>
                    </w:rPr>
                  </w:pPr>
                </w:p>
              </w:tc>
              <w:tc>
                <w:tcPr>
                  <w:tcW w:w="1701" w:type="dxa"/>
                  <w:gridSpan w:val="2"/>
                  <w:vMerge/>
                  <w:shd w:val="clear" w:color="auto" w:fill="auto"/>
                </w:tcPr>
                <w:p w:rsidR="00C8088D" w:rsidRPr="002B5CE2" w:rsidRDefault="00C8088D" w:rsidP="009A6667">
                  <w:pPr>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C82E8E" w:rsidP="009A6667">
                  <w:pPr>
                    <w:jc w:val="center"/>
                    <w:rPr>
                      <w:sz w:val="16"/>
                      <w:szCs w:val="16"/>
                    </w:rPr>
                  </w:pPr>
                  <w:r>
                    <w:rPr>
                      <w:sz w:val="16"/>
                      <w:szCs w:val="16"/>
                    </w:rPr>
                    <w:t>2.12</w:t>
                  </w:r>
                </w:p>
              </w:tc>
              <w:tc>
                <w:tcPr>
                  <w:tcW w:w="4394" w:type="dxa"/>
                  <w:vMerge w:val="restart"/>
                  <w:shd w:val="clear" w:color="auto" w:fill="auto"/>
                  <w:vAlign w:val="center"/>
                </w:tcPr>
                <w:p w:rsidR="00367052" w:rsidRPr="002B5CE2" w:rsidRDefault="00367052" w:rsidP="009A6667">
                  <w:pPr>
                    <w:rPr>
                      <w:sz w:val="16"/>
                      <w:szCs w:val="16"/>
                    </w:rPr>
                  </w:pPr>
                  <w:r w:rsidRPr="002B5CE2">
                    <w:rPr>
                      <w:sz w:val="16"/>
                      <w:szCs w:val="16"/>
                    </w:rPr>
                    <w:t>Выполнение проектно-изыскательских работ по объекту: «Газоснабжение жилого района</w:t>
                  </w:r>
                  <w:r w:rsidRPr="002B5CE2">
                    <w:rPr>
                      <w:sz w:val="16"/>
                      <w:szCs w:val="16"/>
                    </w:rPr>
                    <w:cr/>
                    <w:t xml:space="preserve">«Птичка» </w:t>
                  </w:r>
                  <w:proofErr w:type="gramStart"/>
                  <w:r w:rsidRPr="002B5CE2">
                    <w:rPr>
                      <w:sz w:val="16"/>
                      <w:szCs w:val="16"/>
                    </w:rPr>
                    <w:t>в</w:t>
                  </w:r>
                  <w:proofErr w:type="gramEnd"/>
                  <w:r w:rsidRPr="002B5CE2">
                    <w:rPr>
                      <w:sz w:val="16"/>
                      <w:szCs w:val="16"/>
                    </w:rPr>
                    <w:t xml:space="preserve"> с. Абрау-Дюрсо г. Новороссийска»</w:t>
                  </w:r>
                </w:p>
              </w:tc>
              <w:tc>
                <w:tcPr>
                  <w:tcW w:w="1701" w:type="dxa"/>
                  <w:gridSpan w:val="2"/>
                  <w:tcBorders>
                    <w:bottom w:val="single" w:sz="4"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67052" w:rsidRPr="002B5CE2" w:rsidRDefault="00367052" w:rsidP="00D04BDA">
                  <w:pPr>
                    <w:rPr>
                      <w:sz w:val="16"/>
                      <w:szCs w:val="16"/>
                    </w:rPr>
                  </w:pPr>
                </w:p>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Разработана  ПСД </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B4174" w:rsidRPr="002B5CE2" w:rsidTr="009A6667">
              <w:trPr>
                <w:cantSplit/>
                <w:trHeight w:val="284"/>
              </w:trPr>
              <w:tc>
                <w:tcPr>
                  <w:tcW w:w="567" w:type="dxa"/>
                  <w:vMerge w:val="restart"/>
                  <w:shd w:val="clear" w:color="auto" w:fill="auto"/>
                  <w:vAlign w:val="center"/>
                </w:tcPr>
                <w:p w:rsidR="003B4174" w:rsidRPr="002B5CE2" w:rsidRDefault="00C82E8E" w:rsidP="009A6667">
                  <w:pPr>
                    <w:jc w:val="center"/>
                    <w:rPr>
                      <w:sz w:val="16"/>
                      <w:szCs w:val="16"/>
                    </w:rPr>
                  </w:pPr>
                  <w:r>
                    <w:rPr>
                      <w:sz w:val="16"/>
                      <w:szCs w:val="16"/>
                    </w:rPr>
                    <w:t>2.13</w:t>
                  </w:r>
                </w:p>
              </w:tc>
              <w:tc>
                <w:tcPr>
                  <w:tcW w:w="4394" w:type="dxa"/>
                  <w:vMerge w:val="restart"/>
                  <w:shd w:val="clear" w:color="auto" w:fill="auto"/>
                  <w:vAlign w:val="center"/>
                </w:tcPr>
                <w:p w:rsidR="003B4174" w:rsidRPr="002B5CE2" w:rsidRDefault="003B4174" w:rsidP="00E521BD">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r w:rsidR="003C2BF7" w:rsidRPr="002B5CE2">
                    <w:rPr>
                      <w:sz w:val="16"/>
                      <w:szCs w:val="16"/>
                    </w:rPr>
                    <w:t>.</w:t>
                  </w:r>
                </w:p>
                <w:p w:rsidR="003B4174" w:rsidRPr="002B5CE2" w:rsidRDefault="003B4174" w:rsidP="009A6667">
                  <w:pPr>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C16990">
                  <w:pPr>
                    <w:spacing w:line="276"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943200" w:rsidP="00C16990">
                  <w:pPr>
                    <w:spacing w:line="276" w:lineRule="auto"/>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C16990">
                  <w:pPr>
                    <w:spacing w:line="276" w:lineRule="auto"/>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C16990">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C16990">
                  <w:pPr>
                    <w:spacing w:line="276"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B4174" w:rsidRPr="002B5CE2" w:rsidRDefault="003B4174" w:rsidP="00D04BDA">
                  <w:pPr>
                    <w:rPr>
                      <w:sz w:val="16"/>
                      <w:szCs w:val="16"/>
                    </w:rPr>
                  </w:pPr>
                </w:p>
                <w:p w:rsidR="003B4174" w:rsidRDefault="003B4174" w:rsidP="00D04BDA">
                  <w:pPr>
                    <w:rPr>
                      <w:sz w:val="16"/>
                      <w:szCs w:val="16"/>
                    </w:rPr>
                  </w:pPr>
                </w:p>
                <w:p w:rsidR="00C16990" w:rsidRPr="002B5CE2" w:rsidRDefault="00C16990" w:rsidP="00D04BDA">
                  <w:pPr>
                    <w:rPr>
                      <w:sz w:val="16"/>
                      <w:szCs w:val="16"/>
                    </w:rPr>
                  </w:pPr>
                </w:p>
                <w:p w:rsidR="003B4174" w:rsidRDefault="003B4174" w:rsidP="00D04BDA">
                  <w:pPr>
                    <w:rPr>
                      <w:sz w:val="16"/>
                      <w:szCs w:val="16"/>
                    </w:rPr>
                  </w:pPr>
                  <w:r w:rsidRPr="002B5CE2">
                    <w:rPr>
                      <w:sz w:val="16"/>
                      <w:szCs w:val="16"/>
                    </w:rPr>
                    <w:t>Разработана  ПСД</w:t>
                  </w:r>
                </w:p>
                <w:p w:rsidR="00E6156A" w:rsidRDefault="00E6156A" w:rsidP="00D04BDA">
                  <w:pPr>
                    <w:rPr>
                      <w:sz w:val="16"/>
                      <w:szCs w:val="16"/>
                    </w:rPr>
                  </w:pPr>
                </w:p>
                <w:p w:rsidR="00E6156A" w:rsidRDefault="00E6156A" w:rsidP="00D04BDA">
                  <w:pPr>
                    <w:rPr>
                      <w:sz w:val="16"/>
                      <w:szCs w:val="16"/>
                    </w:rPr>
                  </w:pPr>
                </w:p>
                <w:p w:rsidR="00E6156A" w:rsidRPr="002B5CE2" w:rsidRDefault="00E6156A" w:rsidP="00D04BDA">
                  <w:pPr>
                    <w:rPr>
                      <w:sz w:val="16"/>
                      <w:szCs w:val="16"/>
                    </w:rPr>
                  </w:pPr>
                </w:p>
              </w:tc>
              <w:tc>
                <w:tcPr>
                  <w:tcW w:w="1701" w:type="dxa"/>
                  <w:gridSpan w:val="2"/>
                  <w:vMerge w:val="restart"/>
                  <w:shd w:val="clear" w:color="auto" w:fill="auto"/>
                </w:tcPr>
                <w:p w:rsidR="003B4174" w:rsidRDefault="003B4174" w:rsidP="009A6667">
                  <w:pPr>
                    <w:rPr>
                      <w:sz w:val="16"/>
                      <w:szCs w:val="16"/>
                    </w:rPr>
                  </w:pPr>
                </w:p>
                <w:p w:rsidR="00C16990" w:rsidRPr="002B5CE2" w:rsidRDefault="00C16990" w:rsidP="009A6667">
                  <w:pPr>
                    <w:rPr>
                      <w:sz w:val="16"/>
                      <w:szCs w:val="16"/>
                    </w:rPr>
                  </w:pPr>
                </w:p>
                <w:p w:rsidR="003B4174" w:rsidRDefault="00943200" w:rsidP="009A6667">
                  <w:pPr>
                    <w:rPr>
                      <w:sz w:val="16"/>
                      <w:szCs w:val="16"/>
                    </w:rPr>
                  </w:pPr>
                  <w:r>
                    <w:rPr>
                      <w:sz w:val="16"/>
                      <w:szCs w:val="16"/>
                    </w:rPr>
                    <w:t xml:space="preserve">МКУ «Управление </w:t>
                  </w:r>
                  <w:r w:rsidR="003B4174" w:rsidRPr="002B5CE2">
                    <w:rPr>
                      <w:sz w:val="16"/>
                      <w:szCs w:val="16"/>
                    </w:rPr>
                    <w:t>строительства»</w:t>
                  </w:r>
                </w:p>
                <w:p w:rsidR="00C82E8E" w:rsidRDefault="00C82E8E" w:rsidP="009A6667">
                  <w:pPr>
                    <w:rPr>
                      <w:sz w:val="16"/>
                      <w:szCs w:val="16"/>
                    </w:rPr>
                  </w:pPr>
                </w:p>
                <w:p w:rsidR="00C16990" w:rsidRPr="002B5CE2" w:rsidRDefault="00C16990" w:rsidP="009A6667">
                  <w:pPr>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C16990">
                  <w:pPr>
                    <w:spacing w:line="276"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C16990">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C16990">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C16990">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C16990">
                  <w:pPr>
                    <w:spacing w:line="27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C16990">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C16990">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C16990">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BE0755">
              <w:trPr>
                <w:cantSplit/>
                <w:trHeight w:val="238"/>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C16990">
                  <w:pPr>
                    <w:spacing w:line="276" w:lineRule="auto"/>
                    <w:rPr>
                      <w:sz w:val="16"/>
                      <w:szCs w:val="16"/>
                    </w:rPr>
                  </w:pPr>
                  <w:r w:rsidRPr="002B5CE2">
                    <w:rPr>
                      <w:sz w:val="16"/>
                      <w:szCs w:val="16"/>
                    </w:rPr>
                    <w:t>местный</w:t>
                  </w:r>
                  <w:r w:rsidRPr="002B5CE2">
                    <w:rPr>
                      <w:sz w:val="16"/>
                      <w:szCs w:val="16"/>
                    </w:rPr>
                    <w:cr/>
                    <w:t>бюджет</w:t>
                  </w:r>
                </w:p>
              </w:tc>
              <w:tc>
                <w:tcPr>
                  <w:tcW w:w="1276" w:type="dxa"/>
                  <w:tcBorders>
                    <w:bottom w:val="single" w:sz="4" w:space="0" w:color="auto"/>
                  </w:tcBorders>
                  <w:shd w:val="clear" w:color="auto" w:fill="auto"/>
                  <w:vAlign w:val="center"/>
                </w:tcPr>
                <w:p w:rsidR="003B4174" w:rsidRPr="002B5CE2" w:rsidRDefault="00943200" w:rsidP="00C16990">
                  <w:pPr>
                    <w:spacing w:line="276" w:lineRule="auto"/>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C16990">
                  <w:pPr>
                    <w:spacing w:line="276" w:lineRule="auto"/>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C16990">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val="restart"/>
                  <w:shd w:val="clear" w:color="auto" w:fill="auto"/>
                  <w:vAlign w:val="center"/>
                </w:tcPr>
                <w:p w:rsidR="003B4174" w:rsidRPr="002B5CE2" w:rsidRDefault="00C82E8E" w:rsidP="009A6667">
                  <w:pPr>
                    <w:jc w:val="center"/>
                    <w:rPr>
                      <w:sz w:val="16"/>
                      <w:szCs w:val="16"/>
                    </w:rPr>
                  </w:pPr>
                  <w:r>
                    <w:rPr>
                      <w:sz w:val="16"/>
                      <w:szCs w:val="16"/>
                    </w:rPr>
                    <w:lastRenderedPageBreak/>
                    <w:t>2.14</w:t>
                  </w:r>
                </w:p>
              </w:tc>
              <w:tc>
                <w:tcPr>
                  <w:tcW w:w="4394" w:type="dxa"/>
                  <w:vMerge w:val="restart"/>
                  <w:shd w:val="clear" w:color="auto" w:fill="auto"/>
                  <w:vAlign w:val="center"/>
                </w:tcPr>
                <w:p w:rsidR="003B4174" w:rsidRPr="002B5CE2" w:rsidRDefault="003B4174" w:rsidP="009A6667">
                  <w:pPr>
                    <w:rPr>
                      <w:sz w:val="16"/>
                      <w:szCs w:val="16"/>
                    </w:rPr>
                  </w:pPr>
                </w:p>
                <w:p w:rsidR="003B4174" w:rsidRPr="002B5CE2" w:rsidRDefault="0073626B" w:rsidP="00F57E99">
                  <w:pPr>
                    <w:rPr>
                      <w:sz w:val="16"/>
                      <w:szCs w:val="16"/>
                    </w:rPr>
                  </w:pPr>
                  <w:r w:rsidRPr="0073626B">
                    <w:rPr>
                      <w:sz w:val="16"/>
                      <w:szCs w:val="16"/>
                    </w:rPr>
                    <w:t xml:space="preserve">Инженерное обеспечение </w:t>
                  </w:r>
                  <w:r w:rsidR="003B4174" w:rsidRPr="002B5CE2">
                    <w:rPr>
                      <w:sz w:val="16"/>
                      <w:szCs w:val="16"/>
                    </w:rPr>
                    <w:t xml:space="preserve">района г. </w:t>
                  </w:r>
                  <w:proofErr w:type="gramStart"/>
                  <w:r w:rsidR="003B4174" w:rsidRPr="002B5CE2">
                    <w:rPr>
                      <w:sz w:val="16"/>
                      <w:szCs w:val="16"/>
                    </w:rPr>
                    <w:t>Великая</w:t>
                  </w:r>
                  <w:proofErr w:type="gramEnd"/>
                  <w:r w:rsidR="006E3541">
                    <w:rPr>
                      <w:sz w:val="16"/>
                      <w:szCs w:val="16"/>
                    </w:rPr>
                    <w:t xml:space="preserve"> </w:t>
                  </w:r>
                  <w:r w:rsidR="00F57E99">
                    <w:rPr>
                      <w:sz w:val="16"/>
                      <w:szCs w:val="16"/>
                    </w:rPr>
                    <w:t xml:space="preserve">г. Новороссийск </w:t>
                  </w:r>
                  <w:r w:rsidR="00BB5DF0">
                    <w:rPr>
                      <w:sz w:val="16"/>
                      <w:szCs w:val="16"/>
                    </w:rPr>
                    <w:t>(в том числе ПИР)</w:t>
                  </w:r>
                </w:p>
              </w:tc>
              <w:tc>
                <w:tcPr>
                  <w:tcW w:w="1701" w:type="dxa"/>
                  <w:gridSpan w:val="2"/>
                  <w:tcBorders>
                    <w:bottom w:val="single" w:sz="4" w:space="0" w:color="auto"/>
                  </w:tcBorders>
                  <w:shd w:val="clear" w:color="auto" w:fill="auto"/>
                  <w:vAlign w:val="center"/>
                </w:tcPr>
                <w:p w:rsidR="003B4174" w:rsidRPr="002B5CE2" w:rsidRDefault="003B4174" w:rsidP="004874EA">
                  <w:pPr>
                    <w:spacing w:line="276"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B90CE6" w:rsidP="004874EA">
                  <w:pPr>
                    <w:spacing w:line="276" w:lineRule="auto"/>
                    <w:jc w:val="center"/>
                    <w:rPr>
                      <w:sz w:val="16"/>
                      <w:szCs w:val="16"/>
                    </w:rPr>
                  </w:pPr>
                  <w:r>
                    <w:rPr>
                      <w:sz w:val="16"/>
                      <w:szCs w:val="16"/>
                    </w:rPr>
                    <w:t>2 792</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3B4174" w:rsidP="004874EA">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B90CE6" w:rsidP="004874EA">
                  <w:pPr>
                    <w:spacing w:line="276" w:lineRule="auto"/>
                    <w:jc w:val="center"/>
                    <w:rPr>
                      <w:sz w:val="16"/>
                      <w:szCs w:val="16"/>
                    </w:rPr>
                  </w:pPr>
                  <w:r>
                    <w:rPr>
                      <w:sz w:val="16"/>
                      <w:szCs w:val="16"/>
                    </w:rPr>
                    <w:t>2 792</w:t>
                  </w:r>
                  <w:r w:rsidR="00B9021D">
                    <w:rPr>
                      <w:sz w:val="16"/>
                      <w:szCs w:val="16"/>
                    </w:rPr>
                    <w:t>,0</w:t>
                  </w:r>
                </w:p>
              </w:tc>
              <w:tc>
                <w:tcPr>
                  <w:tcW w:w="993" w:type="dxa"/>
                  <w:tcBorders>
                    <w:bottom w:val="single" w:sz="4" w:space="0" w:color="auto"/>
                  </w:tcBorders>
                  <w:shd w:val="clear" w:color="auto" w:fill="auto"/>
                  <w:vAlign w:val="center"/>
                </w:tcPr>
                <w:p w:rsidR="003B4174" w:rsidRPr="002B5CE2" w:rsidRDefault="003B4174" w:rsidP="004874EA">
                  <w:pPr>
                    <w:spacing w:line="276" w:lineRule="auto"/>
                    <w:jc w:val="center"/>
                    <w:rPr>
                      <w:sz w:val="16"/>
                      <w:szCs w:val="16"/>
                    </w:rPr>
                  </w:pPr>
                  <w:r w:rsidRPr="002B5CE2">
                    <w:rPr>
                      <w:sz w:val="16"/>
                      <w:szCs w:val="16"/>
                    </w:rPr>
                    <w:t>0</w:t>
                  </w:r>
                  <w:r w:rsidR="00B9021D">
                    <w:rPr>
                      <w:sz w:val="16"/>
                      <w:szCs w:val="16"/>
                    </w:rPr>
                    <w:t>,0</w:t>
                  </w:r>
                </w:p>
              </w:tc>
              <w:tc>
                <w:tcPr>
                  <w:tcW w:w="2268" w:type="dxa"/>
                  <w:vMerge w:val="restart"/>
                  <w:shd w:val="clear" w:color="auto" w:fill="auto"/>
                </w:tcPr>
                <w:p w:rsidR="003B4174" w:rsidRPr="002B5CE2" w:rsidRDefault="003B4174" w:rsidP="00D04BDA">
                  <w:pPr>
                    <w:rPr>
                      <w:sz w:val="16"/>
                      <w:szCs w:val="16"/>
                    </w:rPr>
                  </w:pPr>
                </w:p>
                <w:p w:rsidR="003B4174" w:rsidRPr="002B5CE2" w:rsidRDefault="003B4174" w:rsidP="00D04BDA">
                  <w:pPr>
                    <w:rPr>
                      <w:sz w:val="16"/>
                      <w:szCs w:val="16"/>
                    </w:rPr>
                  </w:pPr>
                </w:p>
                <w:p w:rsidR="003B4174" w:rsidRPr="002B5CE2" w:rsidRDefault="003B4174" w:rsidP="00D04BDA">
                  <w:pPr>
                    <w:rPr>
                      <w:sz w:val="16"/>
                      <w:szCs w:val="16"/>
                    </w:rPr>
                  </w:pPr>
                  <w:proofErr w:type="gramStart"/>
                  <w:r w:rsidRPr="002B5CE2">
                    <w:rPr>
                      <w:sz w:val="16"/>
                      <w:szCs w:val="16"/>
                    </w:rPr>
                    <w:t>Разработана</w:t>
                  </w:r>
                  <w:proofErr w:type="gramEnd"/>
                  <w:r w:rsidRPr="002B5CE2">
                    <w:rPr>
                      <w:sz w:val="16"/>
                      <w:szCs w:val="16"/>
                    </w:rPr>
                    <w:t xml:space="preserve">  ПСД</w:t>
                  </w:r>
                  <w:r w:rsidR="0048693F">
                    <w:rPr>
                      <w:sz w:val="16"/>
                      <w:szCs w:val="16"/>
                    </w:rPr>
                    <w:t xml:space="preserve"> в 201</w:t>
                  </w:r>
                  <w:r w:rsidR="00D95C97">
                    <w:rPr>
                      <w:sz w:val="16"/>
                      <w:szCs w:val="16"/>
                    </w:rPr>
                    <w:t>8</w:t>
                  </w:r>
                  <w:r w:rsidR="0048693F">
                    <w:rPr>
                      <w:sz w:val="16"/>
                      <w:szCs w:val="16"/>
                    </w:rPr>
                    <w:t xml:space="preserve"> году.</w:t>
                  </w: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МКУ «Управление строительства»</w:t>
                  </w: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4874EA">
                  <w:pPr>
                    <w:spacing w:line="276"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4874EA">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4874EA">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4874EA">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4874EA">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4874EA">
                  <w:pPr>
                    <w:spacing w:line="27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4874EA">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4874EA">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C82E8E" w:rsidP="004874EA">
                  <w:pPr>
                    <w:spacing w:line="276" w:lineRule="auto"/>
                    <w:jc w:val="center"/>
                    <w:rPr>
                      <w:sz w:val="16"/>
                      <w:szCs w:val="16"/>
                    </w:rPr>
                  </w:pPr>
                  <w:r>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4874EA">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C2D37">
              <w:trPr>
                <w:cantSplit/>
                <w:trHeight w:val="251"/>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4874EA">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B4174" w:rsidRPr="002B5CE2" w:rsidRDefault="00B90CE6" w:rsidP="004874EA">
                  <w:pPr>
                    <w:spacing w:line="276" w:lineRule="auto"/>
                    <w:jc w:val="center"/>
                    <w:rPr>
                      <w:sz w:val="16"/>
                      <w:szCs w:val="16"/>
                    </w:rPr>
                  </w:pPr>
                  <w:r>
                    <w:rPr>
                      <w:sz w:val="16"/>
                      <w:szCs w:val="16"/>
                    </w:rPr>
                    <w:t>2 792</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3B4174" w:rsidP="004874EA">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B90CE6" w:rsidP="004874EA">
                  <w:pPr>
                    <w:spacing w:line="276" w:lineRule="auto"/>
                    <w:jc w:val="center"/>
                    <w:rPr>
                      <w:sz w:val="16"/>
                      <w:szCs w:val="16"/>
                    </w:rPr>
                  </w:pPr>
                  <w:r>
                    <w:rPr>
                      <w:sz w:val="16"/>
                      <w:szCs w:val="16"/>
                    </w:rPr>
                    <w:t>2</w:t>
                  </w:r>
                  <w:r w:rsidR="006170EA">
                    <w:rPr>
                      <w:sz w:val="16"/>
                      <w:szCs w:val="16"/>
                    </w:rPr>
                    <w:t xml:space="preserve"> </w:t>
                  </w:r>
                  <w:r>
                    <w:rPr>
                      <w:sz w:val="16"/>
                      <w:szCs w:val="16"/>
                    </w:rPr>
                    <w:t>792</w:t>
                  </w:r>
                  <w:r w:rsidR="00B9021D">
                    <w:rPr>
                      <w:sz w:val="16"/>
                      <w:szCs w:val="16"/>
                    </w:rPr>
                    <w:t>,0</w:t>
                  </w:r>
                </w:p>
              </w:tc>
              <w:tc>
                <w:tcPr>
                  <w:tcW w:w="993" w:type="dxa"/>
                  <w:tcBorders>
                    <w:bottom w:val="single" w:sz="4" w:space="0" w:color="auto"/>
                  </w:tcBorders>
                  <w:shd w:val="clear" w:color="auto" w:fill="auto"/>
                  <w:vAlign w:val="center"/>
                </w:tcPr>
                <w:p w:rsidR="003B4174" w:rsidRPr="002B5CE2" w:rsidRDefault="003B4174" w:rsidP="004874EA">
                  <w:pPr>
                    <w:spacing w:line="276" w:lineRule="auto"/>
                    <w:jc w:val="center"/>
                    <w:rPr>
                      <w:sz w:val="16"/>
                      <w:szCs w:val="16"/>
                    </w:rPr>
                  </w:pPr>
                  <w:r w:rsidRPr="002B5CE2">
                    <w:rPr>
                      <w:sz w:val="16"/>
                      <w:szCs w:val="16"/>
                    </w:rPr>
                    <w:t>0</w:t>
                  </w:r>
                  <w:r w:rsidR="00B9021D">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204611" w:rsidRPr="002B5CE2" w:rsidTr="008A7E63">
              <w:trPr>
                <w:cantSplit/>
                <w:trHeight w:val="129"/>
              </w:trPr>
              <w:tc>
                <w:tcPr>
                  <w:tcW w:w="567"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r w:rsidRPr="002B5CE2">
                    <w:rPr>
                      <w:sz w:val="16"/>
                      <w:szCs w:val="16"/>
                    </w:rPr>
                    <w:t>2</w:t>
                  </w:r>
                  <w:r w:rsidR="00C82E8E">
                    <w:rPr>
                      <w:sz w:val="16"/>
                      <w:szCs w:val="16"/>
                    </w:rPr>
                    <w:t>.15</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F57E99">
                  <w:pPr>
                    <w:spacing w:line="216" w:lineRule="auto"/>
                    <w:rPr>
                      <w:sz w:val="16"/>
                      <w:szCs w:val="16"/>
                    </w:rPr>
                  </w:pPr>
                  <w:r>
                    <w:rPr>
                      <w:sz w:val="16"/>
                      <w:szCs w:val="16"/>
                    </w:rPr>
                    <w:t xml:space="preserve">Инженерное обеспечение </w:t>
                  </w:r>
                  <w:r w:rsidR="00204611" w:rsidRPr="00875239">
                    <w:rPr>
                      <w:sz w:val="16"/>
                      <w:szCs w:val="16"/>
                    </w:rPr>
                    <w:t xml:space="preserve"> района ул.</w:t>
                  </w:r>
                  <w:r w:rsidR="006E3541">
                    <w:rPr>
                      <w:sz w:val="16"/>
                      <w:szCs w:val="16"/>
                    </w:rPr>
                    <w:t xml:space="preserve"> </w:t>
                  </w:r>
                  <w:r w:rsidR="00204611" w:rsidRPr="00875239">
                    <w:rPr>
                      <w:sz w:val="16"/>
                      <w:szCs w:val="16"/>
                    </w:rPr>
                    <w:t>Герцена г.</w:t>
                  </w:r>
                  <w:r w:rsidR="006E3541">
                    <w:rPr>
                      <w:sz w:val="16"/>
                      <w:szCs w:val="16"/>
                    </w:rPr>
                    <w:t xml:space="preserve"> </w:t>
                  </w:r>
                  <w:r w:rsidR="00204611" w:rsidRPr="00875239">
                    <w:rPr>
                      <w:sz w:val="16"/>
                      <w:szCs w:val="16"/>
                    </w:rPr>
                    <w:t>Новороссийск</w:t>
                  </w:r>
                  <w:r w:rsidR="00C805C0">
                    <w:rPr>
                      <w:sz w:val="16"/>
                      <w:szCs w:val="16"/>
                    </w:rPr>
                    <w:t xml:space="preserve"> </w:t>
                  </w:r>
                  <w:r w:rsidR="002046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Pr>
                      <w:sz w:val="16"/>
                      <w:szCs w:val="16"/>
                    </w:rPr>
                    <w:t>600</w:t>
                  </w:r>
                  <w:r w:rsidR="00B9021D">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Pr>
                      <w:sz w:val="16"/>
                      <w:szCs w:val="16"/>
                    </w:rPr>
                    <w:t>600</w:t>
                  </w:r>
                  <w:r w:rsidR="00B9021D">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r w:rsidRPr="00204611">
                    <w:rPr>
                      <w:sz w:val="16"/>
                      <w:szCs w:val="16"/>
                    </w:rPr>
                    <w:t>Получен проект планировки</w:t>
                  </w:r>
                  <w:proofErr w:type="gramStart"/>
                  <w:r w:rsidRPr="00204611">
                    <w:rPr>
                      <w:sz w:val="16"/>
                      <w:szCs w:val="16"/>
                    </w:rPr>
                    <w:t>.</w:t>
                  </w:r>
                  <w:r w:rsidRPr="002B5CE2">
                    <w:rPr>
                      <w:sz w:val="16"/>
                      <w:szCs w:val="16"/>
                    </w:rPr>
                    <w:t>Р</w:t>
                  </w:r>
                  <w:proofErr w:type="gramEnd"/>
                  <w:r w:rsidRPr="002B5CE2">
                    <w:rPr>
                      <w:sz w:val="16"/>
                      <w:szCs w:val="16"/>
                    </w:rPr>
                    <w:t>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4874EA" w:rsidRDefault="004874EA" w:rsidP="003B4174">
                  <w:pPr>
                    <w:spacing w:line="216" w:lineRule="auto"/>
                    <w:rPr>
                      <w:sz w:val="16"/>
                      <w:szCs w:val="16"/>
                    </w:rPr>
                  </w:pPr>
                </w:p>
                <w:p w:rsidR="004874EA" w:rsidRDefault="004874EA" w:rsidP="003B4174">
                  <w:pPr>
                    <w:spacing w:line="216" w:lineRule="auto"/>
                    <w:rPr>
                      <w:sz w:val="16"/>
                      <w:szCs w:val="16"/>
                    </w:rPr>
                  </w:pPr>
                </w:p>
                <w:p w:rsidR="00204611" w:rsidRPr="002B5CE2" w:rsidRDefault="00204611" w:rsidP="003B4174">
                  <w:pPr>
                    <w:spacing w:line="216" w:lineRule="auto"/>
                    <w:rPr>
                      <w:sz w:val="16"/>
                      <w:szCs w:val="16"/>
                    </w:rPr>
                  </w:pPr>
                  <w:r w:rsidRPr="002B5CE2">
                    <w:rPr>
                      <w:sz w:val="16"/>
                      <w:szCs w:val="16"/>
                    </w:rPr>
                    <w:t>МКУ «Управление строительства»</w:t>
                  </w:r>
                </w:p>
                <w:p w:rsidR="00204611" w:rsidRPr="002B5CE2" w:rsidRDefault="00204611" w:rsidP="003B4174">
                  <w:pPr>
                    <w:spacing w:line="216" w:lineRule="auto"/>
                    <w:rPr>
                      <w:sz w:val="16"/>
                      <w:szCs w:val="16"/>
                    </w:rPr>
                  </w:pPr>
                </w:p>
                <w:p w:rsidR="00204611" w:rsidRPr="002B5CE2" w:rsidRDefault="00204611" w:rsidP="009A6667">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874EA">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Pr>
                      <w:sz w:val="16"/>
                      <w:szCs w:val="16"/>
                    </w:rPr>
                    <w:t>600</w:t>
                  </w:r>
                  <w:r w:rsidR="00B9021D">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Pr>
                      <w:sz w:val="16"/>
                      <w:szCs w:val="16"/>
                    </w:rPr>
                    <w:t>600</w:t>
                  </w:r>
                  <w:r w:rsidR="00B9021D">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9"/>
              </w:trPr>
              <w:tc>
                <w:tcPr>
                  <w:tcW w:w="567"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C82E8E" w:rsidP="009A6667">
                  <w:pPr>
                    <w:spacing w:line="216" w:lineRule="auto"/>
                    <w:jc w:val="center"/>
                    <w:rPr>
                      <w:sz w:val="16"/>
                      <w:szCs w:val="16"/>
                    </w:rPr>
                  </w:pPr>
                  <w:r>
                    <w:rPr>
                      <w:sz w:val="16"/>
                      <w:szCs w:val="16"/>
                    </w:rPr>
                    <w:t>2.16</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F57E99">
                  <w:pPr>
                    <w:spacing w:line="216" w:lineRule="auto"/>
                    <w:rPr>
                      <w:sz w:val="16"/>
                      <w:szCs w:val="16"/>
                    </w:rPr>
                  </w:pPr>
                  <w:r w:rsidRPr="00EC3FDE">
                    <w:rPr>
                      <w:sz w:val="16"/>
                      <w:szCs w:val="16"/>
                    </w:rPr>
                    <w:t xml:space="preserve">Инженерное обеспечение  </w:t>
                  </w:r>
                  <w:r w:rsidR="00204611" w:rsidRPr="00875239">
                    <w:rPr>
                      <w:sz w:val="16"/>
                      <w:szCs w:val="16"/>
                    </w:rPr>
                    <w:t>ст.</w:t>
                  </w:r>
                  <w:r w:rsidR="006E3541">
                    <w:rPr>
                      <w:sz w:val="16"/>
                      <w:szCs w:val="16"/>
                    </w:rPr>
                    <w:t xml:space="preserve"> </w:t>
                  </w:r>
                  <w:r w:rsidR="001857C6">
                    <w:rPr>
                      <w:sz w:val="16"/>
                      <w:szCs w:val="16"/>
                    </w:rPr>
                    <w:t>Натухаевская</w:t>
                  </w:r>
                  <w:r w:rsidR="006E3541">
                    <w:rPr>
                      <w:sz w:val="16"/>
                      <w:szCs w:val="16"/>
                    </w:rPr>
                    <w:t xml:space="preserve">  </w:t>
                  </w:r>
                  <w:r w:rsidR="001857C6" w:rsidRPr="001857C6">
                    <w:rPr>
                      <w:sz w:val="16"/>
                      <w:szCs w:val="16"/>
                    </w:rPr>
                    <w:t>г. Новороссийск</w:t>
                  </w:r>
                  <w:r w:rsidR="00C805C0">
                    <w:rPr>
                      <w:sz w:val="16"/>
                      <w:szCs w:val="16"/>
                    </w:rPr>
                    <w:t xml:space="preserve"> </w:t>
                  </w:r>
                  <w:r w:rsidR="002046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C226CD" w:rsidP="004874EA">
                  <w:pPr>
                    <w:spacing w:line="276" w:lineRule="auto"/>
                    <w:jc w:val="center"/>
                    <w:rPr>
                      <w:sz w:val="16"/>
                      <w:szCs w:val="16"/>
                    </w:rPr>
                  </w:pPr>
                  <w:r>
                    <w:rPr>
                      <w:sz w:val="16"/>
                      <w:szCs w:val="16"/>
                    </w:rPr>
                    <w:t>4 865</w:t>
                  </w:r>
                  <w:r w:rsidR="00B9021D">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441858" w:rsidP="004874EA">
                  <w:pPr>
                    <w:spacing w:line="276" w:lineRule="auto"/>
                    <w:jc w:val="center"/>
                    <w:rPr>
                      <w:sz w:val="16"/>
                      <w:szCs w:val="16"/>
                    </w:rPr>
                  </w:pPr>
                  <w:r>
                    <w:rPr>
                      <w:sz w:val="16"/>
                      <w:szCs w:val="16"/>
                    </w:rPr>
                    <w:t>519</w:t>
                  </w:r>
                  <w:r w:rsidR="00B9021D">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C226CD" w:rsidP="004874EA">
                  <w:pPr>
                    <w:spacing w:line="276" w:lineRule="auto"/>
                    <w:jc w:val="center"/>
                    <w:rPr>
                      <w:sz w:val="16"/>
                      <w:szCs w:val="16"/>
                    </w:rPr>
                  </w:pPr>
                  <w:r>
                    <w:rPr>
                      <w:sz w:val="16"/>
                      <w:szCs w:val="16"/>
                    </w:rPr>
                    <w:t>4 346</w:t>
                  </w:r>
                  <w:r w:rsidR="00293CD8">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4874EA" w:rsidRDefault="004874EA" w:rsidP="009A6667">
                  <w:pPr>
                    <w:spacing w:line="216" w:lineRule="auto"/>
                    <w:rPr>
                      <w:sz w:val="16"/>
                      <w:szCs w:val="16"/>
                    </w:rPr>
                  </w:pPr>
                </w:p>
                <w:p w:rsidR="004874EA" w:rsidRDefault="004874EA" w:rsidP="009A6667">
                  <w:pPr>
                    <w:spacing w:line="216" w:lineRule="auto"/>
                    <w:rPr>
                      <w:sz w:val="16"/>
                      <w:szCs w:val="16"/>
                    </w:rPr>
                  </w:pPr>
                </w:p>
                <w:p w:rsidR="00204611" w:rsidRDefault="00204611" w:rsidP="009A6667">
                  <w:pPr>
                    <w:spacing w:line="216" w:lineRule="auto"/>
                    <w:rPr>
                      <w:sz w:val="16"/>
                      <w:szCs w:val="16"/>
                    </w:rPr>
                  </w:pPr>
                  <w:r w:rsidRPr="002B5CE2">
                    <w:rPr>
                      <w:sz w:val="16"/>
                      <w:szCs w:val="16"/>
                    </w:rPr>
                    <w:t>МКУ «Управление строительства»</w:t>
                  </w:r>
                </w:p>
                <w:p w:rsidR="004874EA" w:rsidRDefault="004874EA" w:rsidP="009A6667">
                  <w:pPr>
                    <w:spacing w:line="216" w:lineRule="auto"/>
                    <w:rPr>
                      <w:sz w:val="16"/>
                      <w:szCs w:val="16"/>
                    </w:rPr>
                  </w:pPr>
                </w:p>
                <w:p w:rsidR="004874EA" w:rsidRPr="002B5CE2" w:rsidRDefault="004874EA" w:rsidP="009A6667">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0E7D44">
              <w:trPr>
                <w:cantSplit/>
                <w:trHeight w:val="175"/>
              </w:trPr>
              <w:tc>
                <w:tcPr>
                  <w:tcW w:w="567"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874EA">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204611" w:rsidRPr="002B5CE2" w:rsidRDefault="00C226CD" w:rsidP="004874EA">
                  <w:pPr>
                    <w:spacing w:line="276" w:lineRule="auto"/>
                    <w:jc w:val="center"/>
                    <w:rPr>
                      <w:sz w:val="16"/>
                      <w:szCs w:val="16"/>
                    </w:rPr>
                  </w:pPr>
                  <w:r>
                    <w:rPr>
                      <w:sz w:val="16"/>
                      <w:szCs w:val="16"/>
                    </w:rPr>
                    <w:t>4 865</w:t>
                  </w:r>
                  <w:r w:rsidR="00B9021D">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204611" w:rsidRPr="002B5CE2" w:rsidRDefault="00441858" w:rsidP="004874EA">
                  <w:pPr>
                    <w:spacing w:line="276" w:lineRule="auto"/>
                    <w:jc w:val="center"/>
                    <w:rPr>
                      <w:sz w:val="16"/>
                      <w:szCs w:val="16"/>
                    </w:rPr>
                  </w:pPr>
                  <w:r>
                    <w:rPr>
                      <w:sz w:val="16"/>
                      <w:szCs w:val="16"/>
                    </w:rPr>
                    <w:t>519</w:t>
                  </w:r>
                  <w:r w:rsidR="00B9021D">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204611" w:rsidRPr="002B5CE2" w:rsidRDefault="00C226CD" w:rsidP="004874EA">
                  <w:pPr>
                    <w:spacing w:line="276" w:lineRule="auto"/>
                    <w:jc w:val="center"/>
                    <w:rPr>
                      <w:sz w:val="16"/>
                      <w:szCs w:val="16"/>
                    </w:rPr>
                  </w:pPr>
                  <w:r>
                    <w:rPr>
                      <w:sz w:val="16"/>
                      <w:szCs w:val="16"/>
                    </w:rPr>
                    <w:t>4 346</w:t>
                  </w:r>
                  <w:r w:rsidR="00293CD8">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977311"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t>2.17</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400105">
                  <w:pPr>
                    <w:spacing w:line="216" w:lineRule="auto"/>
                    <w:rPr>
                      <w:sz w:val="16"/>
                      <w:szCs w:val="16"/>
                    </w:rPr>
                  </w:pPr>
                  <w:r w:rsidRPr="00EC3FDE">
                    <w:rPr>
                      <w:sz w:val="16"/>
                      <w:szCs w:val="16"/>
                    </w:rPr>
                    <w:t xml:space="preserve">Инженерное обеспечение  </w:t>
                  </w:r>
                  <w:r w:rsidR="001857C6">
                    <w:rPr>
                      <w:sz w:val="16"/>
                      <w:szCs w:val="16"/>
                    </w:rPr>
                    <w:t>ст. Раевская</w:t>
                  </w:r>
                  <w:r w:rsidR="001857C6" w:rsidRPr="001857C6">
                    <w:rPr>
                      <w:sz w:val="16"/>
                      <w:szCs w:val="16"/>
                    </w:rPr>
                    <w:t xml:space="preserve"> г. Новороссийск</w:t>
                  </w:r>
                  <w:r w:rsidR="00C805C0">
                    <w:rPr>
                      <w:sz w:val="16"/>
                      <w:szCs w:val="16"/>
                    </w:rPr>
                    <w:t xml:space="preserve"> </w:t>
                  </w:r>
                  <w:r w:rsidR="009773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7F6AB7" w:rsidP="004874EA">
                  <w:pPr>
                    <w:spacing w:line="276" w:lineRule="auto"/>
                    <w:jc w:val="center"/>
                    <w:rPr>
                      <w:sz w:val="16"/>
                      <w:szCs w:val="16"/>
                    </w:rPr>
                  </w:pPr>
                  <w:r>
                    <w:rPr>
                      <w:sz w:val="16"/>
                      <w:szCs w:val="16"/>
                    </w:rPr>
                    <w:t>5 102</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Pr>
                      <w:sz w:val="16"/>
                      <w:szCs w:val="16"/>
                    </w:rPr>
                    <w:t>6</w:t>
                  </w:r>
                  <w:r w:rsidRPr="00977311">
                    <w:rPr>
                      <w:sz w:val="16"/>
                      <w:szCs w:val="16"/>
                    </w:rPr>
                    <w:t>00</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7F6AB7" w:rsidP="004874EA">
                  <w:pPr>
                    <w:spacing w:line="276" w:lineRule="auto"/>
                    <w:jc w:val="center"/>
                    <w:rPr>
                      <w:sz w:val="16"/>
                      <w:szCs w:val="16"/>
                    </w:rPr>
                  </w:pPr>
                  <w:r>
                    <w:rPr>
                      <w:sz w:val="16"/>
                      <w:szCs w:val="16"/>
                    </w:rPr>
                    <w:t>4 502</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МКУ «Управление строительства»</w:t>
                  </w: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874EA">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977311" w:rsidRDefault="007F6AB7" w:rsidP="004874EA">
                  <w:pPr>
                    <w:spacing w:line="276" w:lineRule="auto"/>
                    <w:jc w:val="center"/>
                    <w:rPr>
                      <w:sz w:val="16"/>
                      <w:szCs w:val="16"/>
                    </w:rPr>
                  </w:pPr>
                  <w:r>
                    <w:rPr>
                      <w:sz w:val="16"/>
                      <w:szCs w:val="16"/>
                    </w:rPr>
                    <w:t>5 102</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Pr>
                      <w:sz w:val="16"/>
                      <w:szCs w:val="16"/>
                    </w:rPr>
                    <w:t>6</w:t>
                  </w:r>
                  <w:r w:rsidRPr="00977311">
                    <w:rPr>
                      <w:sz w:val="16"/>
                      <w:szCs w:val="16"/>
                    </w:rPr>
                    <w:t>00</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7F6AB7" w:rsidP="004874EA">
                  <w:pPr>
                    <w:spacing w:line="276" w:lineRule="auto"/>
                    <w:jc w:val="center"/>
                    <w:rPr>
                      <w:sz w:val="16"/>
                      <w:szCs w:val="16"/>
                    </w:rPr>
                  </w:pPr>
                  <w:r>
                    <w:rPr>
                      <w:sz w:val="16"/>
                      <w:szCs w:val="16"/>
                    </w:rPr>
                    <w:t>4 502</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8905DB"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r>
                    <w:rPr>
                      <w:sz w:val="16"/>
                      <w:szCs w:val="16"/>
                    </w:rPr>
                    <w:t>2.18</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8905DB" w:rsidRPr="00B2136A" w:rsidRDefault="008905DB" w:rsidP="00400105">
                  <w:pPr>
                    <w:spacing w:line="216" w:lineRule="auto"/>
                    <w:rPr>
                      <w:sz w:val="16"/>
                      <w:szCs w:val="16"/>
                    </w:rPr>
                  </w:pPr>
                  <w:r w:rsidRPr="00EC3FDE">
                    <w:rPr>
                      <w:sz w:val="16"/>
                      <w:szCs w:val="16"/>
                    </w:rPr>
                    <w:t xml:space="preserve">Инженерное обеспечение  </w:t>
                  </w:r>
                  <w:proofErr w:type="gramStart"/>
                  <w:r w:rsidRPr="00875239">
                    <w:rPr>
                      <w:sz w:val="16"/>
                      <w:szCs w:val="16"/>
                    </w:rPr>
                    <w:t>с</w:t>
                  </w:r>
                  <w:proofErr w:type="gramEnd"/>
                  <w:r w:rsidRPr="00875239">
                    <w:rPr>
                      <w:sz w:val="16"/>
                      <w:szCs w:val="16"/>
                    </w:rPr>
                    <w:t xml:space="preserve">. </w:t>
                  </w:r>
                  <w:proofErr w:type="gramStart"/>
                  <w:r>
                    <w:rPr>
                      <w:sz w:val="16"/>
                      <w:szCs w:val="16"/>
                    </w:rPr>
                    <w:t>Борисовка</w:t>
                  </w:r>
                  <w:proofErr w:type="gramEnd"/>
                  <w:r w:rsidR="006E3541">
                    <w:rPr>
                      <w:sz w:val="16"/>
                      <w:szCs w:val="16"/>
                    </w:rPr>
                    <w:t xml:space="preserve">  </w:t>
                  </w:r>
                  <w:r w:rsidRPr="001857C6">
                    <w:rPr>
                      <w:sz w:val="16"/>
                      <w:szCs w:val="16"/>
                    </w:rPr>
                    <w:t>г. Новороссийск</w:t>
                  </w:r>
                  <w:r w:rsidR="00C805C0">
                    <w:rPr>
                      <w:sz w:val="16"/>
                      <w:szCs w:val="16"/>
                    </w:rPr>
                    <w:t xml:space="preserve"> </w:t>
                  </w:r>
                  <w:r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8905DB" w:rsidRPr="00977311" w:rsidRDefault="00C0345F" w:rsidP="004874EA">
                  <w:pPr>
                    <w:spacing w:line="276" w:lineRule="auto"/>
                    <w:jc w:val="center"/>
                    <w:rPr>
                      <w:sz w:val="16"/>
                      <w:szCs w:val="16"/>
                    </w:rPr>
                  </w:pPr>
                  <w:r>
                    <w:rPr>
                      <w:sz w:val="16"/>
                      <w:szCs w:val="16"/>
                    </w:rPr>
                    <w:t>7</w:t>
                  </w:r>
                  <w:r w:rsidR="00441858">
                    <w:rPr>
                      <w:sz w:val="16"/>
                      <w:szCs w:val="16"/>
                    </w:rPr>
                    <w:t>54</w:t>
                  </w:r>
                  <w:r w:rsidR="00A96620">
                    <w:rPr>
                      <w:sz w:val="16"/>
                      <w:szCs w:val="16"/>
                    </w:rPr>
                    <w:t>,</w:t>
                  </w:r>
                  <w:r>
                    <w:rPr>
                      <w:sz w:val="16"/>
                      <w:szCs w:val="16"/>
                    </w:rPr>
                    <w:t>8</w:t>
                  </w:r>
                </w:p>
              </w:tc>
              <w:tc>
                <w:tcPr>
                  <w:tcW w:w="992"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4874EA">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8905DB" w:rsidRPr="00977311" w:rsidRDefault="00C0345F" w:rsidP="004874EA">
                  <w:pPr>
                    <w:spacing w:line="276" w:lineRule="auto"/>
                    <w:jc w:val="center"/>
                    <w:rPr>
                      <w:sz w:val="16"/>
                      <w:szCs w:val="16"/>
                    </w:rPr>
                  </w:pPr>
                  <w:r>
                    <w:rPr>
                      <w:sz w:val="16"/>
                      <w:szCs w:val="16"/>
                    </w:rPr>
                    <w:t>7</w:t>
                  </w:r>
                  <w:r w:rsidR="00441858">
                    <w:rPr>
                      <w:sz w:val="16"/>
                      <w:szCs w:val="16"/>
                    </w:rPr>
                    <w:t>54</w:t>
                  </w:r>
                  <w:r w:rsidR="00A96620">
                    <w:rPr>
                      <w:sz w:val="16"/>
                      <w:szCs w:val="16"/>
                    </w:rPr>
                    <w:t>,</w:t>
                  </w:r>
                  <w:r>
                    <w:rPr>
                      <w:sz w:val="16"/>
                      <w:szCs w:val="16"/>
                    </w:rPr>
                    <w:t>8</w:t>
                  </w:r>
                </w:p>
              </w:tc>
              <w:tc>
                <w:tcPr>
                  <w:tcW w:w="993"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4874EA">
                  <w:pPr>
                    <w:spacing w:line="276" w:lineRule="auto"/>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8905DB" w:rsidRDefault="008905DB" w:rsidP="007F34E2">
                  <w:pPr>
                    <w:rPr>
                      <w:sz w:val="16"/>
                      <w:szCs w:val="16"/>
                    </w:rPr>
                  </w:pPr>
                </w:p>
                <w:p w:rsidR="004874EA" w:rsidRPr="002B5CE2" w:rsidRDefault="004874EA" w:rsidP="007F34E2">
                  <w:pPr>
                    <w:rPr>
                      <w:sz w:val="16"/>
                      <w:szCs w:val="16"/>
                    </w:rPr>
                  </w:pPr>
                </w:p>
                <w:p w:rsidR="008905DB" w:rsidRDefault="008905DB" w:rsidP="007F34E2">
                  <w:pPr>
                    <w:rPr>
                      <w:sz w:val="16"/>
                      <w:szCs w:val="16"/>
                    </w:rPr>
                  </w:pPr>
                  <w:r w:rsidRPr="002B5CE2">
                    <w:rPr>
                      <w:sz w:val="16"/>
                      <w:szCs w:val="16"/>
                    </w:rPr>
                    <w:t>МКУ «Управление строительства»</w:t>
                  </w:r>
                </w:p>
                <w:p w:rsidR="004874EA" w:rsidRDefault="004874EA" w:rsidP="007F34E2">
                  <w:pPr>
                    <w:rPr>
                      <w:sz w:val="16"/>
                      <w:szCs w:val="16"/>
                    </w:rPr>
                  </w:pPr>
                </w:p>
                <w:p w:rsidR="004874EA" w:rsidRPr="002B5CE2" w:rsidRDefault="004874EA" w:rsidP="007F34E2">
                  <w:pPr>
                    <w:rPr>
                      <w:sz w:val="16"/>
                      <w:szCs w:val="16"/>
                    </w:rPr>
                  </w:pP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4874EA">
              <w:trPr>
                <w:cantSplit/>
                <w:trHeight w:val="292"/>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874EA">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8905DB" w:rsidRPr="00977311" w:rsidRDefault="00C0345F" w:rsidP="004874EA">
                  <w:pPr>
                    <w:spacing w:line="276" w:lineRule="auto"/>
                    <w:jc w:val="center"/>
                    <w:rPr>
                      <w:sz w:val="16"/>
                      <w:szCs w:val="16"/>
                    </w:rPr>
                  </w:pPr>
                  <w:r>
                    <w:rPr>
                      <w:sz w:val="16"/>
                      <w:szCs w:val="16"/>
                    </w:rPr>
                    <w:t>7</w:t>
                  </w:r>
                  <w:r w:rsidR="00441858">
                    <w:rPr>
                      <w:sz w:val="16"/>
                      <w:szCs w:val="16"/>
                    </w:rPr>
                    <w:t>54</w:t>
                  </w:r>
                  <w:r w:rsidR="00A96620">
                    <w:rPr>
                      <w:sz w:val="16"/>
                      <w:szCs w:val="16"/>
                    </w:rPr>
                    <w:t>,</w:t>
                  </w:r>
                  <w:r>
                    <w:rPr>
                      <w:sz w:val="16"/>
                      <w:szCs w:val="16"/>
                    </w:rPr>
                    <w:t>8</w:t>
                  </w:r>
                </w:p>
              </w:tc>
              <w:tc>
                <w:tcPr>
                  <w:tcW w:w="992" w:type="dxa"/>
                  <w:tcBorders>
                    <w:left w:val="single" w:sz="8" w:space="0" w:color="auto"/>
                    <w:right w:val="single" w:sz="8" w:space="0" w:color="auto"/>
                  </w:tcBorders>
                  <w:shd w:val="clear" w:color="auto" w:fill="auto"/>
                  <w:vAlign w:val="center"/>
                </w:tcPr>
                <w:p w:rsidR="008905DB" w:rsidRPr="002B5CE2" w:rsidRDefault="008905DB"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C0345F" w:rsidP="004874EA">
                  <w:pPr>
                    <w:spacing w:line="276" w:lineRule="auto"/>
                    <w:jc w:val="center"/>
                    <w:rPr>
                      <w:sz w:val="16"/>
                      <w:szCs w:val="16"/>
                    </w:rPr>
                  </w:pPr>
                  <w:r>
                    <w:rPr>
                      <w:sz w:val="16"/>
                      <w:szCs w:val="16"/>
                    </w:rPr>
                    <w:t>7</w:t>
                  </w:r>
                  <w:r w:rsidR="00441858">
                    <w:rPr>
                      <w:sz w:val="16"/>
                      <w:szCs w:val="16"/>
                    </w:rPr>
                    <w:t>54</w:t>
                  </w:r>
                  <w:r w:rsidR="00A96620">
                    <w:rPr>
                      <w:sz w:val="16"/>
                      <w:szCs w:val="16"/>
                    </w:rPr>
                    <w:t>,</w:t>
                  </w:r>
                  <w:r>
                    <w:rPr>
                      <w:sz w:val="16"/>
                      <w:szCs w:val="16"/>
                    </w:rPr>
                    <w:t>8</w:t>
                  </w:r>
                </w:p>
              </w:tc>
              <w:tc>
                <w:tcPr>
                  <w:tcW w:w="993" w:type="dxa"/>
                  <w:tcBorders>
                    <w:left w:val="single" w:sz="8" w:space="0" w:color="auto"/>
                    <w:right w:val="single" w:sz="8" w:space="0" w:color="auto"/>
                  </w:tcBorders>
                  <w:shd w:val="clear" w:color="auto" w:fill="auto"/>
                  <w:vAlign w:val="center"/>
                </w:tcPr>
                <w:p w:rsidR="008905DB" w:rsidRPr="002B5CE2" w:rsidRDefault="008905DB"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B118E6"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2.19</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3F2D66">
                  <w:pPr>
                    <w:spacing w:line="216" w:lineRule="auto"/>
                    <w:rPr>
                      <w:sz w:val="16"/>
                      <w:szCs w:val="16"/>
                    </w:rPr>
                  </w:pPr>
                  <w:r w:rsidRPr="00EC3FDE">
                    <w:rPr>
                      <w:sz w:val="16"/>
                      <w:szCs w:val="16"/>
                    </w:rPr>
                    <w:t xml:space="preserve">Инженерное обеспечение  </w:t>
                  </w:r>
                  <w:proofErr w:type="spellStart"/>
                  <w:r w:rsidR="003F2D66">
                    <w:rPr>
                      <w:sz w:val="16"/>
                      <w:szCs w:val="16"/>
                    </w:rPr>
                    <w:t>п</w:t>
                  </w:r>
                  <w:proofErr w:type="gramStart"/>
                  <w:r w:rsidR="003F2D66">
                    <w:rPr>
                      <w:sz w:val="16"/>
                      <w:szCs w:val="16"/>
                    </w:rPr>
                    <w:t>.Г</w:t>
                  </w:r>
                  <w:proofErr w:type="gramEnd"/>
                  <w:r w:rsidR="003F2D66">
                    <w:rPr>
                      <w:sz w:val="16"/>
                      <w:szCs w:val="16"/>
                    </w:rPr>
                    <w:t>лебовка</w:t>
                  </w:r>
                  <w:proofErr w:type="spellEnd"/>
                  <w:r w:rsidR="006E3541">
                    <w:rPr>
                      <w:sz w:val="16"/>
                      <w:szCs w:val="16"/>
                    </w:rPr>
                    <w:t xml:space="preserve"> </w:t>
                  </w:r>
                  <w:r w:rsidRPr="001857C6">
                    <w:rPr>
                      <w:sz w:val="16"/>
                      <w:szCs w:val="16"/>
                    </w:rPr>
                    <w:t>г. Новороссийск</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977311" w:rsidRDefault="00C0345F" w:rsidP="004874EA">
                  <w:pPr>
                    <w:spacing w:line="276" w:lineRule="auto"/>
                    <w:jc w:val="center"/>
                    <w:rPr>
                      <w:sz w:val="16"/>
                      <w:szCs w:val="16"/>
                    </w:rPr>
                  </w:pPr>
                  <w:r>
                    <w:rPr>
                      <w:sz w:val="16"/>
                      <w:szCs w:val="16"/>
                    </w:rPr>
                    <w:t>600,0</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977311" w:rsidRDefault="00C0345F" w:rsidP="004874EA">
                  <w:pPr>
                    <w:spacing w:line="276" w:lineRule="auto"/>
                    <w:jc w:val="center"/>
                    <w:rPr>
                      <w:sz w:val="16"/>
                      <w:szCs w:val="16"/>
                    </w:rPr>
                  </w:pPr>
                  <w:r>
                    <w:rPr>
                      <w:sz w:val="16"/>
                      <w:szCs w:val="16"/>
                    </w:rPr>
                    <w:t>600,0</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B118E6" w:rsidRPr="002B5CE2" w:rsidRDefault="00B118E6" w:rsidP="007F34E2">
                  <w:pPr>
                    <w:rPr>
                      <w:sz w:val="16"/>
                      <w:szCs w:val="16"/>
                    </w:rPr>
                  </w:pPr>
                </w:p>
                <w:p w:rsidR="00B118E6" w:rsidRDefault="00B118E6" w:rsidP="007F34E2">
                  <w:pPr>
                    <w:rPr>
                      <w:sz w:val="16"/>
                      <w:szCs w:val="16"/>
                    </w:rPr>
                  </w:pPr>
                  <w:r>
                    <w:rPr>
                      <w:sz w:val="16"/>
                      <w:szCs w:val="16"/>
                    </w:rPr>
                    <w:t xml:space="preserve">МКУ «Управление </w:t>
                  </w:r>
                  <w:r w:rsidRPr="002B5CE2">
                    <w:rPr>
                      <w:sz w:val="16"/>
                      <w:szCs w:val="16"/>
                    </w:rPr>
                    <w:t>строительства»</w:t>
                  </w:r>
                </w:p>
                <w:p w:rsidR="00B118E6" w:rsidRDefault="00B118E6" w:rsidP="007F34E2">
                  <w:pPr>
                    <w:rPr>
                      <w:sz w:val="16"/>
                      <w:szCs w:val="16"/>
                    </w:rPr>
                  </w:pPr>
                </w:p>
                <w:p w:rsidR="004874EA" w:rsidRPr="002B5CE2" w:rsidRDefault="004874EA" w:rsidP="007F34E2">
                  <w:pPr>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4874EA">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4874EA">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4874EA">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4874EA">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874EA">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B118E6" w:rsidRPr="00977311" w:rsidRDefault="00C0345F" w:rsidP="004874EA">
                  <w:pPr>
                    <w:spacing w:line="276" w:lineRule="auto"/>
                    <w:jc w:val="center"/>
                    <w:rPr>
                      <w:sz w:val="16"/>
                      <w:szCs w:val="16"/>
                    </w:rPr>
                  </w:pPr>
                  <w:r>
                    <w:rPr>
                      <w:sz w:val="16"/>
                      <w:szCs w:val="16"/>
                    </w:rPr>
                    <w:t>600,0</w:t>
                  </w:r>
                </w:p>
              </w:tc>
              <w:tc>
                <w:tcPr>
                  <w:tcW w:w="992" w:type="dxa"/>
                  <w:tcBorders>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C0345F" w:rsidP="004874EA">
                  <w:pPr>
                    <w:spacing w:line="276" w:lineRule="auto"/>
                    <w:jc w:val="center"/>
                    <w:rPr>
                      <w:sz w:val="16"/>
                      <w:szCs w:val="16"/>
                    </w:rPr>
                  </w:pPr>
                  <w:r>
                    <w:rPr>
                      <w:sz w:val="16"/>
                      <w:szCs w:val="16"/>
                    </w:rPr>
                    <w:t>600,0</w:t>
                  </w:r>
                </w:p>
              </w:tc>
              <w:tc>
                <w:tcPr>
                  <w:tcW w:w="993" w:type="dxa"/>
                  <w:tcBorders>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977311" w:rsidRPr="002B5CE2" w:rsidTr="005834E2">
              <w:trPr>
                <w:cantSplit/>
                <w:trHeight w:val="243"/>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D53E68">
                  <w:pPr>
                    <w:spacing w:line="216" w:lineRule="auto"/>
                    <w:rPr>
                      <w:sz w:val="16"/>
                      <w:szCs w:val="16"/>
                    </w:rPr>
                  </w:pPr>
                  <w:r>
                    <w:rPr>
                      <w:sz w:val="16"/>
                      <w:szCs w:val="16"/>
                    </w:rPr>
                    <w:t>2.20</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D44" w:rsidRDefault="000E7D44" w:rsidP="00400105">
                  <w:pPr>
                    <w:spacing w:line="216" w:lineRule="auto"/>
                    <w:rPr>
                      <w:sz w:val="16"/>
                      <w:szCs w:val="16"/>
                    </w:rPr>
                  </w:pPr>
                </w:p>
                <w:p w:rsidR="000E7D44" w:rsidRDefault="000E7D44" w:rsidP="00400105">
                  <w:pPr>
                    <w:spacing w:line="216" w:lineRule="auto"/>
                    <w:rPr>
                      <w:sz w:val="16"/>
                      <w:szCs w:val="16"/>
                    </w:rPr>
                  </w:pPr>
                </w:p>
                <w:p w:rsidR="006E3541" w:rsidRDefault="00EC3FDE" w:rsidP="00400105">
                  <w:pPr>
                    <w:spacing w:line="216" w:lineRule="auto"/>
                    <w:rPr>
                      <w:sz w:val="16"/>
                      <w:szCs w:val="16"/>
                    </w:rPr>
                  </w:pPr>
                  <w:r w:rsidRPr="00EC3FDE">
                    <w:rPr>
                      <w:sz w:val="16"/>
                      <w:szCs w:val="16"/>
                    </w:rPr>
                    <w:t xml:space="preserve">Инженерное обеспечение  </w:t>
                  </w:r>
                  <w:r w:rsidR="000E79B6">
                    <w:rPr>
                      <w:sz w:val="16"/>
                      <w:szCs w:val="16"/>
                    </w:rPr>
                    <w:t xml:space="preserve">х. Горный </w:t>
                  </w:r>
                  <w:r w:rsidR="000E79B6" w:rsidRPr="000E79B6">
                    <w:rPr>
                      <w:sz w:val="16"/>
                      <w:szCs w:val="16"/>
                    </w:rPr>
                    <w:t>г. Новороссийск</w:t>
                  </w:r>
                  <w:r w:rsidR="00C805C0">
                    <w:rPr>
                      <w:sz w:val="16"/>
                      <w:szCs w:val="16"/>
                    </w:rPr>
                    <w:t xml:space="preserve"> </w:t>
                  </w:r>
                  <w:r w:rsidR="00977311" w:rsidRPr="00875239">
                    <w:rPr>
                      <w:sz w:val="16"/>
                      <w:szCs w:val="16"/>
                    </w:rPr>
                    <w:t>(в том числе ПИР)</w:t>
                  </w:r>
                </w:p>
                <w:p w:rsidR="006E3541" w:rsidRPr="00B2136A" w:rsidRDefault="006E3541" w:rsidP="00400105">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500</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500</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D53E68" w:rsidRDefault="00D53E68" w:rsidP="00D04BDA">
                  <w:pPr>
                    <w:spacing w:line="216" w:lineRule="auto"/>
                    <w:rPr>
                      <w:sz w:val="16"/>
                      <w:szCs w:val="16"/>
                    </w:rPr>
                  </w:pPr>
                </w:p>
                <w:p w:rsidR="00977311" w:rsidRDefault="00977311" w:rsidP="00D04BDA">
                  <w:pPr>
                    <w:spacing w:line="216" w:lineRule="auto"/>
                    <w:rPr>
                      <w:sz w:val="16"/>
                      <w:szCs w:val="16"/>
                    </w:rPr>
                  </w:pPr>
                  <w:r w:rsidRPr="00204611">
                    <w:rPr>
                      <w:sz w:val="16"/>
                      <w:szCs w:val="16"/>
                    </w:rPr>
                    <w:t>Получен проект планировки. Разработана  ПСД</w:t>
                  </w:r>
                </w:p>
                <w:p w:rsidR="000E7D44" w:rsidRDefault="000E7D44" w:rsidP="00D04BDA">
                  <w:pPr>
                    <w:spacing w:line="216" w:lineRule="auto"/>
                    <w:rPr>
                      <w:sz w:val="16"/>
                      <w:szCs w:val="16"/>
                    </w:rPr>
                  </w:pPr>
                </w:p>
                <w:p w:rsidR="00D53E68" w:rsidRPr="002B5CE2" w:rsidRDefault="00D53E68" w:rsidP="00D04BDA">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tcPr>
                <w:p w:rsidR="00977311" w:rsidRPr="002B5CE2" w:rsidRDefault="00977311" w:rsidP="007F34E2">
                  <w:pPr>
                    <w:rPr>
                      <w:sz w:val="16"/>
                      <w:szCs w:val="16"/>
                    </w:rPr>
                  </w:pPr>
                </w:p>
                <w:p w:rsidR="00977311" w:rsidRPr="002B5CE2" w:rsidRDefault="00977311" w:rsidP="007F34E2">
                  <w:pPr>
                    <w:rPr>
                      <w:sz w:val="16"/>
                      <w:szCs w:val="16"/>
                    </w:rPr>
                  </w:pPr>
                  <w:r w:rsidRPr="002B5CE2">
                    <w:rPr>
                      <w:sz w:val="16"/>
                      <w:szCs w:val="16"/>
                    </w:rPr>
                    <w:t>МКУ «Управление строительства»</w:t>
                  </w:r>
                </w:p>
              </w:tc>
            </w:tr>
            <w:tr w:rsidR="00977311" w:rsidRPr="002B5CE2" w:rsidTr="005834E2">
              <w:trPr>
                <w:cantSplit/>
                <w:trHeight w:val="260"/>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0E7D44">
              <w:trPr>
                <w:cantSplit/>
                <w:trHeight w:val="206"/>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874EA">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500</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500</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0E79B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0E79B6" w:rsidRDefault="00C82E8E" w:rsidP="009A6667">
                  <w:pPr>
                    <w:spacing w:line="216" w:lineRule="auto"/>
                    <w:jc w:val="center"/>
                    <w:rPr>
                      <w:sz w:val="16"/>
                      <w:szCs w:val="16"/>
                    </w:rPr>
                  </w:pPr>
                  <w:r>
                    <w:rPr>
                      <w:sz w:val="16"/>
                      <w:szCs w:val="16"/>
                    </w:rPr>
                    <w:t>2.21</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9B6" w:rsidRPr="00B2136A" w:rsidRDefault="000E79B6" w:rsidP="00400105">
                  <w:pPr>
                    <w:spacing w:line="216" w:lineRule="auto"/>
                    <w:rPr>
                      <w:sz w:val="16"/>
                      <w:szCs w:val="16"/>
                    </w:rPr>
                  </w:pPr>
                  <w:r w:rsidRPr="00EC3FDE">
                    <w:rPr>
                      <w:sz w:val="16"/>
                      <w:szCs w:val="16"/>
                    </w:rPr>
                    <w:t xml:space="preserve">Инженерное обеспечение  </w:t>
                  </w:r>
                  <w:proofErr w:type="spellStart"/>
                  <w:r w:rsidRPr="00875239">
                    <w:rPr>
                      <w:sz w:val="16"/>
                      <w:szCs w:val="16"/>
                    </w:rPr>
                    <w:t>с</w:t>
                  </w:r>
                  <w:proofErr w:type="gramStart"/>
                  <w:r w:rsidRPr="00875239">
                    <w:rPr>
                      <w:sz w:val="16"/>
                      <w:szCs w:val="16"/>
                    </w:rPr>
                    <w:t>.</w:t>
                  </w:r>
                  <w:r>
                    <w:rPr>
                      <w:sz w:val="16"/>
                      <w:szCs w:val="16"/>
                    </w:rPr>
                    <w:t>Ф</w:t>
                  </w:r>
                  <w:proofErr w:type="gramEnd"/>
                  <w:r>
                    <w:rPr>
                      <w:sz w:val="16"/>
                      <w:szCs w:val="16"/>
                    </w:rPr>
                    <w:t>едотовка</w:t>
                  </w:r>
                  <w:proofErr w:type="spellEnd"/>
                  <w:r w:rsidR="006E3541">
                    <w:rPr>
                      <w:sz w:val="16"/>
                      <w:szCs w:val="16"/>
                    </w:rPr>
                    <w:t xml:space="preserve"> </w:t>
                  </w:r>
                  <w:r w:rsidRPr="000E79B6">
                    <w:rPr>
                      <w:sz w:val="16"/>
                      <w:szCs w:val="16"/>
                    </w:rPr>
                    <w:t>г. Новороссийск</w:t>
                  </w:r>
                  <w:r w:rsidR="00C805C0">
                    <w:rPr>
                      <w:sz w:val="16"/>
                      <w:szCs w:val="16"/>
                    </w:rPr>
                    <w:t xml:space="preserve"> </w:t>
                  </w:r>
                  <w:r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0E79B6" w:rsidRPr="00977311" w:rsidRDefault="007F6AB7" w:rsidP="004874EA">
                  <w:pPr>
                    <w:spacing w:line="276" w:lineRule="auto"/>
                    <w:jc w:val="center"/>
                    <w:rPr>
                      <w:sz w:val="16"/>
                      <w:szCs w:val="16"/>
                    </w:rPr>
                  </w:pPr>
                  <w:r>
                    <w:rPr>
                      <w:sz w:val="16"/>
                      <w:szCs w:val="16"/>
                    </w:rPr>
                    <w:t xml:space="preserve">4 </w:t>
                  </w:r>
                  <w:r w:rsidR="000E79B6">
                    <w:rPr>
                      <w:sz w:val="16"/>
                      <w:szCs w:val="16"/>
                    </w:rPr>
                    <w:t>6</w:t>
                  </w:r>
                  <w:r w:rsidR="006E3541">
                    <w:rPr>
                      <w:sz w:val="16"/>
                      <w:szCs w:val="16"/>
                    </w:rPr>
                    <w:t>2</w:t>
                  </w:r>
                  <w:r w:rsidR="007E0662">
                    <w:rPr>
                      <w:sz w:val="16"/>
                      <w:szCs w:val="16"/>
                    </w:rPr>
                    <w:t>1</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4874EA">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4874EA">
                  <w:pPr>
                    <w:spacing w:line="276" w:lineRule="auto"/>
                    <w:jc w:val="center"/>
                    <w:rPr>
                      <w:sz w:val="16"/>
                      <w:szCs w:val="16"/>
                    </w:rPr>
                  </w:pPr>
                  <w:r>
                    <w:rPr>
                      <w:sz w:val="16"/>
                      <w:szCs w:val="16"/>
                    </w:rPr>
                    <w:t>6</w:t>
                  </w:r>
                  <w:r w:rsidR="006E3541">
                    <w:rPr>
                      <w:sz w:val="16"/>
                      <w:szCs w:val="16"/>
                    </w:rPr>
                    <w:t>2</w:t>
                  </w:r>
                  <w:r w:rsidR="007E0662">
                    <w:rPr>
                      <w:sz w:val="16"/>
                      <w:szCs w:val="16"/>
                    </w:rPr>
                    <w:t>1</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0E79B6" w:rsidRPr="002B5CE2" w:rsidRDefault="007F6AB7" w:rsidP="004874EA">
                  <w:pPr>
                    <w:spacing w:line="276" w:lineRule="auto"/>
                    <w:jc w:val="center"/>
                    <w:rPr>
                      <w:sz w:val="16"/>
                      <w:szCs w:val="16"/>
                    </w:rPr>
                  </w:pPr>
                  <w:r>
                    <w:rPr>
                      <w:sz w:val="16"/>
                      <w:szCs w:val="16"/>
                    </w:rPr>
                    <w:t>4 00</w:t>
                  </w:r>
                  <w:r w:rsidR="000E79B6">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0E79B6" w:rsidRPr="002B5CE2" w:rsidRDefault="00C16990" w:rsidP="007F34E2">
                  <w:pPr>
                    <w:spacing w:line="216" w:lineRule="auto"/>
                    <w:rPr>
                      <w:sz w:val="16"/>
                      <w:szCs w:val="16"/>
                    </w:rPr>
                  </w:pPr>
                  <w:r>
                    <w:rPr>
                      <w:sz w:val="16"/>
                      <w:szCs w:val="16"/>
                    </w:rPr>
                    <w:t>МКУ «Управление строительства»</w:t>
                  </w: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874EA">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E79B6" w:rsidRPr="00977311" w:rsidRDefault="007F6AB7" w:rsidP="004874EA">
                  <w:pPr>
                    <w:spacing w:line="276" w:lineRule="auto"/>
                    <w:jc w:val="center"/>
                    <w:rPr>
                      <w:sz w:val="16"/>
                      <w:szCs w:val="16"/>
                    </w:rPr>
                  </w:pPr>
                  <w:r>
                    <w:rPr>
                      <w:sz w:val="16"/>
                      <w:szCs w:val="16"/>
                    </w:rPr>
                    <w:t xml:space="preserve">4 </w:t>
                  </w:r>
                  <w:r w:rsidR="000E79B6">
                    <w:rPr>
                      <w:sz w:val="16"/>
                      <w:szCs w:val="16"/>
                    </w:rPr>
                    <w:t>6</w:t>
                  </w:r>
                  <w:r w:rsidR="006E3541">
                    <w:rPr>
                      <w:sz w:val="16"/>
                      <w:szCs w:val="16"/>
                    </w:rPr>
                    <w:t>2</w:t>
                  </w:r>
                  <w:r w:rsidR="007E0662">
                    <w:rPr>
                      <w:sz w:val="16"/>
                      <w:szCs w:val="16"/>
                    </w:rPr>
                    <w:t>1</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4874EA">
                  <w:pPr>
                    <w:spacing w:line="276" w:lineRule="auto"/>
                    <w:jc w:val="center"/>
                    <w:rPr>
                      <w:sz w:val="16"/>
                      <w:szCs w:val="16"/>
                    </w:rPr>
                  </w:pPr>
                  <w:r>
                    <w:rPr>
                      <w:sz w:val="16"/>
                      <w:szCs w:val="16"/>
                    </w:rPr>
                    <w:t>6</w:t>
                  </w:r>
                  <w:r w:rsidR="006E3541">
                    <w:rPr>
                      <w:sz w:val="16"/>
                      <w:szCs w:val="16"/>
                    </w:rPr>
                    <w:t>2</w:t>
                  </w:r>
                  <w:r w:rsidR="007E0662">
                    <w:rPr>
                      <w:sz w:val="16"/>
                      <w:szCs w:val="16"/>
                    </w:rPr>
                    <w:t>1</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7F6AB7" w:rsidP="004874EA">
                  <w:pPr>
                    <w:spacing w:line="276" w:lineRule="auto"/>
                    <w:jc w:val="center"/>
                    <w:rPr>
                      <w:sz w:val="16"/>
                      <w:szCs w:val="16"/>
                    </w:rPr>
                  </w:pPr>
                  <w:r>
                    <w:rPr>
                      <w:sz w:val="16"/>
                      <w:szCs w:val="16"/>
                    </w:rPr>
                    <w:t>4 00</w:t>
                  </w:r>
                  <w:r w:rsidR="000E79B6">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B118E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2.22</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400105">
                  <w:pPr>
                    <w:spacing w:line="216" w:lineRule="auto"/>
                    <w:rPr>
                      <w:sz w:val="16"/>
                      <w:szCs w:val="16"/>
                    </w:rPr>
                  </w:pPr>
                  <w:r w:rsidRPr="00EC3FDE">
                    <w:rPr>
                      <w:sz w:val="16"/>
                      <w:szCs w:val="16"/>
                    </w:rPr>
                    <w:t xml:space="preserve">Инженерное обеспечение  </w:t>
                  </w:r>
                  <w:proofErr w:type="gramStart"/>
                  <w:r>
                    <w:rPr>
                      <w:sz w:val="16"/>
                      <w:szCs w:val="16"/>
                    </w:rPr>
                    <w:t>с</w:t>
                  </w:r>
                  <w:proofErr w:type="gramEnd"/>
                  <w:r>
                    <w:rPr>
                      <w:sz w:val="16"/>
                      <w:szCs w:val="16"/>
                    </w:rPr>
                    <w:t xml:space="preserve">. </w:t>
                  </w:r>
                  <w:proofErr w:type="gramStart"/>
                  <w:r>
                    <w:rPr>
                      <w:sz w:val="16"/>
                      <w:szCs w:val="16"/>
                    </w:rPr>
                    <w:t>Широкая</w:t>
                  </w:r>
                  <w:proofErr w:type="gramEnd"/>
                  <w:r>
                    <w:rPr>
                      <w:sz w:val="16"/>
                      <w:szCs w:val="16"/>
                    </w:rPr>
                    <w:t xml:space="preserve">  Балка                             </w:t>
                  </w:r>
                  <w:r w:rsidRPr="000E79B6">
                    <w:rPr>
                      <w:sz w:val="16"/>
                      <w:szCs w:val="16"/>
                    </w:rPr>
                    <w:t>г. Новороссийск</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977311" w:rsidRDefault="00B118E6" w:rsidP="004874EA">
                  <w:pPr>
                    <w:spacing w:line="276" w:lineRule="auto"/>
                    <w:jc w:val="center"/>
                    <w:rPr>
                      <w:sz w:val="16"/>
                      <w:szCs w:val="16"/>
                    </w:rPr>
                  </w:pPr>
                  <w:r>
                    <w:rPr>
                      <w:sz w:val="16"/>
                      <w:szCs w:val="16"/>
                    </w:rPr>
                    <w:t>5</w:t>
                  </w:r>
                  <w:r w:rsidR="006E3541">
                    <w:rPr>
                      <w:sz w:val="16"/>
                      <w:szCs w:val="16"/>
                    </w:rPr>
                    <w:t>47</w:t>
                  </w:r>
                  <w:r>
                    <w:rPr>
                      <w:sz w:val="16"/>
                      <w:szCs w:val="16"/>
                    </w:rPr>
                    <w:t>,6</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977311" w:rsidRDefault="00B118E6" w:rsidP="004874EA">
                  <w:pPr>
                    <w:spacing w:line="276" w:lineRule="auto"/>
                    <w:jc w:val="center"/>
                    <w:rPr>
                      <w:sz w:val="16"/>
                      <w:szCs w:val="16"/>
                    </w:rPr>
                  </w:pPr>
                  <w:r>
                    <w:rPr>
                      <w:sz w:val="16"/>
                      <w:szCs w:val="16"/>
                    </w:rPr>
                    <w:t>5</w:t>
                  </w:r>
                  <w:r w:rsidR="006E3541">
                    <w:rPr>
                      <w:sz w:val="16"/>
                      <w:szCs w:val="16"/>
                    </w:rPr>
                    <w:t>47</w:t>
                  </w:r>
                  <w:r>
                    <w:rPr>
                      <w:sz w:val="16"/>
                      <w:szCs w:val="16"/>
                    </w:rPr>
                    <w:t>,6</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B118E6" w:rsidRPr="002B5CE2" w:rsidRDefault="00C16990" w:rsidP="007F34E2">
                  <w:pPr>
                    <w:spacing w:line="216" w:lineRule="auto"/>
                    <w:rPr>
                      <w:sz w:val="16"/>
                      <w:szCs w:val="16"/>
                    </w:rPr>
                  </w:pPr>
                  <w:r>
                    <w:rPr>
                      <w:sz w:val="16"/>
                      <w:szCs w:val="16"/>
                    </w:rPr>
                    <w:t>МКУ «Управление строительства»</w:t>
                  </w: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4874EA">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4874EA">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4874EA">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4874EA">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874EA">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4874EA">
                  <w:pPr>
                    <w:spacing w:line="276" w:lineRule="auto"/>
                    <w:jc w:val="center"/>
                    <w:rPr>
                      <w:sz w:val="16"/>
                      <w:szCs w:val="16"/>
                    </w:rPr>
                  </w:pPr>
                  <w:r w:rsidRPr="00B118E6">
                    <w:rPr>
                      <w:sz w:val="16"/>
                      <w:szCs w:val="16"/>
                    </w:rPr>
                    <w:t>5</w:t>
                  </w:r>
                  <w:r w:rsidR="006E3541">
                    <w:rPr>
                      <w:sz w:val="16"/>
                      <w:szCs w:val="16"/>
                    </w:rPr>
                    <w:t>47</w:t>
                  </w:r>
                  <w:r w:rsidRPr="00B118E6">
                    <w:rPr>
                      <w:sz w:val="16"/>
                      <w:szCs w:val="16"/>
                    </w:rPr>
                    <w:t>,6</w:t>
                  </w:r>
                </w:p>
              </w:tc>
              <w:tc>
                <w:tcPr>
                  <w:tcW w:w="992" w:type="dxa"/>
                  <w:tcBorders>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4874EA">
                  <w:pPr>
                    <w:spacing w:line="276" w:lineRule="auto"/>
                    <w:jc w:val="center"/>
                    <w:rPr>
                      <w:sz w:val="16"/>
                      <w:szCs w:val="16"/>
                    </w:rPr>
                  </w:pPr>
                  <w:r w:rsidRPr="00B118E6">
                    <w:rPr>
                      <w:sz w:val="16"/>
                      <w:szCs w:val="16"/>
                    </w:rPr>
                    <w:t>5</w:t>
                  </w:r>
                  <w:r w:rsidR="006E3541">
                    <w:rPr>
                      <w:sz w:val="16"/>
                      <w:szCs w:val="16"/>
                    </w:rPr>
                    <w:t>47</w:t>
                  </w:r>
                  <w:r w:rsidRPr="00B118E6">
                    <w:rPr>
                      <w:sz w:val="16"/>
                      <w:szCs w:val="16"/>
                    </w:rPr>
                    <w:t>,6</w:t>
                  </w:r>
                </w:p>
              </w:tc>
              <w:tc>
                <w:tcPr>
                  <w:tcW w:w="993" w:type="dxa"/>
                  <w:tcBorders>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lastRenderedPageBreak/>
                    <w:t>2.23</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F84B70">
                  <w:pPr>
                    <w:spacing w:line="216" w:lineRule="auto"/>
                    <w:rPr>
                      <w:sz w:val="16"/>
                      <w:szCs w:val="16"/>
                    </w:rPr>
                  </w:pPr>
                  <w:r w:rsidRPr="00B118E6">
                    <w:rPr>
                      <w:sz w:val="16"/>
                      <w:szCs w:val="16"/>
                    </w:rPr>
                    <w:t>Инженерное обеспечение  х. Семигорский</w:t>
                  </w:r>
                  <w:r w:rsidR="006E3541">
                    <w:rPr>
                      <w:sz w:val="16"/>
                      <w:szCs w:val="16"/>
                    </w:rPr>
                    <w:t xml:space="preserve">  </w:t>
                  </w:r>
                  <w:r w:rsidRPr="00B118E6">
                    <w:rPr>
                      <w:sz w:val="16"/>
                      <w:szCs w:val="16"/>
                    </w:rPr>
                    <w:t>г</w:t>
                  </w:r>
                  <w:proofErr w:type="gramStart"/>
                  <w:r w:rsidRPr="00B118E6">
                    <w:rPr>
                      <w:sz w:val="16"/>
                      <w:szCs w:val="16"/>
                    </w:rPr>
                    <w:t>.Н</w:t>
                  </w:r>
                  <w:proofErr w:type="gramEnd"/>
                  <w:r w:rsidRPr="00B118E6">
                    <w:rPr>
                      <w:sz w:val="16"/>
                      <w:szCs w:val="16"/>
                    </w:rPr>
                    <w:t>овороссийск, массив 8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183203">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491,0</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2B5CE2" w:rsidRDefault="006E3541" w:rsidP="00183203">
                  <w:pPr>
                    <w:spacing w:line="360" w:lineRule="auto"/>
                    <w:jc w:val="center"/>
                    <w:rPr>
                      <w:sz w:val="16"/>
                      <w:szCs w:val="16"/>
                    </w:rPr>
                  </w:pPr>
                  <w:r>
                    <w:rPr>
                      <w:sz w:val="16"/>
                      <w:szCs w:val="16"/>
                    </w:rPr>
                    <w:t>34</w:t>
                  </w:r>
                  <w:r w:rsidR="00B118E6">
                    <w:rPr>
                      <w:sz w:val="16"/>
                      <w:szCs w:val="16"/>
                    </w:rPr>
                    <w:t>1,0</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6E3541" w:rsidP="00183203">
                  <w:pPr>
                    <w:spacing w:line="360" w:lineRule="auto"/>
                    <w:jc w:val="center"/>
                    <w:rPr>
                      <w:sz w:val="16"/>
                      <w:szCs w:val="16"/>
                    </w:rPr>
                  </w:pPr>
                  <w:r>
                    <w:rPr>
                      <w:sz w:val="16"/>
                      <w:szCs w:val="16"/>
                    </w:rPr>
                    <w:t>15</w:t>
                  </w:r>
                  <w:r w:rsidR="00B118E6">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B118E6" w:rsidRPr="00204611" w:rsidRDefault="00B118E6" w:rsidP="00204611">
                  <w:pPr>
                    <w:spacing w:line="216" w:lineRule="auto"/>
                    <w:rPr>
                      <w:sz w:val="16"/>
                      <w:szCs w:val="16"/>
                    </w:rPr>
                  </w:pPr>
                  <w:r w:rsidRPr="00204611">
                    <w:rPr>
                      <w:sz w:val="16"/>
                      <w:szCs w:val="16"/>
                    </w:rPr>
                    <w:t>МКУ «Управление строительства»</w:t>
                  </w:r>
                </w:p>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18320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18320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183203">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sidRPr="00B118E6">
                    <w:rPr>
                      <w:sz w:val="16"/>
                      <w:szCs w:val="16"/>
                    </w:rPr>
                    <w:t>491,0</w:t>
                  </w:r>
                </w:p>
              </w:tc>
              <w:tc>
                <w:tcPr>
                  <w:tcW w:w="992"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6E3541" w:rsidP="00183203">
                  <w:pPr>
                    <w:spacing w:line="360" w:lineRule="auto"/>
                    <w:jc w:val="center"/>
                    <w:rPr>
                      <w:sz w:val="16"/>
                      <w:szCs w:val="16"/>
                    </w:rPr>
                  </w:pPr>
                  <w:r>
                    <w:rPr>
                      <w:sz w:val="16"/>
                      <w:szCs w:val="16"/>
                    </w:rPr>
                    <w:t>34</w:t>
                  </w:r>
                  <w:r w:rsidR="00B118E6" w:rsidRPr="00B118E6">
                    <w:rPr>
                      <w:sz w:val="16"/>
                      <w:szCs w:val="16"/>
                    </w:rPr>
                    <w:t>1,0</w:t>
                  </w:r>
                </w:p>
              </w:tc>
              <w:tc>
                <w:tcPr>
                  <w:tcW w:w="993" w:type="dxa"/>
                  <w:tcBorders>
                    <w:left w:val="single" w:sz="8" w:space="0" w:color="auto"/>
                    <w:right w:val="single" w:sz="8" w:space="0" w:color="auto"/>
                  </w:tcBorders>
                  <w:shd w:val="clear" w:color="auto" w:fill="auto"/>
                  <w:vAlign w:val="center"/>
                </w:tcPr>
                <w:p w:rsidR="00B118E6" w:rsidRPr="002B5CE2" w:rsidRDefault="006E3541" w:rsidP="00183203">
                  <w:pPr>
                    <w:spacing w:line="360" w:lineRule="auto"/>
                    <w:jc w:val="center"/>
                    <w:rPr>
                      <w:sz w:val="16"/>
                      <w:szCs w:val="16"/>
                    </w:rPr>
                  </w:pPr>
                  <w:r>
                    <w:rPr>
                      <w:sz w:val="16"/>
                      <w:szCs w:val="16"/>
                    </w:rPr>
                    <w:t>15</w:t>
                  </w:r>
                  <w:r w:rsidR="00B118E6">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367052" w:rsidRPr="002B5CE2" w:rsidTr="00B90463">
              <w:trPr>
                <w:cantSplit/>
                <w:trHeight w:val="273"/>
              </w:trPr>
              <w:tc>
                <w:tcPr>
                  <w:tcW w:w="567"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C3321E">
                  <w:pPr>
                    <w:spacing w:line="216" w:lineRule="auto"/>
                    <w:jc w:val="center"/>
                    <w:rPr>
                      <w:sz w:val="16"/>
                      <w:szCs w:val="16"/>
                    </w:rPr>
                  </w:pPr>
                  <w:r>
                    <w:rPr>
                      <w:sz w:val="16"/>
                      <w:szCs w:val="16"/>
                    </w:rPr>
                    <w:t>2.2</w:t>
                  </w:r>
                  <w:r w:rsidR="00C3321E">
                    <w:rPr>
                      <w:sz w:val="16"/>
                      <w:szCs w:val="16"/>
                    </w:rPr>
                    <w:t>4</w:t>
                  </w:r>
                </w:p>
              </w:tc>
              <w:tc>
                <w:tcPr>
                  <w:tcW w:w="4394"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C1E8B">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w:t>
                  </w:r>
                  <w:r w:rsidR="004C1E8B" w:rsidRPr="002B5CE2">
                    <w:rPr>
                      <w:sz w:val="16"/>
                      <w:szCs w:val="16"/>
                    </w:rPr>
                    <w:t>п</w:t>
                  </w:r>
                  <w:r w:rsidRPr="002B5CE2">
                    <w:rPr>
                      <w:sz w:val="16"/>
                      <w:szCs w:val="16"/>
                    </w:rPr>
                    <w:t>орта</w:t>
                  </w:r>
                  <w:r w:rsidR="00C805C0">
                    <w:rPr>
                      <w:sz w:val="16"/>
                      <w:szCs w:val="16"/>
                    </w:rPr>
                    <w:t xml:space="preserve"> и </w:t>
                  </w:r>
                  <w:proofErr w:type="spellStart"/>
                  <w:r w:rsidR="00C805C0">
                    <w:rPr>
                      <w:sz w:val="16"/>
                      <w:szCs w:val="16"/>
                    </w:rPr>
                    <w:t>т</w:t>
                  </w:r>
                  <w:proofErr w:type="gramStart"/>
                  <w:r w:rsidR="00C805C0">
                    <w:rPr>
                      <w:sz w:val="16"/>
                      <w:szCs w:val="16"/>
                    </w:rPr>
                    <w:t>.д</w:t>
                  </w:r>
                  <w:proofErr w:type="spellEnd"/>
                  <w:proofErr w:type="gramEnd"/>
                  <w:r w:rsidRPr="002B5CE2">
                    <w:rPr>
                      <w:sz w:val="16"/>
                      <w:szCs w:val="16"/>
                    </w:rPr>
                    <w:t>)</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D94354" w:rsidP="00183203">
                  <w:pPr>
                    <w:spacing w:line="360" w:lineRule="auto"/>
                    <w:jc w:val="center"/>
                    <w:rPr>
                      <w:sz w:val="16"/>
                      <w:szCs w:val="16"/>
                    </w:rPr>
                  </w:pPr>
                  <w:r>
                    <w:rPr>
                      <w:sz w:val="16"/>
                      <w:szCs w:val="16"/>
                    </w:rPr>
                    <w:t>7 927</w:t>
                  </w:r>
                  <w:r w:rsidR="00A96620">
                    <w:rPr>
                      <w:sz w:val="16"/>
                      <w:szCs w:val="16"/>
                    </w:rPr>
                    <w:t>,0</w:t>
                  </w: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2A2D38" w:rsidP="00183203">
                  <w:pPr>
                    <w:spacing w:line="360" w:lineRule="auto"/>
                    <w:jc w:val="center"/>
                    <w:rPr>
                      <w:sz w:val="16"/>
                      <w:szCs w:val="16"/>
                    </w:rPr>
                  </w:pPr>
                  <w:r>
                    <w:rPr>
                      <w:sz w:val="16"/>
                      <w:szCs w:val="16"/>
                    </w:rPr>
                    <w:t>4</w:t>
                  </w:r>
                  <w:r w:rsidR="00A96620">
                    <w:rPr>
                      <w:sz w:val="16"/>
                      <w:szCs w:val="16"/>
                    </w:rPr>
                    <w:t> </w:t>
                  </w:r>
                  <w:r w:rsidR="00AF088B">
                    <w:rPr>
                      <w:sz w:val="16"/>
                      <w:szCs w:val="16"/>
                    </w:rPr>
                    <w:t>244</w:t>
                  </w:r>
                  <w:r w:rsidR="00A96620">
                    <w:rPr>
                      <w:sz w:val="16"/>
                      <w:szCs w:val="16"/>
                    </w:rPr>
                    <w:t>,0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183203">
                  <w:pPr>
                    <w:spacing w:line="360" w:lineRule="auto"/>
                    <w:jc w:val="center"/>
                    <w:rPr>
                      <w:sz w:val="16"/>
                      <w:szCs w:val="16"/>
                    </w:rPr>
                  </w:pPr>
                  <w:r>
                    <w:rPr>
                      <w:sz w:val="16"/>
                      <w:szCs w:val="16"/>
                    </w:rPr>
                    <w:t>1</w:t>
                  </w:r>
                  <w:r w:rsidR="00A96620">
                    <w:rPr>
                      <w:sz w:val="16"/>
                      <w:szCs w:val="16"/>
                    </w:rPr>
                    <w:t> </w:t>
                  </w:r>
                  <w:r w:rsidR="00D94354">
                    <w:rPr>
                      <w:sz w:val="16"/>
                      <w:szCs w:val="16"/>
                    </w:rPr>
                    <w:t>651</w:t>
                  </w:r>
                  <w:r w:rsidR="00A96620">
                    <w:rPr>
                      <w:sz w:val="16"/>
                      <w:szCs w:val="16"/>
                    </w:rPr>
                    <w:t>,0</w:t>
                  </w:r>
                </w:p>
              </w:tc>
              <w:tc>
                <w:tcPr>
                  <w:tcW w:w="993"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D28FB" w:rsidP="00183203">
                  <w:pPr>
                    <w:spacing w:line="360" w:lineRule="auto"/>
                    <w:jc w:val="center"/>
                    <w:rPr>
                      <w:sz w:val="16"/>
                      <w:szCs w:val="16"/>
                    </w:rPr>
                  </w:pPr>
                  <w:r w:rsidRPr="002B5CE2">
                    <w:rPr>
                      <w:sz w:val="16"/>
                      <w:szCs w:val="16"/>
                    </w:rPr>
                    <w:t>2</w:t>
                  </w:r>
                  <w:r w:rsidR="00A96620">
                    <w:rPr>
                      <w:sz w:val="16"/>
                      <w:szCs w:val="16"/>
                    </w:rPr>
                    <w:t> </w:t>
                  </w:r>
                  <w:r w:rsidR="00134382">
                    <w:rPr>
                      <w:sz w:val="16"/>
                      <w:szCs w:val="16"/>
                    </w:rPr>
                    <w:t>0</w:t>
                  </w:r>
                  <w:r w:rsidRPr="002B5CE2">
                    <w:rPr>
                      <w:sz w:val="16"/>
                      <w:szCs w:val="16"/>
                    </w:rPr>
                    <w:t>3</w:t>
                  </w:r>
                  <w:r w:rsidR="00134382">
                    <w:rPr>
                      <w:sz w:val="16"/>
                      <w:szCs w:val="16"/>
                    </w:rPr>
                    <w:t>2</w:t>
                  </w:r>
                  <w:r w:rsidR="00A96620">
                    <w:rPr>
                      <w:sz w:val="16"/>
                      <w:szCs w:val="16"/>
                    </w:rPr>
                    <w:t>,0</w:t>
                  </w:r>
                </w:p>
              </w:tc>
              <w:tc>
                <w:tcPr>
                  <w:tcW w:w="2268"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B90463" w:rsidRDefault="0036705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B90463" w:rsidRPr="002B5CE2" w:rsidRDefault="00B90463" w:rsidP="00D04BDA">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МКУ «Управление стр</w:t>
                  </w:r>
                  <w:r w:rsidR="003A5386" w:rsidRPr="002B5CE2">
                    <w:rPr>
                      <w:sz w:val="16"/>
                      <w:szCs w:val="16"/>
                    </w:rPr>
                    <w:t>о</w:t>
                  </w:r>
                  <w:r w:rsidRPr="002B5CE2">
                    <w:rPr>
                      <w:sz w:val="16"/>
                      <w:szCs w:val="16"/>
                    </w:rPr>
                    <w:t>ительства»</w:t>
                  </w: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6C4020" w:rsidP="00183203">
                  <w:pPr>
                    <w:spacing w:line="360" w:lineRule="auto"/>
                    <w:jc w:val="center"/>
                    <w:rPr>
                      <w:sz w:val="16"/>
                      <w:szCs w:val="16"/>
                    </w:rPr>
                  </w:pPr>
                  <w:r>
                    <w:rPr>
                      <w:sz w:val="16"/>
                      <w:szCs w:val="16"/>
                    </w:rPr>
                    <w:t>0</w:t>
                  </w:r>
                  <w:r w:rsidR="00307328">
                    <w:rPr>
                      <w:sz w:val="16"/>
                      <w:szCs w:val="16"/>
                    </w:rPr>
                    <w:t>,</w:t>
                  </w:r>
                  <w:r w:rsidR="00367052"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5A5481" w:rsidRPr="002B5CE2" w:rsidTr="00B90463">
              <w:trPr>
                <w:cantSplit/>
                <w:trHeight w:val="273"/>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183203">
                  <w:pPr>
                    <w:spacing w:line="360"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D94354" w:rsidP="00183203">
                  <w:pPr>
                    <w:spacing w:line="360" w:lineRule="auto"/>
                    <w:jc w:val="center"/>
                    <w:rPr>
                      <w:sz w:val="16"/>
                      <w:szCs w:val="16"/>
                    </w:rPr>
                  </w:pPr>
                  <w:r>
                    <w:rPr>
                      <w:sz w:val="16"/>
                      <w:szCs w:val="16"/>
                    </w:rPr>
                    <w:t>7 927</w:t>
                  </w:r>
                  <w:r w:rsidR="005A5481">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183203">
                  <w:pPr>
                    <w:spacing w:line="360" w:lineRule="auto"/>
                    <w:jc w:val="center"/>
                    <w:rPr>
                      <w:sz w:val="16"/>
                      <w:szCs w:val="16"/>
                    </w:rPr>
                  </w:pPr>
                  <w:r>
                    <w:rPr>
                      <w:sz w:val="16"/>
                      <w:szCs w:val="16"/>
                    </w:rPr>
                    <w:t>4 244,0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134382" w:rsidP="00183203">
                  <w:pPr>
                    <w:spacing w:line="360" w:lineRule="auto"/>
                    <w:jc w:val="center"/>
                    <w:rPr>
                      <w:sz w:val="16"/>
                      <w:szCs w:val="16"/>
                    </w:rPr>
                  </w:pPr>
                  <w:r>
                    <w:rPr>
                      <w:sz w:val="16"/>
                      <w:szCs w:val="16"/>
                    </w:rPr>
                    <w:t>1</w:t>
                  </w:r>
                  <w:r w:rsidR="005A5481">
                    <w:rPr>
                      <w:sz w:val="16"/>
                      <w:szCs w:val="16"/>
                    </w:rPr>
                    <w:t> </w:t>
                  </w:r>
                  <w:r w:rsidR="00D94354">
                    <w:rPr>
                      <w:sz w:val="16"/>
                      <w:szCs w:val="16"/>
                    </w:rPr>
                    <w:t>651</w:t>
                  </w:r>
                  <w:r w:rsidR="005A5481">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183203">
                  <w:pPr>
                    <w:spacing w:line="360" w:lineRule="auto"/>
                    <w:jc w:val="center"/>
                    <w:rPr>
                      <w:sz w:val="16"/>
                      <w:szCs w:val="16"/>
                    </w:rPr>
                  </w:pPr>
                  <w:r w:rsidRPr="002B5CE2">
                    <w:rPr>
                      <w:sz w:val="16"/>
                      <w:szCs w:val="16"/>
                    </w:rPr>
                    <w:t>2</w:t>
                  </w:r>
                  <w:r>
                    <w:rPr>
                      <w:sz w:val="16"/>
                      <w:szCs w:val="16"/>
                    </w:rPr>
                    <w:t> </w:t>
                  </w:r>
                  <w:r w:rsidR="00134382">
                    <w:rPr>
                      <w:sz w:val="16"/>
                      <w:szCs w:val="16"/>
                    </w:rPr>
                    <w:t>0</w:t>
                  </w:r>
                  <w:r w:rsidRPr="002B5CE2">
                    <w:rPr>
                      <w:sz w:val="16"/>
                      <w:szCs w:val="16"/>
                    </w:rPr>
                    <w:t>3</w:t>
                  </w:r>
                  <w:r w:rsidR="00134382">
                    <w:rPr>
                      <w:sz w:val="16"/>
                      <w:szCs w:val="16"/>
                    </w:rPr>
                    <w:t>2</w:t>
                  </w:r>
                  <w:r>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r>
            <w:tr w:rsidR="00367052" w:rsidRPr="002B5CE2" w:rsidTr="00B90463">
              <w:trPr>
                <w:cantSplit/>
                <w:trHeight w:val="27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C3321E">
                  <w:pPr>
                    <w:spacing w:line="216" w:lineRule="auto"/>
                    <w:jc w:val="center"/>
                    <w:rPr>
                      <w:sz w:val="16"/>
                      <w:szCs w:val="16"/>
                    </w:rPr>
                  </w:pPr>
                  <w:r>
                    <w:rPr>
                      <w:sz w:val="16"/>
                      <w:szCs w:val="16"/>
                    </w:rPr>
                    <w:t>2.2</w:t>
                  </w:r>
                  <w:r w:rsidR="00C3321E">
                    <w:rPr>
                      <w:sz w:val="16"/>
                      <w:szCs w:val="16"/>
                    </w:rPr>
                    <w:t>5</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183203">
                  <w:pPr>
                    <w:spacing w:line="360" w:lineRule="auto"/>
                    <w:jc w:val="center"/>
                    <w:rPr>
                      <w:sz w:val="16"/>
                      <w:szCs w:val="16"/>
                    </w:rPr>
                  </w:pPr>
                  <w:r>
                    <w:rPr>
                      <w:sz w:val="16"/>
                      <w:szCs w:val="16"/>
                    </w:rPr>
                    <w:t xml:space="preserve">18 </w:t>
                  </w:r>
                  <w:r w:rsidR="00D94354">
                    <w:rPr>
                      <w:sz w:val="16"/>
                      <w:szCs w:val="16"/>
                    </w:rPr>
                    <w:t>411</w:t>
                  </w:r>
                  <w:r w:rsidR="00CE2331">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834935" w:rsidP="00183203">
                  <w:pPr>
                    <w:spacing w:line="360"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D94354" w:rsidP="00183203">
                  <w:pPr>
                    <w:spacing w:line="360" w:lineRule="auto"/>
                    <w:jc w:val="center"/>
                    <w:rPr>
                      <w:sz w:val="16"/>
                      <w:szCs w:val="16"/>
                    </w:rPr>
                  </w:pPr>
                  <w:r>
                    <w:rPr>
                      <w:sz w:val="16"/>
                      <w:szCs w:val="16"/>
                    </w:rPr>
                    <w:t>2 268,0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183203">
                  <w:pPr>
                    <w:spacing w:line="360" w:lineRule="auto"/>
                    <w:jc w:val="center"/>
                    <w:rPr>
                      <w:sz w:val="16"/>
                      <w:szCs w:val="16"/>
                    </w:rPr>
                  </w:pPr>
                  <w:r>
                    <w:rPr>
                      <w:sz w:val="16"/>
                      <w:szCs w:val="16"/>
                    </w:rPr>
                    <w:t>2</w:t>
                  </w:r>
                  <w:r w:rsidR="00A96620">
                    <w:rPr>
                      <w:sz w:val="16"/>
                      <w:szCs w:val="16"/>
                    </w:rPr>
                    <w:t> </w:t>
                  </w:r>
                  <w:r w:rsidR="003D28FB" w:rsidRPr="002B5CE2">
                    <w:rPr>
                      <w:sz w:val="16"/>
                      <w:szCs w:val="16"/>
                    </w:rPr>
                    <w:t>000</w:t>
                  </w:r>
                  <w:r w:rsidR="00A96620">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D04BDA">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D04BDA">
                  <w:pPr>
                    <w:spacing w:line="216" w:lineRule="auto"/>
                    <w:rPr>
                      <w:sz w:val="16"/>
                      <w:szCs w:val="16"/>
                    </w:rPr>
                  </w:pPr>
                  <w:r w:rsidRPr="002B5CE2">
                    <w:rPr>
                      <w:sz w:val="16"/>
                      <w:szCs w:val="16"/>
                    </w:rPr>
                    <w:t>2018 год - 100%</w:t>
                  </w:r>
                </w:p>
                <w:p w:rsidR="00367052" w:rsidRPr="002B5CE2" w:rsidRDefault="00367052" w:rsidP="00D04BDA">
                  <w:pPr>
                    <w:spacing w:line="216" w:lineRule="auto"/>
                    <w:rPr>
                      <w:sz w:val="16"/>
                      <w:szCs w:val="16"/>
                    </w:rPr>
                  </w:pPr>
                  <w:r w:rsidRPr="002B5CE2">
                    <w:rPr>
                      <w:sz w:val="16"/>
                      <w:szCs w:val="16"/>
                    </w:rPr>
                    <w:t>2019 год - 100%</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w:t>
                  </w:r>
                  <w:r w:rsidR="003A5386" w:rsidRPr="002B5CE2">
                    <w:rPr>
                      <w:sz w:val="16"/>
                      <w:szCs w:val="16"/>
                    </w:rPr>
                    <w:t>К</w:t>
                  </w:r>
                  <w:r w:rsidRPr="002B5CE2">
                    <w:rPr>
                      <w:sz w:val="16"/>
                      <w:szCs w:val="16"/>
                    </w:rPr>
                    <w:t>У «Управление строительства»</w:t>
                  </w:r>
                </w:p>
              </w:tc>
            </w:tr>
            <w:tr w:rsidR="00367052" w:rsidRPr="002B5CE2" w:rsidTr="00B90463">
              <w:trPr>
                <w:cantSplit/>
                <w:trHeight w:val="273"/>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tcBorders>
                  <w:shd w:val="clear" w:color="auto" w:fill="auto"/>
                  <w:vAlign w:val="center"/>
                </w:tcPr>
                <w:p w:rsidR="00367052" w:rsidRPr="002B5CE2" w:rsidRDefault="00367052" w:rsidP="00183203">
                  <w:pPr>
                    <w:spacing w:line="360"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2268" w:type="dxa"/>
                  <w:vMerge/>
                  <w:tcBorders>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B2136A"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1701" w:type="dxa"/>
                  <w:gridSpan w:val="2"/>
                  <w:shd w:val="clear" w:color="auto" w:fill="auto"/>
                  <w:vAlign w:val="center"/>
                </w:tcPr>
                <w:p w:rsidR="00B2136A" w:rsidRPr="002B5CE2" w:rsidRDefault="00B2136A" w:rsidP="00183203">
                  <w:pPr>
                    <w:spacing w:line="360" w:lineRule="auto"/>
                    <w:rPr>
                      <w:sz w:val="16"/>
                      <w:szCs w:val="16"/>
                    </w:rPr>
                  </w:pPr>
                  <w:r w:rsidRPr="002B5CE2">
                    <w:rPr>
                      <w:sz w:val="16"/>
                      <w:szCs w:val="16"/>
                    </w:rPr>
                    <w:t>местный бюджет</w:t>
                  </w:r>
                </w:p>
              </w:tc>
              <w:tc>
                <w:tcPr>
                  <w:tcW w:w="1276" w:type="dxa"/>
                  <w:shd w:val="clear" w:color="auto" w:fill="auto"/>
                  <w:vAlign w:val="center"/>
                </w:tcPr>
                <w:p w:rsidR="00B2136A" w:rsidRPr="002B5CE2" w:rsidRDefault="00D94354" w:rsidP="00183203">
                  <w:pPr>
                    <w:spacing w:line="360" w:lineRule="auto"/>
                    <w:jc w:val="center"/>
                    <w:rPr>
                      <w:sz w:val="16"/>
                      <w:szCs w:val="16"/>
                    </w:rPr>
                  </w:pPr>
                  <w:r>
                    <w:rPr>
                      <w:sz w:val="16"/>
                      <w:szCs w:val="16"/>
                    </w:rPr>
                    <w:t>18 411</w:t>
                  </w:r>
                  <w:r w:rsidR="00CE2331">
                    <w:rPr>
                      <w:sz w:val="16"/>
                      <w:szCs w:val="16"/>
                    </w:rPr>
                    <w:t>,0</w:t>
                  </w:r>
                </w:p>
              </w:tc>
              <w:tc>
                <w:tcPr>
                  <w:tcW w:w="992" w:type="dxa"/>
                  <w:shd w:val="clear" w:color="auto" w:fill="auto"/>
                  <w:vAlign w:val="center"/>
                </w:tcPr>
                <w:p w:rsidR="00B2136A" w:rsidRPr="002B5CE2" w:rsidRDefault="00B2136A" w:rsidP="00183203">
                  <w:pPr>
                    <w:spacing w:line="360"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shd w:val="clear" w:color="auto" w:fill="auto"/>
                  <w:vAlign w:val="center"/>
                </w:tcPr>
                <w:p w:rsidR="00B2136A" w:rsidRPr="002B5CE2" w:rsidRDefault="00CE2331" w:rsidP="00183203">
                  <w:pPr>
                    <w:spacing w:line="360" w:lineRule="auto"/>
                    <w:jc w:val="center"/>
                    <w:rPr>
                      <w:sz w:val="16"/>
                      <w:szCs w:val="16"/>
                    </w:rPr>
                  </w:pPr>
                  <w:r w:rsidRPr="00CE2331">
                    <w:rPr>
                      <w:sz w:val="16"/>
                      <w:szCs w:val="16"/>
                    </w:rPr>
                    <w:t>2</w:t>
                  </w:r>
                  <w:r w:rsidR="00D94354">
                    <w:rPr>
                      <w:sz w:val="16"/>
                      <w:szCs w:val="16"/>
                    </w:rPr>
                    <w:t> 268,0</w:t>
                  </w:r>
                </w:p>
              </w:tc>
              <w:tc>
                <w:tcPr>
                  <w:tcW w:w="993" w:type="dxa"/>
                  <w:shd w:val="clear" w:color="auto" w:fill="auto"/>
                  <w:vAlign w:val="center"/>
                </w:tcPr>
                <w:p w:rsidR="00B2136A" w:rsidRPr="002B5CE2" w:rsidRDefault="00134382" w:rsidP="00183203">
                  <w:pPr>
                    <w:spacing w:line="360" w:lineRule="auto"/>
                    <w:jc w:val="center"/>
                    <w:rPr>
                      <w:sz w:val="16"/>
                      <w:szCs w:val="16"/>
                    </w:rPr>
                  </w:pPr>
                  <w:r>
                    <w:rPr>
                      <w:sz w:val="16"/>
                      <w:szCs w:val="16"/>
                    </w:rPr>
                    <w:t>2</w:t>
                  </w:r>
                  <w:r w:rsidR="00A96620">
                    <w:rPr>
                      <w:sz w:val="16"/>
                      <w:szCs w:val="16"/>
                    </w:rPr>
                    <w:t> </w:t>
                  </w:r>
                  <w:r w:rsidR="00B2136A" w:rsidRPr="002B5CE2">
                    <w:rPr>
                      <w:sz w:val="16"/>
                      <w:szCs w:val="16"/>
                    </w:rPr>
                    <w:t>000</w:t>
                  </w:r>
                  <w:r w:rsidR="00A96620">
                    <w:rPr>
                      <w:sz w:val="16"/>
                      <w:szCs w:val="16"/>
                    </w:rPr>
                    <w:t>,0</w:t>
                  </w:r>
                </w:p>
              </w:tc>
              <w:tc>
                <w:tcPr>
                  <w:tcW w:w="2268" w:type="dxa"/>
                  <w:vMerge/>
                  <w:tcBorders>
                    <w:right w:val="single" w:sz="8" w:space="0" w:color="auto"/>
                  </w:tcBorders>
                  <w:shd w:val="clear" w:color="auto" w:fill="auto"/>
                  <w:vAlign w:val="center"/>
                </w:tcPr>
                <w:p w:rsidR="00B2136A" w:rsidRPr="002B5CE2" w:rsidRDefault="00B2136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r>
            <w:tr w:rsidR="000B136B" w:rsidRPr="002B5CE2" w:rsidTr="009A6667">
              <w:trPr>
                <w:cantSplit/>
                <w:trHeight w:val="284"/>
              </w:trPr>
              <w:tc>
                <w:tcPr>
                  <w:tcW w:w="567" w:type="dxa"/>
                  <w:vMerge w:val="restart"/>
                  <w:tcBorders>
                    <w:top w:val="single" w:sz="8" w:space="0" w:color="auto"/>
                  </w:tcBorders>
                  <w:shd w:val="clear" w:color="auto" w:fill="auto"/>
                  <w:vAlign w:val="center"/>
                </w:tcPr>
                <w:p w:rsidR="000B136B" w:rsidRPr="002B5CE2" w:rsidRDefault="000B136B" w:rsidP="00DE1309">
                  <w:pPr>
                    <w:spacing w:line="216" w:lineRule="auto"/>
                    <w:jc w:val="center"/>
                    <w:rPr>
                      <w:sz w:val="16"/>
                      <w:szCs w:val="16"/>
                    </w:rPr>
                  </w:pPr>
                </w:p>
              </w:tc>
              <w:tc>
                <w:tcPr>
                  <w:tcW w:w="4394" w:type="dxa"/>
                  <w:vMerge w:val="restart"/>
                  <w:tcBorders>
                    <w:top w:val="single" w:sz="8" w:space="0" w:color="auto"/>
                  </w:tcBorders>
                  <w:shd w:val="clear" w:color="auto" w:fill="auto"/>
                  <w:vAlign w:val="center"/>
                </w:tcPr>
                <w:p w:rsidR="000B136B" w:rsidRPr="002B5CE2" w:rsidRDefault="000B136B" w:rsidP="00DE1309">
                  <w:pPr>
                    <w:spacing w:line="216" w:lineRule="auto"/>
                    <w:rPr>
                      <w:sz w:val="16"/>
                      <w:szCs w:val="16"/>
                    </w:rPr>
                  </w:pPr>
                </w:p>
                <w:p w:rsidR="000B136B" w:rsidRPr="000B136B" w:rsidRDefault="000B136B" w:rsidP="000B136B">
                  <w:pPr>
                    <w:spacing w:line="216" w:lineRule="auto"/>
                    <w:rPr>
                      <w:sz w:val="16"/>
                      <w:szCs w:val="16"/>
                    </w:rPr>
                  </w:pPr>
                  <w:r w:rsidRPr="000B136B">
                    <w:rPr>
                      <w:sz w:val="16"/>
                      <w:szCs w:val="16"/>
                    </w:rPr>
                    <w:t xml:space="preserve">ИТОГО </w:t>
                  </w:r>
                </w:p>
                <w:p w:rsidR="000B136B" w:rsidRPr="002B5CE2" w:rsidRDefault="000B136B" w:rsidP="000B136B">
                  <w:pPr>
                    <w:spacing w:line="216" w:lineRule="auto"/>
                    <w:rPr>
                      <w:sz w:val="16"/>
                      <w:szCs w:val="16"/>
                    </w:rPr>
                  </w:pPr>
                  <w:r w:rsidRPr="000B136B">
                    <w:rPr>
                      <w:sz w:val="16"/>
                      <w:szCs w:val="16"/>
                    </w:rPr>
                    <w:t>по муниципальной подпрограмме</w:t>
                  </w:r>
                </w:p>
              </w:tc>
              <w:tc>
                <w:tcPr>
                  <w:tcW w:w="1701" w:type="dxa"/>
                  <w:gridSpan w:val="2"/>
                  <w:shd w:val="clear" w:color="auto" w:fill="auto"/>
                  <w:vAlign w:val="center"/>
                </w:tcPr>
                <w:p w:rsidR="000B136B" w:rsidRPr="002B5CE2" w:rsidRDefault="000B136B" w:rsidP="004874EA">
                  <w:pPr>
                    <w:spacing w:line="276" w:lineRule="auto"/>
                    <w:rPr>
                      <w:sz w:val="16"/>
                      <w:szCs w:val="16"/>
                    </w:rPr>
                  </w:pPr>
                  <w:r w:rsidRPr="002B5CE2">
                    <w:rPr>
                      <w:sz w:val="16"/>
                      <w:szCs w:val="16"/>
                    </w:rPr>
                    <w:t>всего</w:t>
                  </w:r>
                </w:p>
              </w:tc>
              <w:tc>
                <w:tcPr>
                  <w:tcW w:w="1276" w:type="dxa"/>
                  <w:shd w:val="clear" w:color="auto" w:fill="auto"/>
                  <w:vAlign w:val="center"/>
                </w:tcPr>
                <w:p w:rsidR="000B136B" w:rsidRPr="002B5CE2" w:rsidRDefault="00D94354" w:rsidP="004874EA">
                  <w:pPr>
                    <w:spacing w:line="276" w:lineRule="auto"/>
                    <w:jc w:val="center"/>
                    <w:rPr>
                      <w:sz w:val="16"/>
                      <w:szCs w:val="16"/>
                    </w:rPr>
                  </w:pPr>
                  <w:r>
                    <w:rPr>
                      <w:sz w:val="16"/>
                      <w:szCs w:val="16"/>
                    </w:rPr>
                    <w:t>193 155,4</w:t>
                  </w:r>
                </w:p>
              </w:tc>
              <w:tc>
                <w:tcPr>
                  <w:tcW w:w="992" w:type="dxa"/>
                  <w:shd w:val="clear" w:color="auto" w:fill="auto"/>
                  <w:vAlign w:val="center"/>
                </w:tcPr>
                <w:p w:rsidR="000B136B" w:rsidRPr="002B5CE2" w:rsidRDefault="00AF088B" w:rsidP="004874EA">
                  <w:pPr>
                    <w:spacing w:line="276" w:lineRule="auto"/>
                    <w:jc w:val="center"/>
                    <w:rPr>
                      <w:sz w:val="16"/>
                      <w:szCs w:val="16"/>
                    </w:rPr>
                  </w:pPr>
                  <w:r>
                    <w:rPr>
                      <w:sz w:val="16"/>
                      <w:szCs w:val="16"/>
                    </w:rPr>
                    <w:t>79</w:t>
                  </w:r>
                  <w:r w:rsidR="002237E4">
                    <w:rPr>
                      <w:sz w:val="16"/>
                      <w:szCs w:val="16"/>
                    </w:rPr>
                    <w:t> </w:t>
                  </w:r>
                  <w:r>
                    <w:rPr>
                      <w:sz w:val="16"/>
                      <w:szCs w:val="16"/>
                    </w:rPr>
                    <w:t>528</w:t>
                  </w:r>
                  <w:r w:rsidR="002237E4">
                    <w:rPr>
                      <w:sz w:val="16"/>
                      <w:szCs w:val="16"/>
                    </w:rPr>
                    <w:t>,0</w:t>
                  </w:r>
                </w:p>
              </w:tc>
              <w:tc>
                <w:tcPr>
                  <w:tcW w:w="1134" w:type="dxa"/>
                  <w:shd w:val="clear" w:color="auto" w:fill="auto"/>
                  <w:vAlign w:val="center"/>
                </w:tcPr>
                <w:p w:rsidR="000B136B" w:rsidRPr="002B5CE2" w:rsidRDefault="00675315" w:rsidP="004874EA">
                  <w:pPr>
                    <w:spacing w:line="276" w:lineRule="auto"/>
                    <w:jc w:val="center"/>
                    <w:rPr>
                      <w:sz w:val="16"/>
                      <w:szCs w:val="16"/>
                    </w:rPr>
                  </w:pPr>
                  <w:r>
                    <w:rPr>
                      <w:sz w:val="16"/>
                      <w:szCs w:val="16"/>
                    </w:rPr>
                    <w:t>82 519,3</w:t>
                  </w:r>
                </w:p>
              </w:tc>
              <w:tc>
                <w:tcPr>
                  <w:tcW w:w="993" w:type="dxa"/>
                  <w:shd w:val="clear" w:color="auto" w:fill="auto"/>
                  <w:vAlign w:val="center"/>
                </w:tcPr>
                <w:p w:rsidR="000B136B" w:rsidRPr="002B5CE2" w:rsidRDefault="003F33F4" w:rsidP="004874EA">
                  <w:pPr>
                    <w:spacing w:line="276" w:lineRule="auto"/>
                    <w:jc w:val="center"/>
                    <w:rPr>
                      <w:sz w:val="16"/>
                      <w:szCs w:val="16"/>
                    </w:rPr>
                  </w:pPr>
                  <w:r>
                    <w:rPr>
                      <w:sz w:val="16"/>
                      <w:szCs w:val="16"/>
                    </w:rPr>
                    <w:t>3</w:t>
                  </w:r>
                  <w:r w:rsidR="00D94354">
                    <w:rPr>
                      <w:sz w:val="16"/>
                      <w:szCs w:val="16"/>
                    </w:rPr>
                    <w:t>1 108,1</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val="restart"/>
                  <w:shd w:val="clear" w:color="auto" w:fill="auto"/>
                  <w:vAlign w:val="center"/>
                </w:tcPr>
                <w:p w:rsidR="000B136B" w:rsidRPr="002B5CE2" w:rsidRDefault="000B136B" w:rsidP="00DE1309">
                  <w:pPr>
                    <w:spacing w:line="216" w:lineRule="auto"/>
                    <w:rPr>
                      <w:sz w:val="16"/>
                      <w:szCs w:val="16"/>
                    </w:rPr>
                  </w:pPr>
                  <w:r w:rsidRPr="002B5CE2">
                    <w:rPr>
                      <w:sz w:val="16"/>
                      <w:szCs w:val="16"/>
                    </w:rPr>
                    <w:t>МКУ «Управление строительства»</w:t>
                  </w: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4874E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B136B" w:rsidRPr="002B5CE2" w:rsidRDefault="000B136B" w:rsidP="004874EA">
                  <w:pPr>
                    <w:spacing w:before="120"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0B136B" w:rsidRPr="002B5CE2" w:rsidRDefault="000B136B" w:rsidP="004874EA">
                  <w:pPr>
                    <w:spacing w:before="120"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0B136B" w:rsidRPr="002B5CE2" w:rsidRDefault="000B136B" w:rsidP="004874EA">
                  <w:pPr>
                    <w:spacing w:before="120"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0B136B" w:rsidRPr="002B5CE2" w:rsidRDefault="000B136B" w:rsidP="004874EA">
                  <w:pPr>
                    <w:spacing w:before="120" w:line="276" w:lineRule="auto"/>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4874EA">
                  <w:pPr>
                    <w:spacing w:line="276" w:lineRule="auto"/>
                    <w:rPr>
                      <w:sz w:val="16"/>
                      <w:szCs w:val="16"/>
                    </w:rPr>
                  </w:pPr>
                  <w:r w:rsidRPr="002B5CE2">
                    <w:rPr>
                      <w:sz w:val="16"/>
                      <w:szCs w:val="16"/>
                    </w:rPr>
                    <w:t>краевой бюджет</w:t>
                  </w:r>
                </w:p>
              </w:tc>
              <w:tc>
                <w:tcPr>
                  <w:tcW w:w="1276" w:type="dxa"/>
                  <w:shd w:val="clear" w:color="auto" w:fill="auto"/>
                  <w:vAlign w:val="center"/>
                </w:tcPr>
                <w:p w:rsidR="000B136B" w:rsidRPr="002B5CE2" w:rsidRDefault="00675315" w:rsidP="004874EA">
                  <w:pPr>
                    <w:spacing w:before="120" w:line="276" w:lineRule="auto"/>
                    <w:jc w:val="center"/>
                    <w:rPr>
                      <w:sz w:val="16"/>
                      <w:szCs w:val="16"/>
                    </w:rPr>
                  </w:pPr>
                  <w:r>
                    <w:rPr>
                      <w:sz w:val="16"/>
                      <w:szCs w:val="16"/>
                    </w:rPr>
                    <w:t>42 856,5</w:t>
                  </w:r>
                </w:p>
              </w:tc>
              <w:tc>
                <w:tcPr>
                  <w:tcW w:w="992" w:type="dxa"/>
                  <w:shd w:val="clear" w:color="auto" w:fill="auto"/>
                  <w:vAlign w:val="center"/>
                </w:tcPr>
                <w:p w:rsidR="000B136B" w:rsidRPr="002B5CE2" w:rsidRDefault="000B136B" w:rsidP="004874EA">
                  <w:pPr>
                    <w:spacing w:before="120" w:line="276" w:lineRule="auto"/>
                    <w:jc w:val="center"/>
                    <w:rPr>
                      <w:sz w:val="16"/>
                      <w:szCs w:val="16"/>
                    </w:rPr>
                  </w:pPr>
                  <w:r w:rsidRPr="002B5CE2">
                    <w:rPr>
                      <w:sz w:val="16"/>
                      <w:szCs w:val="16"/>
                    </w:rPr>
                    <w:t>20</w:t>
                  </w:r>
                  <w:r w:rsidR="002237E4">
                    <w:rPr>
                      <w:sz w:val="16"/>
                      <w:szCs w:val="16"/>
                    </w:rPr>
                    <w:t> </w:t>
                  </w:r>
                  <w:r w:rsidRPr="002B5CE2">
                    <w:rPr>
                      <w:sz w:val="16"/>
                      <w:szCs w:val="16"/>
                    </w:rPr>
                    <w:t>471</w:t>
                  </w:r>
                  <w:r w:rsidR="002237E4">
                    <w:rPr>
                      <w:sz w:val="16"/>
                      <w:szCs w:val="16"/>
                    </w:rPr>
                    <w:t>,0</w:t>
                  </w:r>
                </w:p>
              </w:tc>
              <w:tc>
                <w:tcPr>
                  <w:tcW w:w="1134" w:type="dxa"/>
                  <w:shd w:val="clear" w:color="auto" w:fill="auto"/>
                  <w:vAlign w:val="center"/>
                </w:tcPr>
                <w:p w:rsidR="000B136B" w:rsidRPr="002B5CE2" w:rsidRDefault="00675315" w:rsidP="004874EA">
                  <w:pPr>
                    <w:spacing w:before="120" w:line="276" w:lineRule="auto"/>
                    <w:jc w:val="center"/>
                    <w:rPr>
                      <w:sz w:val="16"/>
                      <w:szCs w:val="16"/>
                    </w:rPr>
                  </w:pPr>
                  <w:r>
                    <w:rPr>
                      <w:sz w:val="16"/>
                      <w:szCs w:val="16"/>
                    </w:rPr>
                    <w:t>22 385,5</w:t>
                  </w:r>
                </w:p>
              </w:tc>
              <w:tc>
                <w:tcPr>
                  <w:tcW w:w="993" w:type="dxa"/>
                  <w:shd w:val="clear" w:color="auto" w:fill="auto"/>
                  <w:vAlign w:val="center"/>
                </w:tcPr>
                <w:p w:rsidR="000B136B" w:rsidRPr="002B5CE2" w:rsidRDefault="000B136B" w:rsidP="004874EA">
                  <w:pPr>
                    <w:spacing w:before="120" w:line="276" w:lineRule="auto"/>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4874EA">
                  <w:pPr>
                    <w:spacing w:line="276" w:lineRule="auto"/>
                    <w:rPr>
                      <w:sz w:val="16"/>
                      <w:szCs w:val="16"/>
                    </w:rPr>
                  </w:pPr>
                  <w:r w:rsidRPr="002B5CE2">
                    <w:rPr>
                      <w:sz w:val="16"/>
                      <w:szCs w:val="16"/>
                    </w:rPr>
                    <w:t>местный бюджет</w:t>
                  </w:r>
                </w:p>
              </w:tc>
              <w:tc>
                <w:tcPr>
                  <w:tcW w:w="1276" w:type="dxa"/>
                  <w:shd w:val="clear" w:color="auto" w:fill="auto"/>
                  <w:vAlign w:val="center"/>
                </w:tcPr>
                <w:p w:rsidR="000B136B" w:rsidRPr="002B5CE2" w:rsidRDefault="00D94354" w:rsidP="004874EA">
                  <w:pPr>
                    <w:spacing w:before="120" w:line="276" w:lineRule="auto"/>
                    <w:jc w:val="center"/>
                    <w:rPr>
                      <w:sz w:val="16"/>
                      <w:szCs w:val="16"/>
                    </w:rPr>
                  </w:pPr>
                  <w:r>
                    <w:rPr>
                      <w:sz w:val="16"/>
                      <w:szCs w:val="16"/>
                    </w:rPr>
                    <w:t>150 298,9</w:t>
                  </w:r>
                </w:p>
              </w:tc>
              <w:tc>
                <w:tcPr>
                  <w:tcW w:w="992" w:type="dxa"/>
                  <w:shd w:val="clear" w:color="auto" w:fill="auto"/>
                  <w:vAlign w:val="center"/>
                </w:tcPr>
                <w:p w:rsidR="000B136B" w:rsidRPr="002B5CE2" w:rsidRDefault="00AF088B" w:rsidP="004874EA">
                  <w:pPr>
                    <w:spacing w:before="120" w:line="276" w:lineRule="auto"/>
                    <w:jc w:val="center"/>
                    <w:rPr>
                      <w:sz w:val="16"/>
                      <w:szCs w:val="16"/>
                    </w:rPr>
                  </w:pPr>
                  <w:r>
                    <w:rPr>
                      <w:sz w:val="16"/>
                      <w:szCs w:val="16"/>
                    </w:rPr>
                    <w:t>59</w:t>
                  </w:r>
                  <w:r w:rsidR="002237E4">
                    <w:rPr>
                      <w:sz w:val="16"/>
                      <w:szCs w:val="16"/>
                    </w:rPr>
                    <w:t> </w:t>
                  </w:r>
                  <w:r>
                    <w:rPr>
                      <w:sz w:val="16"/>
                      <w:szCs w:val="16"/>
                    </w:rPr>
                    <w:t>057</w:t>
                  </w:r>
                  <w:r w:rsidR="002237E4">
                    <w:rPr>
                      <w:sz w:val="16"/>
                      <w:szCs w:val="16"/>
                    </w:rPr>
                    <w:t>,0</w:t>
                  </w:r>
                </w:p>
              </w:tc>
              <w:tc>
                <w:tcPr>
                  <w:tcW w:w="1134" w:type="dxa"/>
                  <w:shd w:val="clear" w:color="auto" w:fill="auto"/>
                  <w:vAlign w:val="center"/>
                </w:tcPr>
                <w:p w:rsidR="000B136B" w:rsidRPr="002B5CE2" w:rsidRDefault="00EB290A" w:rsidP="004874EA">
                  <w:pPr>
                    <w:spacing w:before="120" w:line="276" w:lineRule="auto"/>
                    <w:jc w:val="center"/>
                    <w:rPr>
                      <w:sz w:val="16"/>
                      <w:szCs w:val="16"/>
                    </w:rPr>
                  </w:pPr>
                  <w:r>
                    <w:rPr>
                      <w:sz w:val="16"/>
                      <w:szCs w:val="16"/>
                    </w:rPr>
                    <w:t>60 133,</w:t>
                  </w:r>
                  <w:r w:rsidR="007168CA">
                    <w:rPr>
                      <w:sz w:val="16"/>
                      <w:szCs w:val="16"/>
                    </w:rPr>
                    <w:t>8</w:t>
                  </w:r>
                </w:p>
              </w:tc>
              <w:tc>
                <w:tcPr>
                  <w:tcW w:w="993" w:type="dxa"/>
                  <w:shd w:val="clear" w:color="auto" w:fill="auto"/>
                  <w:vAlign w:val="center"/>
                </w:tcPr>
                <w:p w:rsidR="000B136B" w:rsidRPr="002B5CE2" w:rsidRDefault="00D94354" w:rsidP="004874EA">
                  <w:pPr>
                    <w:spacing w:before="120" w:line="276" w:lineRule="auto"/>
                    <w:jc w:val="center"/>
                    <w:rPr>
                      <w:sz w:val="16"/>
                      <w:szCs w:val="16"/>
                    </w:rPr>
                  </w:pPr>
                  <w:r>
                    <w:rPr>
                      <w:sz w:val="16"/>
                      <w:szCs w:val="16"/>
                    </w:rPr>
                    <w:t>31 108,1</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347578" w:rsidRPr="002B5CE2" w:rsidTr="00DE1309">
              <w:trPr>
                <w:cantSplit/>
                <w:trHeight w:val="284"/>
              </w:trPr>
              <w:tc>
                <w:tcPr>
                  <w:tcW w:w="15026" w:type="dxa"/>
                  <w:gridSpan w:val="11"/>
                  <w:shd w:val="clear" w:color="auto" w:fill="auto"/>
                  <w:vAlign w:val="center"/>
                </w:tcPr>
                <w:p w:rsidR="00183203"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Цель: Создание благоприятных условий для жизни населения муниципального образования город Новороссийск. </w:t>
                  </w: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Задачи: 1.Выполнение мероприятий по благоустройству муниципального образования город Новороссийск</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2.Реализация мероприятий по проектным работам подпрограммы.</w:t>
                  </w:r>
                </w:p>
              </w:tc>
            </w:tr>
            <w:tr w:rsidR="00367052" w:rsidRPr="002B5CE2" w:rsidTr="003704A6">
              <w:trPr>
                <w:cantSplit/>
                <w:trHeight w:val="494"/>
              </w:trPr>
              <w:tc>
                <w:tcPr>
                  <w:tcW w:w="567" w:type="dxa"/>
                  <w:vMerge w:val="restart"/>
                  <w:shd w:val="clear" w:color="auto" w:fill="auto"/>
                  <w:vAlign w:val="center"/>
                </w:tcPr>
                <w:p w:rsidR="00F356B7" w:rsidRDefault="00F356B7" w:rsidP="009A6667">
                  <w:pPr>
                    <w:spacing w:line="216" w:lineRule="auto"/>
                    <w:jc w:val="center"/>
                    <w:rPr>
                      <w:sz w:val="16"/>
                      <w:szCs w:val="16"/>
                    </w:rPr>
                  </w:pPr>
                </w:p>
                <w:p w:rsidR="00367052" w:rsidRPr="002B5CE2" w:rsidRDefault="00367052" w:rsidP="009A6667">
                  <w:pPr>
                    <w:spacing w:line="216" w:lineRule="auto"/>
                    <w:jc w:val="center"/>
                    <w:rPr>
                      <w:sz w:val="16"/>
                      <w:szCs w:val="16"/>
                    </w:rPr>
                  </w:pPr>
                  <w:r w:rsidRPr="002B5CE2">
                    <w:rPr>
                      <w:sz w:val="16"/>
                      <w:szCs w:val="16"/>
                    </w:rPr>
                    <w:t>3.1.</w:t>
                  </w:r>
                </w:p>
              </w:tc>
              <w:tc>
                <w:tcPr>
                  <w:tcW w:w="4394" w:type="dxa"/>
                  <w:vMerge w:val="restart"/>
                  <w:shd w:val="clear" w:color="auto" w:fill="auto"/>
                  <w:vAlign w:val="center"/>
                </w:tcPr>
                <w:p w:rsidR="00367052" w:rsidRPr="002B5CE2" w:rsidRDefault="00367052" w:rsidP="008F781A">
                  <w:pPr>
                    <w:spacing w:line="216" w:lineRule="auto"/>
                    <w:rPr>
                      <w:sz w:val="16"/>
                      <w:szCs w:val="16"/>
                    </w:rPr>
                  </w:pPr>
                  <w:r w:rsidRPr="002B5CE2">
                    <w:rPr>
                      <w:sz w:val="16"/>
                      <w:szCs w:val="16"/>
                    </w:rPr>
                    <w:t>Обход 13-го жилого микрорайона  г. Новороссийска. Строительство</w:t>
                  </w:r>
                  <w:r w:rsidR="00AA6E15">
                    <w:rPr>
                      <w:sz w:val="16"/>
                      <w:szCs w:val="16"/>
                    </w:rPr>
                    <w:t xml:space="preserve"> </w:t>
                  </w:r>
                  <w:r w:rsidR="000E79B6" w:rsidRPr="000E79B6">
                    <w:rPr>
                      <w:sz w:val="16"/>
                      <w:szCs w:val="16"/>
                    </w:rPr>
                    <w:t>(в том числе ПИР)</w:t>
                  </w:r>
                </w:p>
              </w:tc>
              <w:tc>
                <w:tcPr>
                  <w:tcW w:w="1701" w:type="dxa"/>
                  <w:gridSpan w:val="2"/>
                  <w:shd w:val="clear" w:color="auto" w:fill="auto"/>
                  <w:vAlign w:val="center"/>
                </w:tcPr>
                <w:p w:rsidR="00F356B7" w:rsidRDefault="00F356B7" w:rsidP="00BE0755">
                  <w:pPr>
                    <w:rPr>
                      <w:sz w:val="16"/>
                      <w:szCs w:val="16"/>
                    </w:rPr>
                  </w:pPr>
                </w:p>
                <w:p w:rsidR="00367052" w:rsidRPr="002B5CE2" w:rsidRDefault="00367052" w:rsidP="00BE0755">
                  <w:pPr>
                    <w:rPr>
                      <w:sz w:val="16"/>
                      <w:szCs w:val="16"/>
                    </w:rPr>
                  </w:pPr>
                  <w:r w:rsidRPr="002B5CE2">
                    <w:rPr>
                      <w:sz w:val="16"/>
                      <w:szCs w:val="16"/>
                    </w:rPr>
                    <w:t>всего</w:t>
                  </w:r>
                </w:p>
              </w:tc>
              <w:tc>
                <w:tcPr>
                  <w:tcW w:w="1276" w:type="dxa"/>
                  <w:shd w:val="clear" w:color="auto" w:fill="auto"/>
                  <w:vAlign w:val="center"/>
                </w:tcPr>
                <w:p w:rsidR="00367052" w:rsidRPr="002B5CE2" w:rsidRDefault="00A073C5" w:rsidP="00BE0755">
                  <w:pPr>
                    <w:jc w:val="center"/>
                    <w:rPr>
                      <w:sz w:val="16"/>
                      <w:szCs w:val="16"/>
                    </w:rPr>
                  </w:pPr>
                  <w:r>
                    <w:rPr>
                      <w:sz w:val="16"/>
                      <w:szCs w:val="16"/>
                    </w:rPr>
                    <w:t>138 2</w:t>
                  </w:r>
                  <w:r w:rsidR="00B367B9">
                    <w:rPr>
                      <w:sz w:val="16"/>
                      <w:szCs w:val="16"/>
                    </w:rPr>
                    <w:t>69</w:t>
                  </w:r>
                  <w:r w:rsidR="002237E4">
                    <w:rPr>
                      <w:sz w:val="16"/>
                      <w:szCs w:val="16"/>
                    </w:rPr>
                    <w:t>,</w:t>
                  </w:r>
                  <w:r w:rsidR="00B367B9">
                    <w:rPr>
                      <w:sz w:val="16"/>
                      <w:szCs w:val="16"/>
                    </w:rPr>
                    <w:t>8</w:t>
                  </w:r>
                </w:p>
              </w:tc>
              <w:tc>
                <w:tcPr>
                  <w:tcW w:w="992" w:type="dxa"/>
                  <w:shd w:val="clear" w:color="auto" w:fill="auto"/>
                  <w:vAlign w:val="center"/>
                </w:tcPr>
                <w:p w:rsidR="00367052" w:rsidRPr="002B5CE2" w:rsidRDefault="007F34E2" w:rsidP="00BE0755">
                  <w:pPr>
                    <w:jc w:val="center"/>
                    <w:rPr>
                      <w:sz w:val="16"/>
                      <w:szCs w:val="16"/>
                    </w:rPr>
                  </w:pPr>
                  <w:r>
                    <w:rPr>
                      <w:sz w:val="16"/>
                      <w:szCs w:val="16"/>
                    </w:rPr>
                    <w:t>4</w:t>
                  </w:r>
                  <w:r w:rsidR="002237E4">
                    <w:rPr>
                      <w:sz w:val="16"/>
                      <w:szCs w:val="16"/>
                    </w:rPr>
                    <w:t> </w:t>
                  </w:r>
                  <w:r>
                    <w:rPr>
                      <w:sz w:val="16"/>
                      <w:szCs w:val="16"/>
                    </w:rPr>
                    <w:t>41</w:t>
                  </w:r>
                  <w:r w:rsidR="00211209">
                    <w:rPr>
                      <w:sz w:val="16"/>
                      <w:szCs w:val="16"/>
                    </w:rPr>
                    <w:t>9</w:t>
                  </w:r>
                  <w:r w:rsidR="002237E4">
                    <w:rPr>
                      <w:sz w:val="16"/>
                      <w:szCs w:val="16"/>
                    </w:rPr>
                    <w:t>,0</w:t>
                  </w:r>
                </w:p>
              </w:tc>
              <w:tc>
                <w:tcPr>
                  <w:tcW w:w="1134" w:type="dxa"/>
                  <w:shd w:val="clear" w:color="auto" w:fill="auto"/>
                  <w:vAlign w:val="center"/>
                </w:tcPr>
                <w:p w:rsidR="00367052" w:rsidRPr="002B5CE2" w:rsidRDefault="00DC7DE6" w:rsidP="00BE0755">
                  <w:pPr>
                    <w:jc w:val="center"/>
                    <w:rPr>
                      <w:sz w:val="16"/>
                      <w:szCs w:val="16"/>
                    </w:rPr>
                  </w:pPr>
                  <w:r>
                    <w:rPr>
                      <w:sz w:val="16"/>
                      <w:szCs w:val="16"/>
                    </w:rPr>
                    <w:t>7</w:t>
                  </w:r>
                  <w:r w:rsidR="00F30A3B">
                    <w:rPr>
                      <w:sz w:val="16"/>
                      <w:szCs w:val="16"/>
                    </w:rPr>
                    <w:t>9</w:t>
                  </w:r>
                  <w:r w:rsidR="002237E4">
                    <w:rPr>
                      <w:sz w:val="16"/>
                      <w:szCs w:val="16"/>
                    </w:rPr>
                    <w:t> </w:t>
                  </w:r>
                  <w:r w:rsidR="00F30A3B">
                    <w:rPr>
                      <w:sz w:val="16"/>
                      <w:szCs w:val="16"/>
                    </w:rPr>
                    <w:t>0</w:t>
                  </w:r>
                  <w:r w:rsidR="00B367B9">
                    <w:rPr>
                      <w:sz w:val="16"/>
                      <w:szCs w:val="16"/>
                    </w:rPr>
                    <w:t>50,8</w:t>
                  </w:r>
                </w:p>
              </w:tc>
              <w:tc>
                <w:tcPr>
                  <w:tcW w:w="993" w:type="dxa"/>
                  <w:shd w:val="clear" w:color="auto" w:fill="auto"/>
                  <w:vAlign w:val="center"/>
                </w:tcPr>
                <w:p w:rsidR="00367052" w:rsidRPr="002B5CE2" w:rsidRDefault="00A073C5" w:rsidP="00BE0755">
                  <w:pPr>
                    <w:jc w:val="center"/>
                    <w:rPr>
                      <w:sz w:val="16"/>
                      <w:szCs w:val="16"/>
                    </w:rPr>
                  </w:pPr>
                  <w:r>
                    <w:rPr>
                      <w:sz w:val="16"/>
                      <w:szCs w:val="16"/>
                    </w:rPr>
                    <w:t>54 80</w:t>
                  </w:r>
                  <w:r w:rsidR="00367052" w:rsidRPr="002B5CE2">
                    <w:rPr>
                      <w:sz w:val="16"/>
                      <w:szCs w:val="16"/>
                    </w:rPr>
                    <w:t>0</w:t>
                  </w:r>
                  <w:r w:rsidR="001D72CF">
                    <w:rPr>
                      <w:sz w:val="16"/>
                      <w:szCs w:val="16"/>
                    </w:rPr>
                    <w:t>,0</w:t>
                  </w:r>
                </w:p>
              </w:tc>
              <w:tc>
                <w:tcPr>
                  <w:tcW w:w="2409" w:type="dxa"/>
                  <w:gridSpan w:val="2"/>
                  <w:vMerge w:val="restart"/>
                  <w:shd w:val="clear" w:color="auto" w:fill="auto"/>
                </w:tcPr>
                <w:p w:rsidR="00367052" w:rsidRPr="002B5CE2" w:rsidRDefault="00367052" w:rsidP="00D04BDA">
                  <w:pPr>
                    <w:rPr>
                      <w:sz w:val="16"/>
                      <w:szCs w:val="16"/>
                    </w:rPr>
                  </w:pPr>
                  <w:r w:rsidRPr="002B5CE2">
                    <w:rPr>
                      <w:sz w:val="16"/>
                      <w:szCs w:val="16"/>
                    </w:rPr>
                    <w:t>Построены сети  инженерной инфраструктуры:</w:t>
                  </w:r>
                </w:p>
                <w:p w:rsidR="00367052" w:rsidRPr="002B5CE2" w:rsidRDefault="00367052" w:rsidP="00D04BDA">
                  <w:pPr>
                    <w:rPr>
                      <w:sz w:val="16"/>
                      <w:szCs w:val="16"/>
                    </w:rPr>
                  </w:pPr>
                  <w:r w:rsidRPr="002B5CE2">
                    <w:rPr>
                      <w:sz w:val="16"/>
                      <w:szCs w:val="16"/>
                    </w:rPr>
                    <w:t>-электросети  884м;</w:t>
                  </w:r>
                </w:p>
                <w:p w:rsidR="00367052" w:rsidRPr="002B5CE2" w:rsidRDefault="00367052" w:rsidP="00D04BDA">
                  <w:pPr>
                    <w:rPr>
                      <w:sz w:val="16"/>
                      <w:szCs w:val="16"/>
                    </w:rPr>
                  </w:pPr>
                  <w:r w:rsidRPr="002B5CE2">
                    <w:rPr>
                      <w:sz w:val="16"/>
                      <w:szCs w:val="16"/>
                    </w:rPr>
                    <w:t>- газопровод 53 м;</w:t>
                  </w:r>
                </w:p>
                <w:p w:rsidR="00367052" w:rsidRPr="002B5CE2" w:rsidRDefault="00367052" w:rsidP="00D04BDA">
                  <w:pPr>
                    <w:rPr>
                      <w:sz w:val="16"/>
                      <w:szCs w:val="16"/>
                    </w:rPr>
                  </w:pPr>
                  <w:r w:rsidRPr="002B5CE2">
                    <w:rPr>
                      <w:sz w:val="16"/>
                      <w:szCs w:val="16"/>
                    </w:rPr>
                    <w:t>-</w:t>
                  </w:r>
                  <w:proofErr w:type="gramStart"/>
                  <w:r w:rsidRPr="002B5CE2">
                    <w:rPr>
                      <w:sz w:val="16"/>
                      <w:szCs w:val="16"/>
                    </w:rPr>
                    <w:t>ливневой</w:t>
                  </w:r>
                  <w:proofErr w:type="gramEnd"/>
                  <w:r w:rsidRPr="002B5CE2">
                    <w:rPr>
                      <w:sz w:val="16"/>
                      <w:szCs w:val="16"/>
                    </w:rPr>
                    <w:t xml:space="preserve"> коллектор 689 м.</w:t>
                  </w:r>
                </w:p>
                <w:p w:rsidR="00367052" w:rsidRPr="002B5CE2" w:rsidRDefault="00367052" w:rsidP="00D04BDA">
                  <w:pPr>
                    <w:rPr>
                      <w:sz w:val="16"/>
                      <w:szCs w:val="16"/>
                    </w:rPr>
                  </w:pPr>
                  <w:r w:rsidRPr="002B5CE2">
                    <w:rPr>
                      <w:sz w:val="16"/>
                      <w:szCs w:val="16"/>
                    </w:rPr>
                    <w:t>Вырублено 40 деревьев</w:t>
                  </w:r>
                  <w:proofErr w:type="gramStart"/>
                  <w:r w:rsidRPr="002B5CE2">
                    <w:rPr>
                      <w:sz w:val="16"/>
                      <w:szCs w:val="16"/>
                    </w:rPr>
                    <w:t>.</w:t>
                  </w:r>
                  <w:r w:rsidR="0010700D">
                    <w:rPr>
                      <w:sz w:val="16"/>
                      <w:szCs w:val="16"/>
                    </w:rPr>
                    <w:t>П</w:t>
                  </w:r>
                  <w:proofErr w:type="gramEnd"/>
                  <w:r w:rsidR="0010700D">
                    <w:rPr>
                      <w:sz w:val="16"/>
                      <w:szCs w:val="16"/>
                    </w:rPr>
                    <w:t xml:space="preserve">остроена щебеночная дорога 21 000 м2. </w:t>
                  </w:r>
                  <w:r w:rsidR="000E79B6" w:rsidRPr="000E79B6">
                    <w:rPr>
                      <w:sz w:val="16"/>
                      <w:szCs w:val="16"/>
                    </w:rPr>
                    <w:t>Разработана  ПСД</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481D93">
              <w:trPr>
                <w:cantSplit/>
                <w:trHeight w:val="361"/>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BE0755">
                  <w:pPr>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2409" w:type="dxa"/>
                  <w:gridSpan w:val="2"/>
                  <w:vMerge/>
                  <w:shd w:val="clear" w:color="auto" w:fill="auto"/>
                </w:tcPr>
                <w:p w:rsidR="00367052" w:rsidRPr="002B5CE2" w:rsidRDefault="00367052" w:rsidP="00D04BDA">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481D93">
              <w:trPr>
                <w:cantSplit/>
                <w:trHeight w:val="360"/>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BE0755">
                  <w:pPr>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2409" w:type="dxa"/>
                  <w:gridSpan w:val="2"/>
                  <w:vMerge/>
                  <w:shd w:val="clear" w:color="auto" w:fill="auto"/>
                </w:tcPr>
                <w:p w:rsidR="00367052" w:rsidRPr="002B5CE2" w:rsidRDefault="00367052" w:rsidP="00D04BDA">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7F34E2" w:rsidRPr="002B5CE2" w:rsidTr="00481D93">
              <w:trPr>
                <w:cantSplit/>
                <w:trHeight w:val="36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BE0755">
                  <w:pPr>
                    <w:rPr>
                      <w:sz w:val="16"/>
                      <w:szCs w:val="16"/>
                    </w:rPr>
                  </w:pPr>
                  <w:r w:rsidRPr="002B5CE2">
                    <w:rPr>
                      <w:sz w:val="16"/>
                      <w:szCs w:val="16"/>
                    </w:rPr>
                    <w:t>местный бюджет</w:t>
                  </w:r>
                </w:p>
              </w:tc>
              <w:tc>
                <w:tcPr>
                  <w:tcW w:w="1276" w:type="dxa"/>
                  <w:shd w:val="clear" w:color="auto" w:fill="auto"/>
                  <w:vAlign w:val="center"/>
                </w:tcPr>
                <w:p w:rsidR="007F34E2" w:rsidRPr="002B5CE2" w:rsidRDefault="00A073C5" w:rsidP="00BE0755">
                  <w:pPr>
                    <w:jc w:val="center"/>
                    <w:rPr>
                      <w:sz w:val="16"/>
                      <w:szCs w:val="16"/>
                    </w:rPr>
                  </w:pPr>
                  <w:r>
                    <w:rPr>
                      <w:sz w:val="16"/>
                      <w:szCs w:val="16"/>
                    </w:rPr>
                    <w:t>138 2</w:t>
                  </w:r>
                  <w:r w:rsidR="00B367B9">
                    <w:rPr>
                      <w:sz w:val="16"/>
                      <w:szCs w:val="16"/>
                    </w:rPr>
                    <w:t>69,8</w:t>
                  </w:r>
                </w:p>
              </w:tc>
              <w:tc>
                <w:tcPr>
                  <w:tcW w:w="992" w:type="dxa"/>
                  <w:shd w:val="clear" w:color="auto" w:fill="auto"/>
                  <w:vAlign w:val="center"/>
                </w:tcPr>
                <w:p w:rsidR="007F34E2" w:rsidRPr="002B5CE2" w:rsidRDefault="007F34E2" w:rsidP="00BE0755">
                  <w:pPr>
                    <w:jc w:val="center"/>
                    <w:rPr>
                      <w:sz w:val="16"/>
                      <w:szCs w:val="16"/>
                    </w:rPr>
                  </w:pPr>
                  <w:r>
                    <w:rPr>
                      <w:sz w:val="16"/>
                      <w:szCs w:val="16"/>
                    </w:rPr>
                    <w:t>4</w:t>
                  </w:r>
                  <w:r w:rsidR="002237E4">
                    <w:rPr>
                      <w:sz w:val="16"/>
                      <w:szCs w:val="16"/>
                    </w:rPr>
                    <w:t> </w:t>
                  </w:r>
                  <w:r>
                    <w:rPr>
                      <w:sz w:val="16"/>
                      <w:szCs w:val="16"/>
                    </w:rPr>
                    <w:t>419</w:t>
                  </w:r>
                  <w:r w:rsidR="002237E4">
                    <w:rPr>
                      <w:sz w:val="16"/>
                      <w:szCs w:val="16"/>
                    </w:rPr>
                    <w:t>,0</w:t>
                  </w:r>
                </w:p>
              </w:tc>
              <w:tc>
                <w:tcPr>
                  <w:tcW w:w="1134" w:type="dxa"/>
                  <w:shd w:val="clear" w:color="auto" w:fill="auto"/>
                  <w:vAlign w:val="center"/>
                </w:tcPr>
                <w:p w:rsidR="007F34E2" w:rsidRPr="002B5CE2" w:rsidRDefault="00DC7DE6" w:rsidP="00BE0755">
                  <w:pPr>
                    <w:jc w:val="center"/>
                    <w:rPr>
                      <w:sz w:val="16"/>
                      <w:szCs w:val="16"/>
                    </w:rPr>
                  </w:pPr>
                  <w:r w:rsidRPr="00DC7DE6">
                    <w:rPr>
                      <w:sz w:val="16"/>
                      <w:szCs w:val="16"/>
                    </w:rPr>
                    <w:t>7</w:t>
                  </w:r>
                  <w:r w:rsidR="00F30A3B">
                    <w:rPr>
                      <w:sz w:val="16"/>
                      <w:szCs w:val="16"/>
                    </w:rPr>
                    <w:t>9</w:t>
                  </w:r>
                  <w:r w:rsidR="002237E4">
                    <w:rPr>
                      <w:sz w:val="16"/>
                      <w:szCs w:val="16"/>
                    </w:rPr>
                    <w:t> </w:t>
                  </w:r>
                  <w:r w:rsidR="00F30A3B">
                    <w:rPr>
                      <w:sz w:val="16"/>
                      <w:szCs w:val="16"/>
                    </w:rPr>
                    <w:t>0</w:t>
                  </w:r>
                  <w:r w:rsidR="00B367B9">
                    <w:rPr>
                      <w:sz w:val="16"/>
                      <w:szCs w:val="16"/>
                    </w:rPr>
                    <w:t>50,8</w:t>
                  </w:r>
                </w:p>
              </w:tc>
              <w:tc>
                <w:tcPr>
                  <w:tcW w:w="993" w:type="dxa"/>
                  <w:shd w:val="clear" w:color="auto" w:fill="auto"/>
                  <w:vAlign w:val="center"/>
                </w:tcPr>
                <w:p w:rsidR="007F34E2" w:rsidRPr="002B5CE2" w:rsidRDefault="00A073C5" w:rsidP="00BE0755">
                  <w:pPr>
                    <w:jc w:val="center"/>
                    <w:rPr>
                      <w:sz w:val="16"/>
                      <w:szCs w:val="16"/>
                    </w:rPr>
                  </w:pPr>
                  <w:r>
                    <w:rPr>
                      <w:sz w:val="16"/>
                      <w:szCs w:val="16"/>
                    </w:rPr>
                    <w:t>54 80</w:t>
                  </w:r>
                  <w:r w:rsidR="007F34E2" w:rsidRPr="002B5CE2">
                    <w:rPr>
                      <w:sz w:val="16"/>
                      <w:szCs w:val="16"/>
                    </w:rPr>
                    <w:t>0</w:t>
                  </w:r>
                  <w:r w:rsidR="001D72CF">
                    <w:rPr>
                      <w:sz w:val="16"/>
                      <w:szCs w:val="16"/>
                    </w:rPr>
                    <w:t>,0</w:t>
                  </w:r>
                </w:p>
              </w:tc>
              <w:tc>
                <w:tcPr>
                  <w:tcW w:w="2409" w:type="dxa"/>
                  <w:gridSpan w:val="2"/>
                  <w:vMerge/>
                  <w:shd w:val="clear" w:color="auto" w:fill="auto"/>
                </w:tcPr>
                <w:p w:rsidR="007F34E2" w:rsidRPr="002B5CE2" w:rsidRDefault="007F34E2" w:rsidP="00D04BDA">
                  <w:pPr>
                    <w:spacing w:line="216" w:lineRule="auto"/>
                    <w:rPr>
                      <w:sz w:val="16"/>
                      <w:szCs w:val="16"/>
                    </w:rPr>
                  </w:pPr>
                </w:p>
              </w:tc>
              <w:tc>
                <w:tcPr>
                  <w:tcW w:w="1560" w:type="dxa"/>
                  <w:vMerge/>
                  <w:shd w:val="clear" w:color="auto" w:fill="auto"/>
                  <w:vAlign w:val="center"/>
                </w:tcPr>
                <w:p w:rsidR="007F34E2" w:rsidRPr="002B5CE2" w:rsidRDefault="007F34E2" w:rsidP="009A6667">
                  <w:pPr>
                    <w:spacing w:line="216" w:lineRule="auto"/>
                    <w:rPr>
                      <w:sz w:val="16"/>
                      <w:szCs w:val="16"/>
                    </w:rPr>
                  </w:pPr>
                </w:p>
              </w:tc>
            </w:tr>
            <w:tr w:rsidR="00EE4277" w:rsidRPr="002B5CE2" w:rsidTr="00481D93">
              <w:trPr>
                <w:cantSplit/>
                <w:trHeight w:val="331"/>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sidRPr="002B5CE2">
                    <w:rPr>
                      <w:sz w:val="16"/>
                      <w:szCs w:val="16"/>
                    </w:rPr>
                    <w:t>3.2</w:t>
                  </w:r>
                </w:p>
              </w:tc>
              <w:tc>
                <w:tcPr>
                  <w:tcW w:w="4394" w:type="dxa"/>
                  <w:vMerge w:val="restart"/>
                  <w:shd w:val="clear" w:color="auto" w:fill="auto"/>
                  <w:vAlign w:val="center"/>
                </w:tcPr>
                <w:p w:rsidR="00EE4277" w:rsidRPr="002B5CE2" w:rsidRDefault="00EE4277" w:rsidP="009A6667">
                  <w:pPr>
                    <w:spacing w:line="216" w:lineRule="auto"/>
                    <w:rPr>
                      <w:sz w:val="16"/>
                      <w:szCs w:val="16"/>
                    </w:rPr>
                  </w:pPr>
                  <w:r w:rsidRPr="00B94D56">
                    <w:rPr>
                      <w:sz w:val="16"/>
                      <w:szCs w:val="16"/>
                    </w:rPr>
                    <w:t xml:space="preserve">Реконструкция и расширение ул. </w:t>
                  </w:r>
                  <w:proofErr w:type="spellStart"/>
                  <w:r w:rsidRPr="00B94D56">
                    <w:rPr>
                      <w:sz w:val="16"/>
                      <w:szCs w:val="16"/>
                    </w:rPr>
                    <w:t>Видова</w:t>
                  </w:r>
                  <w:proofErr w:type="spellEnd"/>
                  <w:r w:rsidRPr="00B94D56">
                    <w:rPr>
                      <w:sz w:val="16"/>
                      <w:szCs w:val="16"/>
                    </w:rPr>
                    <w:t xml:space="preserve"> от  ул.</w:t>
                  </w:r>
                  <w:r>
                    <w:rPr>
                      <w:sz w:val="16"/>
                      <w:szCs w:val="16"/>
                    </w:rPr>
                    <w:t xml:space="preserve"> </w:t>
                  </w:r>
                  <w:r w:rsidRPr="00B94D56">
                    <w:rPr>
                      <w:sz w:val="16"/>
                      <w:szCs w:val="16"/>
                    </w:rPr>
                    <w:t>Тобольской до ул.</w:t>
                  </w:r>
                  <w:r>
                    <w:rPr>
                      <w:sz w:val="16"/>
                      <w:szCs w:val="16"/>
                    </w:rPr>
                    <w:t xml:space="preserve"> </w:t>
                  </w:r>
                  <w:r w:rsidRPr="00B94D56">
                    <w:rPr>
                      <w:sz w:val="16"/>
                      <w:szCs w:val="16"/>
                    </w:rPr>
                    <w:t>Кутузовской в г.</w:t>
                  </w:r>
                  <w:r>
                    <w:rPr>
                      <w:sz w:val="16"/>
                      <w:szCs w:val="16"/>
                    </w:rPr>
                    <w:t xml:space="preserve"> </w:t>
                  </w:r>
                  <w:r w:rsidRPr="00B94D56">
                    <w:rPr>
                      <w:sz w:val="16"/>
                      <w:szCs w:val="16"/>
                    </w:rPr>
                    <w:t>Новороссийске</w:t>
                  </w:r>
                  <w:r>
                    <w:rPr>
                      <w:sz w:val="16"/>
                      <w:szCs w:val="16"/>
                    </w:rPr>
                    <w:t>.</w:t>
                  </w:r>
                  <w:r w:rsidRPr="00B94D56">
                    <w:rPr>
                      <w:sz w:val="16"/>
                      <w:szCs w:val="16"/>
                    </w:rPr>
                    <w:t xml:space="preserve"> I этап</w:t>
                  </w:r>
                </w:p>
                <w:p w:rsidR="00EE4277" w:rsidRPr="002B5CE2" w:rsidRDefault="00EE4277" w:rsidP="00B94D56">
                  <w:pPr>
                    <w:spacing w:line="216" w:lineRule="auto"/>
                    <w:rPr>
                      <w:sz w:val="16"/>
                      <w:szCs w:val="16"/>
                    </w:rPr>
                  </w:pPr>
                </w:p>
              </w:tc>
              <w:tc>
                <w:tcPr>
                  <w:tcW w:w="1701" w:type="dxa"/>
                  <w:gridSpan w:val="2"/>
                  <w:shd w:val="clear" w:color="auto" w:fill="auto"/>
                  <w:vAlign w:val="center"/>
                </w:tcPr>
                <w:p w:rsidR="00EE4277" w:rsidRPr="002B5CE2" w:rsidRDefault="00EE4277" w:rsidP="00F10C1C">
                  <w:pPr>
                    <w:spacing w:line="216" w:lineRule="auto"/>
                    <w:rPr>
                      <w:sz w:val="16"/>
                      <w:szCs w:val="16"/>
                    </w:rPr>
                  </w:pPr>
                  <w:r w:rsidRPr="002B5CE2">
                    <w:rPr>
                      <w:sz w:val="16"/>
                      <w:szCs w:val="16"/>
                    </w:rPr>
                    <w:t>всего</w:t>
                  </w:r>
                </w:p>
              </w:tc>
              <w:tc>
                <w:tcPr>
                  <w:tcW w:w="1276" w:type="dxa"/>
                  <w:shd w:val="clear" w:color="auto" w:fill="auto"/>
                  <w:vAlign w:val="center"/>
                </w:tcPr>
                <w:p w:rsidR="00EE4277" w:rsidRPr="002B5CE2" w:rsidRDefault="00EE4277" w:rsidP="00F8406E">
                  <w:pPr>
                    <w:spacing w:line="276" w:lineRule="auto"/>
                    <w:jc w:val="center"/>
                    <w:rPr>
                      <w:sz w:val="16"/>
                      <w:szCs w:val="16"/>
                    </w:rPr>
                  </w:pPr>
                  <w:r>
                    <w:rPr>
                      <w:sz w:val="16"/>
                      <w:szCs w:val="16"/>
                    </w:rPr>
                    <w:t>147 000,0</w:t>
                  </w:r>
                </w:p>
              </w:tc>
              <w:tc>
                <w:tcPr>
                  <w:tcW w:w="992" w:type="dxa"/>
                  <w:shd w:val="clear" w:color="auto" w:fill="auto"/>
                  <w:vAlign w:val="center"/>
                </w:tcPr>
                <w:p w:rsidR="00EE4277" w:rsidRPr="002B5CE2" w:rsidRDefault="00EE4277" w:rsidP="000E79B6">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0E79B6">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F8406E">
                  <w:pPr>
                    <w:spacing w:line="276" w:lineRule="auto"/>
                    <w:jc w:val="center"/>
                    <w:rPr>
                      <w:sz w:val="16"/>
                      <w:szCs w:val="16"/>
                    </w:rPr>
                  </w:pPr>
                  <w:r>
                    <w:rPr>
                      <w:sz w:val="16"/>
                      <w:szCs w:val="16"/>
                    </w:rPr>
                    <w:t>147 000,0</w:t>
                  </w:r>
                </w:p>
              </w:tc>
              <w:tc>
                <w:tcPr>
                  <w:tcW w:w="2409" w:type="dxa"/>
                  <w:gridSpan w:val="2"/>
                  <w:vMerge w:val="restart"/>
                  <w:shd w:val="clear" w:color="auto" w:fill="auto"/>
                </w:tcPr>
                <w:p w:rsidR="00EE4277" w:rsidRPr="002B5CE2" w:rsidRDefault="00EE4277" w:rsidP="00D04BDA">
                  <w:pPr>
                    <w:rPr>
                      <w:sz w:val="16"/>
                      <w:szCs w:val="16"/>
                    </w:rPr>
                  </w:pPr>
                </w:p>
                <w:p w:rsidR="00EE4277" w:rsidRPr="00B94D56" w:rsidRDefault="00EE4277" w:rsidP="00D04BDA">
                  <w:pPr>
                    <w:rPr>
                      <w:sz w:val="16"/>
                      <w:szCs w:val="16"/>
                    </w:rPr>
                  </w:pPr>
                  <w:r w:rsidRPr="002B5CE2">
                    <w:rPr>
                      <w:sz w:val="16"/>
                      <w:szCs w:val="16"/>
                    </w:rPr>
                    <w:t xml:space="preserve"> </w:t>
                  </w:r>
                  <w:r w:rsidRPr="00B94D56">
                    <w:rPr>
                      <w:sz w:val="16"/>
                      <w:szCs w:val="16"/>
                    </w:rPr>
                    <w:t>Отремонтировано  дорожное покрытие, обустроены тротуары и выполнено искусственное  освещение с уровнем готовности</w:t>
                  </w:r>
                </w:p>
                <w:p w:rsidR="00EE4277" w:rsidRPr="002B5CE2" w:rsidRDefault="00EE4277" w:rsidP="00D04BDA">
                  <w:pPr>
                    <w:rPr>
                      <w:sz w:val="16"/>
                      <w:szCs w:val="16"/>
                    </w:rPr>
                  </w:pPr>
                  <w:r w:rsidRPr="00B94D56">
                    <w:rPr>
                      <w:sz w:val="16"/>
                      <w:szCs w:val="16"/>
                    </w:rPr>
                    <w:t>100% в  2019 году</w:t>
                  </w:r>
                </w:p>
              </w:tc>
              <w:tc>
                <w:tcPr>
                  <w:tcW w:w="1560" w:type="dxa"/>
                  <w:vMerge w:val="restart"/>
                  <w:shd w:val="clear" w:color="auto" w:fill="auto"/>
                  <w:vAlign w:val="center"/>
                </w:tcPr>
                <w:p w:rsidR="00EE4277" w:rsidRPr="002B5CE2" w:rsidRDefault="00EE4277" w:rsidP="00F10C1C">
                  <w:pPr>
                    <w:spacing w:line="216" w:lineRule="auto"/>
                    <w:rPr>
                      <w:sz w:val="16"/>
                      <w:szCs w:val="16"/>
                    </w:rPr>
                  </w:pPr>
                  <w:r w:rsidRPr="002B5CE2">
                    <w:rPr>
                      <w:sz w:val="16"/>
                      <w:szCs w:val="16"/>
                    </w:rPr>
                    <w:t>МКУ «Управление строительства»</w:t>
                  </w:r>
                </w:p>
              </w:tc>
            </w:tr>
            <w:tr w:rsidR="00EE4277" w:rsidRPr="002B5CE2" w:rsidTr="00481D93">
              <w:trPr>
                <w:cantSplit/>
                <w:trHeight w:val="331"/>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F8406E">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0E79B6">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0E79B6">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0E79B6">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481D93">
              <w:trPr>
                <w:cantSplit/>
                <w:trHeight w:val="331"/>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F8406E">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0E79B6">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0E79B6">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0E79B6">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481D93">
              <w:trPr>
                <w:cantSplit/>
                <w:trHeight w:val="331"/>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F10C1C">
                  <w:pPr>
                    <w:spacing w:line="216" w:lineRule="auto"/>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F8406E">
                  <w:pPr>
                    <w:spacing w:line="276" w:lineRule="auto"/>
                    <w:jc w:val="center"/>
                    <w:rPr>
                      <w:sz w:val="16"/>
                      <w:szCs w:val="16"/>
                    </w:rPr>
                  </w:pPr>
                  <w:r>
                    <w:rPr>
                      <w:sz w:val="16"/>
                      <w:szCs w:val="16"/>
                    </w:rPr>
                    <w:t>147 000,0</w:t>
                  </w:r>
                </w:p>
              </w:tc>
              <w:tc>
                <w:tcPr>
                  <w:tcW w:w="992" w:type="dxa"/>
                  <w:shd w:val="clear" w:color="auto" w:fill="auto"/>
                  <w:vAlign w:val="center"/>
                </w:tcPr>
                <w:p w:rsidR="00EE4277" w:rsidRPr="002B5CE2" w:rsidRDefault="00EE4277" w:rsidP="000E79B6">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0E79B6">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0E79B6">
                  <w:pPr>
                    <w:spacing w:line="276" w:lineRule="auto"/>
                    <w:jc w:val="center"/>
                    <w:rPr>
                      <w:sz w:val="16"/>
                      <w:szCs w:val="16"/>
                    </w:rPr>
                  </w:pPr>
                  <w:r>
                    <w:rPr>
                      <w:sz w:val="16"/>
                      <w:szCs w:val="16"/>
                    </w:rPr>
                    <w:t>147 000,0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481D93">
              <w:trPr>
                <w:cantSplit/>
                <w:trHeight w:val="250"/>
              </w:trPr>
              <w:tc>
                <w:tcPr>
                  <w:tcW w:w="567" w:type="dxa"/>
                  <w:vMerge w:val="restart"/>
                  <w:shd w:val="clear" w:color="auto" w:fill="auto"/>
                  <w:vAlign w:val="center"/>
                </w:tcPr>
                <w:p w:rsidR="00EE4277" w:rsidRPr="002B5CE2" w:rsidRDefault="00EE4277" w:rsidP="00D7746A">
                  <w:pPr>
                    <w:spacing w:line="216" w:lineRule="auto"/>
                    <w:jc w:val="center"/>
                    <w:rPr>
                      <w:sz w:val="16"/>
                      <w:szCs w:val="16"/>
                    </w:rPr>
                  </w:pPr>
                  <w:r>
                    <w:rPr>
                      <w:sz w:val="16"/>
                      <w:szCs w:val="16"/>
                    </w:rPr>
                    <w:lastRenderedPageBreak/>
                    <w:t>3.3</w:t>
                  </w:r>
                </w:p>
              </w:tc>
              <w:tc>
                <w:tcPr>
                  <w:tcW w:w="4394" w:type="dxa"/>
                  <w:vMerge w:val="restart"/>
                  <w:shd w:val="clear" w:color="auto" w:fill="auto"/>
                  <w:vAlign w:val="center"/>
                </w:tcPr>
                <w:p w:rsidR="00EE4277" w:rsidRPr="002B5CE2" w:rsidRDefault="00EE4277" w:rsidP="00B17DEA">
                  <w:pPr>
                    <w:spacing w:line="216" w:lineRule="auto"/>
                    <w:rPr>
                      <w:sz w:val="16"/>
                      <w:szCs w:val="16"/>
                    </w:rPr>
                  </w:pPr>
                  <w:r w:rsidRPr="002B5CE2">
                    <w:rPr>
                      <w:sz w:val="16"/>
                      <w:szCs w:val="16"/>
                    </w:rPr>
                    <w:t>Капитальный ремонт по</w:t>
                  </w:r>
                  <w:r>
                    <w:rPr>
                      <w:sz w:val="16"/>
                      <w:szCs w:val="16"/>
                    </w:rPr>
                    <w:t>дпорной стенки по</w:t>
                  </w:r>
                  <w:r w:rsidRPr="002B5CE2">
                    <w:rPr>
                      <w:sz w:val="16"/>
                      <w:szCs w:val="16"/>
                    </w:rPr>
                    <w:t xml:space="preserve"> ул. </w:t>
                  </w:r>
                  <w:proofErr w:type="spellStart"/>
                  <w:r w:rsidRPr="002B5CE2">
                    <w:rPr>
                      <w:sz w:val="16"/>
                      <w:szCs w:val="16"/>
                    </w:rPr>
                    <w:t>Куникова</w:t>
                  </w:r>
                  <w:proofErr w:type="spellEnd"/>
                  <w:r w:rsidRPr="002B5CE2">
                    <w:rPr>
                      <w:sz w:val="16"/>
                      <w:szCs w:val="16"/>
                    </w:rPr>
                    <w:t xml:space="preserve"> на территории автохозяйства управления здравоохранения</w:t>
                  </w: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tcPr>
                <w:p w:rsidR="00EE4277" w:rsidRDefault="00EE4277" w:rsidP="00D04BDA">
                  <w:pPr>
                    <w:rPr>
                      <w:sz w:val="16"/>
                      <w:szCs w:val="16"/>
                    </w:rPr>
                  </w:pPr>
                </w:p>
                <w:p w:rsidR="00EE4277" w:rsidRPr="002B5CE2" w:rsidRDefault="00EE4277" w:rsidP="00D04BDA">
                  <w:pPr>
                    <w:rPr>
                      <w:sz w:val="16"/>
                      <w:szCs w:val="16"/>
                    </w:rPr>
                  </w:pPr>
                </w:p>
                <w:p w:rsidR="00EE4277" w:rsidRDefault="00EE4277" w:rsidP="00D04BDA">
                  <w:pPr>
                    <w:rPr>
                      <w:sz w:val="16"/>
                      <w:szCs w:val="16"/>
                    </w:rPr>
                  </w:pPr>
                  <w:r w:rsidRPr="002B5CE2">
                    <w:rPr>
                      <w:sz w:val="16"/>
                      <w:szCs w:val="16"/>
                    </w:rPr>
                    <w:t xml:space="preserve">Уложено  254 М </w:t>
                  </w:r>
                  <w:r w:rsidRPr="002B5CE2">
                    <w:rPr>
                      <w:sz w:val="16"/>
                      <w:szCs w:val="16"/>
                      <w:vertAlign w:val="superscript"/>
                    </w:rPr>
                    <w:t xml:space="preserve">3 </w:t>
                  </w:r>
                  <w:r>
                    <w:rPr>
                      <w:sz w:val="16"/>
                      <w:szCs w:val="16"/>
                    </w:rPr>
                    <w:t>армированного бетона.</w:t>
                  </w:r>
                </w:p>
                <w:p w:rsidR="00EE4277" w:rsidRPr="002B5CE2" w:rsidRDefault="00EE4277" w:rsidP="00D04BDA">
                  <w:pPr>
                    <w:rPr>
                      <w:sz w:val="16"/>
                      <w:szCs w:val="16"/>
                    </w:rPr>
                  </w:pPr>
                </w:p>
              </w:tc>
              <w:tc>
                <w:tcPr>
                  <w:tcW w:w="1560" w:type="dxa"/>
                  <w:vMerge w:val="restart"/>
                  <w:shd w:val="clear" w:color="auto" w:fill="auto"/>
                  <w:vAlign w:val="center"/>
                </w:tcPr>
                <w:p w:rsidR="00EE4277" w:rsidRPr="002B5CE2" w:rsidRDefault="00EE4277" w:rsidP="005408A7">
                  <w:pPr>
                    <w:spacing w:line="216" w:lineRule="auto"/>
                    <w:rPr>
                      <w:sz w:val="16"/>
                      <w:szCs w:val="16"/>
                    </w:rPr>
                  </w:pPr>
                  <w:r w:rsidRPr="002B5CE2">
                    <w:rPr>
                      <w:sz w:val="16"/>
                      <w:szCs w:val="16"/>
                    </w:rPr>
                    <w:t>МКУ «Управление строительства»</w:t>
                  </w:r>
                </w:p>
              </w:tc>
            </w:tr>
            <w:tr w:rsidR="00EE4277" w:rsidRPr="002B5CE2" w:rsidTr="00481D93">
              <w:trPr>
                <w:cantSplit/>
                <w:trHeight w:val="269"/>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81D93">
              <w:trPr>
                <w:cantSplit/>
                <w:trHeight w:val="27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81D93">
              <w:trPr>
                <w:cantSplit/>
                <w:trHeight w:val="331"/>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местный бюдже</w:t>
                  </w:r>
                  <w:r>
                    <w:rPr>
                      <w:sz w:val="16"/>
                      <w:szCs w:val="16"/>
                    </w:rPr>
                    <w:t>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81D93">
              <w:trPr>
                <w:cantSplit/>
                <w:trHeight w:val="327"/>
              </w:trPr>
              <w:tc>
                <w:tcPr>
                  <w:tcW w:w="567" w:type="dxa"/>
                  <w:vMerge w:val="restart"/>
                  <w:shd w:val="clear" w:color="auto" w:fill="auto"/>
                  <w:vAlign w:val="center"/>
                </w:tcPr>
                <w:p w:rsidR="00EE4277" w:rsidRPr="002B5CE2" w:rsidRDefault="00EE4277" w:rsidP="009A6667">
                  <w:pPr>
                    <w:jc w:val="center"/>
                    <w:rPr>
                      <w:sz w:val="16"/>
                      <w:szCs w:val="16"/>
                    </w:rPr>
                  </w:pPr>
                  <w:r>
                    <w:rPr>
                      <w:sz w:val="16"/>
                      <w:szCs w:val="16"/>
                    </w:rPr>
                    <w:t>3.4</w:t>
                  </w:r>
                </w:p>
              </w:tc>
              <w:tc>
                <w:tcPr>
                  <w:tcW w:w="4394" w:type="dxa"/>
                  <w:vMerge w:val="restart"/>
                  <w:shd w:val="clear" w:color="auto" w:fill="auto"/>
                  <w:vAlign w:val="center"/>
                </w:tcPr>
                <w:p w:rsidR="00EE4277" w:rsidRPr="002B5CE2" w:rsidRDefault="00EE4277" w:rsidP="006E3B25">
                  <w:pPr>
                    <w:rPr>
                      <w:sz w:val="16"/>
                      <w:szCs w:val="16"/>
                    </w:rPr>
                  </w:pPr>
                  <w:r w:rsidRPr="002B5CE2">
                    <w:rPr>
                      <w:sz w:val="16"/>
                      <w:szCs w:val="16"/>
                    </w:rPr>
                    <w:t>Строительство Набережной им. Адмирала Серебрякова (4-я очередь) г. Новороссийск</w:t>
                  </w:r>
                  <w:r>
                    <w:rPr>
                      <w:sz w:val="16"/>
                      <w:szCs w:val="16"/>
                    </w:rPr>
                    <w:t xml:space="preserve"> (</w:t>
                  </w:r>
                  <w:r w:rsidRPr="007F34E2">
                    <w:rPr>
                      <w:sz w:val="16"/>
                      <w:szCs w:val="16"/>
                    </w:rPr>
                    <w:t>в</w:t>
                  </w:r>
                  <w:r>
                    <w:rPr>
                      <w:sz w:val="16"/>
                      <w:szCs w:val="16"/>
                    </w:rPr>
                    <w:t xml:space="preserve">ключая корректировку </w:t>
                  </w:r>
                  <w:r w:rsidRPr="007F34E2">
                    <w:rPr>
                      <w:sz w:val="16"/>
                      <w:szCs w:val="16"/>
                    </w:rPr>
                    <w:t xml:space="preserve"> ПИР</w:t>
                  </w:r>
                  <w:r>
                    <w:rPr>
                      <w:sz w:val="16"/>
                      <w:szCs w:val="16"/>
                    </w:rPr>
                    <w:t>)</w:t>
                  </w:r>
                </w:p>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EE4277" w:rsidP="00183203">
                  <w:pPr>
                    <w:spacing w:line="276" w:lineRule="auto"/>
                    <w:jc w:val="center"/>
                    <w:rPr>
                      <w:sz w:val="16"/>
                      <w:szCs w:val="16"/>
                    </w:rPr>
                  </w:pPr>
                  <w:r>
                    <w:rPr>
                      <w:sz w:val="16"/>
                      <w:szCs w:val="16"/>
                    </w:rPr>
                    <w:t>47 166,0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1060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Pr>
                      <w:sz w:val="16"/>
                      <w:szCs w:val="16"/>
                    </w:rPr>
                    <w:t>46 106,0</w:t>
                  </w:r>
                </w:p>
              </w:tc>
              <w:tc>
                <w:tcPr>
                  <w:tcW w:w="993" w:type="dxa"/>
                  <w:shd w:val="clear" w:color="auto" w:fill="auto"/>
                  <w:vAlign w:val="center"/>
                </w:tcPr>
                <w:p w:rsidR="00EE4277" w:rsidRPr="002B5CE2" w:rsidRDefault="00EE4277" w:rsidP="00183203">
                  <w:pPr>
                    <w:spacing w:line="276" w:lineRule="auto"/>
                    <w:jc w:val="center"/>
                    <w:rPr>
                      <w:sz w:val="16"/>
                      <w:szCs w:val="16"/>
                    </w:rPr>
                  </w:pPr>
                  <w:r>
                    <w:rPr>
                      <w:sz w:val="16"/>
                      <w:szCs w:val="16"/>
                    </w:rPr>
                    <w:t>0,0</w:t>
                  </w:r>
                </w:p>
              </w:tc>
              <w:tc>
                <w:tcPr>
                  <w:tcW w:w="2409" w:type="dxa"/>
                  <w:gridSpan w:val="2"/>
                  <w:vMerge w:val="restart"/>
                  <w:shd w:val="clear" w:color="auto" w:fill="auto"/>
                </w:tcPr>
                <w:p w:rsidR="00EE4277" w:rsidRPr="002B5CE2" w:rsidRDefault="00EE4277" w:rsidP="00D04BDA">
                  <w:pPr>
                    <w:rPr>
                      <w:sz w:val="16"/>
                      <w:szCs w:val="16"/>
                    </w:rPr>
                  </w:pPr>
                  <w:r w:rsidRPr="002B5CE2">
                    <w:rPr>
                      <w:sz w:val="16"/>
                      <w:szCs w:val="16"/>
                    </w:rPr>
                    <w:t>Создана рекреационная зона с уровнем строительной готовности:</w:t>
                  </w:r>
                </w:p>
                <w:p w:rsidR="00EE4277" w:rsidRPr="002B5CE2" w:rsidRDefault="00EE4277" w:rsidP="00D04BDA">
                  <w:pPr>
                    <w:rPr>
                      <w:sz w:val="16"/>
                      <w:szCs w:val="16"/>
                    </w:rPr>
                  </w:pPr>
                  <w:r w:rsidRPr="002B5CE2">
                    <w:rPr>
                      <w:sz w:val="16"/>
                      <w:szCs w:val="16"/>
                    </w:rPr>
                    <w:t xml:space="preserve">2018 год - </w:t>
                  </w:r>
                  <w:r>
                    <w:rPr>
                      <w:sz w:val="16"/>
                      <w:szCs w:val="16"/>
                    </w:rPr>
                    <w:t>10</w:t>
                  </w:r>
                  <w:r w:rsidRPr="002B5CE2">
                    <w:rPr>
                      <w:sz w:val="16"/>
                      <w:szCs w:val="16"/>
                    </w:rPr>
                    <w:t>0%</w:t>
                  </w:r>
                </w:p>
                <w:p w:rsidR="00EE4277" w:rsidRPr="002B5CE2" w:rsidRDefault="00EE4277" w:rsidP="00D04BDA">
                  <w:pPr>
                    <w:rPr>
                      <w:sz w:val="16"/>
                      <w:szCs w:val="16"/>
                    </w:rPr>
                  </w:pPr>
                </w:p>
              </w:tc>
              <w:tc>
                <w:tcPr>
                  <w:tcW w:w="1560" w:type="dxa"/>
                  <w:vMerge w:val="restart"/>
                  <w:shd w:val="clear" w:color="auto" w:fill="auto"/>
                  <w:vAlign w:val="center"/>
                </w:tcPr>
                <w:p w:rsidR="00EE4277" w:rsidRPr="002B5CE2" w:rsidRDefault="00EE4277" w:rsidP="005408A7">
                  <w:pPr>
                    <w:spacing w:line="216" w:lineRule="auto"/>
                    <w:rPr>
                      <w:sz w:val="16"/>
                      <w:szCs w:val="16"/>
                    </w:rPr>
                  </w:pPr>
                  <w:r w:rsidRPr="002B5CE2">
                    <w:rPr>
                      <w:sz w:val="16"/>
                      <w:szCs w:val="16"/>
                    </w:rPr>
                    <w:t>МКУ «Управление строительства»</w:t>
                  </w:r>
                </w:p>
              </w:tc>
            </w:tr>
            <w:tr w:rsidR="00EE4277" w:rsidRPr="002B5CE2" w:rsidTr="00481D93">
              <w:trPr>
                <w:cantSplit/>
                <w:trHeight w:val="287"/>
              </w:trPr>
              <w:tc>
                <w:tcPr>
                  <w:tcW w:w="567" w:type="dxa"/>
                  <w:vMerge/>
                  <w:shd w:val="clear" w:color="auto" w:fill="auto"/>
                  <w:vAlign w:val="center"/>
                </w:tcPr>
                <w:p w:rsidR="00EE4277" w:rsidRPr="002B5CE2"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rPr>
                      <w:sz w:val="16"/>
                      <w:szCs w:val="16"/>
                    </w:rPr>
                  </w:pPr>
                </w:p>
              </w:tc>
              <w:tc>
                <w:tcPr>
                  <w:tcW w:w="1560" w:type="dxa"/>
                  <w:vMerge/>
                  <w:shd w:val="clear" w:color="auto" w:fill="auto"/>
                </w:tcPr>
                <w:p w:rsidR="00EE4277" w:rsidRPr="002B5CE2" w:rsidRDefault="00EE4277" w:rsidP="005408A7">
                  <w:pPr>
                    <w:rPr>
                      <w:sz w:val="16"/>
                      <w:szCs w:val="16"/>
                    </w:rPr>
                  </w:pPr>
                </w:p>
              </w:tc>
            </w:tr>
            <w:tr w:rsidR="00EE4277" w:rsidRPr="002B5CE2" w:rsidTr="00481D93">
              <w:trPr>
                <w:cantSplit/>
                <w:trHeight w:val="276"/>
              </w:trPr>
              <w:tc>
                <w:tcPr>
                  <w:tcW w:w="567" w:type="dxa"/>
                  <w:vMerge/>
                  <w:shd w:val="clear" w:color="auto" w:fill="auto"/>
                  <w:vAlign w:val="center"/>
                </w:tcPr>
                <w:p w:rsidR="00EE4277" w:rsidRPr="002B5CE2"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rPr>
                      <w:sz w:val="16"/>
                      <w:szCs w:val="16"/>
                    </w:rPr>
                  </w:pPr>
                </w:p>
              </w:tc>
              <w:tc>
                <w:tcPr>
                  <w:tcW w:w="1560" w:type="dxa"/>
                  <w:vMerge/>
                  <w:shd w:val="clear" w:color="auto" w:fill="auto"/>
                </w:tcPr>
                <w:p w:rsidR="00EE4277" w:rsidRPr="002B5CE2" w:rsidRDefault="00EE4277" w:rsidP="005408A7">
                  <w:pPr>
                    <w:rPr>
                      <w:sz w:val="16"/>
                      <w:szCs w:val="16"/>
                    </w:rPr>
                  </w:pPr>
                </w:p>
              </w:tc>
            </w:tr>
            <w:tr w:rsidR="00EE4277" w:rsidRPr="002B5CE2" w:rsidTr="00481D93">
              <w:trPr>
                <w:cantSplit/>
                <w:trHeight w:val="254"/>
              </w:trPr>
              <w:tc>
                <w:tcPr>
                  <w:tcW w:w="567" w:type="dxa"/>
                  <w:vMerge/>
                  <w:shd w:val="clear" w:color="auto" w:fill="auto"/>
                  <w:vAlign w:val="center"/>
                </w:tcPr>
                <w:p w:rsidR="00EE4277" w:rsidRPr="002B5CE2"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Pr>
                      <w:sz w:val="16"/>
                      <w:szCs w:val="16"/>
                    </w:rPr>
                    <w:t>47 166,0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1</w:t>
                  </w:r>
                  <w:r>
                    <w:rPr>
                      <w:sz w:val="16"/>
                      <w:szCs w:val="16"/>
                    </w:rPr>
                    <w:t> </w:t>
                  </w:r>
                  <w:r w:rsidRPr="002B5CE2">
                    <w:rPr>
                      <w:sz w:val="16"/>
                      <w:szCs w:val="16"/>
                    </w:rPr>
                    <w:t>060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Pr>
                      <w:sz w:val="16"/>
                      <w:szCs w:val="16"/>
                    </w:rPr>
                    <w:t>46 106,0</w:t>
                  </w:r>
                </w:p>
              </w:tc>
              <w:tc>
                <w:tcPr>
                  <w:tcW w:w="993" w:type="dxa"/>
                  <w:shd w:val="clear" w:color="auto" w:fill="auto"/>
                  <w:vAlign w:val="center"/>
                </w:tcPr>
                <w:p w:rsidR="00EE4277" w:rsidRPr="002B5CE2" w:rsidRDefault="00EE4277" w:rsidP="00183203">
                  <w:pPr>
                    <w:spacing w:line="276" w:lineRule="auto"/>
                    <w:jc w:val="center"/>
                    <w:rPr>
                      <w:sz w:val="16"/>
                      <w:szCs w:val="16"/>
                    </w:rPr>
                  </w:pPr>
                  <w:r>
                    <w:rPr>
                      <w:sz w:val="16"/>
                      <w:szCs w:val="16"/>
                    </w:rPr>
                    <w:t>0,0</w:t>
                  </w:r>
                </w:p>
              </w:tc>
              <w:tc>
                <w:tcPr>
                  <w:tcW w:w="2409" w:type="dxa"/>
                  <w:gridSpan w:val="2"/>
                  <w:vMerge/>
                  <w:shd w:val="clear" w:color="auto" w:fill="auto"/>
                </w:tcPr>
                <w:p w:rsidR="00EE4277" w:rsidRPr="002B5CE2" w:rsidRDefault="00EE4277" w:rsidP="00D04BDA">
                  <w:pPr>
                    <w:rPr>
                      <w:sz w:val="16"/>
                      <w:szCs w:val="16"/>
                    </w:rPr>
                  </w:pPr>
                </w:p>
              </w:tc>
              <w:tc>
                <w:tcPr>
                  <w:tcW w:w="1560" w:type="dxa"/>
                  <w:vMerge/>
                  <w:shd w:val="clear" w:color="auto" w:fill="auto"/>
                </w:tcPr>
                <w:p w:rsidR="00EE4277" w:rsidRPr="002B5CE2" w:rsidRDefault="00EE4277" w:rsidP="005408A7">
                  <w:pPr>
                    <w:rPr>
                      <w:sz w:val="16"/>
                      <w:szCs w:val="16"/>
                    </w:rPr>
                  </w:pPr>
                </w:p>
              </w:tc>
            </w:tr>
            <w:tr w:rsidR="00EE4277" w:rsidRPr="002B5CE2" w:rsidTr="00BE0755">
              <w:trPr>
                <w:cantSplit/>
                <w:trHeight w:val="432"/>
              </w:trPr>
              <w:tc>
                <w:tcPr>
                  <w:tcW w:w="567" w:type="dxa"/>
                  <w:vMerge w:val="restart"/>
                  <w:shd w:val="clear" w:color="auto" w:fill="auto"/>
                  <w:vAlign w:val="center"/>
                </w:tcPr>
                <w:p w:rsidR="00EE4277" w:rsidRDefault="00EE4277" w:rsidP="009A6667">
                  <w:pPr>
                    <w:jc w:val="center"/>
                    <w:rPr>
                      <w:sz w:val="16"/>
                      <w:szCs w:val="16"/>
                    </w:rPr>
                  </w:pPr>
                </w:p>
                <w:p w:rsidR="00EE4277" w:rsidRPr="002B5CE2" w:rsidRDefault="00EE4277" w:rsidP="009A6667">
                  <w:pPr>
                    <w:jc w:val="center"/>
                    <w:rPr>
                      <w:sz w:val="16"/>
                      <w:szCs w:val="16"/>
                    </w:rPr>
                  </w:pPr>
                  <w:r>
                    <w:rPr>
                      <w:sz w:val="16"/>
                      <w:szCs w:val="16"/>
                    </w:rPr>
                    <w:t>3.5</w:t>
                  </w:r>
                </w:p>
              </w:tc>
              <w:tc>
                <w:tcPr>
                  <w:tcW w:w="4394" w:type="dxa"/>
                  <w:vMerge w:val="restart"/>
                  <w:shd w:val="clear" w:color="auto" w:fill="auto"/>
                  <w:vAlign w:val="center"/>
                </w:tcPr>
                <w:p w:rsidR="00EE4277" w:rsidRDefault="00EE4277" w:rsidP="009A6667">
                  <w:pPr>
                    <w:rPr>
                      <w:sz w:val="16"/>
                      <w:szCs w:val="16"/>
                    </w:rPr>
                  </w:pPr>
                </w:p>
                <w:p w:rsidR="00EE4277" w:rsidRDefault="00EE4277" w:rsidP="009A6667">
                  <w:pPr>
                    <w:rPr>
                      <w:sz w:val="16"/>
                      <w:szCs w:val="16"/>
                    </w:rPr>
                  </w:pPr>
                  <w:proofErr w:type="spellStart"/>
                  <w:r w:rsidRPr="002B5CE2">
                    <w:rPr>
                      <w:sz w:val="16"/>
                      <w:szCs w:val="16"/>
                    </w:rPr>
                    <w:t>Берегоукрепление</w:t>
                  </w:r>
                  <w:proofErr w:type="spellEnd"/>
                  <w:r w:rsidRPr="002B5CE2">
                    <w:rPr>
                      <w:sz w:val="16"/>
                      <w:szCs w:val="16"/>
                    </w:rPr>
                    <w:t xml:space="preserve">  Набережной им. Адмирала Серебрякова от ул. Снайпера </w:t>
                  </w:r>
                  <w:proofErr w:type="spellStart"/>
                  <w:r w:rsidRPr="002B5CE2">
                    <w:rPr>
                      <w:sz w:val="16"/>
                      <w:szCs w:val="16"/>
                    </w:rPr>
                    <w:t>Рубахо</w:t>
                  </w:r>
                  <w:proofErr w:type="spellEnd"/>
                  <w:r w:rsidRPr="002B5CE2">
                    <w:rPr>
                      <w:sz w:val="16"/>
                      <w:szCs w:val="16"/>
                    </w:rPr>
                    <w:t xml:space="preserve"> до яхт-клуба водноспортивного центра ПАО</w:t>
                  </w:r>
                  <w:r w:rsidRPr="00A57B86">
                    <w:rPr>
                      <w:sz w:val="16"/>
                      <w:szCs w:val="16"/>
                    </w:rPr>
                    <w:t xml:space="preserve"> (публичное акционерное общество) </w:t>
                  </w:r>
                  <w:r w:rsidRPr="002B5CE2">
                    <w:rPr>
                      <w:sz w:val="16"/>
                      <w:szCs w:val="16"/>
                    </w:rPr>
                    <w:t>«</w:t>
                  </w:r>
                  <w:proofErr w:type="spellStart"/>
                  <w:r w:rsidRPr="002B5CE2">
                    <w:rPr>
                      <w:sz w:val="16"/>
                      <w:szCs w:val="16"/>
                    </w:rPr>
                    <w:t>Новошип</w:t>
                  </w:r>
                  <w:proofErr w:type="spellEnd"/>
                  <w:r w:rsidRPr="002B5CE2">
                    <w:rPr>
                      <w:sz w:val="16"/>
                      <w:szCs w:val="16"/>
                    </w:rPr>
                    <w:t>» и на участке выхода к морю ул. Черняховско</w:t>
                  </w:r>
                  <w:r>
                    <w:rPr>
                      <w:sz w:val="16"/>
                      <w:szCs w:val="16"/>
                    </w:rPr>
                    <w:t>го в    г. Новороссийске (ПИР)</w:t>
                  </w:r>
                </w:p>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EE4277" w:rsidP="00183203">
                  <w:pPr>
                    <w:spacing w:line="276" w:lineRule="auto"/>
                    <w:jc w:val="center"/>
                    <w:rPr>
                      <w:sz w:val="16"/>
                      <w:szCs w:val="16"/>
                    </w:rPr>
                  </w:pPr>
                  <w:r>
                    <w:rPr>
                      <w:sz w:val="16"/>
                      <w:szCs w:val="16"/>
                    </w:rPr>
                    <w:t>3 983,0</w:t>
                  </w:r>
                </w:p>
              </w:tc>
              <w:tc>
                <w:tcPr>
                  <w:tcW w:w="992" w:type="dxa"/>
                  <w:shd w:val="clear" w:color="auto" w:fill="auto"/>
                  <w:vAlign w:val="center"/>
                </w:tcPr>
                <w:p w:rsidR="00EE4277" w:rsidRPr="002B5CE2" w:rsidRDefault="00EE4277" w:rsidP="00183203">
                  <w:pPr>
                    <w:spacing w:line="276" w:lineRule="auto"/>
                    <w:jc w:val="center"/>
                    <w:rPr>
                      <w:sz w:val="16"/>
                      <w:szCs w:val="16"/>
                    </w:rPr>
                  </w:pPr>
                  <w:r>
                    <w:rPr>
                      <w:sz w:val="16"/>
                      <w:szCs w:val="16"/>
                    </w:rPr>
                    <w:t>3 324,0</w:t>
                  </w:r>
                </w:p>
              </w:tc>
              <w:tc>
                <w:tcPr>
                  <w:tcW w:w="1134" w:type="dxa"/>
                  <w:shd w:val="clear" w:color="auto" w:fill="auto"/>
                  <w:vAlign w:val="center"/>
                </w:tcPr>
                <w:p w:rsidR="00EE4277" w:rsidRPr="002B5CE2" w:rsidRDefault="00EE4277" w:rsidP="00183203">
                  <w:pPr>
                    <w:spacing w:line="276" w:lineRule="auto"/>
                    <w:jc w:val="center"/>
                    <w:rPr>
                      <w:sz w:val="16"/>
                      <w:szCs w:val="16"/>
                    </w:rPr>
                  </w:pPr>
                  <w:r>
                    <w:rPr>
                      <w:sz w:val="16"/>
                      <w:szCs w:val="16"/>
                    </w:rPr>
                    <w:t>659,0</w:t>
                  </w:r>
                </w:p>
              </w:tc>
              <w:tc>
                <w:tcPr>
                  <w:tcW w:w="993" w:type="dxa"/>
                  <w:shd w:val="clear" w:color="auto" w:fill="auto"/>
                  <w:vAlign w:val="center"/>
                </w:tcPr>
                <w:p w:rsidR="00EE4277" w:rsidRPr="002B5CE2" w:rsidRDefault="00EE4277" w:rsidP="00183203">
                  <w:pPr>
                    <w:spacing w:line="276" w:lineRule="auto"/>
                    <w:jc w:val="center"/>
                    <w:rPr>
                      <w:sz w:val="16"/>
                      <w:szCs w:val="16"/>
                    </w:rPr>
                  </w:pPr>
                  <w:r>
                    <w:rPr>
                      <w:sz w:val="16"/>
                      <w:szCs w:val="16"/>
                    </w:rPr>
                    <w:t>0,0</w:t>
                  </w:r>
                </w:p>
              </w:tc>
              <w:tc>
                <w:tcPr>
                  <w:tcW w:w="2409" w:type="dxa"/>
                  <w:gridSpan w:val="2"/>
                  <w:vMerge w:val="restart"/>
                  <w:shd w:val="clear" w:color="auto" w:fill="auto"/>
                </w:tcPr>
                <w:p w:rsidR="00EE4277" w:rsidRPr="002B5CE2" w:rsidRDefault="00EE4277" w:rsidP="00D04BDA">
                  <w:pPr>
                    <w:rPr>
                      <w:sz w:val="16"/>
                      <w:szCs w:val="16"/>
                    </w:rPr>
                  </w:pPr>
                </w:p>
                <w:p w:rsidR="00EE4277" w:rsidRPr="002B5CE2" w:rsidRDefault="00EE4277" w:rsidP="00D04BDA">
                  <w:pPr>
                    <w:rPr>
                      <w:sz w:val="16"/>
                      <w:szCs w:val="16"/>
                    </w:rPr>
                  </w:pPr>
                </w:p>
                <w:p w:rsidR="00EE4277" w:rsidRPr="002B5CE2" w:rsidRDefault="00EE4277" w:rsidP="00D04BDA">
                  <w:pPr>
                    <w:rPr>
                      <w:sz w:val="16"/>
                      <w:szCs w:val="16"/>
                    </w:rPr>
                  </w:pPr>
                  <w:r w:rsidRPr="002B5CE2">
                    <w:rPr>
                      <w:sz w:val="16"/>
                      <w:szCs w:val="16"/>
                    </w:rPr>
                    <w:t>Разработана  ПСД</w:t>
                  </w:r>
                </w:p>
              </w:tc>
              <w:tc>
                <w:tcPr>
                  <w:tcW w:w="1560" w:type="dxa"/>
                  <w:vMerge w:val="restart"/>
                  <w:shd w:val="clear" w:color="auto" w:fill="auto"/>
                </w:tcPr>
                <w:p w:rsidR="00EE4277" w:rsidRPr="002B5CE2" w:rsidRDefault="00EE4277" w:rsidP="005408A7">
                  <w:pPr>
                    <w:rPr>
                      <w:sz w:val="16"/>
                      <w:szCs w:val="16"/>
                    </w:rPr>
                  </w:pPr>
                </w:p>
                <w:p w:rsidR="00EE4277" w:rsidRPr="002B5CE2" w:rsidRDefault="00EE4277" w:rsidP="005408A7">
                  <w:pPr>
                    <w:rPr>
                      <w:sz w:val="16"/>
                      <w:szCs w:val="16"/>
                    </w:rPr>
                  </w:pPr>
                </w:p>
                <w:p w:rsidR="00EE4277" w:rsidRPr="002B5CE2" w:rsidRDefault="00EE4277" w:rsidP="005408A7">
                  <w:pPr>
                    <w:rPr>
                      <w:sz w:val="16"/>
                      <w:szCs w:val="16"/>
                    </w:rPr>
                  </w:pPr>
                  <w:r w:rsidRPr="002B5CE2">
                    <w:rPr>
                      <w:sz w:val="16"/>
                      <w:szCs w:val="16"/>
                    </w:rPr>
                    <w:t>МКУ «Управление строительства»</w:t>
                  </w:r>
                </w:p>
              </w:tc>
            </w:tr>
            <w:tr w:rsidR="00EE4277" w:rsidRPr="002B5CE2" w:rsidTr="00481D93">
              <w:trPr>
                <w:cantSplit/>
                <w:trHeight w:val="262"/>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spacing w:line="216" w:lineRule="auto"/>
                    <w:rPr>
                      <w:sz w:val="16"/>
                      <w:szCs w:val="16"/>
                    </w:rPr>
                  </w:pPr>
                </w:p>
              </w:tc>
              <w:tc>
                <w:tcPr>
                  <w:tcW w:w="1560" w:type="dxa"/>
                  <w:vMerge/>
                  <w:shd w:val="clear" w:color="auto" w:fill="auto"/>
                </w:tcPr>
                <w:p w:rsidR="00EE4277" w:rsidRPr="002B5CE2" w:rsidRDefault="00EE4277" w:rsidP="005408A7">
                  <w:pPr>
                    <w:spacing w:line="216" w:lineRule="auto"/>
                    <w:rPr>
                      <w:sz w:val="16"/>
                      <w:szCs w:val="16"/>
                    </w:rPr>
                  </w:pPr>
                </w:p>
              </w:tc>
            </w:tr>
            <w:tr w:rsidR="00EE4277" w:rsidRPr="002B5CE2" w:rsidTr="00481D93">
              <w:trPr>
                <w:cantSplit/>
                <w:trHeight w:val="281"/>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spacing w:line="216" w:lineRule="auto"/>
                    <w:rPr>
                      <w:sz w:val="16"/>
                      <w:szCs w:val="16"/>
                    </w:rPr>
                  </w:pPr>
                </w:p>
              </w:tc>
              <w:tc>
                <w:tcPr>
                  <w:tcW w:w="1560" w:type="dxa"/>
                  <w:vMerge/>
                  <w:shd w:val="clear" w:color="auto" w:fill="auto"/>
                </w:tcPr>
                <w:p w:rsidR="00EE4277" w:rsidRPr="002B5CE2" w:rsidRDefault="00EE4277" w:rsidP="005408A7">
                  <w:pPr>
                    <w:spacing w:line="216" w:lineRule="auto"/>
                    <w:rPr>
                      <w:sz w:val="16"/>
                      <w:szCs w:val="16"/>
                    </w:rPr>
                  </w:pPr>
                </w:p>
              </w:tc>
            </w:tr>
            <w:tr w:rsidR="00EE4277" w:rsidRPr="002B5CE2" w:rsidTr="00481D93">
              <w:trPr>
                <w:cantSplit/>
                <w:trHeight w:val="28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Pr>
                      <w:sz w:val="16"/>
                      <w:szCs w:val="16"/>
                    </w:rPr>
                    <w:t>3 983,0</w:t>
                  </w:r>
                </w:p>
              </w:tc>
              <w:tc>
                <w:tcPr>
                  <w:tcW w:w="992" w:type="dxa"/>
                  <w:shd w:val="clear" w:color="auto" w:fill="auto"/>
                  <w:vAlign w:val="center"/>
                </w:tcPr>
                <w:p w:rsidR="00EE4277" w:rsidRPr="002B5CE2" w:rsidRDefault="00EE4277" w:rsidP="00183203">
                  <w:pPr>
                    <w:spacing w:line="276" w:lineRule="auto"/>
                    <w:jc w:val="center"/>
                    <w:rPr>
                      <w:sz w:val="16"/>
                      <w:szCs w:val="16"/>
                    </w:rPr>
                  </w:pPr>
                  <w:r>
                    <w:rPr>
                      <w:sz w:val="16"/>
                      <w:szCs w:val="16"/>
                    </w:rPr>
                    <w:t>3 324,0</w:t>
                  </w:r>
                </w:p>
              </w:tc>
              <w:tc>
                <w:tcPr>
                  <w:tcW w:w="1134" w:type="dxa"/>
                  <w:shd w:val="clear" w:color="auto" w:fill="auto"/>
                  <w:vAlign w:val="center"/>
                </w:tcPr>
                <w:p w:rsidR="00EE4277" w:rsidRPr="002B5CE2" w:rsidRDefault="00EE4277" w:rsidP="00183203">
                  <w:pPr>
                    <w:spacing w:line="276" w:lineRule="auto"/>
                    <w:jc w:val="center"/>
                    <w:rPr>
                      <w:sz w:val="16"/>
                      <w:szCs w:val="16"/>
                    </w:rPr>
                  </w:pPr>
                  <w:r>
                    <w:rPr>
                      <w:sz w:val="16"/>
                      <w:szCs w:val="16"/>
                    </w:rPr>
                    <w:t>659,0</w:t>
                  </w:r>
                </w:p>
              </w:tc>
              <w:tc>
                <w:tcPr>
                  <w:tcW w:w="993" w:type="dxa"/>
                  <w:shd w:val="clear" w:color="auto" w:fill="auto"/>
                  <w:vAlign w:val="center"/>
                </w:tcPr>
                <w:p w:rsidR="00EE4277" w:rsidRPr="002B5CE2" w:rsidRDefault="00EE4277" w:rsidP="00183203">
                  <w:pPr>
                    <w:spacing w:line="276" w:lineRule="auto"/>
                    <w:jc w:val="center"/>
                    <w:rPr>
                      <w:sz w:val="16"/>
                      <w:szCs w:val="16"/>
                    </w:rPr>
                  </w:pPr>
                  <w:r>
                    <w:rPr>
                      <w:sz w:val="16"/>
                      <w:szCs w:val="16"/>
                    </w:rPr>
                    <w:t>0,0</w:t>
                  </w:r>
                </w:p>
              </w:tc>
              <w:tc>
                <w:tcPr>
                  <w:tcW w:w="2409" w:type="dxa"/>
                  <w:gridSpan w:val="2"/>
                  <w:vMerge/>
                  <w:shd w:val="clear" w:color="auto" w:fill="auto"/>
                </w:tcPr>
                <w:p w:rsidR="00EE4277" w:rsidRPr="002B5CE2" w:rsidRDefault="00EE4277" w:rsidP="00D04BDA">
                  <w:pPr>
                    <w:spacing w:line="216" w:lineRule="auto"/>
                    <w:rPr>
                      <w:sz w:val="16"/>
                      <w:szCs w:val="16"/>
                    </w:rPr>
                  </w:pPr>
                </w:p>
              </w:tc>
              <w:tc>
                <w:tcPr>
                  <w:tcW w:w="1560" w:type="dxa"/>
                  <w:vMerge/>
                  <w:shd w:val="clear" w:color="auto" w:fill="auto"/>
                </w:tcPr>
                <w:p w:rsidR="00EE4277" w:rsidRPr="002B5CE2" w:rsidRDefault="00EE4277" w:rsidP="005408A7">
                  <w:pPr>
                    <w:spacing w:line="216" w:lineRule="auto"/>
                    <w:rPr>
                      <w:sz w:val="16"/>
                      <w:szCs w:val="16"/>
                    </w:rPr>
                  </w:pPr>
                </w:p>
              </w:tc>
            </w:tr>
            <w:tr w:rsidR="00EE4277" w:rsidRPr="002B5CE2" w:rsidTr="00481D93">
              <w:trPr>
                <w:cantSplit/>
                <w:trHeight w:val="284"/>
              </w:trPr>
              <w:tc>
                <w:tcPr>
                  <w:tcW w:w="567" w:type="dxa"/>
                  <w:vMerge w:val="restart"/>
                  <w:shd w:val="clear" w:color="auto" w:fill="auto"/>
                  <w:vAlign w:val="center"/>
                </w:tcPr>
                <w:p w:rsidR="00EE4277" w:rsidRPr="002B5CE2" w:rsidRDefault="00EE4277" w:rsidP="00FC43D8">
                  <w:pPr>
                    <w:jc w:val="center"/>
                    <w:rPr>
                      <w:sz w:val="16"/>
                      <w:szCs w:val="16"/>
                    </w:rPr>
                  </w:pPr>
                  <w:r>
                    <w:rPr>
                      <w:sz w:val="16"/>
                      <w:szCs w:val="16"/>
                    </w:rPr>
                    <w:t>3.6</w:t>
                  </w:r>
                </w:p>
              </w:tc>
              <w:tc>
                <w:tcPr>
                  <w:tcW w:w="4394" w:type="dxa"/>
                  <w:vMerge w:val="restart"/>
                  <w:shd w:val="clear" w:color="auto" w:fill="auto"/>
                  <w:vAlign w:val="center"/>
                </w:tcPr>
                <w:p w:rsidR="00EE4277" w:rsidRPr="002B5CE2" w:rsidRDefault="00EE4277" w:rsidP="00D95050">
                  <w:pPr>
                    <w:rPr>
                      <w:sz w:val="16"/>
                      <w:szCs w:val="16"/>
                    </w:rPr>
                  </w:pPr>
                </w:p>
                <w:p w:rsidR="00EE4277" w:rsidRDefault="00EE4277" w:rsidP="0046220E">
                  <w:pPr>
                    <w:jc w:val="both"/>
                    <w:rPr>
                      <w:sz w:val="16"/>
                      <w:szCs w:val="16"/>
                    </w:rPr>
                  </w:pPr>
                  <w:r w:rsidRPr="002B5CE2">
                    <w:rPr>
                      <w:sz w:val="16"/>
                      <w:szCs w:val="16"/>
                    </w:rPr>
                    <w:t>Выполнение проектно-изыскательских работ по объекту: «Городское кл</w:t>
                  </w:r>
                  <w:r>
                    <w:rPr>
                      <w:sz w:val="16"/>
                      <w:szCs w:val="16"/>
                    </w:rPr>
                    <w:t xml:space="preserve">адбище в районе  </w:t>
                  </w:r>
                  <w:proofErr w:type="gramStart"/>
                  <w:r w:rsidRPr="002B5CE2">
                    <w:rPr>
                      <w:sz w:val="16"/>
                      <w:szCs w:val="16"/>
                    </w:rPr>
                    <w:t>с</w:t>
                  </w:r>
                  <w:proofErr w:type="gramEnd"/>
                  <w:r w:rsidRPr="002B5CE2">
                    <w:rPr>
                      <w:sz w:val="16"/>
                      <w:szCs w:val="16"/>
                    </w:rPr>
                    <w:t>. Борисовка в г. Новороссийске. Корректировка»</w:t>
                  </w:r>
                </w:p>
                <w:p w:rsidR="00EE4277" w:rsidRPr="002B5CE2" w:rsidRDefault="00EE4277" w:rsidP="0046220E">
                  <w:pPr>
                    <w:jc w:val="both"/>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87</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87</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tcPr>
                <w:p w:rsidR="00EE4277" w:rsidRPr="002B5CE2" w:rsidRDefault="00EE4277" w:rsidP="00D04BDA">
                  <w:pPr>
                    <w:rPr>
                      <w:sz w:val="16"/>
                      <w:szCs w:val="16"/>
                    </w:rPr>
                  </w:pPr>
                </w:p>
                <w:p w:rsidR="00EE4277" w:rsidRPr="002B5CE2" w:rsidRDefault="00EE4277" w:rsidP="00D04BDA">
                  <w:pPr>
                    <w:rPr>
                      <w:sz w:val="16"/>
                      <w:szCs w:val="16"/>
                    </w:rPr>
                  </w:pPr>
                </w:p>
                <w:p w:rsidR="00EE4277" w:rsidRPr="002B5CE2" w:rsidRDefault="00EE4277" w:rsidP="00D04BDA">
                  <w:pPr>
                    <w:rPr>
                      <w:sz w:val="16"/>
                      <w:szCs w:val="16"/>
                    </w:rPr>
                  </w:pPr>
                  <w:r w:rsidRPr="002B5CE2">
                    <w:rPr>
                      <w:sz w:val="16"/>
                      <w:szCs w:val="16"/>
                    </w:rPr>
                    <w:t>Разработана  ПСД</w:t>
                  </w:r>
                </w:p>
              </w:tc>
              <w:tc>
                <w:tcPr>
                  <w:tcW w:w="1560" w:type="dxa"/>
                  <w:vMerge w:val="restart"/>
                  <w:shd w:val="clear" w:color="auto" w:fill="auto"/>
                </w:tcPr>
                <w:p w:rsidR="00EE4277" w:rsidRPr="002B5CE2" w:rsidRDefault="00EE4277" w:rsidP="005408A7">
                  <w:pPr>
                    <w:rPr>
                      <w:sz w:val="16"/>
                      <w:szCs w:val="16"/>
                    </w:rPr>
                  </w:pPr>
                </w:p>
                <w:p w:rsidR="00EE4277" w:rsidRPr="002B5CE2" w:rsidRDefault="00EE4277" w:rsidP="005408A7">
                  <w:pPr>
                    <w:rPr>
                      <w:sz w:val="16"/>
                      <w:szCs w:val="16"/>
                    </w:rPr>
                  </w:pPr>
                </w:p>
                <w:p w:rsidR="00EE4277" w:rsidRPr="002B5CE2" w:rsidRDefault="00EE4277" w:rsidP="005408A7">
                  <w:pPr>
                    <w:rPr>
                      <w:sz w:val="16"/>
                      <w:szCs w:val="16"/>
                    </w:rPr>
                  </w:pPr>
                  <w:r w:rsidRPr="002B5CE2">
                    <w:rPr>
                      <w:sz w:val="16"/>
                      <w:szCs w:val="16"/>
                    </w:rPr>
                    <w:t>МКУ «Управление строительства»</w:t>
                  </w:r>
                </w:p>
              </w:tc>
            </w:tr>
            <w:tr w:rsidR="00EE4277" w:rsidRPr="002B5CE2" w:rsidTr="00481D93">
              <w:trPr>
                <w:cantSplit/>
                <w:trHeight w:val="28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81D93">
              <w:trPr>
                <w:cantSplit/>
                <w:trHeight w:val="28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81D93">
              <w:trPr>
                <w:cantSplit/>
                <w:trHeight w:val="28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87</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87</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739FF">
              <w:trPr>
                <w:cantSplit/>
                <w:trHeight w:val="301"/>
              </w:trPr>
              <w:tc>
                <w:tcPr>
                  <w:tcW w:w="567" w:type="dxa"/>
                  <w:vMerge w:val="restart"/>
                  <w:shd w:val="clear" w:color="auto" w:fill="auto"/>
                  <w:vAlign w:val="center"/>
                </w:tcPr>
                <w:p w:rsidR="00EE4277" w:rsidRDefault="00EE4277" w:rsidP="009A6667">
                  <w:pPr>
                    <w:spacing w:line="216" w:lineRule="auto"/>
                    <w:jc w:val="center"/>
                    <w:rPr>
                      <w:sz w:val="16"/>
                      <w:szCs w:val="16"/>
                    </w:rPr>
                  </w:pPr>
                </w:p>
                <w:p w:rsidR="00EE4277" w:rsidRDefault="00EE4277" w:rsidP="009A6667">
                  <w:pPr>
                    <w:spacing w:line="216" w:lineRule="auto"/>
                    <w:jc w:val="center"/>
                    <w:rPr>
                      <w:sz w:val="16"/>
                      <w:szCs w:val="16"/>
                    </w:rPr>
                  </w:pPr>
                </w:p>
                <w:p w:rsidR="00EE4277" w:rsidRDefault="00EE4277" w:rsidP="009A6667">
                  <w:pPr>
                    <w:spacing w:line="216" w:lineRule="auto"/>
                    <w:jc w:val="center"/>
                    <w:rPr>
                      <w:sz w:val="16"/>
                      <w:szCs w:val="16"/>
                    </w:rPr>
                  </w:pPr>
                </w:p>
                <w:p w:rsidR="00EE4277" w:rsidRDefault="00EE4277" w:rsidP="009A6667">
                  <w:pPr>
                    <w:spacing w:line="216" w:lineRule="auto"/>
                    <w:jc w:val="center"/>
                    <w:rPr>
                      <w:sz w:val="16"/>
                      <w:szCs w:val="16"/>
                    </w:rPr>
                  </w:pPr>
                </w:p>
                <w:p w:rsidR="00EE4277" w:rsidRPr="002B5CE2" w:rsidRDefault="00EE4277" w:rsidP="009A6667">
                  <w:pPr>
                    <w:spacing w:line="216" w:lineRule="auto"/>
                    <w:jc w:val="center"/>
                    <w:rPr>
                      <w:sz w:val="16"/>
                      <w:szCs w:val="16"/>
                    </w:rPr>
                  </w:pPr>
                  <w:r>
                    <w:rPr>
                      <w:sz w:val="16"/>
                      <w:szCs w:val="16"/>
                    </w:rPr>
                    <w:t>3.7</w:t>
                  </w:r>
                </w:p>
              </w:tc>
              <w:tc>
                <w:tcPr>
                  <w:tcW w:w="4394" w:type="dxa"/>
                  <w:vMerge w:val="restart"/>
                  <w:shd w:val="clear" w:color="auto" w:fill="auto"/>
                  <w:vAlign w:val="center"/>
                </w:tcPr>
                <w:p w:rsidR="00EE4277" w:rsidRDefault="00EE4277" w:rsidP="0046220E">
                  <w:pPr>
                    <w:spacing w:line="216" w:lineRule="auto"/>
                    <w:jc w:val="both"/>
                    <w:rPr>
                      <w:sz w:val="16"/>
                      <w:szCs w:val="16"/>
                    </w:rPr>
                  </w:pPr>
                </w:p>
                <w:p w:rsidR="00EE4277" w:rsidRDefault="00EE4277" w:rsidP="0046220E">
                  <w:pPr>
                    <w:spacing w:line="216" w:lineRule="auto"/>
                    <w:jc w:val="both"/>
                    <w:rPr>
                      <w:sz w:val="16"/>
                      <w:szCs w:val="16"/>
                    </w:rPr>
                  </w:pPr>
                </w:p>
                <w:p w:rsidR="00EE4277" w:rsidRDefault="00EE4277" w:rsidP="0046220E">
                  <w:pPr>
                    <w:spacing w:line="216" w:lineRule="auto"/>
                    <w:jc w:val="both"/>
                    <w:rPr>
                      <w:sz w:val="16"/>
                      <w:szCs w:val="16"/>
                    </w:rPr>
                  </w:pPr>
                </w:p>
                <w:p w:rsidR="00EE4277" w:rsidRPr="002B5CE2" w:rsidRDefault="00EE4277" w:rsidP="009877E7">
                  <w:pPr>
                    <w:spacing w:line="216" w:lineRule="auto"/>
                    <w:jc w:val="both"/>
                    <w:rPr>
                      <w:sz w:val="16"/>
                      <w:szCs w:val="16"/>
                    </w:rPr>
                  </w:pPr>
                  <w:r w:rsidRPr="00D95050">
                    <w:rPr>
                      <w:sz w:val="16"/>
                      <w:szCs w:val="16"/>
                    </w:rPr>
                    <w:t>Реконструкция автомобильной дороги по ул</w:t>
                  </w:r>
                  <w:proofErr w:type="gramStart"/>
                  <w:r w:rsidRPr="00D95050">
                    <w:rPr>
                      <w:sz w:val="16"/>
                      <w:szCs w:val="16"/>
                    </w:rPr>
                    <w:t>.С</w:t>
                  </w:r>
                  <w:proofErr w:type="gramEnd"/>
                  <w:r w:rsidRPr="00D95050">
                    <w:rPr>
                      <w:sz w:val="16"/>
                      <w:szCs w:val="16"/>
                    </w:rPr>
                    <w:t>акко и Ванцетти в г.</w:t>
                  </w:r>
                  <w:r>
                    <w:rPr>
                      <w:sz w:val="16"/>
                      <w:szCs w:val="16"/>
                    </w:rPr>
                    <w:t xml:space="preserve"> </w:t>
                  </w:r>
                  <w:r w:rsidRPr="00D95050">
                    <w:rPr>
                      <w:sz w:val="16"/>
                      <w:szCs w:val="16"/>
                    </w:rPr>
                    <w:t>Новороссийске (в том числе ПИР)</w:t>
                  </w: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2 783,0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0,0</w:t>
                  </w:r>
                </w:p>
              </w:tc>
              <w:tc>
                <w:tcPr>
                  <w:tcW w:w="1134"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2 783,0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vAlign w:val="center"/>
                </w:tcPr>
                <w:p w:rsidR="00EE4277" w:rsidRPr="002B5CE2" w:rsidRDefault="00EE4277" w:rsidP="003B5765">
                  <w:pPr>
                    <w:spacing w:line="216" w:lineRule="auto"/>
                    <w:rPr>
                      <w:sz w:val="16"/>
                      <w:szCs w:val="16"/>
                    </w:rPr>
                  </w:pPr>
                  <w:r w:rsidRPr="002B5CE2">
                    <w:rPr>
                      <w:sz w:val="16"/>
                      <w:szCs w:val="16"/>
                    </w:rPr>
                    <w:t>Разработана  ПСД</w:t>
                  </w:r>
                </w:p>
              </w:tc>
              <w:tc>
                <w:tcPr>
                  <w:tcW w:w="1560" w:type="dxa"/>
                  <w:vMerge w:val="restart"/>
                  <w:shd w:val="clear" w:color="auto" w:fill="auto"/>
                  <w:vAlign w:val="center"/>
                </w:tcPr>
                <w:p w:rsidR="00EE4277" w:rsidRPr="002B5CE2" w:rsidRDefault="00EE4277" w:rsidP="005408A7">
                  <w:pPr>
                    <w:spacing w:line="216" w:lineRule="auto"/>
                    <w:rPr>
                      <w:sz w:val="16"/>
                      <w:szCs w:val="16"/>
                    </w:rPr>
                  </w:pPr>
                  <w:r w:rsidRPr="002B5CE2">
                    <w:rPr>
                      <w:sz w:val="16"/>
                      <w:szCs w:val="16"/>
                    </w:rPr>
                    <w:t>МКУ «Управление строительства»</w:t>
                  </w:r>
                </w:p>
              </w:tc>
            </w:tr>
            <w:tr w:rsidR="00EE4277" w:rsidRPr="002B5CE2" w:rsidTr="00481D93">
              <w:trPr>
                <w:cantSplit/>
                <w:trHeight w:val="147"/>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81D93">
              <w:trPr>
                <w:cantSplit/>
                <w:trHeight w:val="43"/>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81D93">
              <w:trPr>
                <w:cantSplit/>
                <w:trHeight w:val="43"/>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местный</w:t>
                  </w:r>
                  <w:r w:rsidRPr="002B5CE2">
                    <w:rPr>
                      <w:sz w:val="16"/>
                      <w:szCs w:val="16"/>
                    </w:rPr>
                    <w:cr/>
                    <w:t>бюджет</w:t>
                  </w:r>
                </w:p>
              </w:tc>
              <w:tc>
                <w:tcPr>
                  <w:tcW w:w="1276"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2 783</w:t>
                  </w:r>
                  <w:r w:rsidRPr="00147F87">
                    <w:rPr>
                      <w:sz w:val="16"/>
                      <w:szCs w:val="16"/>
                    </w:rPr>
                    <w:t>,0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0,0</w:t>
                  </w:r>
                </w:p>
              </w:tc>
              <w:tc>
                <w:tcPr>
                  <w:tcW w:w="1134"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2 783</w:t>
                  </w:r>
                  <w:r w:rsidRPr="00147F87">
                    <w:rPr>
                      <w:sz w:val="16"/>
                      <w:szCs w:val="16"/>
                    </w:rPr>
                    <w:t>,0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739FF">
              <w:trPr>
                <w:cantSplit/>
                <w:trHeight w:val="406"/>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3.8</w:t>
                  </w:r>
                </w:p>
              </w:tc>
              <w:tc>
                <w:tcPr>
                  <w:tcW w:w="4394" w:type="dxa"/>
                  <w:vMerge w:val="restart"/>
                  <w:shd w:val="clear" w:color="auto" w:fill="auto"/>
                  <w:vAlign w:val="center"/>
                </w:tcPr>
                <w:p w:rsidR="00EE4277" w:rsidRPr="002B5CE2" w:rsidRDefault="00EE4277" w:rsidP="009A6667">
                  <w:pPr>
                    <w:spacing w:line="216" w:lineRule="auto"/>
                    <w:rPr>
                      <w:sz w:val="16"/>
                      <w:szCs w:val="16"/>
                    </w:rPr>
                  </w:pPr>
                  <w:r w:rsidRPr="001261A1">
                    <w:rPr>
                      <w:sz w:val="16"/>
                      <w:szCs w:val="16"/>
                    </w:rPr>
                    <w:t>Контактная сеть троллейбуса на участке по ул.</w:t>
                  </w:r>
                  <w:r>
                    <w:rPr>
                      <w:sz w:val="16"/>
                      <w:szCs w:val="16"/>
                    </w:rPr>
                    <w:t xml:space="preserve"> </w:t>
                  </w:r>
                  <w:proofErr w:type="gramStart"/>
                  <w:r w:rsidRPr="001261A1">
                    <w:rPr>
                      <w:sz w:val="16"/>
                      <w:szCs w:val="16"/>
                    </w:rPr>
                    <w:t>Южной</w:t>
                  </w:r>
                  <w:proofErr w:type="gramEnd"/>
                  <w:r w:rsidRPr="001261A1">
                    <w:rPr>
                      <w:sz w:val="16"/>
                      <w:szCs w:val="16"/>
                    </w:rPr>
                    <w:t xml:space="preserve"> от пр.</w:t>
                  </w:r>
                  <w:r>
                    <w:rPr>
                      <w:sz w:val="16"/>
                      <w:szCs w:val="16"/>
                    </w:rPr>
                    <w:t xml:space="preserve"> </w:t>
                  </w:r>
                  <w:r w:rsidRPr="001261A1">
                    <w:rPr>
                      <w:sz w:val="16"/>
                      <w:szCs w:val="16"/>
                    </w:rPr>
                    <w:t>Дзержинского до пр.</w:t>
                  </w:r>
                  <w:r>
                    <w:rPr>
                      <w:sz w:val="16"/>
                      <w:szCs w:val="16"/>
                    </w:rPr>
                    <w:t xml:space="preserve"> </w:t>
                  </w:r>
                  <w:r w:rsidRPr="001261A1">
                    <w:rPr>
                      <w:sz w:val="16"/>
                      <w:szCs w:val="16"/>
                    </w:rPr>
                    <w:t>Ленина в г.</w:t>
                  </w:r>
                  <w:r>
                    <w:rPr>
                      <w:sz w:val="16"/>
                      <w:szCs w:val="16"/>
                    </w:rPr>
                    <w:t xml:space="preserve"> </w:t>
                  </w:r>
                  <w:r w:rsidRPr="001261A1">
                    <w:rPr>
                      <w:sz w:val="16"/>
                      <w:szCs w:val="16"/>
                    </w:rPr>
                    <w:t xml:space="preserve">Новороссийске </w:t>
                  </w:r>
                  <w:proofErr w:type="gramStart"/>
                  <w:r w:rsidRPr="001261A1">
                    <w:rPr>
                      <w:sz w:val="16"/>
                      <w:szCs w:val="16"/>
                    </w:rPr>
                    <w:t xml:space="preserve">( </w:t>
                  </w:r>
                  <w:proofErr w:type="gramEnd"/>
                  <w:r w:rsidRPr="001261A1">
                    <w:rPr>
                      <w:sz w:val="16"/>
                      <w:szCs w:val="16"/>
                    </w:rPr>
                    <w:t>в том числе ПИР)</w:t>
                  </w:r>
                </w:p>
              </w:tc>
              <w:tc>
                <w:tcPr>
                  <w:tcW w:w="1701" w:type="dxa"/>
                  <w:gridSpan w:val="2"/>
                  <w:shd w:val="clear" w:color="auto" w:fill="auto"/>
                  <w:vAlign w:val="center"/>
                </w:tcPr>
                <w:p w:rsidR="00EE4277" w:rsidRPr="002B5CE2" w:rsidRDefault="00EE4277" w:rsidP="00183203">
                  <w:pPr>
                    <w:spacing w:line="276" w:lineRule="auto"/>
                    <w:rPr>
                      <w:sz w:val="16"/>
                      <w:szCs w:val="16"/>
                    </w:rPr>
                  </w:pPr>
                  <w:r w:rsidRPr="001261A1">
                    <w:rPr>
                      <w:sz w:val="16"/>
                      <w:szCs w:val="16"/>
                    </w:rPr>
                    <w:t>всего</w:t>
                  </w:r>
                </w:p>
              </w:tc>
              <w:tc>
                <w:tcPr>
                  <w:tcW w:w="1276" w:type="dxa"/>
                  <w:shd w:val="clear" w:color="auto" w:fill="auto"/>
                  <w:vAlign w:val="center"/>
                </w:tcPr>
                <w:p w:rsidR="00EE4277" w:rsidRDefault="00EE4277" w:rsidP="00183203">
                  <w:pPr>
                    <w:spacing w:before="120" w:line="276" w:lineRule="auto"/>
                    <w:jc w:val="center"/>
                    <w:rPr>
                      <w:sz w:val="16"/>
                      <w:szCs w:val="16"/>
                    </w:rPr>
                  </w:pPr>
                  <w:r>
                    <w:rPr>
                      <w:sz w:val="16"/>
                      <w:szCs w:val="16"/>
                    </w:rPr>
                    <w:t>1 925,0</w:t>
                  </w:r>
                </w:p>
              </w:tc>
              <w:tc>
                <w:tcPr>
                  <w:tcW w:w="992"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1134" w:type="dxa"/>
                  <w:shd w:val="clear" w:color="auto" w:fill="auto"/>
                  <w:vAlign w:val="center"/>
                </w:tcPr>
                <w:p w:rsidR="00EE4277" w:rsidRDefault="00EE4277" w:rsidP="00183203">
                  <w:pPr>
                    <w:spacing w:before="120" w:line="276" w:lineRule="auto"/>
                    <w:jc w:val="center"/>
                    <w:rPr>
                      <w:sz w:val="16"/>
                      <w:szCs w:val="16"/>
                    </w:rPr>
                  </w:pPr>
                  <w:r>
                    <w:rPr>
                      <w:sz w:val="16"/>
                      <w:szCs w:val="16"/>
                    </w:rPr>
                    <w:t>1 925,0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0,0</w:t>
                  </w:r>
                </w:p>
              </w:tc>
              <w:tc>
                <w:tcPr>
                  <w:tcW w:w="2409" w:type="dxa"/>
                  <w:gridSpan w:val="2"/>
                  <w:vMerge w:val="restart"/>
                  <w:shd w:val="clear" w:color="auto" w:fill="auto"/>
                  <w:vAlign w:val="center"/>
                </w:tcPr>
                <w:p w:rsidR="00EE4277" w:rsidRPr="002B5CE2" w:rsidRDefault="00EE4277" w:rsidP="00D04BDA">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EE4277" w:rsidRPr="002B5CE2" w:rsidRDefault="00EE4277" w:rsidP="005408A7">
                  <w:pPr>
                    <w:spacing w:line="216" w:lineRule="auto"/>
                    <w:rPr>
                      <w:sz w:val="16"/>
                      <w:szCs w:val="16"/>
                    </w:rPr>
                  </w:pPr>
                  <w:r w:rsidRPr="001261A1">
                    <w:rPr>
                      <w:sz w:val="16"/>
                      <w:szCs w:val="16"/>
                    </w:rPr>
                    <w:t>МКУ «Управление строительства»</w:t>
                  </w:r>
                </w:p>
              </w:tc>
            </w:tr>
            <w:tr w:rsidR="00EE4277" w:rsidRPr="002B5CE2" w:rsidTr="00481D93">
              <w:trPr>
                <w:cantSplit/>
                <w:trHeight w:val="43"/>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1261A1">
                    <w:rPr>
                      <w:sz w:val="16"/>
                      <w:szCs w:val="16"/>
                    </w:rPr>
                    <w:t>федеральный бюджет</w:t>
                  </w:r>
                </w:p>
              </w:tc>
              <w:tc>
                <w:tcPr>
                  <w:tcW w:w="1276"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992"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1134"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0,0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81D93">
              <w:trPr>
                <w:cantSplit/>
                <w:trHeight w:val="43"/>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1261A1">
                    <w:rPr>
                      <w:sz w:val="16"/>
                      <w:szCs w:val="16"/>
                    </w:rPr>
                    <w:t>краевой бюджет</w:t>
                  </w:r>
                </w:p>
              </w:tc>
              <w:tc>
                <w:tcPr>
                  <w:tcW w:w="1276"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992"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1134"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0,0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81D93">
              <w:trPr>
                <w:cantSplit/>
                <w:trHeight w:val="43"/>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1261A1">
                    <w:rPr>
                      <w:sz w:val="16"/>
                      <w:szCs w:val="16"/>
                    </w:rPr>
                    <w:t>местный</w:t>
                  </w:r>
                  <w:r w:rsidRPr="001261A1">
                    <w:rPr>
                      <w:sz w:val="16"/>
                      <w:szCs w:val="16"/>
                    </w:rPr>
                    <w:cr/>
                    <w:t>бюджет</w:t>
                  </w:r>
                </w:p>
              </w:tc>
              <w:tc>
                <w:tcPr>
                  <w:tcW w:w="1276" w:type="dxa"/>
                  <w:shd w:val="clear" w:color="auto" w:fill="auto"/>
                  <w:vAlign w:val="center"/>
                </w:tcPr>
                <w:p w:rsidR="00EE4277" w:rsidRDefault="00EE4277" w:rsidP="00183203">
                  <w:pPr>
                    <w:spacing w:before="120" w:line="276" w:lineRule="auto"/>
                    <w:jc w:val="center"/>
                    <w:rPr>
                      <w:sz w:val="16"/>
                      <w:szCs w:val="16"/>
                    </w:rPr>
                  </w:pPr>
                  <w:r>
                    <w:rPr>
                      <w:sz w:val="16"/>
                      <w:szCs w:val="16"/>
                    </w:rPr>
                    <w:t>1 925,0</w:t>
                  </w:r>
                </w:p>
              </w:tc>
              <w:tc>
                <w:tcPr>
                  <w:tcW w:w="992"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1134" w:type="dxa"/>
                  <w:shd w:val="clear" w:color="auto" w:fill="auto"/>
                  <w:vAlign w:val="center"/>
                </w:tcPr>
                <w:p w:rsidR="00EE4277" w:rsidRDefault="00EE4277" w:rsidP="00183203">
                  <w:pPr>
                    <w:spacing w:before="120" w:line="276" w:lineRule="auto"/>
                    <w:jc w:val="center"/>
                    <w:rPr>
                      <w:sz w:val="16"/>
                      <w:szCs w:val="16"/>
                    </w:rPr>
                  </w:pPr>
                  <w:r>
                    <w:rPr>
                      <w:sz w:val="16"/>
                      <w:szCs w:val="16"/>
                    </w:rPr>
                    <w:t>1 925,0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0,0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81D93">
              <w:trPr>
                <w:cantSplit/>
                <w:trHeight w:val="332"/>
              </w:trPr>
              <w:tc>
                <w:tcPr>
                  <w:tcW w:w="567" w:type="dxa"/>
                  <w:vMerge w:val="restart"/>
                  <w:shd w:val="clear" w:color="auto" w:fill="auto"/>
                  <w:vAlign w:val="center"/>
                </w:tcPr>
                <w:p w:rsidR="00EE4277" w:rsidRDefault="00EE4277" w:rsidP="009A6667">
                  <w:pPr>
                    <w:spacing w:line="216" w:lineRule="auto"/>
                    <w:jc w:val="center"/>
                    <w:rPr>
                      <w:sz w:val="16"/>
                      <w:szCs w:val="16"/>
                    </w:rPr>
                  </w:pPr>
                </w:p>
                <w:p w:rsidR="00EE4277" w:rsidRPr="002B5CE2" w:rsidRDefault="00EE4277" w:rsidP="008F38FA">
                  <w:pPr>
                    <w:spacing w:line="216" w:lineRule="auto"/>
                    <w:jc w:val="center"/>
                    <w:rPr>
                      <w:sz w:val="16"/>
                      <w:szCs w:val="16"/>
                    </w:rPr>
                  </w:pPr>
                  <w:r>
                    <w:rPr>
                      <w:sz w:val="16"/>
                      <w:szCs w:val="16"/>
                    </w:rPr>
                    <w:t>3.9</w:t>
                  </w:r>
                </w:p>
              </w:tc>
              <w:tc>
                <w:tcPr>
                  <w:tcW w:w="4394" w:type="dxa"/>
                  <w:vMerge w:val="restart"/>
                  <w:shd w:val="clear" w:color="auto" w:fill="auto"/>
                  <w:vAlign w:val="center"/>
                </w:tcPr>
                <w:p w:rsidR="00EE4277" w:rsidRPr="002B5CE2" w:rsidRDefault="00EE4277" w:rsidP="009A6667">
                  <w:pPr>
                    <w:spacing w:line="216" w:lineRule="auto"/>
                    <w:rPr>
                      <w:sz w:val="16"/>
                      <w:szCs w:val="16"/>
                    </w:rPr>
                  </w:pPr>
                  <w:r w:rsidRPr="006F53CA">
                    <w:rPr>
                      <w:sz w:val="16"/>
                      <w:szCs w:val="16"/>
                    </w:rPr>
                    <w:t xml:space="preserve">"Тепличный комплекс со вспомогательными зданиями и сооружениями в </w:t>
                  </w:r>
                  <w:proofErr w:type="spellStart"/>
                  <w:r w:rsidRPr="006F53CA">
                    <w:rPr>
                      <w:sz w:val="16"/>
                      <w:szCs w:val="16"/>
                    </w:rPr>
                    <w:t>ст</w:t>
                  </w:r>
                  <w:proofErr w:type="gramStart"/>
                  <w:r w:rsidRPr="006F53CA">
                    <w:rPr>
                      <w:sz w:val="16"/>
                      <w:szCs w:val="16"/>
                    </w:rPr>
                    <w:t>.Н</w:t>
                  </w:r>
                  <w:proofErr w:type="gramEnd"/>
                  <w:r w:rsidRPr="006F53CA">
                    <w:rPr>
                      <w:sz w:val="16"/>
                      <w:szCs w:val="16"/>
                    </w:rPr>
                    <w:t>атухаевская</w:t>
                  </w:r>
                  <w:proofErr w:type="spellEnd"/>
                  <w:r w:rsidRPr="006F53CA">
                    <w:rPr>
                      <w:sz w:val="16"/>
                      <w:szCs w:val="16"/>
                    </w:rPr>
                    <w:t xml:space="preserve">, район </w:t>
                  </w:r>
                  <w:proofErr w:type="spellStart"/>
                  <w:r w:rsidRPr="006F53CA">
                    <w:rPr>
                      <w:sz w:val="16"/>
                      <w:szCs w:val="16"/>
                    </w:rPr>
                    <w:t>ул.Красного</w:t>
                  </w:r>
                  <w:proofErr w:type="spellEnd"/>
                  <w:r w:rsidRPr="006F53CA">
                    <w:rPr>
                      <w:sz w:val="16"/>
                      <w:szCs w:val="16"/>
                    </w:rPr>
                    <w:t xml:space="preserve"> Октября. 2 этап" </w:t>
                  </w:r>
                  <w:r w:rsidRPr="00C75697">
                    <w:rPr>
                      <w:sz w:val="16"/>
                      <w:szCs w:val="16"/>
                    </w:rPr>
                    <w:t>(в том числе ПИР)</w:t>
                  </w: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EE4277" w:rsidP="00183203">
                  <w:pPr>
                    <w:spacing w:line="276" w:lineRule="auto"/>
                    <w:jc w:val="center"/>
                    <w:rPr>
                      <w:sz w:val="16"/>
                      <w:szCs w:val="16"/>
                    </w:rPr>
                  </w:pPr>
                  <w:r>
                    <w:rPr>
                      <w:sz w:val="16"/>
                      <w:szCs w:val="16"/>
                    </w:rPr>
                    <w:t>15 000,0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Pr>
                      <w:sz w:val="16"/>
                      <w:szCs w:val="16"/>
                    </w:rPr>
                    <w:t>0,0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15 000,0</w:t>
                  </w:r>
                </w:p>
              </w:tc>
              <w:tc>
                <w:tcPr>
                  <w:tcW w:w="2409" w:type="dxa"/>
                  <w:gridSpan w:val="2"/>
                  <w:vMerge w:val="restart"/>
                  <w:shd w:val="clear" w:color="auto" w:fill="auto"/>
                </w:tcPr>
                <w:p w:rsidR="00EE4277" w:rsidRPr="002B5CE2" w:rsidRDefault="00EE4277" w:rsidP="00D04BDA">
                  <w:pPr>
                    <w:rPr>
                      <w:sz w:val="16"/>
                      <w:szCs w:val="16"/>
                    </w:rPr>
                  </w:pPr>
                </w:p>
                <w:p w:rsidR="00EE4277" w:rsidRPr="002B5CE2" w:rsidRDefault="00EE4277" w:rsidP="00D04BDA">
                  <w:pPr>
                    <w:rPr>
                      <w:sz w:val="16"/>
                      <w:szCs w:val="16"/>
                    </w:rPr>
                  </w:pPr>
                </w:p>
                <w:p w:rsidR="00EE4277" w:rsidRPr="002B5CE2" w:rsidRDefault="00EE4277" w:rsidP="00D04BDA">
                  <w:pPr>
                    <w:rPr>
                      <w:sz w:val="16"/>
                      <w:szCs w:val="16"/>
                    </w:rPr>
                  </w:pPr>
                  <w:r w:rsidRPr="002B5CE2">
                    <w:rPr>
                      <w:sz w:val="16"/>
                      <w:szCs w:val="16"/>
                    </w:rPr>
                    <w:t>Разработана  ПСД</w:t>
                  </w:r>
                </w:p>
              </w:tc>
              <w:tc>
                <w:tcPr>
                  <w:tcW w:w="1560" w:type="dxa"/>
                  <w:vMerge w:val="restart"/>
                  <w:shd w:val="clear" w:color="auto" w:fill="auto"/>
                </w:tcPr>
                <w:p w:rsidR="00EE4277" w:rsidRPr="002B5CE2" w:rsidRDefault="00EE4277" w:rsidP="005408A7">
                  <w:pPr>
                    <w:rPr>
                      <w:sz w:val="16"/>
                      <w:szCs w:val="16"/>
                    </w:rPr>
                  </w:pPr>
                </w:p>
                <w:p w:rsidR="00EE4277" w:rsidRPr="002B5CE2" w:rsidRDefault="00EE4277" w:rsidP="005408A7">
                  <w:pPr>
                    <w:rPr>
                      <w:sz w:val="16"/>
                      <w:szCs w:val="16"/>
                    </w:rPr>
                  </w:pPr>
                </w:p>
                <w:p w:rsidR="00EE4277" w:rsidRPr="002B5CE2" w:rsidRDefault="00EE4277" w:rsidP="005408A7">
                  <w:pPr>
                    <w:rPr>
                      <w:sz w:val="16"/>
                      <w:szCs w:val="16"/>
                    </w:rPr>
                  </w:pPr>
                  <w:r w:rsidRPr="002B5CE2">
                    <w:rPr>
                      <w:sz w:val="16"/>
                      <w:szCs w:val="16"/>
                    </w:rPr>
                    <w:t>МКУ «Управление строительства»</w:t>
                  </w:r>
                </w:p>
              </w:tc>
            </w:tr>
            <w:tr w:rsidR="00EE4277" w:rsidRPr="002B5CE2" w:rsidTr="00774FED">
              <w:trPr>
                <w:cantSplit/>
                <w:trHeight w:val="257"/>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spacing w:line="216" w:lineRule="auto"/>
                    <w:rPr>
                      <w:sz w:val="16"/>
                      <w:szCs w:val="16"/>
                    </w:rPr>
                  </w:pPr>
                </w:p>
              </w:tc>
              <w:tc>
                <w:tcPr>
                  <w:tcW w:w="1560" w:type="dxa"/>
                  <w:vMerge/>
                  <w:shd w:val="clear" w:color="auto" w:fill="auto"/>
                </w:tcPr>
                <w:p w:rsidR="00EE4277" w:rsidRPr="002B5CE2" w:rsidRDefault="00EE4277" w:rsidP="005408A7">
                  <w:pPr>
                    <w:spacing w:line="216" w:lineRule="auto"/>
                    <w:rPr>
                      <w:sz w:val="16"/>
                      <w:szCs w:val="16"/>
                    </w:rPr>
                  </w:pPr>
                </w:p>
              </w:tc>
            </w:tr>
            <w:tr w:rsidR="00EE4277" w:rsidRPr="002B5CE2" w:rsidTr="00774FED">
              <w:trPr>
                <w:cantSplit/>
                <w:trHeight w:val="233"/>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spacing w:line="216" w:lineRule="auto"/>
                    <w:rPr>
                      <w:sz w:val="16"/>
                      <w:szCs w:val="16"/>
                    </w:rPr>
                  </w:pPr>
                </w:p>
              </w:tc>
              <w:tc>
                <w:tcPr>
                  <w:tcW w:w="1560" w:type="dxa"/>
                  <w:vMerge/>
                  <w:shd w:val="clear" w:color="auto" w:fill="auto"/>
                </w:tcPr>
                <w:p w:rsidR="00EE4277" w:rsidRPr="002B5CE2" w:rsidRDefault="00EE4277" w:rsidP="005408A7">
                  <w:pPr>
                    <w:spacing w:line="216" w:lineRule="auto"/>
                    <w:rPr>
                      <w:sz w:val="16"/>
                      <w:szCs w:val="16"/>
                    </w:rPr>
                  </w:pPr>
                </w:p>
              </w:tc>
            </w:tr>
            <w:tr w:rsidR="00EE4277" w:rsidRPr="002B5CE2" w:rsidTr="00774FED">
              <w:trPr>
                <w:cantSplit/>
                <w:trHeight w:val="208"/>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Pr>
                      <w:sz w:val="16"/>
                      <w:szCs w:val="16"/>
                    </w:rPr>
                    <w:t>15 0</w:t>
                  </w:r>
                  <w:r w:rsidRPr="00CE2331">
                    <w:rPr>
                      <w:sz w:val="16"/>
                      <w:szCs w:val="16"/>
                    </w:rPr>
                    <w:t>00,0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Pr>
                      <w:sz w:val="16"/>
                      <w:szCs w:val="16"/>
                    </w:rPr>
                    <w:t>0,0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15 00</w:t>
                  </w: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spacing w:line="216" w:lineRule="auto"/>
                    <w:rPr>
                      <w:sz w:val="16"/>
                      <w:szCs w:val="16"/>
                    </w:rPr>
                  </w:pPr>
                </w:p>
              </w:tc>
              <w:tc>
                <w:tcPr>
                  <w:tcW w:w="1560" w:type="dxa"/>
                  <w:vMerge/>
                  <w:shd w:val="clear" w:color="auto" w:fill="auto"/>
                </w:tcPr>
                <w:p w:rsidR="00EE4277" w:rsidRPr="002B5CE2" w:rsidRDefault="00EE4277" w:rsidP="005408A7">
                  <w:pPr>
                    <w:spacing w:line="216" w:lineRule="auto"/>
                    <w:rPr>
                      <w:sz w:val="16"/>
                      <w:szCs w:val="16"/>
                    </w:rPr>
                  </w:pPr>
                </w:p>
              </w:tc>
            </w:tr>
            <w:tr w:rsidR="00EE4277" w:rsidRPr="002B5CE2" w:rsidTr="00774FED">
              <w:trPr>
                <w:cantSplit/>
                <w:trHeight w:val="157"/>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lastRenderedPageBreak/>
                    <w:t>3.10</w:t>
                  </w:r>
                </w:p>
              </w:tc>
              <w:tc>
                <w:tcPr>
                  <w:tcW w:w="4394" w:type="dxa"/>
                  <w:vMerge w:val="restart"/>
                  <w:shd w:val="clear" w:color="auto" w:fill="auto"/>
                  <w:vAlign w:val="center"/>
                </w:tcPr>
                <w:p w:rsidR="00EE4277" w:rsidRDefault="00EE4277" w:rsidP="0046220E">
                  <w:pPr>
                    <w:spacing w:line="216" w:lineRule="auto"/>
                    <w:jc w:val="both"/>
                    <w:rPr>
                      <w:sz w:val="16"/>
                      <w:szCs w:val="16"/>
                    </w:rPr>
                  </w:pPr>
                </w:p>
                <w:p w:rsidR="00EE4277" w:rsidRDefault="00EE4277" w:rsidP="0046220E">
                  <w:pPr>
                    <w:spacing w:line="216" w:lineRule="auto"/>
                    <w:jc w:val="both"/>
                    <w:rPr>
                      <w:sz w:val="16"/>
                      <w:szCs w:val="16"/>
                    </w:rPr>
                  </w:pPr>
                  <w:r w:rsidRPr="002B5CE2">
                    <w:rPr>
                      <w:sz w:val="16"/>
                      <w:szCs w:val="16"/>
                    </w:rPr>
                    <w:t>Снос (демонтаж) самовольно возведенных объектов капитального строительства (включая ПИР)</w:t>
                  </w:r>
                </w:p>
                <w:p w:rsidR="00EE4277" w:rsidRPr="002B5CE2" w:rsidRDefault="00EE4277" w:rsidP="0046220E">
                  <w:pPr>
                    <w:spacing w:line="216" w:lineRule="auto"/>
                    <w:jc w:val="both"/>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1</w:t>
                  </w:r>
                  <w:r>
                    <w:rPr>
                      <w:sz w:val="16"/>
                      <w:szCs w:val="16"/>
                    </w:rPr>
                    <w:t>0 </w:t>
                  </w:r>
                  <w:r w:rsidRPr="002B5CE2">
                    <w:rPr>
                      <w:sz w:val="16"/>
                      <w:szCs w:val="16"/>
                    </w:rPr>
                    <w:t>000</w:t>
                  </w:r>
                  <w:r>
                    <w:rPr>
                      <w:sz w:val="16"/>
                      <w:szCs w:val="16"/>
                    </w:rPr>
                    <w:t>,0</w:t>
                  </w:r>
                </w:p>
              </w:tc>
              <w:tc>
                <w:tcPr>
                  <w:tcW w:w="992" w:type="dxa"/>
                  <w:shd w:val="clear" w:color="auto" w:fill="auto"/>
                  <w:vAlign w:val="center"/>
                </w:tcPr>
                <w:p w:rsidR="00EE4277" w:rsidRPr="002B5CE2" w:rsidRDefault="00EE4277" w:rsidP="00774FED">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774FED">
                  <w:pPr>
                    <w:spacing w:before="120"/>
                    <w:jc w:val="center"/>
                    <w:rPr>
                      <w:sz w:val="16"/>
                      <w:szCs w:val="16"/>
                    </w:rPr>
                  </w:pPr>
                  <w:r>
                    <w:rPr>
                      <w:sz w:val="16"/>
                      <w:szCs w:val="16"/>
                    </w:rPr>
                    <w:t>10 00</w:t>
                  </w:r>
                  <w:r w:rsidRPr="002B5CE2">
                    <w:rPr>
                      <w:sz w:val="16"/>
                      <w:szCs w:val="16"/>
                    </w:rPr>
                    <w:t>0</w:t>
                  </w:r>
                  <w:r>
                    <w:rPr>
                      <w:sz w:val="16"/>
                      <w:szCs w:val="16"/>
                    </w:rPr>
                    <w:t>,0</w:t>
                  </w:r>
                </w:p>
              </w:tc>
              <w:tc>
                <w:tcPr>
                  <w:tcW w:w="2409" w:type="dxa"/>
                  <w:gridSpan w:val="2"/>
                  <w:vMerge w:val="restart"/>
                  <w:shd w:val="clear" w:color="auto" w:fill="auto"/>
                </w:tcPr>
                <w:p w:rsidR="00EE4277" w:rsidRDefault="00EE4277" w:rsidP="00D04BDA">
                  <w:pPr>
                    <w:rPr>
                      <w:sz w:val="16"/>
                      <w:szCs w:val="16"/>
                    </w:rPr>
                  </w:pPr>
                </w:p>
                <w:p w:rsidR="00EE4277" w:rsidRDefault="00EE4277" w:rsidP="00D04BDA">
                  <w:pPr>
                    <w:rPr>
                      <w:sz w:val="16"/>
                      <w:szCs w:val="16"/>
                    </w:rPr>
                  </w:pPr>
                  <w:r w:rsidRPr="002B5CE2">
                    <w:rPr>
                      <w:sz w:val="16"/>
                      <w:szCs w:val="16"/>
                    </w:rPr>
                    <w:t>Разработана  ПСД</w:t>
                  </w:r>
                </w:p>
                <w:p w:rsidR="00EE4277" w:rsidRDefault="00EE4277" w:rsidP="00D04BDA">
                  <w:pPr>
                    <w:rPr>
                      <w:sz w:val="16"/>
                      <w:szCs w:val="16"/>
                    </w:rPr>
                  </w:pPr>
                </w:p>
                <w:p w:rsidR="00EE4277" w:rsidRPr="002B5CE2" w:rsidRDefault="00EE4277" w:rsidP="00D04BDA">
                  <w:pPr>
                    <w:rPr>
                      <w:sz w:val="16"/>
                      <w:szCs w:val="16"/>
                    </w:rPr>
                  </w:pPr>
                </w:p>
              </w:tc>
              <w:tc>
                <w:tcPr>
                  <w:tcW w:w="1560" w:type="dxa"/>
                  <w:vMerge w:val="restart"/>
                  <w:shd w:val="clear" w:color="auto" w:fill="auto"/>
                </w:tcPr>
                <w:p w:rsidR="00EE4277" w:rsidRDefault="00EE4277" w:rsidP="005408A7">
                  <w:pPr>
                    <w:rPr>
                      <w:sz w:val="16"/>
                      <w:szCs w:val="16"/>
                    </w:rPr>
                  </w:pPr>
                </w:p>
                <w:p w:rsidR="00EE4277" w:rsidRPr="002B5CE2" w:rsidRDefault="00EE4277" w:rsidP="005408A7">
                  <w:pPr>
                    <w:rPr>
                      <w:sz w:val="16"/>
                      <w:szCs w:val="16"/>
                    </w:rPr>
                  </w:pPr>
                  <w:r w:rsidRPr="002B5CE2">
                    <w:rPr>
                      <w:sz w:val="16"/>
                      <w:szCs w:val="16"/>
                    </w:rPr>
                    <w:t>МКУ «Управление строительства»</w:t>
                  </w:r>
                </w:p>
              </w:tc>
            </w:tr>
            <w:tr w:rsidR="00EE4277" w:rsidRPr="002B5CE2" w:rsidTr="00774FED">
              <w:trPr>
                <w:cantSplit/>
                <w:trHeight w:val="27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774FED">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774FED">
                  <w:pPr>
                    <w:spacing w:before="120"/>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774FED">
              <w:trPr>
                <w:cantSplit/>
                <w:trHeight w:val="251"/>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774FED">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774FED">
                  <w:pPr>
                    <w:spacing w:before="120"/>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774FED">
              <w:trPr>
                <w:cantSplit/>
                <w:trHeight w:val="212"/>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1</w:t>
                  </w:r>
                  <w:r>
                    <w:rPr>
                      <w:sz w:val="16"/>
                      <w:szCs w:val="16"/>
                    </w:rPr>
                    <w:t>0 </w:t>
                  </w:r>
                  <w:r w:rsidRPr="002B5CE2">
                    <w:rPr>
                      <w:sz w:val="16"/>
                      <w:szCs w:val="16"/>
                    </w:rPr>
                    <w:t>000</w:t>
                  </w:r>
                  <w:r>
                    <w:rPr>
                      <w:sz w:val="16"/>
                      <w:szCs w:val="16"/>
                    </w:rPr>
                    <w:t>,0</w:t>
                  </w:r>
                </w:p>
              </w:tc>
              <w:tc>
                <w:tcPr>
                  <w:tcW w:w="992" w:type="dxa"/>
                  <w:shd w:val="clear" w:color="auto" w:fill="auto"/>
                  <w:vAlign w:val="center"/>
                </w:tcPr>
                <w:p w:rsidR="00EE4277" w:rsidRPr="002B5CE2" w:rsidRDefault="00EE4277" w:rsidP="00774FED">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774FED">
                  <w:pPr>
                    <w:spacing w:before="120"/>
                    <w:jc w:val="center"/>
                    <w:rPr>
                      <w:sz w:val="16"/>
                      <w:szCs w:val="16"/>
                    </w:rPr>
                  </w:pPr>
                  <w:r>
                    <w:rPr>
                      <w:sz w:val="16"/>
                      <w:szCs w:val="16"/>
                    </w:rPr>
                    <w:t>10 00</w:t>
                  </w: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774FED">
              <w:trPr>
                <w:cantSplit/>
                <w:trHeight w:val="189"/>
              </w:trPr>
              <w:tc>
                <w:tcPr>
                  <w:tcW w:w="567" w:type="dxa"/>
                  <w:vMerge w:val="restart"/>
                  <w:shd w:val="clear" w:color="auto" w:fill="auto"/>
                  <w:vAlign w:val="center"/>
                </w:tcPr>
                <w:p w:rsidR="00EE4277" w:rsidRDefault="00EE4277" w:rsidP="00774FED">
                  <w:pPr>
                    <w:spacing w:line="216" w:lineRule="auto"/>
                    <w:rPr>
                      <w:sz w:val="16"/>
                      <w:szCs w:val="16"/>
                    </w:rPr>
                  </w:pPr>
                </w:p>
                <w:p w:rsidR="00EE4277" w:rsidRPr="002B5CE2" w:rsidRDefault="00EE4277" w:rsidP="00DD4A42">
                  <w:pPr>
                    <w:spacing w:line="216" w:lineRule="auto"/>
                    <w:jc w:val="center"/>
                    <w:rPr>
                      <w:sz w:val="16"/>
                      <w:szCs w:val="16"/>
                    </w:rPr>
                  </w:pPr>
                  <w:r>
                    <w:rPr>
                      <w:sz w:val="16"/>
                      <w:szCs w:val="16"/>
                    </w:rPr>
                    <w:t>3.11</w:t>
                  </w:r>
                </w:p>
              </w:tc>
              <w:tc>
                <w:tcPr>
                  <w:tcW w:w="4394" w:type="dxa"/>
                  <w:vMerge w:val="restart"/>
                  <w:shd w:val="clear" w:color="auto" w:fill="auto"/>
                  <w:vAlign w:val="center"/>
                </w:tcPr>
                <w:p w:rsidR="00EE4277" w:rsidRDefault="00EE4277" w:rsidP="009A6667">
                  <w:pPr>
                    <w:spacing w:line="216" w:lineRule="auto"/>
                    <w:rPr>
                      <w:sz w:val="16"/>
                      <w:szCs w:val="16"/>
                    </w:rPr>
                  </w:pPr>
                </w:p>
                <w:p w:rsidR="00EE4277" w:rsidRPr="002B5CE2" w:rsidRDefault="00EE4277"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Pr>
                      <w:sz w:val="16"/>
                      <w:szCs w:val="16"/>
                    </w:rPr>
                    <w:t>спертизы, врезки, техпаспорта и т. д.)</w:t>
                  </w: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774FED">
                  <w:pPr>
                    <w:jc w:val="center"/>
                    <w:rPr>
                      <w:sz w:val="16"/>
                      <w:szCs w:val="16"/>
                    </w:rPr>
                  </w:pPr>
                  <w:r>
                    <w:rPr>
                      <w:sz w:val="16"/>
                      <w:szCs w:val="16"/>
                    </w:rPr>
                    <w:t>4 392,0</w:t>
                  </w:r>
                </w:p>
              </w:tc>
              <w:tc>
                <w:tcPr>
                  <w:tcW w:w="992" w:type="dxa"/>
                  <w:shd w:val="clear" w:color="auto" w:fill="auto"/>
                  <w:vAlign w:val="center"/>
                </w:tcPr>
                <w:p w:rsidR="00EE4277" w:rsidRPr="002B5CE2" w:rsidRDefault="00EE4277" w:rsidP="00774FED">
                  <w:pPr>
                    <w:jc w:val="center"/>
                    <w:rPr>
                      <w:sz w:val="16"/>
                      <w:szCs w:val="16"/>
                    </w:rPr>
                  </w:pPr>
                  <w:r>
                    <w:rPr>
                      <w:sz w:val="16"/>
                      <w:szCs w:val="16"/>
                    </w:rPr>
                    <w:t>400,0</w:t>
                  </w:r>
                </w:p>
              </w:tc>
              <w:tc>
                <w:tcPr>
                  <w:tcW w:w="1134" w:type="dxa"/>
                  <w:shd w:val="clear" w:color="auto" w:fill="auto"/>
                  <w:vAlign w:val="center"/>
                </w:tcPr>
                <w:p w:rsidR="00EE4277" w:rsidRDefault="00EE4277" w:rsidP="00774FED">
                  <w:pPr>
                    <w:jc w:val="center"/>
                    <w:rPr>
                      <w:sz w:val="16"/>
                      <w:szCs w:val="16"/>
                    </w:rPr>
                  </w:pPr>
                  <w:r>
                    <w:rPr>
                      <w:sz w:val="16"/>
                      <w:szCs w:val="16"/>
                    </w:rPr>
                    <w:t>1 700,0</w:t>
                  </w:r>
                </w:p>
              </w:tc>
              <w:tc>
                <w:tcPr>
                  <w:tcW w:w="993" w:type="dxa"/>
                  <w:shd w:val="clear" w:color="auto" w:fill="auto"/>
                  <w:vAlign w:val="center"/>
                </w:tcPr>
                <w:p w:rsidR="00EE4277" w:rsidRPr="002B5CE2" w:rsidRDefault="00EE4277" w:rsidP="00774FED">
                  <w:pPr>
                    <w:jc w:val="center"/>
                    <w:rPr>
                      <w:sz w:val="16"/>
                      <w:szCs w:val="16"/>
                    </w:rPr>
                  </w:pPr>
                  <w:r w:rsidRPr="002B5CE2">
                    <w:rPr>
                      <w:sz w:val="16"/>
                      <w:szCs w:val="16"/>
                    </w:rPr>
                    <w:t>2</w:t>
                  </w:r>
                  <w:r>
                    <w:rPr>
                      <w:sz w:val="16"/>
                      <w:szCs w:val="16"/>
                    </w:rPr>
                    <w:t> </w:t>
                  </w:r>
                  <w:r w:rsidRPr="002B5CE2">
                    <w:rPr>
                      <w:sz w:val="16"/>
                      <w:szCs w:val="16"/>
                    </w:rPr>
                    <w:t>292</w:t>
                  </w:r>
                  <w:r>
                    <w:rPr>
                      <w:sz w:val="16"/>
                      <w:szCs w:val="16"/>
                    </w:rPr>
                    <w:t>,0</w:t>
                  </w:r>
                </w:p>
              </w:tc>
              <w:tc>
                <w:tcPr>
                  <w:tcW w:w="2409" w:type="dxa"/>
                  <w:gridSpan w:val="2"/>
                  <w:vMerge w:val="restart"/>
                  <w:shd w:val="clear" w:color="auto" w:fill="auto"/>
                  <w:vAlign w:val="center"/>
                </w:tcPr>
                <w:p w:rsidR="00EE4277" w:rsidRDefault="00EE4277" w:rsidP="00D04BDA">
                  <w:pPr>
                    <w:spacing w:line="216" w:lineRule="auto"/>
                    <w:rPr>
                      <w:sz w:val="16"/>
                      <w:szCs w:val="16"/>
                    </w:rPr>
                  </w:pPr>
                </w:p>
                <w:p w:rsidR="00EE4277" w:rsidRDefault="00EE4277" w:rsidP="00D04BDA">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p w:rsidR="00EE4277" w:rsidRPr="002B5CE2" w:rsidRDefault="00EE4277" w:rsidP="00D04BDA">
                  <w:pPr>
                    <w:spacing w:line="216" w:lineRule="auto"/>
                    <w:rPr>
                      <w:sz w:val="16"/>
                      <w:szCs w:val="16"/>
                    </w:rPr>
                  </w:pPr>
                </w:p>
              </w:tc>
              <w:tc>
                <w:tcPr>
                  <w:tcW w:w="1560" w:type="dxa"/>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231371">
              <w:trPr>
                <w:cantSplit/>
                <w:trHeight w:val="242"/>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Default="00EE4277" w:rsidP="00774FED">
                  <w:pPr>
                    <w:jc w:val="center"/>
                    <w:rPr>
                      <w:sz w:val="16"/>
                      <w:szCs w:val="16"/>
                    </w:rPr>
                  </w:pPr>
                  <w:r>
                    <w:rPr>
                      <w:sz w:val="16"/>
                      <w:szCs w:val="16"/>
                    </w:rPr>
                    <w:t>0,0</w:t>
                  </w:r>
                </w:p>
              </w:tc>
              <w:tc>
                <w:tcPr>
                  <w:tcW w:w="993"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774FED">
              <w:trPr>
                <w:cantSplit/>
                <w:trHeight w:val="256"/>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Default="00EE4277" w:rsidP="00774FED">
                  <w:pPr>
                    <w:jc w:val="center"/>
                    <w:rPr>
                      <w:sz w:val="16"/>
                      <w:szCs w:val="16"/>
                    </w:rPr>
                  </w:pPr>
                  <w:r>
                    <w:rPr>
                      <w:sz w:val="16"/>
                      <w:szCs w:val="16"/>
                    </w:rPr>
                    <w:t>0,0</w:t>
                  </w:r>
                </w:p>
              </w:tc>
              <w:tc>
                <w:tcPr>
                  <w:tcW w:w="993"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231371">
              <w:trPr>
                <w:cantSplit/>
                <w:trHeight w:val="138"/>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774FED">
                  <w:pPr>
                    <w:jc w:val="center"/>
                    <w:rPr>
                      <w:sz w:val="16"/>
                      <w:szCs w:val="16"/>
                    </w:rPr>
                  </w:pPr>
                  <w:r>
                    <w:rPr>
                      <w:sz w:val="16"/>
                      <w:szCs w:val="16"/>
                    </w:rPr>
                    <w:t>4 392,0</w:t>
                  </w:r>
                </w:p>
              </w:tc>
              <w:tc>
                <w:tcPr>
                  <w:tcW w:w="992" w:type="dxa"/>
                  <w:shd w:val="clear" w:color="auto" w:fill="auto"/>
                  <w:vAlign w:val="center"/>
                </w:tcPr>
                <w:p w:rsidR="00EE4277" w:rsidRPr="002B5CE2" w:rsidRDefault="00EE4277" w:rsidP="00774FED">
                  <w:pPr>
                    <w:jc w:val="center"/>
                    <w:rPr>
                      <w:sz w:val="16"/>
                      <w:szCs w:val="16"/>
                    </w:rPr>
                  </w:pPr>
                  <w:r>
                    <w:rPr>
                      <w:sz w:val="16"/>
                      <w:szCs w:val="16"/>
                    </w:rPr>
                    <w:t>400,0</w:t>
                  </w:r>
                </w:p>
              </w:tc>
              <w:tc>
                <w:tcPr>
                  <w:tcW w:w="1134" w:type="dxa"/>
                  <w:shd w:val="clear" w:color="auto" w:fill="auto"/>
                  <w:vAlign w:val="center"/>
                </w:tcPr>
                <w:p w:rsidR="00EE4277" w:rsidRDefault="00EE4277" w:rsidP="00774FED">
                  <w:pPr>
                    <w:jc w:val="center"/>
                    <w:rPr>
                      <w:sz w:val="16"/>
                      <w:szCs w:val="16"/>
                    </w:rPr>
                  </w:pPr>
                  <w:r w:rsidRPr="005D0384">
                    <w:rPr>
                      <w:sz w:val="16"/>
                      <w:szCs w:val="16"/>
                    </w:rPr>
                    <w:t>1 700,0</w:t>
                  </w:r>
                </w:p>
              </w:tc>
              <w:tc>
                <w:tcPr>
                  <w:tcW w:w="993" w:type="dxa"/>
                  <w:shd w:val="clear" w:color="auto" w:fill="auto"/>
                  <w:vAlign w:val="center"/>
                </w:tcPr>
                <w:p w:rsidR="00EE4277" w:rsidRPr="002B5CE2" w:rsidRDefault="00EE4277" w:rsidP="00774FED">
                  <w:pPr>
                    <w:jc w:val="center"/>
                    <w:rPr>
                      <w:sz w:val="16"/>
                      <w:szCs w:val="16"/>
                    </w:rPr>
                  </w:pPr>
                  <w:r w:rsidRPr="002B5CE2">
                    <w:rPr>
                      <w:sz w:val="16"/>
                      <w:szCs w:val="16"/>
                    </w:rPr>
                    <w:t>2</w:t>
                  </w:r>
                  <w:r>
                    <w:rPr>
                      <w:sz w:val="16"/>
                      <w:szCs w:val="16"/>
                    </w:rPr>
                    <w:t> </w:t>
                  </w:r>
                  <w:r w:rsidRPr="002B5CE2">
                    <w:rPr>
                      <w:sz w:val="16"/>
                      <w:szCs w:val="16"/>
                    </w:rPr>
                    <w:t>292</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481D93">
              <w:trPr>
                <w:cantSplit/>
                <w:trHeight w:val="284"/>
              </w:trPr>
              <w:tc>
                <w:tcPr>
                  <w:tcW w:w="567" w:type="dxa"/>
                  <w:vMerge w:val="restart"/>
                  <w:shd w:val="clear" w:color="auto" w:fill="auto"/>
                  <w:vAlign w:val="center"/>
                </w:tcPr>
                <w:p w:rsidR="00EE4277" w:rsidRPr="002B5CE2" w:rsidRDefault="00EE4277" w:rsidP="00980D79">
                  <w:pPr>
                    <w:spacing w:line="216" w:lineRule="auto"/>
                    <w:jc w:val="center"/>
                    <w:rPr>
                      <w:sz w:val="16"/>
                      <w:szCs w:val="16"/>
                    </w:rPr>
                  </w:pPr>
                  <w:r>
                    <w:rPr>
                      <w:sz w:val="16"/>
                      <w:szCs w:val="16"/>
                    </w:rPr>
                    <w:t>3.12</w:t>
                  </w:r>
                </w:p>
              </w:tc>
              <w:tc>
                <w:tcPr>
                  <w:tcW w:w="4394" w:type="dxa"/>
                  <w:vMerge w:val="restart"/>
                  <w:shd w:val="clear" w:color="auto" w:fill="auto"/>
                  <w:vAlign w:val="center"/>
                </w:tcPr>
                <w:p w:rsidR="00EE4277" w:rsidRPr="002B5CE2" w:rsidRDefault="00EE4277" w:rsidP="0048179B">
                  <w:pPr>
                    <w:spacing w:line="216" w:lineRule="auto"/>
                    <w:rPr>
                      <w:sz w:val="16"/>
                      <w:szCs w:val="16"/>
                    </w:rPr>
                  </w:pPr>
                  <w:r w:rsidRPr="002B5CE2">
                    <w:rPr>
                      <w:sz w:val="16"/>
                      <w:szCs w:val="16"/>
                    </w:rPr>
                    <w:t>Обязательства по объектам  прошлых лет*</w:t>
                  </w: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774FED">
                  <w:pPr>
                    <w:jc w:val="center"/>
                    <w:rPr>
                      <w:sz w:val="16"/>
                      <w:szCs w:val="16"/>
                    </w:rPr>
                  </w:pPr>
                  <w:r>
                    <w:rPr>
                      <w:sz w:val="16"/>
                      <w:szCs w:val="16"/>
                    </w:rPr>
                    <w:t>22 792,0</w:t>
                  </w:r>
                </w:p>
              </w:tc>
              <w:tc>
                <w:tcPr>
                  <w:tcW w:w="992" w:type="dxa"/>
                  <w:shd w:val="clear" w:color="auto" w:fill="auto"/>
                  <w:vAlign w:val="center"/>
                </w:tcPr>
                <w:p w:rsidR="00EE4277" w:rsidRPr="002B5CE2" w:rsidRDefault="00EE4277" w:rsidP="00774FED">
                  <w:pPr>
                    <w:jc w:val="center"/>
                    <w:rPr>
                      <w:sz w:val="16"/>
                      <w:szCs w:val="16"/>
                    </w:rPr>
                  </w:pPr>
                  <w:r>
                    <w:rPr>
                      <w:sz w:val="16"/>
                      <w:szCs w:val="16"/>
                    </w:rPr>
                    <w:t>17 1</w:t>
                  </w:r>
                  <w:r w:rsidRPr="002B5CE2">
                    <w:rPr>
                      <w:sz w:val="16"/>
                      <w:szCs w:val="16"/>
                    </w:rPr>
                    <w:t>52</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Pr>
                      <w:sz w:val="16"/>
                      <w:szCs w:val="16"/>
                    </w:rPr>
                    <w:t>3 640,0</w:t>
                  </w:r>
                </w:p>
              </w:tc>
              <w:tc>
                <w:tcPr>
                  <w:tcW w:w="993" w:type="dxa"/>
                  <w:shd w:val="clear" w:color="auto" w:fill="auto"/>
                  <w:vAlign w:val="center"/>
                </w:tcPr>
                <w:p w:rsidR="00EE4277" w:rsidRPr="002B5CE2" w:rsidRDefault="00EE4277" w:rsidP="00774FED">
                  <w:pPr>
                    <w:jc w:val="center"/>
                    <w:rPr>
                      <w:sz w:val="16"/>
                      <w:szCs w:val="16"/>
                    </w:rPr>
                  </w:pPr>
                  <w:r>
                    <w:rPr>
                      <w:sz w:val="16"/>
                      <w:szCs w:val="16"/>
                    </w:rPr>
                    <w:t>2 </w:t>
                  </w:r>
                  <w:r w:rsidRPr="002B5CE2">
                    <w:rPr>
                      <w:sz w:val="16"/>
                      <w:szCs w:val="16"/>
                    </w:rPr>
                    <w:t>000</w:t>
                  </w:r>
                  <w:r>
                    <w:rPr>
                      <w:sz w:val="16"/>
                      <w:szCs w:val="16"/>
                    </w:rPr>
                    <w:t>,0</w:t>
                  </w:r>
                </w:p>
              </w:tc>
              <w:tc>
                <w:tcPr>
                  <w:tcW w:w="2409" w:type="dxa"/>
                  <w:gridSpan w:val="2"/>
                  <w:vMerge w:val="restart"/>
                  <w:shd w:val="clear" w:color="auto" w:fill="auto"/>
                  <w:vAlign w:val="center"/>
                </w:tcPr>
                <w:p w:rsidR="00EE4277" w:rsidRPr="002B5CE2" w:rsidRDefault="00EE4277" w:rsidP="00D04BDA">
                  <w:pPr>
                    <w:spacing w:line="216" w:lineRule="auto"/>
                    <w:rPr>
                      <w:sz w:val="16"/>
                      <w:szCs w:val="16"/>
                    </w:rPr>
                  </w:pPr>
                  <w:r w:rsidRPr="002B5CE2">
                    <w:rPr>
                      <w:sz w:val="16"/>
                      <w:szCs w:val="16"/>
                    </w:rPr>
                    <w:t>Погашена кредиторская задолженность перед подрядными организациями         2017год - 100%</w:t>
                  </w:r>
                </w:p>
                <w:p w:rsidR="00EE4277" w:rsidRPr="002B5CE2" w:rsidRDefault="00EE4277" w:rsidP="00D04BDA">
                  <w:pPr>
                    <w:spacing w:line="216" w:lineRule="auto"/>
                    <w:rPr>
                      <w:sz w:val="16"/>
                      <w:szCs w:val="16"/>
                    </w:rPr>
                  </w:pPr>
                  <w:r w:rsidRPr="002B5CE2">
                    <w:rPr>
                      <w:sz w:val="16"/>
                      <w:szCs w:val="16"/>
                    </w:rPr>
                    <w:t>2018 год - 100%</w:t>
                  </w:r>
                </w:p>
                <w:p w:rsidR="00EE4277" w:rsidRPr="002B5CE2" w:rsidRDefault="00EE4277" w:rsidP="00D04BDA">
                  <w:pPr>
                    <w:spacing w:line="216" w:lineRule="auto"/>
                    <w:rPr>
                      <w:sz w:val="16"/>
                      <w:szCs w:val="16"/>
                    </w:rPr>
                  </w:pPr>
                  <w:r w:rsidRPr="002B5CE2">
                    <w:rPr>
                      <w:sz w:val="16"/>
                      <w:szCs w:val="16"/>
                    </w:rPr>
                    <w:t>2019 год - 100%</w:t>
                  </w:r>
                </w:p>
              </w:tc>
              <w:tc>
                <w:tcPr>
                  <w:tcW w:w="1560" w:type="dxa"/>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481D93">
              <w:trPr>
                <w:cantSplit/>
                <w:trHeight w:val="28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6558F0">
              <w:trPr>
                <w:cantSplit/>
                <w:trHeight w:val="177"/>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481D93">
              <w:trPr>
                <w:cantSplit/>
                <w:trHeight w:val="185"/>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774FED">
                  <w:pPr>
                    <w:jc w:val="center"/>
                    <w:rPr>
                      <w:sz w:val="16"/>
                      <w:szCs w:val="16"/>
                    </w:rPr>
                  </w:pPr>
                  <w:r>
                    <w:rPr>
                      <w:sz w:val="16"/>
                      <w:szCs w:val="16"/>
                    </w:rPr>
                    <w:t>22 792,0</w:t>
                  </w:r>
                </w:p>
              </w:tc>
              <w:tc>
                <w:tcPr>
                  <w:tcW w:w="992" w:type="dxa"/>
                  <w:shd w:val="clear" w:color="auto" w:fill="auto"/>
                  <w:vAlign w:val="center"/>
                </w:tcPr>
                <w:p w:rsidR="00EE4277" w:rsidRPr="002B5CE2" w:rsidRDefault="00EE4277" w:rsidP="00774FED">
                  <w:pPr>
                    <w:jc w:val="center"/>
                    <w:rPr>
                      <w:sz w:val="16"/>
                      <w:szCs w:val="16"/>
                    </w:rPr>
                  </w:pPr>
                  <w:r>
                    <w:rPr>
                      <w:sz w:val="16"/>
                      <w:szCs w:val="16"/>
                    </w:rPr>
                    <w:t>17 1</w:t>
                  </w:r>
                  <w:r w:rsidRPr="002B5CE2">
                    <w:rPr>
                      <w:sz w:val="16"/>
                      <w:szCs w:val="16"/>
                    </w:rPr>
                    <w:t>52</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Pr>
                      <w:sz w:val="16"/>
                      <w:szCs w:val="16"/>
                    </w:rPr>
                    <w:t>3 640,0</w:t>
                  </w:r>
                </w:p>
              </w:tc>
              <w:tc>
                <w:tcPr>
                  <w:tcW w:w="993" w:type="dxa"/>
                  <w:shd w:val="clear" w:color="auto" w:fill="auto"/>
                  <w:vAlign w:val="center"/>
                </w:tcPr>
                <w:p w:rsidR="00EE4277" w:rsidRPr="002B5CE2" w:rsidRDefault="00EE4277" w:rsidP="00774FED">
                  <w:pPr>
                    <w:jc w:val="center"/>
                    <w:rPr>
                      <w:sz w:val="16"/>
                      <w:szCs w:val="16"/>
                    </w:rPr>
                  </w:pPr>
                  <w:r>
                    <w:rPr>
                      <w:sz w:val="16"/>
                      <w:szCs w:val="16"/>
                    </w:rPr>
                    <w:t>2 </w:t>
                  </w:r>
                  <w:r w:rsidRPr="002B5CE2">
                    <w:rPr>
                      <w:sz w:val="16"/>
                      <w:szCs w:val="16"/>
                    </w:rPr>
                    <w:t>000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481D93">
              <w:trPr>
                <w:cantSplit/>
                <w:trHeight w:val="284"/>
              </w:trPr>
              <w:tc>
                <w:tcPr>
                  <w:tcW w:w="567" w:type="dxa"/>
                  <w:vMerge w:val="restart"/>
                  <w:shd w:val="clear" w:color="auto" w:fill="auto"/>
                  <w:vAlign w:val="center"/>
                </w:tcPr>
                <w:p w:rsidR="00EE4277" w:rsidRPr="002B5CE2" w:rsidRDefault="00EE4277" w:rsidP="00DE1309">
                  <w:pPr>
                    <w:spacing w:line="216" w:lineRule="auto"/>
                    <w:jc w:val="center"/>
                    <w:rPr>
                      <w:sz w:val="16"/>
                      <w:szCs w:val="16"/>
                    </w:rPr>
                  </w:pPr>
                </w:p>
              </w:tc>
              <w:tc>
                <w:tcPr>
                  <w:tcW w:w="4394" w:type="dxa"/>
                  <w:vMerge w:val="restart"/>
                  <w:shd w:val="clear" w:color="auto" w:fill="auto"/>
                  <w:vAlign w:val="center"/>
                </w:tcPr>
                <w:p w:rsidR="00EE4277" w:rsidRPr="00347578" w:rsidRDefault="00EE4277" w:rsidP="00347578">
                  <w:pPr>
                    <w:spacing w:line="216" w:lineRule="auto"/>
                    <w:rPr>
                      <w:sz w:val="16"/>
                      <w:szCs w:val="16"/>
                    </w:rPr>
                  </w:pPr>
                  <w:r w:rsidRPr="00347578">
                    <w:rPr>
                      <w:sz w:val="16"/>
                      <w:szCs w:val="16"/>
                    </w:rPr>
                    <w:t xml:space="preserve">ИТОГО </w:t>
                  </w:r>
                </w:p>
                <w:p w:rsidR="00EE4277" w:rsidRPr="002B5CE2" w:rsidRDefault="00EE4277" w:rsidP="00347578">
                  <w:pPr>
                    <w:spacing w:line="216" w:lineRule="auto"/>
                    <w:rPr>
                      <w:sz w:val="16"/>
                      <w:szCs w:val="16"/>
                    </w:rPr>
                  </w:pPr>
                  <w:r w:rsidRPr="00347578">
                    <w:rPr>
                      <w:sz w:val="16"/>
                      <w:szCs w:val="16"/>
                    </w:rPr>
                    <w:t>по муниципальной подпрограмме</w:t>
                  </w: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всего</w:t>
                  </w:r>
                </w:p>
              </w:tc>
              <w:tc>
                <w:tcPr>
                  <w:tcW w:w="1276" w:type="dxa"/>
                  <w:shd w:val="clear" w:color="auto" w:fill="auto"/>
                  <w:vAlign w:val="center"/>
                </w:tcPr>
                <w:p w:rsidR="00EE4277" w:rsidRPr="007E3C8E" w:rsidRDefault="00EE4277" w:rsidP="00C340B9">
                  <w:pPr>
                    <w:jc w:val="center"/>
                    <w:rPr>
                      <w:sz w:val="16"/>
                      <w:szCs w:val="16"/>
                    </w:rPr>
                  </w:pPr>
                  <w:r>
                    <w:rPr>
                      <w:sz w:val="16"/>
                      <w:szCs w:val="16"/>
                    </w:rPr>
                    <w:t>395 044,8</w:t>
                  </w:r>
                </w:p>
              </w:tc>
              <w:tc>
                <w:tcPr>
                  <w:tcW w:w="992" w:type="dxa"/>
                  <w:shd w:val="clear" w:color="auto" w:fill="auto"/>
                  <w:vAlign w:val="center"/>
                </w:tcPr>
                <w:p w:rsidR="00EE4277" w:rsidRPr="007E3C8E" w:rsidRDefault="00EE4277" w:rsidP="00774FED">
                  <w:pPr>
                    <w:jc w:val="center"/>
                    <w:rPr>
                      <w:sz w:val="16"/>
                      <w:szCs w:val="16"/>
                    </w:rPr>
                  </w:pPr>
                  <w:r>
                    <w:rPr>
                      <w:sz w:val="16"/>
                      <w:szCs w:val="16"/>
                    </w:rPr>
                    <w:t>28 089,0</w:t>
                  </w:r>
                </w:p>
              </w:tc>
              <w:tc>
                <w:tcPr>
                  <w:tcW w:w="1134" w:type="dxa"/>
                  <w:shd w:val="clear" w:color="auto" w:fill="auto"/>
                  <w:vAlign w:val="center"/>
                </w:tcPr>
                <w:p w:rsidR="00EE4277" w:rsidRPr="007E3C8E" w:rsidRDefault="00EE4277" w:rsidP="00C340B9">
                  <w:pPr>
                    <w:jc w:val="center"/>
                    <w:rPr>
                      <w:sz w:val="16"/>
                      <w:szCs w:val="16"/>
                    </w:rPr>
                  </w:pPr>
                  <w:r>
                    <w:rPr>
                      <w:sz w:val="16"/>
                      <w:szCs w:val="16"/>
                    </w:rPr>
                    <w:t>135 863,8</w:t>
                  </w:r>
                </w:p>
              </w:tc>
              <w:tc>
                <w:tcPr>
                  <w:tcW w:w="993" w:type="dxa"/>
                  <w:shd w:val="clear" w:color="auto" w:fill="auto"/>
                  <w:vAlign w:val="center"/>
                </w:tcPr>
                <w:p w:rsidR="00EE4277" w:rsidRPr="007E3C8E" w:rsidRDefault="00EE4277" w:rsidP="00774FED">
                  <w:pPr>
                    <w:jc w:val="center"/>
                    <w:rPr>
                      <w:sz w:val="16"/>
                      <w:szCs w:val="16"/>
                    </w:rPr>
                  </w:pPr>
                  <w:r>
                    <w:rPr>
                      <w:sz w:val="16"/>
                      <w:szCs w:val="16"/>
                    </w:rPr>
                    <w:t>231 092,0</w:t>
                  </w:r>
                </w:p>
              </w:tc>
              <w:tc>
                <w:tcPr>
                  <w:tcW w:w="2409" w:type="dxa"/>
                  <w:gridSpan w:val="2"/>
                  <w:shd w:val="clear" w:color="auto" w:fill="auto"/>
                  <w:vAlign w:val="center"/>
                </w:tcPr>
                <w:p w:rsidR="00EE4277" w:rsidRPr="002B5CE2" w:rsidRDefault="00EE4277" w:rsidP="00D04BDA">
                  <w:pPr>
                    <w:spacing w:line="216" w:lineRule="auto"/>
                    <w:rPr>
                      <w:sz w:val="16"/>
                      <w:szCs w:val="16"/>
                    </w:rPr>
                  </w:pPr>
                </w:p>
              </w:tc>
              <w:tc>
                <w:tcPr>
                  <w:tcW w:w="1560" w:type="dxa"/>
                  <w:vMerge w:val="restart"/>
                  <w:shd w:val="clear" w:color="auto" w:fill="auto"/>
                  <w:vAlign w:val="center"/>
                </w:tcPr>
                <w:p w:rsidR="00EE4277" w:rsidRPr="002B5CE2" w:rsidRDefault="00EE4277" w:rsidP="00DE1309">
                  <w:pPr>
                    <w:spacing w:line="216" w:lineRule="auto"/>
                    <w:rPr>
                      <w:sz w:val="16"/>
                      <w:szCs w:val="16"/>
                    </w:rPr>
                  </w:pPr>
                  <w:r w:rsidRPr="002B5CE2">
                    <w:rPr>
                      <w:sz w:val="16"/>
                      <w:szCs w:val="16"/>
                    </w:rPr>
                    <w:t>МКУ «Управление строительства»</w:t>
                  </w:r>
                </w:p>
              </w:tc>
            </w:tr>
            <w:tr w:rsidR="00EE4277" w:rsidRPr="002B5CE2" w:rsidTr="00481D93">
              <w:trPr>
                <w:cantSplit/>
                <w:trHeight w:val="28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федеральный бюджет</w:t>
                  </w:r>
                </w:p>
              </w:tc>
              <w:tc>
                <w:tcPr>
                  <w:tcW w:w="1276"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992"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1134"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993" w:type="dxa"/>
                  <w:shd w:val="clear" w:color="auto" w:fill="auto"/>
                  <w:vAlign w:val="center"/>
                </w:tcPr>
                <w:p w:rsidR="00EE4277" w:rsidRPr="007E3C8E" w:rsidRDefault="00EE4277" w:rsidP="00774FED">
                  <w:pPr>
                    <w:jc w:val="center"/>
                    <w:rPr>
                      <w:sz w:val="16"/>
                      <w:szCs w:val="16"/>
                    </w:rPr>
                  </w:pPr>
                  <w:r>
                    <w:rPr>
                      <w:sz w:val="16"/>
                      <w:szCs w:val="16"/>
                    </w:rPr>
                    <w:t>0,0</w:t>
                  </w:r>
                </w:p>
              </w:tc>
              <w:tc>
                <w:tcPr>
                  <w:tcW w:w="2409" w:type="dxa"/>
                  <w:gridSpan w:val="2"/>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481D93">
              <w:trPr>
                <w:cantSplit/>
                <w:trHeight w:val="28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краевой   бюджет</w:t>
                  </w:r>
                </w:p>
              </w:tc>
              <w:tc>
                <w:tcPr>
                  <w:tcW w:w="1276"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992"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1134"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993"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2409" w:type="dxa"/>
                  <w:gridSpan w:val="2"/>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481D93">
              <w:trPr>
                <w:cantSplit/>
                <w:trHeight w:val="28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местный бюджет</w:t>
                  </w:r>
                </w:p>
              </w:tc>
              <w:tc>
                <w:tcPr>
                  <w:tcW w:w="1276" w:type="dxa"/>
                  <w:shd w:val="clear" w:color="auto" w:fill="auto"/>
                  <w:vAlign w:val="center"/>
                </w:tcPr>
                <w:p w:rsidR="00EE4277" w:rsidRPr="007E3C8E" w:rsidRDefault="00EE4277" w:rsidP="00774FED">
                  <w:pPr>
                    <w:jc w:val="center"/>
                    <w:rPr>
                      <w:sz w:val="16"/>
                      <w:szCs w:val="16"/>
                    </w:rPr>
                  </w:pPr>
                  <w:r>
                    <w:rPr>
                      <w:sz w:val="16"/>
                      <w:szCs w:val="16"/>
                    </w:rPr>
                    <w:t>395 044,8</w:t>
                  </w:r>
                </w:p>
              </w:tc>
              <w:tc>
                <w:tcPr>
                  <w:tcW w:w="992" w:type="dxa"/>
                  <w:shd w:val="clear" w:color="auto" w:fill="auto"/>
                  <w:vAlign w:val="center"/>
                </w:tcPr>
                <w:p w:rsidR="00EE4277" w:rsidRPr="007E3C8E" w:rsidRDefault="00EE4277" w:rsidP="00774FED">
                  <w:pPr>
                    <w:jc w:val="center"/>
                    <w:rPr>
                      <w:sz w:val="16"/>
                      <w:szCs w:val="16"/>
                    </w:rPr>
                  </w:pPr>
                  <w:r>
                    <w:rPr>
                      <w:sz w:val="16"/>
                      <w:szCs w:val="16"/>
                    </w:rPr>
                    <w:t>28 089,0</w:t>
                  </w:r>
                </w:p>
              </w:tc>
              <w:tc>
                <w:tcPr>
                  <w:tcW w:w="1134" w:type="dxa"/>
                  <w:shd w:val="clear" w:color="auto" w:fill="auto"/>
                  <w:vAlign w:val="center"/>
                </w:tcPr>
                <w:p w:rsidR="00EE4277" w:rsidRPr="007E3C8E" w:rsidRDefault="00EE4277" w:rsidP="00C340B9">
                  <w:pPr>
                    <w:jc w:val="center"/>
                    <w:rPr>
                      <w:sz w:val="16"/>
                      <w:szCs w:val="16"/>
                    </w:rPr>
                  </w:pPr>
                  <w:r>
                    <w:rPr>
                      <w:sz w:val="16"/>
                      <w:szCs w:val="16"/>
                    </w:rPr>
                    <w:t>135 863,8</w:t>
                  </w:r>
                </w:p>
              </w:tc>
              <w:tc>
                <w:tcPr>
                  <w:tcW w:w="993" w:type="dxa"/>
                  <w:shd w:val="clear" w:color="auto" w:fill="auto"/>
                  <w:vAlign w:val="center"/>
                </w:tcPr>
                <w:p w:rsidR="00EE4277" w:rsidRPr="007E3C8E" w:rsidRDefault="00EE4277" w:rsidP="00774FED">
                  <w:pPr>
                    <w:jc w:val="center"/>
                    <w:rPr>
                      <w:sz w:val="16"/>
                      <w:szCs w:val="16"/>
                    </w:rPr>
                  </w:pPr>
                  <w:r>
                    <w:rPr>
                      <w:sz w:val="16"/>
                      <w:szCs w:val="16"/>
                    </w:rPr>
                    <w:t>231  092,0</w:t>
                  </w:r>
                </w:p>
              </w:tc>
              <w:tc>
                <w:tcPr>
                  <w:tcW w:w="2409" w:type="dxa"/>
                  <w:gridSpan w:val="2"/>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46220E">
              <w:trPr>
                <w:cantSplit/>
                <w:trHeight w:val="277"/>
              </w:trPr>
              <w:tc>
                <w:tcPr>
                  <w:tcW w:w="15026" w:type="dxa"/>
                  <w:gridSpan w:val="11"/>
                  <w:shd w:val="clear" w:color="auto" w:fill="auto"/>
                  <w:vAlign w:val="center"/>
                </w:tcPr>
                <w:p w:rsidR="00EE4277" w:rsidRPr="006474CE" w:rsidRDefault="00EE4277" w:rsidP="00774FED">
                  <w:pPr>
                    <w:shd w:val="clear" w:color="auto" w:fill="FFFFFF"/>
                    <w:spacing w:after="150" w:line="276" w:lineRule="auto"/>
                    <w:contextualSpacing/>
                    <w:jc w:val="both"/>
                    <w:textAlignment w:val="baseline"/>
                    <w:rPr>
                      <w:sz w:val="16"/>
                      <w:szCs w:val="16"/>
                    </w:rPr>
                  </w:pPr>
                  <w:r>
                    <w:rPr>
                      <w:sz w:val="16"/>
                      <w:szCs w:val="16"/>
                    </w:rPr>
                    <w:t xml:space="preserve"> </w:t>
                  </w:r>
                  <w:r w:rsidRPr="006474CE">
                    <w:rPr>
                      <w:sz w:val="16"/>
                      <w:szCs w:val="16"/>
                    </w:rPr>
                    <w:t xml:space="preserve">  4.Подпрограмма «Строительство и капитальный ремонт объектов социальной сферы муниципального образования город </w:t>
                  </w:r>
                  <w:r>
                    <w:rPr>
                      <w:sz w:val="16"/>
                      <w:szCs w:val="16"/>
                    </w:rPr>
                    <w:t>Новороссийск на 2017-2019 годы»</w:t>
                  </w:r>
                </w:p>
              </w:tc>
            </w:tr>
            <w:tr w:rsidR="00EE4277" w:rsidRPr="002B5CE2" w:rsidTr="006474CE">
              <w:trPr>
                <w:cantSplit/>
                <w:trHeight w:val="308"/>
              </w:trPr>
              <w:tc>
                <w:tcPr>
                  <w:tcW w:w="15026" w:type="dxa"/>
                  <w:gridSpan w:val="11"/>
                  <w:shd w:val="clear" w:color="auto" w:fill="auto"/>
                  <w:vAlign w:val="center"/>
                </w:tcPr>
                <w:p w:rsidR="00EE4277" w:rsidRPr="006474CE" w:rsidRDefault="00EE4277" w:rsidP="006474CE">
                  <w:pPr>
                    <w:shd w:val="clear" w:color="auto" w:fill="FFFFFF"/>
                    <w:spacing w:after="150" w:line="276" w:lineRule="auto"/>
                    <w:contextualSpacing/>
                    <w:jc w:val="both"/>
                    <w:textAlignment w:val="baseline"/>
                    <w:rPr>
                      <w:sz w:val="16"/>
                      <w:szCs w:val="16"/>
                    </w:rPr>
                  </w:pPr>
                  <w:r w:rsidRPr="006474CE">
                    <w:rPr>
                      <w:sz w:val="16"/>
                      <w:szCs w:val="16"/>
                    </w:rPr>
                    <w:t xml:space="preserve">Цель: Обеспечение муниципального образования город Новороссийск объектами социальной сферы.    </w:t>
                  </w:r>
                </w:p>
              </w:tc>
            </w:tr>
            <w:tr w:rsidR="00EE4277" w:rsidRPr="002B5CE2" w:rsidTr="006474CE">
              <w:trPr>
                <w:cantSplit/>
                <w:trHeight w:val="308"/>
              </w:trPr>
              <w:tc>
                <w:tcPr>
                  <w:tcW w:w="15026" w:type="dxa"/>
                  <w:gridSpan w:val="11"/>
                  <w:shd w:val="clear" w:color="auto" w:fill="auto"/>
                  <w:vAlign w:val="center"/>
                </w:tcPr>
                <w:p w:rsidR="00EE4277" w:rsidRPr="006474CE" w:rsidRDefault="00EE4277" w:rsidP="006474CE">
                  <w:pPr>
                    <w:shd w:val="clear" w:color="auto" w:fill="FFFFFF"/>
                    <w:spacing w:line="276" w:lineRule="auto"/>
                    <w:contextualSpacing/>
                    <w:jc w:val="both"/>
                    <w:textAlignment w:val="baseline"/>
                    <w:rPr>
                      <w:sz w:val="16"/>
                      <w:szCs w:val="16"/>
                    </w:rPr>
                  </w:pPr>
                  <w:r w:rsidRPr="006474CE">
                    <w:rPr>
                      <w:sz w:val="16"/>
                      <w:szCs w:val="16"/>
                    </w:rPr>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EE4277" w:rsidRPr="00347578" w:rsidRDefault="00EE4277" w:rsidP="00347578">
                  <w:pPr>
                    <w:shd w:val="clear" w:color="auto" w:fill="FFFFFF"/>
                    <w:spacing w:line="276" w:lineRule="auto"/>
                    <w:jc w:val="both"/>
                    <w:textAlignment w:val="baseline"/>
                    <w:rPr>
                      <w:sz w:val="16"/>
                      <w:szCs w:val="16"/>
                    </w:rPr>
                  </w:pPr>
                  <w:r>
                    <w:rPr>
                      <w:sz w:val="16"/>
                      <w:szCs w:val="16"/>
                    </w:rPr>
                    <w:t xml:space="preserve">                  2.</w:t>
                  </w:r>
                  <w:r w:rsidRPr="00347578">
                    <w:rPr>
                      <w:sz w:val="16"/>
                      <w:szCs w:val="16"/>
                    </w:rPr>
                    <w:t>Реализация мероприятий по проектным работам подпрограммы.</w:t>
                  </w:r>
                </w:p>
              </w:tc>
            </w:tr>
            <w:tr w:rsidR="00EE4277" w:rsidRPr="002B5CE2" w:rsidTr="009A6667">
              <w:trPr>
                <w:cantSplit/>
                <w:trHeight w:val="308"/>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sidRPr="002B5CE2">
                    <w:rPr>
                      <w:sz w:val="16"/>
                      <w:szCs w:val="16"/>
                    </w:rPr>
                    <w:t>4.1</w:t>
                  </w:r>
                </w:p>
              </w:tc>
              <w:tc>
                <w:tcPr>
                  <w:tcW w:w="4394" w:type="dxa"/>
                  <w:vMerge w:val="restart"/>
                  <w:shd w:val="clear" w:color="auto" w:fill="auto"/>
                  <w:vAlign w:val="center"/>
                </w:tcPr>
                <w:p w:rsidR="00EE4277" w:rsidRPr="002B5CE2" w:rsidRDefault="00EE4277" w:rsidP="00A477B2">
                  <w:pPr>
                    <w:spacing w:line="216" w:lineRule="auto"/>
                    <w:rPr>
                      <w:sz w:val="16"/>
                      <w:szCs w:val="16"/>
                    </w:rPr>
                  </w:pPr>
                  <w:r w:rsidRPr="002B5CE2">
                    <w:rPr>
                      <w:sz w:val="16"/>
                      <w:szCs w:val="16"/>
                    </w:rPr>
                    <w:t>Дворец олимпийских видов спорта</w:t>
                  </w:r>
                  <w:r>
                    <w:rPr>
                      <w:sz w:val="16"/>
                      <w:szCs w:val="16"/>
                    </w:rPr>
                    <w:t xml:space="preserve"> </w:t>
                  </w:r>
                  <w:r w:rsidRPr="002B5CE2">
                    <w:rPr>
                      <w:sz w:val="16"/>
                      <w:szCs w:val="16"/>
                    </w:rPr>
                    <w:t xml:space="preserve">«Черноморский» </w:t>
                  </w:r>
                  <w:r>
                    <w:rPr>
                      <w:sz w:val="16"/>
                      <w:szCs w:val="16"/>
                    </w:rPr>
                    <w:t xml:space="preserve"> </w:t>
                  </w:r>
                  <w:r w:rsidRPr="002B5CE2">
                    <w:rPr>
                      <w:sz w:val="16"/>
                      <w:szCs w:val="16"/>
                    </w:rPr>
                    <w:t xml:space="preserve">в   </w:t>
                  </w:r>
                  <w:r>
                    <w:rPr>
                      <w:sz w:val="16"/>
                      <w:szCs w:val="16"/>
                    </w:rPr>
                    <w:t xml:space="preserve">        г. Новороссийске. Корректировка </w:t>
                  </w:r>
                  <w:proofErr w:type="gramStart"/>
                  <w:r>
                    <w:rPr>
                      <w:sz w:val="16"/>
                      <w:szCs w:val="16"/>
                    </w:rPr>
                    <w:t xml:space="preserve">( </w:t>
                  </w:r>
                  <w:proofErr w:type="gramEnd"/>
                  <w:r>
                    <w:rPr>
                      <w:sz w:val="16"/>
                      <w:szCs w:val="16"/>
                    </w:rPr>
                    <w:t xml:space="preserve">в том числе </w:t>
                  </w:r>
                  <w:proofErr w:type="spellStart"/>
                  <w:r w:rsidRPr="00537341">
                    <w:rPr>
                      <w:sz w:val="16"/>
                      <w:szCs w:val="16"/>
                    </w:rPr>
                    <w:t>техприсоединение</w:t>
                  </w:r>
                  <w:proofErr w:type="spellEnd"/>
                  <w:r w:rsidRPr="00537341">
                    <w:rPr>
                      <w:sz w:val="16"/>
                      <w:szCs w:val="16"/>
                    </w:rPr>
                    <w:t xml:space="preserve"> к сетям)</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553 567,5</w:t>
                  </w:r>
                </w:p>
              </w:tc>
              <w:tc>
                <w:tcPr>
                  <w:tcW w:w="992" w:type="dxa"/>
                  <w:shd w:val="clear" w:color="auto" w:fill="auto"/>
                  <w:vAlign w:val="center"/>
                </w:tcPr>
                <w:p w:rsidR="00EE4277" w:rsidRPr="002B5CE2" w:rsidRDefault="00EE4277" w:rsidP="00E6156A">
                  <w:pPr>
                    <w:jc w:val="center"/>
                    <w:rPr>
                      <w:sz w:val="16"/>
                      <w:szCs w:val="16"/>
                    </w:rPr>
                  </w:pPr>
                  <w:r>
                    <w:rPr>
                      <w:sz w:val="16"/>
                      <w:szCs w:val="16"/>
                    </w:rPr>
                    <w:t>104 253,0</w:t>
                  </w:r>
                </w:p>
              </w:tc>
              <w:tc>
                <w:tcPr>
                  <w:tcW w:w="1134" w:type="dxa"/>
                  <w:shd w:val="clear" w:color="auto" w:fill="auto"/>
                  <w:vAlign w:val="center"/>
                </w:tcPr>
                <w:p w:rsidR="00EE4277" w:rsidRPr="002B5CE2" w:rsidRDefault="00EE4277" w:rsidP="00E6156A">
                  <w:pPr>
                    <w:jc w:val="center"/>
                    <w:rPr>
                      <w:sz w:val="16"/>
                      <w:szCs w:val="16"/>
                    </w:rPr>
                  </w:pPr>
                  <w:r>
                    <w:rPr>
                      <w:sz w:val="16"/>
                      <w:szCs w:val="16"/>
                    </w:rPr>
                    <w:t>249 314,5</w:t>
                  </w:r>
                </w:p>
              </w:tc>
              <w:tc>
                <w:tcPr>
                  <w:tcW w:w="993" w:type="dxa"/>
                  <w:shd w:val="clear" w:color="auto" w:fill="auto"/>
                  <w:vAlign w:val="center"/>
                </w:tcPr>
                <w:p w:rsidR="00EE4277" w:rsidRPr="002B5CE2" w:rsidRDefault="00EE4277" w:rsidP="00E6156A">
                  <w:pPr>
                    <w:jc w:val="center"/>
                    <w:rPr>
                      <w:sz w:val="16"/>
                      <w:szCs w:val="16"/>
                    </w:rPr>
                  </w:pPr>
                  <w:r w:rsidRPr="00EE4277">
                    <w:rPr>
                      <w:sz w:val="16"/>
                      <w:szCs w:val="16"/>
                    </w:rPr>
                    <w:t>200 000,0</w:t>
                  </w:r>
                </w:p>
              </w:tc>
              <w:tc>
                <w:tcPr>
                  <w:tcW w:w="2268" w:type="dxa"/>
                  <w:vMerge w:val="restart"/>
                  <w:shd w:val="clear" w:color="auto" w:fill="auto"/>
                  <w:vAlign w:val="center"/>
                </w:tcPr>
                <w:p w:rsidR="00EE4277" w:rsidRPr="002B5CE2" w:rsidRDefault="00EE4277" w:rsidP="00D04BDA">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EE4277" w:rsidRPr="002B5CE2" w:rsidRDefault="00EE4277" w:rsidP="00D04BDA">
                  <w:pPr>
                    <w:spacing w:line="216" w:lineRule="auto"/>
                    <w:rPr>
                      <w:sz w:val="16"/>
                      <w:szCs w:val="16"/>
                    </w:rPr>
                  </w:pPr>
                  <w:r w:rsidRPr="002B5CE2">
                    <w:rPr>
                      <w:sz w:val="16"/>
                      <w:szCs w:val="16"/>
                    </w:rPr>
                    <w:t>2017 год - 25%</w:t>
                  </w:r>
                </w:p>
                <w:p w:rsidR="00EE4277" w:rsidRPr="002B5CE2" w:rsidRDefault="00EE4277" w:rsidP="00D04BDA">
                  <w:pPr>
                    <w:spacing w:line="216" w:lineRule="auto"/>
                    <w:rPr>
                      <w:sz w:val="16"/>
                      <w:szCs w:val="16"/>
                    </w:rPr>
                  </w:pPr>
                  <w:r w:rsidRPr="002B5CE2">
                    <w:rPr>
                      <w:sz w:val="16"/>
                      <w:szCs w:val="16"/>
                    </w:rPr>
                    <w:t>2018 год - 4</w:t>
                  </w:r>
                  <w:r>
                    <w:rPr>
                      <w:sz w:val="16"/>
                      <w:szCs w:val="16"/>
                    </w:rPr>
                    <w:t>2</w:t>
                  </w:r>
                  <w:r w:rsidRPr="002B5CE2">
                    <w:rPr>
                      <w:sz w:val="16"/>
                      <w:szCs w:val="16"/>
                    </w:rPr>
                    <w:t xml:space="preserve">% </w:t>
                  </w:r>
                </w:p>
                <w:p w:rsidR="00EE4277" w:rsidRPr="002B5CE2" w:rsidRDefault="00EE4277" w:rsidP="00D04BDA">
                  <w:pPr>
                    <w:spacing w:line="216" w:lineRule="auto"/>
                    <w:rPr>
                      <w:sz w:val="16"/>
                      <w:szCs w:val="16"/>
                    </w:rPr>
                  </w:pPr>
                  <w:r w:rsidRPr="002B5CE2">
                    <w:rPr>
                      <w:sz w:val="16"/>
                      <w:szCs w:val="16"/>
                    </w:rPr>
                    <w:t>2019  год - 5</w:t>
                  </w:r>
                  <w:r>
                    <w:rPr>
                      <w:sz w:val="16"/>
                      <w:szCs w:val="16"/>
                    </w:rPr>
                    <w:t>7</w:t>
                  </w:r>
                  <w:r w:rsidRPr="002B5CE2">
                    <w:rPr>
                      <w:sz w:val="16"/>
                      <w:szCs w:val="16"/>
                    </w:rPr>
                    <w:t>%</w:t>
                  </w: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774FED">
              <w:trPr>
                <w:cantSplit/>
                <w:trHeight w:val="267"/>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774FED">
              <w:trPr>
                <w:cantSplit/>
                <w:trHeight w:val="291"/>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EE4277">
                    <w:rPr>
                      <w:sz w:val="16"/>
                      <w:szCs w:val="16"/>
                    </w:rPr>
                    <w:t>553 567,5</w:t>
                  </w:r>
                </w:p>
              </w:tc>
              <w:tc>
                <w:tcPr>
                  <w:tcW w:w="992" w:type="dxa"/>
                  <w:shd w:val="clear" w:color="auto" w:fill="auto"/>
                  <w:vAlign w:val="center"/>
                </w:tcPr>
                <w:p w:rsidR="00EE4277" w:rsidRPr="002B5CE2" w:rsidRDefault="00EE4277" w:rsidP="00E6156A">
                  <w:pPr>
                    <w:jc w:val="center"/>
                    <w:rPr>
                      <w:sz w:val="16"/>
                      <w:szCs w:val="16"/>
                    </w:rPr>
                  </w:pPr>
                  <w:r>
                    <w:rPr>
                      <w:sz w:val="16"/>
                      <w:szCs w:val="16"/>
                    </w:rPr>
                    <w:t>104 253,0</w:t>
                  </w:r>
                </w:p>
              </w:tc>
              <w:tc>
                <w:tcPr>
                  <w:tcW w:w="1134" w:type="dxa"/>
                  <w:shd w:val="clear" w:color="auto" w:fill="auto"/>
                  <w:vAlign w:val="center"/>
                </w:tcPr>
                <w:p w:rsidR="00EE4277" w:rsidRPr="002B5CE2" w:rsidRDefault="00EE4277" w:rsidP="00E6156A">
                  <w:pPr>
                    <w:jc w:val="center"/>
                    <w:rPr>
                      <w:sz w:val="16"/>
                      <w:szCs w:val="16"/>
                    </w:rPr>
                  </w:pPr>
                  <w:r>
                    <w:rPr>
                      <w:sz w:val="16"/>
                      <w:szCs w:val="16"/>
                    </w:rPr>
                    <w:t>249 314,5</w:t>
                  </w:r>
                </w:p>
              </w:tc>
              <w:tc>
                <w:tcPr>
                  <w:tcW w:w="993" w:type="dxa"/>
                  <w:shd w:val="clear" w:color="auto" w:fill="auto"/>
                  <w:vAlign w:val="center"/>
                </w:tcPr>
                <w:p w:rsidR="00EE4277" w:rsidRPr="002B5CE2" w:rsidRDefault="00EE4277" w:rsidP="00E6156A">
                  <w:pPr>
                    <w:jc w:val="center"/>
                    <w:rPr>
                      <w:sz w:val="16"/>
                      <w:szCs w:val="16"/>
                    </w:rPr>
                  </w:pPr>
                  <w:r>
                    <w:rPr>
                      <w:sz w:val="16"/>
                      <w:szCs w:val="16"/>
                    </w:rPr>
                    <w:t>200 000,0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774FED">
              <w:trPr>
                <w:cantSplit/>
                <w:trHeight w:val="239"/>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4.2</w:t>
                  </w:r>
                </w:p>
              </w:tc>
              <w:tc>
                <w:tcPr>
                  <w:tcW w:w="4394" w:type="dxa"/>
                  <w:vMerge w:val="restart"/>
                  <w:shd w:val="clear" w:color="auto" w:fill="auto"/>
                  <w:vAlign w:val="center"/>
                </w:tcPr>
                <w:p w:rsidR="00EE4277" w:rsidRPr="002B5CE2" w:rsidRDefault="00EE4277" w:rsidP="00A477B2">
                  <w:pPr>
                    <w:spacing w:line="216" w:lineRule="auto"/>
                    <w:rPr>
                      <w:sz w:val="16"/>
                      <w:szCs w:val="16"/>
                    </w:rPr>
                  </w:pPr>
                  <w:r w:rsidRPr="002B5CE2">
                    <w:rPr>
                      <w:sz w:val="16"/>
                      <w:szCs w:val="16"/>
                    </w:rPr>
                    <w:t>Ремонт кровли строящегося объекта: «Дворец олимпийских видов спорта «Черном</w:t>
                  </w:r>
                  <w:r>
                    <w:rPr>
                      <w:sz w:val="16"/>
                      <w:szCs w:val="16"/>
                    </w:rPr>
                    <w:t xml:space="preserve">орский»  в  </w:t>
                  </w:r>
                  <w:r w:rsidRPr="002B5CE2">
                    <w:rPr>
                      <w:sz w:val="16"/>
                      <w:szCs w:val="16"/>
                    </w:rPr>
                    <w:t xml:space="preserve">  </w:t>
                  </w:r>
                  <w:r>
                    <w:rPr>
                      <w:sz w:val="16"/>
                      <w:szCs w:val="16"/>
                    </w:rPr>
                    <w:t>г. Новороссийске</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Pr="002B5CE2" w:rsidRDefault="00EE4277" w:rsidP="00D04BDA">
                  <w:pPr>
                    <w:spacing w:line="216" w:lineRule="auto"/>
                    <w:rPr>
                      <w:sz w:val="16"/>
                      <w:szCs w:val="16"/>
                    </w:rPr>
                  </w:pPr>
                  <w:r w:rsidRPr="002B5CE2">
                    <w:rPr>
                      <w:sz w:val="16"/>
                      <w:szCs w:val="16"/>
                    </w:rPr>
                    <w:t>Кровля на площади  2167  м</w:t>
                  </w:r>
                  <w:proofErr w:type="gramStart"/>
                  <w:r w:rsidRPr="002B5CE2">
                    <w:rPr>
                      <w:sz w:val="16"/>
                      <w:szCs w:val="16"/>
                    </w:rPr>
                    <w:t>2</w:t>
                  </w:r>
                  <w:proofErr w:type="gramEnd"/>
                  <w:r w:rsidRPr="002B5CE2">
                    <w:rPr>
                      <w:sz w:val="16"/>
                      <w:szCs w:val="16"/>
                    </w:rPr>
                    <w:t xml:space="preserve"> отремонтирована.</w:t>
                  </w: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9A6667">
              <w:trPr>
                <w:cantSplit/>
                <w:trHeight w:val="5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5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5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1569</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1569</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4.3</w:t>
                  </w:r>
                </w:p>
              </w:tc>
              <w:tc>
                <w:tcPr>
                  <w:tcW w:w="4394" w:type="dxa"/>
                  <w:vMerge w:val="restart"/>
                  <w:shd w:val="clear" w:color="auto" w:fill="auto"/>
                  <w:vAlign w:val="center"/>
                </w:tcPr>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p>
                <w:p w:rsidR="00EE4277" w:rsidRDefault="00EE4277" w:rsidP="009A6667">
                  <w:pPr>
                    <w:spacing w:line="216" w:lineRule="auto"/>
                    <w:rPr>
                      <w:sz w:val="16"/>
                      <w:szCs w:val="16"/>
                    </w:rPr>
                  </w:pPr>
                  <w:r w:rsidRPr="002B5CE2">
                    <w:rPr>
                      <w:sz w:val="16"/>
                      <w:szCs w:val="16"/>
                    </w:rPr>
                    <w:t>Общеобразовательная школ</w:t>
                  </w:r>
                  <w:r>
                    <w:rPr>
                      <w:sz w:val="16"/>
                      <w:szCs w:val="16"/>
                    </w:rPr>
                    <w:t xml:space="preserve">а </w:t>
                  </w:r>
                  <w:r w:rsidRPr="002B5CE2">
                    <w:rPr>
                      <w:sz w:val="16"/>
                      <w:szCs w:val="16"/>
                    </w:rPr>
                    <w:t xml:space="preserve"> на 1100 мест по ул. </w:t>
                  </w:r>
                  <w:proofErr w:type="spellStart"/>
                  <w:r w:rsidRPr="002B5CE2">
                    <w:rPr>
                      <w:sz w:val="16"/>
                      <w:szCs w:val="16"/>
                    </w:rPr>
                    <w:t>Видова</w:t>
                  </w:r>
                  <w:proofErr w:type="spellEnd"/>
                  <w:r w:rsidRPr="002B5CE2">
                    <w:rPr>
                      <w:sz w:val="16"/>
                      <w:szCs w:val="16"/>
                    </w:rPr>
                    <w:t xml:space="preserve"> в 13 </w:t>
                  </w:r>
                  <w:r>
                    <w:rPr>
                      <w:sz w:val="16"/>
                      <w:szCs w:val="16"/>
                    </w:rPr>
                    <w:t>микрорайоне</w:t>
                  </w:r>
                  <w:r w:rsidRPr="002B5CE2">
                    <w:rPr>
                      <w:sz w:val="16"/>
                      <w:szCs w:val="16"/>
                    </w:rPr>
                    <w:t xml:space="preserve">  г. Новороссийск. </w:t>
                  </w:r>
                  <w:r>
                    <w:rPr>
                      <w:sz w:val="16"/>
                      <w:szCs w:val="16"/>
                      <w:lang w:val="en-US"/>
                    </w:rPr>
                    <w:t>II</w:t>
                  </w:r>
                  <w:r>
                    <w:rPr>
                      <w:sz w:val="16"/>
                      <w:szCs w:val="16"/>
                    </w:rPr>
                    <w:t xml:space="preserve"> этап. Корректировка</w:t>
                  </w:r>
                </w:p>
                <w:p w:rsidR="00EE4277" w:rsidRPr="002B5CE2" w:rsidRDefault="00EE4277" w:rsidP="009A6667">
                  <w:pPr>
                    <w:spacing w:line="216" w:lineRule="auto"/>
                    <w:rPr>
                      <w:sz w:val="16"/>
                      <w:szCs w:val="16"/>
                    </w:rPr>
                  </w:pPr>
                  <w:r>
                    <w:rPr>
                      <w:sz w:val="16"/>
                      <w:szCs w:val="16"/>
                    </w:rPr>
                    <w:t>(</w:t>
                  </w:r>
                  <w:r w:rsidRPr="00E60041">
                    <w:rPr>
                      <w:sz w:val="16"/>
                      <w:szCs w:val="16"/>
                    </w:rPr>
                    <w:t xml:space="preserve"> в том числе ПИР)</w:t>
                  </w:r>
                </w:p>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725 175,6</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259</w:t>
                  </w:r>
                  <w:r>
                    <w:rPr>
                      <w:sz w:val="16"/>
                      <w:szCs w:val="16"/>
                    </w:rPr>
                    <w:t> </w:t>
                  </w:r>
                  <w:r w:rsidRPr="002B5CE2">
                    <w:rPr>
                      <w:sz w:val="16"/>
                      <w:szCs w:val="16"/>
                    </w:rPr>
                    <w:t>567</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465 608,6</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val="restart"/>
                  <w:shd w:val="clear" w:color="auto" w:fill="auto"/>
                  <w:vAlign w:val="center"/>
                </w:tcPr>
                <w:p w:rsidR="00EE4277" w:rsidRDefault="00EE4277" w:rsidP="00D04BDA">
                  <w:pPr>
                    <w:spacing w:line="216" w:lineRule="auto"/>
                    <w:rPr>
                      <w:sz w:val="16"/>
                      <w:szCs w:val="16"/>
                    </w:rPr>
                  </w:pPr>
                </w:p>
                <w:p w:rsidR="00EE4277" w:rsidRPr="002B5CE2" w:rsidRDefault="00EE4277" w:rsidP="00D04BDA">
                  <w:pPr>
                    <w:spacing w:line="216" w:lineRule="auto"/>
                    <w:rPr>
                      <w:sz w:val="16"/>
                      <w:szCs w:val="16"/>
                    </w:rPr>
                  </w:pPr>
                  <w:r w:rsidRPr="002B5CE2">
                    <w:rPr>
                      <w:sz w:val="16"/>
                      <w:szCs w:val="16"/>
                    </w:rPr>
                    <w:t>Построена  школа на 1100 мест с уровнем строительной готовности:</w:t>
                  </w:r>
                </w:p>
                <w:p w:rsidR="00EE4277" w:rsidRPr="002B5CE2" w:rsidRDefault="00EE4277" w:rsidP="00D04BDA">
                  <w:pPr>
                    <w:spacing w:line="216" w:lineRule="auto"/>
                    <w:rPr>
                      <w:sz w:val="16"/>
                      <w:szCs w:val="16"/>
                    </w:rPr>
                  </w:pPr>
                  <w:r w:rsidRPr="002B5CE2">
                    <w:rPr>
                      <w:sz w:val="16"/>
                      <w:szCs w:val="16"/>
                    </w:rPr>
                    <w:t>2017 год - 35%</w:t>
                  </w:r>
                </w:p>
                <w:p w:rsidR="00EE4277" w:rsidRDefault="00EE4277" w:rsidP="00D04BDA">
                  <w:pPr>
                    <w:spacing w:line="216" w:lineRule="auto"/>
                    <w:rPr>
                      <w:sz w:val="16"/>
                      <w:szCs w:val="16"/>
                    </w:rPr>
                  </w:pPr>
                  <w:r w:rsidRPr="002B5CE2">
                    <w:rPr>
                      <w:sz w:val="16"/>
                      <w:szCs w:val="16"/>
                    </w:rPr>
                    <w:t>2018 год - 100%</w:t>
                  </w:r>
                </w:p>
                <w:p w:rsidR="00EE4277" w:rsidRDefault="00EE4277" w:rsidP="00D04BDA">
                  <w:pPr>
                    <w:spacing w:line="216" w:lineRule="auto"/>
                    <w:rPr>
                      <w:sz w:val="16"/>
                      <w:szCs w:val="16"/>
                    </w:rPr>
                  </w:pPr>
                </w:p>
                <w:p w:rsidR="00EE4277" w:rsidRPr="002B5CE2" w:rsidRDefault="00EE4277" w:rsidP="00D04BDA">
                  <w:pPr>
                    <w:spacing w:line="216" w:lineRule="auto"/>
                    <w:rPr>
                      <w:sz w:val="16"/>
                      <w:szCs w:val="16"/>
                    </w:rPr>
                  </w:pP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9A6667">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680 642,6</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246</w:t>
                  </w:r>
                  <w:r>
                    <w:rPr>
                      <w:sz w:val="16"/>
                      <w:szCs w:val="16"/>
                    </w:rPr>
                    <w:t> </w:t>
                  </w:r>
                  <w:r w:rsidRPr="002B5CE2">
                    <w:rPr>
                      <w:sz w:val="16"/>
                      <w:szCs w:val="16"/>
                    </w:rPr>
                    <w:t>589</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434 053,6</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44 533,0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12</w:t>
                  </w:r>
                  <w:r>
                    <w:rPr>
                      <w:sz w:val="16"/>
                      <w:szCs w:val="16"/>
                    </w:rPr>
                    <w:t> </w:t>
                  </w:r>
                  <w:r w:rsidRPr="002B5CE2">
                    <w:rPr>
                      <w:sz w:val="16"/>
                      <w:szCs w:val="16"/>
                    </w:rPr>
                    <w:t>978</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31 555,0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jc w:val="center"/>
                    <w:rPr>
                      <w:sz w:val="16"/>
                      <w:szCs w:val="16"/>
                    </w:rPr>
                  </w:pPr>
                  <w:r>
                    <w:rPr>
                      <w:sz w:val="16"/>
                      <w:szCs w:val="16"/>
                    </w:rPr>
                    <w:lastRenderedPageBreak/>
                    <w:t>4.4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5100DC">
                  <w:pPr>
                    <w:spacing w:line="216" w:lineRule="auto"/>
                    <w:rPr>
                      <w:sz w:val="16"/>
                      <w:szCs w:val="16"/>
                    </w:rPr>
                  </w:pPr>
                  <w:r w:rsidRPr="002B5CE2">
                    <w:rPr>
                      <w:sz w:val="16"/>
                      <w:szCs w:val="16"/>
                    </w:rPr>
                    <w:t xml:space="preserve">Общеобразовательная школа на 1100 мест по ул. </w:t>
                  </w:r>
                  <w:proofErr w:type="spellStart"/>
                  <w:r w:rsidRPr="002B5CE2">
                    <w:rPr>
                      <w:sz w:val="16"/>
                      <w:szCs w:val="16"/>
                    </w:rPr>
                    <w:t>В</w:t>
                  </w:r>
                  <w:r>
                    <w:rPr>
                      <w:sz w:val="16"/>
                      <w:szCs w:val="16"/>
                    </w:rPr>
                    <w:t>идова</w:t>
                  </w:r>
                  <w:proofErr w:type="spellEnd"/>
                  <w:r>
                    <w:rPr>
                      <w:sz w:val="16"/>
                      <w:szCs w:val="16"/>
                    </w:rPr>
                    <w:t xml:space="preserve">          </w:t>
                  </w:r>
                  <w:r w:rsidRPr="004A0753">
                    <w:rPr>
                      <w:sz w:val="16"/>
                      <w:szCs w:val="16"/>
                    </w:rPr>
                    <w:t>в 13 микрорайоне   г. Новороссийск. I этап.</w:t>
                  </w:r>
                  <w:r w:rsidRPr="002B5CE2">
                    <w:rPr>
                      <w:sz w:val="16"/>
                      <w:szCs w:val="16"/>
                    </w:rPr>
                    <w:t xml:space="preserve"> Корректиров</w:t>
                  </w:r>
                  <w:r>
                    <w:rPr>
                      <w:sz w:val="16"/>
                      <w:szCs w:val="16"/>
                    </w:rPr>
                    <w:t>ка</w:t>
                  </w:r>
                  <w:r w:rsidRPr="002B5CE2">
                    <w:rPr>
                      <w:sz w:val="16"/>
                      <w:szCs w:val="16"/>
                    </w:rPr>
                    <w:t>. Вынос сетей</w:t>
                  </w:r>
                  <w:r w:rsidRPr="003E4C45">
                    <w:rPr>
                      <w:sz w:val="16"/>
                      <w:szCs w:val="16"/>
                    </w:rPr>
                    <w:t xml:space="preserve"> (в том числе ПИР)</w:t>
                  </w:r>
                </w:p>
                <w:p w:rsidR="00EE4277" w:rsidRPr="002B5CE2" w:rsidRDefault="00EE4277" w:rsidP="005100DC">
                  <w:pPr>
                    <w:spacing w:line="216" w:lineRule="auto"/>
                    <w:rPr>
                      <w:sz w:val="16"/>
                      <w:szCs w:val="16"/>
                    </w:rPr>
                  </w:pPr>
                </w:p>
                <w:p w:rsidR="00EE4277" w:rsidRPr="002B5CE2" w:rsidRDefault="00EE4277" w:rsidP="005100DC">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Pr>
                      <w:sz w:val="16"/>
                      <w:szCs w:val="16"/>
                    </w:rPr>
                    <w:t>11 296,0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Pr>
                      <w:sz w:val="16"/>
                      <w:szCs w:val="16"/>
                    </w:rPr>
                    <w:t>8 163,0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E4277" w:rsidRDefault="00EE4277" w:rsidP="00D04BDA">
                  <w:pPr>
                    <w:rPr>
                      <w:sz w:val="16"/>
                      <w:szCs w:val="16"/>
                    </w:rPr>
                  </w:pPr>
                </w:p>
                <w:p w:rsidR="00EE4277" w:rsidRPr="002B5CE2" w:rsidRDefault="00EE4277" w:rsidP="00D04BDA">
                  <w:pPr>
                    <w:rPr>
                      <w:sz w:val="16"/>
                      <w:szCs w:val="16"/>
                    </w:rPr>
                  </w:pPr>
                  <w:r w:rsidRPr="003E4C45">
                    <w:rPr>
                      <w:sz w:val="16"/>
                      <w:szCs w:val="16"/>
                    </w:rPr>
                    <w:t>Разработана  ПСД</w:t>
                  </w:r>
                </w:p>
                <w:p w:rsidR="00EE4277" w:rsidRPr="002B5CE2" w:rsidRDefault="00EE4277" w:rsidP="00D04BDA">
                  <w:pPr>
                    <w:rPr>
                      <w:sz w:val="16"/>
                      <w:szCs w:val="16"/>
                    </w:rPr>
                  </w:pPr>
                  <w:r w:rsidRPr="002B5CE2">
                    <w:rPr>
                      <w:sz w:val="16"/>
                      <w:szCs w:val="16"/>
                    </w:rPr>
                    <w:t xml:space="preserve">Вынесены инженерные сети </w:t>
                  </w:r>
                </w:p>
                <w:p w:rsidR="00EE4277" w:rsidRPr="002B5CE2" w:rsidRDefault="00EE4277" w:rsidP="00D04BDA">
                  <w:pPr>
                    <w:rPr>
                      <w:sz w:val="16"/>
                      <w:szCs w:val="16"/>
                    </w:rPr>
                  </w:pPr>
                  <w:r w:rsidRPr="002B5CE2">
                    <w:rPr>
                      <w:sz w:val="16"/>
                      <w:szCs w:val="16"/>
                    </w:rPr>
                    <w:t xml:space="preserve">(электрика/канализация) </w:t>
                  </w:r>
                </w:p>
                <w:p w:rsidR="00EE4277" w:rsidRDefault="00EE4277" w:rsidP="00D04BDA">
                  <w:pPr>
                    <w:rPr>
                      <w:sz w:val="16"/>
                      <w:szCs w:val="16"/>
                    </w:rPr>
                  </w:pPr>
                  <w:r>
                    <w:rPr>
                      <w:sz w:val="16"/>
                      <w:szCs w:val="16"/>
                    </w:rPr>
                    <w:t>1250/250  м  в 2017 году.</w:t>
                  </w:r>
                </w:p>
                <w:p w:rsidR="00EE4277" w:rsidRPr="002B5CE2" w:rsidRDefault="00EE4277" w:rsidP="00D04BD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6558F0">
              <w:trPr>
                <w:cantSplit/>
                <w:trHeight w:val="271"/>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6558F0">
              <w:trPr>
                <w:cantSplit/>
                <w:trHeight w:val="274"/>
              </w:trPr>
              <w:tc>
                <w:tcPr>
                  <w:tcW w:w="567" w:type="dxa"/>
                  <w:vMerge/>
                  <w:tcBorders>
                    <w:top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top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tcBorders>
                    <w:top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tcBorders>
                    <w:top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top w:val="single" w:sz="8" w:space="0" w:color="auto"/>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6558F0">
              <w:trPr>
                <w:cantSplit/>
                <w:trHeight w:val="275"/>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C02705">
                    <w:rPr>
                      <w:sz w:val="16"/>
                      <w:szCs w:val="16"/>
                    </w:rPr>
                    <w:t>11 296,0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C02705">
                    <w:rPr>
                      <w:sz w:val="16"/>
                      <w:szCs w:val="16"/>
                    </w:rPr>
                    <w:t>8 163,0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0E79B6">
              <w:trPr>
                <w:cantSplit/>
                <w:trHeight w:val="66"/>
              </w:trPr>
              <w:tc>
                <w:tcPr>
                  <w:tcW w:w="567" w:type="dxa"/>
                  <w:vMerge w:val="restart"/>
                  <w:shd w:val="clear" w:color="auto" w:fill="auto"/>
                  <w:vAlign w:val="center"/>
                </w:tcPr>
                <w:p w:rsidR="00EE4277" w:rsidRDefault="00EE4277" w:rsidP="009A6667">
                  <w:pPr>
                    <w:spacing w:line="216" w:lineRule="auto"/>
                    <w:jc w:val="center"/>
                    <w:rPr>
                      <w:sz w:val="16"/>
                      <w:szCs w:val="16"/>
                    </w:rPr>
                  </w:pPr>
                  <w:r>
                    <w:rPr>
                      <w:sz w:val="16"/>
                      <w:szCs w:val="16"/>
                    </w:rPr>
                    <w:t>4.5</w:t>
                  </w:r>
                </w:p>
              </w:tc>
              <w:tc>
                <w:tcPr>
                  <w:tcW w:w="4394" w:type="dxa"/>
                  <w:vMerge w:val="restart"/>
                  <w:tcBorders>
                    <w:right w:val="single" w:sz="8" w:space="0" w:color="auto"/>
                  </w:tcBorders>
                  <w:shd w:val="clear" w:color="auto" w:fill="auto"/>
                  <w:vAlign w:val="center"/>
                </w:tcPr>
                <w:p w:rsidR="00EE4277" w:rsidRPr="002B5CE2" w:rsidRDefault="00EE4277" w:rsidP="004A0753">
                  <w:pPr>
                    <w:spacing w:line="216" w:lineRule="auto"/>
                    <w:rPr>
                      <w:sz w:val="16"/>
                      <w:szCs w:val="16"/>
                    </w:rPr>
                  </w:pPr>
                  <w:r w:rsidRPr="002A7E2D">
                    <w:rPr>
                      <w:sz w:val="16"/>
                      <w:szCs w:val="16"/>
                    </w:rPr>
                    <w:t xml:space="preserve">Общеобразовательная школа на 1100 мест по ул. </w:t>
                  </w:r>
                  <w:proofErr w:type="spellStart"/>
                  <w:r w:rsidRPr="002A7E2D">
                    <w:rPr>
                      <w:sz w:val="16"/>
                      <w:szCs w:val="16"/>
                    </w:rPr>
                    <w:t>Видова</w:t>
                  </w:r>
                  <w:proofErr w:type="spellEnd"/>
                  <w:r>
                    <w:rPr>
                      <w:sz w:val="16"/>
                      <w:szCs w:val="16"/>
                    </w:rPr>
                    <w:t xml:space="preserve">       </w:t>
                  </w:r>
                  <w:r w:rsidRPr="002A7E2D">
                    <w:rPr>
                      <w:sz w:val="16"/>
                      <w:szCs w:val="16"/>
                    </w:rPr>
                    <w:t xml:space="preserve"> в 13 м</w:t>
                  </w:r>
                  <w:r>
                    <w:rPr>
                      <w:sz w:val="16"/>
                      <w:szCs w:val="16"/>
                    </w:rPr>
                    <w:t xml:space="preserve">икрорайоне </w:t>
                  </w:r>
                  <w:r w:rsidRPr="002A7E2D">
                    <w:rPr>
                      <w:sz w:val="16"/>
                      <w:szCs w:val="16"/>
                    </w:rPr>
                    <w:t>г.</w:t>
                  </w:r>
                  <w:r>
                    <w:rPr>
                      <w:sz w:val="16"/>
                      <w:szCs w:val="16"/>
                    </w:rPr>
                    <w:t xml:space="preserve"> </w:t>
                  </w:r>
                  <w:r w:rsidRPr="002A7E2D">
                    <w:rPr>
                      <w:sz w:val="16"/>
                      <w:szCs w:val="16"/>
                    </w:rPr>
                    <w:t xml:space="preserve">Новороссийск. </w:t>
                  </w:r>
                  <w:proofErr w:type="spellStart"/>
                  <w:r w:rsidRPr="002A7E2D">
                    <w:rPr>
                      <w:sz w:val="16"/>
                      <w:szCs w:val="16"/>
                    </w:rPr>
                    <w:t>Техприсоединение</w:t>
                  </w:r>
                  <w:proofErr w:type="spellEnd"/>
                  <w:r w:rsidRPr="002A7E2D">
                    <w:rPr>
                      <w:sz w:val="16"/>
                      <w:szCs w:val="16"/>
                    </w:rPr>
                    <w:t xml:space="preserve"> </w:t>
                  </w:r>
                  <w:r>
                    <w:rPr>
                      <w:sz w:val="16"/>
                      <w:szCs w:val="16"/>
                    </w:rPr>
                    <w:t xml:space="preserve"> </w:t>
                  </w:r>
                  <w:r w:rsidRPr="002A7E2D">
                    <w:rPr>
                      <w:sz w:val="16"/>
                      <w:szCs w:val="16"/>
                    </w:rPr>
                    <w:t>к сетям электроснабжения</w:t>
                  </w:r>
                </w:p>
              </w:tc>
              <w:tc>
                <w:tcPr>
                  <w:tcW w:w="1701"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18 180,0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Pr>
                      <w:sz w:val="16"/>
                      <w:szCs w:val="16"/>
                    </w:rPr>
                    <w:t>18 180,0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val="restart"/>
                  <w:tcBorders>
                    <w:right w:val="single" w:sz="8" w:space="0" w:color="auto"/>
                  </w:tcBorders>
                  <w:shd w:val="clear" w:color="auto" w:fill="auto"/>
                  <w:vAlign w:val="center"/>
                </w:tcPr>
                <w:p w:rsidR="00EE4277" w:rsidRDefault="00EE4277" w:rsidP="00D04BDA">
                  <w:pPr>
                    <w:spacing w:line="216" w:lineRule="auto"/>
                    <w:rPr>
                      <w:sz w:val="16"/>
                      <w:szCs w:val="16"/>
                    </w:rPr>
                  </w:pPr>
                </w:p>
                <w:p w:rsidR="00EE4277" w:rsidRDefault="00EE4277" w:rsidP="00D04BDA">
                  <w:pPr>
                    <w:spacing w:line="216" w:lineRule="auto"/>
                    <w:rPr>
                      <w:sz w:val="16"/>
                      <w:szCs w:val="16"/>
                    </w:rPr>
                  </w:pPr>
                  <w:r>
                    <w:rPr>
                      <w:sz w:val="16"/>
                      <w:szCs w:val="16"/>
                    </w:rPr>
                    <w:t xml:space="preserve">Получено </w:t>
                  </w:r>
                  <w:proofErr w:type="spellStart"/>
                  <w:r>
                    <w:rPr>
                      <w:sz w:val="16"/>
                      <w:szCs w:val="16"/>
                    </w:rPr>
                    <w:t>т</w:t>
                  </w:r>
                  <w:r w:rsidRPr="002A7E2D">
                    <w:rPr>
                      <w:sz w:val="16"/>
                      <w:szCs w:val="16"/>
                    </w:rPr>
                    <w:t>ехприсоединение</w:t>
                  </w:r>
                  <w:proofErr w:type="spellEnd"/>
                  <w:r w:rsidRPr="002A7E2D">
                    <w:rPr>
                      <w:sz w:val="16"/>
                      <w:szCs w:val="16"/>
                    </w:rPr>
                    <w:t xml:space="preserve"> к сетям электроснабжения</w:t>
                  </w:r>
                  <w:r>
                    <w:rPr>
                      <w:sz w:val="16"/>
                      <w:szCs w:val="16"/>
                    </w:rPr>
                    <w:t xml:space="preserve"> в 2018 году.</w:t>
                  </w:r>
                </w:p>
                <w:p w:rsidR="00EE4277" w:rsidRPr="002B5CE2" w:rsidRDefault="00EE4277" w:rsidP="00D04BDA">
                  <w:pPr>
                    <w:spacing w:line="216" w:lineRule="auto"/>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EE4277" w:rsidRPr="002B5CE2" w:rsidRDefault="00EE4277" w:rsidP="003A5386">
                  <w:pPr>
                    <w:spacing w:line="216" w:lineRule="auto"/>
                    <w:rPr>
                      <w:sz w:val="16"/>
                      <w:szCs w:val="16"/>
                    </w:rPr>
                  </w:pPr>
                  <w:r w:rsidRPr="002A7E2D">
                    <w:rPr>
                      <w:sz w:val="16"/>
                      <w:szCs w:val="16"/>
                    </w:rPr>
                    <w:t>МКУ «Управление строительства»</w:t>
                  </w:r>
                </w:p>
              </w:tc>
            </w:tr>
            <w:tr w:rsidR="00EE4277" w:rsidRPr="002B5CE2" w:rsidTr="009A6667">
              <w:trPr>
                <w:cantSplit/>
                <w:trHeight w:val="64"/>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0,0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3A5386">
                  <w:pPr>
                    <w:spacing w:line="216" w:lineRule="auto"/>
                    <w:rPr>
                      <w:sz w:val="16"/>
                      <w:szCs w:val="16"/>
                    </w:rPr>
                  </w:pPr>
                </w:p>
              </w:tc>
            </w:tr>
            <w:tr w:rsidR="00EE4277" w:rsidRPr="002B5CE2" w:rsidTr="009A6667">
              <w:trPr>
                <w:cantSplit/>
                <w:trHeight w:val="64"/>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0,0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3A5386">
                  <w:pPr>
                    <w:spacing w:line="216" w:lineRule="auto"/>
                    <w:rPr>
                      <w:sz w:val="16"/>
                      <w:szCs w:val="16"/>
                    </w:rPr>
                  </w:pPr>
                </w:p>
              </w:tc>
            </w:tr>
            <w:tr w:rsidR="00EE4277" w:rsidRPr="002B5CE2" w:rsidTr="009A6667">
              <w:trPr>
                <w:cantSplit/>
                <w:trHeight w:val="64"/>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3A5386">
                  <w:pPr>
                    <w:spacing w:line="216" w:lineRule="auto"/>
                    <w:rPr>
                      <w:sz w:val="16"/>
                      <w:szCs w:val="16"/>
                    </w:rPr>
                  </w:pPr>
                </w:p>
              </w:tc>
            </w:tr>
            <w:tr w:rsidR="00EE4277" w:rsidRPr="002B5CE2" w:rsidTr="009A6667">
              <w:trPr>
                <w:cantSplit/>
                <w:trHeight w:val="284"/>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4.6</w:t>
                  </w:r>
                </w:p>
              </w:tc>
              <w:tc>
                <w:tcPr>
                  <w:tcW w:w="4394" w:type="dxa"/>
                  <w:vMerge w:val="restart"/>
                  <w:tcBorders>
                    <w:right w:val="single" w:sz="8" w:space="0" w:color="auto"/>
                  </w:tcBorders>
                  <w:shd w:val="clear" w:color="auto" w:fill="auto"/>
                  <w:vAlign w:val="center"/>
                </w:tcPr>
                <w:p w:rsidR="00EE4277" w:rsidRPr="002B5CE2" w:rsidRDefault="00EE4277" w:rsidP="0029123D">
                  <w:pPr>
                    <w:spacing w:line="216" w:lineRule="auto"/>
                    <w:rPr>
                      <w:sz w:val="16"/>
                      <w:szCs w:val="16"/>
                    </w:rPr>
                  </w:pPr>
                  <w:r w:rsidRPr="002B5CE2">
                    <w:rPr>
                      <w:sz w:val="16"/>
                      <w:szCs w:val="16"/>
                    </w:rPr>
                    <w:t>Осуществление строительного авторского надзора по объекту: «Общеобразовательная</w:t>
                  </w:r>
                  <w:r w:rsidRPr="002B5CE2">
                    <w:rPr>
                      <w:sz w:val="16"/>
                      <w:szCs w:val="16"/>
                    </w:rPr>
                    <w:cr/>
                    <w:t xml:space="preserve">школа на 1100 мест по </w:t>
                  </w:r>
                  <w:r>
                    <w:rPr>
                      <w:sz w:val="16"/>
                      <w:szCs w:val="16"/>
                    </w:rPr>
                    <w:t xml:space="preserve">   </w:t>
                  </w:r>
                  <w:r w:rsidRPr="002B5CE2">
                    <w:rPr>
                      <w:sz w:val="16"/>
                      <w:szCs w:val="16"/>
                    </w:rPr>
                    <w:t xml:space="preserve">ул. </w:t>
                  </w:r>
                  <w:proofErr w:type="spellStart"/>
                  <w:r w:rsidRPr="002B5CE2">
                    <w:rPr>
                      <w:sz w:val="16"/>
                      <w:szCs w:val="16"/>
                    </w:rPr>
                    <w:t>Видова</w:t>
                  </w:r>
                  <w:proofErr w:type="spellEnd"/>
                  <w:r w:rsidRPr="002B5CE2">
                    <w:rPr>
                      <w:sz w:val="16"/>
                      <w:szCs w:val="16"/>
                    </w:rPr>
                    <w:t xml:space="preserve"> в 13 м</w:t>
                  </w:r>
                  <w:r>
                    <w:rPr>
                      <w:sz w:val="16"/>
                      <w:szCs w:val="16"/>
                    </w:rPr>
                    <w:t>и</w:t>
                  </w:r>
                  <w:r w:rsidRPr="002B5CE2">
                    <w:rPr>
                      <w:sz w:val="16"/>
                      <w:szCs w:val="16"/>
                    </w:rPr>
                    <w:t>кр</w:t>
                  </w:r>
                  <w:r>
                    <w:rPr>
                      <w:sz w:val="16"/>
                      <w:szCs w:val="16"/>
                    </w:rPr>
                    <w:t xml:space="preserve">орайоне </w:t>
                  </w:r>
                  <w:r w:rsidRPr="002B5CE2">
                    <w:rPr>
                      <w:sz w:val="16"/>
                      <w:szCs w:val="16"/>
                    </w:rPr>
                    <w:t xml:space="preserve"> г. Новороссийск. </w:t>
                  </w:r>
                  <w:r w:rsidRPr="0029123D">
                    <w:rPr>
                      <w:sz w:val="16"/>
                      <w:szCs w:val="16"/>
                    </w:rPr>
                    <w:t xml:space="preserve">I </w:t>
                  </w:r>
                  <w:r w:rsidRPr="002B5CE2">
                    <w:rPr>
                      <w:sz w:val="16"/>
                      <w:szCs w:val="16"/>
                    </w:rPr>
                    <w:t xml:space="preserve"> этап. Корректировка»</w:t>
                  </w:r>
                </w:p>
              </w:tc>
              <w:tc>
                <w:tcPr>
                  <w:tcW w:w="1701"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212</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400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812</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tcBorders>
                    <w:right w:val="single" w:sz="8" w:space="0" w:color="auto"/>
                  </w:tcBorders>
                  <w:shd w:val="clear" w:color="auto" w:fill="auto"/>
                  <w:vAlign w:val="center"/>
                </w:tcPr>
                <w:p w:rsidR="00EE4277" w:rsidRDefault="00EE4277" w:rsidP="00D04BDA">
                  <w:pPr>
                    <w:spacing w:line="216" w:lineRule="auto"/>
                    <w:rPr>
                      <w:sz w:val="16"/>
                      <w:szCs w:val="16"/>
                    </w:rPr>
                  </w:pPr>
                </w:p>
                <w:p w:rsidR="00EE4277" w:rsidRDefault="00EE4277" w:rsidP="00D04BDA">
                  <w:pPr>
                    <w:spacing w:line="216" w:lineRule="auto"/>
                    <w:rPr>
                      <w:sz w:val="16"/>
                      <w:szCs w:val="16"/>
                    </w:rPr>
                  </w:pPr>
                  <w:r w:rsidRPr="002B5CE2">
                    <w:rPr>
                      <w:sz w:val="16"/>
                      <w:szCs w:val="16"/>
                    </w:rPr>
                    <w:t xml:space="preserve">Обеспечен строительный контроль за качеством </w:t>
                  </w:r>
                  <w:proofErr w:type="gramStart"/>
                  <w:r w:rsidRPr="002B5CE2">
                    <w:rPr>
                      <w:sz w:val="16"/>
                      <w:szCs w:val="16"/>
                    </w:rPr>
                    <w:t>выполненных</w:t>
                  </w:r>
                  <w:proofErr w:type="gramEnd"/>
                  <w:r w:rsidRPr="002B5CE2">
                    <w:rPr>
                      <w:sz w:val="16"/>
                      <w:szCs w:val="16"/>
                    </w:rPr>
                    <w:t xml:space="preserve"> СМР</w:t>
                  </w:r>
                </w:p>
                <w:p w:rsidR="00EE4277" w:rsidRDefault="00EE4277" w:rsidP="00D04BDA">
                  <w:pPr>
                    <w:spacing w:line="216" w:lineRule="auto"/>
                    <w:rPr>
                      <w:sz w:val="16"/>
                      <w:szCs w:val="16"/>
                    </w:rPr>
                  </w:pPr>
                </w:p>
                <w:p w:rsidR="00EE4277" w:rsidRPr="002B5CE2" w:rsidRDefault="00EE4277" w:rsidP="00D04BDA">
                  <w:pPr>
                    <w:spacing w:line="216" w:lineRule="auto"/>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EE4277" w:rsidRPr="002B5CE2" w:rsidRDefault="00EE4277" w:rsidP="003A5386">
                  <w:pPr>
                    <w:spacing w:line="216" w:lineRule="auto"/>
                    <w:rPr>
                      <w:sz w:val="16"/>
                      <w:szCs w:val="16"/>
                    </w:rPr>
                  </w:pPr>
                  <w:r w:rsidRPr="002B5CE2">
                    <w:rPr>
                      <w:sz w:val="16"/>
                      <w:szCs w:val="16"/>
                    </w:rPr>
                    <w:t>МКУ «Управление строительства»</w:t>
                  </w:r>
                </w:p>
              </w:tc>
            </w:tr>
            <w:tr w:rsidR="00EE4277" w:rsidRPr="002B5CE2" w:rsidTr="009A6667">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B96AAA">
              <w:trPr>
                <w:cantSplit/>
                <w:trHeight w:val="37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212</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400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812</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2357DD">
              <w:trPr>
                <w:cantSplit/>
                <w:trHeight w:val="298"/>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4.7</w:t>
                  </w:r>
                </w:p>
              </w:tc>
              <w:tc>
                <w:tcPr>
                  <w:tcW w:w="4394" w:type="dxa"/>
                  <w:vMerge w:val="restart"/>
                  <w:shd w:val="clear" w:color="auto" w:fill="auto"/>
                  <w:vAlign w:val="center"/>
                </w:tcPr>
                <w:p w:rsidR="00EE4277" w:rsidRPr="002B5CE2" w:rsidRDefault="00EE4277" w:rsidP="00537341">
                  <w:pPr>
                    <w:spacing w:line="216" w:lineRule="auto"/>
                    <w:rPr>
                      <w:sz w:val="16"/>
                      <w:szCs w:val="16"/>
                    </w:rPr>
                  </w:pPr>
                  <w:r w:rsidRPr="002B5CE2">
                    <w:rPr>
                      <w:sz w:val="16"/>
                      <w:szCs w:val="16"/>
                    </w:rPr>
                    <w:t>Реконструкция МБОУ СОШ №23 по адресу:  г</w:t>
                  </w:r>
                  <w:proofErr w:type="gramStart"/>
                  <w:r w:rsidRPr="002B5CE2">
                    <w:rPr>
                      <w:sz w:val="16"/>
                      <w:szCs w:val="16"/>
                    </w:rPr>
                    <w:t>.Н</w:t>
                  </w:r>
                  <w:proofErr w:type="gramEnd"/>
                  <w:r w:rsidRPr="002B5CE2">
                    <w:rPr>
                      <w:sz w:val="16"/>
                      <w:szCs w:val="16"/>
                    </w:rPr>
                    <w:t>овороссийск, с. Гайдук, ул. Мира,47, с увеличением вместимости и выделением блока начального образования на 400 мест (I этап.Блок начального образования на 400 мест). Вынос сете</w:t>
                  </w:r>
                  <w:proofErr w:type="gramStart"/>
                  <w:r w:rsidRPr="002B5CE2">
                    <w:rPr>
                      <w:sz w:val="16"/>
                      <w:szCs w:val="16"/>
                    </w:rPr>
                    <w:t>й</w:t>
                  </w:r>
                  <w:r w:rsidRPr="003E4C45">
                    <w:rPr>
                      <w:sz w:val="16"/>
                      <w:szCs w:val="16"/>
                    </w:rPr>
                    <w:t>(</w:t>
                  </w:r>
                  <w:proofErr w:type="gramEnd"/>
                  <w:r w:rsidRPr="003E4C45">
                    <w:rPr>
                      <w:sz w:val="16"/>
                      <w:szCs w:val="16"/>
                    </w:rPr>
                    <w:t>в том числе ПИР)</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2 628,0</w:t>
                  </w:r>
                </w:p>
              </w:tc>
              <w:tc>
                <w:tcPr>
                  <w:tcW w:w="992" w:type="dxa"/>
                  <w:shd w:val="clear" w:color="auto" w:fill="auto"/>
                  <w:vAlign w:val="center"/>
                </w:tcPr>
                <w:p w:rsidR="00EE4277" w:rsidRPr="002B5CE2" w:rsidRDefault="00EE4277" w:rsidP="00E6156A">
                  <w:pPr>
                    <w:jc w:val="center"/>
                    <w:rPr>
                      <w:sz w:val="16"/>
                      <w:szCs w:val="16"/>
                    </w:rPr>
                  </w:pPr>
                  <w:r>
                    <w:rPr>
                      <w:sz w:val="16"/>
                      <w:szCs w:val="16"/>
                    </w:rPr>
                    <w:t>2 628,0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Pr="003E4C45" w:rsidRDefault="00EE4277" w:rsidP="00D04BDA">
                  <w:pPr>
                    <w:rPr>
                      <w:sz w:val="16"/>
                      <w:szCs w:val="16"/>
                    </w:rPr>
                  </w:pPr>
                  <w:r w:rsidRPr="003E4C45">
                    <w:rPr>
                      <w:sz w:val="16"/>
                      <w:szCs w:val="16"/>
                    </w:rPr>
                    <w:t>Разработана  ПСД</w:t>
                  </w:r>
                </w:p>
                <w:p w:rsidR="00EE4277" w:rsidRPr="002B5CE2" w:rsidRDefault="00EE4277" w:rsidP="00D04BDA">
                  <w:pPr>
                    <w:rPr>
                      <w:sz w:val="16"/>
                      <w:szCs w:val="16"/>
                    </w:rPr>
                  </w:pPr>
                  <w:r w:rsidRPr="002B5CE2">
                    <w:rPr>
                      <w:sz w:val="16"/>
                      <w:szCs w:val="16"/>
                    </w:rPr>
                    <w:t xml:space="preserve">Вынесены         инженерные сети </w:t>
                  </w:r>
                </w:p>
                <w:p w:rsidR="00EE4277" w:rsidRPr="002B5CE2" w:rsidRDefault="00EE4277" w:rsidP="00D04BDA">
                  <w:pPr>
                    <w:rPr>
                      <w:sz w:val="16"/>
                      <w:szCs w:val="16"/>
                    </w:rPr>
                  </w:pPr>
                  <w:proofErr w:type="gramStart"/>
                  <w:r w:rsidRPr="002B5CE2">
                    <w:rPr>
                      <w:sz w:val="16"/>
                      <w:szCs w:val="16"/>
                    </w:rPr>
                    <w:t>(электрика/</w:t>
                  </w:r>
                  <w:proofErr w:type="gramEnd"/>
                </w:p>
                <w:p w:rsidR="00EE4277" w:rsidRPr="002B5CE2" w:rsidRDefault="00EE4277" w:rsidP="00D04BDA">
                  <w:pPr>
                    <w:rPr>
                      <w:sz w:val="16"/>
                      <w:szCs w:val="16"/>
                    </w:rPr>
                  </w:pPr>
                  <w:r w:rsidRPr="002B5CE2">
                    <w:rPr>
                      <w:sz w:val="16"/>
                      <w:szCs w:val="16"/>
                    </w:rPr>
                    <w:t xml:space="preserve">водопровод) </w:t>
                  </w:r>
                </w:p>
                <w:p w:rsidR="00EE4277" w:rsidRPr="002B5CE2" w:rsidRDefault="00EE4277" w:rsidP="00D04BDA">
                  <w:pPr>
                    <w:rPr>
                      <w:sz w:val="16"/>
                      <w:szCs w:val="16"/>
                    </w:rPr>
                  </w:pPr>
                  <w:r w:rsidRPr="002B5CE2">
                    <w:rPr>
                      <w:sz w:val="16"/>
                      <w:szCs w:val="16"/>
                    </w:rPr>
                    <w:t>460 м /266 м  в 2017 году.</w:t>
                  </w: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МКУ «Управление строительства»</w:t>
                  </w:r>
                </w:p>
              </w:tc>
            </w:tr>
            <w:tr w:rsidR="00EE4277" w:rsidRPr="002B5CE2" w:rsidTr="002357DD">
              <w:trPr>
                <w:cantSplit/>
                <w:trHeight w:val="288"/>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6558F0">
              <w:trPr>
                <w:cantSplit/>
                <w:trHeight w:val="32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2357DD">
              <w:trPr>
                <w:cantSplit/>
                <w:trHeight w:val="293"/>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2 628,0</w:t>
                  </w:r>
                </w:p>
              </w:tc>
              <w:tc>
                <w:tcPr>
                  <w:tcW w:w="992" w:type="dxa"/>
                  <w:shd w:val="clear" w:color="auto" w:fill="auto"/>
                  <w:vAlign w:val="center"/>
                </w:tcPr>
                <w:p w:rsidR="00EE4277" w:rsidRPr="002B5CE2" w:rsidRDefault="00EE4277" w:rsidP="00E6156A">
                  <w:pPr>
                    <w:jc w:val="center"/>
                    <w:rPr>
                      <w:sz w:val="16"/>
                      <w:szCs w:val="16"/>
                    </w:rPr>
                  </w:pPr>
                  <w:r>
                    <w:rPr>
                      <w:sz w:val="16"/>
                      <w:szCs w:val="16"/>
                    </w:rPr>
                    <w:t>2 628,0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4.8</w:t>
                  </w:r>
                </w:p>
              </w:tc>
              <w:tc>
                <w:tcPr>
                  <w:tcW w:w="4394" w:type="dxa"/>
                  <w:vMerge w:val="restart"/>
                  <w:shd w:val="clear" w:color="auto" w:fill="auto"/>
                  <w:vAlign w:val="center"/>
                </w:tcPr>
                <w:p w:rsidR="00EE4277" w:rsidRDefault="00EE4277" w:rsidP="0071018D">
                  <w:pPr>
                    <w:spacing w:line="216" w:lineRule="auto"/>
                    <w:rPr>
                      <w:sz w:val="16"/>
                      <w:szCs w:val="16"/>
                    </w:rPr>
                  </w:pPr>
                </w:p>
                <w:p w:rsidR="00EE4277" w:rsidRPr="002B5CE2" w:rsidRDefault="00EE4277" w:rsidP="0071018D">
                  <w:pPr>
                    <w:spacing w:line="216" w:lineRule="auto"/>
                    <w:rPr>
                      <w:sz w:val="16"/>
                      <w:szCs w:val="16"/>
                    </w:rPr>
                  </w:pPr>
                  <w:r w:rsidRPr="002B5CE2">
                    <w:rPr>
                      <w:sz w:val="16"/>
                      <w:szCs w:val="16"/>
                    </w:rPr>
                    <w:t>Реконструкция МБОУ СОШ №23 по адресу: г</w:t>
                  </w:r>
                  <w:proofErr w:type="gramStart"/>
                  <w:r w:rsidRPr="002B5CE2">
                    <w:rPr>
                      <w:sz w:val="16"/>
                      <w:szCs w:val="16"/>
                    </w:rPr>
                    <w:t>.Н</w:t>
                  </w:r>
                  <w:proofErr w:type="gramEnd"/>
                  <w:r w:rsidRPr="002B5CE2">
                    <w:rPr>
                      <w:sz w:val="16"/>
                      <w:szCs w:val="16"/>
                    </w:rPr>
                    <w:t>овороссийск, с. Гайдук, ул. Мира,47, с увеличением вместимости и выделением блока начального образования на 400 мест (I этап.</w:t>
                  </w:r>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Подключение к сетям газоснабжения</w:t>
                  </w:r>
                </w:p>
                <w:p w:rsidR="00EE4277" w:rsidRPr="002B5CE2" w:rsidRDefault="00EE4277" w:rsidP="0071018D">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Pr="002B5CE2" w:rsidRDefault="00EE4277" w:rsidP="00D04BDA">
                  <w:pPr>
                    <w:rPr>
                      <w:sz w:val="16"/>
                      <w:szCs w:val="16"/>
                    </w:rPr>
                  </w:pPr>
                  <w:r w:rsidRPr="002B5CE2">
                    <w:rPr>
                      <w:sz w:val="16"/>
                      <w:szCs w:val="16"/>
                    </w:rPr>
                    <w:t xml:space="preserve">Построен газопровод-ввод </w:t>
                  </w:r>
                  <w:proofErr w:type="gramStart"/>
                  <w:r w:rsidRPr="002B5CE2">
                    <w:rPr>
                      <w:sz w:val="16"/>
                      <w:szCs w:val="16"/>
                    </w:rPr>
                    <w:t>длинной</w:t>
                  </w:r>
                  <w:proofErr w:type="gramEnd"/>
                  <w:r w:rsidRPr="002B5CE2">
                    <w:rPr>
                      <w:sz w:val="16"/>
                      <w:szCs w:val="16"/>
                    </w:rPr>
                    <w:t xml:space="preserve"> 275  п. м.</w:t>
                  </w: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МКУ «Управление строительства»</w:t>
                  </w:r>
                </w:p>
              </w:tc>
            </w:tr>
            <w:tr w:rsidR="00EE4277" w:rsidRPr="002B5CE2" w:rsidTr="009A6667">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4.9</w:t>
                  </w:r>
                </w:p>
              </w:tc>
              <w:tc>
                <w:tcPr>
                  <w:tcW w:w="4394" w:type="dxa"/>
                  <w:vMerge w:val="restart"/>
                  <w:shd w:val="clear" w:color="auto" w:fill="auto"/>
                  <w:vAlign w:val="center"/>
                </w:tcPr>
                <w:p w:rsidR="00EE4277" w:rsidRDefault="00EE4277" w:rsidP="009E6A6C">
                  <w:pPr>
                    <w:spacing w:line="216" w:lineRule="auto"/>
                    <w:rPr>
                      <w:sz w:val="16"/>
                      <w:szCs w:val="16"/>
                    </w:rPr>
                  </w:pPr>
                </w:p>
                <w:p w:rsidR="00EE4277" w:rsidRDefault="00EE4277" w:rsidP="009E6A6C">
                  <w:pPr>
                    <w:spacing w:line="216" w:lineRule="auto"/>
                    <w:rPr>
                      <w:sz w:val="16"/>
                      <w:szCs w:val="16"/>
                    </w:rPr>
                  </w:pPr>
                  <w:r w:rsidRPr="002B5CE2">
                    <w:rPr>
                      <w:sz w:val="16"/>
                      <w:szCs w:val="16"/>
                    </w:rPr>
                    <w:t>Реконстр</w:t>
                  </w:r>
                  <w:r>
                    <w:rPr>
                      <w:sz w:val="16"/>
                      <w:szCs w:val="16"/>
                    </w:rPr>
                    <w:t xml:space="preserve">укция МБОУ СОШ №23 по адресу:  </w:t>
                  </w:r>
                  <w:r w:rsidRPr="002B5CE2">
                    <w:rPr>
                      <w:sz w:val="16"/>
                      <w:szCs w:val="16"/>
                    </w:rPr>
                    <w:t xml:space="preserve"> </w:t>
                  </w:r>
                  <w:r>
                    <w:rPr>
                      <w:sz w:val="16"/>
                      <w:szCs w:val="16"/>
                    </w:rPr>
                    <w:t xml:space="preserve">                        </w:t>
                  </w:r>
                  <w:r w:rsidRPr="002B5CE2">
                    <w:rPr>
                      <w:sz w:val="16"/>
                      <w:szCs w:val="16"/>
                    </w:rPr>
                    <w:t>г. Новороссийск, с. Гайдук, ул. Мира,47, с увеличением вместимости и выделением блока начального образования на 400 мест (I этап</w:t>
                  </w:r>
                  <w:proofErr w:type="gramStart"/>
                  <w:r w:rsidRPr="002B5CE2">
                    <w:rPr>
                      <w:sz w:val="16"/>
                      <w:szCs w:val="16"/>
                    </w:rPr>
                    <w:t>.Б</w:t>
                  </w:r>
                  <w:proofErr w:type="gramEnd"/>
                  <w:r w:rsidRPr="002B5CE2">
                    <w:rPr>
                      <w:sz w:val="16"/>
                      <w:szCs w:val="16"/>
                    </w:rPr>
                    <w:t>лок начального образования на 400 мест). Установка ГРПШ, УУРГ</w:t>
                  </w:r>
                  <w:proofErr w:type="gramStart"/>
                  <w:r w:rsidRPr="002B5CE2">
                    <w:rPr>
                      <w:sz w:val="16"/>
                      <w:szCs w:val="16"/>
                    </w:rPr>
                    <w:t>,П</w:t>
                  </w:r>
                  <w:proofErr w:type="gramEnd"/>
                  <w:r w:rsidRPr="002B5CE2">
                    <w:rPr>
                      <w:sz w:val="16"/>
                      <w:szCs w:val="16"/>
                    </w:rPr>
                    <w:t>НР</w:t>
                  </w:r>
                </w:p>
                <w:p w:rsidR="00EE4277" w:rsidRPr="002B5CE2" w:rsidRDefault="00EE4277" w:rsidP="009E6A6C">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389</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sidRPr="0096220F">
                    <w:rPr>
                      <w:sz w:val="16"/>
                      <w:szCs w:val="16"/>
                    </w:rPr>
                    <w:t>1</w:t>
                  </w:r>
                  <w:r>
                    <w:rPr>
                      <w:sz w:val="16"/>
                      <w:szCs w:val="16"/>
                    </w:rPr>
                    <w:t> </w:t>
                  </w:r>
                  <w:r w:rsidRPr="0096220F">
                    <w:rPr>
                      <w:sz w:val="16"/>
                      <w:szCs w:val="16"/>
                    </w:rPr>
                    <w:t>389</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Pr="002B5CE2" w:rsidRDefault="00EE4277" w:rsidP="00D04BDA">
                  <w:pPr>
                    <w:rPr>
                      <w:sz w:val="16"/>
                      <w:szCs w:val="16"/>
                    </w:rPr>
                  </w:pPr>
                </w:p>
                <w:p w:rsidR="00EE4277" w:rsidRPr="002B5CE2" w:rsidRDefault="00EE4277" w:rsidP="00D04BDA">
                  <w:pPr>
                    <w:rPr>
                      <w:sz w:val="16"/>
                      <w:szCs w:val="16"/>
                    </w:rPr>
                  </w:pPr>
                  <w:proofErr w:type="gramStart"/>
                  <w:r w:rsidRPr="002B5CE2">
                    <w:rPr>
                      <w:sz w:val="16"/>
                      <w:szCs w:val="16"/>
                    </w:rPr>
                    <w:t>Установлены</w:t>
                  </w:r>
                  <w:proofErr w:type="gramEnd"/>
                  <w:r w:rsidRPr="002B5CE2">
                    <w:rPr>
                      <w:sz w:val="16"/>
                      <w:szCs w:val="16"/>
                    </w:rPr>
                    <w:t xml:space="preserve"> ГРПШ, УУРГ</w:t>
                  </w:r>
                  <w:r>
                    <w:rPr>
                      <w:sz w:val="16"/>
                      <w:szCs w:val="16"/>
                    </w:rPr>
                    <w:t xml:space="preserve">, ПНР в 2018 </w:t>
                  </w:r>
                  <w:r w:rsidRPr="002B5CE2">
                    <w:rPr>
                      <w:sz w:val="16"/>
                      <w:szCs w:val="16"/>
                    </w:rPr>
                    <w:t xml:space="preserve"> году.</w:t>
                  </w:r>
                </w:p>
                <w:p w:rsidR="00EE4277" w:rsidRPr="002B5CE2" w:rsidRDefault="00EE4277" w:rsidP="00D04BDA">
                  <w:pPr>
                    <w:rPr>
                      <w:sz w:val="16"/>
                      <w:szCs w:val="16"/>
                    </w:rPr>
                  </w:pP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183203">
              <w:trPr>
                <w:cantSplit/>
                <w:trHeight w:val="203"/>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183203">
              <w:trPr>
                <w:cantSplit/>
                <w:trHeight w:val="262"/>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2357DD">
              <w:trPr>
                <w:cantSplit/>
                <w:trHeight w:val="317"/>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389</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sidRPr="0096220F">
                    <w:rPr>
                      <w:sz w:val="16"/>
                      <w:szCs w:val="16"/>
                    </w:rPr>
                    <w:t>1</w:t>
                  </w:r>
                  <w:r>
                    <w:rPr>
                      <w:sz w:val="16"/>
                      <w:szCs w:val="16"/>
                    </w:rPr>
                    <w:t> </w:t>
                  </w:r>
                  <w:r w:rsidRPr="0096220F">
                    <w:rPr>
                      <w:sz w:val="16"/>
                      <w:szCs w:val="16"/>
                    </w:rPr>
                    <w:t>389</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BD6FBB">
              <w:trPr>
                <w:cantSplit/>
                <w:trHeight w:val="69"/>
              </w:trPr>
              <w:tc>
                <w:tcPr>
                  <w:tcW w:w="567" w:type="dxa"/>
                  <w:vMerge w:val="restart"/>
                  <w:shd w:val="clear" w:color="auto" w:fill="auto"/>
                  <w:vAlign w:val="center"/>
                </w:tcPr>
                <w:p w:rsidR="00EE4277" w:rsidRDefault="00EE4277" w:rsidP="009A6667">
                  <w:pPr>
                    <w:spacing w:line="216" w:lineRule="auto"/>
                    <w:jc w:val="center"/>
                    <w:rPr>
                      <w:sz w:val="16"/>
                      <w:szCs w:val="16"/>
                    </w:rPr>
                  </w:pPr>
                  <w:r>
                    <w:rPr>
                      <w:sz w:val="16"/>
                      <w:szCs w:val="16"/>
                    </w:rPr>
                    <w:t>4.10</w:t>
                  </w:r>
                </w:p>
              </w:tc>
              <w:tc>
                <w:tcPr>
                  <w:tcW w:w="4394" w:type="dxa"/>
                  <w:vMerge w:val="restart"/>
                  <w:shd w:val="clear" w:color="auto" w:fill="auto"/>
                  <w:vAlign w:val="center"/>
                </w:tcPr>
                <w:p w:rsidR="00EE4277" w:rsidRDefault="00EE4277" w:rsidP="009A6667">
                  <w:pPr>
                    <w:spacing w:line="216" w:lineRule="auto"/>
                    <w:rPr>
                      <w:sz w:val="16"/>
                      <w:szCs w:val="16"/>
                    </w:rPr>
                  </w:pPr>
                  <w:r w:rsidRPr="00BD6FBB">
                    <w:rPr>
                      <w:sz w:val="16"/>
                      <w:szCs w:val="16"/>
                    </w:rPr>
                    <w:t>МБОУ СОШ №24 г</w:t>
                  </w:r>
                  <w:proofErr w:type="gramStart"/>
                  <w:r w:rsidRPr="00BD6FBB">
                    <w:rPr>
                      <w:sz w:val="16"/>
                      <w:szCs w:val="16"/>
                    </w:rPr>
                    <w:t>.Н</w:t>
                  </w:r>
                  <w:proofErr w:type="gramEnd"/>
                  <w:r w:rsidRPr="00BD6FBB">
                    <w:rPr>
                      <w:sz w:val="16"/>
                      <w:szCs w:val="16"/>
                    </w:rPr>
                    <w:t>овороссийск, ст.Раевская</w:t>
                  </w:r>
                </w:p>
              </w:tc>
              <w:tc>
                <w:tcPr>
                  <w:tcW w:w="1701" w:type="dxa"/>
                  <w:gridSpan w:val="2"/>
                  <w:shd w:val="clear" w:color="auto" w:fill="auto"/>
                  <w:vAlign w:val="center"/>
                </w:tcPr>
                <w:p w:rsidR="00EE4277" w:rsidRPr="002B5CE2" w:rsidRDefault="00EE4277" w:rsidP="00E6156A">
                  <w:pPr>
                    <w:spacing w:line="360" w:lineRule="auto"/>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spacing w:line="360" w:lineRule="auto"/>
                    <w:jc w:val="center"/>
                    <w:rPr>
                      <w:sz w:val="16"/>
                      <w:szCs w:val="16"/>
                    </w:rPr>
                  </w:pPr>
                  <w:r>
                    <w:rPr>
                      <w:sz w:val="16"/>
                      <w:szCs w:val="16"/>
                    </w:rPr>
                    <w:t>518,0</w:t>
                  </w:r>
                </w:p>
              </w:tc>
              <w:tc>
                <w:tcPr>
                  <w:tcW w:w="992" w:type="dxa"/>
                  <w:shd w:val="clear" w:color="auto" w:fill="auto"/>
                  <w:vAlign w:val="center"/>
                </w:tcPr>
                <w:p w:rsidR="00EE4277" w:rsidRPr="002B5CE2" w:rsidRDefault="00EE4277" w:rsidP="00E6156A">
                  <w:pPr>
                    <w:spacing w:line="360" w:lineRule="auto"/>
                    <w:jc w:val="center"/>
                    <w:rPr>
                      <w:sz w:val="16"/>
                      <w:szCs w:val="16"/>
                    </w:rPr>
                  </w:pPr>
                  <w:r>
                    <w:rPr>
                      <w:sz w:val="16"/>
                      <w:szCs w:val="16"/>
                    </w:rPr>
                    <w:t>0,0</w:t>
                  </w:r>
                </w:p>
              </w:tc>
              <w:tc>
                <w:tcPr>
                  <w:tcW w:w="1134" w:type="dxa"/>
                  <w:shd w:val="clear" w:color="auto" w:fill="auto"/>
                  <w:vAlign w:val="center"/>
                </w:tcPr>
                <w:p w:rsidR="00EE4277" w:rsidRPr="002B5CE2" w:rsidRDefault="00EE4277" w:rsidP="00E6156A">
                  <w:pPr>
                    <w:spacing w:line="360" w:lineRule="auto"/>
                    <w:jc w:val="center"/>
                    <w:rPr>
                      <w:sz w:val="16"/>
                      <w:szCs w:val="16"/>
                    </w:rPr>
                  </w:pPr>
                  <w:r>
                    <w:rPr>
                      <w:sz w:val="16"/>
                      <w:szCs w:val="16"/>
                    </w:rPr>
                    <w:t>518,0</w:t>
                  </w:r>
                </w:p>
              </w:tc>
              <w:tc>
                <w:tcPr>
                  <w:tcW w:w="993"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Pr="00BD6FBB" w:rsidRDefault="00EE4277" w:rsidP="00D04BDA">
                  <w:pPr>
                    <w:rPr>
                      <w:sz w:val="16"/>
                      <w:szCs w:val="16"/>
                    </w:rPr>
                  </w:pPr>
                  <w:r w:rsidRPr="00BD6FBB">
                    <w:rPr>
                      <w:sz w:val="16"/>
                      <w:szCs w:val="16"/>
                    </w:rPr>
                    <w:t xml:space="preserve">Вынесены         инженерные сети </w:t>
                  </w:r>
                </w:p>
                <w:p w:rsidR="00EE4277" w:rsidRPr="002B5CE2" w:rsidRDefault="00EE4277" w:rsidP="00D04BDA">
                  <w:pPr>
                    <w:rPr>
                      <w:sz w:val="16"/>
                      <w:szCs w:val="16"/>
                    </w:rPr>
                  </w:pP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sidRPr="00BD6FBB">
                    <w:rPr>
                      <w:sz w:val="16"/>
                      <w:szCs w:val="16"/>
                    </w:rPr>
                    <w:t>МКУ «Управление строительства»</w:t>
                  </w:r>
                </w:p>
              </w:tc>
            </w:tr>
            <w:tr w:rsidR="00EE4277" w:rsidRPr="002B5CE2" w:rsidTr="002E562F">
              <w:trPr>
                <w:cantSplit/>
                <w:trHeight w:val="67"/>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2E562F">
              <w:trPr>
                <w:cantSplit/>
                <w:trHeight w:val="67"/>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spacing w:line="360"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2E562F">
              <w:trPr>
                <w:cantSplit/>
                <w:trHeight w:val="67"/>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spacing w:line="360" w:lineRule="auto"/>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spacing w:line="360" w:lineRule="auto"/>
                    <w:jc w:val="center"/>
                    <w:rPr>
                      <w:sz w:val="16"/>
                      <w:szCs w:val="16"/>
                    </w:rPr>
                  </w:pPr>
                  <w:r w:rsidRPr="00BD6FBB">
                    <w:rPr>
                      <w:sz w:val="16"/>
                      <w:szCs w:val="16"/>
                    </w:rPr>
                    <w:t>518,0</w:t>
                  </w:r>
                </w:p>
              </w:tc>
              <w:tc>
                <w:tcPr>
                  <w:tcW w:w="992" w:type="dxa"/>
                  <w:shd w:val="clear" w:color="auto" w:fill="auto"/>
                  <w:vAlign w:val="center"/>
                </w:tcPr>
                <w:p w:rsidR="00EE4277" w:rsidRPr="002B5CE2" w:rsidRDefault="00EE4277" w:rsidP="00E6156A">
                  <w:pPr>
                    <w:spacing w:line="360" w:lineRule="auto"/>
                    <w:jc w:val="center"/>
                    <w:rPr>
                      <w:sz w:val="16"/>
                      <w:szCs w:val="16"/>
                    </w:rPr>
                  </w:pPr>
                  <w:r>
                    <w:rPr>
                      <w:sz w:val="16"/>
                      <w:szCs w:val="16"/>
                    </w:rPr>
                    <w:t>0,0</w:t>
                  </w:r>
                </w:p>
              </w:tc>
              <w:tc>
                <w:tcPr>
                  <w:tcW w:w="1134" w:type="dxa"/>
                  <w:shd w:val="clear" w:color="auto" w:fill="auto"/>
                  <w:vAlign w:val="center"/>
                </w:tcPr>
                <w:p w:rsidR="00EE4277" w:rsidRPr="002B5CE2" w:rsidRDefault="00EE4277" w:rsidP="00E6156A">
                  <w:pPr>
                    <w:spacing w:line="360" w:lineRule="auto"/>
                    <w:jc w:val="center"/>
                    <w:rPr>
                      <w:sz w:val="16"/>
                      <w:szCs w:val="16"/>
                    </w:rPr>
                  </w:pPr>
                  <w:r w:rsidRPr="00BD6FBB">
                    <w:rPr>
                      <w:sz w:val="16"/>
                      <w:szCs w:val="16"/>
                    </w:rPr>
                    <w:t>518,0</w:t>
                  </w:r>
                </w:p>
              </w:tc>
              <w:tc>
                <w:tcPr>
                  <w:tcW w:w="993"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2E562F">
              <w:trPr>
                <w:cantSplit/>
                <w:trHeight w:val="274"/>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4.11</w:t>
                  </w:r>
                </w:p>
              </w:tc>
              <w:tc>
                <w:tcPr>
                  <w:tcW w:w="4394" w:type="dxa"/>
                  <w:vMerge w:val="restart"/>
                  <w:shd w:val="clear" w:color="auto" w:fill="auto"/>
                  <w:vAlign w:val="center"/>
                </w:tcPr>
                <w:p w:rsidR="00EE4277" w:rsidRDefault="00EE4277" w:rsidP="009A6667">
                  <w:pPr>
                    <w:spacing w:line="216" w:lineRule="auto"/>
                    <w:rPr>
                      <w:sz w:val="16"/>
                      <w:szCs w:val="16"/>
                    </w:rPr>
                  </w:pPr>
                </w:p>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r w:rsidRPr="002B5CE2">
                    <w:rPr>
                      <w:sz w:val="16"/>
                      <w:szCs w:val="16"/>
                    </w:rPr>
                    <w:t>Детский сад на 280 мест в 13</w:t>
                  </w:r>
                  <w:r>
                    <w:rPr>
                      <w:sz w:val="16"/>
                      <w:szCs w:val="16"/>
                    </w:rPr>
                    <w:t xml:space="preserve">-ом микрорайоне г. Новороссийск </w:t>
                  </w:r>
                  <w:r w:rsidRPr="003A35A7">
                    <w:rPr>
                      <w:sz w:val="16"/>
                      <w:szCs w:val="16"/>
                    </w:rPr>
                    <w:t xml:space="preserve">(в том числе ПИР и </w:t>
                  </w:r>
                  <w:proofErr w:type="spellStart"/>
                  <w:r w:rsidRPr="003A35A7">
                    <w:rPr>
                      <w:sz w:val="16"/>
                      <w:szCs w:val="16"/>
                    </w:rPr>
                    <w:t>техприсоединение</w:t>
                  </w:r>
                  <w:proofErr w:type="spellEnd"/>
                  <w:r w:rsidRPr="003A35A7">
                    <w:rPr>
                      <w:sz w:val="16"/>
                      <w:szCs w:val="16"/>
                    </w:rPr>
                    <w:t xml:space="preserve"> к сетям)</w:t>
                  </w:r>
                </w:p>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284 986,9</w:t>
                  </w:r>
                </w:p>
              </w:tc>
              <w:tc>
                <w:tcPr>
                  <w:tcW w:w="992" w:type="dxa"/>
                  <w:shd w:val="clear" w:color="auto" w:fill="auto"/>
                  <w:vAlign w:val="center"/>
                </w:tcPr>
                <w:p w:rsidR="00EE4277" w:rsidRPr="002B5CE2" w:rsidRDefault="00EE4277" w:rsidP="00E6156A">
                  <w:pPr>
                    <w:jc w:val="center"/>
                    <w:rPr>
                      <w:sz w:val="16"/>
                      <w:szCs w:val="16"/>
                    </w:rPr>
                  </w:pPr>
                  <w:r>
                    <w:rPr>
                      <w:sz w:val="16"/>
                      <w:szCs w:val="16"/>
                    </w:rPr>
                    <w:t>736,0</w:t>
                  </w:r>
                </w:p>
              </w:tc>
              <w:tc>
                <w:tcPr>
                  <w:tcW w:w="1134" w:type="dxa"/>
                  <w:shd w:val="clear" w:color="auto" w:fill="auto"/>
                  <w:vAlign w:val="center"/>
                </w:tcPr>
                <w:p w:rsidR="00EE4277" w:rsidRPr="002B5CE2" w:rsidRDefault="00EE4277" w:rsidP="00E6156A">
                  <w:pPr>
                    <w:jc w:val="center"/>
                    <w:rPr>
                      <w:sz w:val="16"/>
                      <w:szCs w:val="16"/>
                    </w:rPr>
                  </w:pPr>
                  <w:r>
                    <w:rPr>
                      <w:sz w:val="16"/>
                      <w:szCs w:val="16"/>
                    </w:rPr>
                    <w:t>113 317,5</w:t>
                  </w:r>
                </w:p>
              </w:tc>
              <w:tc>
                <w:tcPr>
                  <w:tcW w:w="993" w:type="dxa"/>
                  <w:shd w:val="clear" w:color="auto" w:fill="auto"/>
                  <w:vAlign w:val="center"/>
                </w:tcPr>
                <w:p w:rsidR="00EE4277" w:rsidRPr="002B5CE2" w:rsidRDefault="00EE4277" w:rsidP="00E6156A">
                  <w:pPr>
                    <w:jc w:val="center"/>
                    <w:rPr>
                      <w:sz w:val="16"/>
                      <w:szCs w:val="16"/>
                    </w:rPr>
                  </w:pPr>
                  <w:r>
                    <w:rPr>
                      <w:sz w:val="16"/>
                      <w:szCs w:val="16"/>
                    </w:rPr>
                    <w:t>170 933,4</w:t>
                  </w:r>
                </w:p>
              </w:tc>
              <w:tc>
                <w:tcPr>
                  <w:tcW w:w="2268" w:type="dxa"/>
                  <w:vMerge w:val="restart"/>
                  <w:shd w:val="clear" w:color="auto" w:fill="auto"/>
                  <w:vAlign w:val="center"/>
                </w:tcPr>
                <w:p w:rsidR="00EE4277" w:rsidRPr="002B5CE2" w:rsidRDefault="00EE4277" w:rsidP="00D04BDA">
                  <w:pPr>
                    <w:rPr>
                      <w:sz w:val="16"/>
                      <w:szCs w:val="16"/>
                    </w:rPr>
                  </w:pPr>
                  <w:r w:rsidRPr="002B5CE2">
                    <w:rPr>
                      <w:sz w:val="16"/>
                      <w:szCs w:val="16"/>
                    </w:rPr>
                    <w:t>Получено дополнительно 280 мест в ДДУ</w:t>
                  </w: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515B1B">
              <w:trPr>
                <w:cantSplit/>
                <w:trHeight w:val="239"/>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105 294,8</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75 481,3</w:t>
                  </w:r>
                </w:p>
              </w:tc>
              <w:tc>
                <w:tcPr>
                  <w:tcW w:w="993" w:type="dxa"/>
                  <w:shd w:val="clear" w:color="auto" w:fill="auto"/>
                  <w:vAlign w:val="center"/>
                </w:tcPr>
                <w:p w:rsidR="00EE4277" w:rsidRPr="002B5CE2" w:rsidRDefault="00EE4277" w:rsidP="00E6156A">
                  <w:pPr>
                    <w:jc w:val="center"/>
                    <w:rPr>
                      <w:sz w:val="16"/>
                      <w:szCs w:val="16"/>
                    </w:rPr>
                  </w:pPr>
                  <w:r>
                    <w:rPr>
                      <w:sz w:val="16"/>
                      <w:szCs w:val="16"/>
                    </w:rPr>
                    <w:t>29 813,5</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515B1B">
              <w:trPr>
                <w:cantSplit/>
                <w:trHeight w:val="300"/>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CA3374" w:rsidP="00E6156A">
                  <w:pPr>
                    <w:jc w:val="center"/>
                    <w:rPr>
                      <w:sz w:val="16"/>
                      <w:szCs w:val="16"/>
                    </w:rPr>
                  </w:pPr>
                  <w:r>
                    <w:rPr>
                      <w:sz w:val="16"/>
                      <w:szCs w:val="16"/>
                    </w:rPr>
                    <w:t>150 343,</w:t>
                  </w:r>
                  <w:r w:rsidR="00FB590F">
                    <w:rPr>
                      <w:sz w:val="16"/>
                      <w:szCs w:val="16"/>
                    </w:rPr>
                    <w:t>4</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23 836,2</w:t>
                  </w:r>
                </w:p>
              </w:tc>
              <w:tc>
                <w:tcPr>
                  <w:tcW w:w="993" w:type="dxa"/>
                  <w:shd w:val="clear" w:color="auto" w:fill="auto"/>
                  <w:vAlign w:val="center"/>
                </w:tcPr>
                <w:p w:rsidR="00EE4277" w:rsidRPr="002B5CE2" w:rsidRDefault="00CA3374" w:rsidP="00E6156A">
                  <w:pPr>
                    <w:jc w:val="center"/>
                    <w:rPr>
                      <w:sz w:val="16"/>
                      <w:szCs w:val="16"/>
                    </w:rPr>
                  </w:pPr>
                  <w:r>
                    <w:rPr>
                      <w:sz w:val="16"/>
                      <w:szCs w:val="16"/>
                    </w:rPr>
                    <w:t>126 507,2</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CA3374" w:rsidP="00E6156A">
                  <w:pPr>
                    <w:jc w:val="center"/>
                    <w:rPr>
                      <w:sz w:val="16"/>
                      <w:szCs w:val="16"/>
                    </w:rPr>
                  </w:pPr>
                  <w:r>
                    <w:rPr>
                      <w:sz w:val="16"/>
                      <w:szCs w:val="16"/>
                    </w:rPr>
                    <w:t>29 348,7</w:t>
                  </w:r>
                </w:p>
              </w:tc>
              <w:tc>
                <w:tcPr>
                  <w:tcW w:w="992" w:type="dxa"/>
                  <w:shd w:val="clear" w:color="auto" w:fill="auto"/>
                  <w:vAlign w:val="center"/>
                </w:tcPr>
                <w:p w:rsidR="00EE4277" w:rsidRPr="002B5CE2" w:rsidRDefault="00EE4277" w:rsidP="00E6156A">
                  <w:pPr>
                    <w:jc w:val="center"/>
                    <w:rPr>
                      <w:sz w:val="16"/>
                      <w:szCs w:val="16"/>
                    </w:rPr>
                  </w:pPr>
                  <w:r>
                    <w:rPr>
                      <w:sz w:val="16"/>
                      <w:szCs w:val="16"/>
                    </w:rPr>
                    <w:t>736,0</w:t>
                  </w:r>
                </w:p>
              </w:tc>
              <w:tc>
                <w:tcPr>
                  <w:tcW w:w="1134" w:type="dxa"/>
                  <w:shd w:val="clear" w:color="auto" w:fill="auto"/>
                  <w:vAlign w:val="center"/>
                </w:tcPr>
                <w:p w:rsidR="00EE4277" w:rsidRPr="002B5CE2" w:rsidRDefault="00EE4277" w:rsidP="00E6156A">
                  <w:pPr>
                    <w:jc w:val="center"/>
                    <w:rPr>
                      <w:sz w:val="16"/>
                      <w:szCs w:val="16"/>
                    </w:rPr>
                  </w:pPr>
                  <w:r>
                    <w:rPr>
                      <w:sz w:val="16"/>
                      <w:szCs w:val="16"/>
                    </w:rPr>
                    <w:t>14 000,0</w:t>
                  </w:r>
                </w:p>
              </w:tc>
              <w:tc>
                <w:tcPr>
                  <w:tcW w:w="993" w:type="dxa"/>
                  <w:shd w:val="clear" w:color="auto" w:fill="auto"/>
                  <w:vAlign w:val="center"/>
                </w:tcPr>
                <w:p w:rsidR="00EE4277" w:rsidRPr="002B5CE2" w:rsidRDefault="00CA3374" w:rsidP="00E6156A">
                  <w:pPr>
                    <w:jc w:val="center"/>
                    <w:rPr>
                      <w:sz w:val="16"/>
                      <w:szCs w:val="16"/>
                    </w:rPr>
                  </w:pPr>
                  <w:r>
                    <w:rPr>
                      <w:sz w:val="16"/>
                      <w:szCs w:val="16"/>
                    </w:rPr>
                    <w:t>14 612,7</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lastRenderedPageBreak/>
                    <w:t>4.12</w:t>
                  </w:r>
                </w:p>
              </w:tc>
              <w:tc>
                <w:tcPr>
                  <w:tcW w:w="4394" w:type="dxa"/>
                  <w:vMerge w:val="restart"/>
                  <w:shd w:val="clear" w:color="auto" w:fill="auto"/>
                  <w:vAlign w:val="center"/>
                </w:tcPr>
                <w:p w:rsidR="00EE4277" w:rsidRDefault="00EE4277" w:rsidP="0071018D">
                  <w:pPr>
                    <w:spacing w:line="216" w:lineRule="auto"/>
                    <w:rPr>
                      <w:sz w:val="16"/>
                      <w:szCs w:val="16"/>
                    </w:rPr>
                  </w:pPr>
                </w:p>
                <w:p w:rsidR="00EE4277" w:rsidRPr="002B5CE2" w:rsidRDefault="00EE4277" w:rsidP="0071018D">
                  <w:pPr>
                    <w:spacing w:line="216" w:lineRule="auto"/>
                    <w:rPr>
                      <w:sz w:val="16"/>
                      <w:szCs w:val="16"/>
                    </w:rPr>
                  </w:pPr>
                </w:p>
                <w:p w:rsidR="00EE4277" w:rsidRDefault="00EE4277" w:rsidP="0071018D">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ст. Раевская,  ул. Садовая, 66а  (пуско-наладочные </w:t>
                  </w:r>
                  <w:r>
                    <w:rPr>
                      <w:sz w:val="16"/>
                      <w:szCs w:val="16"/>
                    </w:rPr>
                    <w:t>работы системы отопления и ИТП)</w:t>
                  </w:r>
                </w:p>
                <w:p w:rsidR="00EE4277" w:rsidRPr="002B5CE2" w:rsidRDefault="00EE4277" w:rsidP="0071018D">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222</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222</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Default="00EE4277" w:rsidP="00D04BDA">
                  <w:pPr>
                    <w:rPr>
                      <w:sz w:val="16"/>
                      <w:szCs w:val="16"/>
                    </w:rPr>
                  </w:pPr>
                </w:p>
                <w:p w:rsidR="00EE4277" w:rsidRDefault="00EE4277" w:rsidP="00D04BDA">
                  <w:pPr>
                    <w:rPr>
                      <w:sz w:val="16"/>
                      <w:szCs w:val="16"/>
                    </w:rPr>
                  </w:pPr>
                  <w:r w:rsidRPr="002B5CE2">
                    <w:rPr>
                      <w:sz w:val="16"/>
                      <w:szCs w:val="16"/>
                    </w:rPr>
                    <w:t>Система отопления и ИТП готовы к эксплуатации.</w:t>
                  </w:r>
                </w:p>
                <w:p w:rsidR="00EE4277" w:rsidRDefault="00EE4277" w:rsidP="00D04BDA">
                  <w:pPr>
                    <w:rPr>
                      <w:sz w:val="16"/>
                      <w:szCs w:val="16"/>
                    </w:rPr>
                  </w:pPr>
                </w:p>
                <w:p w:rsidR="00EE4277" w:rsidRPr="002B5CE2" w:rsidRDefault="00EE4277" w:rsidP="00D04BDA">
                  <w:pPr>
                    <w:rPr>
                      <w:sz w:val="16"/>
                      <w:szCs w:val="16"/>
                    </w:rPr>
                  </w:pP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МКУ «Управление строительства»</w:t>
                  </w:r>
                </w:p>
              </w:tc>
            </w:tr>
            <w:tr w:rsidR="00EE4277" w:rsidRPr="002B5CE2" w:rsidTr="008D1314">
              <w:trPr>
                <w:cantSplit/>
                <w:trHeight w:val="316"/>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8D1314">
              <w:trPr>
                <w:cantSplit/>
                <w:trHeight w:val="390"/>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8D1314">
              <w:trPr>
                <w:cantSplit/>
                <w:trHeight w:val="286"/>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222</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222</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4.13</w:t>
                  </w:r>
                </w:p>
              </w:tc>
              <w:tc>
                <w:tcPr>
                  <w:tcW w:w="4394" w:type="dxa"/>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Диспетчеризация котельной</w:t>
                  </w:r>
                  <w:r>
                    <w:rPr>
                      <w:sz w:val="16"/>
                      <w:szCs w:val="16"/>
                    </w:rPr>
                    <w:t xml:space="preserve"> к </w:t>
                  </w:r>
                  <w:r w:rsidRPr="002B5CE2">
                    <w:rPr>
                      <w:sz w:val="16"/>
                      <w:szCs w:val="16"/>
                    </w:rPr>
                    <w:t>детскому саду на 230 ме</w:t>
                  </w:r>
                  <w:proofErr w:type="gramStart"/>
                  <w:r w:rsidRPr="002B5CE2">
                    <w:rPr>
                      <w:sz w:val="16"/>
                      <w:szCs w:val="16"/>
                    </w:rPr>
                    <w:t>ст в ст</w:t>
                  </w:r>
                  <w:proofErr w:type="gramEnd"/>
                  <w:r w:rsidRPr="002B5CE2">
                    <w:rPr>
                      <w:sz w:val="16"/>
                      <w:szCs w:val="16"/>
                    </w:rPr>
                    <w:t>. Раевская</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505,0</w:t>
                  </w:r>
                </w:p>
              </w:tc>
              <w:tc>
                <w:tcPr>
                  <w:tcW w:w="992" w:type="dxa"/>
                  <w:shd w:val="clear" w:color="auto" w:fill="auto"/>
                  <w:vAlign w:val="center"/>
                </w:tcPr>
                <w:p w:rsidR="00EE4277" w:rsidRPr="002B5CE2" w:rsidRDefault="00EE4277" w:rsidP="00E6156A">
                  <w:pPr>
                    <w:jc w:val="center"/>
                    <w:rPr>
                      <w:sz w:val="16"/>
                      <w:szCs w:val="16"/>
                    </w:rPr>
                  </w:pPr>
                  <w:r>
                    <w:rPr>
                      <w:sz w:val="16"/>
                      <w:szCs w:val="16"/>
                    </w:rPr>
                    <w:t>505,0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val="restart"/>
                  <w:shd w:val="clear" w:color="auto" w:fill="auto"/>
                  <w:vAlign w:val="center"/>
                </w:tcPr>
                <w:p w:rsidR="00EE4277" w:rsidRDefault="00EE4277" w:rsidP="00D04BDA">
                  <w:pPr>
                    <w:rPr>
                      <w:sz w:val="16"/>
                      <w:szCs w:val="16"/>
                    </w:rPr>
                  </w:pPr>
                </w:p>
                <w:p w:rsidR="00EE4277" w:rsidRDefault="00EE4277" w:rsidP="00D04BDA">
                  <w:pPr>
                    <w:rPr>
                      <w:sz w:val="16"/>
                      <w:szCs w:val="16"/>
                    </w:rPr>
                  </w:pPr>
                  <w:r w:rsidRPr="002B5CE2">
                    <w:rPr>
                      <w:sz w:val="16"/>
                      <w:szCs w:val="16"/>
                    </w:rPr>
                    <w:t xml:space="preserve">Обеспечен удаленный централизованный </w:t>
                  </w:r>
                  <w:proofErr w:type="gramStart"/>
                  <w:r w:rsidRPr="002B5CE2">
                    <w:rPr>
                      <w:sz w:val="16"/>
                      <w:szCs w:val="16"/>
                    </w:rPr>
                    <w:t>контроль за</w:t>
                  </w:r>
                  <w:proofErr w:type="gramEnd"/>
                  <w:r w:rsidRPr="002B5CE2">
                    <w:rPr>
                      <w:sz w:val="16"/>
                      <w:szCs w:val="16"/>
                    </w:rPr>
                    <w:t xml:space="preserve"> объектом</w:t>
                  </w:r>
                </w:p>
                <w:p w:rsidR="00EE4277" w:rsidRPr="002B5CE2" w:rsidRDefault="00EE4277" w:rsidP="00D04BDA">
                  <w:pPr>
                    <w:rPr>
                      <w:sz w:val="16"/>
                      <w:szCs w:val="16"/>
                    </w:rPr>
                  </w:pP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EE4277" w:rsidRPr="002B5CE2" w:rsidTr="007447D4">
              <w:trPr>
                <w:cantSplit/>
                <w:trHeight w:val="262"/>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183203">
              <w:trPr>
                <w:cantSplit/>
                <w:trHeight w:val="265"/>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183203">
              <w:trPr>
                <w:cantSplit/>
                <w:trHeight w:val="25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505,0</w:t>
                  </w:r>
                </w:p>
              </w:tc>
              <w:tc>
                <w:tcPr>
                  <w:tcW w:w="992" w:type="dxa"/>
                  <w:shd w:val="clear" w:color="auto" w:fill="auto"/>
                  <w:vAlign w:val="center"/>
                </w:tcPr>
                <w:p w:rsidR="00EE4277" w:rsidRPr="002B5CE2" w:rsidRDefault="00EE4277" w:rsidP="00E6156A">
                  <w:pPr>
                    <w:jc w:val="center"/>
                    <w:rPr>
                      <w:sz w:val="16"/>
                      <w:szCs w:val="16"/>
                    </w:rPr>
                  </w:pPr>
                  <w:r>
                    <w:rPr>
                      <w:sz w:val="16"/>
                      <w:szCs w:val="16"/>
                    </w:rPr>
                    <w:t>505,0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8D1314">
              <w:trPr>
                <w:cantSplit/>
                <w:trHeight w:val="308"/>
              </w:trPr>
              <w:tc>
                <w:tcPr>
                  <w:tcW w:w="567" w:type="dxa"/>
                  <w:vMerge w:val="restart"/>
                  <w:shd w:val="clear" w:color="auto" w:fill="auto"/>
                  <w:vAlign w:val="center"/>
                </w:tcPr>
                <w:p w:rsidR="00EE4277" w:rsidRDefault="00EE4277" w:rsidP="009A6667">
                  <w:pPr>
                    <w:spacing w:line="216" w:lineRule="auto"/>
                    <w:jc w:val="center"/>
                    <w:rPr>
                      <w:sz w:val="16"/>
                      <w:szCs w:val="16"/>
                    </w:rPr>
                  </w:pPr>
                </w:p>
                <w:p w:rsidR="00EE4277" w:rsidRPr="002B5CE2" w:rsidRDefault="00EE4277" w:rsidP="009A6667">
                  <w:pPr>
                    <w:spacing w:line="216" w:lineRule="auto"/>
                    <w:jc w:val="center"/>
                    <w:rPr>
                      <w:sz w:val="16"/>
                      <w:szCs w:val="16"/>
                    </w:rPr>
                  </w:pPr>
                  <w:r>
                    <w:rPr>
                      <w:sz w:val="16"/>
                      <w:szCs w:val="16"/>
                    </w:rPr>
                    <w:t>4.14</w:t>
                  </w:r>
                </w:p>
              </w:tc>
              <w:tc>
                <w:tcPr>
                  <w:tcW w:w="4394" w:type="dxa"/>
                  <w:vMerge w:val="restart"/>
                  <w:shd w:val="clear" w:color="auto" w:fill="auto"/>
                  <w:vAlign w:val="center"/>
                </w:tcPr>
                <w:p w:rsidR="00EE4277" w:rsidRDefault="00EE4277" w:rsidP="0071018D">
                  <w:pPr>
                    <w:spacing w:line="216" w:lineRule="auto"/>
                    <w:rPr>
                      <w:sz w:val="16"/>
                      <w:szCs w:val="16"/>
                    </w:rPr>
                  </w:pPr>
                </w:p>
                <w:p w:rsidR="00EE4277" w:rsidRPr="002B5CE2" w:rsidRDefault="00EE4277" w:rsidP="0071018D">
                  <w:pPr>
                    <w:spacing w:line="216" w:lineRule="auto"/>
                    <w:rPr>
                      <w:sz w:val="16"/>
                      <w:szCs w:val="16"/>
                    </w:rPr>
                  </w:pPr>
                  <w:r w:rsidRPr="002B5CE2">
                    <w:rPr>
                      <w:sz w:val="16"/>
                      <w:szCs w:val="16"/>
                    </w:rPr>
                    <w:t xml:space="preserve">Муниципальное дошкольное учреждение на 160 мест по адресу: г. Новороссийск,  с.  </w:t>
                  </w:r>
                  <w:proofErr w:type="spellStart"/>
                  <w:r w:rsidRPr="002B5CE2">
                    <w:rPr>
                      <w:sz w:val="16"/>
                      <w:szCs w:val="16"/>
                    </w:rPr>
                    <w:t>Глебовское</w:t>
                  </w:r>
                  <w:proofErr w:type="spellEnd"/>
                  <w:r w:rsidRPr="002B5CE2">
                    <w:rPr>
                      <w:sz w:val="16"/>
                      <w:szCs w:val="16"/>
                    </w:rPr>
                    <w:t xml:space="preserve">, ул. Чехова, 17 (пуско-наладочные работы системы отопления и ИТП, установка комплекта телеметрии </w:t>
                  </w:r>
                  <w:r>
                    <w:rPr>
                      <w:sz w:val="16"/>
                      <w:szCs w:val="16"/>
                    </w:rPr>
                    <w:t>в котельной)</w:t>
                  </w:r>
                </w:p>
              </w:tc>
              <w:tc>
                <w:tcPr>
                  <w:tcW w:w="1701" w:type="dxa"/>
                  <w:gridSpan w:val="2"/>
                  <w:shd w:val="clear" w:color="auto" w:fill="auto"/>
                  <w:vAlign w:val="center"/>
                </w:tcPr>
                <w:p w:rsidR="00EE4277" w:rsidRPr="002B5CE2" w:rsidRDefault="00EE4277" w:rsidP="00E6156A">
                  <w:pPr>
                    <w:rPr>
                      <w:sz w:val="16"/>
                      <w:szCs w:val="16"/>
                    </w:rPr>
                  </w:pPr>
                  <w:r>
                    <w:rPr>
                      <w:sz w:val="16"/>
                      <w:szCs w:val="16"/>
                    </w:rPr>
                    <w:t>в</w:t>
                  </w:r>
                  <w:r w:rsidRPr="002B5CE2">
                    <w:rPr>
                      <w:sz w:val="16"/>
                      <w:szCs w:val="16"/>
                    </w:rPr>
                    <w:t>сего</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655</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655</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Default="00EE4277" w:rsidP="00D04BDA">
                  <w:pPr>
                    <w:rPr>
                      <w:sz w:val="16"/>
                      <w:szCs w:val="16"/>
                    </w:rPr>
                  </w:pPr>
                </w:p>
                <w:p w:rsidR="00EE4277" w:rsidRPr="002B5CE2" w:rsidRDefault="00EE4277" w:rsidP="00D04BDA">
                  <w:pPr>
                    <w:rPr>
                      <w:sz w:val="16"/>
                      <w:szCs w:val="16"/>
                    </w:rPr>
                  </w:pPr>
                  <w:r w:rsidRPr="002B5CE2">
                    <w:rPr>
                      <w:sz w:val="16"/>
                      <w:szCs w:val="16"/>
                    </w:rPr>
                    <w:t>Система отопления и ИТП готовы к эксплуатации. Обеспечен удаленный централ</w:t>
                  </w:r>
                  <w:r>
                    <w:rPr>
                      <w:sz w:val="16"/>
                      <w:szCs w:val="16"/>
                    </w:rPr>
                    <w:t xml:space="preserve">изованный </w:t>
                  </w:r>
                  <w:proofErr w:type="gramStart"/>
                  <w:r>
                    <w:rPr>
                      <w:sz w:val="16"/>
                      <w:szCs w:val="16"/>
                    </w:rPr>
                    <w:t>контроль за</w:t>
                  </w:r>
                  <w:proofErr w:type="gramEnd"/>
                  <w:r>
                    <w:rPr>
                      <w:sz w:val="16"/>
                      <w:szCs w:val="16"/>
                    </w:rPr>
                    <w:t xml:space="preserve"> объектом.</w:t>
                  </w: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МКУ «Управление строительства»</w:t>
                  </w:r>
                </w:p>
              </w:tc>
            </w:tr>
            <w:tr w:rsidR="00EE4277" w:rsidRPr="002B5CE2" w:rsidTr="00183203">
              <w:trPr>
                <w:cantSplit/>
                <w:trHeight w:val="237"/>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183203">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CD6054">
              <w:trPr>
                <w:cantSplit/>
                <w:trHeight w:val="93"/>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655</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655</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71018D">
              <w:trPr>
                <w:cantSplit/>
                <w:trHeight w:val="72"/>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4.15</w:t>
                  </w:r>
                </w:p>
              </w:tc>
              <w:tc>
                <w:tcPr>
                  <w:tcW w:w="4394" w:type="dxa"/>
                  <w:vMerge w:val="restart"/>
                  <w:shd w:val="clear" w:color="auto" w:fill="auto"/>
                  <w:vAlign w:val="center"/>
                </w:tcPr>
                <w:p w:rsidR="00EE4277" w:rsidRPr="002B5CE2" w:rsidRDefault="00EE4277" w:rsidP="00150174">
                  <w:pPr>
                    <w:spacing w:line="216" w:lineRule="auto"/>
                    <w:rPr>
                      <w:sz w:val="16"/>
                      <w:szCs w:val="16"/>
                    </w:rPr>
                  </w:pPr>
                  <w:r w:rsidRPr="00150174">
                    <w:rPr>
                      <w:sz w:val="16"/>
                      <w:szCs w:val="16"/>
                    </w:rPr>
                    <w:t>Детский сад на 240 мест по ул.</w:t>
                  </w:r>
                  <w:r>
                    <w:rPr>
                      <w:sz w:val="16"/>
                      <w:szCs w:val="16"/>
                    </w:rPr>
                    <w:t xml:space="preserve"> </w:t>
                  </w:r>
                  <w:r w:rsidRPr="00150174">
                    <w:rPr>
                      <w:sz w:val="16"/>
                      <w:szCs w:val="16"/>
                    </w:rPr>
                    <w:t xml:space="preserve">Котовского в </w:t>
                  </w:r>
                  <w:r>
                    <w:rPr>
                      <w:sz w:val="16"/>
                      <w:szCs w:val="16"/>
                    </w:rPr>
                    <w:t xml:space="preserve">                           </w:t>
                  </w:r>
                  <w:r w:rsidRPr="00150174">
                    <w:rPr>
                      <w:sz w:val="16"/>
                      <w:szCs w:val="16"/>
                    </w:rPr>
                    <w:t>ст.</w:t>
                  </w:r>
                  <w:r>
                    <w:rPr>
                      <w:sz w:val="16"/>
                      <w:szCs w:val="16"/>
                    </w:rPr>
                    <w:t xml:space="preserve"> </w:t>
                  </w:r>
                  <w:proofErr w:type="spellStart"/>
                  <w:r w:rsidRPr="00150174">
                    <w:rPr>
                      <w:sz w:val="16"/>
                      <w:szCs w:val="16"/>
                    </w:rPr>
                    <w:t>Натухаевская</w:t>
                  </w:r>
                  <w:proofErr w:type="spellEnd"/>
                  <w:r w:rsidRPr="00150174">
                    <w:rPr>
                      <w:sz w:val="16"/>
                      <w:szCs w:val="16"/>
                    </w:rPr>
                    <w:t>, г.</w:t>
                  </w:r>
                  <w:r>
                    <w:rPr>
                      <w:sz w:val="16"/>
                      <w:szCs w:val="16"/>
                    </w:rPr>
                    <w:t xml:space="preserve"> </w:t>
                  </w:r>
                  <w:r w:rsidRPr="00150174">
                    <w:rPr>
                      <w:sz w:val="16"/>
                      <w:szCs w:val="16"/>
                    </w:rPr>
                    <w:t>Новороссийск. II этап (в том числе ПИР)</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tcPr>
                <w:p w:rsidR="00EE4277" w:rsidRPr="002B5CE2" w:rsidRDefault="00EE4277" w:rsidP="00E6156A">
                  <w:pPr>
                    <w:spacing w:before="120"/>
                    <w:jc w:val="center"/>
                    <w:rPr>
                      <w:sz w:val="16"/>
                      <w:szCs w:val="16"/>
                    </w:rPr>
                  </w:pPr>
                  <w:r>
                    <w:rPr>
                      <w:sz w:val="16"/>
                      <w:szCs w:val="16"/>
                    </w:rPr>
                    <w:t>208 358,4</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93 664,8</w:t>
                  </w:r>
                </w:p>
              </w:tc>
              <w:tc>
                <w:tcPr>
                  <w:tcW w:w="993" w:type="dxa"/>
                  <w:shd w:val="clear" w:color="auto" w:fill="auto"/>
                </w:tcPr>
                <w:p w:rsidR="00EE4277" w:rsidRPr="002B5CE2" w:rsidRDefault="00EE4277" w:rsidP="00E6156A">
                  <w:pPr>
                    <w:spacing w:before="120"/>
                    <w:jc w:val="center"/>
                    <w:rPr>
                      <w:sz w:val="16"/>
                      <w:szCs w:val="16"/>
                    </w:rPr>
                  </w:pPr>
                  <w:r>
                    <w:rPr>
                      <w:sz w:val="16"/>
                      <w:szCs w:val="16"/>
                    </w:rPr>
                    <w:t>114 693,6</w:t>
                  </w:r>
                </w:p>
              </w:tc>
              <w:tc>
                <w:tcPr>
                  <w:tcW w:w="2268" w:type="dxa"/>
                  <w:vMerge w:val="restart"/>
                  <w:shd w:val="clear" w:color="auto" w:fill="auto"/>
                  <w:vAlign w:val="center"/>
                </w:tcPr>
                <w:p w:rsidR="00EE4277" w:rsidRPr="002B5CE2" w:rsidRDefault="00EE4277" w:rsidP="00D04BDA">
                  <w:pPr>
                    <w:rPr>
                      <w:sz w:val="16"/>
                      <w:szCs w:val="16"/>
                    </w:rPr>
                  </w:pPr>
                  <w:r w:rsidRPr="00150174">
                    <w:rPr>
                      <w:sz w:val="16"/>
                      <w:szCs w:val="16"/>
                    </w:rPr>
                    <w:t>Получено дополнительно 2</w:t>
                  </w:r>
                  <w:r>
                    <w:rPr>
                      <w:sz w:val="16"/>
                      <w:szCs w:val="16"/>
                    </w:rPr>
                    <w:t>4</w:t>
                  </w:r>
                  <w:r w:rsidRPr="00150174">
                    <w:rPr>
                      <w:sz w:val="16"/>
                      <w:szCs w:val="16"/>
                    </w:rPr>
                    <w:t>0 мест в ДДУ</w:t>
                  </w:r>
                </w:p>
              </w:tc>
              <w:tc>
                <w:tcPr>
                  <w:tcW w:w="1701" w:type="dxa"/>
                  <w:gridSpan w:val="2"/>
                  <w:vMerge w:val="restart"/>
                  <w:shd w:val="clear" w:color="auto" w:fill="auto"/>
                  <w:vAlign w:val="center"/>
                </w:tcPr>
                <w:p w:rsidR="00EE4277" w:rsidRPr="002B5CE2" w:rsidRDefault="00EE4277" w:rsidP="00B1186D">
                  <w:pPr>
                    <w:spacing w:line="216" w:lineRule="auto"/>
                    <w:rPr>
                      <w:sz w:val="16"/>
                      <w:szCs w:val="16"/>
                    </w:rPr>
                  </w:pPr>
                  <w:r w:rsidRPr="002B5CE2">
                    <w:rPr>
                      <w:sz w:val="16"/>
                      <w:szCs w:val="16"/>
                    </w:rPr>
                    <w:t>МКУ «Управление строительства»</w:t>
                  </w:r>
                </w:p>
              </w:tc>
            </w:tr>
            <w:tr w:rsidR="00EE4277" w:rsidRPr="002B5CE2" w:rsidTr="004D417D">
              <w:trPr>
                <w:cantSplit/>
                <w:trHeight w:val="245"/>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B1186D">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tcPr>
                <w:p w:rsidR="00EE4277" w:rsidRPr="002B5CE2" w:rsidRDefault="00EE4277" w:rsidP="00E6156A">
                  <w:pPr>
                    <w:spacing w:before="120"/>
                    <w:jc w:val="center"/>
                    <w:rPr>
                      <w:sz w:val="16"/>
                      <w:szCs w:val="16"/>
                    </w:rPr>
                  </w:pPr>
                  <w:r>
                    <w:rPr>
                      <w:sz w:val="16"/>
                      <w:szCs w:val="16"/>
                    </w:rPr>
                    <w:t>86 728,6</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60 865,2</w:t>
                  </w:r>
                </w:p>
              </w:tc>
              <w:tc>
                <w:tcPr>
                  <w:tcW w:w="993" w:type="dxa"/>
                  <w:shd w:val="clear" w:color="auto" w:fill="auto"/>
                </w:tcPr>
                <w:p w:rsidR="00EE4277" w:rsidRPr="002B5CE2" w:rsidRDefault="00EE4277" w:rsidP="00E6156A">
                  <w:pPr>
                    <w:spacing w:before="120"/>
                    <w:jc w:val="center"/>
                    <w:rPr>
                      <w:sz w:val="16"/>
                      <w:szCs w:val="16"/>
                    </w:rPr>
                  </w:pPr>
                  <w:r>
                    <w:rPr>
                      <w:sz w:val="16"/>
                      <w:szCs w:val="16"/>
                    </w:rPr>
                    <w:t>25 863,4</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B1186D">
                  <w:pPr>
                    <w:spacing w:line="216" w:lineRule="auto"/>
                    <w:rPr>
                      <w:sz w:val="16"/>
                      <w:szCs w:val="16"/>
                    </w:rPr>
                  </w:pPr>
                </w:p>
              </w:tc>
            </w:tr>
            <w:tr w:rsidR="00EE4277" w:rsidRPr="002B5CE2" w:rsidTr="004D417D">
              <w:trPr>
                <w:cantSplit/>
                <w:trHeight w:val="206"/>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B1186D">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w:t>
                  </w:r>
                  <w:r>
                    <w:rPr>
                      <w:sz w:val="16"/>
                      <w:szCs w:val="16"/>
                    </w:rPr>
                    <w:t>т</w:t>
                  </w:r>
                </w:p>
              </w:tc>
              <w:tc>
                <w:tcPr>
                  <w:tcW w:w="1276" w:type="dxa"/>
                  <w:shd w:val="clear" w:color="auto" w:fill="auto"/>
                </w:tcPr>
                <w:p w:rsidR="00EE4277" w:rsidRPr="002B5CE2" w:rsidRDefault="00FB590F" w:rsidP="00E6156A">
                  <w:pPr>
                    <w:spacing w:before="120"/>
                    <w:jc w:val="center"/>
                    <w:rPr>
                      <w:sz w:val="16"/>
                      <w:szCs w:val="16"/>
                    </w:rPr>
                  </w:pPr>
                  <w:r>
                    <w:rPr>
                      <w:sz w:val="16"/>
                      <w:szCs w:val="16"/>
                    </w:rPr>
                    <w:t>99 665,2</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19 220,6</w:t>
                  </w:r>
                </w:p>
              </w:tc>
              <w:tc>
                <w:tcPr>
                  <w:tcW w:w="993" w:type="dxa"/>
                  <w:shd w:val="clear" w:color="auto" w:fill="auto"/>
                </w:tcPr>
                <w:p w:rsidR="00EE4277" w:rsidRPr="002B5CE2" w:rsidRDefault="00EE4277" w:rsidP="00E6156A">
                  <w:pPr>
                    <w:spacing w:before="120"/>
                    <w:jc w:val="center"/>
                    <w:rPr>
                      <w:sz w:val="16"/>
                      <w:szCs w:val="16"/>
                    </w:rPr>
                  </w:pPr>
                  <w:r>
                    <w:rPr>
                      <w:sz w:val="16"/>
                      <w:szCs w:val="16"/>
                    </w:rPr>
                    <w:t>8</w:t>
                  </w:r>
                  <w:r w:rsidR="00FB590F">
                    <w:rPr>
                      <w:sz w:val="16"/>
                      <w:szCs w:val="16"/>
                    </w:rPr>
                    <w:t>0 444,6</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B1186D">
                  <w:pPr>
                    <w:spacing w:line="216" w:lineRule="auto"/>
                    <w:rPr>
                      <w:sz w:val="16"/>
                      <w:szCs w:val="16"/>
                    </w:rPr>
                  </w:pPr>
                </w:p>
              </w:tc>
            </w:tr>
            <w:tr w:rsidR="00EE4277" w:rsidRPr="002B5CE2" w:rsidTr="0071018D">
              <w:trPr>
                <w:cantSplit/>
                <w:trHeight w:val="72"/>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B1186D">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tcPr>
                <w:p w:rsidR="00EE4277" w:rsidRPr="002B5CE2" w:rsidRDefault="00FB590F" w:rsidP="00E6156A">
                  <w:pPr>
                    <w:spacing w:before="120"/>
                    <w:jc w:val="center"/>
                    <w:rPr>
                      <w:sz w:val="16"/>
                      <w:szCs w:val="16"/>
                    </w:rPr>
                  </w:pPr>
                  <w:r>
                    <w:rPr>
                      <w:sz w:val="16"/>
                      <w:szCs w:val="16"/>
                    </w:rPr>
                    <w:t>21 964,6</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13 579,0</w:t>
                  </w:r>
                </w:p>
              </w:tc>
              <w:tc>
                <w:tcPr>
                  <w:tcW w:w="993" w:type="dxa"/>
                  <w:shd w:val="clear" w:color="auto" w:fill="auto"/>
                </w:tcPr>
                <w:p w:rsidR="00EE4277" w:rsidRPr="002B5CE2" w:rsidRDefault="00FB590F" w:rsidP="00E6156A">
                  <w:pPr>
                    <w:spacing w:before="120"/>
                    <w:jc w:val="center"/>
                    <w:rPr>
                      <w:sz w:val="16"/>
                      <w:szCs w:val="16"/>
                    </w:rPr>
                  </w:pPr>
                  <w:r>
                    <w:rPr>
                      <w:sz w:val="16"/>
                      <w:szCs w:val="16"/>
                    </w:rPr>
                    <w:t>8 385,6</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B1186D">
                  <w:pPr>
                    <w:spacing w:line="216" w:lineRule="auto"/>
                    <w:rPr>
                      <w:sz w:val="16"/>
                      <w:szCs w:val="16"/>
                    </w:rPr>
                  </w:pPr>
                </w:p>
              </w:tc>
            </w:tr>
            <w:tr w:rsidR="00EE4277" w:rsidRPr="002B5CE2" w:rsidTr="005B5240">
              <w:trPr>
                <w:cantSplit/>
                <w:trHeight w:val="72"/>
              </w:trPr>
              <w:tc>
                <w:tcPr>
                  <w:tcW w:w="567" w:type="dxa"/>
                  <w:vMerge w:val="restart"/>
                  <w:shd w:val="clear" w:color="auto" w:fill="auto"/>
                  <w:vAlign w:val="center"/>
                </w:tcPr>
                <w:p w:rsidR="00EE4277" w:rsidRPr="002B5CE2" w:rsidRDefault="00EE4277" w:rsidP="005B5240">
                  <w:pPr>
                    <w:spacing w:line="216" w:lineRule="auto"/>
                    <w:jc w:val="center"/>
                    <w:rPr>
                      <w:sz w:val="16"/>
                      <w:szCs w:val="16"/>
                    </w:rPr>
                  </w:pPr>
                  <w:r>
                    <w:rPr>
                      <w:sz w:val="16"/>
                      <w:szCs w:val="16"/>
                    </w:rPr>
                    <w:t>4.16</w:t>
                  </w:r>
                </w:p>
              </w:tc>
              <w:tc>
                <w:tcPr>
                  <w:tcW w:w="4394" w:type="dxa"/>
                  <w:vMerge w:val="restart"/>
                  <w:shd w:val="clear" w:color="auto" w:fill="auto"/>
                  <w:vAlign w:val="center"/>
                </w:tcPr>
                <w:p w:rsidR="00EE4277" w:rsidRPr="002B5CE2" w:rsidRDefault="00EE4277" w:rsidP="001C3EB2">
                  <w:pPr>
                    <w:spacing w:line="216" w:lineRule="auto"/>
                    <w:rPr>
                      <w:sz w:val="16"/>
                      <w:szCs w:val="16"/>
                    </w:rPr>
                  </w:pPr>
                  <w:r w:rsidRPr="000D49FA">
                    <w:rPr>
                      <w:sz w:val="16"/>
                      <w:szCs w:val="16"/>
                    </w:rPr>
                    <w:t>Детский сад на 2</w:t>
                  </w:r>
                  <w:r>
                    <w:rPr>
                      <w:sz w:val="16"/>
                      <w:szCs w:val="16"/>
                    </w:rPr>
                    <w:t>8</w:t>
                  </w:r>
                  <w:r w:rsidRPr="000D49FA">
                    <w:rPr>
                      <w:sz w:val="16"/>
                      <w:szCs w:val="16"/>
                    </w:rPr>
                    <w:t>0 мест по ул.</w:t>
                  </w:r>
                  <w:r>
                    <w:rPr>
                      <w:sz w:val="16"/>
                      <w:szCs w:val="16"/>
                    </w:rPr>
                    <w:t xml:space="preserve"> </w:t>
                  </w:r>
                  <w:r w:rsidRPr="000D49FA">
                    <w:rPr>
                      <w:sz w:val="16"/>
                      <w:szCs w:val="16"/>
                    </w:rPr>
                    <w:t>Южная, г.</w:t>
                  </w:r>
                  <w:r>
                    <w:rPr>
                      <w:sz w:val="16"/>
                      <w:szCs w:val="16"/>
                    </w:rPr>
                    <w:t xml:space="preserve"> </w:t>
                  </w:r>
                  <w:r w:rsidRPr="000D49FA">
                    <w:rPr>
                      <w:sz w:val="16"/>
                      <w:szCs w:val="16"/>
                    </w:rPr>
                    <w:t>Новороссийск</w:t>
                  </w:r>
                  <w:r>
                    <w:rPr>
                      <w:sz w:val="16"/>
                      <w:szCs w:val="16"/>
                    </w:rPr>
                    <w:t xml:space="preserve"> </w:t>
                  </w:r>
                  <w:proofErr w:type="gramStart"/>
                  <w:r>
                    <w:rPr>
                      <w:sz w:val="16"/>
                      <w:szCs w:val="16"/>
                    </w:rPr>
                    <w:t xml:space="preserve">( </w:t>
                  </w:r>
                  <w:proofErr w:type="gramEnd"/>
                  <w:r>
                    <w:rPr>
                      <w:sz w:val="16"/>
                      <w:szCs w:val="16"/>
                    </w:rPr>
                    <w:t>в том числе ПИР)</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tcPr>
                <w:p w:rsidR="00EE4277" w:rsidRPr="002B5CE2" w:rsidRDefault="00EE4277" w:rsidP="00E6156A">
                  <w:pPr>
                    <w:spacing w:before="120"/>
                    <w:jc w:val="center"/>
                    <w:rPr>
                      <w:sz w:val="16"/>
                      <w:szCs w:val="16"/>
                    </w:rPr>
                  </w:pPr>
                  <w:r>
                    <w:rPr>
                      <w:sz w:val="16"/>
                      <w:szCs w:val="16"/>
                    </w:rPr>
                    <w:t>5 500,0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tcPr>
                <w:p w:rsidR="00EE4277" w:rsidRPr="002B5CE2" w:rsidRDefault="00EE4277" w:rsidP="00E6156A">
                  <w:pPr>
                    <w:spacing w:before="120"/>
                    <w:jc w:val="center"/>
                    <w:rPr>
                      <w:sz w:val="16"/>
                      <w:szCs w:val="16"/>
                    </w:rPr>
                  </w:pPr>
                  <w:r>
                    <w:rPr>
                      <w:sz w:val="16"/>
                      <w:szCs w:val="16"/>
                    </w:rPr>
                    <w:t>5 500,0</w:t>
                  </w:r>
                </w:p>
              </w:tc>
              <w:tc>
                <w:tcPr>
                  <w:tcW w:w="2268" w:type="dxa"/>
                  <w:vMerge w:val="restart"/>
                  <w:shd w:val="clear" w:color="auto" w:fill="auto"/>
                  <w:vAlign w:val="center"/>
                </w:tcPr>
                <w:p w:rsidR="00EE4277" w:rsidRPr="002B5CE2" w:rsidRDefault="00EE4277" w:rsidP="001C3EB2">
                  <w:pPr>
                    <w:rPr>
                      <w:sz w:val="16"/>
                      <w:szCs w:val="16"/>
                    </w:rPr>
                  </w:pPr>
                  <w:r w:rsidRPr="00150174">
                    <w:rPr>
                      <w:sz w:val="16"/>
                      <w:szCs w:val="16"/>
                    </w:rPr>
                    <w:t xml:space="preserve">Получено дополнительно </w:t>
                  </w:r>
                  <w:r>
                    <w:rPr>
                      <w:sz w:val="16"/>
                      <w:szCs w:val="16"/>
                    </w:rPr>
                    <w:t>280</w:t>
                  </w:r>
                  <w:r w:rsidRPr="00150174">
                    <w:rPr>
                      <w:sz w:val="16"/>
                      <w:szCs w:val="16"/>
                    </w:rPr>
                    <w:t xml:space="preserve"> мест в ДДУ</w:t>
                  </w:r>
                </w:p>
              </w:tc>
              <w:tc>
                <w:tcPr>
                  <w:tcW w:w="1701" w:type="dxa"/>
                  <w:gridSpan w:val="2"/>
                  <w:vMerge w:val="restart"/>
                  <w:shd w:val="clear" w:color="auto" w:fill="auto"/>
                  <w:vAlign w:val="center"/>
                </w:tcPr>
                <w:p w:rsidR="00EE4277" w:rsidRPr="002B5CE2" w:rsidRDefault="00EE4277" w:rsidP="005B5240">
                  <w:pPr>
                    <w:spacing w:line="216" w:lineRule="auto"/>
                    <w:rPr>
                      <w:sz w:val="16"/>
                      <w:szCs w:val="16"/>
                    </w:rPr>
                  </w:pPr>
                  <w:r w:rsidRPr="002B5CE2">
                    <w:rPr>
                      <w:sz w:val="16"/>
                      <w:szCs w:val="16"/>
                    </w:rPr>
                    <w:t>МКУ «Управление строительства»</w:t>
                  </w:r>
                </w:p>
              </w:tc>
            </w:tr>
            <w:tr w:rsidR="00EE4277" w:rsidRPr="002B5CE2" w:rsidTr="005B5240">
              <w:trPr>
                <w:cantSplit/>
                <w:trHeight w:val="245"/>
              </w:trPr>
              <w:tc>
                <w:tcPr>
                  <w:tcW w:w="567" w:type="dxa"/>
                  <w:vMerge/>
                  <w:shd w:val="clear" w:color="auto" w:fill="auto"/>
                  <w:vAlign w:val="center"/>
                </w:tcPr>
                <w:p w:rsidR="00EE4277" w:rsidRPr="002B5CE2" w:rsidRDefault="00EE4277" w:rsidP="005B5240">
                  <w:pPr>
                    <w:spacing w:line="216" w:lineRule="auto"/>
                    <w:jc w:val="center"/>
                    <w:rPr>
                      <w:sz w:val="16"/>
                      <w:szCs w:val="16"/>
                    </w:rPr>
                  </w:pPr>
                </w:p>
              </w:tc>
              <w:tc>
                <w:tcPr>
                  <w:tcW w:w="4394" w:type="dxa"/>
                  <w:vMerge/>
                  <w:shd w:val="clear" w:color="auto" w:fill="auto"/>
                  <w:vAlign w:val="center"/>
                </w:tcPr>
                <w:p w:rsidR="00EE4277" w:rsidRPr="002B5CE2" w:rsidRDefault="00EE4277" w:rsidP="005B5240">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5B5240">
                  <w:pPr>
                    <w:spacing w:line="216" w:lineRule="auto"/>
                    <w:rPr>
                      <w:sz w:val="16"/>
                      <w:szCs w:val="16"/>
                    </w:rPr>
                  </w:pPr>
                </w:p>
              </w:tc>
            </w:tr>
            <w:tr w:rsidR="00EE4277" w:rsidRPr="002B5CE2" w:rsidTr="005B5240">
              <w:trPr>
                <w:cantSplit/>
                <w:trHeight w:val="206"/>
              </w:trPr>
              <w:tc>
                <w:tcPr>
                  <w:tcW w:w="567" w:type="dxa"/>
                  <w:vMerge/>
                  <w:shd w:val="clear" w:color="auto" w:fill="auto"/>
                  <w:vAlign w:val="center"/>
                </w:tcPr>
                <w:p w:rsidR="00EE4277" w:rsidRPr="002B5CE2" w:rsidRDefault="00EE4277" w:rsidP="005B5240">
                  <w:pPr>
                    <w:spacing w:line="216" w:lineRule="auto"/>
                    <w:jc w:val="center"/>
                    <w:rPr>
                      <w:sz w:val="16"/>
                      <w:szCs w:val="16"/>
                    </w:rPr>
                  </w:pPr>
                </w:p>
              </w:tc>
              <w:tc>
                <w:tcPr>
                  <w:tcW w:w="4394" w:type="dxa"/>
                  <w:vMerge/>
                  <w:shd w:val="clear" w:color="auto" w:fill="auto"/>
                  <w:vAlign w:val="center"/>
                </w:tcPr>
                <w:p w:rsidR="00EE4277" w:rsidRPr="002B5CE2" w:rsidRDefault="00EE4277" w:rsidP="005B5240">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w:t>
                  </w:r>
                  <w:r>
                    <w:rPr>
                      <w:sz w:val="16"/>
                      <w:szCs w:val="16"/>
                    </w:rPr>
                    <w:t>т</w:t>
                  </w:r>
                </w:p>
              </w:tc>
              <w:tc>
                <w:tcPr>
                  <w:tcW w:w="1276"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5B5240">
                  <w:pPr>
                    <w:spacing w:line="216" w:lineRule="auto"/>
                    <w:rPr>
                      <w:sz w:val="16"/>
                      <w:szCs w:val="16"/>
                    </w:rPr>
                  </w:pPr>
                </w:p>
              </w:tc>
            </w:tr>
            <w:tr w:rsidR="00EE4277" w:rsidRPr="002B5CE2" w:rsidTr="005B5240">
              <w:trPr>
                <w:cantSplit/>
                <w:trHeight w:val="72"/>
              </w:trPr>
              <w:tc>
                <w:tcPr>
                  <w:tcW w:w="567" w:type="dxa"/>
                  <w:vMerge/>
                  <w:shd w:val="clear" w:color="auto" w:fill="auto"/>
                  <w:vAlign w:val="center"/>
                </w:tcPr>
                <w:p w:rsidR="00EE4277" w:rsidRPr="002B5CE2" w:rsidRDefault="00EE4277" w:rsidP="005B5240">
                  <w:pPr>
                    <w:spacing w:line="216" w:lineRule="auto"/>
                    <w:jc w:val="center"/>
                    <w:rPr>
                      <w:sz w:val="16"/>
                      <w:szCs w:val="16"/>
                    </w:rPr>
                  </w:pPr>
                </w:p>
              </w:tc>
              <w:tc>
                <w:tcPr>
                  <w:tcW w:w="4394" w:type="dxa"/>
                  <w:vMerge/>
                  <w:shd w:val="clear" w:color="auto" w:fill="auto"/>
                  <w:vAlign w:val="center"/>
                </w:tcPr>
                <w:p w:rsidR="00EE4277" w:rsidRPr="002B5CE2" w:rsidRDefault="00EE4277" w:rsidP="005B5240">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tcPr>
                <w:p w:rsidR="00EE4277" w:rsidRPr="002B5CE2" w:rsidRDefault="00EE4277" w:rsidP="00E6156A">
                  <w:pPr>
                    <w:spacing w:before="120"/>
                    <w:jc w:val="center"/>
                    <w:rPr>
                      <w:sz w:val="16"/>
                      <w:szCs w:val="16"/>
                    </w:rPr>
                  </w:pPr>
                  <w:r>
                    <w:rPr>
                      <w:sz w:val="16"/>
                      <w:szCs w:val="16"/>
                    </w:rPr>
                    <w:t>5 500,0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Pr>
                      <w:sz w:val="16"/>
                      <w:szCs w:val="16"/>
                    </w:rPr>
                    <w:t>5 500,0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5B5240">
                  <w:pPr>
                    <w:spacing w:line="216" w:lineRule="auto"/>
                    <w:rPr>
                      <w:sz w:val="16"/>
                      <w:szCs w:val="16"/>
                    </w:rPr>
                  </w:pPr>
                </w:p>
              </w:tc>
            </w:tr>
            <w:tr w:rsidR="00EE4277" w:rsidRPr="002B5CE2" w:rsidTr="005B5240">
              <w:trPr>
                <w:cantSplit/>
                <w:trHeight w:val="72"/>
              </w:trPr>
              <w:tc>
                <w:tcPr>
                  <w:tcW w:w="567" w:type="dxa"/>
                  <w:vMerge w:val="restart"/>
                  <w:shd w:val="clear" w:color="auto" w:fill="auto"/>
                  <w:vAlign w:val="center"/>
                </w:tcPr>
                <w:p w:rsidR="00EE4277" w:rsidRPr="002B5CE2" w:rsidRDefault="00EE4277" w:rsidP="00491D75">
                  <w:pPr>
                    <w:spacing w:line="216" w:lineRule="auto"/>
                    <w:jc w:val="center"/>
                    <w:rPr>
                      <w:sz w:val="16"/>
                      <w:szCs w:val="16"/>
                    </w:rPr>
                  </w:pPr>
                  <w:r>
                    <w:rPr>
                      <w:sz w:val="16"/>
                      <w:szCs w:val="16"/>
                    </w:rPr>
                    <w:t>4.17</w:t>
                  </w:r>
                </w:p>
              </w:tc>
              <w:tc>
                <w:tcPr>
                  <w:tcW w:w="4394" w:type="dxa"/>
                  <w:vMerge w:val="restart"/>
                  <w:shd w:val="clear" w:color="auto" w:fill="auto"/>
                  <w:vAlign w:val="center"/>
                </w:tcPr>
                <w:p w:rsidR="00EE4277" w:rsidRPr="002B5CE2" w:rsidRDefault="00EE4277" w:rsidP="00491D75">
                  <w:pPr>
                    <w:spacing w:line="216" w:lineRule="auto"/>
                    <w:rPr>
                      <w:sz w:val="16"/>
                      <w:szCs w:val="16"/>
                    </w:rPr>
                  </w:pPr>
                  <w:r w:rsidRPr="00491D75">
                    <w:rPr>
                      <w:sz w:val="16"/>
                      <w:szCs w:val="16"/>
                    </w:rPr>
                    <w:t>Детский сад х. Семигорский</w:t>
                  </w:r>
                  <w:r>
                    <w:rPr>
                      <w:sz w:val="16"/>
                      <w:szCs w:val="16"/>
                    </w:rPr>
                    <w:t xml:space="preserve"> (в том числе ПИР)</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tcPr>
                <w:p w:rsidR="00EE4277" w:rsidRPr="002B5CE2" w:rsidRDefault="00EE4277" w:rsidP="00E6156A">
                  <w:pPr>
                    <w:spacing w:before="120"/>
                    <w:jc w:val="center"/>
                    <w:rPr>
                      <w:sz w:val="16"/>
                      <w:szCs w:val="16"/>
                    </w:rPr>
                  </w:pPr>
                  <w:r>
                    <w:rPr>
                      <w:sz w:val="16"/>
                      <w:szCs w:val="16"/>
                    </w:rPr>
                    <w:t>4 000,0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tcPr>
                <w:p w:rsidR="00EE4277" w:rsidRPr="002B5CE2" w:rsidRDefault="00EE4277" w:rsidP="00E6156A">
                  <w:pPr>
                    <w:spacing w:before="120"/>
                    <w:jc w:val="center"/>
                    <w:rPr>
                      <w:sz w:val="16"/>
                      <w:szCs w:val="16"/>
                    </w:rPr>
                  </w:pPr>
                  <w:r>
                    <w:rPr>
                      <w:sz w:val="16"/>
                      <w:szCs w:val="16"/>
                    </w:rPr>
                    <w:t>4 000,0</w:t>
                  </w:r>
                </w:p>
              </w:tc>
              <w:tc>
                <w:tcPr>
                  <w:tcW w:w="2268" w:type="dxa"/>
                  <w:vMerge w:val="restart"/>
                  <w:shd w:val="clear" w:color="auto" w:fill="auto"/>
                  <w:vAlign w:val="center"/>
                </w:tcPr>
                <w:p w:rsidR="00EE4277" w:rsidRPr="002B5CE2" w:rsidRDefault="00EE4277" w:rsidP="00D04BDA">
                  <w:pPr>
                    <w:rPr>
                      <w:sz w:val="16"/>
                      <w:szCs w:val="16"/>
                    </w:rPr>
                  </w:pPr>
                  <w:r w:rsidRPr="00150174">
                    <w:rPr>
                      <w:sz w:val="16"/>
                      <w:szCs w:val="16"/>
                    </w:rPr>
                    <w:t xml:space="preserve">Получено дополнительно </w:t>
                  </w:r>
                  <w:r>
                    <w:rPr>
                      <w:sz w:val="16"/>
                      <w:szCs w:val="16"/>
                    </w:rPr>
                    <w:t>15</w:t>
                  </w:r>
                  <w:r w:rsidRPr="00150174">
                    <w:rPr>
                      <w:sz w:val="16"/>
                      <w:szCs w:val="16"/>
                    </w:rPr>
                    <w:t>0 мест в ДДУ</w:t>
                  </w:r>
                </w:p>
              </w:tc>
              <w:tc>
                <w:tcPr>
                  <w:tcW w:w="1701" w:type="dxa"/>
                  <w:gridSpan w:val="2"/>
                  <w:vMerge w:val="restart"/>
                  <w:shd w:val="clear" w:color="auto" w:fill="auto"/>
                  <w:vAlign w:val="center"/>
                </w:tcPr>
                <w:p w:rsidR="00EE4277" w:rsidRPr="002B5CE2" w:rsidRDefault="00EE4277" w:rsidP="005B5240">
                  <w:pPr>
                    <w:spacing w:line="216" w:lineRule="auto"/>
                    <w:rPr>
                      <w:sz w:val="16"/>
                      <w:szCs w:val="16"/>
                    </w:rPr>
                  </w:pPr>
                  <w:r w:rsidRPr="002B5CE2">
                    <w:rPr>
                      <w:sz w:val="16"/>
                      <w:szCs w:val="16"/>
                    </w:rPr>
                    <w:t>МКУ «Управление строительства»</w:t>
                  </w:r>
                </w:p>
              </w:tc>
            </w:tr>
            <w:tr w:rsidR="00EE4277" w:rsidRPr="002B5CE2" w:rsidTr="005B5240">
              <w:trPr>
                <w:cantSplit/>
                <w:trHeight w:val="245"/>
              </w:trPr>
              <w:tc>
                <w:tcPr>
                  <w:tcW w:w="567" w:type="dxa"/>
                  <w:vMerge/>
                  <w:shd w:val="clear" w:color="auto" w:fill="auto"/>
                  <w:vAlign w:val="center"/>
                </w:tcPr>
                <w:p w:rsidR="00EE4277" w:rsidRPr="002B5CE2" w:rsidRDefault="00EE4277" w:rsidP="005B5240">
                  <w:pPr>
                    <w:spacing w:line="216" w:lineRule="auto"/>
                    <w:jc w:val="center"/>
                    <w:rPr>
                      <w:sz w:val="16"/>
                      <w:szCs w:val="16"/>
                    </w:rPr>
                  </w:pPr>
                </w:p>
              </w:tc>
              <w:tc>
                <w:tcPr>
                  <w:tcW w:w="4394" w:type="dxa"/>
                  <w:vMerge/>
                  <w:shd w:val="clear" w:color="auto" w:fill="auto"/>
                  <w:vAlign w:val="center"/>
                </w:tcPr>
                <w:p w:rsidR="00EE4277" w:rsidRPr="002B5CE2" w:rsidRDefault="00EE4277" w:rsidP="005B5240">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5B5240">
                  <w:pPr>
                    <w:spacing w:line="216" w:lineRule="auto"/>
                    <w:rPr>
                      <w:sz w:val="16"/>
                      <w:szCs w:val="16"/>
                    </w:rPr>
                  </w:pPr>
                </w:p>
              </w:tc>
            </w:tr>
            <w:tr w:rsidR="00EE4277" w:rsidRPr="002B5CE2" w:rsidTr="005B5240">
              <w:trPr>
                <w:cantSplit/>
                <w:trHeight w:val="206"/>
              </w:trPr>
              <w:tc>
                <w:tcPr>
                  <w:tcW w:w="567" w:type="dxa"/>
                  <w:vMerge/>
                  <w:shd w:val="clear" w:color="auto" w:fill="auto"/>
                  <w:vAlign w:val="center"/>
                </w:tcPr>
                <w:p w:rsidR="00EE4277" w:rsidRPr="002B5CE2" w:rsidRDefault="00EE4277" w:rsidP="005B5240">
                  <w:pPr>
                    <w:spacing w:line="216" w:lineRule="auto"/>
                    <w:jc w:val="center"/>
                    <w:rPr>
                      <w:sz w:val="16"/>
                      <w:szCs w:val="16"/>
                    </w:rPr>
                  </w:pPr>
                </w:p>
              </w:tc>
              <w:tc>
                <w:tcPr>
                  <w:tcW w:w="4394" w:type="dxa"/>
                  <w:vMerge/>
                  <w:shd w:val="clear" w:color="auto" w:fill="auto"/>
                  <w:vAlign w:val="center"/>
                </w:tcPr>
                <w:p w:rsidR="00EE4277" w:rsidRPr="002B5CE2" w:rsidRDefault="00EE4277" w:rsidP="005B5240">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w:t>
                  </w:r>
                  <w:r>
                    <w:rPr>
                      <w:sz w:val="16"/>
                      <w:szCs w:val="16"/>
                    </w:rPr>
                    <w:t>т</w:t>
                  </w:r>
                </w:p>
              </w:tc>
              <w:tc>
                <w:tcPr>
                  <w:tcW w:w="1276"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5B5240">
                  <w:pPr>
                    <w:spacing w:line="216" w:lineRule="auto"/>
                    <w:rPr>
                      <w:sz w:val="16"/>
                      <w:szCs w:val="16"/>
                    </w:rPr>
                  </w:pPr>
                </w:p>
              </w:tc>
            </w:tr>
            <w:tr w:rsidR="00EE4277" w:rsidRPr="002B5CE2" w:rsidTr="005B5240">
              <w:trPr>
                <w:cantSplit/>
                <w:trHeight w:val="72"/>
              </w:trPr>
              <w:tc>
                <w:tcPr>
                  <w:tcW w:w="567" w:type="dxa"/>
                  <w:vMerge/>
                  <w:shd w:val="clear" w:color="auto" w:fill="auto"/>
                  <w:vAlign w:val="center"/>
                </w:tcPr>
                <w:p w:rsidR="00EE4277" w:rsidRPr="002B5CE2" w:rsidRDefault="00EE4277" w:rsidP="005B5240">
                  <w:pPr>
                    <w:spacing w:line="216" w:lineRule="auto"/>
                    <w:jc w:val="center"/>
                    <w:rPr>
                      <w:sz w:val="16"/>
                      <w:szCs w:val="16"/>
                    </w:rPr>
                  </w:pPr>
                </w:p>
              </w:tc>
              <w:tc>
                <w:tcPr>
                  <w:tcW w:w="4394" w:type="dxa"/>
                  <w:vMerge/>
                  <w:shd w:val="clear" w:color="auto" w:fill="auto"/>
                  <w:vAlign w:val="center"/>
                </w:tcPr>
                <w:p w:rsidR="00EE4277" w:rsidRPr="002B5CE2" w:rsidRDefault="00EE4277" w:rsidP="005B5240">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tcPr>
                <w:p w:rsidR="00EE4277" w:rsidRPr="002B5CE2" w:rsidRDefault="00EE4277" w:rsidP="00E6156A">
                  <w:pPr>
                    <w:spacing w:before="120"/>
                    <w:jc w:val="center"/>
                    <w:rPr>
                      <w:sz w:val="16"/>
                      <w:szCs w:val="16"/>
                    </w:rPr>
                  </w:pPr>
                  <w:r>
                    <w:rPr>
                      <w:sz w:val="16"/>
                      <w:szCs w:val="16"/>
                    </w:rPr>
                    <w:t>4 000,0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Pr>
                      <w:sz w:val="16"/>
                      <w:szCs w:val="16"/>
                    </w:rPr>
                    <w:t>4 000,0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5B5240">
                  <w:pPr>
                    <w:spacing w:line="216" w:lineRule="auto"/>
                    <w:rPr>
                      <w:sz w:val="16"/>
                      <w:szCs w:val="16"/>
                    </w:rPr>
                  </w:pPr>
                </w:p>
              </w:tc>
            </w:tr>
            <w:tr w:rsidR="00EE4277" w:rsidRPr="002B5CE2" w:rsidTr="0094233E">
              <w:trPr>
                <w:cantSplit/>
                <w:trHeight w:val="341"/>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4.18</w:t>
                  </w:r>
                </w:p>
              </w:tc>
              <w:tc>
                <w:tcPr>
                  <w:tcW w:w="4394" w:type="dxa"/>
                  <w:vMerge w:val="restart"/>
                  <w:shd w:val="clear" w:color="auto" w:fill="auto"/>
                  <w:vAlign w:val="center"/>
                </w:tcPr>
                <w:p w:rsidR="00EE4277" w:rsidRPr="002B5CE2" w:rsidRDefault="00EE4277" w:rsidP="00FF5BFE">
                  <w:pPr>
                    <w:spacing w:line="216" w:lineRule="auto"/>
                    <w:rPr>
                      <w:sz w:val="16"/>
                      <w:szCs w:val="16"/>
                    </w:rPr>
                  </w:pPr>
                  <w:r>
                    <w:rPr>
                      <w:sz w:val="16"/>
                      <w:szCs w:val="16"/>
                    </w:rPr>
                    <w:t>Б</w:t>
                  </w:r>
                  <w:r w:rsidRPr="00FF5BFE">
                    <w:rPr>
                      <w:sz w:val="16"/>
                      <w:szCs w:val="16"/>
                    </w:rPr>
                    <w:t xml:space="preserve">ыстровозводимое пожарное депо V типа на 2 пожарных автомобиля для Муниципального бюджетного учреждения "Пожарная охрана </w:t>
                  </w:r>
                  <w:proofErr w:type="spellStart"/>
                  <w:r w:rsidRPr="00FF5BFE">
                    <w:rPr>
                      <w:sz w:val="16"/>
                      <w:szCs w:val="16"/>
                    </w:rPr>
                    <w:t>г</w:t>
                  </w:r>
                  <w:proofErr w:type="gramStart"/>
                  <w:r w:rsidRPr="00FF5BFE">
                    <w:rPr>
                      <w:sz w:val="16"/>
                      <w:szCs w:val="16"/>
                    </w:rPr>
                    <w:t>.Н</w:t>
                  </w:r>
                  <w:proofErr w:type="gramEnd"/>
                  <w:r w:rsidRPr="00FF5BFE">
                    <w:rPr>
                      <w:sz w:val="16"/>
                      <w:szCs w:val="16"/>
                    </w:rPr>
                    <w:t>овороссийска</w:t>
                  </w:r>
                  <w:proofErr w:type="spellEnd"/>
                  <w:r w:rsidRPr="00FF5BFE">
                    <w:rPr>
                      <w:sz w:val="16"/>
                      <w:szCs w:val="16"/>
                    </w:rPr>
                    <w:t>" по адресу: Краснодарский край, г</w:t>
                  </w:r>
                  <w:proofErr w:type="gramStart"/>
                  <w:r w:rsidRPr="00FF5BFE">
                    <w:rPr>
                      <w:sz w:val="16"/>
                      <w:szCs w:val="16"/>
                    </w:rPr>
                    <w:t>.Н</w:t>
                  </w:r>
                  <w:proofErr w:type="gramEnd"/>
                  <w:r w:rsidRPr="00FF5BFE">
                    <w:rPr>
                      <w:sz w:val="16"/>
                      <w:szCs w:val="16"/>
                    </w:rPr>
                    <w:t>оворос</w:t>
                  </w:r>
                  <w:r>
                    <w:rPr>
                      <w:sz w:val="16"/>
                      <w:szCs w:val="16"/>
                    </w:rPr>
                    <w:t xml:space="preserve">сийск, ст. Раевская, </w:t>
                  </w:r>
                  <w:proofErr w:type="spellStart"/>
                  <w:r>
                    <w:rPr>
                      <w:sz w:val="16"/>
                      <w:szCs w:val="16"/>
                    </w:rPr>
                    <w:t>ул.Пушкина</w:t>
                  </w:r>
                  <w:proofErr w:type="spellEnd"/>
                  <w:r>
                    <w:rPr>
                      <w:sz w:val="16"/>
                      <w:szCs w:val="16"/>
                    </w:rPr>
                    <w:t xml:space="preserve"> </w:t>
                  </w:r>
                  <w:r w:rsidRPr="00FF5BFE">
                    <w:rPr>
                      <w:sz w:val="16"/>
                      <w:szCs w:val="16"/>
                    </w:rPr>
                    <w:t xml:space="preserve"> (в том числе ПИР, </w:t>
                  </w:r>
                  <w:proofErr w:type="spellStart"/>
                  <w:r w:rsidRPr="00FF5BFE">
                    <w:rPr>
                      <w:sz w:val="16"/>
                      <w:szCs w:val="16"/>
                    </w:rPr>
                    <w:t>госэкспертиза</w:t>
                  </w:r>
                  <w:proofErr w:type="spellEnd"/>
                  <w:r w:rsidRPr="00FF5BFE">
                    <w:rPr>
                      <w:sz w:val="16"/>
                      <w:szCs w:val="16"/>
                    </w:rPr>
                    <w:t>).</w:t>
                  </w:r>
                  <w:r w:rsidRPr="002E562F">
                    <w:rPr>
                      <w:sz w:val="16"/>
                      <w:szCs w:val="16"/>
                    </w:rPr>
                    <w:t xml:space="preserve"> (в том числе ПИР</w:t>
                  </w:r>
                  <w:r>
                    <w:rPr>
                      <w:sz w:val="16"/>
                      <w:szCs w:val="16"/>
                    </w:rPr>
                    <w:t xml:space="preserve">, </w:t>
                  </w:r>
                  <w:proofErr w:type="spellStart"/>
                  <w:r>
                    <w:rPr>
                      <w:sz w:val="16"/>
                      <w:szCs w:val="16"/>
                    </w:rPr>
                    <w:t>госэкспертиза</w:t>
                  </w:r>
                  <w:proofErr w:type="spellEnd"/>
                  <w:r w:rsidRPr="002E562F">
                    <w:rPr>
                      <w:sz w:val="16"/>
                      <w:szCs w:val="16"/>
                    </w:rPr>
                    <w:t>)</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35 351,8</w:t>
                  </w:r>
                </w:p>
              </w:tc>
              <w:tc>
                <w:tcPr>
                  <w:tcW w:w="992" w:type="dxa"/>
                  <w:shd w:val="clear" w:color="auto" w:fill="auto"/>
                  <w:vAlign w:val="center"/>
                </w:tcPr>
                <w:p w:rsidR="00EE4277" w:rsidRPr="002B5CE2" w:rsidRDefault="00EE4277" w:rsidP="00E6156A">
                  <w:pPr>
                    <w:jc w:val="center"/>
                    <w:rPr>
                      <w:sz w:val="16"/>
                      <w:szCs w:val="16"/>
                    </w:rPr>
                  </w:pPr>
                  <w:r>
                    <w:rPr>
                      <w:sz w:val="16"/>
                      <w:szCs w:val="16"/>
                    </w:rPr>
                    <w:t>82,0</w:t>
                  </w:r>
                </w:p>
              </w:tc>
              <w:tc>
                <w:tcPr>
                  <w:tcW w:w="1134" w:type="dxa"/>
                  <w:shd w:val="clear" w:color="auto" w:fill="auto"/>
                  <w:vAlign w:val="center"/>
                </w:tcPr>
                <w:p w:rsidR="00EE4277" w:rsidRPr="002B5CE2" w:rsidRDefault="00EE4277" w:rsidP="00E6156A">
                  <w:pPr>
                    <w:jc w:val="center"/>
                    <w:rPr>
                      <w:sz w:val="16"/>
                      <w:szCs w:val="16"/>
                    </w:rPr>
                  </w:pPr>
                  <w:r>
                    <w:rPr>
                      <w:sz w:val="16"/>
                      <w:szCs w:val="16"/>
                    </w:rPr>
                    <w:t>3 853,8</w:t>
                  </w:r>
                </w:p>
              </w:tc>
              <w:tc>
                <w:tcPr>
                  <w:tcW w:w="993" w:type="dxa"/>
                  <w:shd w:val="clear" w:color="auto" w:fill="auto"/>
                  <w:vAlign w:val="center"/>
                </w:tcPr>
                <w:p w:rsidR="00EE4277" w:rsidRPr="002B5CE2" w:rsidRDefault="00EE4277" w:rsidP="00E6156A">
                  <w:pPr>
                    <w:jc w:val="center"/>
                    <w:rPr>
                      <w:sz w:val="16"/>
                      <w:szCs w:val="16"/>
                    </w:rPr>
                  </w:pPr>
                  <w:r>
                    <w:rPr>
                      <w:sz w:val="16"/>
                      <w:szCs w:val="16"/>
                    </w:rPr>
                    <w:t>31 416,0</w:t>
                  </w:r>
                </w:p>
              </w:tc>
              <w:tc>
                <w:tcPr>
                  <w:tcW w:w="2268" w:type="dxa"/>
                  <w:vMerge w:val="restart"/>
                  <w:shd w:val="clear" w:color="auto" w:fill="auto"/>
                  <w:vAlign w:val="center"/>
                </w:tcPr>
                <w:p w:rsidR="00EE4277" w:rsidRPr="002B5CE2" w:rsidRDefault="00EE4277" w:rsidP="00D04BDA">
                  <w:pPr>
                    <w:rPr>
                      <w:sz w:val="16"/>
                      <w:szCs w:val="16"/>
                    </w:rPr>
                  </w:pPr>
                  <w:proofErr w:type="gramStart"/>
                  <w:r w:rsidRPr="002B5CE2">
                    <w:rPr>
                      <w:sz w:val="16"/>
                      <w:szCs w:val="16"/>
                    </w:rPr>
                    <w:t>Выполнены</w:t>
                  </w:r>
                  <w:proofErr w:type="gramEnd"/>
                  <w:r>
                    <w:rPr>
                      <w:sz w:val="16"/>
                      <w:szCs w:val="16"/>
                    </w:rPr>
                    <w:t xml:space="preserve"> ПИР и </w:t>
                  </w:r>
                  <w:r w:rsidRPr="002B5CE2">
                    <w:rPr>
                      <w:sz w:val="16"/>
                      <w:szCs w:val="16"/>
                    </w:rPr>
                    <w:t xml:space="preserve">СМР: </w:t>
                  </w:r>
                </w:p>
                <w:p w:rsidR="00EE4277" w:rsidRPr="002B5CE2" w:rsidRDefault="00EE4277" w:rsidP="00D04BDA">
                  <w:pPr>
                    <w:rPr>
                      <w:sz w:val="16"/>
                      <w:szCs w:val="16"/>
                    </w:rPr>
                  </w:pPr>
                  <w:r w:rsidRPr="002B5CE2">
                    <w:rPr>
                      <w:sz w:val="16"/>
                      <w:szCs w:val="16"/>
                    </w:rPr>
                    <w:t xml:space="preserve"> - устроено 100 кв. м перегородок;</w:t>
                  </w:r>
                </w:p>
                <w:p w:rsidR="00EE4277" w:rsidRDefault="00EE4277" w:rsidP="00D04BDA">
                  <w:pPr>
                    <w:rPr>
                      <w:sz w:val="16"/>
                      <w:szCs w:val="16"/>
                    </w:rPr>
                  </w:pPr>
                  <w:r w:rsidRPr="002B5CE2">
                    <w:rPr>
                      <w:sz w:val="16"/>
                      <w:szCs w:val="16"/>
                    </w:rPr>
                    <w:t>- устан</w:t>
                  </w:r>
                  <w:r>
                    <w:rPr>
                      <w:sz w:val="16"/>
                      <w:szCs w:val="16"/>
                    </w:rPr>
                    <w:t>овлены двери в проемы 94 кв. м;</w:t>
                  </w:r>
                </w:p>
                <w:p w:rsidR="00EE4277" w:rsidRPr="00CD6054" w:rsidRDefault="00EE4277" w:rsidP="00D04BDA">
                  <w:pPr>
                    <w:rPr>
                      <w:sz w:val="16"/>
                      <w:szCs w:val="16"/>
                    </w:rPr>
                  </w:pPr>
                  <w:r w:rsidRPr="00CD6054">
                    <w:rPr>
                      <w:sz w:val="16"/>
                      <w:szCs w:val="16"/>
                    </w:rPr>
                    <w:t>- ограждена территория  по периметру 190 м;</w:t>
                  </w:r>
                </w:p>
                <w:p w:rsidR="00EE4277" w:rsidRPr="00CD6054" w:rsidRDefault="00EE4277" w:rsidP="00D04BDA">
                  <w:pPr>
                    <w:rPr>
                      <w:sz w:val="16"/>
                      <w:szCs w:val="16"/>
                    </w:rPr>
                  </w:pPr>
                  <w:r w:rsidRPr="00CD6054">
                    <w:rPr>
                      <w:sz w:val="16"/>
                      <w:szCs w:val="16"/>
                    </w:rPr>
                    <w:t xml:space="preserve">  -смонтирован  кабель 50п</w:t>
                  </w:r>
                  <w:proofErr w:type="gramStart"/>
                  <w:r w:rsidRPr="00CD6054">
                    <w:rPr>
                      <w:sz w:val="16"/>
                      <w:szCs w:val="16"/>
                    </w:rPr>
                    <w:t>.м</w:t>
                  </w:r>
                  <w:proofErr w:type="gramEnd"/>
                  <w:r w:rsidRPr="00CD6054">
                    <w:rPr>
                      <w:sz w:val="16"/>
                      <w:szCs w:val="16"/>
                    </w:rPr>
                    <w:t>;</w:t>
                  </w:r>
                </w:p>
                <w:p w:rsidR="00EE4277" w:rsidRPr="002B5CE2" w:rsidRDefault="00EE4277" w:rsidP="00D04BDA">
                  <w:pPr>
                    <w:rPr>
                      <w:sz w:val="16"/>
                      <w:szCs w:val="16"/>
                    </w:rPr>
                  </w:pPr>
                  <w:r w:rsidRPr="00CD6054">
                    <w:rPr>
                      <w:sz w:val="16"/>
                      <w:szCs w:val="16"/>
                    </w:rPr>
                    <w:t>-установлены  ворота- 2 шт.</w:t>
                  </w:r>
                </w:p>
              </w:tc>
              <w:tc>
                <w:tcPr>
                  <w:tcW w:w="1701" w:type="dxa"/>
                  <w:gridSpan w:val="2"/>
                  <w:vMerge w:val="restart"/>
                  <w:shd w:val="clear" w:color="auto" w:fill="auto"/>
                  <w:vAlign w:val="center"/>
                </w:tcPr>
                <w:p w:rsidR="00EE4277" w:rsidRPr="002B5CE2" w:rsidRDefault="00EE4277" w:rsidP="00B1186D">
                  <w:pPr>
                    <w:spacing w:line="216" w:lineRule="auto"/>
                    <w:rPr>
                      <w:sz w:val="16"/>
                      <w:szCs w:val="16"/>
                    </w:rPr>
                  </w:pPr>
                  <w:r w:rsidRPr="002B5CE2">
                    <w:rPr>
                      <w:sz w:val="16"/>
                      <w:szCs w:val="16"/>
                    </w:rPr>
                    <w:t>МКУ «Управление строительства»</w:t>
                  </w:r>
                </w:p>
              </w:tc>
            </w:tr>
            <w:tr w:rsidR="00EE4277" w:rsidRPr="002B5CE2" w:rsidTr="008D1314">
              <w:trPr>
                <w:cantSplit/>
                <w:trHeight w:val="416"/>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8D1314">
              <w:trPr>
                <w:cantSplit/>
                <w:trHeight w:val="422"/>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8D1314">
              <w:trPr>
                <w:cantSplit/>
                <w:trHeight w:val="556"/>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35 351,8</w:t>
                  </w:r>
                </w:p>
              </w:tc>
              <w:tc>
                <w:tcPr>
                  <w:tcW w:w="992" w:type="dxa"/>
                  <w:shd w:val="clear" w:color="auto" w:fill="auto"/>
                  <w:vAlign w:val="center"/>
                </w:tcPr>
                <w:p w:rsidR="00EE4277" w:rsidRPr="002B5CE2" w:rsidRDefault="00EE4277" w:rsidP="00E6156A">
                  <w:pPr>
                    <w:jc w:val="center"/>
                    <w:rPr>
                      <w:sz w:val="16"/>
                      <w:szCs w:val="16"/>
                    </w:rPr>
                  </w:pPr>
                  <w:r>
                    <w:rPr>
                      <w:sz w:val="16"/>
                      <w:szCs w:val="16"/>
                    </w:rPr>
                    <w:t>82,0</w:t>
                  </w:r>
                </w:p>
              </w:tc>
              <w:tc>
                <w:tcPr>
                  <w:tcW w:w="1134" w:type="dxa"/>
                  <w:shd w:val="clear" w:color="auto" w:fill="auto"/>
                  <w:vAlign w:val="center"/>
                </w:tcPr>
                <w:p w:rsidR="00EE4277" w:rsidRPr="002B5CE2" w:rsidRDefault="00EE4277" w:rsidP="00E6156A">
                  <w:pPr>
                    <w:jc w:val="center"/>
                    <w:rPr>
                      <w:sz w:val="16"/>
                      <w:szCs w:val="16"/>
                    </w:rPr>
                  </w:pPr>
                  <w:r>
                    <w:rPr>
                      <w:sz w:val="16"/>
                      <w:szCs w:val="16"/>
                    </w:rPr>
                    <w:t>3 853,8</w:t>
                  </w:r>
                </w:p>
              </w:tc>
              <w:tc>
                <w:tcPr>
                  <w:tcW w:w="993" w:type="dxa"/>
                  <w:shd w:val="clear" w:color="auto" w:fill="auto"/>
                  <w:vAlign w:val="center"/>
                </w:tcPr>
                <w:p w:rsidR="00EE4277" w:rsidRPr="002B5CE2" w:rsidRDefault="00EE4277" w:rsidP="00E6156A">
                  <w:pPr>
                    <w:jc w:val="center"/>
                    <w:rPr>
                      <w:sz w:val="16"/>
                      <w:szCs w:val="16"/>
                    </w:rPr>
                  </w:pPr>
                  <w:r>
                    <w:rPr>
                      <w:sz w:val="16"/>
                      <w:szCs w:val="16"/>
                    </w:rPr>
                    <w:t>31 416,0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2A7E2D">
              <w:trPr>
                <w:cantSplit/>
                <w:trHeight w:val="308"/>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sidRPr="002B5CE2">
                    <w:rPr>
                      <w:sz w:val="16"/>
                      <w:szCs w:val="16"/>
                    </w:rPr>
                    <w:lastRenderedPageBreak/>
                    <w:t>4.</w:t>
                  </w:r>
                  <w:r>
                    <w:rPr>
                      <w:sz w:val="16"/>
                      <w:szCs w:val="16"/>
                    </w:rPr>
                    <w:t>19</w:t>
                  </w:r>
                </w:p>
              </w:tc>
              <w:tc>
                <w:tcPr>
                  <w:tcW w:w="4394" w:type="dxa"/>
                  <w:vMerge w:val="restart"/>
                  <w:shd w:val="clear" w:color="auto" w:fill="auto"/>
                  <w:vAlign w:val="center"/>
                </w:tcPr>
                <w:p w:rsidR="00EE4277" w:rsidRPr="002B5CE2" w:rsidRDefault="00EE4277" w:rsidP="001C6D9E">
                  <w:pPr>
                    <w:spacing w:line="216" w:lineRule="auto"/>
                    <w:rPr>
                      <w:sz w:val="16"/>
                      <w:szCs w:val="16"/>
                    </w:rPr>
                  </w:pPr>
                  <w:r>
                    <w:rPr>
                      <w:sz w:val="16"/>
                      <w:szCs w:val="16"/>
                    </w:rPr>
                    <w:t xml:space="preserve">Инженерные сети к объекту: </w:t>
                  </w:r>
                  <w:r w:rsidRPr="002B5CE2">
                    <w:rPr>
                      <w:sz w:val="16"/>
                      <w:szCs w:val="16"/>
                    </w:rPr>
                    <w:t xml:space="preserve"> МБУ</w:t>
                  </w:r>
                  <w:r>
                    <w:rPr>
                      <w:sz w:val="16"/>
                      <w:szCs w:val="16"/>
                    </w:rPr>
                    <w:t xml:space="preserve"> </w:t>
                  </w:r>
                  <w:r w:rsidRPr="002B5CE2">
                    <w:rPr>
                      <w:sz w:val="16"/>
                      <w:szCs w:val="16"/>
                    </w:rPr>
                    <w:t>ДК «Кубань</w:t>
                  </w:r>
                  <w:r>
                    <w:rPr>
                      <w:sz w:val="16"/>
                      <w:szCs w:val="16"/>
                    </w:rPr>
                    <w:t xml:space="preserve">» </w:t>
                  </w:r>
                  <w:r w:rsidRPr="002B5CE2">
                    <w:rPr>
                      <w:sz w:val="16"/>
                      <w:szCs w:val="16"/>
                    </w:rPr>
                    <w:t xml:space="preserve">села </w:t>
                  </w:r>
                  <w:proofErr w:type="spellStart"/>
                  <w:r w:rsidRPr="002B5CE2">
                    <w:rPr>
                      <w:sz w:val="16"/>
                      <w:szCs w:val="16"/>
                    </w:rPr>
                    <w:t>Цемдолина</w:t>
                  </w:r>
                  <w:proofErr w:type="spellEnd"/>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3 465,0</w:t>
                  </w:r>
                </w:p>
              </w:tc>
              <w:tc>
                <w:tcPr>
                  <w:tcW w:w="992" w:type="dxa"/>
                  <w:shd w:val="clear" w:color="auto" w:fill="auto"/>
                  <w:vAlign w:val="center"/>
                </w:tcPr>
                <w:p w:rsidR="00EE4277" w:rsidRPr="002B5CE2" w:rsidRDefault="00EE4277" w:rsidP="00E6156A">
                  <w:pPr>
                    <w:jc w:val="center"/>
                    <w:rPr>
                      <w:sz w:val="16"/>
                      <w:szCs w:val="16"/>
                    </w:rPr>
                  </w:pPr>
                  <w:r>
                    <w:rPr>
                      <w:sz w:val="16"/>
                      <w:szCs w:val="16"/>
                    </w:rPr>
                    <w:t>3 465,0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Pr="002B5CE2" w:rsidRDefault="00EE4277" w:rsidP="00FD6CBA">
                  <w:pPr>
                    <w:rPr>
                      <w:sz w:val="16"/>
                      <w:szCs w:val="16"/>
                    </w:rPr>
                  </w:pPr>
                  <w:r w:rsidRPr="002B5CE2">
                    <w:rPr>
                      <w:sz w:val="16"/>
                      <w:szCs w:val="16"/>
                    </w:rPr>
                    <w:t xml:space="preserve">Устроена ДЭС и наружные сети освещения на 11 опорах с </w:t>
                  </w:r>
                  <w:proofErr w:type="spellStart"/>
                  <w:r w:rsidRPr="002B5CE2">
                    <w:rPr>
                      <w:sz w:val="16"/>
                      <w:szCs w:val="16"/>
                    </w:rPr>
                    <w:t>электропитающим</w:t>
                  </w:r>
                  <w:proofErr w:type="spellEnd"/>
                  <w:r w:rsidRPr="002B5CE2">
                    <w:rPr>
                      <w:sz w:val="16"/>
                      <w:szCs w:val="16"/>
                    </w:rPr>
                    <w:t xml:space="preserve"> кабелем длин</w:t>
                  </w:r>
                  <w:r>
                    <w:rPr>
                      <w:sz w:val="16"/>
                      <w:szCs w:val="16"/>
                    </w:rPr>
                    <w:t>ной 820 м</w:t>
                  </w:r>
                  <w:proofErr w:type="gramStart"/>
                  <w:r>
                    <w:rPr>
                      <w:sz w:val="16"/>
                      <w:szCs w:val="16"/>
                    </w:rPr>
                    <w:t>.П</w:t>
                  </w:r>
                  <w:proofErr w:type="gramEnd"/>
                  <w:r>
                    <w:rPr>
                      <w:sz w:val="16"/>
                      <w:szCs w:val="16"/>
                    </w:rPr>
                    <w:t>остроены инженерные</w:t>
                  </w:r>
                  <w:r w:rsidRPr="002B5CE2">
                    <w:rPr>
                      <w:sz w:val="16"/>
                      <w:szCs w:val="16"/>
                    </w:rPr>
                    <w:t>сети: водопровод  475 м, газопровод 60 п.  м  и канализация 125 м .</w:t>
                  </w: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E6156A">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183203">
              <w:trPr>
                <w:cantSplit/>
                <w:trHeight w:val="319"/>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Pr>
                      <w:sz w:val="16"/>
                      <w:szCs w:val="16"/>
                    </w:rPr>
                    <w:t>краево</w:t>
                  </w:r>
                  <w:r w:rsidRPr="002B5CE2">
                    <w:rPr>
                      <w:sz w:val="16"/>
                      <w:szCs w:val="16"/>
                    </w:rPr>
                    <w:t>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E6156A">
              <w:trPr>
                <w:cantSplit/>
                <w:trHeight w:val="280"/>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3 465,0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3</w:t>
                  </w:r>
                  <w:r>
                    <w:rPr>
                      <w:sz w:val="16"/>
                      <w:szCs w:val="16"/>
                    </w:rPr>
                    <w:t> 465,0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3361FA">
              <w:trPr>
                <w:cantSplit/>
                <w:trHeight w:val="271"/>
              </w:trPr>
              <w:tc>
                <w:tcPr>
                  <w:tcW w:w="567" w:type="dxa"/>
                  <w:vMerge w:val="restart"/>
                  <w:shd w:val="clear" w:color="auto" w:fill="auto"/>
                </w:tcPr>
                <w:p w:rsidR="00EE4277" w:rsidRPr="002B5CE2" w:rsidRDefault="00EE4277" w:rsidP="00DD7E5B">
                  <w:pPr>
                    <w:spacing w:line="216" w:lineRule="auto"/>
                    <w:rPr>
                      <w:sz w:val="16"/>
                      <w:szCs w:val="16"/>
                    </w:rPr>
                  </w:pPr>
                </w:p>
                <w:p w:rsidR="00EE4277" w:rsidRPr="002B5CE2" w:rsidRDefault="00EE4277" w:rsidP="009A6667">
                  <w:pPr>
                    <w:spacing w:line="216" w:lineRule="auto"/>
                    <w:jc w:val="center"/>
                    <w:rPr>
                      <w:sz w:val="16"/>
                      <w:szCs w:val="16"/>
                    </w:rPr>
                  </w:pPr>
                </w:p>
                <w:p w:rsidR="00EE4277" w:rsidRPr="002B5CE2" w:rsidRDefault="00EE4277" w:rsidP="009A6667">
                  <w:pPr>
                    <w:spacing w:line="216" w:lineRule="auto"/>
                    <w:jc w:val="center"/>
                    <w:rPr>
                      <w:sz w:val="16"/>
                      <w:szCs w:val="16"/>
                    </w:rPr>
                  </w:pPr>
                  <w:r>
                    <w:rPr>
                      <w:sz w:val="16"/>
                      <w:szCs w:val="16"/>
                    </w:rPr>
                    <w:t>4.20</w:t>
                  </w:r>
                </w:p>
              </w:tc>
              <w:tc>
                <w:tcPr>
                  <w:tcW w:w="4394" w:type="dxa"/>
                  <w:vMerge w:val="restart"/>
                  <w:shd w:val="clear" w:color="auto" w:fill="auto"/>
                </w:tcPr>
                <w:p w:rsidR="00EE4277" w:rsidRPr="002B5CE2" w:rsidRDefault="00EE4277" w:rsidP="009A6667">
                  <w:pPr>
                    <w:spacing w:line="216" w:lineRule="auto"/>
                    <w:rPr>
                      <w:sz w:val="16"/>
                      <w:szCs w:val="16"/>
                    </w:rPr>
                  </w:pPr>
                </w:p>
                <w:p w:rsidR="00EE4277" w:rsidRPr="007128A7" w:rsidRDefault="00EE4277" w:rsidP="007128A7">
                  <w:pPr>
                    <w:spacing w:line="216" w:lineRule="auto"/>
                    <w:rPr>
                      <w:sz w:val="16"/>
                      <w:szCs w:val="16"/>
                    </w:rPr>
                  </w:pPr>
                  <w:r w:rsidRPr="002B5CE2">
                    <w:rPr>
                      <w:sz w:val="16"/>
                      <w:szCs w:val="16"/>
                    </w:rPr>
                    <w:t xml:space="preserve">Малобюджетный спортивный комплекс по адресу: Краснодарский край, г. Новороссийск, п. Верхнебаканский,       </w:t>
                  </w:r>
                  <w:r>
                    <w:rPr>
                      <w:sz w:val="16"/>
                      <w:szCs w:val="16"/>
                    </w:rPr>
                    <w:t xml:space="preserve">ул. Титан. </w:t>
                  </w:r>
                  <w:r>
                    <w:rPr>
                      <w:sz w:val="16"/>
                      <w:szCs w:val="16"/>
                      <w:lang w:val="en-US"/>
                    </w:rPr>
                    <w:t xml:space="preserve"> II</w:t>
                  </w:r>
                  <w:r>
                    <w:rPr>
                      <w:sz w:val="16"/>
                      <w:szCs w:val="16"/>
                    </w:rPr>
                    <w:t xml:space="preserve"> этап </w:t>
                  </w:r>
                  <w:r w:rsidRPr="007128A7">
                    <w:rPr>
                      <w:sz w:val="16"/>
                      <w:szCs w:val="16"/>
                    </w:rPr>
                    <w:t>(в том числе ПИР)</w:t>
                  </w:r>
                </w:p>
                <w:p w:rsidR="00EE4277" w:rsidRPr="002B5CE2" w:rsidRDefault="00EE4277" w:rsidP="0046220E">
                  <w:pPr>
                    <w:spacing w:line="216" w:lineRule="auto"/>
                    <w:rPr>
                      <w:sz w:val="16"/>
                      <w:szCs w:val="16"/>
                    </w:rPr>
                  </w:pPr>
                </w:p>
              </w:tc>
              <w:tc>
                <w:tcPr>
                  <w:tcW w:w="1701" w:type="dxa"/>
                  <w:gridSpan w:val="2"/>
                  <w:shd w:val="clear" w:color="auto" w:fill="auto"/>
                </w:tcPr>
                <w:p w:rsidR="00EE4277" w:rsidRPr="002B5CE2" w:rsidRDefault="00EE4277" w:rsidP="00E6156A">
                  <w:pPr>
                    <w:rPr>
                      <w:sz w:val="16"/>
                      <w:szCs w:val="16"/>
                    </w:rPr>
                  </w:pPr>
                  <w:r w:rsidRPr="002B5CE2">
                    <w:rPr>
                      <w:sz w:val="16"/>
                      <w:szCs w:val="16"/>
                    </w:rPr>
                    <w:t>всего</w:t>
                  </w:r>
                </w:p>
              </w:tc>
              <w:tc>
                <w:tcPr>
                  <w:tcW w:w="1276" w:type="dxa"/>
                  <w:shd w:val="clear" w:color="auto" w:fill="auto"/>
                </w:tcPr>
                <w:p w:rsidR="00EE4277" w:rsidRPr="002B5CE2" w:rsidRDefault="00EE4277" w:rsidP="00E6156A">
                  <w:pPr>
                    <w:spacing w:before="120"/>
                    <w:jc w:val="center"/>
                    <w:rPr>
                      <w:sz w:val="16"/>
                      <w:szCs w:val="16"/>
                    </w:rPr>
                  </w:pPr>
                  <w:r>
                    <w:rPr>
                      <w:sz w:val="16"/>
                      <w:szCs w:val="16"/>
                    </w:rPr>
                    <w:t>8 088,0</w:t>
                  </w:r>
                </w:p>
              </w:tc>
              <w:tc>
                <w:tcPr>
                  <w:tcW w:w="992" w:type="dxa"/>
                  <w:shd w:val="clear" w:color="auto" w:fill="auto"/>
                </w:tcPr>
                <w:p w:rsidR="00EE4277" w:rsidRPr="002B5CE2" w:rsidRDefault="00EE4277" w:rsidP="00E6156A">
                  <w:pPr>
                    <w:spacing w:before="120"/>
                    <w:jc w:val="center"/>
                    <w:rPr>
                      <w:sz w:val="16"/>
                      <w:szCs w:val="16"/>
                    </w:rPr>
                  </w:pPr>
                  <w:r>
                    <w:rPr>
                      <w:sz w:val="16"/>
                      <w:szCs w:val="16"/>
                    </w:rPr>
                    <w:t>573,0</w:t>
                  </w:r>
                </w:p>
              </w:tc>
              <w:tc>
                <w:tcPr>
                  <w:tcW w:w="1134" w:type="dxa"/>
                  <w:shd w:val="clear" w:color="auto" w:fill="auto"/>
                </w:tcPr>
                <w:p w:rsidR="00EE4277" w:rsidRPr="002B5CE2" w:rsidRDefault="00EE4277" w:rsidP="00E6156A">
                  <w:pPr>
                    <w:spacing w:before="120"/>
                    <w:jc w:val="center"/>
                    <w:rPr>
                      <w:sz w:val="16"/>
                      <w:szCs w:val="16"/>
                    </w:rPr>
                  </w:pPr>
                  <w:r>
                    <w:rPr>
                      <w:sz w:val="16"/>
                      <w:szCs w:val="16"/>
                    </w:rPr>
                    <w:t>571,0</w:t>
                  </w:r>
                </w:p>
              </w:tc>
              <w:tc>
                <w:tcPr>
                  <w:tcW w:w="993" w:type="dxa"/>
                  <w:shd w:val="clear" w:color="auto" w:fill="auto"/>
                </w:tcPr>
                <w:p w:rsidR="00EE4277" w:rsidRPr="002B5CE2" w:rsidRDefault="00EE4277" w:rsidP="00E6156A">
                  <w:pPr>
                    <w:spacing w:before="120"/>
                    <w:jc w:val="center"/>
                    <w:rPr>
                      <w:sz w:val="16"/>
                      <w:szCs w:val="16"/>
                    </w:rPr>
                  </w:pPr>
                  <w:r>
                    <w:rPr>
                      <w:sz w:val="16"/>
                      <w:szCs w:val="16"/>
                    </w:rPr>
                    <w:t>6 944,0</w:t>
                  </w:r>
                </w:p>
              </w:tc>
              <w:tc>
                <w:tcPr>
                  <w:tcW w:w="2268" w:type="dxa"/>
                  <w:vMerge w:val="restart"/>
                  <w:shd w:val="clear" w:color="auto" w:fill="auto"/>
                </w:tcPr>
                <w:p w:rsidR="00EE4277" w:rsidRDefault="00EE4277" w:rsidP="00D04BDA">
                  <w:pPr>
                    <w:rPr>
                      <w:sz w:val="16"/>
                      <w:szCs w:val="16"/>
                    </w:rPr>
                  </w:pPr>
                  <w:r w:rsidRPr="007128A7">
                    <w:rPr>
                      <w:sz w:val="16"/>
                      <w:szCs w:val="16"/>
                    </w:rPr>
                    <w:t>Разработана  ПСД</w:t>
                  </w:r>
                </w:p>
                <w:p w:rsidR="00EE4277" w:rsidRPr="002B5CE2" w:rsidRDefault="00EE4277" w:rsidP="00D04BDA">
                  <w:pPr>
                    <w:rPr>
                      <w:sz w:val="16"/>
                      <w:szCs w:val="16"/>
                    </w:rPr>
                  </w:pPr>
                  <w:r w:rsidRPr="002B5CE2">
                    <w:rPr>
                      <w:sz w:val="16"/>
                      <w:szCs w:val="16"/>
                    </w:rPr>
                    <w:t>Построен малобюджетный спортивный комплекс с уровнем строительной готовности 100%</w:t>
                  </w:r>
                </w:p>
                <w:p w:rsidR="00EE4277" w:rsidRPr="002B5CE2" w:rsidRDefault="00EE4277" w:rsidP="00D04BDA">
                  <w:pPr>
                    <w:rPr>
                      <w:sz w:val="16"/>
                      <w:szCs w:val="16"/>
                    </w:rPr>
                  </w:pPr>
                  <w:r>
                    <w:rPr>
                      <w:sz w:val="16"/>
                      <w:szCs w:val="16"/>
                    </w:rPr>
                    <w:t>в 2019</w:t>
                  </w:r>
                  <w:r w:rsidRPr="002B5CE2">
                    <w:rPr>
                      <w:sz w:val="16"/>
                      <w:szCs w:val="16"/>
                    </w:rPr>
                    <w:t xml:space="preserve"> году</w:t>
                  </w: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E6156A">
              <w:trPr>
                <w:cantSplit/>
                <w:trHeight w:val="232"/>
              </w:trPr>
              <w:tc>
                <w:tcPr>
                  <w:tcW w:w="567" w:type="dxa"/>
                  <w:vMerge/>
                  <w:shd w:val="clear" w:color="auto" w:fill="auto"/>
                </w:tcPr>
                <w:p w:rsidR="00EE4277" w:rsidRPr="002B5CE2" w:rsidRDefault="00EE4277" w:rsidP="009A6667">
                  <w:pPr>
                    <w:jc w:val="center"/>
                    <w:rPr>
                      <w:sz w:val="16"/>
                      <w:szCs w:val="16"/>
                    </w:rPr>
                  </w:pPr>
                </w:p>
              </w:tc>
              <w:tc>
                <w:tcPr>
                  <w:tcW w:w="4394" w:type="dxa"/>
                  <w:vMerge/>
                  <w:shd w:val="clear" w:color="auto" w:fill="auto"/>
                </w:tcPr>
                <w:p w:rsidR="00EE4277" w:rsidRPr="002B5CE2" w:rsidRDefault="00EE4277" w:rsidP="009A6667">
                  <w:pPr>
                    <w:jc w:val="center"/>
                    <w:rPr>
                      <w:sz w:val="16"/>
                      <w:szCs w:val="16"/>
                    </w:rPr>
                  </w:pPr>
                </w:p>
              </w:tc>
              <w:tc>
                <w:tcPr>
                  <w:tcW w:w="1701" w:type="dxa"/>
                  <w:gridSpan w:val="2"/>
                  <w:shd w:val="clear" w:color="auto" w:fill="auto"/>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1134"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E6156A">
              <w:trPr>
                <w:cantSplit/>
                <w:trHeight w:val="181"/>
              </w:trPr>
              <w:tc>
                <w:tcPr>
                  <w:tcW w:w="567" w:type="dxa"/>
                  <w:vMerge/>
                  <w:shd w:val="clear" w:color="auto" w:fill="auto"/>
                </w:tcPr>
                <w:p w:rsidR="00EE4277" w:rsidRPr="002B5CE2" w:rsidRDefault="00EE4277" w:rsidP="009A6667">
                  <w:pPr>
                    <w:jc w:val="center"/>
                    <w:rPr>
                      <w:sz w:val="16"/>
                      <w:szCs w:val="16"/>
                    </w:rPr>
                  </w:pPr>
                </w:p>
              </w:tc>
              <w:tc>
                <w:tcPr>
                  <w:tcW w:w="4394" w:type="dxa"/>
                  <w:vMerge/>
                  <w:shd w:val="clear" w:color="auto" w:fill="auto"/>
                </w:tcPr>
                <w:p w:rsidR="00EE4277" w:rsidRPr="002B5CE2" w:rsidRDefault="00EE4277" w:rsidP="009A6667">
                  <w:pPr>
                    <w:jc w:val="center"/>
                    <w:rPr>
                      <w:sz w:val="16"/>
                      <w:szCs w:val="16"/>
                    </w:rPr>
                  </w:pPr>
                </w:p>
              </w:tc>
              <w:tc>
                <w:tcPr>
                  <w:tcW w:w="1701" w:type="dxa"/>
                  <w:gridSpan w:val="2"/>
                  <w:shd w:val="clear" w:color="auto" w:fill="auto"/>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1134"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E6156A">
              <w:trPr>
                <w:cantSplit/>
                <w:trHeight w:val="229"/>
              </w:trPr>
              <w:tc>
                <w:tcPr>
                  <w:tcW w:w="567" w:type="dxa"/>
                  <w:vMerge/>
                  <w:shd w:val="clear" w:color="auto" w:fill="auto"/>
                </w:tcPr>
                <w:p w:rsidR="00EE4277" w:rsidRPr="002B5CE2" w:rsidRDefault="00EE4277" w:rsidP="009A6667">
                  <w:pPr>
                    <w:jc w:val="center"/>
                    <w:rPr>
                      <w:sz w:val="16"/>
                      <w:szCs w:val="16"/>
                    </w:rPr>
                  </w:pPr>
                </w:p>
              </w:tc>
              <w:tc>
                <w:tcPr>
                  <w:tcW w:w="4394" w:type="dxa"/>
                  <w:vMerge/>
                  <w:shd w:val="clear" w:color="auto" w:fill="auto"/>
                </w:tcPr>
                <w:p w:rsidR="00EE4277" w:rsidRPr="002B5CE2" w:rsidRDefault="00EE4277" w:rsidP="009A6667">
                  <w:pPr>
                    <w:jc w:val="center"/>
                    <w:rPr>
                      <w:sz w:val="16"/>
                      <w:szCs w:val="16"/>
                    </w:rPr>
                  </w:pPr>
                </w:p>
              </w:tc>
              <w:tc>
                <w:tcPr>
                  <w:tcW w:w="1701" w:type="dxa"/>
                  <w:gridSpan w:val="2"/>
                  <w:shd w:val="clear" w:color="auto" w:fill="auto"/>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tcPr>
                <w:p w:rsidR="00EE4277" w:rsidRPr="002B5CE2" w:rsidRDefault="00EE4277" w:rsidP="00E6156A">
                  <w:pPr>
                    <w:spacing w:before="120"/>
                    <w:jc w:val="center"/>
                    <w:rPr>
                      <w:sz w:val="16"/>
                      <w:szCs w:val="16"/>
                    </w:rPr>
                  </w:pPr>
                  <w:r>
                    <w:rPr>
                      <w:sz w:val="16"/>
                      <w:szCs w:val="16"/>
                    </w:rPr>
                    <w:t>8 088,0</w:t>
                  </w:r>
                </w:p>
              </w:tc>
              <w:tc>
                <w:tcPr>
                  <w:tcW w:w="992" w:type="dxa"/>
                  <w:shd w:val="clear" w:color="auto" w:fill="auto"/>
                </w:tcPr>
                <w:p w:rsidR="00EE4277" w:rsidRPr="002B5CE2" w:rsidRDefault="00EE4277" w:rsidP="00E6156A">
                  <w:pPr>
                    <w:spacing w:before="120"/>
                    <w:jc w:val="center"/>
                    <w:rPr>
                      <w:sz w:val="16"/>
                      <w:szCs w:val="16"/>
                    </w:rPr>
                  </w:pPr>
                  <w:r>
                    <w:rPr>
                      <w:sz w:val="16"/>
                      <w:szCs w:val="16"/>
                    </w:rPr>
                    <w:t>573,0</w:t>
                  </w:r>
                </w:p>
              </w:tc>
              <w:tc>
                <w:tcPr>
                  <w:tcW w:w="1134" w:type="dxa"/>
                  <w:shd w:val="clear" w:color="auto" w:fill="auto"/>
                </w:tcPr>
                <w:p w:rsidR="00EE4277" w:rsidRPr="002B5CE2" w:rsidRDefault="00EE4277" w:rsidP="00E6156A">
                  <w:pPr>
                    <w:spacing w:before="120"/>
                    <w:jc w:val="center"/>
                    <w:rPr>
                      <w:sz w:val="16"/>
                      <w:szCs w:val="16"/>
                    </w:rPr>
                  </w:pPr>
                  <w:r>
                    <w:rPr>
                      <w:sz w:val="16"/>
                      <w:szCs w:val="16"/>
                    </w:rPr>
                    <w:t>571,0</w:t>
                  </w:r>
                </w:p>
              </w:tc>
              <w:tc>
                <w:tcPr>
                  <w:tcW w:w="993" w:type="dxa"/>
                  <w:shd w:val="clear" w:color="auto" w:fill="auto"/>
                </w:tcPr>
                <w:p w:rsidR="00EE4277" w:rsidRPr="002B5CE2" w:rsidRDefault="00EE4277" w:rsidP="00E6156A">
                  <w:pPr>
                    <w:spacing w:before="120"/>
                    <w:jc w:val="center"/>
                    <w:rPr>
                      <w:sz w:val="16"/>
                      <w:szCs w:val="16"/>
                    </w:rPr>
                  </w:pPr>
                  <w:r>
                    <w:rPr>
                      <w:sz w:val="16"/>
                      <w:szCs w:val="16"/>
                    </w:rPr>
                    <w:t>6 944,0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B1186D">
              <w:trPr>
                <w:cantSplit/>
                <w:trHeight w:val="46"/>
              </w:trPr>
              <w:tc>
                <w:tcPr>
                  <w:tcW w:w="567" w:type="dxa"/>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r>
                    <w:rPr>
                      <w:sz w:val="16"/>
                      <w:szCs w:val="16"/>
                    </w:rPr>
                    <w:t>4.21</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EE4277" w:rsidRPr="006D12AF" w:rsidRDefault="00EE4277" w:rsidP="006D12AF">
                  <w:pPr>
                    <w:spacing w:line="216" w:lineRule="auto"/>
                    <w:rPr>
                      <w:sz w:val="16"/>
                      <w:szCs w:val="16"/>
                      <w:lang w:val="en-US"/>
                    </w:rPr>
                  </w:pPr>
                  <w:r w:rsidRPr="002B5CE2">
                    <w:rPr>
                      <w:sz w:val="16"/>
                      <w:szCs w:val="16"/>
                    </w:rPr>
                    <w:t xml:space="preserve"> Устройств</w:t>
                  </w:r>
                  <w:r>
                    <w:rPr>
                      <w:sz w:val="16"/>
                      <w:szCs w:val="16"/>
                    </w:rPr>
                    <w:t>о</w:t>
                  </w:r>
                  <w:r w:rsidRPr="006D12AF">
                    <w:rPr>
                      <w:sz w:val="16"/>
                      <w:szCs w:val="16"/>
                    </w:rPr>
                    <w:t xml:space="preserve"> </w:t>
                  </w:r>
                  <w:proofErr w:type="spellStart"/>
                  <w:r w:rsidRPr="002B5CE2">
                    <w:rPr>
                      <w:sz w:val="16"/>
                      <w:szCs w:val="16"/>
                    </w:rPr>
                    <w:t>Скей</w:t>
                  </w:r>
                  <w:r>
                    <w:rPr>
                      <w:sz w:val="16"/>
                      <w:szCs w:val="16"/>
                    </w:rPr>
                    <w:t>т</w:t>
                  </w:r>
                  <w:proofErr w:type="spellEnd"/>
                  <w:r w:rsidRPr="002B5CE2">
                    <w:rPr>
                      <w:sz w:val="16"/>
                      <w:szCs w:val="16"/>
                    </w:rPr>
                    <w:t>-п</w:t>
                  </w:r>
                  <w:r>
                    <w:rPr>
                      <w:sz w:val="16"/>
                      <w:szCs w:val="16"/>
                    </w:rPr>
                    <w:t>арка в районе ДТДМ им. Сипягина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100</w:t>
                  </w:r>
                  <w:r>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100</w:t>
                  </w:r>
                  <w:r>
                    <w:rPr>
                      <w:sz w:val="16"/>
                      <w:szCs w:val="16"/>
                    </w:rPr>
                    <w:t>,0</w:t>
                  </w:r>
                </w:p>
              </w:tc>
              <w:tc>
                <w:tcPr>
                  <w:tcW w:w="1134" w:type="dxa"/>
                  <w:tcBorders>
                    <w:top w:val="single" w:sz="8" w:space="0" w:color="auto"/>
                    <w:left w:val="single" w:sz="8" w:space="0" w:color="auto"/>
                    <w:right w:val="single" w:sz="8" w:space="0" w:color="auto"/>
                  </w:tcBorders>
                  <w:shd w:val="clear" w:color="auto" w:fill="auto"/>
                </w:tcPr>
                <w:p w:rsidR="00EE4277" w:rsidRPr="002B5CE2" w:rsidRDefault="00EE4277" w:rsidP="00E6156A">
                  <w:pPr>
                    <w:spacing w:before="120"/>
                    <w:jc w:val="center"/>
                    <w:rPr>
                      <w:sz w:val="16"/>
                      <w:szCs w:val="16"/>
                    </w:rPr>
                  </w:pPr>
                  <w:r>
                    <w:rPr>
                      <w:sz w:val="16"/>
                      <w:szCs w:val="16"/>
                    </w:rPr>
                    <w:t>0,0</w:t>
                  </w:r>
                </w:p>
              </w:tc>
              <w:tc>
                <w:tcPr>
                  <w:tcW w:w="993"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D04BDA">
                  <w:pPr>
                    <w:rPr>
                      <w:sz w:val="16"/>
                      <w:szCs w:val="16"/>
                    </w:rPr>
                  </w:pPr>
                  <w:r w:rsidRPr="002B5CE2">
                    <w:rPr>
                      <w:sz w:val="16"/>
                      <w:szCs w:val="16"/>
                    </w:rPr>
                    <w:t>Установлено 46 м ограждения.</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r w:rsidRPr="002B5CE2">
                    <w:rPr>
                      <w:sz w:val="16"/>
                      <w:szCs w:val="16"/>
                    </w:rPr>
                    <w:t>МКУ «Управление строительства»</w:t>
                  </w:r>
                </w:p>
              </w:tc>
            </w:tr>
            <w:tr w:rsidR="00EE4277" w:rsidRPr="002B5CE2" w:rsidTr="00CD6054">
              <w:trPr>
                <w:cantSplit/>
                <w:trHeight w:val="148"/>
              </w:trPr>
              <w:tc>
                <w:tcPr>
                  <w:tcW w:w="567" w:type="dxa"/>
                  <w:vMerge/>
                  <w:tcBorders>
                    <w:left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EE4277" w:rsidRPr="002B5CE2" w:rsidRDefault="00EE4277" w:rsidP="00E6156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E4277" w:rsidRPr="002B5CE2" w:rsidRDefault="00EE4277"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p>
              </w:tc>
            </w:tr>
            <w:tr w:rsidR="00EE4277" w:rsidRPr="002B5CE2" w:rsidTr="00C553D3">
              <w:trPr>
                <w:cantSplit/>
                <w:trHeight w:val="234"/>
              </w:trPr>
              <w:tc>
                <w:tcPr>
                  <w:tcW w:w="567" w:type="dxa"/>
                  <w:vMerge/>
                  <w:tcBorders>
                    <w:left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EE4277" w:rsidRPr="002B5CE2" w:rsidRDefault="00EE4277" w:rsidP="00E6156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E4277" w:rsidRPr="002B5CE2" w:rsidRDefault="00EE4277"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p>
              </w:tc>
            </w:tr>
            <w:tr w:rsidR="00EE4277" w:rsidRPr="002B5CE2" w:rsidTr="00CD6054">
              <w:trPr>
                <w:cantSplit/>
                <w:trHeight w:val="73"/>
              </w:trPr>
              <w:tc>
                <w:tcPr>
                  <w:tcW w:w="567"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EE4277" w:rsidRPr="002B5CE2" w:rsidRDefault="00EE4277" w:rsidP="00E6156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100</w:t>
                  </w:r>
                  <w:r>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100</w:t>
                  </w:r>
                  <w:r>
                    <w:rPr>
                      <w:sz w:val="16"/>
                      <w:szCs w:val="16"/>
                    </w:rPr>
                    <w:t>,0</w:t>
                  </w:r>
                </w:p>
              </w:tc>
              <w:tc>
                <w:tcPr>
                  <w:tcW w:w="1134" w:type="dxa"/>
                  <w:tcBorders>
                    <w:left w:val="single" w:sz="8" w:space="0" w:color="auto"/>
                    <w:bottom w:val="single" w:sz="8" w:space="0" w:color="auto"/>
                    <w:right w:val="single" w:sz="8" w:space="0" w:color="auto"/>
                  </w:tcBorders>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E4277" w:rsidRPr="002B5CE2" w:rsidRDefault="00EE4277"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p>
              </w:tc>
            </w:tr>
            <w:tr w:rsidR="00EE4277" w:rsidRPr="002B5CE2" w:rsidTr="000C68D4">
              <w:trPr>
                <w:cantSplit/>
                <w:trHeight w:val="217"/>
              </w:trPr>
              <w:tc>
                <w:tcPr>
                  <w:tcW w:w="567" w:type="dxa"/>
                  <w:vMerge w:val="restart"/>
                  <w:tcBorders>
                    <w:top w:val="single" w:sz="8" w:space="0" w:color="auto"/>
                    <w:left w:val="single" w:sz="8" w:space="0" w:color="auto"/>
                    <w:right w:val="single" w:sz="8" w:space="0" w:color="auto"/>
                  </w:tcBorders>
                  <w:shd w:val="clear" w:color="auto" w:fill="auto"/>
                  <w:vAlign w:val="center"/>
                </w:tcPr>
                <w:p w:rsidR="00EE4277" w:rsidRDefault="00EE4277" w:rsidP="009A6667">
                  <w:pPr>
                    <w:jc w:val="center"/>
                    <w:rPr>
                      <w:sz w:val="16"/>
                      <w:szCs w:val="16"/>
                    </w:rPr>
                  </w:pPr>
                </w:p>
                <w:p w:rsidR="00EE4277" w:rsidRPr="002B5CE2" w:rsidRDefault="00EE4277" w:rsidP="009A6667">
                  <w:pPr>
                    <w:jc w:val="center"/>
                    <w:rPr>
                      <w:sz w:val="16"/>
                      <w:szCs w:val="16"/>
                    </w:rPr>
                  </w:pPr>
                  <w:r>
                    <w:rPr>
                      <w:sz w:val="16"/>
                      <w:szCs w:val="16"/>
                    </w:rPr>
                    <w:t>4.22</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EE4277" w:rsidRDefault="00EE4277" w:rsidP="00145465">
                  <w:pPr>
                    <w:spacing w:line="216" w:lineRule="auto"/>
                    <w:rPr>
                      <w:sz w:val="16"/>
                      <w:szCs w:val="16"/>
                    </w:rPr>
                  </w:pPr>
                </w:p>
                <w:p w:rsidR="00EE4277" w:rsidRPr="006D12AF" w:rsidRDefault="00EE4277" w:rsidP="006D12AF">
                  <w:pPr>
                    <w:spacing w:line="216" w:lineRule="auto"/>
                    <w:rPr>
                      <w:sz w:val="16"/>
                      <w:szCs w:val="16"/>
                      <w:lang w:val="en-US"/>
                    </w:rPr>
                  </w:pPr>
                  <w:r w:rsidRPr="002B5CE2">
                    <w:rPr>
                      <w:sz w:val="16"/>
                      <w:szCs w:val="16"/>
                    </w:rPr>
                    <w:t xml:space="preserve"> Комб</w:t>
                  </w:r>
                  <w:r>
                    <w:rPr>
                      <w:sz w:val="16"/>
                      <w:szCs w:val="16"/>
                    </w:rPr>
                    <w:t xml:space="preserve">инированный </w:t>
                  </w:r>
                  <w:proofErr w:type="spellStart"/>
                  <w:r>
                    <w:rPr>
                      <w:sz w:val="16"/>
                      <w:szCs w:val="16"/>
                    </w:rPr>
                    <w:t>паркур</w:t>
                  </w:r>
                  <w:proofErr w:type="spellEnd"/>
                  <w:r>
                    <w:rPr>
                      <w:sz w:val="16"/>
                      <w:szCs w:val="16"/>
                      <w:lang w:val="en-US"/>
                    </w:rPr>
                    <w:t xml:space="preserve"> </w:t>
                  </w:r>
                  <w:proofErr w:type="spellStart"/>
                  <w:r>
                    <w:rPr>
                      <w:sz w:val="16"/>
                      <w:szCs w:val="16"/>
                    </w:rPr>
                    <w:t>воркаут</w:t>
                  </w:r>
                  <w:proofErr w:type="spellEnd"/>
                  <w:r>
                    <w:rPr>
                      <w:sz w:val="16"/>
                      <w:szCs w:val="16"/>
                      <w:lang w:val="en-US"/>
                    </w:rPr>
                    <w:t xml:space="preserve"> </w:t>
                  </w:r>
                  <w:r>
                    <w:rPr>
                      <w:sz w:val="16"/>
                      <w:szCs w:val="16"/>
                    </w:rPr>
                    <w:t xml:space="preserve"> парк</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Pr>
                      <w:sz w:val="16"/>
                      <w:szCs w:val="16"/>
                    </w:rPr>
                    <w:t>793,0</w:t>
                  </w:r>
                </w:p>
              </w:tc>
              <w:tc>
                <w:tcPr>
                  <w:tcW w:w="992"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Pr>
                      <w:sz w:val="16"/>
                      <w:szCs w:val="16"/>
                    </w:rPr>
                    <w:t>793,0</w:t>
                  </w:r>
                </w:p>
              </w:tc>
              <w:tc>
                <w:tcPr>
                  <w:tcW w:w="1134"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E4277" w:rsidRDefault="00EE4277" w:rsidP="00D04BDA">
                  <w:pPr>
                    <w:rPr>
                      <w:sz w:val="16"/>
                      <w:szCs w:val="16"/>
                    </w:rPr>
                  </w:pPr>
                </w:p>
                <w:p w:rsidR="00EE4277" w:rsidRDefault="00EE4277" w:rsidP="00D04BDA">
                  <w:pPr>
                    <w:rPr>
                      <w:sz w:val="16"/>
                      <w:szCs w:val="16"/>
                    </w:rPr>
                  </w:pPr>
                  <w:proofErr w:type="gramStart"/>
                  <w:r w:rsidRPr="002B5CE2">
                    <w:rPr>
                      <w:sz w:val="16"/>
                      <w:szCs w:val="16"/>
                    </w:rPr>
                    <w:t>Забетонировано 300 м</w:t>
                  </w:r>
                  <w:r w:rsidRPr="002B5CE2">
                    <w:rPr>
                      <w:sz w:val="16"/>
                      <w:szCs w:val="16"/>
                      <w:vertAlign w:val="superscript"/>
                    </w:rPr>
                    <w:t>2</w:t>
                  </w:r>
                  <w:r w:rsidRPr="002B5CE2">
                    <w:rPr>
                      <w:sz w:val="16"/>
                      <w:szCs w:val="16"/>
                    </w:rPr>
                    <w:t>и установлено</w:t>
                  </w:r>
                  <w:proofErr w:type="gramEnd"/>
                  <w:r w:rsidRPr="002B5CE2">
                    <w:rPr>
                      <w:sz w:val="16"/>
                      <w:szCs w:val="16"/>
                    </w:rPr>
                    <w:t xml:space="preserve"> 8 единиц спортивного оборудования.</w:t>
                  </w:r>
                </w:p>
                <w:p w:rsidR="00EE4277" w:rsidRPr="002B5CE2" w:rsidRDefault="00EE4277" w:rsidP="00D04BD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r w:rsidRPr="002B5CE2">
                    <w:rPr>
                      <w:sz w:val="16"/>
                      <w:szCs w:val="16"/>
                    </w:rPr>
                    <w:t>МКУ «Управление строительства»</w:t>
                  </w:r>
                </w:p>
              </w:tc>
            </w:tr>
            <w:tr w:rsidR="00EE4277" w:rsidRPr="002B5CE2" w:rsidTr="008D1314">
              <w:trPr>
                <w:cantSplit/>
                <w:trHeight w:val="345"/>
              </w:trPr>
              <w:tc>
                <w:tcPr>
                  <w:tcW w:w="567" w:type="dxa"/>
                  <w:vMerge/>
                  <w:tcBorders>
                    <w:left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EE4277" w:rsidRPr="002B5CE2" w:rsidRDefault="00EE4277" w:rsidP="00E6156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E4277" w:rsidRPr="002B5CE2" w:rsidRDefault="00EE4277"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p>
              </w:tc>
            </w:tr>
            <w:tr w:rsidR="00EE4277" w:rsidRPr="002B5CE2" w:rsidTr="008D1314">
              <w:trPr>
                <w:cantSplit/>
                <w:trHeight w:val="276"/>
              </w:trPr>
              <w:tc>
                <w:tcPr>
                  <w:tcW w:w="567" w:type="dxa"/>
                  <w:vMerge/>
                  <w:tcBorders>
                    <w:left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EE4277" w:rsidRPr="002B5CE2" w:rsidRDefault="00EE4277" w:rsidP="00E6156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E4277" w:rsidRPr="002B5CE2" w:rsidRDefault="00EE4277"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p>
              </w:tc>
            </w:tr>
            <w:tr w:rsidR="00EE4277" w:rsidRPr="002B5CE2" w:rsidTr="00CD6054">
              <w:trPr>
                <w:cantSplit/>
                <w:trHeight w:val="156"/>
              </w:trPr>
              <w:tc>
                <w:tcPr>
                  <w:tcW w:w="567"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EE4277" w:rsidRPr="002B5CE2" w:rsidRDefault="00EE4277" w:rsidP="00E6156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Pr>
                      <w:sz w:val="16"/>
                      <w:szCs w:val="16"/>
                    </w:rPr>
                    <w:t>793,0</w:t>
                  </w:r>
                </w:p>
              </w:tc>
              <w:tc>
                <w:tcPr>
                  <w:tcW w:w="992"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Pr>
                      <w:sz w:val="16"/>
                      <w:szCs w:val="16"/>
                    </w:rPr>
                    <w:t>793,0</w:t>
                  </w:r>
                </w:p>
              </w:tc>
              <w:tc>
                <w:tcPr>
                  <w:tcW w:w="1134"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E4277" w:rsidRPr="002B5CE2" w:rsidRDefault="00EE4277"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p>
              </w:tc>
            </w:tr>
            <w:tr w:rsidR="00EE4277" w:rsidRPr="002B5CE2" w:rsidTr="008D1314">
              <w:trPr>
                <w:cantSplit/>
                <w:trHeight w:val="301"/>
              </w:trPr>
              <w:tc>
                <w:tcPr>
                  <w:tcW w:w="567" w:type="dxa"/>
                  <w:vMerge w:val="restart"/>
                  <w:tcBorders>
                    <w:top w:val="single" w:sz="8" w:space="0" w:color="auto"/>
                  </w:tcBorders>
                  <w:shd w:val="clear" w:color="auto" w:fill="auto"/>
                  <w:vAlign w:val="center"/>
                </w:tcPr>
                <w:p w:rsidR="00EE4277" w:rsidRPr="002B5CE2" w:rsidRDefault="00EE4277" w:rsidP="009A6667">
                  <w:pPr>
                    <w:jc w:val="center"/>
                    <w:rPr>
                      <w:sz w:val="16"/>
                      <w:szCs w:val="16"/>
                    </w:rPr>
                  </w:pPr>
                  <w:r>
                    <w:rPr>
                      <w:sz w:val="16"/>
                      <w:szCs w:val="16"/>
                    </w:rPr>
                    <w:t>4.23</w:t>
                  </w:r>
                </w:p>
              </w:tc>
              <w:tc>
                <w:tcPr>
                  <w:tcW w:w="4394" w:type="dxa"/>
                  <w:vMerge w:val="restart"/>
                  <w:tcBorders>
                    <w:top w:val="single" w:sz="8" w:space="0" w:color="auto"/>
                  </w:tcBorders>
                  <w:shd w:val="clear" w:color="auto" w:fill="auto"/>
                  <w:vAlign w:val="center"/>
                </w:tcPr>
                <w:p w:rsidR="00EE4277" w:rsidRPr="002B5CE2" w:rsidRDefault="00EE4277" w:rsidP="00CA0B70">
                  <w:pPr>
                    <w:rPr>
                      <w:sz w:val="16"/>
                      <w:szCs w:val="16"/>
                    </w:rPr>
                  </w:pPr>
                  <w:r>
                    <w:rPr>
                      <w:sz w:val="16"/>
                      <w:szCs w:val="16"/>
                    </w:rPr>
                    <w:t>«</w:t>
                  </w:r>
                  <w:r w:rsidRPr="002B5CE2">
                    <w:rPr>
                      <w:sz w:val="16"/>
                      <w:szCs w:val="16"/>
                    </w:rPr>
                    <w:t>МБОУ СОШ</w:t>
                  </w:r>
                  <w:r>
                    <w:rPr>
                      <w:sz w:val="16"/>
                      <w:szCs w:val="16"/>
                    </w:rPr>
                    <w:t xml:space="preserve"> на 1100 мест </w:t>
                  </w:r>
                  <w:r w:rsidRPr="002B5CE2">
                    <w:rPr>
                      <w:sz w:val="16"/>
                      <w:szCs w:val="16"/>
                    </w:rPr>
                    <w:t xml:space="preserve"> в 15 </w:t>
                  </w:r>
                  <w:proofErr w:type="spellStart"/>
                  <w:r w:rsidRPr="002B5CE2">
                    <w:rPr>
                      <w:sz w:val="16"/>
                      <w:szCs w:val="16"/>
                    </w:rPr>
                    <w:t>мкр</w:t>
                  </w:r>
                  <w:proofErr w:type="spellEnd"/>
                  <w:r w:rsidRPr="002B5CE2">
                    <w:rPr>
                      <w:sz w:val="16"/>
                      <w:szCs w:val="16"/>
                    </w:rPr>
                    <w:t>.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701" w:type="dxa"/>
                  <w:gridSpan w:val="2"/>
                  <w:tcBorders>
                    <w:top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EE4277" w:rsidRPr="002B5CE2" w:rsidRDefault="00EE4277" w:rsidP="00E6156A">
                  <w:pPr>
                    <w:spacing w:before="120"/>
                    <w:jc w:val="center"/>
                    <w:rPr>
                      <w:sz w:val="16"/>
                      <w:szCs w:val="16"/>
                    </w:rPr>
                  </w:pPr>
                  <w:r>
                    <w:rPr>
                      <w:sz w:val="16"/>
                      <w:szCs w:val="16"/>
                    </w:rPr>
                    <w:t>9 006,3</w:t>
                  </w:r>
                </w:p>
              </w:tc>
              <w:tc>
                <w:tcPr>
                  <w:tcW w:w="992" w:type="dxa"/>
                  <w:tcBorders>
                    <w:top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EE4277" w:rsidRPr="002B5CE2" w:rsidRDefault="00EE4277" w:rsidP="00E6156A">
                  <w:pPr>
                    <w:jc w:val="center"/>
                    <w:rPr>
                      <w:sz w:val="16"/>
                      <w:szCs w:val="16"/>
                    </w:rPr>
                  </w:pPr>
                  <w:r>
                    <w:rPr>
                      <w:sz w:val="16"/>
                      <w:szCs w:val="16"/>
                    </w:rPr>
                    <w:t>9 006,3</w:t>
                  </w:r>
                </w:p>
              </w:tc>
              <w:tc>
                <w:tcPr>
                  <w:tcW w:w="993" w:type="dxa"/>
                  <w:tcBorders>
                    <w:top w:val="single" w:sz="8" w:space="0" w:color="auto"/>
                  </w:tcBorders>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val="restart"/>
                  <w:tcBorders>
                    <w:top w:val="single" w:sz="8" w:space="0" w:color="auto"/>
                  </w:tcBorders>
                  <w:shd w:val="clear" w:color="auto" w:fill="auto"/>
                </w:tcPr>
                <w:p w:rsidR="00EE4277" w:rsidRPr="002B5CE2" w:rsidRDefault="00EE4277" w:rsidP="00D04BDA">
                  <w:pPr>
                    <w:rPr>
                      <w:sz w:val="16"/>
                      <w:szCs w:val="16"/>
                    </w:rPr>
                  </w:pPr>
                </w:p>
                <w:p w:rsidR="00EE4277" w:rsidRDefault="00EE4277" w:rsidP="00D04BDA">
                  <w:pPr>
                    <w:rPr>
                      <w:sz w:val="16"/>
                      <w:szCs w:val="16"/>
                    </w:rPr>
                  </w:pPr>
                </w:p>
                <w:p w:rsidR="00EE4277" w:rsidRPr="002B5CE2" w:rsidRDefault="00EE4277" w:rsidP="00D04BDA">
                  <w:pPr>
                    <w:rPr>
                      <w:sz w:val="16"/>
                      <w:szCs w:val="16"/>
                    </w:rPr>
                  </w:pPr>
                  <w:r w:rsidRPr="002B5CE2">
                    <w:rPr>
                      <w:sz w:val="16"/>
                      <w:szCs w:val="16"/>
                    </w:rPr>
                    <w:t>Разработана  ПСД</w:t>
                  </w:r>
                </w:p>
              </w:tc>
              <w:tc>
                <w:tcPr>
                  <w:tcW w:w="1701" w:type="dxa"/>
                  <w:gridSpan w:val="2"/>
                  <w:vMerge w:val="restart"/>
                  <w:tcBorders>
                    <w:top w:val="single" w:sz="8" w:space="0" w:color="auto"/>
                  </w:tcBorders>
                  <w:shd w:val="clear" w:color="auto" w:fill="auto"/>
                  <w:vAlign w:val="center"/>
                </w:tcPr>
                <w:p w:rsidR="00EE4277" w:rsidRPr="002B5CE2" w:rsidRDefault="00EE4277" w:rsidP="00B1186D">
                  <w:pPr>
                    <w:spacing w:line="216" w:lineRule="auto"/>
                    <w:rPr>
                      <w:sz w:val="16"/>
                      <w:szCs w:val="16"/>
                    </w:rPr>
                  </w:pPr>
                  <w:r w:rsidRPr="002B5CE2">
                    <w:rPr>
                      <w:sz w:val="16"/>
                      <w:szCs w:val="16"/>
                    </w:rPr>
                    <w:t>МКУ «Управление строительства»</w:t>
                  </w:r>
                </w:p>
              </w:tc>
            </w:tr>
            <w:tr w:rsidR="00EE4277" w:rsidRPr="002B5CE2" w:rsidTr="00B1186D">
              <w:trPr>
                <w:cantSplit/>
                <w:trHeight w:val="54"/>
              </w:trPr>
              <w:tc>
                <w:tcPr>
                  <w:tcW w:w="567" w:type="dxa"/>
                  <w:vMerge/>
                  <w:shd w:val="clear" w:color="auto" w:fill="auto"/>
                  <w:vAlign w:val="center"/>
                </w:tcPr>
                <w:p w:rsidR="00EE4277" w:rsidRPr="002B5CE2"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tcBorders>
                    <w:top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D7E5B">
              <w:trPr>
                <w:cantSplit/>
                <w:trHeight w:val="160"/>
              </w:trPr>
              <w:tc>
                <w:tcPr>
                  <w:tcW w:w="567" w:type="dxa"/>
                  <w:vMerge/>
                  <w:shd w:val="clear" w:color="auto" w:fill="auto"/>
                  <w:vAlign w:val="center"/>
                </w:tcPr>
                <w:p w:rsidR="00EE4277" w:rsidRPr="002B5CE2"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tcBorders>
                    <w:top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B1186D">
              <w:trPr>
                <w:cantSplit/>
                <w:trHeight w:val="54"/>
              </w:trPr>
              <w:tc>
                <w:tcPr>
                  <w:tcW w:w="567" w:type="dxa"/>
                  <w:vMerge/>
                  <w:shd w:val="clear" w:color="auto" w:fill="auto"/>
                  <w:vAlign w:val="center"/>
                </w:tcPr>
                <w:p w:rsidR="00EE4277" w:rsidRPr="002B5CE2"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tcBorders>
                    <w:top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spacing w:before="120"/>
                    <w:jc w:val="center"/>
                    <w:rPr>
                      <w:sz w:val="16"/>
                      <w:szCs w:val="16"/>
                    </w:rPr>
                  </w:pPr>
                  <w:r>
                    <w:rPr>
                      <w:sz w:val="16"/>
                      <w:szCs w:val="16"/>
                    </w:rPr>
                    <w:t>9 006</w:t>
                  </w:r>
                  <w:r w:rsidRPr="00F93240">
                    <w:rPr>
                      <w:sz w:val="16"/>
                      <w:szCs w:val="16"/>
                    </w:rPr>
                    <w:t>,3</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9 006</w:t>
                  </w:r>
                  <w:r w:rsidRPr="00F93240">
                    <w:rPr>
                      <w:sz w:val="16"/>
                      <w:szCs w:val="16"/>
                    </w:rPr>
                    <w:t>,3</w:t>
                  </w:r>
                </w:p>
              </w:tc>
              <w:tc>
                <w:tcPr>
                  <w:tcW w:w="993" w:type="dxa"/>
                  <w:shd w:val="clear" w:color="auto" w:fill="auto"/>
                  <w:vAlign w:val="center"/>
                </w:tcPr>
                <w:p w:rsidR="00EE4277" w:rsidRPr="002B5CE2" w:rsidRDefault="00EE4277" w:rsidP="00E6156A">
                  <w:pPr>
                    <w:spacing w:before="120"/>
                    <w:jc w:val="center"/>
                    <w:rPr>
                      <w:sz w:val="16"/>
                      <w:szCs w:val="16"/>
                    </w:rPr>
                  </w:pPr>
                  <w:r>
                    <w:rPr>
                      <w:sz w:val="16"/>
                      <w:szCs w:val="16"/>
                    </w:rPr>
                    <w:t>0,0</w:t>
                  </w:r>
                </w:p>
              </w:tc>
              <w:tc>
                <w:tcPr>
                  <w:tcW w:w="2268" w:type="dxa"/>
                  <w:vMerge/>
                  <w:shd w:val="clear" w:color="auto" w:fill="auto"/>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05A59">
              <w:trPr>
                <w:cantSplit/>
                <w:trHeight w:val="112"/>
              </w:trPr>
              <w:tc>
                <w:tcPr>
                  <w:tcW w:w="567" w:type="dxa"/>
                  <w:vMerge w:val="restart"/>
                  <w:tcBorders>
                    <w:top w:val="single" w:sz="8" w:space="0" w:color="auto"/>
                  </w:tcBorders>
                  <w:shd w:val="clear" w:color="auto" w:fill="auto"/>
                  <w:vAlign w:val="center"/>
                </w:tcPr>
                <w:p w:rsidR="00EE4277" w:rsidRPr="002B5CE2" w:rsidRDefault="00EE4277" w:rsidP="009A6667">
                  <w:pPr>
                    <w:jc w:val="center"/>
                    <w:rPr>
                      <w:sz w:val="16"/>
                      <w:szCs w:val="16"/>
                    </w:rPr>
                  </w:pPr>
                  <w:r>
                    <w:rPr>
                      <w:sz w:val="16"/>
                      <w:szCs w:val="16"/>
                    </w:rPr>
                    <w:t>4.24</w:t>
                  </w:r>
                </w:p>
              </w:tc>
              <w:tc>
                <w:tcPr>
                  <w:tcW w:w="4394" w:type="dxa"/>
                  <w:vMerge w:val="restart"/>
                  <w:tcBorders>
                    <w:top w:val="single" w:sz="8" w:space="0" w:color="auto"/>
                  </w:tcBorders>
                  <w:shd w:val="clear" w:color="auto" w:fill="auto"/>
                  <w:vAlign w:val="center"/>
                </w:tcPr>
                <w:p w:rsidR="00EE4277" w:rsidRPr="002B5CE2" w:rsidRDefault="00EE4277" w:rsidP="009A6667">
                  <w:pPr>
                    <w:rPr>
                      <w:sz w:val="16"/>
                      <w:szCs w:val="16"/>
                    </w:rPr>
                  </w:pPr>
                </w:p>
                <w:p w:rsidR="00EE4277" w:rsidRPr="002B5CE2" w:rsidRDefault="00EE4277" w:rsidP="00CA0B70">
                  <w:pPr>
                    <w:rPr>
                      <w:sz w:val="16"/>
                      <w:szCs w:val="16"/>
                    </w:rPr>
                  </w:pPr>
                  <w:r w:rsidRPr="002B5CE2">
                    <w:rPr>
                      <w:sz w:val="16"/>
                      <w:szCs w:val="16"/>
                    </w:rPr>
                    <w:t xml:space="preserve"> «МБОУ СОШ н</w:t>
                  </w:r>
                  <w:r>
                    <w:rPr>
                      <w:sz w:val="16"/>
                      <w:szCs w:val="16"/>
                    </w:rPr>
                    <w:t xml:space="preserve">а 1550 мест в 16 </w:t>
                  </w:r>
                  <w:proofErr w:type="spellStart"/>
                  <w:r>
                    <w:rPr>
                      <w:sz w:val="16"/>
                      <w:szCs w:val="16"/>
                    </w:rPr>
                    <w:t>мкр</w:t>
                  </w:r>
                  <w:proofErr w:type="spellEnd"/>
                  <w:r>
                    <w:rPr>
                      <w:sz w:val="16"/>
                      <w:szCs w:val="16"/>
                    </w:rPr>
                    <w:t>.</w:t>
                  </w:r>
                  <w:r w:rsidRPr="002B5CE2">
                    <w:rPr>
                      <w:sz w:val="16"/>
                      <w:szCs w:val="16"/>
                    </w:rPr>
                    <w:t xml:space="preserve">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701" w:type="dxa"/>
                  <w:gridSpan w:val="2"/>
                  <w:tcBorders>
                    <w:top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EE4277" w:rsidRPr="002B5CE2" w:rsidRDefault="00EE4277" w:rsidP="00E6156A">
                  <w:pPr>
                    <w:jc w:val="center"/>
                    <w:rPr>
                      <w:sz w:val="16"/>
                      <w:szCs w:val="16"/>
                    </w:rPr>
                  </w:pPr>
                  <w:r>
                    <w:rPr>
                      <w:sz w:val="16"/>
                      <w:szCs w:val="16"/>
                    </w:rPr>
                    <w:t>24 037,4</w:t>
                  </w:r>
                </w:p>
              </w:tc>
              <w:tc>
                <w:tcPr>
                  <w:tcW w:w="992" w:type="dxa"/>
                  <w:tcBorders>
                    <w:top w:val="single" w:sz="8" w:space="0" w:color="auto"/>
                  </w:tcBorders>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EE4277" w:rsidRPr="002B5CE2" w:rsidRDefault="00EE4277" w:rsidP="00E6156A">
                  <w:pPr>
                    <w:jc w:val="center"/>
                    <w:rPr>
                      <w:sz w:val="16"/>
                      <w:szCs w:val="16"/>
                    </w:rPr>
                  </w:pPr>
                  <w:r>
                    <w:rPr>
                      <w:sz w:val="16"/>
                      <w:szCs w:val="16"/>
                    </w:rPr>
                    <w:t>9 545,4</w:t>
                  </w:r>
                </w:p>
              </w:tc>
              <w:tc>
                <w:tcPr>
                  <w:tcW w:w="993" w:type="dxa"/>
                  <w:tcBorders>
                    <w:top w:val="single" w:sz="8" w:space="0" w:color="auto"/>
                  </w:tcBorders>
                  <w:shd w:val="clear" w:color="auto" w:fill="auto"/>
                  <w:vAlign w:val="center"/>
                </w:tcPr>
                <w:p w:rsidR="00EE4277" w:rsidRPr="002B5CE2" w:rsidRDefault="00EE4277" w:rsidP="00E6156A">
                  <w:pPr>
                    <w:jc w:val="center"/>
                    <w:rPr>
                      <w:sz w:val="16"/>
                      <w:szCs w:val="16"/>
                    </w:rPr>
                  </w:pPr>
                  <w:r>
                    <w:rPr>
                      <w:sz w:val="16"/>
                      <w:szCs w:val="16"/>
                    </w:rPr>
                    <w:t>14 492,0</w:t>
                  </w:r>
                </w:p>
              </w:tc>
              <w:tc>
                <w:tcPr>
                  <w:tcW w:w="2268" w:type="dxa"/>
                  <w:vMerge w:val="restart"/>
                  <w:tcBorders>
                    <w:top w:val="single" w:sz="8" w:space="0" w:color="auto"/>
                  </w:tcBorders>
                  <w:shd w:val="clear" w:color="auto" w:fill="auto"/>
                </w:tcPr>
                <w:p w:rsidR="00EE4277" w:rsidRDefault="00EE4277" w:rsidP="00D04BDA">
                  <w:pPr>
                    <w:rPr>
                      <w:sz w:val="16"/>
                      <w:szCs w:val="16"/>
                    </w:rPr>
                  </w:pPr>
                </w:p>
                <w:p w:rsidR="00EE4277" w:rsidRPr="002B5CE2" w:rsidRDefault="00EE4277" w:rsidP="00D04BDA">
                  <w:pPr>
                    <w:rPr>
                      <w:sz w:val="16"/>
                      <w:szCs w:val="16"/>
                    </w:rPr>
                  </w:pPr>
                </w:p>
                <w:p w:rsidR="00EE4277" w:rsidRDefault="00EE4277" w:rsidP="00D04BDA">
                  <w:pPr>
                    <w:rPr>
                      <w:sz w:val="16"/>
                      <w:szCs w:val="16"/>
                    </w:rPr>
                  </w:pPr>
                  <w:proofErr w:type="gramStart"/>
                  <w:r w:rsidRPr="002B5CE2">
                    <w:rPr>
                      <w:sz w:val="16"/>
                      <w:szCs w:val="16"/>
                    </w:rPr>
                    <w:t>Разработана</w:t>
                  </w:r>
                  <w:proofErr w:type="gramEnd"/>
                  <w:r w:rsidRPr="002B5CE2">
                    <w:rPr>
                      <w:sz w:val="16"/>
                      <w:szCs w:val="16"/>
                    </w:rPr>
                    <w:t xml:space="preserve">  ПСД</w:t>
                  </w:r>
                  <w:r>
                    <w:rPr>
                      <w:sz w:val="16"/>
                      <w:szCs w:val="16"/>
                    </w:rPr>
                    <w:t>, начало строительства в 2019 году</w:t>
                  </w:r>
                </w:p>
                <w:p w:rsidR="00EE4277" w:rsidRPr="002B5CE2" w:rsidRDefault="00EE4277" w:rsidP="00D04BDA">
                  <w:pPr>
                    <w:rPr>
                      <w:sz w:val="16"/>
                      <w:szCs w:val="16"/>
                    </w:rPr>
                  </w:pPr>
                </w:p>
              </w:tc>
              <w:tc>
                <w:tcPr>
                  <w:tcW w:w="1701" w:type="dxa"/>
                  <w:gridSpan w:val="2"/>
                  <w:vMerge w:val="restart"/>
                  <w:tcBorders>
                    <w:top w:val="single" w:sz="8" w:space="0" w:color="auto"/>
                  </w:tcBorders>
                  <w:shd w:val="clear" w:color="auto" w:fill="auto"/>
                  <w:vAlign w:val="center"/>
                </w:tcPr>
                <w:p w:rsidR="00EE4277" w:rsidRPr="002B5CE2" w:rsidRDefault="00EE4277" w:rsidP="009A6667">
                  <w:pPr>
                    <w:spacing w:line="216" w:lineRule="auto"/>
                    <w:rPr>
                      <w:sz w:val="16"/>
                      <w:szCs w:val="16"/>
                    </w:rPr>
                  </w:pPr>
                  <w:r>
                    <w:rPr>
                      <w:sz w:val="16"/>
                      <w:szCs w:val="16"/>
                    </w:rPr>
                    <w:t>МКУ «Управле</w:t>
                  </w:r>
                  <w:r w:rsidRPr="002B5CE2">
                    <w:rPr>
                      <w:sz w:val="16"/>
                      <w:szCs w:val="16"/>
                    </w:rPr>
                    <w:t>ние строительства»</w:t>
                  </w:r>
                </w:p>
              </w:tc>
            </w:tr>
            <w:tr w:rsidR="00EE4277" w:rsidRPr="002B5CE2" w:rsidTr="00D05A59">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05A59">
              <w:trPr>
                <w:cantSplit/>
                <w:trHeight w:val="230"/>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05A59">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C44943">
                    <w:rPr>
                      <w:sz w:val="16"/>
                      <w:szCs w:val="16"/>
                    </w:rPr>
                    <w:t>24 037,4</w:t>
                  </w:r>
                </w:p>
              </w:tc>
              <w:tc>
                <w:tcPr>
                  <w:tcW w:w="992"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9 545</w:t>
                  </w:r>
                  <w:r w:rsidRPr="002C0533">
                    <w:rPr>
                      <w:sz w:val="16"/>
                      <w:szCs w:val="16"/>
                    </w:rPr>
                    <w:t>,4</w:t>
                  </w:r>
                </w:p>
              </w:tc>
              <w:tc>
                <w:tcPr>
                  <w:tcW w:w="993" w:type="dxa"/>
                  <w:shd w:val="clear" w:color="auto" w:fill="auto"/>
                  <w:vAlign w:val="center"/>
                </w:tcPr>
                <w:p w:rsidR="00EE4277" w:rsidRPr="002B5CE2" w:rsidRDefault="00EE4277" w:rsidP="00E6156A">
                  <w:pPr>
                    <w:jc w:val="center"/>
                    <w:rPr>
                      <w:sz w:val="16"/>
                      <w:szCs w:val="16"/>
                    </w:rPr>
                  </w:pPr>
                  <w:r>
                    <w:rPr>
                      <w:sz w:val="16"/>
                      <w:szCs w:val="16"/>
                    </w:rPr>
                    <w:t>14 492,0</w:t>
                  </w:r>
                </w:p>
              </w:tc>
              <w:tc>
                <w:tcPr>
                  <w:tcW w:w="2268" w:type="dxa"/>
                  <w:vMerge/>
                  <w:shd w:val="clear" w:color="auto" w:fill="auto"/>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8D1314">
              <w:trPr>
                <w:cantSplit/>
                <w:trHeight w:val="327"/>
              </w:trPr>
              <w:tc>
                <w:tcPr>
                  <w:tcW w:w="567" w:type="dxa"/>
                  <w:vMerge w:val="restart"/>
                  <w:shd w:val="clear" w:color="auto" w:fill="auto"/>
                  <w:vAlign w:val="center"/>
                </w:tcPr>
                <w:p w:rsidR="00EE4277" w:rsidRDefault="00EE4277" w:rsidP="00B25D87">
                  <w:pPr>
                    <w:jc w:val="center"/>
                    <w:rPr>
                      <w:sz w:val="16"/>
                      <w:szCs w:val="16"/>
                    </w:rPr>
                  </w:pPr>
                  <w:r>
                    <w:rPr>
                      <w:sz w:val="16"/>
                      <w:szCs w:val="16"/>
                    </w:rPr>
                    <w:t>4.25</w:t>
                  </w:r>
                </w:p>
              </w:tc>
              <w:tc>
                <w:tcPr>
                  <w:tcW w:w="4394" w:type="dxa"/>
                  <w:vMerge w:val="restart"/>
                  <w:shd w:val="clear" w:color="auto" w:fill="auto"/>
                  <w:vAlign w:val="center"/>
                </w:tcPr>
                <w:p w:rsidR="00EE4277" w:rsidRPr="002B5CE2" w:rsidRDefault="00EE4277" w:rsidP="00CA0B70">
                  <w:pPr>
                    <w:rPr>
                      <w:sz w:val="16"/>
                      <w:szCs w:val="16"/>
                    </w:rPr>
                  </w:pPr>
                  <w:r w:rsidRPr="009825DF">
                    <w:rPr>
                      <w:sz w:val="16"/>
                      <w:szCs w:val="16"/>
                    </w:rPr>
                    <w:t xml:space="preserve">«Малобюджетный спортивный комплекс по адресу: Краснодарский край, г. </w:t>
                  </w:r>
                  <w:r>
                    <w:rPr>
                      <w:sz w:val="16"/>
                      <w:szCs w:val="16"/>
                    </w:rPr>
                    <w:t>Новороссийск</w:t>
                  </w:r>
                  <w:r w:rsidRPr="009825DF">
                    <w:rPr>
                      <w:sz w:val="16"/>
                      <w:szCs w:val="16"/>
                    </w:rPr>
                    <w:t xml:space="preserve">  п. Гайдук»</w:t>
                  </w:r>
                  <w:r>
                    <w:rPr>
                      <w:sz w:val="16"/>
                      <w:szCs w:val="16"/>
                    </w:rPr>
                    <w:t xml:space="preserve">. </w:t>
                  </w:r>
                  <w:r>
                    <w:rPr>
                      <w:sz w:val="16"/>
                      <w:szCs w:val="16"/>
                      <w:lang w:val="en-US"/>
                    </w:rPr>
                    <w:t>II</w:t>
                  </w:r>
                  <w:r>
                    <w:rPr>
                      <w:sz w:val="16"/>
                      <w:szCs w:val="16"/>
                    </w:rPr>
                    <w:t xml:space="preserve"> этап (в том числе ПИР)</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Default="00EE4277" w:rsidP="00E6156A">
                  <w:pPr>
                    <w:jc w:val="center"/>
                    <w:rPr>
                      <w:sz w:val="16"/>
                      <w:szCs w:val="16"/>
                    </w:rPr>
                  </w:pPr>
                  <w:r>
                    <w:rPr>
                      <w:sz w:val="16"/>
                      <w:szCs w:val="16"/>
                    </w:rPr>
                    <w:t>7 349,0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Default="00EE4277" w:rsidP="00E6156A">
                  <w:pPr>
                    <w:jc w:val="center"/>
                    <w:rPr>
                      <w:sz w:val="16"/>
                      <w:szCs w:val="16"/>
                    </w:rPr>
                  </w:pPr>
                  <w:r>
                    <w:rPr>
                      <w:sz w:val="16"/>
                      <w:szCs w:val="16"/>
                    </w:rPr>
                    <w:t>1 349,0</w:t>
                  </w:r>
                </w:p>
              </w:tc>
              <w:tc>
                <w:tcPr>
                  <w:tcW w:w="993" w:type="dxa"/>
                  <w:shd w:val="clear" w:color="auto" w:fill="auto"/>
                  <w:vAlign w:val="center"/>
                </w:tcPr>
                <w:p w:rsidR="00EE4277" w:rsidRPr="002B5CE2" w:rsidRDefault="00EE4277" w:rsidP="00E6156A">
                  <w:pPr>
                    <w:jc w:val="center"/>
                    <w:rPr>
                      <w:sz w:val="16"/>
                      <w:szCs w:val="16"/>
                    </w:rPr>
                  </w:pPr>
                  <w:r>
                    <w:rPr>
                      <w:sz w:val="16"/>
                      <w:szCs w:val="16"/>
                    </w:rPr>
                    <w:t>6 000,0</w:t>
                  </w:r>
                </w:p>
              </w:tc>
              <w:tc>
                <w:tcPr>
                  <w:tcW w:w="2268" w:type="dxa"/>
                  <w:vMerge w:val="restart"/>
                  <w:shd w:val="clear" w:color="auto" w:fill="auto"/>
                  <w:vAlign w:val="center"/>
                </w:tcPr>
                <w:p w:rsidR="00EE4277" w:rsidRDefault="00EE4277" w:rsidP="00D04BDA">
                  <w:pPr>
                    <w:spacing w:line="216" w:lineRule="auto"/>
                    <w:rPr>
                      <w:sz w:val="16"/>
                      <w:szCs w:val="16"/>
                    </w:rPr>
                  </w:pPr>
                </w:p>
                <w:p w:rsidR="00EE4277" w:rsidRDefault="00EE4277" w:rsidP="00D04BDA">
                  <w:pPr>
                    <w:spacing w:line="216" w:lineRule="auto"/>
                    <w:rPr>
                      <w:sz w:val="16"/>
                      <w:szCs w:val="16"/>
                    </w:rPr>
                  </w:pPr>
                </w:p>
                <w:p w:rsidR="00EE4277" w:rsidRDefault="00EE4277" w:rsidP="00D04BDA">
                  <w:pPr>
                    <w:spacing w:line="216" w:lineRule="auto"/>
                    <w:rPr>
                      <w:sz w:val="16"/>
                      <w:szCs w:val="16"/>
                    </w:rPr>
                  </w:pPr>
                </w:p>
                <w:p w:rsidR="00EE4277" w:rsidRDefault="00EE4277" w:rsidP="00D04BDA">
                  <w:pPr>
                    <w:spacing w:line="216" w:lineRule="auto"/>
                    <w:rPr>
                      <w:sz w:val="16"/>
                      <w:szCs w:val="16"/>
                    </w:rPr>
                  </w:pPr>
                </w:p>
                <w:p w:rsidR="00EE4277" w:rsidRPr="00DE2068" w:rsidRDefault="00EE4277" w:rsidP="00D04BDA">
                  <w:pPr>
                    <w:spacing w:line="216" w:lineRule="auto"/>
                    <w:rPr>
                      <w:sz w:val="16"/>
                      <w:szCs w:val="16"/>
                    </w:rPr>
                  </w:pPr>
                  <w:r w:rsidRPr="00DE2068">
                    <w:rPr>
                      <w:sz w:val="16"/>
                      <w:szCs w:val="16"/>
                    </w:rPr>
                    <w:t>Разработана  ПСД</w:t>
                  </w:r>
                </w:p>
                <w:p w:rsidR="00EE4277" w:rsidRPr="00DE2068" w:rsidRDefault="00EE4277" w:rsidP="00D04BDA">
                  <w:pPr>
                    <w:spacing w:line="216" w:lineRule="auto"/>
                    <w:rPr>
                      <w:sz w:val="16"/>
                      <w:szCs w:val="16"/>
                    </w:rPr>
                  </w:pPr>
                </w:p>
                <w:p w:rsidR="00EE4277" w:rsidRDefault="00EE4277" w:rsidP="00D04BDA">
                  <w:pPr>
                    <w:spacing w:line="216" w:lineRule="auto"/>
                    <w:rPr>
                      <w:sz w:val="16"/>
                      <w:szCs w:val="16"/>
                    </w:rPr>
                  </w:pPr>
                </w:p>
                <w:p w:rsidR="00EE4277" w:rsidRDefault="00EE4277" w:rsidP="00D04BDA">
                  <w:pPr>
                    <w:spacing w:line="216" w:lineRule="auto"/>
                    <w:rPr>
                      <w:sz w:val="16"/>
                      <w:szCs w:val="16"/>
                    </w:rPr>
                  </w:pPr>
                </w:p>
                <w:p w:rsidR="00EE4277" w:rsidRDefault="00EE4277" w:rsidP="00D04BDA">
                  <w:pPr>
                    <w:spacing w:line="216" w:lineRule="auto"/>
                    <w:rPr>
                      <w:sz w:val="16"/>
                      <w:szCs w:val="16"/>
                    </w:rPr>
                  </w:pPr>
                </w:p>
              </w:tc>
              <w:tc>
                <w:tcPr>
                  <w:tcW w:w="1701" w:type="dxa"/>
                  <w:gridSpan w:val="2"/>
                  <w:vMerge w:val="restart"/>
                  <w:shd w:val="clear" w:color="auto" w:fill="auto"/>
                  <w:vAlign w:val="center"/>
                </w:tcPr>
                <w:p w:rsidR="00EE4277" w:rsidRPr="002B5CE2" w:rsidRDefault="00EE4277" w:rsidP="00F76A13">
                  <w:pPr>
                    <w:spacing w:line="216" w:lineRule="auto"/>
                    <w:rPr>
                      <w:sz w:val="16"/>
                      <w:szCs w:val="16"/>
                    </w:rPr>
                  </w:pPr>
                  <w:r w:rsidRPr="00DE2068">
                    <w:rPr>
                      <w:sz w:val="16"/>
                      <w:szCs w:val="16"/>
                    </w:rPr>
                    <w:t>МКУ «Управление строительства»</w:t>
                  </w:r>
                </w:p>
              </w:tc>
            </w:tr>
            <w:tr w:rsidR="00EE4277" w:rsidRPr="002B5CE2" w:rsidTr="008D1314">
              <w:trPr>
                <w:cantSplit/>
                <w:trHeight w:val="272"/>
              </w:trPr>
              <w:tc>
                <w:tcPr>
                  <w:tcW w:w="567" w:type="dxa"/>
                  <w:vMerge/>
                  <w:shd w:val="clear" w:color="auto" w:fill="auto"/>
                  <w:vAlign w:val="center"/>
                </w:tcPr>
                <w:p w:rsidR="00EE4277"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Default="00EE4277" w:rsidP="00E6156A">
                  <w:pPr>
                    <w:jc w:val="center"/>
                    <w:rPr>
                      <w:sz w:val="16"/>
                      <w:szCs w:val="16"/>
                    </w:rPr>
                  </w:pPr>
                  <w:r>
                    <w:rPr>
                      <w:sz w:val="16"/>
                      <w:szCs w:val="16"/>
                    </w:rPr>
                    <w:t>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F76A13">
                  <w:pPr>
                    <w:spacing w:line="216" w:lineRule="auto"/>
                    <w:rPr>
                      <w:sz w:val="16"/>
                      <w:szCs w:val="16"/>
                    </w:rPr>
                  </w:pPr>
                </w:p>
              </w:tc>
            </w:tr>
            <w:tr w:rsidR="00EE4277" w:rsidRPr="002B5CE2" w:rsidTr="008D1314">
              <w:trPr>
                <w:cantSplit/>
                <w:trHeight w:val="265"/>
              </w:trPr>
              <w:tc>
                <w:tcPr>
                  <w:tcW w:w="567" w:type="dxa"/>
                  <w:vMerge/>
                  <w:shd w:val="clear" w:color="auto" w:fill="auto"/>
                  <w:vAlign w:val="center"/>
                </w:tcPr>
                <w:p w:rsidR="00EE4277"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Default="00EE4277" w:rsidP="00E6156A">
                  <w:pPr>
                    <w:jc w:val="center"/>
                    <w:rPr>
                      <w:sz w:val="16"/>
                      <w:szCs w:val="16"/>
                    </w:rPr>
                  </w:pPr>
                  <w:r>
                    <w:rPr>
                      <w:sz w:val="16"/>
                      <w:szCs w:val="16"/>
                    </w:rPr>
                    <w:t>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F76A13">
                  <w:pPr>
                    <w:spacing w:line="216" w:lineRule="auto"/>
                    <w:rPr>
                      <w:sz w:val="16"/>
                      <w:szCs w:val="16"/>
                    </w:rPr>
                  </w:pPr>
                </w:p>
              </w:tc>
            </w:tr>
            <w:tr w:rsidR="00EE4277" w:rsidRPr="002B5CE2" w:rsidTr="00F512D1">
              <w:trPr>
                <w:cantSplit/>
                <w:trHeight w:val="68"/>
              </w:trPr>
              <w:tc>
                <w:tcPr>
                  <w:tcW w:w="567" w:type="dxa"/>
                  <w:vMerge/>
                  <w:shd w:val="clear" w:color="auto" w:fill="auto"/>
                  <w:vAlign w:val="center"/>
                </w:tcPr>
                <w:p w:rsidR="00EE4277"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Default="00EE4277" w:rsidP="00E6156A">
                  <w:pPr>
                    <w:jc w:val="center"/>
                    <w:rPr>
                      <w:sz w:val="16"/>
                      <w:szCs w:val="16"/>
                    </w:rPr>
                  </w:pPr>
                  <w:r>
                    <w:rPr>
                      <w:sz w:val="16"/>
                      <w:szCs w:val="16"/>
                    </w:rPr>
                    <w:t>7 349,0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Default="00EE4277" w:rsidP="00E6156A">
                  <w:pPr>
                    <w:jc w:val="center"/>
                    <w:rPr>
                      <w:sz w:val="16"/>
                      <w:szCs w:val="16"/>
                    </w:rPr>
                  </w:pPr>
                  <w:r>
                    <w:rPr>
                      <w:sz w:val="16"/>
                      <w:szCs w:val="16"/>
                    </w:rPr>
                    <w:t>1 349,0</w:t>
                  </w:r>
                </w:p>
              </w:tc>
              <w:tc>
                <w:tcPr>
                  <w:tcW w:w="993" w:type="dxa"/>
                  <w:shd w:val="clear" w:color="auto" w:fill="auto"/>
                  <w:vAlign w:val="center"/>
                </w:tcPr>
                <w:p w:rsidR="00EE4277" w:rsidRPr="002B5CE2" w:rsidRDefault="00EE4277" w:rsidP="00E6156A">
                  <w:pPr>
                    <w:jc w:val="center"/>
                    <w:rPr>
                      <w:sz w:val="16"/>
                      <w:szCs w:val="16"/>
                    </w:rPr>
                  </w:pPr>
                  <w:r>
                    <w:rPr>
                      <w:sz w:val="16"/>
                      <w:szCs w:val="16"/>
                    </w:rPr>
                    <w:t>6 000,0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F76A13">
                  <w:pPr>
                    <w:spacing w:line="216" w:lineRule="auto"/>
                    <w:rPr>
                      <w:sz w:val="16"/>
                      <w:szCs w:val="16"/>
                    </w:rPr>
                  </w:pPr>
                </w:p>
              </w:tc>
            </w:tr>
            <w:tr w:rsidR="00EE4277" w:rsidRPr="002B5CE2" w:rsidTr="008D1314">
              <w:trPr>
                <w:cantSplit/>
                <w:trHeight w:val="287"/>
              </w:trPr>
              <w:tc>
                <w:tcPr>
                  <w:tcW w:w="567" w:type="dxa"/>
                  <w:vMerge w:val="restart"/>
                  <w:shd w:val="clear" w:color="auto" w:fill="auto"/>
                  <w:vAlign w:val="center"/>
                </w:tcPr>
                <w:p w:rsidR="00EE4277" w:rsidRDefault="00EE4277" w:rsidP="00B25D87">
                  <w:pPr>
                    <w:jc w:val="center"/>
                    <w:rPr>
                      <w:sz w:val="16"/>
                      <w:szCs w:val="16"/>
                    </w:rPr>
                  </w:pPr>
                  <w:r>
                    <w:rPr>
                      <w:sz w:val="16"/>
                      <w:szCs w:val="16"/>
                    </w:rPr>
                    <w:lastRenderedPageBreak/>
                    <w:t>4.26</w:t>
                  </w:r>
                </w:p>
              </w:tc>
              <w:tc>
                <w:tcPr>
                  <w:tcW w:w="4394" w:type="dxa"/>
                  <w:vMerge w:val="restart"/>
                  <w:shd w:val="clear" w:color="auto" w:fill="auto"/>
                  <w:vAlign w:val="center"/>
                </w:tcPr>
                <w:p w:rsidR="00EE4277" w:rsidRPr="002B5CE2" w:rsidRDefault="00EE4277" w:rsidP="009A6667">
                  <w:pPr>
                    <w:rPr>
                      <w:sz w:val="16"/>
                      <w:szCs w:val="16"/>
                    </w:rPr>
                  </w:pPr>
                  <w:r>
                    <w:rPr>
                      <w:sz w:val="16"/>
                      <w:szCs w:val="16"/>
                    </w:rPr>
                    <w:t xml:space="preserve">Спортивно-оздоровительный </w:t>
                  </w:r>
                  <w:r w:rsidRPr="00123F72">
                    <w:rPr>
                      <w:sz w:val="16"/>
                      <w:szCs w:val="16"/>
                    </w:rPr>
                    <w:t xml:space="preserve"> центр "Надежда"</w:t>
                  </w:r>
                  <w:r>
                    <w:rPr>
                      <w:sz w:val="16"/>
                      <w:szCs w:val="16"/>
                    </w:rPr>
                    <w:t xml:space="preserve"> по  адресу:  </w:t>
                  </w:r>
                  <w:r w:rsidRPr="00123F72">
                    <w:rPr>
                      <w:sz w:val="16"/>
                      <w:szCs w:val="16"/>
                    </w:rPr>
                    <w:t>г.</w:t>
                  </w:r>
                  <w:r>
                    <w:rPr>
                      <w:sz w:val="16"/>
                      <w:szCs w:val="16"/>
                    </w:rPr>
                    <w:t xml:space="preserve"> </w:t>
                  </w:r>
                  <w:r w:rsidRPr="00123F72">
                    <w:rPr>
                      <w:sz w:val="16"/>
                      <w:szCs w:val="16"/>
                    </w:rPr>
                    <w:t>Новороссийск</w:t>
                  </w:r>
                  <w:r>
                    <w:rPr>
                      <w:sz w:val="16"/>
                      <w:szCs w:val="16"/>
                    </w:rPr>
                    <w:t>, ул. Золотаревского,6.</w:t>
                  </w:r>
                  <w:r w:rsidRPr="00123F72">
                    <w:rPr>
                      <w:sz w:val="16"/>
                      <w:szCs w:val="16"/>
                    </w:rPr>
                    <w:t xml:space="preserve">  (в том числе ПИР)</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5 527,0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Pr>
                      <w:sz w:val="16"/>
                      <w:szCs w:val="16"/>
                    </w:rPr>
                    <w:t>5 527,0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val="restart"/>
                  <w:shd w:val="clear" w:color="auto" w:fill="auto"/>
                  <w:vAlign w:val="center"/>
                </w:tcPr>
                <w:p w:rsidR="00EE4277" w:rsidRDefault="00EE4277" w:rsidP="00D04BDA">
                  <w:pPr>
                    <w:spacing w:line="216" w:lineRule="auto"/>
                    <w:rPr>
                      <w:sz w:val="16"/>
                      <w:szCs w:val="16"/>
                    </w:rPr>
                  </w:pPr>
                </w:p>
                <w:p w:rsidR="00EE4277" w:rsidRDefault="00EE4277" w:rsidP="00D04BDA">
                  <w:pPr>
                    <w:spacing w:line="216" w:lineRule="auto"/>
                    <w:rPr>
                      <w:sz w:val="16"/>
                      <w:szCs w:val="16"/>
                    </w:rPr>
                  </w:pPr>
                  <w:r w:rsidRPr="00123F72">
                    <w:rPr>
                      <w:sz w:val="16"/>
                      <w:szCs w:val="16"/>
                    </w:rPr>
                    <w:t>Разработана  ПСД</w:t>
                  </w:r>
                  <w:r>
                    <w:rPr>
                      <w:sz w:val="16"/>
                      <w:szCs w:val="16"/>
                    </w:rPr>
                    <w:t xml:space="preserve">. Выполнены  </w:t>
                  </w:r>
                  <w:proofErr w:type="spellStart"/>
                  <w:r>
                    <w:rPr>
                      <w:sz w:val="16"/>
                      <w:szCs w:val="16"/>
                    </w:rPr>
                    <w:t>техприсоединения</w:t>
                  </w:r>
                  <w:proofErr w:type="spellEnd"/>
                  <w:r>
                    <w:rPr>
                      <w:sz w:val="16"/>
                      <w:szCs w:val="16"/>
                    </w:rPr>
                    <w:t xml:space="preserve"> водоснабжения, водоотведения и теплоснабжения объекта.</w:t>
                  </w:r>
                </w:p>
              </w:tc>
              <w:tc>
                <w:tcPr>
                  <w:tcW w:w="1701" w:type="dxa"/>
                  <w:gridSpan w:val="2"/>
                  <w:vMerge w:val="restart"/>
                  <w:shd w:val="clear" w:color="auto" w:fill="auto"/>
                  <w:vAlign w:val="center"/>
                </w:tcPr>
                <w:p w:rsidR="00EE4277" w:rsidRPr="002B5CE2" w:rsidRDefault="00EE4277" w:rsidP="00F76A13">
                  <w:pPr>
                    <w:spacing w:line="216" w:lineRule="auto"/>
                    <w:rPr>
                      <w:sz w:val="16"/>
                      <w:szCs w:val="16"/>
                    </w:rPr>
                  </w:pPr>
                  <w:r w:rsidRPr="00123F72">
                    <w:rPr>
                      <w:sz w:val="16"/>
                      <w:szCs w:val="16"/>
                    </w:rPr>
                    <w:t>МКУ «Управление строительства»</w:t>
                  </w:r>
                </w:p>
              </w:tc>
            </w:tr>
            <w:tr w:rsidR="00EE4277" w:rsidRPr="002B5CE2" w:rsidTr="00E6156A">
              <w:trPr>
                <w:cantSplit/>
                <w:trHeight w:val="299"/>
              </w:trPr>
              <w:tc>
                <w:tcPr>
                  <w:tcW w:w="567" w:type="dxa"/>
                  <w:vMerge/>
                  <w:shd w:val="clear" w:color="auto" w:fill="auto"/>
                  <w:vAlign w:val="center"/>
                </w:tcPr>
                <w:p w:rsidR="00EE4277"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F76A13">
                  <w:pPr>
                    <w:spacing w:line="216" w:lineRule="auto"/>
                    <w:rPr>
                      <w:sz w:val="16"/>
                      <w:szCs w:val="16"/>
                    </w:rPr>
                  </w:pPr>
                </w:p>
              </w:tc>
            </w:tr>
            <w:tr w:rsidR="00EE4277" w:rsidRPr="002B5CE2" w:rsidTr="008D1314">
              <w:trPr>
                <w:cantSplit/>
                <w:trHeight w:val="320"/>
              </w:trPr>
              <w:tc>
                <w:tcPr>
                  <w:tcW w:w="567" w:type="dxa"/>
                  <w:vMerge/>
                  <w:shd w:val="clear" w:color="auto" w:fill="auto"/>
                  <w:vAlign w:val="center"/>
                </w:tcPr>
                <w:p w:rsidR="00EE4277"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F76A13">
                  <w:pPr>
                    <w:spacing w:line="216" w:lineRule="auto"/>
                    <w:rPr>
                      <w:sz w:val="16"/>
                      <w:szCs w:val="16"/>
                    </w:rPr>
                  </w:pPr>
                </w:p>
              </w:tc>
            </w:tr>
            <w:tr w:rsidR="00EE4277" w:rsidRPr="002B5CE2" w:rsidTr="00F512D1">
              <w:trPr>
                <w:cantSplit/>
                <w:trHeight w:val="74"/>
              </w:trPr>
              <w:tc>
                <w:tcPr>
                  <w:tcW w:w="567" w:type="dxa"/>
                  <w:vMerge/>
                  <w:shd w:val="clear" w:color="auto" w:fill="auto"/>
                  <w:vAlign w:val="center"/>
                </w:tcPr>
                <w:p w:rsidR="00EE4277"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5 527,0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Pr>
                      <w:sz w:val="16"/>
                      <w:szCs w:val="16"/>
                    </w:rPr>
                    <w:t>5 527,0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F76A13">
                  <w:pPr>
                    <w:spacing w:line="216" w:lineRule="auto"/>
                    <w:rPr>
                      <w:sz w:val="16"/>
                      <w:szCs w:val="16"/>
                    </w:rPr>
                  </w:pPr>
                </w:p>
              </w:tc>
            </w:tr>
            <w:tr w:rsidR="00EE4277" w:rsidRPr="002B5CE2" w:rsidTr="00E6156A">
              <w:trPr>
                <w:cantSplit/>
                <w:trHeight w:val="269"/>
              </w:trPr>
              <w:tc>
                <w:tcPr>
                  <w:tcW w:w="567" w:type="dxa"/>
                  <w:vMerge w:val="restart"/>
                  <w:shd w:val="clear" w:color="auto" w:fill="auto"/>
                  <w:vAlign w:val="center"/>
                </w:tcPr>
                <w:p w:rsidR="00EE4277" w:rsidRDefault="00EE4277" w:rsidP="00B25D87">
                  <w:pPr>
                    <w:jc w:val="center"/>
                    <w:rPr>
                      <w:sz w:val="16"/>
                      <w:szCs w:val="16"/>
                    </w:rPr>
                  </w:pPr>
                  <w:r>
                    <w:rPr>
                      <w:sz w:val="16"/>
                      <w:szCs w:val="16"/>
                    </w:rPr>
                    <w:t>4.27</w:t>
                  </w:r>
                </w:p>
              </w:tc>
              <w:tc>
                <w:tcPr>
                  <w:tcW w:w="4394" w:type="dxa"/>
                  <w:vMerge w:val="restart"/>
                  <w:shd w:val="clear" w:color="auto" w:fill="auto"/>
                  <w:vAlign w:val="center"/>
                </w:tcPr>
                <w:p w:rsidR="00EE4277" w:rsidRPr="002B5CE2" w:rsidRDefault="00EE4277" w:rsidP="009A6667">
                  <w:pPr>
                    <w:rPr>
                      <w:sz w:val="16"/>
                      <w:szCs w:val="16"/>
                    </w:rPr>
                  </w:pPr>
                  <w:r w:rsidRPr="00123F72">
                    <w:rPr>
                      <w:sz w:val="16"/>
                      <w:szCs w:val="16"/>
                    </w:rPr>
                    <w:t>Комплекс "Победа" для занятия стрельбой из лука. Детский теннисный центр г.</w:t>
                  </w:r>
                  <w:r>
                    <w:rPr>
                      <w:sz w:val="16"/>
                      <w:szCs w:val="16"/>
                    </w:rPr>
                    <w:t xml:space="preserve"> </w:t>
                  </w:r>
                  <w:r w:rsidRPr="00123F72">
                    <w:rPr>
                      <w:sz w:val="16"/>
                      <w:szCs w:val="16"/>
                    </w:rPr>
                    <w:t>Новороссийск, пр.</w:t>
                  </w:r>
                  <w:r>
                    <w:rPr>
                      <w:sz w:val="16"/>
                      <w:szCs w:val="16"/>
                    </w:rPr>
                    <w:t xml:space="preserve"> </w:t>
                  </w:r>
                  <w:r w:rsidRPr="00123F72">
                    <w:rPr>
                      <w:sz w:val="16"/>
                      <w:szCs w:val="16"/>
                    </w:rPr>
                    <w:t>Ленина,95 (в том числе ПИР)</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2 807,0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Pr>
                      <w:sz w:val="16"/>
                      <w:szCs w:val="16"/>
                    </w:rPr>
                    <w:t>2 807,0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val="restart"/>
                  <w:shd w:val="clear" w:color="auto" w:fill="auto"/>
                  <w:vAlign w:val="center"/>
                </w:tcPr>
                <w:p w:rsidR="00EE4277" w:rsidRDefault="00EE4277" w:rsidP="00D04BDA">
                  <w:pPr>
                    <w:spacing w:line="216" w:lineRule="auto"/>
                    <w:rPr>
                      <w:sz w:val="16"/>
                      <w:szCs w:val="16"/>
                    </w:rPr>
                  </w:pPr>
                </w:p>
                <w:p w:rsidR="00EE4277" w:rsidRDefault="00EE4277" w:rsidP="00D04BDA">
                  <w:pPr>
                    <w:spacing w:line="216" w:lineRule="auto"/>
                    <w:rPr>
                      <w:sz w:val="16"/>
                      <w:szCs w:val="16"/>
                    </w:rPr>
                  </w:pPr>
                  <w:r w:rsidRPr="00123F72">
                    <w:rPr>
                      <w:sz w:val="16"/>
                      <w:szCs w:val="16"/>
                    </w:rPr>
                    <w:t xml:space="preserve">Разработана  ПСД. Выполнены  </w:t>
                  </w:r>
                  <w:proofErr w:type="spellStart"/>
                  <w:r w:rsidRPr="00123F72">
                    <w:rPr>
                      <w:sz w:val="16"/>
                      <w:szCs w:val="16"/>
                    </w:rPr>
                    <w:t>техприсоединения</w:t>
                  </w:r>
                  <w:proofErr w:type="spellEnd"/>
                  <w:r w:rsidRPr="00123F72">
                    <w:rPr>
                      <w:sz w:val="16"/>
                      <w:szCs w:val="16"/>
                    </w:rPr>
                    <w:t xml:space="preserve">  водоснабжения и </w:t>
                  </w:r>
                </w:p>
                <w:p w:rsidR="00EE4277" w:rsidRDefault="00EE4277" w:rsidP="00D04BDA">
                  <w:pPr>
                    <w:spacing w:line="216" w:lineRule="auto"/>
                    <w:rPr>
                      <w:sz w:val="16"/>
                      <w:szCs w:val="16"/>
                    </w:rPr>
                  </w:pPr>
                  <w:r w:rsidRPr="00123F72">
                    <w:rPr>
                      <w:sz w:val="16"/>
                      <w:szCs w:val="16"/>
                    </w:rPr>
                    <w:t>водоотведения  объекта.</w:t>
                  </w:r>
                </w:p>
              </w:tc>
              <w:tc>
                <w:tcPr>
                  <w:tcW w:w="1701" w:type="dxa"/>
                  <w:gridSpan w:val="2"/>
                  <w:vMerge w:val="restart"/>
                  <w:shd w:val="clear" w:color="auto" w:fill="auto"/>
                  <w:vAlign w:val="center"/>
                </w:tcPr>
                <w:p w:rsidR="00EE4277" w:rsidRPr="002B5CE2" w:rsidRDefault="00EE4277" w:rsidP="00F76A13">
                  <w:pPr>
                    <w:spacing w:line="216" w:lineRule="auto"/>
                    <w:rPr>
                      <w:sz w:val="16"/>
                      <w:szCs w:val="16"/>
                    </w:rPr>
                  </w:pPr>
                  <w:r w:rsidRPr="00123F72">
                    <w:rPr>
                      <w:sz w:val="16"/>
                      <w:szCs w:val="16"/>
                    </w:rPr>
                    <w:t>МКУ «Управление строительства»</w:t>
                  </w:r>
                </w:p>
              </w:tc>
            </w:tr>
            <w:tr w:rsidR="00EE4277" w:rsidRPr="002B5CE2" w:rsidTr="000066AA">
              <w:trPr>
                <w:cantSplit/>
                <w:trHeight w:val="274"/>
              </w:trPr>
              <w:tc>
                <w:tcPr>
                  <w:tcW w:w="567" w:type="dxa"/>
                  <w:vMerge/>
                  <w:shd w:val="clear" w:color="auto" w:fill="auto"/>
                  <w:vAlign w:val="center"/>
                </w:tcPr>
                <w:p w:rsidR="00EE4277"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F76A13">
                  <w:pPr>
                    <w:spacing w:line="216" w:lineRule="auto"/>
                    <w:rPr>
                      <w:sz w:val="16"/>
                      <w:szCs w:val="16"/>
                    </w:rPr>
                  </w:pPr>
                </w:p>
              </w:tc>
            </w:tr>
            <w:tr w:rsidR="00EE4277" w:rsidRPr="002B5CE2" w:rsidTr="00183203">
              <w:trPr>
                <w:cantSplit/>
                <w:trHeight w:val="266"/>
              </w:trPr>
              <w:tc>
                <w:tcPr>
                  <w:tcW w:w="567" w:type="dxa"/>
                  <w:vMerge/>
                  <w:shd w:val="clear" w:color="auto" w:fill="auto"/>
                  <w:vAlign w:val="center"/>
                </w:tcPr>
                <w:p w:rsidR="00EE4277"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F76A13">
                  <w:pPr>
                    <w:spacing w:line="216" w:lineRule="auto"/>
                    <w:rPr>
                      <w:sz w:val="16"/>
                      <w:szCs w:val="16"/>
                    </w:rPr>
                  </w:pPr>
                </w:p>
              </w:tc>
            </w:tr>
            <w:tr w:rsidR="00EE4277" w:rsidRPr="002B5CE2" w:rsidTr="00F512D1">
              <w:trPr>
                <w:cantSplit/>
                <w:trHeight w:val="74"/>
              </w:trPr>
              <w:tc>
                <w:tcPr>
                  <w:tcW w:w="567" w:type="dxa"/>
                  <w:vMerge/>
                  <w:shd w:val="clear" w:color="auto" w:fill="auto"/>
                  <w:vAlign w:val="center"/>
                </w:tcPr>
                <w:p w:rsidR="00EE4277"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2 807,0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Pr>
                      <w:sz w:val="16"/>
                      <w:szCs w:val="16"/>
                    </w:rPr>
                    <w:t>2 807,0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F76A13">
                  <w:pPr>
                    <w:spacing w:line="216" w:lineRule="auto"/>
                    <w:rPr>
                      <w:sz w:val="16"/>
                      <w:szCs w:val="16"/>
                    </w:rPr>
                  </w:pPr>
                </w:p>
              </w:tc>
            </w:tr>
            <w:tr w:rsidR="00EE4277" w:rsidRPr="002B5CE2" w:rsidTr="00E75408">
              <w:trPr>
                <w:cantSplit/>
                <w:trHeight w:val="231"/>
              </w:trPr>
              <w:tc>
                <w:tcPr>
                  <w:tcW w:w="567" w:type="dxa"/>
                  <w:vMerge w:val="restart"/>
                  <w:shd w:val="clear" w:color="auto" w:fill="auto"/>
                  <w:vAlign w:val="center"/>
                </w:tcPr>
                <w:p w:rsidR="00EE4277" w:rsidRDefault="00EE4277" w:rsidP="00B25D87">
                  <w:pPr>
                    <w:spacing w:line="216" w:lineRule="auto"/>
                    <w:jc w:val="center"/>
                    <w:rPr>
                      <w:sz w:val="16"/>
                      <w:szCs w:val="16"/>
                    </w:rPr>
                  </w:pPr>
                  <w:r>
                    <w:rPr>
                      <w:sz w:val="16"/>
                      <w:szCs w:val="16"/>
                    </w:rPr>
                    <w:t>4.28</w:t>
                  </w:r>
                </w:p>
              </w:tc>
              <w:tc>
                <w:tcPr>
                  <w:tcW w:w="4394" w:type="dxa"/>
                  <w:vMerge w:val="restart"/>
                  <w:shd w:val="clear" w:color="auto" w:fill="auto"/>
                  <w:vAlign w:val="center"/>
                </w:tcPr>
                <w:p w:rsidR="00EE4277" w:rsidRPr="002B5CE2" w:rsidRDefault="00EE4277" w:rsidP="008C0F37">
                  <w:pPr>
                    <w:spacing w:line="216" w:lineRule="auto"/>
                    <w:rPr>
                      <w:sz w:val="16"/>
                      <w:szCs w:val="16"/>
                    </w:rPr>
                  </w:pPr>
                  <w:r>
                    <w:rPr>
                      <w:sz w:val="16"/>
                      <w:szCs w:val="16"/>
                    </w:rPr>
                    <w:t xml:space="preserve">Реконструкция </w:t>
                  </w:r>
                  <w:r w:rsidRPr="00C618C7">
                    <w:rPr>
                      <w:sz w:val="16"/>
                      <w:szCs w:val="16"/>
                    </w:rPr>
                    <w:t xml:space="preserve"> нежилого строения </w:t>
                  </w:r>
                  <w:r>
                    <w:rPr>
                      <w:sz w:val="16"/>
                      <w:szCs w:val="16"/>
                    </w:rPr>
                    <w:t>по адресу:</w:t>
                  </w:r>
                  <w:r w:rsidRPr="00C618C7">
                    <w:rPr>
                      <w:sz w:val="16"/>
                      <w:szCs w:val="16"/>
                    </w:rPr>
                    <w:t xml:space="preserve"> </w:t>
                  </w:r>
                  <w:r>
                    <w:rPr>
                      <w:sz w:val="16"/>
                      <w:szCs w:val="16"/>
                    </w:rPr>
                    <w:t xml:space="preserve">                           </w:t>
                  </w:r>
                  <w:r w:rsidRPr="00C618C7">
                    <w:rPr>
                      <w:sz w:val="16"/>
                      <w:szCs w:val="16"/>
                    </w:rPr>
                    <w:t>г. Новороссийск</w:t>
                  </w:r>
                  <w:r>
                    <w:rPr>
                      <w:sz w:val="16"/>
                      <w:szCs w:val="16"/>
                    </w:rPr>
                    <w:t>,</w:t>
                  </w:r>
                  <w:r w:rsidRPr="00C618C7">
                    <w:rPr>
                      <w:sz w:val="16"/>
                      <w:szCs w:val="16"/>
                    </w:rPr>
                    <w:t xml:space="preserve"> ул.</w:t>
                  </w:r>
                  <w:r>
                    <w:rPr>
                      <w:sz w:val="16"/>
                      <w:szCs w:val="16"/>
                    </w:rPr>
                    <w:t xml:space="preserve"> </w:t>
                  </w:r>
                  <w:proofErr w:type="spellStart"/>
                  <w:r w:rsidRPr="00C618C7">
                    <w:rPr>
                      <w:sz w:val="16"/>
                      <w:szCs w:val="16"/>
                    </w:rPr>
                    <w:t>Хворостянского</w:t>
                  </w:r>
                  <w:proofErr w:type="spellEnd"/>
                  <w:r w:rsidRPr="00C618C7">
                    <w:rPr>
                      <w:sz w:val="16"/>
                      <w:szCs w:val="16"/>
                    </w:rPr>
                    <w:t xml:space="preserve"> дом №9</w:t>
                  </w:r>
                  <w:r>
                    <w:rPr>
                      <w:sz w:val="16"/>
                      <w:szCs w:val="16"/>
                    </w:rPr>
                    <w:t>, для последующего размещения в нем объекта: «Школа искусств»</w:t>
                  </w:r>
                  <w:r w:rsidRPr="00C618C7">
                    <w:rPr>
                      <w:sz w:val="16"/>
                      <w:szCs w:val="16"/>
                    </w:rPr>
                    <w:t xml:space="preserve"> (в том числе ПИР)</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1 500,0</w:t>
                  </w:r>
                </w:p>
              </w:tc>
              <w:tc>
                <w:tcPr>
                  <w:tcW w:w="992" w:type="dxa"/>
                  <w:shd w:val="clear" w:color="auto" w:fill="auto"/>
                  <w:vAlign w:val="center"/>
                </w:tcPr>
                <w:p w:rsidR="00EE4277" w:rsidRPr="00950461"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Pr>
                      <w:sz w:val="16"/>
                      <w:szCs w:val="16"/>
                    </w:rPr>
                    <w:t>992,0</w:t>
                  </w:r>
                </w:p>
              </w:tc>
              <w:tc>
                <w:tcPr>
                  <w:tcW w:w="993" w:type="dxa"/>
                  <w:shd w:val="clear" w:color="auto" w:fill="auto"/>
                  <w:vAlign w:val="center"/>
                </w:tcPr>
                <w:p w:rsidR="00EE4277" w:rsidRPr="002B5CE2" w:rsidRDefault="00EE4277" w:rsidP="00E6156A">
                  <w:pPr>
                    <w:spacing w:before="120"/>
                    <w:jc w:val="center"/>
                    <w:rPr>
                      <w:sz w:val="16"/>
                      <w:szCs w:val="16"/>
                    </w:rPr>
                  </w:pPr>
                  <w:r>
                    <w:rPr>
                      <w:sz w:val="16"/>
                      <w:szCs w:val="16"/>
                    </w:rPr>
                    <w:t>508,0</w:t>
                  </w:r>
                </w:p>
              </w:tc>
              <w:tc>
                <w:tcPr>
                  <w:tcW w:w="2268" w:type="dxa"/>
                  <w:vMerge w:val="restart"/>
                  <w:shd w:val="clear" w:color="auto" w:fill="auto"/>
                  <w:vAlign w:val="center"/>
                </w:tcPr>
                <w:p w:rsidR="00EE4277" w:rsidRDefault="00EE4277" w:rsidP="00D04BDA">
                  <w:pPr>
                    <w:spacing w:line="216" w:lineRule="auto"/>
                    <w:rPr>
                      <w:sz w:val="16"/>
                      <w:szCs w:val="16"/>
                    </w:rPr>
                  </w:pPr>
                  <w:r w:rsidRPr="00C618C7">
                    <w:rPr>
                      <w:sz w:val="16"/>
                      <w:szCs w:val="16"/>
                    </w:rPr>
                    <w:t>Разработана  ПСД.</w:t>
                  </w: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C618C7">
                    <w:rPr>
                      <w:sz w:val="16"/>
                      <w:szCs w:val="16"/>
                    </w:rPr>
                    <w:t>МКУ «Управление строительства»</w:t>
                  </w:r>
                </w:p>
              </w:tc>
            </w:tr>
            <w:tr w:rsidR="00EE4277" w:rsidRPr="002B5CE2" w:rsidTr="00E75408">
              <w:trPr>
                <w:cantSplit/>
                <w:trHeight w:val="231"/>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D82205">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F8406E">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71018D">
                  <w:pPr>
                    <w:spacing w:line="216" w:lineRule="auto"/>
                    <w:rPr>
                      <w:sz w:val="16"/>
                      <w:szCs w:val="16"/>
                    </w:rPr>
                  </w:pPr>
                </w:p>
              </w:tc>
            </w:tr>
            <w:tr w:rsidR="00EE4277" w:rsidRPr="002B5CE2" w:rsidTr="00E75408">
              <w:trPr>
                <w:cantSplit/>
                <w:trHeight w:val="231"/>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D82205">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F8406E">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71018D">
                  <w:pPr>
                    <w:spacing w:line="216" w:lineRule="auto"/>
                    <w:rPr>
                      <w:sz w:val="16"/>
                      <w:szCs w:val="16"/>
                    </w:rPr>
                  </w:pPr>
                </w:p>
              </w:tc>
            </w:tr>
            <w:tr w:rsidR="00EE4277" w:rsidRPr="002B5CE2" w:rsidTr="00E75408">
              <w:trPr>
                <w:cantSplit/>
                <w:trHeight w:val="231"/>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D82205">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1 500,0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Pr>
                      <w:sz w:val="16"/>
                      <w:szCs w:val="16"/>
                    </w:rPr>
                    <w:t>992,0</w:t>
                  </w:r>
                </w:p>
              </w:tc>
              <w:tc>
                <w:tcPr>
                  <w:tcW w:w="993" w:type="dxa"/>
                  <w:shd w:val="clear" w:color="auto" w:fill="auto"/>
                  <w:vAlign w:val="center"/>
                </w:tcPr>
                <w:p w:rsidR="00EE4277" w:rsidRPr="002B5CE2" w:rsidRDefault="00EE4277" w:rsidP="00E6156A">
                  <w:pPr>
                    <w:spacing w:before="120"/>
                    <w:jc w:val="center"/>
                    <w:rPr>
                      <w:sz w:val="16"/>
                      <w:szCs w:val="16"/>
                    </w:rPr>
                  </w:pPr>
                  <w:r>
                    <w:rPr>
                      <w:sz w:val="16"/>
                      <w:szCs w:val="16"/>
                    </w:rPr>
                    <w:t>508,0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71018D">
                  <w:pPr>
                    <w:spacing w:line="216" w:lineRule="auto"/>
                    <w:rPr>
                      <w:sz w:val="16"/>
                      <w:szCs w:val="16"/>
                    </w:rPr>
                  </w:pPr>
                </w:p>
              </w:tc>
            </w:tr>
            <w:tr w:rsidR="00EE4277" w:rsidRPr="002B5CE2" w:rsidTr="00E75408">
              <w:trPr>
                <w:cantSplit/>
                <w:trHeight w:val="231"/>
              </w:trPr>
              <w:tc>
                <w:tcPr>
                  <w:tcW w:w="567" w:type="dxa"/>
                  <w:vMerge w:val="restart"/>
                  <w:shd w:val="clear" w:color="auto" w:fill="auto"/>
                  <w:vAlign w:val="center"/>
                </w:tcPr>
                <w:p w:rsidR="00EE4277" w:rsidRDefault="00EE4277" w:rsidP="007E259D">
                  <w:pPr>
                    <w:spacing w:line="216" w:lineRule="auto"/>
                    <w:jc w:val="center"/>
                    <w:rPr>
                      <w:sz w:val="16"/>
                      <w:szCs w:val="16"/>
                    </w:rPr>
                  </w:pPr>
                  <w:r>
                    <w:rPr>
                      <w:sz w:val="16"/>
                      <w:szCs w:val="16"/>
                    </w:rPr>
                    <w:t>4.29</w:t>
                  </w:r>
                </w:p>
              </w:tc>
              <w:tc>
                <w:tcPr>
                  <w:tcW w:w="4394" w:type="dxa"/>
                  <w:vMerge w:val="restart"/>
                  <w:shd w:val="clear" w:color="auto" w:fill="auto"/>
                  <w:vAlign w:val="center"/>
                </w:tcPr>
                <w:p w:rsidR="00EE4277" w:rsidRPr="002B5CE2" w:rsidRDefault="00EE4277" w:rsidP="00394032">
                  <w:pPr>
                    <w:spacing w:line="216" w:lineRule="auto"/>
                    <w:rPr>
                      <w:sz w:val="16"/>
                      <w:szCs w:val="16"/>
                    </w:rPr>
                  </w:pPr>
                  <w:r w:rsidRPr="00D3318B">
                    <w:rPr>
                      <w:sz w:val="16"/>
                      <w:szCs w:val="16"/>
                    </w:rPr>
                    <w:t>Пожарное депо п. Абрау-Дюрсо (в том числе ПИР)</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6 534,6</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Pr>
                      <w:sz w:val="16"/>
                      <w:szCs w:val="16"/>
                    </w:rPr>
                    <w:t>1 534,6</w:t>
                  </w:r>
                </w:p>
              </w:tc>
              <w:tc>
                <w:tcPr>
                  <w:tcW w:w="993" w:type="dxa"/>
                  <w:shd w:val="clear" w:color="auto" w:fill="auto"/>
                  <w:vAlign w:val="center"/>
                </w:tcPr>
                <w:p w:rsidR="00EE4277" w:rsidRPr="002B5CE2" w:rsidRDefault="00EE4277" w:rsidP="00E6156A">
                  <w:pPr>
                    <w:spacing w:before="120"/>
                    <w:jc w:val="center"/>
                    <w:rPr>
                      <w:sz w:val="16"/>
                      <w:szCs w:val="16"/>
                    </w:rPr>
                  </w:pPr>
                  <w:r>
                    <w:rPr>
                      <w:sz w:val="16"/>
                      <w:szCs w:val="16"/>
                    </w:rPr>
                    <w:t>5 000,0</w:t>
                  </w:r>
                </w:p>
              </w:tc>
              <w:tc>
                <w:tcPr>
                  <w:tcW w:w="2268" w:type="dxa"/>
                  <w:vMerge w:val="restart"/>
                  <w:shd w:val="clear" w:color="auto" w:fill="auto"/>
                  <w:vAlign w:val="center"/>
                </w:tcPr>
                <w:p w:rsidR="00EE4277" w:rsidRDefault="00EE4277" w:rsidP="00D04BDA">
                  <w:pPr>
                    <w:spacing w:line="216" w:lineRule="auto"/>
                    <w:rPr>
                      <w:sz w:val="16"/>
                      <w:szCs w:val="16"/>
                    </w:rPr>
                  </w:pPr>
                </w:p>
                <w:p w:rsidR="00EE4277" w:rsidRDefault="00EE4277" w:rsidP="00D04BDA">
                  <w:pPr>
                    <w:spacing w:line="216" w:lineRule="auto"/>
                    <w:rPr>
                      <w:sz w:val="16"/>
                      <w:szCs w:val="16"/>
                    </w:rPr>
                  </w:pPr>
                  <w:r w:rsidRPr="00D3318B">
                    <w:rPr>
                      <w:sz w:val="16"/>
                      <w:szCs w:val="16"/>
                    </w:rPr>
                    <w:t>Разработана  ПСД. Построено пожарное депо с уровнем строитель</w:t>
                  </w:r>
                  <w:r>
                    <w:rPr>
                      <w:sz w:val="16"/>
                      <w:szCs w:val="16"/>
                    </w:rPr>
                    <w:t>ной готовности 30% в 2019 году.</w:t>
                  </w:r>
                </w:p>
                <w:p w:rsidR="00EE4277" w:rsidRDefault="00EE4277" w:rsidP="00D04BDA">
                  <w:pPr>
                    <w:spacing w:line="216" w:lineRule="auto"/>
                    <w:rPr>
                      <w:sz w:val="16"/>
                      <w:szCs w:val="16"/>
                    </w:rPr>
                  </w:pP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D3318B">
                    <w:rPr>
                      <w:sz w:val="16"/>
                      <w:szCs w:val="16"/>
                    </w:rPr>
                    <w:t>МКУ «Управление строительства»</w:t>
                  </w:r>
                </w:p>
              </w:tc>
            </w:tr>
            <w:tr w:rsidR="00EE4277" w:rsidRPr="002B5CE2" w:rsidTr="00E75408">
              <w:trPr>
                <w:cantSplit/>
                <w:trHeight w:val="231"/>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D82205">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F8406E">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71018D">
                  <w:pPr>
                    <w:spacing w:line="216" w:lineRule="auto"/>
                    <w:rPr>
                      <w:sz w:val="16"/>
                      <w:szCs w:val="16"/>
                    </w:rPr>
                  </w:pPr>
                </w:p>
              </w:tc>
            </w:tr>
            <w:tr w:rsidR="00EE4277" w:rsidRPr="002B5CE2" w:rsidTr="00256868">
              <w:trPr>
                <w:cantSplit/>
                <w:trHeight w:val="284"/>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D82205">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F8406E">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71018D">
                  <w:pPr>
                    <w:spacing w:line="216" w:lineRule="auto"/>
                    <w:rPr>
                      <w:sz w:val="16"/>
                      <w:szCs w:val="16"/>
                    </w:rPr>
                  </w:pPr>
                </w:p>
              </w:tc>
            </w:tr>
            <w:tr w:rsidR="00EE4277" w:rsidRPr="002B5CE2" w:rsidTr="00E75408">
              <w:trPr>
                <w:cantSplit/>
                <w:trHeight w:val="231"/>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D82205">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6 534,6</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Pr>
                      <w:sz w:val="16"/>
                      <w:szCs w:val="16"/>
                    </w:rPr>
                    <w:t>1 534,6</w:t>
                  </w:r>
                </w:p>
              </w:tc>
              <w:tc>
                <w:tcPr>
                  <w:tcW w:w="993" w:type="dxa"/>
                  <w:shd w:val="clear" w:color="auto" w:fill="auto"/>
                  <w:vAlign w:val="center"/>
                </w:tcPr>
                <w:p w:rsidR="00EE4277" w:rsidRPr="002B5CE2" w:rsidRDefault="00EE4277" w:rsidP="00E6156A">
                  <w:pPr>
                    <w:spacing w:before="120"/>
                    <w:jc w:val="center"/>
                    <w:rPr>
                      <w:sz w:val="16"/>
                      <w:szCs w:val="16"/>
                    </w:rPr>
                  </w:pPr>
                  <w:r>
                    <w:rPr>
                      <w:sz w:val="16"/>
                      <w:szCs w:val="16"/>
                    </w:rPr>
                    <w:t>5 000,0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71018D">
                  <w:pPr>
                    <w:spacing w:line="216" w:lineRule="auto"/>
                    <w:rPr>
                      <w:sz w:val="16"/>
                      <w:szCs w:val="16"/>
                    </w:rPr>
                  </w:pPr>
                </w:p>
              </w:tc>
            </w:tr>
            <w:tr w:rsidR="00EE4277" w:rsidRPr="002B5CE2" w:rsidTr="00E75408">
              <w:trPr>
                <w:cantSplit/>
                <w:trHeight w:val="231"/>
              </w:trPr>
              <w:tc>
                <w:tcPr>
                  <w:tcW w:w="567" w:type="dxa"/>
                  <w:vMerge w:val="restart"/>
                  <w:shd w:val="clear" w:color="auto" w:fill="auto"/>
                  <w:vAlign w:val="center"/>
                </w:tcPr>
                <w:p w:rsidR="00EE4277" w:rsidRPr="002B5CE2" w:rsidRDefault="00EE4277" w:rsidP="007E259D">
                  <w:pPr>
                    <w:spacing w:line="216" w:lineRule="auto"/>
                    <w:jc w:val="center"/>
                    <w:rPr>
                      <w:sz w:val="16"/>
                      <w:szCs w:val="16"/>
                    </w:rPr>
                  </w:pPr>
                  <w:r>
                    <w:rPr>
                      <w:sz w:val="16"/>
                      <w:szCs w:val="16"/>
                    </w:rPr>
                    <w:t>4.30</w:t>
                  </w:r>
                </w:p>
              </w:tc>
              <w:tc>
                <w:tcPr>
                  <w:tcW w:w="4394" w:type="dxa"/>
                  <w:vMerge w:val="restart"/>
                  <w:shd w:val="clear" w:color="auto" w:fill="auto"/>
                  <w:vAlign w:val="center"/>
                </w:tcPr>
                <w:p w:rsidR="00EE4277" w:rsidRPr="002B5CE2" w:rsidRDefault="00EE4277" w:rsidP="00394032">
                  <w:pPr>
                    <w:spacing w:line="216" w:lineRule="auto"/>
                    <w:rPr>
                      <w:sz w:val="16"/>
                      <w:szCs w:val="16"/>
                    </w:rPr>
                  </w:pPr>
                  <w:r w:rsidRPr="002B5CE2">
                    <w:rPr>
                      <w:sz w:val="16"/>
                      <w:szCs w:val="16"/>
                    </w:rPr>
                    <w:t>Сельский клуб на</w:t>
                  </w:r>
                  <w:r>
                    <w:rPr>
                      <w:sz w:val="16"/>
                      <w:szCs w:val="16"/>
                    </w:rPr>
                    <w:t xml:space="preserve"> 300 </w:t>
                  </w:r>
                  <w:r w:rsidRPr="002B5CE2">
                    <w:rPr>
                      <w:sz w:val="16"/>
                      <w:szCs w:val="16"/>
                    </w:rPr>
                    <w:t xml:space="preserve"> мес</w:t>
                  </w:r>
                  <w:r>
                    <w:rPr>
                      <w:sz w:val="16"/>
                      <w:szCs w:val="16"/>
                    </w:rPr>
                    <w:t xml:space="preserve">т  </w:t>
                  </w:r>
                  <w:proofErr w:type="gramStart"/>
                  <w:r>
                    <w:rPr>
                      <w:sz w:val="16"/>
                      <w:szCs w:val="16"/>
                    </w:rPr>
                    <w:t>в</w:t>
                  </w:r>
                  <w:proofErr w:type="gramEnd"/>
                  <w:r>
                    <w:rPr>
                      <w:sz w:val="16"/>
                      <w:szCs w:val="16"/>
                    </w:rPr>
                    <w:t xml:space="preserve"> </w:t>
                  </w:r>
                  <w:proofErr w:type="gramStart"/>
                  <w:r>
                    <w:rPr>
                      <w:sz w:val="16"/>
                      <w:szCs w:val="16"/>
                    </w:rPr>
                    <w:t>с</w:t>
                  </w:r>
                  <w:proofErr w:type="gramEnd"/>
                  <w:r>
                    <w:rPr>
                      <w:sz w:val="16"/>
                      <w:szCs w:val="16"/>
                    </w:rPr>
                    <w:t xml:space="preserve">. Борисовка  </w:t>
                  </w:r>
                  <w:r w:rsidRPr="002B5CE2">
                    <w:rPr>
                      <w:sz w:val="16"/>
                      <w:szCs w:val="16"/>
                    </w:rPr>
                    <w:t xml:space="preserve"> г. Новороссийск</w:t>
                  </w:r>
                  <w:r w:rsidRPr="00ED5648">
                    <w:rPr>
                      <w:sz w:val="16"/>
                      <w:szCs w:val="16"/>
                    </w:rPr>
                    <w:t xml:space="preserve"> (в том числе ПИР)</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3</w:t>
                  </w:r>
                  <w:r w:rsidRPr="002B5CE2">
                    <w:rPr>
                      <w:sz w:val="16"/>
                      <w:szCs w:val="16"/>
                    </w:rPr>
                    <w:t>0</w:t>
                  </w:r>
                  <w:r>
                    <w:rPr>
                      <w:sz w:val="16"/>
                      <w:szCs w:val="16"/>
                    </w:rPr>
                    <w:t>,2</w:t>
                  </w:r>
                </w:p>
              </w:tc>
              <w:tc>
                <w:tcPr>
                  <w:tcW w:w="992" w:type="dxa"/>
                  <w:shd w:val="clear" w:color="auto" w:fill="auto"/>
                  <w:vAlign w:val="center"/>
                </w:tcPr>
                <w:p w:rsidR="00EE4277" w:rsidRPr="002B5CE2" w:rsidRDefault="00EE4277" w:rsidP="00F8406E">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3</w:t>
                  </w:r>
                  <w:r w:rsidRPr="002B5CE2">
                    <w:rPr>
                      <w:sz w:val="16"/>
                      <w:szCs w:val="16"/>
                    </w:rPr>
                    <w:t>0</w:t>
                  </w:r>
                  <w:r>
                    <w:rPr>
                      <w:sz w:val="16"/>
                      <w:szCs w:val="16"/>
                    </w:rPr>
                    <w:t>,2</w:t>
                  </w:r>
                </w:p>
              </w:tc>
              <w:tc>
                <w:tcPr>
                  <w:tcW w:w="993" w:type="dxa"/>
                  <w:shd w:val="clear" w:color="auto" w:fill="auto"/>
                  <w:vAlign w:val="center"/>
                </w:tcPr>
                <w:p w:rsidR="00EE4277" w:rsidRPr="002B5CE2" w:rsidRDefault="00EE4277" w:rsidP="00F8406E">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Pr="002B5CE2" w:rsidRDefault="00EE4277" w:rsidP="00D04BDA">
                  <w:pPr>
                    <w:spacing w:line="216" w:lineRule="auto"/>
                    <w:rPr>
                      <w:sz w:val="16"/>
                      <w:szCs w:val="16"/>
                    </w:rPr>
                  </w:pPr>
                  <w:r w:rsidRPr="002B5CE2">
                    <w:rPr>
                      <w:sz w:val="16"/>
                      <w:szCs w:val="16"/>
                    </w:rPr>
                    <w:t>Разработана  ПСД</w:t>
                  </w: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МКУ «Управление строительства»</w:t>
                  </w:r>
                </w:p>
              </w:tc>
            </w:tr>
            <w:tr w:rsidR="00EE4277" w:rsidRPr="002B5CE2" w:rsidTr="00D572F4">
              <w:trPr>
                <w:cantSplit/>
                <w:trHeight w:val="226"/>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F8406E">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F8406E">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572F4">
              <w:trPr>
                <w:cantSplit/>
                <w:trHeight w:val="217"/>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F8406E">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F8406E">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E6156A">
              <w:trPr>
                <w:cantSplit/>
                <w:trHeight w:val="176"/>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3</w:t>
                  </w:r>
                  <w:r w:rsidRPr="00ED5648">
                    <w:rPr>
                      <w:sz w:val="16"/>
                      <w:szCs w:val="16"/>
                    </w:rPr>
                    <w:t>0</w:t>
                  </w:r>
                  <w:r>
                    <w:rPr>
                      <w:sz w:val="16"/>
                      <w:szCs w:val="16"/>
                    </w:rPr>
                    <w:t>,2</w:t>
                  </w:r>
                </w:p>
              </w:tc>
              <w:tc>
                <w:tcPr>
                  <w:tcW w:w="992" w:type="dxa"/>
                  <w:shd w:val="clear" w:color="auto" w:fill="auto"/>
                  <w:vAlign w:val="center"/>
                </w:tcPr>
                <w:p w:rsidR="00EE4277" w:rsidRPr="002B5CE2" w:rsidRDefault="00EE4277" w:rsidP="00F8406E">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3</w:t>
                  </w:r>
                  <w:r w:rsidRPr="00ED5648">
                    <w:rPr>
                      <w:sz w:val="16"/>
                      <w:szCs w:val="16"/>
                    </w:rPr>
                    <w:t>0</w:t>
                  </w:r>
                  <w:r>
                    <w:rPr>
                      <w:sz w:val="16"/>
                      <w:szCs w:val="16"/>
                    </w:rPr>
                    <w:t>,2</w:t>
                  </w:r>
                </w:p>
              </w:tc>
              <w:tc>
                <w:tcPr>
                  <w:tcW w:w="993" w:type="dxa"/>
                  <w:shd w:val="clear" w:color="auto" w:fill="auto"/>
                  <w:vAlign w:val="center"/>
                </w:tcPr>
                <w:p w:rsidR="00EE4277" w:rsidRPr="002B5CE2" w:rsidRDefault="00EE4277" w:rsidP="00F8406E">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E75408">
              <w:trPr>
                <w:cantSplit/>
                <w:trHeight w:val="278"/>
              </w:trPr>
              <w:tc>
                <w:tcPr>
                  <w:tcW w:w="567" w:type="dxa"/>
                  <w:vMerge w:val="restart"/>
                  <w:shd w:val="clear" w:color="auto" w:fill="auto"/>
                  <w:vAlign w:val="center"/>
                </w:tcPr>
                <w:p w:rsidR="00EE4277" w:rsidRPr="002B5CE2" w:rsidRDefault="00EE4277" w:rsidP="007E259D">
                  <w:pPr>
                    <w:spacing w:line="216" w:lineRule="auto"/>
                    <w:jc w:val="center"/>
                    <w:rPr>
                      <w:sz w:val="16"/>
                      <w:szCs w:val="16"/>
                    </w:rPr>
                  </w:pPr>
                  <w:r>
                    <w:rPr>
                      <w:sz w:val="16"/>
                      <w:szCs w:val="16"/>
                    </w:rPr>
                    <w:t>4.31</w:t>
                  </w:r>
                </w:p>
              </w:tc>
              <w:tc>
                <w:tcPr>
                  <w:tcW w:w="4394" w:type="dxa"/>
                  <w:vMerge w:val="restart"/>
                  <w:shd w:val="clear" w:color="auto" w:fill="auto"/>
                  <w:vAlign w:val="center"/>
                </w:tcPr>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т. д.</w:t>
                  </w:r>
                  <w:r w:rsidRPr="002B5CE2">
                    <w:rPr>
                      <w:sz w:val="16"/>
                      <w:szCs w:val="16"/>
                    </w:rPr>
                    <w:t>)</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8 505,6</w:t>
                  </w:r>
                </w:p>
              </w:tc>
              <w:tc>
                <w:tcPr>
                  <w:tcW w:w="992" w:type="dxa"/>
                  <w:shd w:val="clear" w:color="auto" w:fill="auto"/>
                  <w:vAlign w:val="center"/>
                </w:tcPr>
                <w:p w:rsidR="00EE4277" w:rsidRPr="002B5CE2" w:rsidRDefault="00EE4277" w:rsidP="00E6156A">
                  <w:pPr>
                    <w:jc w:val="center"/>
                    <w:rPr>
                      <w:sz w:val="16"/>
                      <w:szCs w:val="16"/>
                    </w:rPr>
                  </w:pPr>
                  <w:r>
                    <w:rPr>
                      <w:sz w:val="16"/>
                      <w:szCs w:val="16"/>
                    </w:rPr>
                    <w:t>2 561,0</w:t>
                  </w:r>
                </w:p>
              </w:tc>
              <w:tc>
                <w:tcPr>
                  <w:tcW w:w="1134" w:type="dxa"/>
                  <w:shd w:val="clear" w:color="auto" w:fill="auto"/>
                  <w:vAlign w:val="center"/>
                </w:tcPr>
                <w:p w:rsidR="00EE4277" w:rsidRPr="002B5CE2" w:rsidRDefault="00EE4277" w:rsidP="00E6156A">
                  <w:pPr>
                    <w:jc w:val="center"/>
                    <w:rPr>
                      <w:sz w:val="16"/>
                      <w:szCs w:val="16"/>
                    </w:rPr>
                  </w:pPr>
                  <w:r>
                    <w:rPr>
                      <w:sz w:val="16"/>
                      <w:szCs w:val="16"/>
                    </w:rPr>
                    <w:t>3 060,6</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2</w:t>
                  </w:r>
                  <w:r>
                    <w:rPr>
                      <w:sz w:val="16"/>
                      <w:szCs w:val="16"/>
                    </w:rPr>
                    <w:t> 884,0</w:t>
                  </w:r>
                </w:p>
              </w:tc>
              <w:tc>
                <w:tcPr>
                  <w:tcW w:w="2268" w:type="dxa"/>
                  <w:vMerge w:val="restart"/>
                  <w:shd w:val="clear" w:color="auto" w:fill="auto"/>
                  <w:vAlign w:val="center"/>
                </w:tcPr>
                <w:p w:rsidR="00EE4277" w:rsidRDefault="00EE4277" w:rsidP="00D04BDA">
                  <w:pPr>
                    <w:spacing w:line="216" w:lineRule="auto"/>
                    <w:rPr>
                      <w:sz w:val="16"/>
                      <w:szCs w:val="16"/>
                    </w:rPr>
                  </w:pPr>
                </w:p>
                <w:p w:rsidR="00EE4277" w:rsidRPr="002B5CE2" w:rsidRDefault="00EE4277"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EE4277" w:rsidRPr="002B5CE2" w:rsidRDefault="00EE4277" w:rsidP="00D04BDA">
                  <w:pPr>
                    <w:spacing w:line="216" w:lineRule="auto"/>
                    <w:rPr>
                      <w:sz w:val="16"/>
                      <w:szCs w:val="16"/>
                    </w:rPr>
                  </w:pP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Pr>
                      <w:sz w:val="16"/>
                      <w:szCs w:val="16"/>
                    </w:rPr>
                    <w:t>М</w:t>
                  </w:r>
                  <w:r w:rsidRPr="002B5CE2">
                    <w:rPr>
                      <w:sz w:val="16"/>
                      <w:szCs w:val="16"/>
                    </w:rPr>
                    <w:t>КУ «Управление</w:t>
                  </w:r>
                  <w:r w:rsidRPr="002B5CE2">
                    <w:rPr>
                      <w:sz w:val="16"/>
                      <w:szCs w:val="16"/>
                    </w:rPr>
                    <w:cr/>
                    <w:t>строительства»</w:t>
                  </w:r>
                </w:p>
              </w:tc>
            </w:tr>
            <w:tr w:rsidR="00EE4277" w:rsidRPr="002B5CE2" w:rsidTr="00E6156A">
              <w:trPr>
                <w:cantSplit/>
                <w:trHeight w:val="209"/>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256868">
              <w:trPr>
                <w:cantSplit/>
                <w:trHeight w:val="252"/>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8 505,6</w:t>
                  </w:r>
                </w:p>
              </w:tc>
              <w:tc>
                <w:tcPr>
                  <w:tcW w:w="992" w:type="dxa"/>
                  <w:shd w:val="clear" w:color="auto" w:fill="auto"/>
                  <w:vAlign w:val="center"/>
                </w:tcPr>
                <w:p w:rsidR="00EE4277" w:rsidRPr="002B5CE2" w:rsidRDefault="00EE4277" w:rsidP="00E6156A">
                  <w:pPr>
                    <w:jc w:val="center"/>
                    <w:rPr>
                      <w:sz w:val="16"/>
                      <w:szCs w:val="16"/>
                    </w:rPr>
                  </w:pPr>
                  <w:r>
                    <w:rPr>
                      <w:sz w:val="16"/>
                      <w:szCs w:val="16"/>
                    </w:rPr>
                    <w:t>2 561,0</w:t>
                  </w:r>
                </w:p>
              </w:tc>
              <w:tc>
                <w:tcPr>
                  <w:tcW w:w="1134" w:type="dxa"/>
                  <w:shd w:val="clear" w:color="auto" w:fill="auto"/>
                  <w:vAlign w:val="center"/>
                </w:tcPr>
                <w:p w:rsidR="00EE4277" w:rsidRPr="002B5CE2" w:rsidRDefault="00EE4277" w:rsidP="00E6156A">
                  <w:pPr>
                    <w:jc w:val="center"/>
                    <w:rPr>
                      <w:sz w:val="16"/>
                      <w:szCs w:val="16"/>
                    </w:rPr>
                  </w:pPr>
                  <w:r>
                    <w:rPr>
                      <w:sz w:val="16"/>
                      <w:szCs w:val="16"/>
                    </w:rPr>
                    <w:t>3 060,6</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2</w:t>
                  </w:r>
                  <w:r>
                    <w:rPr>
                      <w:sz w:val="16"/>
                      <w:szCs w:val="16"/>
                    </w:rPr>
                    <w:t> 884,0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256868">
              <w:trPr>
                <w:cantSplit/>
                <w:trHeight w:val="260"/>
              </w:trPr>
              <w:tc>
                <w:tcPr>
                  <w:tcW w:w="567" w:type="dxa"/>
                  <w:vMerge w:val="restart"/>
                  <w:shd w:val="clear" w:color="auto" w:fill="auto"/>
                  <w:vAlign w:val="center"/>
                </w:tcPr>
                <w:p w:rsidR="00EE4277" w:rsidRPr="002B5CE2" w:rsidRDefault="00EE4277" w:rsidP="007E259D">
                  <w:pPr>
                    <w:spacing w:line="216" w:lineRule="auto"/>
                    <w:jc w:val="center"/>
                    <w:rPr>
                      <w:sz w:val="16"/>
                      <w:szCs w:val="16"/>
                    </w:rPr>
                  </w:pPr>
                  <w:r>
                    <w:rPr>
                      <w:sz w:val="16"/>
                      <w:szCs w:val="16"/>
                    </w:rPr>
                    <w:t>4.32</w:t>
                  </w:r>
                </w:p>
              </w:tc>
              <w:tc>
                <w:tcPr>
                  <w:tcW w:w="4394" w:type="dxa"/>
                  <w:vMerge w:val="restart"/>
                  <w:shd w:val="clear" w:color="auto" w:fill="auto"/>
                  <w:vAlign w:val="center"/>
                </w:tcPr>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r w:rsidRPr="002B5CE2">
                    <w:rPr>
                      <w:sz w:val="16"/>
                      <w:szCs w:val="16"/>
                    </w:rPr>
                    <w:t>Обязательства по объектам  прошлых лет*</w:t>
                  </w:r>
                </w:p>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spacing w:before="120"/>
                    <w:jc w:val="center"/>
                    <w:rPr>
                      <w:sz w:val="16"/>
                      <w:szCs w:val="16"/>
                    </w:rPr>
                  </w:pPr>
                  <w:r>
                    <w:rPr>
                      <w:sz w:val="16"/>
                      <w:szCs w:val="16"/>
                    </w:rPr>
                    <w:t>29 750,9</w:t>
                  </w:r>
                </w:p>
              </w:tc>
              <w:tc>
                <w:tcPr>
                  <w:tcW w:w="992" w:type="dxa"/>
                  <w:shd w:val="clear" w:color="auto" w:fill="auto"/>
                  <w:vAlign w:val="center"/>
                </w:tcPr>
                <w:p w:rsidR="00EE4277" w:rsidRPr="002B5CE2" w:rsidRDefault="00EE4277" w:rsidP="00E6156A">
                  <w:pPr>
                    <w:spacing w:before="120"/>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EE4277" w:rsidRPr="002B5CE2" w:rsidRDefault="00EE4277" w:rsidP="00E6156A">
                  <w:pPr>
                    <w:spacing w:before="120"/>
                    <w:jc w:val="center"/>
                    <w:rPr>
                      <w:sz w:val="16"/>
                      <w:szCs w:val="16"/>
                    </w:rPr>
                  </w:pPr>
                  <w:r>
                    <w:rPr>
                      <w:sz w:val="16"/>
                      <w:szCs w:val="16"/>
                    </w:rPr>
                    <w:t>10 067,0</w:t>
                  </w:r>
                </w:p>
              </w:tc>
              <w:tc>
                <w:tcPr>
                  <w:tcW w:w="993" w:type="dxa"/>
                  <w:shd w:val="clear" w:color="auto" w:fill="auto"/>
                  <w:vAlign w:val="center"/>
                </w:tcPr>
                <w:p w:rsidR="00EE4277" w:rsidRPr="002B5CE2" w:rsidRDefault="00EE4277" w:rsidP="00E6156A">
                  <w:pPr>
                    <w:spacing w:before="120"/>
                    <w:jc w:val="center"/>
                    <w:rPr>
                      <w:sz w:val="16"/>
                      <w:szCs w:val="16"/>
                    </w:rPr>
                  </w:pPr>
                  <w:r>
                    <w:rPr>
                      <w:sz w:val="16"/>
                      <w:szCs w:val="16"/>
                    </w:rPr>
                    <w:t>1 013,9</w:t>
                  </w:r>
                </w:p>
              </w:tc>
              <w:tc>
                <w:tcPr>
                  <w:tcW w:w="2268" w:type="dxa"/>
                  <w:vMerge w:val="restart"/>
                  <w:shd w:val="clear" w:color="auto" w:fill="auto"/>
                  <w:vAlign w:val="center"/>
                </w:tcPr>
                <w:p w:rsidR="00EE4277" w:rsidRPr="002B5CE2" w:rsidRDefault="00EE4277" w:rsidP="00D04BDA">
                  <w:pPr>
                    <w:spacing w:line="216" w:lineRule="auto"/>
                    <w:rPr>
                      <w:sz w:val="16"/>
                      <w:szCs w:val="16"/>
                    </w:rPr>
                  </w:pPr>
                  <w:r w:rsidRPr="002B5CE2">
                    <w:rPr>
                      <w:sz w:val="16"/>
                      <w:szCs w:val="16"/>
                    </w:rPr>
                    <w:t xml:space="preserve">Погашена кредиторская задолженность </w:t>
                  </w:r>
                </w:p>
                <w:p w:rsidR="00EE4277" w:rsidRDefault="00EE4277" w:rsidP="00D04BDA">
                  <w:pPr>
                    <w:spacing w:line="216" w:lineRule="auto"/>
                    <w:rPr>
                      <w:sz w:val="16"/>
                      <w:szCs w:val="16"/>
                    </w:rPr>
                  </w:pPr>
                  <w:r w:rsidRPr="002B5CE2">
                    <w:rPr>
                      <w:sz w:val="16"/>
                      <w:szCs w:val="16"/>
                    </w:rPr>
                    <w:t xml:space="preserve">перед подрядными организациями   </w:t>
                  </w:r>
                </w:p>
                <w:p w:rsidR="00EE4277" w:rsidRPr="002B5CE2" w:rsidRDefault="00EE4277" w:rsidP="00D04BDA">
                  <w:pPr>
                    <w:spacing w:line="216" w:lineRule="auto"/>
                    <w:rPr>
                      <w:sz w:val="16"/>
                      <w:szCs w:val="16"/>
                    </w:rPr>
                  </w:pPr>
                  <w:r w:rsidRPr="002B5CE2">
                    <w:rPr>
                      <w:sz w:val="16"/>
                      <w:szCs w:val="16"/>
                    </w:rPr>
                    <w:t>2017год - 100%</w:t>
                  </w:r>
                </w:p>
                <w:p w:rsidR="00EE4277" w:rsidRPr="002B5CE2" w:rsidRDefault="00EE4277" w:rsidP="00D04BDA">
                  <w:pPr>
                    <w:spacing w:line="216" w:lineRule="auto"/>
                    <w:rPr>
                      <w:sz w:val="16"/>
                      <w:szCs w:val="16"/>
                    </w:rPr>
                  </w:pPr>
                  <w:r w:rsidRPr="002B5CE2">
                    <w:rPr>
                      <w:sz w:val="16"/>
                      <w:szCs w:val="16"/>
                    </w:rPr>
                    <w:t>2018 год - 100%</w:t>
                  </w:r>
                </w:p>
                <w:p w:rsidR="00EE4277" w:rsidRPr="002B5CE2" w:rsidRDefault="00EE4277" w:rsidP="00D04BDA">
                  <w:pPr>
                    <w:spacing w:line="216" w:lineRule="auto"/>
                    <w:rPr>
                      <w:sz w:val="16"/>
                      <w:szCs w:val="16"/>
                    </w:rPr>
                  </w:pPr>
                  <w:r w:rsidRPr="002B5CE2">
                    <w:rPr>
                      <w:sz w:val="16"/>
                      <w:szCs w:val="16"/>
                    </w:rPr>
                    <w:t>2019 год - 100%</w:t>
                  </w:r>
                </w:p>
              </w:tc>
              <w:tc>
                <w:tcPr>
                  <w:tcW w:w="1701" w:type="dxa"/>
                  <w:gridSpan w:val="2"/>
                  <w:vMerge w:val="restart"/>
                  <w:shd w:val="clear" w:color="auto" w:fill="auto"/>
                  <w:vAlign w:val="center"/>
                </w:tcPr>
                <w:p w:rsidR="00EE4277" w:rsidRPr="002B5CE2" w:rsidRDefault="00EE4277" w:rsidP="00BB1D92">
                  <w:pPr>
                    <w:spacing w:line="216" w:lineRule="auto"/>
                    <w:rPr>
                      <w:sz w:val="16"/>
                      <w:szCs w:val="16"/>
                    </w:rPr>
                  </w:pPr>
                  <w:r w:rsidRPr="002B5CE2">
                    <w:rPr>
                      <w:sz w:val="16"/>
                      <w:szCs w:val="16"/>
                    </w:rPr>
                    <w:t>МКУ «Управление строительства»</w:t>
                  </w:r>
                </w:p>
              </w:tc>
            </w:tr>
            <w:tr w:rsidR="00EE4277" w:rsidRPr="002B5CE2" w:rsidTr="00256868">
              <w:trPr>
                <w:cantSplit/>
                <w:trHeight w:val="267"/>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F8406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F8406E">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F8406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F8406E">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FC133D">
              <w:trPr>
                <w:cantSplit/>
                <w:trHeight w:val="212"/>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F8406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F8406E">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F8406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F8406E">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E6156A">
              <w:trPr>
                <w:cantSplit/>
                <w:trHeight w:val="278"/>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spacing w:before="120"/>
                    <w:jc w:val="center"/>
                    <w:rPr>
                      <w:sz w:val="16"/>
                      <w:szCs w:val="16"/>
                    </w:rPr>
                  </w:pPr>
                  <w:r>
                    <w:rPr>
                      <w:sz w:val="16"/>
                      <w:szCs w:val="16"/>
                    </w:rPr>
                    <w:t>29 750,9</w:t>
                  </w:r>
                </w:p>
              </w:tc>
              <w:tc>
                <w:tcPr>
                  <w:tcW w:w="992" w:type="dxa"/>
                  <w:shd w:val="clear" w:color="auto" w:fill="auto"/>
                  <w:vAlign w:val="center"/>
                </w:tcPr>
                <w:p w:rsidR="00EE4277" w:rsidRPr="002B5CE2" w:rsidRDefault="00EE4277" w:rsidP="00E6156A">
                  <w:pPr>
                    <w:spacing w:before="120"/>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EE4277" w:rsidRPr="002B5CE2" w:rsidRDefault="00EE4277" w:rsidP="00E6156A">
                  <w:pPr>
                    <w:spacing w:before="120"/>
                    <w:jc w:val="center"/>
                    <w:rPr>
                      <w:sz w:val="16"/>
                      <w:szCs w:val="16"/>
                    </w:rPr>
                  </w:pPr>
                  <w:r>
                    <w:rPr>
                      <w:sz w:val="16"/>
                      <w:szCs w:val="16"/>
                    </w:rPr>
                    <w:t>10 067,0</w:t>
                  </w:r>
                </w:p>
              </w:tc>
              <w:tc>
                <w:tcPr>
                  <w:tcW w:w="993" w:type="dxa"/>
                  <w:shd w:val="clear" w:color="auto" w:fill="auto"/>
                  <w:vAlign w:val="center"/>
                </w:tcPr>
                <w:p w:rsidR="00EE4277" w:rsidRPr="002B5CE2" w:rsidRDefault="00EE4277" w:rsidP="00E6156A">
                  <w:pPr>
                    <w:spacing w:before="120"/>
                    <w:jc w:val="center"/>
                    <w:rPr>
                      <w:sz w:val="16"/>
                      <w:szCs w:val="16"/>
                    </w:rPr>
                  </w:pPr>
                  <w:r>
                    <w:rPr>
                      <w:sz w:val="16"/>
                      <w:szCs w:val="16"/>
                    </w:rPr>
                    <w:t>1 013,9</w:t>
                  </w:r>
                </w:p>
              </w:tc>
              <w:tc>
                <w:tcPr>
                  <w:tcW w:w="2268"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B33EAE">
              <w:trPr>
                <w:cantSplit/>
                <w:trHeight w:val="321"/>
              </w:trPr>
              <w:tc>
                <w:tcPr>
                  <w:tcW w:w="567" w:type="dxa"/>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6474CE">
                  <w:pPr>
                    <w:spacing w:line="216" w:lineRule="auto"/>
                    <w:jc w:val="center"/>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EE4277" w:rsidRDefault="00EE4277" w:rsidP="006474CE">
                  <w:pPr>
                    <w:spacing w:line="216" w:lineRule="auto"/>
                    <w:rPr>
                      <w:sz w:val="16"/>
                      <w:szCs w:val="16"/>
                    </w:rPr>
                  </w:pPr>
                </w:p>
                <w:p w:rsidR="00EE4277" w:rsidRPr="006474CE" w:rsidRDefault="00EE4277" w:rsidP="006474CE">
                  <w:pPr>
                    <w:spacing w:line="216" w:lineRule="auto"/>
                    <w:rPr>
                      <w:sz w:val="16"/>
                      <w:szCs w:val="16"/>
                    </w:rPr>
                  </w:pPr>
                  <w:r w:rsidRPr="006474CE">
                    <w:rPr>
                      <w:sz w:val="16"/>
                      <w:szCs w:val="16"/>
                    </w:rPr>
                    <w:t xml:space="preserve">ИТОГО </w:t>
                  </w:r>
                </w:p>
                <w:p w:rsidR="00EE4277" w:rsidRDefault="00EE4277" w:rsidP="006474CE">
                  <w:pPr>
                    <w:spacing w:line="216" w:lineRule="auto"/>
                    <w:rPr>
                      <w:sz w:val="16"/>
                      <w:szCs w:val="16"/>
                    </w:rPr>
                  </w:pPr>
                  <w:r w:rsidRPr="006474CE">
                    <w:rPr>
                      <w:sz w:val="16"/>
                      <w:szCs w:val="16"/>
                    </w:rPr>
                    <w:t xml:space="preserve">по муниципальной подпрограмме </w:t>
                  </w:r>
                </w:p>
                <w:p w:rsidR="00EE4277" w:rsidRPr="002B5CE2" w:rsidRDefault="00EE4277" w:rsidP="006474CE">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spacing w:before="120" w:after="100" w:afterAutospacing="1"/>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E4277" w:rsidRPr="007E3C8E" w:rsidRDefault="00B11195" w:rsidP="00E6156A">
                  <w:pPr>
                    <w:jc w:val="center"/>
                    <w:rPr>
                      <w:sz w:val="16"/>
                      <w:szCs w:val="16"/>
                    </w:rPr>
                  </w:pPr>
                  <w:r>
                    <w:rPr>
                      <w:sz w:val="16"/>
                      <w:szCs w:val="16"/>
                    </w:rPr>
                    <w:t>1 963 830,2</w:t>
                  </w:r>
                </w:p>
              </w:tc>
              <w:tc>
                <w:tcPr>
                  <w:tcW w:w="992" w:type="dxa"/>
                  <w:tcBorders>
                    <w:top w:val="single" w:sz="8" w:space="0" w:color="auto"/>
                    <w:left w:val="single" w:sz="8" w:space="0" w:color="auto"/>
                    <w:right w:val="single" w:sz="8" w:space="0" w:color="auto"/>
                  </w:tcBorders>
                  <w:shd w:val="clear" w:color="auto" w:fill="auto"/>
                  <w:vAlign w:val="center"/>
                </w:tcPr>
                <w:p w:rsidR="00EE4277" w:rsidRPr="007E3C8E" w:rsidRDefault="00EE4277" w:rsidP="00E6156A">
                  <w:pPr>
                    <w:jc w:val="center"/>
                    <w:rPr>
                      <w:sz w:val="16"/>
                      <w:szCs w:val="16"/>
                    </w:rPr>
                  </w:pPr>
                  <w:r>
                    <w:rPr>
                      <w:sz w:val="16"/>
                      <w:szCs w:val="16"/>
                    </w:rPr>
                    <w:t>401 134,0</w:t>
                  </w:r>
                </w:p>
              </w:tc>
              <w:tc>
                <w:tcPr>
                  <w:tcW w:w="1134" w:type="dxa"/>
                  <w:tcBorders>
                    <w:top w:val="single" w:sz="8" w:space="0" w:color="auto"/>
                    <w:left w:val="single" w:sz="8" w:space="0" w:color="auto"/>
                    <w:right w:val="single" w:sz="8" w:space="0" w:color="auto"/>
                  </w:tcBorders>
                  <w:shd w:val="clear" w:color="auto" w:fill="auto"/>
                  <w:vAlign w:val="center"/>
                </w:tcPr>
                <w:p w:rsidR="00EE4277" w:rsidRPr="007E3C8E" w:rsidRDefault="00EE4277" w:rsidP="00E6156A">
                  <w:pPr>
                    <w:jc w:val="center"/>
                    <w:rPr>
                      <w:sz w:val="16"/>
                      <w:szCs w:val="16"/>
                    </w:rPr>
                  </w:pPr>
                  <w:r>
                    <w:rPr>
                      <w:sz w:val="16"/>
                      <w:szCs w:val="16"/>
                    </w:rPr>
                    <w:t>999 311,3</w:t>
                  </w:r>
                </w:p>
              </w:tc>
              <w:tc>
                <w:tcPr>
                  <w:tcW w:w="993" w:type="dxa"/>
                  <w:tcBorders>
                    <w:top w:val="single" w:sz="8" w:space="0" w:color="auto"/>
                    <w:left w:val="single" w:sz="8" w:space="0" w:color="auto"/>
                    <w:right w:val="single" w:sz="8" w:space="0" w:color="auto"/>
                  </w:tcBorders>
                  <w:shd w:val="clear" w:color="auto" w:fill="auto"/>
                  <w:vAlign w:val="center"/>
                </w:tcPr>
                <w:p w:rsidR="00EE4277" w:rsidRPr="007E3C8E" w:rsidRDefault="0049029F" w:rsidP="00E6156A">
                  <w:pPr>
                    <w:jc w:val="center"/>
                    <w:rPr>
                      <w:sz w:val="16"/>
                      <w:szCs w:val="16"/>
                    </w:rPr>
                  </w:pPr>
                  <w:r>
                    <w:rPr>
                      <w:sz w:val="16"/>
                      <w:szCs w:val="16"/>
                    </w:rPr>
                    <w:t>563 384,9</w:t>
                  </w:r>
                </w:p>
              </w:tc>
              <w:tc>
                <w:tcPr>
                  <w:tcW w:w="2268"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6474CE">
                  <w:pPr>
                    <w:spacing w:line="216" w:lineRule="auto"/>
                    <w:rPr>
                      <w:sz w:val="16"/>
                      <w:szCs w:val="16"/>
                    </w:rPr>
                  </w:pPr>
                  <w:r w:rsidRPr="002B5CE2">
                    <w:rPr>
                      <w:sz w:val="16"/>
                      <w:szCs w:val="16"/>
                    </w:rPr>
                    <w:t>МКУ «Управление строительства»</w:t>
                  </w:r>
                </w:p>
              </w:tc>
            </w:tr>
            <w:tr w:rsidR="00EE4277" w:rsidRPr="002B5CE2" w:rsidTr="006474CE">
              <w:trPr>
                <w:cantSplit/>
                <w:trHeight w:val="258"/>
              </w:trPr>
              <w:tc>
                <w:tcPr>
                  <w:tcW w:w="567"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spacing w:before="120" w:after="100" w:afterAutospacing="1"/>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E4277" w:rsidRPr="007E3C8E" w:rsidRDefault="00EE4277" w:rsidP="00E6156A">
                  <w:pPr>
                    <w:jc w:val="center"/>
                    <w:rPr>
                      <w:sz w:val="16"/>
                      <w:szCs w:val="16"/>
                    </w:rPr>
                  </w:pPr>
                  <w:r>
                    <w:rPr>
                      <w:sz w:val="16"/>
                      <w:szCs w:val="16"/>
                    </w:rPr>
                    <w:t>192 023,4</w:t>
                  </w:r>
                </w:p>
              </w:tc>
              <w:tc>
                <w:tcPr>
                  <w:tcW w:w="992" w:type="dxa"/>
                  <w:tcBorders>
                    <w:left w:val="single" w:sz="8" w:space="0" w:color="auto"/>
                    <w:right w:val="single" w:sz="8" w:space="0" w:color="auto"/>
                  </w:tcBorders>
                  <w:shd w:val="clear" w:color="auto" w:fill="auto"/>
                  <w:vAlign w:val="center"/>
                </w:tcPr>
                <w:p w:rsidR="00EE4277" w:rsidRPr="007E3C8E" w:rsidRDefault="00EE4277" w:rsidP="00E6156A">
                  <w:pPr>
                    <w:jc w:val="center"/>
                    <w:rPr>
                      <w:sz w:val="16"/>
                      <w:szCs w:val="16"/>
                    </w:rPr>
                  </w:pPr>
                  <w:r w:rsidRPr="007E3C8E">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E4277" w:rsidRPr="007E3C8E" w:rsidRDefault="00EE4277" w:rsidP="00E6156A">
                  <w:pPr>
                    <w:jc w:val="center"/>
                    <w:rPr>
                      <w:sz w:val="16"/>
                      <w:szCs w:val="16"/>
                    </w:rPr>
                  </w:pPr>
                  <w:r>
                    <w:rPr>
                      <w:sz w:val="16"/>
                      <w:szCs w:val="16"/>
                    </w:rPr>
                    <w:t>136 346,5</w:t>
                  </w:r>
                </w:p>
              </w:tc>
              <w:tc>
                <w:tcPr>
                  <w:tcW w:w="993" w:type="dxa"/>
                  <w:tcBorders>
                    <w:left w:val="single" w:sz="8" w:space="0" w:color="auto"/>
                    <w:right w:val="single" w:sz="8" w:space="0" w:color="auto"/>
                  </w:tcBorders>
                  <w:shd w:val="clear" w:color="auto" w:fill="auto"/>
                  <w:vAlign w:val="center"/>
                </w:tcPr>
                <w:p w:rsidR="00EE4277" w:rsidRPr="007E3C8E" w:rsidRDefault="00EE4277" w:rsidP="00E6156A">
                  <w:pPr>
                    <w:jc w:val="center"/>
                    <w:rPr>
                      <w:sz w:val="16"/>
                      <w:szCs w:val="16"/>
                    </w:rPr>
                  </w:pPr>
                  <w:r>
                    <w:rPr>
                      <w:sz w:val="16"/>
                      <w:szCs w:val="16"/>
                    </w:rPr>
                    <w:t>55 676,9</w:t>
                  </w:r>
                </w:p>
              </w:tc>
              <w:tc>
                <w:tcPr>
                  <w:tcW w:w="2268" w:type="dxa"/>
                  <w:tcBorders>
                    <w:left w:val="single" w:sz="8" w:space="0" w:color="auto"/>
                    <w:right w:val="single" w:sz="8" w:space="0" w:color="auto"/>
                  </w:tcBorders>
                  <w:shd w:val="clear" w:color="auto" w:fill="auto"/>
                  <w:vAlign w:val="center"/>
                </w:tcPr>
                <w:p w:rsidR="00EE4277" w:rsidRPr="002B5CE2" w:rsidRDefault="00EE4277"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6474CE">
              <w:trPr>
                <w:cantSplit/>
                <w:trHeight w:val="263"/>
              </w:trPr>
              <w:tc>
                <w:tcPr>
                  <w:tcW w:w="567"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spacing w:before="120" w:after="100" w:afterAutospacing="1"/>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E4277" w:rsidRPr="007E3C8E" w:rsidRDefault="0049029F" w:rsidP="00E6156A">
                  <w:pPr>
                    <w:jc w:val="center"/>
                    <w:rPr>
                      <w:sz w:val="16"/>
                      <w:szCs w:val="16"/>
                    </w:rPr>
                  </w:pPr>
                  <w:r>
                    <w:rPr>
                      <w:sz w:val="16"/>
                      <w:szCs w:val="16"/>
                    </w:rPr>
                    <w:t>930 651,2</w:t>
                  </w:r>
                </w:p>
              </w:tc>
              <w:tc>
                <w:tcPr>
                  <w:tcW w:w="992" w:type="dxa"/>
                  <w:tcBorders>
                    <w:left w:val="single" w:sz="8" w:space="0" w:color="auto"/>
                    <w:right w:val="single" w:sz="8" w:space="0" w:color="auto"/>
                  </w:tcBorders>
                  <w:shd w:val="clear" w:color="auto" w:fill="auto"/>
                  <w:vAlign w:val="center"/>
                </w:tcPr>
                <w:p w:rsidR="00EE4277" w:rsidRPr="007E3C8E" w:rsidRDefault="00EE4277" w:rsidP="00E6156A">
                  <w:pPr>
                    <w:jc w:val="center"/>
                    <w:rPr>
                      <w:sz w:val="16"/>
                      <w:szCs w:val="16"/>
                    </w:rPr>
                  </w:pPr>
                  <w:r w:rsidRPr="007E3C8E">
                    <w:rPr>
                      <w:sz w:val="16"/>
                      <w:szCs w:val="16"/>
                    </w:rPr>
                    <w:t>246</w:t>
                  </w:r>
                  <w:r>
                    <w:rPr>
                      <w:sz w:val="16"/>
                      <w:szCs w:val="16"/>
                    </w:rPr>
                    <w:t> </w:t>
                  </w:r>
                  <w:r w:rsidRPr="007E3C8E">
                    <w:rPr>
                      <w:sz w:val="16"/>
                      <w:szCs w:val="16"/>
                    </w:rPr>
                    <w:t>589</w:t>
                  </w:r>
                  <w:r>
                    <w:rPr>
                      <w:sz w:val="16"/>
                      <w:szCs w:val="16"/>
                    </w:rPr>
                    <w:t>,0</w:t>
                  </w:r>
                </w:p>
              </w:tc>
              <w:tc>
                <w:tcPr>
                  <w:tcW w:w="1134" w:type="dxa"/>
                  <w:tcBorders>
                    <w:left w:val="single" w:sz="8" w:space="0" w:color="auto"/>
                    <w:right w:val="single" w:sz="8" w:space="0" w:color="auto"/>
                  </w:tcBorders>
                  <w:shd w:val="clear" w:color="auto" w:fill="auto"/>
                  <w:vAlign w:val="center"/>
                </w:tcPr>
                <w:p w:rsidR="00EE4277" w:rsidRPr="007E3C8E" w:rsidRDefault="00EE4277" w:rsidP="00E6156A">
                  <w:pPr>
                    <w:jc w:val="center"/>
                    <w:rPr>
                      <w:sz w:val="16"/>
                      <w:szCs w:val="16"/>
                    </w:rPr>
                  </w:pPr>
                  <w:r>
                    <w:rPr>
                      <w:sz w:val="16"/>
                      <w:szCs w:val="16"/>
                    </w:rPr>
                    <w:t>477 110,4</w:t>
                  </w:r>
                </w:p>
              </w:tc>
              <w:tc>
                <w:tcPr>
                  <w:tcW w:w="993" w:type="dxa"/>
                  <w:tcBorders>
                    <w:left w:val="single" w:sz="8" w:space="0" w:color="auto"/>
                    <w:right w:val="single" w:sz="8" w:space="0" w:color="auto"/>
                  </w:tcBorders>
                  <w:shd w:val="clear" w:color="auto" w:fill="auto"/>
                  <w:vAlign w:val="center"/>
                </w:tcPr>
                <w:p w:rsidR="00EE4277" w:rsidRPr="007E3C8E" w:rsidRDefault="00B11195" w:rsidP="00E6156A">
                  <w:pPr>
                    <w:jc w:val="center"/>
                    <w:rPr>
                      <w:sz w:val="16"/>
                      <w:szCs w:val="16"/>
                    </w:rPr>
                  </w:pPr>
                  <w:r>
                    <w:rPr>
                      <w:sz w:val="16"/>
                      <w:szCs w:val="16"/>
                    </w:rPr>
                    <w:t>206 951,8</w:t>
                  </w:r>
                </w:p>
              </w:tc>
              <w:tc>
                <w:tcPr>
                  <w:tcW w:w="2268" w:type="dxa"/>
                  <w:tcBorders>
                    <w:left w:val="single" w:sz="8" w:space="0" w:color="auto"/>
                    <w:right w:val="single" w:sz="8" w:space="0" w:color="auto"/>
                  </w:tcBorders>
                  <w:shd w:val="clear" w:color="auto" w:fill="auto"/>
                  <w:vAlign w:val="center"/>
                </w:tcPr>
                <w:p w:rsidR="00EE4277" w:rsidRPr="002B5CE2" w:rsidRDefault="00EE4277"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8F1028">
              <w:trPr>
                <w:cantSplit/>
                <w:trHeight w:val="71"/>
              </w:trPr>
              <w:tc>
                <w:tcPr>
                  <w:tcW w:w="567"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spacing w:before="120" w:after="100" w:afterAutospacing="1"/>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E4277" w:rsidRPr="007E3C8E" w:rsidRDefault="0049029F" w:rsidP="00E6156A">
                  <w:pPr>
                    <w:jc w:val="center"/>
                    <w:rPr>
                      <w:sz w:val="16"/>
                      <w:szCs w:val="16"/>
                    </w:rPr>
                  </w:pPr>
                  <w:r>
                    <w:rPr>
                      <w:sz w:val="16"/>
                      <w:szCs w:val="16"/>
                    </w:rPr>
                    <w:t>841 155,6</w:t>
                  </w:r>
                </w:p>
              </w:tc>
              <w:tc>
                <w:tcPr>
                  <w:tcW w:w="992" w:type="dxa"/>
                  <w:tcBorders>
                    <w:left w:val="single" w:sz="8" w:space="0" w:color="auto"/>
                    <w:bottom w:val="single" w:sz="8" w:space="0" w:color="auto"/>
                    <w:right w:val="single" w:sz="8" w:space="0" w:color="auto"/>
                  </w:tcBorders>
                  <w:shd w:val="clear" w:color="auto" w:fill="auto"/>
                  <w:vAlign w:val="center"/>
                </w:tcPr>
                <w:p w:rsidR="00EE4277" w:rsidRPr="007E3C8E" w:rsidRDefault="00EE4277" w:rsidP="00E6156A">
                  <w:pPr>
                    <w:jc w:val="center"/>
                    <w:rPr>
                      <w:sz w:val="16"/>
                      <w:szCs w:val="16"/>
                    </w:rPr>
                  </w:pPr>
                  <w:r w:rsidRPr="003078D2">
                    <w:rPr>
                      <w:sz w:val="16"/>
                      <w:szCs w:val="16"/>
                    </w:rPr>
                    <w:t>154</w:t>
                  </w:r>
                  <w:r>
                    <w:rPr>
                      <w:sz w:val="16"/>
                      <w:szCs w:val="16"/>
                    </w:rPr>
                    <w:t> </w:t>
                  </w:r>
                  <w:r w:rsidRPr="003078D2">
                    <w:rPr>
                      <w:sz w:val="16"/>
                      <w:szCs w:val="16"/>
                    </w:rPr>
                    <w:t>545</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EE4277" w:rsidRPr="007E3C8E" w:rsidRDefault="00EE4277" w:rsidP="00E6156A">
                  <w:pPr>
                    <w:jc w:val="center"/>
                    <w:rPr>
                      <w:sz w:val="16"/>
                      <w:szCs w:val="16"/>
                    </w:rPr>
                  </w:pPr>
                  <w:r>
                    <w:rPr>
                      <w:sz w:val="16"/>
                      <w:szCs w:val="16"/>
                    </w:rPr>
                    <w:t>385 854,4</w:t>
                  </w:r>
                </w:p>
              </w:tc>
              <w:tc>
                <w:tcPr>
                  <w:tcW w:w="993" w:type="dxa"/>
                  <w:tcBorders>
                    <w:left w:val="single" w:sz="8" w:space="0" w:color="auto"/>
                    <w:bottom w:val="single" w:sz="8" w:space="0" w:color="auto"/>
                    <w:right w:val="single" w:sz="8" w:space="0" w:color="auto"/>
                  </w:tcBorders>
                  <w:shd w:val="clear" w:color="auto" w:fill="auto"/>
                  <w:vAlign w:val="center"/>
                </w:tcPr>
                <w:p w:rsidR="00EE4277" w:rsidRPr="007E3C8E" w:rsidRDefault="0049029F" w:rsidP="00E6156A">
                  <w:pPr>
                    <w:jc w:val="center"/>
                    <w:rPr>
                      <w:sz w:val="16"/>
                      <w:szCs w:val="16"/>
                    </w:rPr>
                  </w:pPr>
                  <w:r>
                    <w:rPr>
                      <w:sz w:val="16"/>
                      <w:szCs w:val="16"/>
                    </w:rPr>
                    <w:t>300 756,2</w:t>
                  </w:r>
                </w:p>
              </w:tc>
              <w:tc>
                <w:tcPr>
                  <w:tcW w:w="2268" w:type="dxa"/>
                  <w:tcBorders>
                    <w:left w:val="single" w:sz="8" w:space="0" w:color="auto"/>
                    <w:right w:val="single" w:sz="8" w:space="0" w:color="auto"/>
                  </w:tcBorders>
                  <w:shd w:val="clear" w:color="auto" w:fill="auto"/>
                  <w:vAlign w:val="center"/>
                </w:tcPr>
                <w:p w:rsidR="00EE4277" w:rsidRPr="002B5CE2" w:rsidRDefault="00EE4277"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EE4277" w:rsidRPr="006474CE" w:rsidRDefault="00EE4277" w:rsidP="006474CE">
                  <w:pPr>
                    <w:shd w:val="clear" w:color="auto" w:fill="FFFFFF"/>
                    <w:spacing w:before="120" w:after="120" w:line="276" w:lineRule="auto"/>
                    <w:contextualSpacing/>
                    <w:jc w:val="both"/>
                    <w:textAlignment w:val="baseline"/>
                    <w:rPr>
                      <w:bCs/>
                      <w:color w:val="000000" w:themeColor="text1"/>
                      <w:sz w:val="16"/>
                      <w:szCs w:val="16"/>
                    </w:rPr>
                  </w:pPr>
                  <w:r w:rsidRPr="006474CE">
                    <w:rPr>
                      <w:color w:val="000000" w:themeColor="text1"/>
                      <w:sz w:val="16"/>
                      <w:szCs w:val="16"/>
                    </w:rPr>
                    <w:lastRenderedPageBreak/>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EE4277"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EE4277" w:rsidRDefault="00EE4277" w:rsidP="006474CE">
                  <w:pPr>
                    <w:shd w:val="clear" w:color="auto" w:fill="FFFFFF"/>
                    <w:spacing w:before="120" w:after="120" w:line="276" w:lineRule="auto"/>
                    <w:contextualSpacing/>
                    <w:jc w:val="both"/>
                    <w:textAlignment w:val="baseline"/>
                    <w:rPr>
                      <w:color w:val="000000" w:themeColor="text1"/>
                      <w:sz w:val="16"/>
                      <w:szCs w:val="16"/>
                    </w:rPr>
                  </w:pPr>
                </w:p>
                <w:p w:rsidR="00EE4277" w:rsidRDefault="00EE4277" w:rsidP="006474CE">
                  <w:pPr>
                    <w:shd w:val="clear" w:color="auto" w:fill="FFFFFF"/>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w:t>
                  </w:r>
                  <w:r>
                    <w:rPr>
                      <w:color w:val="000000" w:themeColor="text1"/>
                      <w:sz w:val="16"/>
                      <w:szCs w:val="16"/>
                    </w:rPr>
                    <w:t xml:space="preserve">ности.       </w:t>
                  </w:r>
                </w:p>
                <w:p w:rsidR="00EE4277" w:rsidRPr="006474CE" w:rsidRDefault="00EE4277" w:rsidP="006474CE">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p>
              </w:tc>
            </w:tr>
            <w:tr w:rsidR="00EE4277"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EE4277" w:rsidRDefault="00EE4277"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p>
                <w:p w:rsidR="00EE4277" w:rsidRDefault="00EE4277" w:rsidP="006474CE">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6474CE">
                    <w:rPr>
                      <w:color w:val="000000" w:themeColor="text1"/>
                      <w:sz w:val="16"/>
                      <w:szCs w:val="16"/>
                    </w:rPr>
                    <w:t xml:space="preserve">Задача: Обеспечение выполнения функций муниципального казенного учреждения «Управление строительства» в процессе </w:t>
                  </w:r>
                  <w:r w:rsidRPr="006474CE">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EE4277" w:rsidRPr="006474CE" w:rsidRDefault="00EE4277"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p>
              </w:tc>
            </w:tr>
            <w:tr w:rsidR="00EE4277" w:rsidRPr="002B5CE2" w:rsidTr="003361FA">
              <w:trPr>
                <w:cantSplit/>
                <w:trHeight w:val="357"/>
              </w:trPr>
              <w:tc>
                <w:tcPr>
                  <w:tcW w:w="567" w:type="dxa"/>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r w:rsidRPr="002B5CE2">
                    <w:rPr>
                      <w:sz w:val="16"/>
                      <w:szCs w:val="16"/>
                    </w:rPr>
                    <w:t>Финансовое обеспечение деятельности МКУ "Управление строительства"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Pr>
                      <w:sz w:val="16"/>
                      <w:szCs w:val="16"/>
                    </w:rPr>
                    <w:t>79 245,2</w:t>
                  </w:r>
                </w:p>
              </w:tc>
              <w:tc>
                <w:tcPr>
                  <w:tcW w:w="992"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Pr>
                      <w:sz w:val="16"/>
                      <w:szCs w:val="16"/>
                    </w:rPr>
                    <w:t>22 618,0</w:t>
                  </w:r>
                </w:p>
              </w:tc>
              <w:tc>
                <w:tcPr>
                  <w:tcW w:w="1134"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28</w:t>
                  </w:r>
                  <w:r>
                    <w:rPr>
                      <w:sz w:val="16"/>
                      <w:szCs w:val="16"/>
                    </w:rPr>
                    <w:t> </w:t>
                  </w:r>
                  <w:r w:rsidRPr="002B5CE2">
                    <w:rPr>
                      <w:sz w:val="16"/>
                      <w:szCs w:val="16"/>
                    </w:rPr>
                    <w:t>2</w:t>
                  </w:r>
                  <w:r>
                    <w:rPr>
                      <w:sz w:val="16"/>
                      <w:szCs w:val="16"/>
                    </w:rPr>
                    <w:t>27,0</w:t>
                  </w:r>
                </w:p>
              </w:tc>
              <w:tc>
                <w:tcPr>
                  <w:tcW w:w="993"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2</w:t>
                  </w:r>
                  <w:r>
                    <w:rPr>
                      <w:sz w:val="16"/>
                      <w:szCs w:val="16"/>
                    </w:rPr>
                    <w:t>8 400,2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r w:rsidRPr="007C4A0F">
                    <w:rPr>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реализована</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3361FA">
              <w:trPr>
                <w:cantSplit/>
                <w:trHeight w:val="358"/>
              </w:trPr>
              <w:tc>
                <w:tcPr>
                  <w:tcW w:w="567"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3361FA">
              <w:trPr>
                <w:cantSplit/>
                <w:trHeight w:val="357"/>
              </w:trPr>
              <w:tc>
                <w:tcPr>
                  <w:tcW w:w="567"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3361FA">
              <w:trPr>
                <w:cantSplit/>
                <w:trHeight w:val="358"/>
              </w:trPr>
              <w:tc>
                <w:tcPr>
                  <w:tcW w:w="567"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Pr>
                      <w:sz w:val="16"/>
                      <w:szCs w:val="16"/>
                    </w:rPr>
                    <w:t>79 245,2</w:t>
                  </w:r>
                </w:p>
              </w:tc>
              <w:tc>
                <w:tcPr>
                  <w:tcW w:w="992"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Pr>
                      <w:sz w:val="16"/>
                      <w:szCs w:val="16"/>
                    </w:rPr>
                    <w:t>22 618,0</w:t>
                  </w:r>
                </w:p>
              </w:tc>
              <w:tc>
                <w:tcPr>
                  <w:tcW w:w="1134"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28</w:t>
                  </w:r>
                  <w:r>
                    <w:rPr>
                      <w:sz w:val="16"/>
                      <w:szCs w:val="16"/>
                    </w:rPr>
                    <w:t> </w:t>
                  </w:r>
                  <w:r w:rsidRPr="002B5CE2">
                    <w:rPr>
                      <w:sz w:val="16"/>
                      <w:szCs w:val="16"/>
                    </w:rPr>
                    <w:t>2</w:t>
                  </w:r>
                  <w:r>
                    <w:rPr>
                      <w:sz w:val="16"/>
                      <w:szCs w:val="16"/>
                    </w:rPr>
                    <w:t>27,0</w:t>
                  </w:r>
                </w:p>
              </w:tc>
              <w:tc>
                <w:tcPr>
                  <w:tcW w:w="993"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2</w:t>
                  </w:r>
                  <w:r>
                    <w:rPr>
                      <w:sz w:val="16"/>
                      <w:szCs w:val="16"/>
                    </w:rPr>
                    <w:t>8 400,2</w:t>
                  </w:r>
                </w:p>
              </w:tc>
              <w:tc>
                <w:tcPr>
                  <w:tcW w:w="2268"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5B6344">
                  <w:pPr>
                    <w:spacing w:line="216" w:lineRule="auto"/>
                    <w:rPr>
                      <w:sz w:val="16"/>
                      <w:szCs w:val="16"/>
                    </w:rPr>
                  </w:pP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0133A5">
                  <w:pPr>
                    <w:spacing w:line="216" w:lineRule="auto"/>
                    <w:jc w:val="both"/>
                    <w:rPr>
                      <w:sz w:val="16"/>
                      <w:szCs w:val="16"/>
                    </w:rPr>
                  </w:pPr>
                  <w:r w:rsidRPr="002B5CE2">
                    <w:rPr>
                      <w:sz w:val="16"/>
                      <w:szCs w:val="16"/>
                    </w:rPr>
                    <w:t xml:space="preserve">ИТОГО </w:t>
                  </w:r>
                </w:p>
                <w:p w:rsidR="00EE4277" w:rsidRPr="002B5CE2" w:rsidRDefault="00EE4277" w:rsidP="000133A5">
                  <w:pPr>
                    <w:spacing w:line="216" w:lineRule="auto"/>
                    <w:jc w:val="both"/>
                    <w:rPr>
                      <w:sz w:val="16"/>
                      <w:szCs w:val="16"/>
                    </w:rPr>
                  </w:pPr>
                  <w:r w:rsidRPr="002B5CE2">
                    <w:rPr>
                      <w:sz w:val="16"/>
                      <w:szCs w:val="16"/>
                    </w:rPr>
                    <w:t>по муниципальной подпрограмме</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Pr>
                      <w:sz w:val="16"/>
                      <w:szCs w:val="16"/>
                    </w:rPr>
                    <w:t>79 245,2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28</w:t>
                  </w:r>
                  <w:r>
                    <w:rPr>
                      <w:sz w:val="16"/>
                      <w:szCs w:val="16"/>
                    </w:rPr>
                    <w:t> </w:t>
                  </w:r>
                  <w:r w:rsidRPr="002B5CE2">
                    <w:rPr>
                      <w:sz w:val="16"/>
                      <w:szCs w:val="16"/>
                    </w:rPr>
                    <w:t>2</w:t>
                  </w:r>
                  <w:r>
                    <w:rPr>
                      <w:sz w:val="16"/>
                      <w:szCs w:val="16"/>
                    </w:rPr>
                    <w:t>27,0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2</w:t>
                  </w:r>
                  <w:r>
                    <w:rPr>
                      <w:sz w:val="16"/>
                      <w:szCs w:val="16"/>
                    </w:rPr>
                    <w:t>8 400,2</w:t>
                  </w:r>
                </w:p>
              </w:tc>
              <w:tc>
                <w:tcPr>
                  <w:tcW w:w="2268"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5B6344">
                  <w:pPr>
                    <w:spacing w:line="216" w:lineRule="auto"/>
                    <w:rPr>
                      <w:sz w:val="16"/>
                      <w:szCs w:val="16"/>
                    </w:rPr>
                  </w:pPr>
                </w:p>
              </w:tc>
              <w:tc>
                <w:tcPr>
                  <w:tcW w:w="170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5B6344">
                  <w:pPr>
                    <w:spacing w:line="216" w:lineRule="auto"/>
                    <w:rPr>
                      <w:sz w:val="16"/>
                      <w:szCs w:val="16"/>
                    </w:rPr>
                  </w:pPr>
                  <w:r w:rsidRPr="002B5CE2">
                    <w:rPr>
                      <w:sz w:val="16"/>
                      <w:szCs w:val="16"/>
                    </w:rPr>
                    <w:t>МКУ «Управление строительства»</w:t>
                  </w:r>
                </w:p>
              </w:tc>
            </w:tr>
            <w:tr w:rsidR="00EE4277" w:rsidRPr="002B5CE2" w:rsidTr="009A6667">
              <w:trPr>
                <w:cantSplit/>
                <w:trHeight w:val="284"/>
              </w:trPr>
              <w:tc>
                <w:tcPr>
                  <w:tcW w:w="567" w:type="dxa"/>
                  <w:vMerge/>
                  <w:tcBorders>
                    <w:top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vMerge/>
                  <w:tcBorders>
                    <w:top w:val="single" w:sz="8" w:space="0" w:color="auto"/>
                    <w:lef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Pr>
                      <w:sz w:val="16"/>
                      <w:szCs w:val="16"/>
                    </w:rPr>
                    <w:t>79 245,2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28</w:t>
                  </w:r>
                  <w:r>
                    <w:rPr>
                      <w:sz w:val="16"/>
                      <w:szCs w:val="16"/>
                    </w:rPr>
                    <w:t> </w:t>
                  </w:r>
                  <w:r w:rsidRPr="002B5CE2">
                    <w:rPr>
                      <w:sz w:val="16"/>
                      <w:szCs w:val="16"/>
                    </w:rPr>
                    <w:t>2</w:t>
                  </w:r>
                  <w:r>
                    <w:rPr>
                      <w:sz w:val="16"/>
                      <w:szCs w:val="16"/>
                    </w:rPr>
                    <w:t>27,0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2</w:t>
                  </w:r>
                  <w:r>
                    <w:rPr>
                      <w:sz w:val="16"/>
                      <w:szCs w:val="16"/>
                    </w:rPr>
                    <w:t>8 400,2</w:t>
                  </w:r>
                </w:p>
              </w:tc>
              <w:tc>
                <w:tcPr>
                  <w:tcW w:w="2268" w:type="dxa"/>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EE4277" w:rsidRPr="002B5CE2" w:rsidRDefault="00EE4277" w:rsidP="009A6667">
                  <w:pPr>
                    <w:spacing w:line="216" w:lineRule="auto"/>
                    <w:rPr>
                      <w:sz w:val="16"/>
                      <w:szCs w:val="16"/>
                    </w:rPr>
                  </w:pPr>
                </w:p>
              </w:tc>
            </w:tr>
          </w:tbl>
          <w:p w:rsidR="00CE0E18" w:rsidRPr="002B5CE2" w:rsidRDefault="00CE0E18" w:rsidP="00DF588D">
            <w:pPr>
              <w:rPr>
                <w:i/>
                <w:iCs/>
                <w:sz w:val="16"/>
                <w:szCs w:val="16"/>
              </w:rPr>
            </w:pPr>
          </w:p>
          <w:p w:rsidR="00CE0E18" w:rsidRPr="002B5CE2" w:rsidRDefault="00B24B9D" w:rsidP="00DF588D">
            <w:pPr>
              <w:rPr>
                <w:i/>
                <w:iCs/>
                <w:sz w:val="16"/>
                <w:szCs w:val="16"/>
              </w:rPr>
            </w:pPr>
            <w:r w:rsidRPr="002B5CE2">
              <w:rPr>
                <w:i/>
                <w:iCs/>
                <w:sz w:val="16"/>
                <w:szCs w:val="16"/>
              </w:rPr>
              <w:t>*</w:t>
            </w:r>
            <w:r w:rsidR="00CE0E18" w:rsidRPr="002B5CE2">
              <w:rPr>
                <w:i/>
                <w:iCs/>
                <w:sz w:val="16"/>
                <w:szCs w:val="16"/>
              </w:rPr>
              <w:t xml:space="preserve">Переходящие объекты. Лимит бюджетных обязательств по объектам прошлых лет на 2017 год </w:t>
            </w:r>
            <w:r w:rsidR="003078D2">
              <w:rPr>
                <w:i/>
                <w:iCs/>
                <w:sz w:val="16"/>
                <w:szCs w:val="16"/>
              </w:rPr>
              <w:t>54</w:t>
            </w:r>
            <w:r w:rsidR="00582318">
              <w:rPr>
                <w:i/>
                <w:iCs/>
                <w:sz w:val="16"/>
                <w:szCs w:val="16"/>
              </w:rPr>
              <w:t> </w:t>
            </w:r>
            <w:r w:rsidR="003078D2">
              <w:rPr>
                <w:i/>
                <w:iCs/>
                <w:sz w:val="16"/>
                <w:szCs w:val="16"/>
              </w:rPr>
              <w:t>6</w:t>
            </w:r>
            <w:r w:rsidR="00D81179" w:rsidRPr="002B5CE2">
              <w:rPr>
                <w:i/>
                <w:iCs/>
                <w:sz w:val="16"/>
                <w:szCs w:val="16"/>
              </w:rPr>
              <w:t>90</w:t>
            </w:r>
            <w:r w:rsidR="00582318">
              <w:rPr>
                <w:i/>
                <w:iCs/>
                <w:sz w:val="16"/>
                <w:szCs w:val="16"/>
              </w:rPr>
              <w:t>,0</w:t>
            </w:r>
            <w:r w:rsidR="00CE0E18" w:rsidRPr="002B5CE2">
              <w:rPr>
                <w:i/>
                <w:iCs/>
                <w:sz w:val="16"/>
                <w:szCs w:val="16"/>
              </w:rPr>
              <w:t xml:space="preserve">  тыс. рублей, на 2018 год </w:t>
            </w:r>
            <w:r w:rsidR="00383785" w:rsidRPr="002B5CE2">
              <w:rPr>
                <w:i/>
                <w:iCs/>
                <w:sz w:val="16"/>
                <w:szCs w:val="16"/>
              </w:rPr>
              <w:t>–</w:t>
            </w:r>
            <w:r w:rsidR="00C15E34">
              <w:rPr>
                <w:i/>
                <w:iCs/>
                <w:sz w:val="16"/>
                <w:szCs w:val="16"/>
              </w:rPr>
              <w:t>17 104</w:t>
            </w:r>
            <w:r w:rsidR="00582318">
              <w:rPr>
                <w:i/>
                <w:iCs/>
                <w:sz w:val="16"/>
                <w:szCs w:val="16"/>
              </w:rPr>
              <w:t xml:space="preserve">,0 </w:t>
            </w:r>
            <w:r w:rsidR="00CE0E18" w:rsidRPr="002B5CE2">
              <w:rPr>
                <w:i/>
                <w:iCs/>
                <w:sz w:val="16"/>
                <w:szCs w:val="16"/>
              </w:rPr>
              <w:t>тыс.</w:t>
            </w:r>
            <w:r w:rsidR="00D94F18" w:rsidRPr="002B5CE2">
              <w:rPr>
                <w:i/>
                <w:iCs/>
                <w:sz w:val="16"/>
                <w:szCs w:val="16"/>
              </w:rPr>
              <w:t xml:space="preserve"> рублей</w:t>
            </w:r>
            <w:r w:rsidR="00CE0E18" w:rsidRPr="002B5CE2">
              <w:rPr>
                <w:i/>
                <w:iCs/>
                <w:sz w:val="16"/>
                <w:szCs w:val="16"/>
              </w:rPr>
              <w:t xml:space="preserve">, на 2019 год </w:t>
            </w:r>
            <w:r w:rsidR="00D81179" w:rsidRPr="002B5CE2">
              <w:rPr>
                <w:i/>
                <w:iCs/>
                <w:sz w:val="16"/>
                <w:szCs w:val="16"/>
              </w:rPr>
              <w:t>–</w:t>
            </w:r>
            <w:r w:rsidR="003D37C8">
              <w:rPr>
                <w:i/>
                <w:iCs/>
                <w:sz w:val="16"/>
                <w:szCs w:val="16"/>
              </w:rPr>
              <w:t xml:space="preserve"> 6 013,9</w:t>
            </w:r>
            <w:r w:rsidR="00CE0E18" w:rsidRPr="002B5CE2">
              <w:rPr>
                <w:i/>
                <w:iCs/>
                <w:sz w:val="16"/>
                <w:szCs w:val="16"/>
              </w:rPr>
              <w:t xml:space="preserve"> тыс.</w:t>
            </w:r>
            <w:r w:rsidR="00D94F18" w:rsidRPr="002B5CE2">
              <w:rPr>
                <w:i/>
                <w:iCs/>
                <w:sz w:val="16"/>
                <w:szCs w:val="16"/>
              </w:rPr>
              <w:t xml:space="preserve"> рублей.</w:t>
            </w:r>
          </w:p>
          <w:p w:rsidR="002A5567" w:rsidRPr="002B5CE2" w:rsidRDefault="002A5567" w:rsidP="002A5567">
            <w:pPr>
              <w:tabs>
                <w:tab w:val="left" w:pos="7104"/>
              </w:tabs>
              <w:rPr>
                <w:color w:val="000000"/>
                <w:sz w:val="16"/>
                <w:szCs w:val="16"/>
              </w:rPr>
            </w:pPr>
          </w:p>
          <w:p w:rsidR="009D6713" w:rsidRDefault="009D6713" w:rsidP="00DF588D">
            <w:pPr>
              <w:rPr>
                <w:color w:val="000000"/>
                <w:sz w:val="28"/>
                <w:szCs w:val="28"/>
              </w:rPr>
            </w:pPr>
          </w:p>
          <w:p w:rsidR="00CE0E18" w:rsidRPr="00422AE2" w:rsidRDefault="008B6031" w:rsidP="00DF588D">
            <w:pPr>
              <w:rPr>
                <w:color w:val="000000"/>
                <w:sz w:val="28"/>
                <w:szCs w:val="28"/>
              </w:rPr>
            </w:pPr>
            <w:r w:rsidRPr="00422AE2">
              <w:rPr>
                <w:color w:val="000000"/>
                <w:sz w:val="28"/>
                <w:szCs w:val="28"/>
              </w:rPr>
              <w:t>Р</w:t>
            </w:r>
            <w:r w:rsidR="00CE0E18" w:rsidRPr="00422AE2">
              <w:rPr>
                <w:color w:val="000000"/>
                <w:sz w:val="28"/>
                <w:szCs w:val="28"/>
              </w:rPr>
              <w:t>уководител</w:t>
            </w:r>
            <w:r w:rsidRPr="00422AE2">
              <w:rPr>
                <w:color w:val="000000"/>
                <w:sz w:val="28"/>
                <w:szCs w:val="28"/>
              </w:rPr>
              <w:t>ь</w:t>
            </w:r>
            <w:r w:rsidR="00CE0E18" w:rsidRPr="00422AE2">
              <w:rPr>
                <w:color w:val="000000"/>
                <w:sz w:val="28"/>
                <w:szCs w:val="28"/>
              </w:rPr>
              <w:t xml:space="preserve"> МКУ</w:t>
            </w:r>
          </w:p>
          <w:p w:rsidR="00CE0E18" w:rsidRPr="002B5CE2" w:rsidRDefault="00AC0B0C" w:rsidP="008B6031">
            <w:pPr>
              <w:rPr>
                <w:color w:val="000000"/>
                <w:sz w:val="16"/>
                <w:szCs w:val="16"/>
              </w:rPr>
            </w:pPr>
            <w:r>
              <w:rPr>
                <w:color w:val="000000"/>
                <w:sz w:val="28"/>
                <w:szCs w:val="28"/>
              </w:rPr>
              <w:t>«</w:t>
            </w:r>
            <w:r w:rsidR="00CE0E18" w:rsidRPr="00422AE2">
              <w:rPr>
                <w:color w:val="000000"/>
                <w:sz w:val="28"/>
                <w:szCs w:val="28"/>
              </w:rPr>
              <w:t>Управление строительства»</w:t>
            </w:r>
            <w:r w:rsidR="00CE0E18" w:rsidRPr="00422AE2">
              <w:rPr>
                <w:color w:val="000000"/>
                <w:sz w:val="28"/>
                <w:szCs w:val="28"/>
              </w:rPr>
              <w:tab/>
            </w:r>
            <w:r w:rsidR="0070657D">
              <w:rPr>
                <w:color w:val="000000"/>
                <w:sz w:val="28"/>
                <w:szCs w:val="28"/>
              </w:rPr>
              <w:t xml:space="preserve">                                                                                                                                    </w:t>
            </w:r>
            <w:r w:rsidR="008B6031" w:rsidRPr="00422AE2">
              <w:rPr>
                <w:color w:val="000000"/>
                <w:sz w:val="28"/>
                <w:szCs w:val="28"/>
              </w:rPr>
              <w:t>Р</w:t>
            </w:r>
            <w:r w:rsidR="00CE0E18" w:rsidRPr="00422AE2">
              <w:rPr>
                <w:color w:val="000000"/>
                <w:sz w:val="28"/>
                <w:szCs w:val="28"/>
              </w:rPr>
              <w:t xml:space="preserve">. </w:t>
            </w:r>
            <w:r w:rsidR="008B6031" w:rsidRPr="00422AE2">
              <w:rPr>
                <w:color w:val="000000"/>
                <w:sz w:val="28"/>
                <w:szCs w:val="28"/>
              </w:rPr>
              <w:t>М</w:t>
            </w:r>
            <w:r w:rsidR="00CE0E18" w:rsidRPr="00422AE2">
              <w:rPr>
                <w:color w:val="000000"/>
                <w:sz w:val="28"/>
                <w:szCs w:val="28"/>
              </w:rPr>
              <w:t xml:space="preserve">. </w:t>
            </w:r>
            <w:proofErr w:type="spellStart"/>
            <w:r w:rsidR="008B6031" w:rsidRPr="00422AE2">
              <w:rPr>
                <w:color w:val="000000"/>
                <w:sz w:val="28"/>
                <w:szCs w:val="28"/>
              </w:rPr>
              <w:t>Крещенко</w:t>
            </w:r>
            <w:proofErr w:type="spellEnd"/>
          </w:p>
        </w:tc>
      </w:tr>
    </w:tbl>
    <w:p w:rsidR="00CE0E18" w:rsidRDefault="00CE0E18" w:rsidP="00CE0E18">
      <w:pPr>
        <w:jc w:val="both"/>
        <w:rPr>
          <w:sz w:val="28"/>
          <w:szCs w:val="28"/>
        </w:rPr>
        <w:sectPr w:rsidR="00CE0E18" w:rsidSect="00DF588D">
          <w:headerReference w:type="default" r:id="rId20"/>
          <w:pgSz w:w="16838" w:h="11906" w:orient="landscape"/>
          <w:pgMar w:top="568"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022469" w:rsidRDefault="00022469" w:rsidP="00022469">
      <w:pPr>
        <w:ind w:left="4512" w:firstLine="708"/>
        <w:contextualSpacing/>
        <w:rPr>
          <w:sz w:val="28"/>
          <w:szCs w:val="28"/>
        </w:rPr>
      </w:pPr>
    </w:p>
    <w:p w:rsidR="0070657D" w:rsidRDefault="0070657D" w:rsidP="00022469">
      <w:pPr>
        <w:ind w:left="4512" w:firstLine="708"/>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5203B2" w:rsidRPr="00022469" w:rsidRDefault="005203B2" w:rsidP="005203B2">
      <w:pPr>
        <w:contextualSpacing/>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637"/>
        <w:gridCol w:w="638"/>
        <w:gridCol w:w="993"/>
        <w:gridCol w:w="992"/>
        <w:gridCol w:w="957"/>
      </w:tblGrid>
      <w:tr w:rsidR="00384AD8" w:rsidRPr="000862AD" w:rsidTr="00171BA4">
        <w:tc>
          <w:tcPr>
            <w:tcW w:w="5671" w:type="dxa"/>
            <w:vMerge w:val="restart"/>
            <w:shd w:val="clear" w:color="auto" w:fill="auto"/>
          </w:tcPr>
          <w:p w:rsidR="00384AD8" w:rsidRPr="000862AD" w:rsidRDefault="00384AD8" w:rsidP="000F7569">
            <w:pPr>
              <w:shd w:val="clear" w:color="auto" w:fill="FFFFFF"/>
              <w:spacing w:after="150"/>
              <w:contextualSpacing/>
              <w:jc w:val="both"/>
              <w:textAlignment w:val="baseline"/>
            </w:pPr>
            <w:r w:rsidRPr="000862AD">
              <w:t>Целевой индикатор</w:t>
            </w:r>
          </w:p>
        </w:tc>
        <w:tc>
          <w:tcPr>
            <w:tcW w:w="637" w:type="dxa"/>
            <w:vMerge w:val="restart"/>
            <w:shd w:val="clear" w:color="auto" w:fill="auto"/>
          </w:tcPr>
          <w:p w:rsidR="00384AD8" w:rsidRPr="00BA7FD0" w:rsidRDefault="00384AD8" w:rsidP="000F7569">
            <w:pPr>
              <w:shd w:val="clear" w:color="auto" w:fill="FFFFFF"/>
              <w:spacing w:after="150"/>
              <w:contextualSpacing/>
              <w:jc w:val="both"/>
              <w:textAlignment w:val="baseline"/>
            </w:pPr>
            <w:r w:rsidRPr="00BA7FD0">
              <w:rPr>
                <w:sz w:val="22"/>
                <w:szCs w:val="22"/>
              </w:rPr>
              <w:t>Ед</w:t>
            </w:r>
            <w:r w:rsidR="000F7569">
              <w:rPr>
                <w:sz w:val="22"/>
                <w:szCs w:val="22"/>
              </w:rPr>
              <w:t xml:space="preserve">. </w:t>
            </w:r>
            <w:r w:rsidRPr="00BA7FD0">
              <w:rPr>
                <w:sz w:val="22"/>
                <w:szCs w:val="22"/>
              </w:rPr>
              <w:t>изм</w:t>
            </w:r>
            <w:r w:rsidR="000F7569">
              <w:rPr>
                <w:sz w:val="22"/>
                <w:szCs w:val="22"/>
              </w:rPr>
              <w:t>.</w:t>
            </w:r>
          </w:p>
        </w:tc>
        <w:tc>
          <w:tcPr>
            <w:tcW w:w="638" w:type="dxa"/>
            <w:vMerge w:val="restart"/>
            <w:shd w:val="clear" w:color="auto" w:fill="auto"/>
            <w:textDirection w:val="btLr"/>
          </w:tcPr>
          <w:p w:rsidR="00384AD8" w:rsidRPr="000F7569" w:rsidRDefault="000F7569" w:rsidP="000F7569">
            <w:pPr>
              <w:shd w:val="clear" w:color="auto" w:fill="FFFFFF"/>
              <w:spacing w:after="150"/>
              <w:ind w:left="113" w:right="113"/>
              <w:contextualSpacing/>
              <w:jc w:val="both"/>
              <w:textAlignment w:val="baseline"/>
              <w:rPr>
                <w:sz w:val="20"/>
                <w:szCs w:val="20"/>
              </w:rPr>
            </w:pPr>
            <w:r w:rsidRPr="000F7569">
              <w:rPr>
                <w:sz w:val="20"/>
                <w:szCs w:val="20"/>
              </w:rPr>
              <w:t>Стату</w:t>
            </w:r>
            <w:r w:rsidR="00384AD8" w:rsidRPr="000F7569">
              <w:rPr>
                <w:sz w:val="20"/>
                <w:szCs w:val="20"/>
              </w:rPr>
              <w:t>с</w:t>
            </w:r>
          </w:p>
        </w:tc>
        <w:tc>
          <w:tcPr>
            <w:tcW w:w="2942" w:type="dxa"/>
            <w:gridSpan w:val="3"/>
            <w:shd w:val="clear" w:color="auto" w:fill="auto"/>
          </w:tcPr>
          <w:p w:rsidR="00384AD8" w:rsidRPr="000862AD" w:rsidRDefault="00384AD8" w:rsidP="000F7569">
            <w:pPr>
              <w:shd w:val="clear" w:color="auto" w:fill="FFFFFF"/>
              <w:spacing w:after="150"/>
              <w:contextualSpacing/>
              <w:jc w:val="both"/>
              <w:textAlignment w:val="baseline"/>
            </w:pPr>
            <w:r w:rsidRPr="000862AD">
              <w:t>Значение индикатора по годам</w:t>
            </w:r>
          </w:p>
        </w:tc>
      </w:tr>
      <w:tr w:rsidR="00384AD8" w:rsidRPr="000862AD" w:rsidTr="00171BA4">
        <w:tc>
          <w:tcPr>
            <w:tcW w:w="5671"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7"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8"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2017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2018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2019</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 xml:space="preserve">2.Наращивание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p w:rsidR="005203B2" w:rsidRPr="000862AD" w:rsidRDefault="005203B2" w:rsidP="000F7569">
            <w:pPr>
              <w:shd w:val="clear" w:color="auto" w:fill="FFFFFF"/>
              <w:spacing w:after="150"/>
              <w:contextualSpacing/>
              <w:jc w:val="both"/>
              <w:textAlignment w:val="baseline"/>
            </w:pPr>
            <w:r w:rsidRPr="000862AD">
              <w:t xml:space="preserve"> 3.Создание благоприятных условий для жизни населения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 xml:space="preserve"> 4.Обеспечение муниципального образования город Новороссийск объектами социальной сферы.</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65,39</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65,28</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65,12</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384AD8" w:rsidP="00FA32BD">
            <w:pPr>
              <w:shd w:val="clear" w:color="auto" w:fill="FFFFFF"/>
              <w:spacing w:after="150"/>
              <w:contextualSpacing/>
              <w:jc w:val="center"/>
              <w:textAlignment w:val="baseline"/>
            </w:pPr>
            <w:r w:rsidRPr="000862AD">
              <w:t>0,3</w:t>
            </w:r>
            <w:r w:rsidR="00FA32BD">
              <w:t>3</w:t>
            </w:r>
          </w:p>
        </w:tc>
      </w:tr>
      <w:tr w:rsidR="00384AD8" w:rsidRPr="000862AD" w:rsidTr="00171BA4">
        <w:tc>
          <w:tcPr>
            <w:tcW w:w="5671" w:type="dxa"/>
            <w:shd w:val="clear" w:color="auto" w:fill="auto"/>
          </w:tcPr>
          <w:p w:rsidR="00384AD8" w:rsidRDefault="00384AD8"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p w:rsidR="007A432C" w:rsidRPr="000862AD" w:rsidRDefault="007A432C" w:rsidP="007A432C">
            <w:pPr>
              <w:shd w:val="clear" w:color="auto" w:fill="FFFFFF"/>
              <w:spacing w:after="150"/>
              <w:contextualSpacing/>
              <w:jc w:val="both"/>
              <w:textAlignment w:val="baseline"/>
            </w:pP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0,14</w:t>
            </w:r>
          </w:p>
        </w:tc>
        <w:tc>
          <w:tcPr>
            <w:tcW w:w="992" w:type="dxa"/>
            <w:shd w:val="clear" w:color="auto" w:fill="auto"/>
          </w:tcPr>
          <w:p w:rsidR="00384AD8" w:rsidRPr="000862AD" w:rsidRDefault="00D14772" w:rsidP="000F7569">
            <w:pPr>
              <w:shd w:val="clear" w:color="auto" w:fill="FFFFFF"/>
              <w:spacing w:after="150"/>
              <w:contextualSpacing/>
              <w:jc w:val="center"/>
              <w:textAlignment w:val="baseline"/>
            </w:pPr>
            <w:r>
              <w:t>0,52</w:t>
            </w:r>
          </w:p>
        </w:tc>
        <w:tc>
          <w:tcPr>
            <w:tcW w:w="957" w:type="dxa"/>
            <w:shd w:val="clear" w:color="auto" w:fill="auto"/>
          </w:tcPr>
          <w:p w:rsidR="00384AD8" w:rsidRPr="000862AD" w:rsidRDefault="00384AD8" w:rsidP="00FA32BD">
            <w:pPr>
              <w:shd w:val="clear" w:color="auto" w:fill="FFFFFF"/>
              <w:spacing w:after="150"/>
              <w:contextualSpacing/>
              <w:jc w:val="center"/>
              <w:textAlignment w:val="baseline"/>
            </w:pPr>
            <w:r w:rsidRPr="000862AD">
              <w:t>0,2</w:t>
            </w:r>
            <w:r w:rsidR="00FA32BD">
              <w:t>5</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Количество отремонтированных, реконструированных, построенных объектов образования, медицины, культуры, спорта</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2</w:t>
            </w:r>
          </w:p>
        </w:tc>
        <w:tc>
          <w:tcPr>
            <w:tcW w:w="957" w:type="dxa"/>
            <w:shd w:val="clear" w:color="auto" w:fill="auto"/>
          </w:tcPr>
          <w:p w:rsidR="00384AD8" w:rsidRPr="000862AD" w:rsidRDefault="00FA32BD" w:rsidP="000F7569">
            <w:pPr>
              <w:shd w:val="clear" w:color="auto" w:fill="FFFFFF"/>
              <w:spacing w:after="150"/>
              <w:contextualSpacing/>
              <w:jc w:val="center"/>
              <w:textAlignment w:val="baseline"/>
            </w:pPr>
            <w:r>
              <w:t>7</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1.Подпрограмма  «Обеспечение устойчивой работы объектов водоснабжения и водоотведения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Развитие систем водоснабжения и водоотведения населенных пунктов муниципального образования город Новороссийск.</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 Предупреждение чрезвычайных ситуаций на объектах водопроводно-канализационного комплекса</w:t>
            </w:r>
          </w:p>
          <w:p w:rsidR="005203B2" w:rsidRPr="000862AD" w:rsidRDefault="005203B2" w:rsidP="000F7569">
            <w:pPr>
              <w:shd w:val="clear" w:color="auto" w:fill="FFFFFF"/>
              <w:spacing w:after="150"/>
              <w:contextualSpacing/>
              <w:jc w:val="both"/>
              <w:textAlignment w:val="baseline"/>
            </w:pPr>
            <w:r w:rsidRPr="000862AD">
              <w:t xml:space="preserve"> 3. Реализация мероприятий по проектным работам подпрограммы</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62,74</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61,98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61,12</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63,8</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63,6</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63,5</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0,37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0,35</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0,34</w:t>
            </w:r>
          </w:p>
        </w:tc>
      </w:tr>
      <w:tr w:rsidR="00384AD8" w:rsidRPr="000862AD" w:rsidTr="00171BA4">
        <w:tc>
          <w:tcPr>
            <w:tcW w:w="5671" w:type="dxa"/>
            <w:shd w:val="clear" w:color="auto" w:fill="auto"/>
          </w:tcPr>
          <w:p w:rsidR="00384AD8" w:rsidRDefault="00384AD8"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Pr="000862AD">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50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100</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2. Подпрограмма «Обеспечение инженерной инфраструктурой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290936">
            <w:pPr>
              <w:shd w:val="clear" w:color="auto" w:fill="FFFFFF"/>
              <w:spacing w:after="150"/>
              <w:contextualSpacing/>
              <w:jc w:val="both"/>
              <w:textAlignment w:val="baseline"/>
            </w:pP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rsidR="00290936">
              <w:t xml:space="preserve"> и</w:t>
            </w:r>
            <w:r w:rsidRPr="000862AD">
              <w:t xml:space="preserve"> расширение </w:t>
            </w:r>
            <w:r w:rsidR="00290936">
              <w:t>сети инженерных коммуникаций</w:t>
            </w:r>
            <w:r w:rsidRPr="000862AD">
              <w:t>.</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Задачи: 1. Реализация комплекса мероприятий по строительству газораспределительных систем </w:t>
            </w:r>
            <w:r w:rsidR="00290936">
              <w:t xml:space="preserve"> и инженерных коммуникаций </w:t>
            </w:r>
            <w:r w:rsidRPr="000862AD">
              <w:t>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2.Реализация мероприятий по проектным работам подпрограммы</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FA32BD" w:rsidP="000F7569">
            <w:pPr>
              <w:shd w:val="clear" w:color="auto" w:fill="FFFFFF"/>
              <w:spacing w:after="150"/>
              <w:contextualSpacing/>
              <w:jc w:val="center"/>
              <w:textAlignment w:val="baseline"/>
            </w:pPr>
            <w:r>
              <w:t>0,33</w:t>
            </w:r>
          </w:p>
        </w:tc>
      </w:tr>
      <w:tr w:rsidR="00384AD8" w:rsidRPr="000862AD" w:rsidTr="00171BA4">
        <w:trPr>
          <w:trHeight w:val="208"/>
        </w:trPr>
        <w:tc>
          <w:tcPr>
            <w:tcW w:w="5671" w:type="dxa"/>
            <w:shd w:val="clear" w:color="auto" w:fill="auto"/>
          </w:tcPr>
          <w:p w:rsidR="00384AD8" w:rsidRDefault="00384AD8" w:rsidP="000C68D4">
            <w:pPr>
              <w:shd w:val="clear" w:color="auto" w:fill="FFFFFF"/>
              <w:spacing w:after="150"/>
              <w:contextualSpacing/>
              <w:jc w:val="both"/>
              <w:textAlignment w:val="baseline"/>
            </w:pP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000C68D4">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80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A185E"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Цель: Создание благоприятных условий для жизни населения муниципального образования город Новороссийск. </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Задачи: 1.Выполнение мероприятий по благоустройству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2.Реализация мероприятий по проектным работам подпрограммы.</w:t>
            </w:r>
          </w:p>
        </w:tc>
      </w:tr>
      <w:tr w:rsidR="00384AD8" w:rsidRPr="000862AD" w:rsidTr="00171BA4">
        <w:trPr>
          <w:trHeight w:val="761"/>
        </w:trPr>
        <w:tc>
          <w:tcPr>
            <w:tcW w:w="5671" w:type="dxa"/>
            <w:shd w:val="clear" w:color="auto" w:fill="auto"/>
          </w:tcPr>
          <w:p w:rsidR="00384AD8" w:rsidRPr="000862AD" w:rsidRDefault="00421615" w:rsidP="00421615">
            <w:pPr>
              <w:pStyle w:val="a7"/>
              <w:shd w:val="clear" w:color="auto" w:fill="FFFFFF"/>
              <w:ind w:left="360"/>
              <w:jc w:val="both"/>
              <w:textAlignment w:val="baseline"/>
            </w:pPr>
            <w:r>
              <w:t>1.</w:t>
            </w:r>
            <w:r w:rsidR="00384AD8" w:rsidRPr="000862AD">
              <w:t>Увеличение протяженности благоустроенных улиц, проездов, набережных на конец года от общего числа имеющихся</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0,06</w:t>
            </w:r>
          </w:p>
        </w:tc>
        <w:tc>
          <w:tcPr>
            <w:tcW w:w="992"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1F2D3F" w:rsidP="000F7569">
            <w:pPr>
              <w:shd w:val="clear" w:color="auto" w:fill="FFFFFF"/>
              <w:spacing w:after="150"/>
              <w:contextualSpacing/>
              <w:jc w:val="center"/>
              <w:textAlignment w:val="baseline"/>
            </w:pPr>
            <w:r>
              <w:t>0,10</w:t>
            </w:r>
          </w:p>
        </w:tc>
        <w:tc>
          <w:tcPr>
            <w:tcW w:w="95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FA32BD" w:rsidP="000F7569">
            <w:pPr>
              <w:shd w:val="clear" w:color="auto" w:fill="FFFFFF"/>
              <w:spacing w:after="150"/>
              <w:contextualSpacing/>
              <w:jc w:val="center"/>
              <w:textAlignment w:val="baseline"/>
            </w:pPr>
            <w:r>
              <w:t>0,10</w:t>
            </w:r>
          </w:p>
        </w:tc>
      </w:tr>
      <w:tr w:rsidR="00384AD8" w:rsidRPr="000862AD" w:rsidTr="00171BA4">
        <w:trPr>
          <w:trHeight w:val="679"/>
        </w:trPr>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421615">
            <w:pPr>
              <w:shd w:val="clear" w:color="auto" w:fill="FFFFFF"/>
              <w:spacing w:after="150"/>
              <w:contextualSpacing/>
              <w:jc w:val="center"/>
              <w:textAlignment w:val="baseline"/>
            </w:pPr>
            <w:r>
              <w:t>100</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F2D3F" w:rsidP="001F2D3F">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4.Подпрограмма «Строительство и капитальный ремонт объектов социальной сферы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Цель: Обеспечение муниципального образования город Новороссийск объектами социальной сферы.    </w:t>
            </w:r>
          </w:p>
        </w:tc>
      </w:tr>
      <w:tr w:rsidR="005203B2" w:rsidRPr="000862AD" w:rsidTr="00171BA4">
        <w:trPr>
          <w:trHeight w:val="708"/>
        </w:trPr>
        <w:tc>
          <w:tcPr>
            <w:tcW w:w="9888" w:type="dxa"/>
            <w:gridSpan w:val="6"/>
            <w:shd w:val="clear" w:color="auto" w:fill="auto"/>
            <w:vAlign w:val="center"/>
          </w:tcPr>
          <w:p w:rsidR="005203B2" w:rsidRPr="000862AD" w:rsidRDefault="005203B2" w:rsidP="000F7569">
            <w:pPr>
              <w:shd w:val="clear" w:color="auto" w:fill="FFFFFF"/>
              <w:contextualSpacing/>
              <w:jc w:val="both"/>
              <w:textAlignment w:val="baseline"/>
            </w:pP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203B2" w:rsidRPr="000862AD" w:rsidRDefault="005203B2" w:rsidP="005203B2">
            <w:pPr>
              <w:pStyle w:val="a7"/>
              <w:numPr>
                <w:ilvl w:val="0"/>
                <w:numId w:val="34"/>
              </w:numPr>
              <w:shd w:val="clear" w:color="auto" w:fill="FFFFFF"/>
              <w:jc w:val="both"/>
              <w:textAlignment w:val="baseline"/>
            </w:pPr>
            <w:r w:rsidRPr="000862AD">
              <w:t>Реализация мероприятий по проектным работам подпрограммы.</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w:t>
            </w:r>
            <w:proofErr w:type="gramStart"/>
            <w:r w:rsidRPr="000862AD">
              <w:t>от</w:t>
            </w:r>
            <w:proofErr w:type="gramEnd"/>
            <w:r w:rsidRPr="000862AD">
              <w:t xml:space="preserve">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0,6</w:t>
            </w:r>
            <w:r w:rsidR="00CB51D0">
              <w:t>4</w:t>
            </w:r>
          </w:p>
        </w:tc>
        <w:tc>
          <w:tcPr>
            <w:tcW w:w="992" w:type="dxa"/>
            <w:shd w:val="clear" w:color="auto" w:fill="auto"/>
            <w:vAlign w:val="center"/>
          </w:tcPr>
          <w:p w:rsidR="00384AD8" w:rsidRPr="000862AD" w:rsidRDefault="00A3752B" w:rsidP="00F83EFD">
            <w:pPr>
              <w:shd w:val="clear" w:color="auto" w:fill="FFFFFF"/>
              <w:spacing w:after="150"/>
              <w:contextualSpacing/>
              <w:jc w:val="center"/>
              <w:textAlignment w:val="baseline"/>
            </w:pPr>
            <w:r>
              <w:t>0,18</w:t>
            </w:r>
          </w:p>
        </w:tc>
        <w:tc>
          <w:tcPr>
            <w:tcW w:w="957" w:type="dxa"/>
            <w:shd w:val="clear" w:color="auto" w:fill="auto"/>
            <w:vAlign w:val="center"/>
          </w:tcPr>
          <w:p w:rsidR="00384AD8" w:rsidRPr="000862AD" w:rsidRDefault="00CB51D0" w:rsidP="00FA32BD">
            <w:pPr>
              <w:shd w:val="clear" w:color="auto" w:fill="FFFFFF"/>
              <w:spacing w:after="150"/>
              <w:contextualSpacing/>
              <w:jc w:val="center"/>
              <w:textAlignment w:val="baseline"/>
            </w:pPr>
            <w:r>
              <w:t>0,4</w:t>
            </w:r>
            <w:r w:rsidR="00FA32BD">
              <w:t>5</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8A0071" w:rsidP="00F83EFD">
            <w:pPr>
              <w:shd w:val="clear" w:color="auto" w:fill="FFFFFF"/>
              <w:spacing w:after="150"/>
              <w:contextualSpacing/>
              <w:jc w:val="center"/>
              <w:textAlignment w:val="baseline"/>
            </w:pPr>
            <w:r>
              <w:t>13,5</w:t>
            </w:r>
          </w:p>
        </w:tc>
        <w:tc>
          <w:tcPr>
            <w:tcW w:w="992" w:type="dxa"/>
            <w:shd w:val="clear" w:color="auto" w:fill="auto"/>
            <w:vAlign w:val="center"/>
          </w:tcPr>
          <w:p w:rsidR="00384AD8" w:rsidRPr="000862AD" w:rsidRDefault="008A0071" w:rsidP="00F83EFD">
            <w:pPr>
              <w:shd w:val="clear" w:color="auto" w:fill="FFFFFF"/>
              <w:spacing w:after="150"/>
              <w:contextualSpacing/>
              <w:jc w:val="center"/>
              <w:textAlignment w:val="baseline"/>
            </w:pPr>
            <w:r>
              <w:t>8,1</w:t>
            </w:r>
          </w:p>
        </w:tc>
        <w:tc>
          <w:tcPr>
            <w:tcW w:w="957" w:type="dxa"/>
            <w:shd w:val="clear" w:color="auto" w:fill="auto"/>
            <w:vAlign w:val="center"/>
          </w:tcPr>
          <w:p w:rsidR="00384AD8" w:rsidRPr="000862AD" w:rsidRDefault="008A0071" w:rsidP="00FA32BD">
            <w:pPr>
              <w:shd w:val="clear" w:color="auto" w:fill="FFFFFF"/>
              <w:spacing w:after="150"/>
              <w:contextualSpacing/>
              <w:jc w:val="center"/>
              <w:textAlignment w:val="baseline"/>
            </w:pPr>
            <w:r>
              <w:t>8,</w:t>
            </w:r>
            <w:r w:rsidR="00FA32BD">
              <w:t>5</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F83EFD">
              <w:t xml:space="preserve"> ежегодно.</w:t>
            </w:r>
          </w:p>
        </w:tc>
        <w:tc>
          <w:tcPr>
            <w:tcW w:w="637" w:type="dxa"/>
            <w:shd w:val="clear" w:color="auto" w:fill="auto"/>
          </w:tcPr>
          <w:p w:rsidR="0031572C" w:rsidRDefault="0031572C" w:rsidP="00384AD8">
            <w:pPr>
              <w:shd w:val="clear" w:color="auto" w:fill="FFFFFF"/>
              <w:spacing w:after="150"/>
              <w:contextualSpacing/>
              <w:jc w:val="center"/>
              <w:textAlignment w:val="baseline"/>
            </w:pPr>
          </w:p>
          <w:p w:rsidR="00384AD8" w:rsidRPr="000862AD" w:rsidRDefault="00384AD8" w:rsidP="00384AD8">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31572C">
            <w:pPr>
              <w:shd w:val="clear" w:color="auto" w:fill="FFFFFF"/>
              <w:spacing w:after="150"/>
              <w:contextualSpacing/>
              <w:jc w:val="center"/>
              <w:textAlignment w:val="baseline"/>
            </w:pPr>
          </w:p>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724A3A"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bCs/>
                <w:color w:val="000000" w:themeColor="text1"/>
              </w:rPr>
            </w:pP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color w:val="000000" w:themeColor="text1"/>
              </w:rPr>
            </w:pP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384AD8" w:rsidRPr="00DB31C0" w:rsidTr="00171BA4">
        <w:tc>
          <w:tcPr>
            <w:tcW w:w="9888" w:type="dxa"/>
            <w:gridSpan w:val="6"/>
            <w:shd w:val="clear" w:color="auto" w:fill="auto"/>
          </w:tcPr>
          <w:p w:rsidR="00384AD8" w:rsidRPr="008910A2" w:rsidRDefault="00384AD8" w:rsidP="000F7569">
            <w:pPr>
              <w:shd w:val="clear" w:color="auto" w:fill="FFFFFF"/>
              <w:tabs>
                <w:tab w:val="left" w:pos="407"/>
                <w:tab w:val="left" w:pos="580"/>
              </w:tabs>
              <w:spacing w:after="150"/>
              <w:contextualSpacing/>
              <w:jc w:val="both"/>
              <w:textAlignment w:val="baseline"/>
              <w:rPr>
                <w:color w:val="000000" w:themeColor="text1"/>
              </w:rPr>
            </w:pP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384AD8" w:rsidRPr="00DB31C0" w:rsidTr="00171BA4">
        <w:tc>
          <w:tcPr>
            <w:tcW w:w="5671" w:type="dxa"/>
            <w:shd w:val="clear" w:color="auto" w:fill="auto"/>
          </w:tcPr>
          <w:p w:rsidR="00384AD8" w:rsidRPr="008910A2" w:rsidRDefault="00384AD8"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637" w:type="dxa"/>
            <w:shd w:val="clear" w:color="auto" w:fill="auto"/>
          </w:tcPr>
          <w:p w:rsidR="00384AD8"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38" w:type="dxa"/>
            <w:shd w:val="clear" w:color="auto" w:fill="auto"/>
          </w:tcPr>
          <w:p w:rsidR="0031572C" w:rsidRDefault="0031572C"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1572C" w:rsidP="000F7569">
            <w:pPr>
              <w:shd w:val="clear" w:color="auto" w:fill="FFFFFF"/>
              <w:spacing w:after="150"/>
              <w:contextualSpacing/>
              <w:jc w:val="center"/>
              <w:textAlignment w:val="baseline"/>
              <w:rPr>
                <w:color w:val="000000" w:themeColor="text1"/>
              </w:rPr>
            </w:pPr>
            <w:r>
              <w:rPr>
                <w:color w:val="000000" w:themeColor="text1"/>
              </w:rP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p w:rsidR="00384AD8" w:rsidRPr="000862AD" w:rsidRDefault="00384AD8" w:rsidP="000F7569">
            <w:pPr>
              <w:shd w:val="clear" w:color="auto" w:fill="FFFFFF"/>
              <w:spacing w:after="150"/>
              <w:contextualSpacing/>
              <w:jc w:val="center"/>
              <w:textAlignment w:val="baseline"/>
              <w:rPr>
                <w:color w:val="000000" w:themeColor="text1"/>
              </w:rPr>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Pr="008166BD" w:rsidRDefault="005203B2" w:rsidP="005203B2">
      <w:pPr>
        <w:contextualSpacing/>
        <w:jc w:val="both"/>
        <w:rPr>
          <w:bCs/>
          <w:sz w:val="28"/>
          <w:szCs w:val="28"/>
        </w:rPr>
      </w:pPr>
    </w:p>
    <w:p w:rsidR="00CE0E18" w:rsidRPr="005A2D2D" w:rsidRDefault="008B47F0" w:rsidP="00CE0E18">
      <w:pPr>
        <w:contextualSpacing/>
        <w:rPr>
          <w:sz w:val="28"/>
          <w:szCs w:val="28"/>
        </w:rPr>
      </w:pPr>
      <w:r>
        <w:rPr>
          <w:sz w:val="28"/>
          <w:szCs w:val="28"/>
        </w:rPr>
        <w:t>Р</w:t>
      </w:r>
      <w:r w:rsidR="00CE0E18" w:rsidRPr="005A2D2D">
        <w:rPr>
          <w:sz w:val="28"/>
          <w:szCs w:val="28"/>
        </w:rPr>
        <w:t>уководител</w:t>
      </w:r>
      <w:r>
        <w:rPr>
          <w:sz w:val="28"/>
          <w:szCs w:val="28"/>
        </w:rPr>
        <w:t>ь</w:t>
      </w:r>
      <w:r w:rsidR="00CE0E18" w:rsidRPr="005A2D2D">
        <w:rPr>
          <w:sz w:val="28"/>
          <w:szCs w:val="28"/>
        </w:rPr>
        <w:t xml:space="preserve"> МКУ</w:t>
      </w:r>
    </w:p>
    <w:p w:rsidR="00C126DF" w:rsidRDefault="00CE0E18" w:rsidP="00CE0E18">
      <w:pPr>
        <w:contextualSpacing/>
        <w:rPr>
          <w:sz w:val="28"/>
          <w:szCs w:val="28"/>
        </w:rPr>
        <w:sectPr w:rsidR="00C126DF" w:rsidSect="00F06075">
          <w:headerReference w:type="default" r:id="rId21"/>
          <w:footerReference w:type="default" r:id="rId22"/>
          <w:pgSz w:w="11906" w:h="16838"/>
          <w:pgMar w:top="0" w:right="567" w:bottom="1134" w:left="1701" w:header="510" w:footer="709" w:gutter="0"/>
          <w:pgNumType w:start="1"/>
          <w:cols w:space="708"/>
          <w:titlePg/>
          <w:docGrid w:linePitch="360"/>
        </w:sectPr>
      </w:pPr>
      <w:r w:rsidRPr="005A2D2D">
        <w:rPr>
          <w:sz w:val="28"/>
          <w:szCs w:val="28"/>
        </w:rPr>
        <w:t>«Управление строительства»</w:t>
      </w:r>
      <w:r w:rsidRPr="005A2D2D">
        <w:rPr>
          <w:sz w:val="28"/>
          <w:szCs w:val="28"/>
        </w:rPr>
        <w:tab/>
      </w:r>
      <w:r w:rsidR="0070657D">
        <w:rPr>
          <w:sz w:val="28"/>
          <w:szCs w:val="28"/>
        </w:rPr>
        <w:t xml:space="preserve">                                                           </w:t>
      </w:r>
      <w:r w:rsidR="008B47F0">
        <w:rPr>
          <w:sz w:val="28"/>
          <w:szCs w:val="28"/>
        </w:rPr>
        <w:t>Р</w:t>
      </w:r>
      <w:r w:rsidRPr="005A2D2D">
        <w:rPr>
          <w:sz w:val="28"/>
          <w:szCs w:val="28"/>
        </w:rPr>
        <w:t xml:space="preserve">. </w:t>
      </w:r>
      <w:r w:rsidR="008B47F0">
        <w:rPr>
          <w:sz w:val="28"/>
          <w:szCs w:val="28"/>
        </w:rPr>
        <w:t>М</w:t>
      </w:r>
      <w:r w:rsidRPr="005A2D2D">
        <w:rPr>
          <w:sz w:val="28"/>
          <w:szCs w:val="28"/>
        </w:rPr>
        <w:t xml:space="preserve">. </w:t>
      </w:r>
      <w:proofErr w:type="spellStart"/>
      <w:r w:rsidR="008B47F0">
        <w:rPr>
          <w:sz w:val="28"/>
          <w:szCs w:val="28"/>
        </w:rPr>
        <w:t>Крещенко</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13 989,0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3078D2">
              <w:rPr>
                <w:bCs/>
              </w:rPr>
              <w:t>13</w:t>
            </w:r>
            <w:r>
              <w:rPr>
                <w:bCs/>
              </w:rPr>
              <w:t> </w:t>
            </w:r>
            <w:r w:rsidRPr="003078D2">
              <w:rPr>
                <w:bCs/>
              </w:rPr>
              <w:t>989</w:t>
            </w:r>
            <w:r>
              <w:rPr>
                <w:bCs/>
              </w:rPr>
              <w:t>,0</w:t>
            </w:r>
          </w:p>
        </w:tc>
      </w:tr>
      <w:tr w:rsidR="00DC2E0A" w:rsidRPr="00CF15B1" w:rsidTr="00322761">
        <w:trPr>
          <w:cantSplit/>
          <w:trHeight w:val="360"/>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B33EAE" w:rsidP="009B0297">
            <w:pPr>
              <w:jc w:val="center"/>
              <w:rPr>
                <w:bCs/>
              </w:rPr>
            </w:pPr>
            <w:r>
              <w:rPr>
                <w:bCs/>
              </w:rPr>
              <w:t>8 509</w:t>
            </w:r>
            <w:r w:rsidR="009B0297">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B33EAE" w:rsidP="006B3B5A">
            <w:pPr>
              <w:jc w:val="center"/>
              <w:rPr>
                <w:bCs/>
              </w:rPr>
            </w:pPr>
            <w:r w:rsidRPr="00B33EAE">
              <w:rPr>
                <w:bCs/>
              </w:rPr>
              <w:t>8 509,0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1A46A9" w:rsidP="006B3B5A">
            <w:pPr>
              <w:jc w:val="center"/>
              <w:rPr>
                <w:bCs/>
              </w:rPr>
            </w:pPr>
            <w:r>
              <w:rPr>
                <w:bCs/>
              </w:rPr>
              <w:t>39 566,5</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1A46A9" w:rsidP="006342DB">
            <w:pPr>
              <w:jc w:val="center"/>
              <w:rPr>
                <w:bCs/>
              </w:rPr>
            </w:pPr>
            <w:r>
              <w:rPr>
                <w:bCs/>
              </w:rPr>
              <w:t>39 566,5</w:t>
            </w:r>
          </w:p>
        </w:tc>
      </w:tr>
      <w:tr w:rsidR="00DC2E0A"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B33EAE" w:rsidP="001A46A9">
            <w:pPr>
              <w:jc w:val="center"/>
              <w:rPr>
                <w:bCs/>
              </w:rPr>
            </w:pPr>
            <w:r>
              <w:rPr>
                <w:bCs/>
              </w:rPr>
              <w:t>62 064</w:t>
            </w:r>
            <w:r w:rsidR="001A46A9">
              <w:rPr>
                <w:bCs/>
              </w:rPr>
              <w:t>,5</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B33EAE" w:rsidP="001A46A9">
            <w:pPr>
              <w:jc w:val="center"/>
              <w:rPr>
                <w:bCs/>
              </w:rPr>
            </w:pPr>
            <w:r w:rsidRPr="00B33EAE">
              <w:rPr>
                <w:bCs/>
              </w:rPr>
              <w:t>62 064,5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Pr>
                <w:bCs/>
              </w:rPr>
              <w:t>79 528,0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sidRPr="000769CC">
              <w:rPr>
                <w:bCs/>
              </w:rPr>
              <w:t>20</w:t>
            </w:r>
            <w:r>
              <w:rPr>
                <w:bCs/>
              </w:rPr>
              <w:t> </w:t>
            </w:r>
            <w:r w:rsidRPr="000769CC">
              <w:rPr>
                <w:bCs/>
              </w:rPr>
              <w:t>471</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Pr>
                <w:bCs/>
              </w:rPr>
              <w:t>59 057,0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FB44FD" w:rsidP="00CB672D">
            <w:pPr>
              <w:jc w:val="center"/>
              <w:rPr>
                <w:bCs/>
              </w:rPr>
            </w:pPr>
            <w:r>
              <w:rPr>
                <w:bCs/>
              </w:rPr>
              <w:t>82 519,3</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FB44FD" w:rsidP="000F7569">
            <w:pPr>
              <w:jc w:val="center"/>
              <w:rPr>
                <w:bCs/>
              </w:rPr>
            </w:pPr>
            <w:r>
              <w:rPr>
                <w:bCs/>
              </w:rPr>
              <w:t>22 385,5</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6B3B5A" w:rsidP="00CB672D">
            <w:pPr>
              <w:jc w:val="center"/>
              <w:rPr>
                <w:bCs/>
              </w:rPr>
            </w:pPr>
            <w:r>
              <w:rPr>
                <w:bCs/>
              </w:rPr>
              <w:t>60 133,</w:t>
            </w:r>
            <w:r w:rsidR="00CB672D">
              <w:rPr>
                <w:bCs/>
              </w:rPr>
              <w:t>8</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1A46A9" w:rsidP="00DF729D">
            <w:pPr>
              <w:jc w:val="center"/>
              <w:rPr>
                <w:bCs/>
              </w:rPr>
            </w:pPr>
            <w:r>
              <w:rPr>
                <w:bCs/>
              </w:rPr>
              <w:t>31 108,1</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1A46A9" w:rsidP="00DF729D">
            <w:pPr>
              <w:jc w:val="center"/>
              <w:rPr>
                <w:bCs/>
              </w:rPr>
            </w:pPr>
            <w:r>
              <w:rPr>
                <w:bCs/>
              </w:rPr>
              <w:t>31 108,1</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1A46A9" w:rsidP="00FB44FD">
            <w:pPr>
              <w:jc w:val="center"/>
              <w:rPr>
                <w:bCs/>
              </w:rPr>
            </w:pPr>
            <w:r>
              <w:rPr>
                <w:bCs/>
              </w:rPr>
              <w:t>193 155,4</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FB44FD" w:rsidP="000F7569">
            <w:pPr>
              <w:jc w:val="center"/>
              <w:rPr>
                <w:bCs/>
              </w:rPr>
            </w:pPr>
            <w:r>
              <w:rPr>
                <w:bCs/>
              </w:rPr>
              <w:t>42 856,5</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1A46A9" w:rsidP="00CB672D">
            <w:pPr>
              <w:jc w:val="center"/>
              <w:rPr>
                <w:bCs/>
              </w:rPr>
            </w:pPr>
            <w:r>
              <w:rPr>
                <w:bCs/>
              </w:rPr>
              <w:t>150 298,9</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«Развитие дорожной инфраструктуры и благоустройство объектов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28 089,0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28 089,0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B33EAE" w:rsidP="00B83545">
            <w:pPr>
              <w:jc w:val="center"/>
              <w:rPr>
                <w:bCs/>
              </w:rPr>
            </w:pPr>
            <w:r>
              <w:rPr>
                <w:bCs/>
              </w:rPr>
              <w:t>135</w:t>
            </w:r>
            <w:r w:rsidR="00B83545">
              <w:rPr>
                <w:bCs/>
              </w:rPr>
              <w:t> 863,8</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B83545" w:rsidP="00372571">
            <w:pPr>
              <w:jc w:val="center"/>
              <w:rPr>
                <w:bCs/>
              </w:rPr>
            </w:pPr>
            <w:r>
              <w:rPr>
                <w:bCs/>
              </w:rPr>
              <w:t>135 863,8</w:t>
            </w:r>
          </w:p>
        </w:tc>
      </w:tr>
      <w:tr w:rsidR="00B33EA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B33EAE" w:rsidRPr="00CF15B1" w:rsidRDefault="00B33EAE"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B33EAE" w:rsidRPr="000769CC" w:rsidRDefault="00D0066C" w:rsidP="00BA05AF">
            <w:pPr>
              <w:jc w:val="center"/>
              <w:rPr>
                <w:bCs/>
              </w:rPr>
            </w:pPr>
            <w:r>
              <w:rPr>
                <w:bCs/>
              </w:rPr>
              <w:t>84 092</w:t>
            </w:r>
            <w:r w:rsidR="00B33EAE">
              <w:rPr>
                <w:bCs/>
              </w:rPr>
              <w:t>,0</w:t>
            </w:r>
          </w:p>
        </w:tc>
        <w:tc>
          <w:tcPr>
            <w:tcW w:w="1842" w:type="dxa"/>
            <w:tcBorders>
              <w:top w:val="single" w:sz="4" w:space="0" w:color="auto"/>
              <w:left w:val="single" w:sz="4" w:space="0" w:color="auto"/>
              <w:bottom w:val="single" w:sz="4" w:space="0" w:color="auto"/>
              <w:right w:val="single" w:sz="4" w:space="0" w:color="auto"/>
            </w:tcBorders>
          </w:tcPr>
          <w:p w:rsidR="00B33EAE" w:rsidRPr="000769CC" w:rsidRDefault="00B33EAE" w:rsidP="00BA05AF">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B33EAE" w:rsidRPr="000769CC" w:rsidRDefault="00B33EAE" w:rsidP="00BA05AF">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B33EAE" w:rsidRPr="000769CC" w:rsidRDefault="00D0066C" w:rsidP="00BA05AF">
            <w:pPr>
              <w:jc w:val="center"/>
              <w:rPr>
                <w:bCs/>
              </w:rPr>
            </w:pPr>
            <w:r>
              <w:rPr>
                <w:bCs/>
              </w:rPr>
              <w:t>84 092</w:t>
            </w:r>
            <w:r w:rsidR="00B33EAE" w:rsidRPr="00B33EAE">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B83545" w:rsidP="00440179">
            <w:pPr>
              <w:jc w:val="center"/>
              <w:rPr>
                <w:bCs/>
              </w:rPr>
            </w:pPr>
            <w:r>
              <w:rPr>
                <w:bCs/>
              </w:rPr>
              <w:t>248 044,8</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B83545" w:rsidP="00440179">
            <w:pPr>
              <w:jc w:val="center"/>
              <w:rPr>
                <w:bCs/>
              </w:rPr>
            </w:pPr>
            <w:r>
              <w:rPr>
                <w:bCs/>
              </w:rPr>
              <w:t>248 044,8</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«Строительство и капитальный ремонт объектов социальной сферы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401 134,0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246</w:t>
            </w:r>
            <w:r>
              <w:rPr>
                <w:bCs/>
              </w:rPr>
              <w:t> </w:t>
            </w:r>
            <w:r w:rsidRPr="000769CC">
              <w:rPr>
                <w:bCs/>
              </w:rPr>
              <w:t>589</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154 545,0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F64523" w:rsidP="008A5910">
            <w:pPr>
              <w:jc w:val="center"/>
              <w:rPr>
                <w:bCs/>
              </w:rPr>
            </w:pPr>
            <w:r>
              <w:rPr>
                <w:bCs/>
              </w:rPr>
              <w:t>9</w:t>
            </w:r>
            <w:r w:rsidR="00B33EAE">
              <w:rPr>
                <w:bCs/>
              </w:rPr>
              <w:t>99</w:t>
            </w:r>
            <w:r w:rsidR="008A5910">
              <w:rPr>
                <w:bCs/>
              </w:rPr>
              <w:t> 311,3</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FB44FD" w:rsidP="003740C0">
            <w:pPr>
              <w:jc w:val="center"/>
              <w:rPr>
                <w:bCs/>
              </w:rPr>
            </w:pPr>
            <w:r>
              <w:rPr>
                <w:bCs/>
              </w:rPr>
              <w:t>136 346,5</w:t>
            </w:r>
            <w:r w:rsidR="00861BFE">
              <w:rPr>
                <w:bCs/>
              </w:rPr>
              <w:t>*</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FB44FD" w:rsidP="00D20AB7">
            <w:pPr>
              <w:jc w:val="center"/>
              <w:rPr>
                <w:bCs/>
              </w:rPr>
            </w:pPr>
            <w:r>
              <w:rPr>
                <w:bCs/>
              </w:rPr>
              <w:t>477 110,4</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8A5910" w:rsidP="00B33EAE">
            <w:pPr>
              <w:jc w:val="center"/>
              <w:rPr>
                <w:bCs/>
              </w:rPr>
            </w:pPr>
            <w:r>
              <w:rPr>
                <w:bCs/>
              </w:rPr>
              <w:t>385 854,4</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011124" w:rsidP="00B33EAE">
            <w:pPr>
              <w:jc w:val="center"/>
              <w:rPr>
                <w:bCs/>
              </w:rPr>
            </w:pPr>
            <w:r>
              <w:rPr>
                <w:bCs/>
              </w:rPr>
              <w:t>521 015,3</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FB44FD" w:rsidP="003740C0">
            <w:pPr>
              <w:jc w:val="center"/>
              <w:rPr>
                <w:bCs/>
              </w:rPr>
            </w:pPr>
            <w:r>
              <w:rPr>
                <w:bCs/>
              </w:rPr>
              <w:t>55 676,9</w:t>
            </w:r>
            <w:r w:rsidR="00861BFE">
              <w:rPr>
                <w:bCs/>
              </w:rPr>
              <w:t>*</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0066C" w:rsidP="00D20AB7">
            <w:pPr>
              <w:jc w:val="center"/>
              <w:rPr>
                <w:bCs/>
              </w:rPr>
            </w:pPr>
            <w:r>
              <w:rPr>
                <w:bCs/>
              </w:rPr>
              <w:t>17 582,2</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0066C" w:rsidP="00011124">
            <w:pPr>
              <w:jc w:val="center"/>
              <w:rPr>
                <w:bCs/>
              </w:rPr>
            </w:pPr>
            <w:r>
              <w:rPr>
                <w:bCs/>
              </w:rPr>
              <w:t>447 </w:t>
            </w:r>
            <w:r w:rsidR="00011124">
              <w:rPr>
                <w:bCs/>
              </w:rPr>
              <w:t>7</w:t>
            </w:r>
            <w:r>
              <w:rPr>
                <w:bCs/>
              </w:rPr>
              <w:t>56,2</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B33EAE" w:rsidP="00011124">
            <w:pPr>
              <w:jc w:val="center"/>
              <w:rPr>
                <w:bCs/>
              </w:rPr>
            </w:pPr>
            <w:r>
              <w:rPr>
                <w:bCs/>
              </w:rPr>
              <w:t>1</w:t>
            </w:r>
            <w:r w:rsidR="00011124">
              <w:rPr>
                <w:bCs/>
              </w:rPr>
              <w:t> </w:t>
            </w:r>
            <w:r w:rsidR="008A5910">
              <w:rPr>
                <w:bCs/>
              </w:rPr>
              <w:t>92</w:t>
            </w:r>
            <w:r w:rsidR="00011124">
              <w:rPr>
                <w:bCs/>
              </w:rPr>
              <w:t>1 460,6</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FB44FD" w:rsidP="003740C0">
            <w:pPr>
              <w:jc w:val="center"/>
              <w:rPr>
                <w:bCs/>
              </w:rPr>
            </w:pPr>
            <w:r>
              <w:rPr>
                <w:bCs/>
              </w:rPr>
              <w:t>192 023,4</w:t>
            </w:r>
            <w:r w:rsidR="004F0111">
              <w:rPr>
                <w:bCs/>
              </w:rPr>
              <w:t>*</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0066C" w:rsidP="00D20AB7">
            <w:pPr>
              <w:jc w:val="center"/>
              <w:rPr>
                <w:bCs/>
              </w:rPr>
            </w:pPr>
            <w:r>
              <w:rPr>
                <w:bCs/>
              </w:rPr>
              <w:t xml:space="preserve">741 281,6 </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011124" w:rsidP="001A46A9">
            <w:pPr>
              <w:jc w:val="center"/>
              <w:rPr>
                <w:bCs/>
              </w:rPr>
            </w:pPr>
            <w:r>
              <w:rPr>
                <w:bCs/>
              </w:rPr>
              <w:t>988 155,6</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28</w:t>
            </w:r>
            <w:r>
              <w:rPr>
                <w:bCs/>
              </w:rPr>
              <w:t> </w:t>
            </w:r>
            <w:r w:rsidRPr="000769CC">
              <w:rPr>
                <w:bCs/>
              </w:rPr>
              <w:t>2</w:t>
            </w:r>
            <w:r w:rsidR="000536FE">
              <w:rPr>
                <w:bCs/>
              </w:rPr>
              <w:t>27</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28</w:t>
            </w:r>
            <w:r>
              <w:rPr>
                <w:bCs/>
              </w:rPr>
              <w:t> </w:t>
            </w:r>
            <w:r w:rsidRPr="000769CC">
              <w:rPr>
                <w:bCs/>
              </w:rPr>
              <w:t>2</w:t>
            </w:r>
            <w:r w:rsidR="000536FE">
              <w:rPr>
                <w:bCs/>
              </w:rPr>
              <w:t>27</w:t>
            </w:r>
            <w:r>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w:t>
            </w:r>
            <w:r w:rsidR="000536FE">
              <w:rPr>
                <w:bCs/>
              </w:rPr>
              <w:t>8</w:t>
            </w:r>
            <w:r>
              <w:rPr>
                <w:bCs/>
              </w:rPr>
              <w:t> </w:t>
            </w:r>
            <w:r w:rsidR="000536FE">
              <w:rPr>
                <w:bCs/>
              </w:rPr>
              <w:t>400,2</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w:t>
            </w:r>
            <w:r w:rsidR="000536FE">
              <w:rPr>
                <w:bCs/>
              </w:rPr>
              <w:t>8</w:t>
            </w:r>
            <w:r>
              <w:rPr>
                <w:bCs/>
              </w:rPr>
              <w:t> </w:t>
            </w:r>
            <w:r w:rsidR="000536FE">
              <w:rPr>
                <w:bCs/>
              </w:rPr>
              <w:t>400</w:t>
            </w:r>
            <w:r>
              <w:rPr>
                <w:bCs/>
              </w:rPr>
              <w:t>,</w:t>
            </w:r>
            <w:r w:rsidR="000536FE">
              <w:rPr>
                <w:bCs/>
              </w:rPr>
              <w:t>2</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Pr>
                <w:bCs/>
              </w:rPr>
              <w:t>7</w:t>
            </w:r>
            <w:r w:rsidR="000536FE">
              <w:rPr>
                <w:bCs/>
              </w:rPr>
              <w:t>9</w:t>
            </w:r>
            <w:r>
              <w:rPr>
                <w:bCs/>
              </w:rPr>
              <w:t> </w:t>
            </w:r>
            <w:r w:rsidR="000536FE">
              <w:rPr>
                <w:bCs/>
              </w:rPr>
              <w:t>245,2</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Pr>
                <w:bCs/>
              </w:rPr>
              <w:t>7</w:t>
            </w:r>
            <w:r w:rsidR="000536FE">
              <w:rPr>
                <w:bCs/>
              </w:rPr>
              <w:t>9</w:t>
            </w:r>
            <w:r>
              <w:rPr>
                <w:bCs/>
              </w:rPr>
              <w:t> </w:t>
            </w:r>
            <w:r w:rsidR="000536FE">
              <w:rPr>
                <w:bCs/>
              </w:rPr>
              <w:t>245,2</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rPr>
              <w:t>ы</w:t>
            </w:r>
            <w:r w:rsidRPr="00CF15B1">
              <w:rPr>
                <w:bCs/>
              </w:rPr>
              <w:t>»</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545</w:t>
            </w:r>
            <w:r w:rsidR="00DF763A">
              <w:rPr>
                <w:bCs/>
              </w:rPr>
              <w:t> </w:t>
            </w:r>
            <w:r>
              <w:rPr>
                <w:bCs/>
              </w:rPr>
              <w:t>358</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r w:rsidR="00DC2E0A">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267</w:t>
            </w:r>
            <w:r w:rsidR="00DF763A">
              <w:rPr>
                <w:bCs/>
              </w:rPr>
              <w:t> </w:t>
            </w:r>
            <w:r w:rsidRPr="000769CC">
              <w:rPr>
                <w:bCs/>
              </w:rPr>
              <w:t>060</w:t>
            </w:r>
            <w:r w:rsidR="00DF763A">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278</w:t>
            </w:r>
            <w:r w:rsidR="00DF763A">
              <w:rPr>
                <w:bCs/>
              </w:rPr>
              <w:t> </w:t>
            </w:r>
            <w:r>
              <w:rPr>
                <w:bCs/>
              </w:rPr>
              <w:t>298</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E819FC" w:rsidP="00B33EAE">
            <w:pPr>
              <w:jc w:val="center"/>
              <w:rPr>
                <w:bCs/>
              </w:rPr>
            </w:pPr>
            <w:r>
              <w:rPr>
                <w:bCs/>
              </w:rPr>
              <w:t>1 2</w:t>
            </w:r>
            <w:r w:rsidR="00B33EAE">
              <w:rPr>
                <w:bCs/>
              </w:rPr>
              <w:t>54</w:t>
            </w:r>
            <w:r>
              <w:rPr>
                <w:bCs/>
              </w:rPr>
              <w:t> 430,4</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E819FC" w:rsidP="00D20AB7">
            <w:pPr>
              <w:jc w:val="center"/>
              <w:rPr>
                <w:bCs/>
              </w:rPr>
            </w:pPr>
            <w:r>
              <w:rPr>
                <w:bCs/>
              </w:rPr>
              <w:t>136 346,5</w:t>
            </w:r>
            <w:r w:rsidR="00861BFE">
              <w:rPr>
                <w:bCs/>
              </w:rPr>
              <w:t>*</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E819FC" w:rsidP="00D20AB7">
            <w:pPr>
              <w:jc w:val="center"/>
              <w:rPr>
                <w:bCs/>
              </w:rPr>
            </w:pPr>
            <w:r>
              <w:rPr>
                <w:bCs/>
              </w:rPr>
              <w:t>499 495,9</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11AAB" w:rsidP="00B33EAE">
            <w:pPr>
              <w:jc w:val="center"/>
              <w:rPr>
                <w:bCs/>
              </w:rPr>
            </w:pPr>
            <w:r>
              <w:rPr>
                <w:bCs/>
              </w:rPr>
              <w:t>6</w:t>
            </w:r>
            <w:r w:rsidR="00B33EAE">
              <w:rPr>
                <w:bCs/>
              </w:rPr>
              <w:t>18</w:t>
            </w:r>
            <w:r w:rsidR="00D85580">
              <w:rPr>
                <w:bCs/>
              </w:rPr>
              <w:t xml:space="preserve"> 588</w:t>
            </w:r>
            <w:r w:rsidR="007C3ADF">
              <w:rPr>
                <w:bCs/>
              </w:rPr>
              <w:t>,</w:t>
            </w:r>
            <w:r w:rsidR="00737EA9">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1D1C1F" w:rsidP="00D20AB7">
            <w:pPr>
              <w:jc w:val="center"/>
              <w:rPr>
                <w:bCs/>
              </w:rPr>
            </w:pPr>
            <w:r>
              <w:rPr>
                <w:bCs/>
              </w:rPr>
              <w:t>704 182,1</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E819FC" w:rsidP="00D20AB7">
            <w:pPr>
              <w:jc w:val="center"/>
              <w:rPr>
                <w:bCs/>
              </w:rPr>
            </w:pPr>
            <w:r>
              <w:rPr>
                <w:bCs/>
              </w:rPr>
              <w:t>55 676,9</w:t>
            </w:r>
            <w:r w:rsidR="00861BFE">
              <w:rPr>
                <w:bCs/>
              </w:rPr>
              <w:t>*</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1D1C1F" w:rsidP="00D20AB7">
            <w:pPr>
              <w:jc w:val="center"/>
              <w:rPr>
                <w:bCs/>
              </w:rPr>
            </w:pPr>
            <w:r>
              <w:rPr>
                <w:bCs/>
              </w:rPr>
              <w:t>17 582,2</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ED6163" w:rsidP="00D20AB7">
            <w:pPr>
              <w:jc w:val="center"/>
              <w:rPr>
                <w:bCs/>
              </w:rPr>
            </w:pPr>
            <w:r>
              <w:rPr>
                <w:bCs/>
              </w:rPr>
              <w:t>630</w:t>
            </w:r>
            <w:r w:rsidR="00DF763A">
              <w:rPr>
                <w:bCs/>
              </w:rPr>
              <w:t> </w:t>
            </w:r>
            <w:r w:rsidR="007A517A" w:rsidRPr="000769CC">
              <w:rPr>
                <w:bCs/>
              </w:rPr>
              <w:t>923</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677C23">
            <w:pPr>
              <w:rPr>
                <w:bCs/>
              </w:rPr>
            </w:pPr>
            <w:r>
              <w:rPr>
                <w:bCs/>
                <w:sz w:val="22"/>
                <w:szCs w:val="22"/>
              </w:rPr>
              <w:t>Всего</w:t>
            </w:r>
            <w:r w:rsidR="00677C23">
              <w:rPr>
                <w:bCs/>
                <w:sz w:val="22"/>
                <w:szCs w:val="22"/>
              </w:rPr>
              <w:t xml:space="preserve">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1D1C1F" w:rsidP="00B33EAE">
            <w:pPr>
              <w:jc w:val="center"/>
              <w:rPr>
                <w:bCs/>
              </w:rPr>
            </w:pPr>
            <w:r>
              <w:rPr>
                <w:bCs/>
              </w:rPr>
              <w:t>2 503 970,5</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E819FC" w:rsidP="00677C23">
            <w:pPr>
              <w:jc w:val="center"/>
              <w:rPr>
                <w:bCs/>
              </w:rPr>
            </w:pPr>
            <w:r>
              <w:rPr>
                <w:bCs/>
              </w:rPr>
              <w:t>192 023,4</w:t>
            </w:r>
            <w:r w:rsidR="004F0111">
              <w:rPr>
                <w:bCs/>
              </w:rPr>
              <w:t>*</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1D1C1F" w:rsidP="00677C23">
            <w:pPr>
              <w:jc w:val="center"/>
              <w:rPr>
                <w:bCs/>
              </w:rPr>
            </w:pPr>
            <w:r>
              <w:rPr>
                <w:bCs/>
              </w:rPr>
              <w:t>784 138,1</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0066AA" w:rsidP="00B33EAE">
            <w:pPr>
              <w:jc w:val="center"/>
              <w:rPr>
                <w:bCs/>
              </w:rPr>
            </w:pPr>
            <w:r>
              <w:rPr>
                <w:bCs/>
              </w:rPr>
              <w:t>1</w:t>
            </w:r>
            <w:r w:rsidR="00ED6163">
              <w:rPr>
                <w:bCs/>
              </w:rPr>
              <w:t> 5</w:t>
            </w:r>
            <w:r w:rsidR="00B33EAE">
              <w:rPr>
                <w:bCs/>
              </w:rPr>
              <w:t>27</w:t>
            </w:r>
            <w:r w:rsidR="00ED6163">
              <w:rPr>
                <w:bCs/>
              </w:rPr>
              <w:t xml:space="preserve"> 809</w:t>
            </w:r>
            <w:r w:rsidR="007C3ADF">
              <w:rPr>
                <w:bCs/>
              </w:rPr>
              <w:t>,</w:t>
            </w:r>
            <w:r w:rsidR="00737EA9">
              <w:rPr>
                <w:bCs/>
              </w:rPr>
              <w:t>0</w:t>
            </w:r>
          </w:p>
        </w:tc>
      </w:tr>
    </w:tbl>
    <w:p w:rsidR="00F8406E" w:rsidRDefault="00F8406E" w:rsidP="00677C23">
      <w:pPr>
        <w:rPr>
          <w:bCs/>
        </w:rPr>
      </w:pPr>
      <w:r>
        <w:rPr>
          <w:bCs/>
        </w:rPr>
        <w:t xml:space="preserve">     </w:t>
      </w:r>
    </w:p>
    <w:p w:rsidR="00C126DF" w:rsidRPr="00CF15B1" w:rsidRDefault="00C121A2" w:rsidP="00C121A2">
      <w:pPr>
        <w:jc w:val="both"/>
        <w:rPr>
          <w:bCs/>
        </w:rPr>
      </w:pPr>
      <w:r>
        <w:rPr>
          <w:bCs/>
        </w:rPr>
        <w:t xml:space="preserve">    </w:t>
      </w:r>
      <w:r w:rsidR="00F8406E">
        <w:rPr>
          <w:bCs/>
        </w:rPr>
        <w:t xml:space="preserve">* </w:t>
      </w:r>
      <w:proofErr w:type="gramStart"/>
      <w:r w:rsidR="00861BFE">
        <w:rPr>
          <w:bCs/>
        </w:rPr>
        <w:t>средства</w:t>
      </w:r>
      <w:proofErr w:type="gramEnd"/>
      <w:r w:rsidR="00861BFE">
        <w:rPr>
          <w:bCs/>
        </w:rPr>
        <w:t xml:space="preserve"> предусмотренные </w:t>
      </w:r>
      <w:r>
        <w:rPr>
          <w:bCs/>
        </w:rPr>
        <w:t xml:space="preserve">на реализацию мероприятия 1.1.2. </w:t>
      </w:r>
      <w:r w:rsidRPr="00C121A2">
        <w:rPr>
          <w:bCs/>
        </w:rPr>
        <w:t>подпрограммы «Развитие общественной инфраструктуры муниципального значения»</w:t>
      </w:r>
      <w:r>
        <w:rPr>
          <w:bCs/>
        </w:rPr>
        <w:t xml:space="preserve"> государственной программы</w:t>
      </w:r>
      <w:r w:rsidR="00861BFE">
        <w:rPr>
          <w:bCs/>
        </w:rPr>
        <w:t xml:space="preserve"> «Социально-экономическое и инновационное развитие Краснодарского края»</w:t>
      </w:r>
      <w:r>
        <w:rPr>
          <w:bCs/>
        </w:rPr>
        <w:t xml:space="preserve"> на 2018 и на плановый период 2019 и 2020 годов»  </w:t>
      </w:r>
      <w:r w:rsidR="00861BFE">
        <w:rPr>
          <w:bCs/>
        </w:rPr>
        <w:t xml:space="preserve"> </w:t>
      </w:r>
    </w:p>
    <w:p w:rsidR="00C126DF" w:rsidRDefault="00C126DF" w:rsidP="00C126DF">
      <w:pPr>
        <w:jc w:val="both"/>
        <w:rPr>
          <w:bCs/>
          <w:sz w:val="28"/>
          <w:szCs w:val="28"/>
        </w:rPr>
      </w:pPr>
    </w:p>
    <w:p w:rsidR="00C121A2" w:rsidRPr="005651F6" w:rsidRDefault="00C121A2" w:rsidP="00C126DF">
      <w:pPr>
        <w:jc w:val="both"/>
        <w:rPr>
          <w:bCs/>
          <w:sz w:val="28"/>
          <w:szCs w:val="28"/>
        </w:rPr>
      </w:pPr>
    </w:p>
    <w:p w:rsidR="00C126DF" w:rsidRPr="005651F6" w:rsidRDefault="00C126DF" w:rsidP="00C126DF">
      <w:pPr>
        <w:jc w:val="both"/>
        <w:rPr>
          <w:bCs/>
          <w:sz w:val="28"/>
          <w:szCs w:val="28"/>
        </w:rPr>
      </w:pPr>
      <w:r w:rsidRPr="005651F6">
        <w:rPr>
          <w:bCs/>
          <w:sz w:val="28"/>
          <w:szCs w:val="28"/>
        </w:rPr>
        <w:t>Руководитель</w:t>
      </w:r>
    </w:p>
    <w:p w:rsidR="00F6398F" w:rsidRPr="005651F6" w:rsidRDefault="00C126DF" w:rsidP="000F7569">
      <w:pPr>
        <w:jc w:val="both"/>
        <w:rPr>
          <w:bCs/>
          <w:sz w:val="28"/>
          <w:szCs w:val="28"/>
        </w:rPr>
      </w:pPr>
      <w:r w:rsidRPr="005651F6">
        <w:rPr>
          <w:bCs/>
          <w:sz w:val="28"/>
          <w:szCs w:val="28"/>
        </w:rPr>
        <w:t>МКУ «Управление стр</w:t>
      </w:r>
      <w:r w:rsidR="000F7569">
        <w:rPr>
          <w:bCs/>
          <w:sz w:val="28"/>
          <w:szCs w:val="28"/>
        </w:rPr>
        <w:t>оительства»</w:t>
      </w:r>
      <w:r w:rsidR="000F7569">
        <w:rPr>
          <w:bCs/>
          <w:sz w:val="28"/>
          <w:szCs w:val="28"/>
        </w:rPr>
        <w:tab/>
      </w:r>
      <w:r w:rsidR="000F7569">
        <w:rPr>
          <w:bCs/>
          <w:sz w:val="28"/>
          <w:szCs w:val="28"/>
        </w:rPr>
        <w:tab/>
      </w:r>
      <w:r w:rsidR="00DF504A">
        <w:rPr>
          <w:bCs/>
          <w:sz w:val="28"/>
          <w:szCs w:val="28"/>
        </w:rPr>
        <w:tab/>
      </w:r>
      <w:r w:rsidR="00DF504A">
        <w:rPr>
          <w:bCs/>
          <w:sz w:val="28"/>
          <w:szCs w:val="28"/>
        </w:rPr>
        <w:tab/>
      </w:r>
      <w:r w:rsidR="0070657D">
        <w:rPr>
          <w:bCs/>
          <w:sz w:val="28"/>
          <w:szCs w:val="28"/>
        </w:rPr>
        <w:t xml:space="preserve">                </w:t>
      </w:r>
      <w:proofErr w:type="spellStart"/>
      <w:r w:rsidR="000F7569" w:rsidRPr="000F7569">
        <w:rPr>
          <w:bCs/>
          <w:sz w:val="28"/>
          <w:szCs w:val="28"/>
        </w:rPr>
        <w:t>Р.М.Крещенк</w:t>
      </w:r>
      <w:r w:rsidR="000F7569">
        <w:rPr>
          <w:bCs/>
          <w:sz w:val="28"/>
          <w:szCs w:val="28"/>
        </w:rPr>
        <w:t>о</w:t>
      </w:r>
      <w:proofErr w:type="spellEnd"/>
    </w:p>
    <w:sectPr w:rsidR="00F6398F" w:rsidRPr="005651F6" w:rsidSect="00DF588D">
      <w:headerReference w:type="default" r:id="rId23"/>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2EC" w:rsidRDefault="007252EC">
      <w:r>
        <w:separator/>
      </w:r>
    </w:p>
  </w:endnote>
  <w:endnote w:type="continuationSeparator" w:id="0">
    <w:p w:rsidR="007252EC" w:rsidRDefault="0072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6E" w:rsidRDefault="00F840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2EC" w:rsidRDefault="007252EC">
      <w:r>
        <w:separator/>
      </w:r>
    </w:p>
  </w:footnote>
  <w:footnote w:type="continuationSeparator" w:id="0">
    <w:p w:rsidR="007252EC" w:rsidRDefault="00725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6E" w:rsidRDefault="00F8406E">
    <w:pPr>
      <w:pStyle w:val="a5"/>
      <w:jc w:val="center"/>
    </w:pPr>
    <w:r>
      <w:fldChar w:fldCharType="begin"/>
    </w:r>
    <w:r>
      <w:instrText>PAGE   \* MERGEFORMAT</w:instrText>
    </w:r>
    <w:r>
      <w:fldChar w:fldCharType="separate"/>
    </w:r>
    <w:r>
      <w:rPr>
        <w:noProof/>
      </w:rPr>
      <w:t>3</w:t>
    </w:r>
    <w:r>
      <w:rPr>
        <w:noProof/>
      </w:rPr>
      <w:fldChar w:fldCharType="end"/>
    </w:r>
  </w:p>
  <w:p w:rsidR="00F8406E" w:rsidRPr="004F2BB5" w:rsidRDefault="00F8406E"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6E" w:rsidRDefault="00F8406E">
    <w:pPr>
      <w:pStyle w:val="a5"/>
    </w:pPr>
  </w:p>
  <w:p w:rsidR="00F8406E" w:rsidRPr="00D946C7" w:rsidRDefault="00F8406E"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6E" w:rsidRDefault="00F8406E" w:rsidP="00DF588D">
    <w:pPr>
      <w:pStyle w:val="a5"/>
      <w:jc w:val="center"/>
      <w:rPr>
        <w:noProof/>
      </w:rPr>
    </w:pPr>
    <w:r>
      <w:fldChar w:fldCharType="begin"/>
    </w:r>
    <w:r>
      <w:instrText>PAGE   \* MERGEFORMAT</w:instrText>
    </w:r>
    <w:r>
      <w:fldChar w:fldCharType="separate"/>
    </w:r>
    <w:r>
      <w:rPr>
        <w:noProof/>
      </w:rPr>
      <w:t>4</w:t>
    </w:r>
    <w:r>
      <w:rPr>
        <w:noProof/>
      </w:rPr>
      <w:fldChar w:fldCharType="end"/>
    </w:r>
  </w:p>
  <w:p w:rsidR="00F8406E" w:rsidRPr="007A7245" w:rsidRDefault="00F8406E" w:rsidP="00DF588D">
    <w:pPr>
      <w:pStyle w:val="a5"/>
      <w:jc w:val="center"/>
      <w:rPr>
        <w:noProof/>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6E" w:rsidRDefault="00F8406E">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6E" w:rsidRDefault="00F8406E" w:rsidP="00DF588D">
    <w:pPr>
      <w:pStyle w:val="a5"/>
      <w:jc w:val="center"/>
      <w:rPr>
        <w:noProof/>
      </w:rPr>
    </w:pPr>
    <w:r>
      <w:fldChar w:fldCharType="begin"/>
    </w:r>
    <w:r>
      <w:instrText>PAGE   \* MERGEFORMAT</w:instrText>
    </w:r>
    <w:r>
      <w:fldChar w:fldCharType="separate"/>
    </w:r>
    <w:r>
      <w:rPr>
        <w:noProof/>
      </w:rPr>
      <w:t>4</w:t>
    </w:r>
    <w:r>
      <w:rPr>
        <w:noProof/>
      </w:rPr>
      <w:fldChar w:fldCharType="end"/>
    </w:r>
  </w:p>
  <w:p w:rsidR="00F8406E" w:rsidRPr="005F1FEF" w:rsidRDefault="00F8406E"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6E" w:rsidRDefault="00F8406E">
    <w:pPr>
      <w:pStyle w:val="a5"/>
      <w:jc w:val="center"/>
    </w:pPr>
  </w:p>
  <w:p w:rsidR="00F8406E" w:rsidRDefault="00F8406E">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6E" w:rsidRDefault="00F8406E" w:rsidP="00DF588D">
    <w:pPr>
      <w:pStyle w:val="a5"/>
      <w:jc w:val="center"/>
      <w:rPr>
        <w:noProof/>
      </w:rPr>
    </w:pPr>
    <w:r>
      <w:fldChar w:fldCharType="begin"/>
    </w:r>
    <w:r>
      <w:instrText>PAGE   \* MERGEFORMAT</w:instrText>
    </w:r>
    <w:r>
      <w:fldChar w:fldCharType="separate"/>
    </w:r>
    <w:r w:rsidR="006C60C1">
      <w:rPr>
        <w:noProof/>
      </w:rPr>
      <w:t>14</w:t>
    </w:r>
    <w:r>
      <w:rPr>
        <w:noProof/>
      </w:rPr>
      <w:fldChar w:fldCharType="end"/>
    </w:r>
  </w:p>
  <w:p w:rsidR="00F8406E" w:rsidRPr="00D946C7" w:rsidRDefault="00F8406E"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4394"/>
      <w:gridCol w:w="1701"/>
      <w:gridCol w:w="1276"/>
      <w:gridCol w:w="992"/>
      <w:gridCol w:w="1134"/>
      <w:gridCol w:w="993"/>
      <w:gridCol w:w="2268"/>
      <w:gridCol w:w="1701"/>
    </w:tblGrid>
    <w:tr w:rsidR="00F8406E" w:rsidRPr="00D946C7" w:rsidTr="00027E09">
      <w:trPr>
        <w:cantSplit/>
        <w:trHeight w:val="284"/>
      </w:trPr>
      <w:tc>
        <w:tcPr>
          <w:tcW w:w="567" w:type="dxa"/>
          <w:shd w:val="clear" w:color="auto" w:fill="auto"/>
          <w:vAlign w:val="center"/>
        </w:tcPr>
        <w:p w:rsidR="00F8406E" w:rsidRPr="00AA0010" w:rsidRDefault="00F8406E" w:rsidP="00DF588D">
          <w:pPr>
            <w:spacing w:line="216" w:lineRule="auto"/>
            <w:jc w:val="center"/>
            <w:rPr>
              <w:sz w:val="16"/>
              <w:szCs w:val="16"/>
            </w:rPr>
          </w:pPr>
          <w:r w:rsidRPr="00AA0010">
            <w:rPr>
              <w:sz w:val="16"/>
              <w:szCs w:val="16"/>
            </w:rPr>
            <w:t>1</w:t>
          </w:r>
        </w:p>
      </w:tc>
      <w:tc>
        <w:tcPr>
          <w:tcW w:w="4394" w:type="dxa"/>
          <w:shd w:val="clear" w:color="auto" w:fill="auto"/>
          <w:vAlign w:val="center"/>
        </w:tcPr>
        <w:p w:rsidR="00F8406E" w:rsidRPr="00AA0010" w:rsidRDefault="00F8406E" w:rsidP="00DF588D">
          <w:pPr>
            <w:spacing w:line="216" w:lineRule="auto"/>
            <w:jc w:val="center"/>
            <w:rPr>
              <w:sz w:val="16"/>
              <w:szCs w:val="16"/>
            </w:rPr>
          </w:pPr>
          <w:r w:rsidRPr="00AA0010">
            <w:rPr>
              <w:sz w:val="16"/>
              <w:szCs w:val="16"/>
            </w:rPr>
            <w:t>2</w:t>
          </w:r>
        </w:p>
      </w:tc>
      <w:tc>
        <w:tcPr>
          <w:tcW w:w="1701" w:type="dxa"/>
          <w:vAlign w:val="center"/>
        </w:tcPr>
        <w:p w:rsidR="00F8406E" w:rsidRPr="00AA0010" w:rsidRDefault="00F8406E"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F8406E" w:rsidRPr="00AA0010" w:rsidRDefault="00F8406E" w:rsidP="00DF588D">
          <w:pPr>
            <w:spacing w:line="216" w:lineRule="auto"/>
            <w:jc w:val="center"/>
            <w:rPr>
              <w:sz w:val="16"/>
              <w:szCs w:val="16"/>
            </w:rPr>
          </w:pPr>
          <w:r w:rsidRPr="00AA0010">
            <w:rPr>
              <w:sz w:val="16"/>
              <w:szCs w:val="16"/>
            </w:rPr>
            <w:t>4</w:t>
          </w:r>
        </w:p>
      </w:tc>
      <w:tc>
        <w:tcPr>
          <w:tcW w:w="992" w:type="dxa"/>
          <w:shd w:val="clear" w:color="auto" w:fill="auto"/>
          <w:vAlign w:val="center"/>
        </w:tcPr>
        <w:p w:rsidR="00F8406E" w:rsidRPr="00AA0010" w:rsidRDefault="00F8406E" w:rsidP="00DF588D">
          <w:pPr>
            <w:spacing w:line="216" w:lineRule="auto"/>
            <w:jc w:val="center"/>
            <w:rPr>
              <w:sz w:val="16"/>
              <w:szCs w:val="16"/>
            </w:rPr>
          </w:pPr>
          <w:r w:rsidRPr="00AA0010">
            <w:rPr>
              <w:sz w:val="16"/>
              <w:szCs w:val="16"/>
            </w:rPr>
            <w:t>5</w:t>
          </w:r>
        </w:p>
      </w:tc>
      <w:tc>
        <w:tcPr>
          <w:tcW w:w="1134" w:type="dxa"/>
          <w:shd w:val="clear" w:color="auto" w:fill="auto"/>
          <w:vAlign w:val="center"/>
        </w:tcPr>
        <w:p w:rsidR="00F8406E" w:rsidRPr="00AA0010" w:rsidRDefault="00F8406E" w:rsidP="00DF588D">
          <w:pPr>
            <w:spacing w:line="216" w:lineRule="auto"/>
            <w:jc w:val="center"/>
            <w:rPr>
              <w:sz w:val="16"/>
              <w:szCs w:val="16"/>
            </w:rPr>
          </w:pPr>
          <w:r w:rsidRPr="00AA0010">
            <w:rPr>
              <w:sz w:val="16"/>
              <w:szCs w:val="16"/>
            </w:rPr>
            <w:t>6</w:t>
          </w:r>
        </w:p>
      </w:tc>
      <w:tc>
        <w:tcPr>
          <w:tcW w:w="993" w:type="dxa"/>
          <w:shd w:val="clear" w:color="auto" w:fill="auto"/>
          <w:vAlign w:val="center"/>
        </w:tcPr>
        <w:p w:rsidR="00F8406E" w:rsidRPr="00AA0010" w:rsidRDefault="00F8406E" w:rsidP="00DF588D">
          <w:pPr>
            <w:spacing w:line="216" w:lineRule="auto"/>
            <w:jc w:val="center"/>
            <w:rPr>
              <w:sz w:val="16"/>
              <w:szCs w:val="16"/>
            </w:rPr>
          </w:pPr>
          <w:r w:rsidRPr="00AA0010">
            <w:rPr>
              <w:sz w:val="16"/>
              <w:szCs w:val="16"/>
            </w:rPr>
            <w:t>7</w:t>
          </w:r>
        </w:p>
      </w:tc>
      <w:tc>
        <w:tcPr>
          <w:tcW w:w="2268" w:type="dxa"/>
          <w:shd w:val="clear" w:color="auto" w:fill="auto"/>
          <w:vAlign w:val="center"/>
        </w:tcPr>
        <w:p w:rsidR="00F8406E" w:rsidRPr="00AA0010" w:rsidRDefault="00F8406E" w:rsidP="00DF588D">
          <w:pPr>
            <w:spacing w:line="216" w:lineRule="auto"/>
            <w:jc w:val="center"/>
            <w:rPr>
              <w:sz w:val="16"/>
              <w:szCs w:val="16"/>
            </w:rPr>
          </w:pPr>
          <w:r w:rsidRPr="00AA0010">
            <w:rPr>
              <w:sz w:val="16"/>
              <w:szCs w:val="16"/>
            </w:rPr>
            <w:t>8</w:t>
          </w:r>
        </w:p>
      </w:tc>
      <w:tc>
        <w:tcPr>
          <w:tcW w:w="1701" w:type="dxa"/>
          <w:shd w:val="clear" w:color="auto" w:fill="auto"/>
          <w:vAlign w:val="center"/>
        </w:tcPr>
        <w:p w:rsidR="00F8406E" w:rsidRPr="00AA0010" w:rsidRDefault="00F8406E" w:rsidP="00DF588D">
          <w:pPr>
            <w:spacing w:line="216" w:lineRule="auto"/>
            <w:jc w:val="center"/>
            <w:rPr>
              <w:sz w:val="16"/>
              <w:szCs w:val="16"/>
            </w:rPr>
          </w:pPr>
          <w:r w:rsidRPr="00AA0010">
            <w:rPr>
              <w:sz w:val="16"/>
              <w:szCs w:val="16"/>
            </w:rPr>
            <w:t>9</w:t>
          </w:r>
        </w:p>
      </w:tc>
    </w:tr>
  </w:tbl>
  <w:p w:rsidR="00F8406E" w:rsidRPr="00D946C7" w:rsidRDefault="00F8406E"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6E" w:rsidRDefault="00F8406E" w:rsidP="00DF588D">
    <w:pPr>
      <w:pStyle w:val="a5"/>
      <w:jc w:val="center"/>
      <w:rPr>
        <w:noProof/>
      </w:rPr>
    </w:pPr>
    <w:r>
      <w:fldChar w:fldCharType="begin"/>
    </w:r>
    <w:r>
      <w:instrText>PAGE   \* MERGEFORMAT</w:instrText>
    </w:r>
    <w:r>
      <w:fldChar w:fldCharType="separate"/>
    </w:r>
    <w:r w:rsidR="004F0111">
      <w:rPr>
        <w:noProof/>
      </w:rPr>
      <w:t>3</w:t>
    </w:r>
    <w:r>
      <w:rPr>
        <w:noProof/>
      </w:rPr>
      <w:fldChar w:fldCharType="end"/>
    </w:r>
  </w:p>
  <w:p w:rsidR="00F8406E" w:rsidRPr="00157F93" w:rsidRDefault="00F8406E"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6E" w:rsidRDefault="00F8406E" w:rsidP="00DF588D">
    <w:pPr>
      <w:pStyle w:val="a5"/>
      <w:jc w:val="center"/>
      <w:rPr>
        <w:noProof/>
      </w:rPr>
    </w:pPr>
    <w:r>
      <w:fldChar w:fldCharType="begin"/>
    </w:r>
    <w:r>
      <w:instrText>PAGE   \* MERGEFORMAT</w:instrText>
    </w:r>
    <w:r>
      <w:fldChar w:fldCharType="separate"/>
    </w:r>
    <w:r w:rsidR="004F0111">
      <w:rPr>
        <w:noProof/>
      </w:rPr>
      <w:t>2</w:t>
    </w:r>
    <w:r>
      <w:rPr>
        <w:noProof/>
      </w:rPr>
      <w:fldChar w:fldCharType="end"/>
    </w:r>
  </w:p>
  <w:p w:rsidR="00F8406E" w:rsidRPr="005F1FEF" w:rsidRDefault="00F8406E"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2">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6">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32"/>
  </w:num>
  <w:num w:numId="5">
    <w:abstractNumId w:val="22"/>
  </w:num>
  <w:num w:numId="6">
    <w:abstractNumId w:val="10"/>
  </w:num>
  <w:num w:numId="7">
    <w:abstractNumId w:val="28"/>
  </w:num>
  <w:num w:numId="8">
    <w:abstractNumId w:val="13"/>
  </w:num>
  <w:num w:numId="9">
    <w:abstractNumId w:val="33"/>
  </w:num>
  <w:num w:numId="10">
    <w:abstractNumId w:val="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7"/>
  </w:num>
  <w:num w:numId="16">
    <w:abstractNumId w:val="6"/>
  </w:num>
  <w:num w:numId="17">
    <w:abstractNumId w:val="11"/>
  </w:num>
  <w:num w:numId="18">
    <w:abstractNumId w:val="7"/>
  </w:num>
  <w:num w:numId="19">
    <w:abstractNumId w:val="29"/>
  </w:num>
  <w:num w:numId="20">
    <w:abstractNumId w:val="24"/>
  </w:num>
  <w:num w:numId="21">
    <w:abstractNumId w:val="36"/>
  </w:num>
  <w:num w:numId="22">
    <w:abstractNumId w:val="19"/>
  </w:num>
  <w:num w:numId="23">
    <w:abstractNumId w:val="35"/>
  </w:num>
  <w:num w:numId="24">
    <w:abstractNumId w:val="2"/>
  </w:num>
  <w:num w:numId="25">
    <w:abstractNumId w:val="5"/>
  </w:num>
  <w:num w:numId="26">
    <w:abstractNumId w:val="26"/>
  </w:num>
  <w:num w:numId="27">
    <w:abstractNumId w:val="31"/>
  </w:num>
  <w:num w:numId="28">
    <w:abstractNumId w:val="21"/>
  </w:num>
  <w:num w:numId="29">
    <w:abstractNumId w:val="3"/>
  </w:num>
  <w:num w:numId="30">
    <w:abstractNumId w:val="30"/>
  </w:num>
  <w:num w:numId="31">
    <w:abstractNumId w:val="20"/>
  </w:num>
  <w:num w:numId="32">
    <w:abstractNumId w:val="37"/>
  </w:num>
  <w:num w:numId="33">
    <w:abstractNumId w:val="16"/>
  </w:num>
  <w:num w:numId="34">
    <w:abstractNumId w:val="18"/>
  </w:num>
  <w:num w:numId="35">
    <w:abstractNumId w:val="15"/>
  </w:num>
  <w:num w:numId="36">
    <w:abstractNumId w:val="23"/>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806"/>
    <w:rsid w:val="000017F4"/>
    <w:rsid w:val="00002D38"/>
    <w:rsid w:val="0000374F"/>
    <w:rsid w:val="00003D9B"/>
    <w:rsid w:val="00004902"/>
    <w:rsid w:val="000066AA"/>
    <w:rsid w:val="00006D7B"/>
    <w:rsid w:val="00007E7E"/>
    <w:rsid w:val="00011124"/>
    <w:rsid w:val="00011F58"/>
    <w:rsid w:val="000133A5"/>
    <w:rsid w:val="00013782"/>
    <w:rsid w:val="000152EF"/>
    <w:rsid w:val="000164F5"/>
    <w:rsid w:val="00016B93"/>
    <w:rsid w:val="00017780"/>
    <w:rsid w:val="00017ACD"/>
    <w:rsid w:val="0002029B"/>
    <w:rsid w:val="0002089C"/>
    <w:rsid w:val="00020BAE"/>
    <w:rsid w:val="00020C03"/>
    <w:rsid w:val="00022469"/>
    <w:rsid w:val="000248D9"/>
    <w:rsid w:val="000250B3"/>
    <w:rsid w:val="00025504"/>
    <w:rsid w:val="0002627B"/>
    <w:rsid w:val="00026E2C"/>
    <w:rsid w:val="00027E09"/>
    <w:rsid w:val="00030011"/>
    <w:rsid w:val="000306DF"/>
    <w:rsid w:val="00030B2A"/>
    <w:rsid w:val="00031E43"/>
    <w:rsid w:val="0003316A"/>
    <w:rsid w:val="00034AB6"/>
    <w:rsid w:val="00035110"/>
    <w:rsid w:val="00035DA3"/>
    <w:rsid w:val="00037982"/>
    <w:rsid w:val="0004018C"/>
    <w:rsid w:val="00040D89"/>
    <w:rsid w:val="000414D5"/>
    <w:rsid w:val="0004227A"/>
    <w:rsid w:val="00042D05"/>
    <w:rsid w:val="000430FD"/>
    <w:rsid w:val="000520AA"/>
    <w:rsid w:val="000524D9"/>
    <w:rsid w:val="000536FE"/>
    <w:rsid w:val="0005504E"/>
    <w:rsid w:val="0005615A"/>
    <w:rsid w:val="000602D1"/>
    <w:rsid w:val="0006147C"/>
    <w:rsid w:val="00064601"/>
    <w:rsid w:val="000662F5"/>
    <w:rsid w:val="00066F0D"/>
    <w:rsid w:val="00070C26"/>
    <w:rsid w:val="00071334"/>
    <w:rsid w:val="00071DA9"/>
    <w:rsid w:val="000735F2"/>
    <w:rsid w:val="00073ED3"/>
    <w:rsid w:val="0007522B"/>
    <w:rsid w:val="0007635A"/>
    <w:rsid w:val="0007637A"/>
    <w:rsid w:val="000769CC"/>
    <w:rsid w:val="00081636"/>
    <w:rsid w:val="00081D32"/>
    <w:rsid w:val="0008252C"/>
    <w:rsid w:val="0008456D"/>
    <w:rsid w:val="000848B0"/>
    <w:rsid w:val="00085145"/>
    <w:rsid w:val="00085B39"/>
    <w:rsid w:val="000862AD"/>
    <w:rsid w:val="000900A6"/>
    <w:rsid w:val="00090139"/>
    <w:rsid w:val="00090492"/>
    <w:rsid w:val="00090F9A"/>
    <w:rsid w:val="00093E04"/>
    <w:rsid w:val="00095DAE"/>
    <w:rsid w:val="00095DF6"/>
    <w:rsid w:val="000A1F50"/>
    <w:rsid w:val="000A3149"/>
    <w:rsid w:val="000A5CDD"/>
    <w:rsid w:val="000A64DB"/>
    <w:rsid w:val="000A688F"/>
    <w:rsid w:val="000A6EC3"/>
    <w:rsid w:val="000B02B2"/>
    <w:rsid w:val="000B0B18"/>
    <w:rsid w:val="000B136B"/>
    <w:rsid w:val="000B1B48"/>
    <w:rsid w:val="000B20CB"/>
    <w:rsid w:val="000B2B9B"/>
    <w:rsid w:val="000B2E5D"/>
    <w:rsid w:val="000B2E99"/>
    <w:rsid w:val="000B3F99"/>
    <w:rsid w:val="000B46DA"/>
    <w:rsid w:val="000B4D3F"/>
    <w:rsid w:val="000B5DEB"/>
    <w:rsid w:val="000B7ADE"/>
    <w:rsid w:val="000C2469"/>
    <w:rsid w:val="000C2628"/>
    <w:rsid w:val="000C2A8C"/>
    <w:rsid w:val="000C2C71"/>
    <w:rsid w:val="000C2D6B"/>
    <w:rsid w:val="000C303A"/>
    <w:rsid w:val="000C68D4"/>
    <w:rsid w:val="000C7D36"/>
    <w:rsid w:val="000C7E39"/>
    <w:rsid w:val="000C7FDE"/>
    <w:rsid w:val="000D1189"/>
    <w:rsid w:val="000D24D6"/>
    <w:rsid w:val="000D2EFF"/>
    <w:rsid w:val="000D30C2"/>
    <w:rsid w:val="000D356B"/>
    <w:rsid w:val="000D49FA"/>
    <w:rsid w:val="000D4B37"/>
    <w:rsid w:val="000D4E12"/>
    <w:rsid w:val="000D6967"/>
    <w:rsid w:val="000D74C8"/>
    <w:rsid w:val="000E1972"/>
    <w:rsid w:val="000E1CB8"/>
    <w:rsid w:val="000E230A"/>
    <w:rsid w:val="000E23BC"/>
    <w:rsid w:val="000E2974"/>
    <w:rsid w:val="000E3DB8"/>
    <w:rsid w:val="000E500D"/>
    <w:rsid w:val="000E621A"/>
    <w:rsid w:val="000E79B6"/>
    <w:rsid w:val="000E7D44"/>
    <w:rsid w:val="000F04A3"/>
    <w:rsid w:val="000F0FC4"/>
    <w:rsid w:val="000F4B45"/>
    <w:rsid w:val="000F4CE2"/>
    <w:rsid w:val="000F5C34"/>
    <w:rsid w:val="000F6C90"/>
    <w:rsid w:val="000F6D49"/>
    <w:rsid w:val="000F7569"/>
    <w:rsid w:val="00100320"/>
    <w:rsid w:val="00101BCF"/>
    <w:rsid w:val="00103B77"/>
    <w:rsid w:val="001067EC"/>
    <w:rsid w:val="0010700D"/>
    <w:rsid w:val="00107E43"/>
    <w:rsid w:val="001103C7"/>
    <w:rsid w:val="00110B4C"/>
    <w:rsid w:val="0011161D"/>
    <w:rsid w:val="0011264D"/>
    <w:rsid w:val="00115966"/>
    <w:rsid w:val="001160AE"/>
    <w:rsid w:val="00116C88"/>
    <w:rsid w:val="00116F30"/>
    <w:rsid w:val="0011718F"/>
    <w:rsid w:val="00120EF9"/>
    <w:rsid w:val="001210D4"/>
    <w:rsid w:val="00121A33"/>
    <w:rsid w:val="001236B1"/>
    <w:rsid w:val="00123F72"/>
    <w:rsid w:val="001257CC"/>
    <w:rsid w:val="001261A1"/>
    <w:rsid w:val="00126489"/>
    <w:rsid w:val="00131842"/>
    <w:rsid w:val="00134382"/>
    <w:rsid w:val="00136542"/>
    <w:rsid w:val="001366D5"/>
    <w:rsid w:val="00137B58"/>
    <w:rsid w:val="0014012D"/>
    <w:rsid w:val="00140400"/>
    <w:rsid w:val="00142031"/>
    <w:rsid w:val="00143A04"/>
    <w:rsid w:val="00143C2B"/>
    <w:rsid w:val="001447DD"/>
    <w:rsid w:val="00145465"/>
    <w:rsid w:val="00145A3C"/>
    <w:rsid w:val="00146CA0"/>
    <w:rsid w:val="00147F87"/>
    <w:rsid w:val="00150174"/>
    <w:rsid w:val="0015270D"/>
    <w:rsid w:val="00152C1C"/>
    <w:rsid w:val="001532DA"/>
    <w:rsid w:val="00154C66"/>
    <w:rsid w:val="00157AF9"/>
    <w:rsid w:val="00160839"/>
    <w:rsid w:val="00160EE7"/>
    <w:rsid w:val="0016355A"/>
    <w:rsid w:val="0016490F"/>
    <w:rsid w:val="00165BCD"/>
    <w:rsid w:val="001661F7"/>
    <w:rsid w:val="001667AF"/>
    <w:rsid w:val="00170354"/>
    <w:rsid w:val="00170416"/>
    <w:rsid w:val="00171BA4"/>
    <w:rsid w:val="001733BE"/>
    <w:rsid w:val="00173529"/>
    <w:rsid w:val="00174275"/>
    <w:rsid w:val="00174A71"/>
    <w:rsid w:val="00175A56"/>
    <w:rsid w:val="00175B55"/>
    <w:rsid w:val="0017672D"/>
    <w:rsid w:val="00181BA6"/>
    <w:rsid w:val="001822F8"/>
    <w:rsid w:val="00182325"/>
    <w:rsid w:val="00183203"/>
    <w:rsid w:val="00183A1B"/>
    <w:rsid w:val="001844C9"/>
    <w:rsid w:val="00185545"/>
    <w:rsid w:val="001857B8"/>
    <w:rsid w:val="001857C6"/>
    <w:rsid w:val="001860B4"/>
    <w:rsid w:val="00187841"/>
    <w:rsid w:val="00190C97"/>
    <w:rsid w:val="00191C88"/>
    <w:rsid w:val="001923AD"/>
    <w:rsid w:val="00193890"/>
    <w:rsid w:val="00193B7E"/>
    <w:rsid w:val="00194174"/>
    <w:rsid w:val="0019644E"/>
    <w:rsid w:val="00196C2F"/>
    <w:rsid w:val="00197B51"/>
    <w:rsid w:val="001A0081"/>
    <w:rsid w:val="001A02D2"/>
    <w:rsid w:val="001A0461"/>
    <w:rsid w:val="001A185E"/>
    <w:rsid w:val="001A2059"/>
    <w:rsid w:val="001A24D3"/>
    <w:rsid w:val="001A328A"/>
    <w:rsid w:val="001A4337"/>
    <w:rsid w:val="001A46A9"/>
    <w:rsid w:val="001A4DDA"/>
    <w:rsid w:val="001A7700"/>
    <w:rsid w:val="001A7DBB"/>
    <w:rsid w:val="001B1CFE"/>
    <w:rsid w:val="001B2BCE"/>
    <w:rsid w:val="001B3770"/>
    <w:rsid w:val="001B5324"/>
    <w:rsid w:val="001C034A"/>
    <w:rsid w:val="001C1B3B"/>
    <w:rsid w:val="001C2E88"/>
    <w:rsid w:val="001C3EB2"/>
    <w:rsid w:val="001C6D9E"/>
    <w:rsid w:val="001D1C1F"/>
    <w:rsid w:val="001D28C8"/>
    <w:rsid w:val="001D28F7"/>
    <w:rsid w:val="001D4A51"/>
    <w:rsid w:val="001D72CF"/>
    <w:rsid w:val="001D748B"/>
    <w:rsid w:val="001D7CFF"/>
    <w:rsid w:val="001E0002"/>
    <w:rsid w:val="001E0CEA"/>
    <w:rsid w:val="001E1805"/>
    <w:rsid w:val="001E2F37"/>
    <w:rsid w:val="001E3480"/>
    <w:rsid w:val="001F0FF7"/>
    <w:rsid w:val="001F2AA0"/>
    <w:rsid w:val="001F2D3F"/>
    <w:rsid w:val="001F3E49"/>
    <w:rsid w:val="001F520C"/>
    <w:rsid w:val="001F63BF"/>
    <w:rsid w:val="001F6C84"/>
    <w:rsid w:val="00200E25"/>
    <w:rsid w:val="00200E97"/>
    <w:rsid w:val="00200EC6"/>
    <w:rsid w:val="002027AF"/>
    <w:rsid w:val="0020353B"/>
    <w:rsid w:val="00204611"/>
    <w:rsid w:val="00207661"/>
    <w:rsid w:val="00207B3F"/>
    <w:rsid w:val="00210E92"/>
    <w:rsid w:val="00211209"/>
    <w:rsid w:val="002116C6"/>
    <w:rsid w:val="00211940"/>
    <w:rsid w:val="00211EB2"/>
    <w:rsid w:val="00213EEB"/>
    <w:rsid w:val="00214AB1"/>
    <w:rsid w:val="00216976"/>
    <w:rsid w:val="00217AD3"/>
    <w:rsid w:val="00217CA8"/>
    <w:rsid w:val="00221000"/>
    <w:rsid w:val="0022190A"/>
    <w:rsid w:val="002237E4"/>
    <w:rsid w:val="00226420"/>
    <w:rsid w:val="00226565"/>
    <w:rsid w:val="00227D14"/>
    <w:rsid w:val="00231371"/>
    <w:rsid w:val="00232469"/>
    <w:rsid w:val="00234E1C"/>
    <w:rsid w:val="002357DD"/>
    <w:rsid w:val="00235883"/>
    <w:rsid w:val="002358F3"/>
    <w:rsid w:val="00240880"/>
    <w:rsid w:val="00241656"/>
    <w:rsid w:val="002436D1"/>
    <w:rsid w:val="002437C6"/>
    <w:rsid w:val="00245C82"/>
    <w:rsid w:val="00246000"/>
    <w:rsid w:val="00246B2C"/>
    <w:rsid w:val="00246E12"/>
    <w:rsid w:val="0025074D"/>
    <w:rsid w:val="00250FB7"/>
    <w:rsid w:val="002511D5"/>
    <w:rsid w:val="00251BD5"/>
    <w:rsid w:val="002532E3"/>
    <w:rsid w:val="00253B8F"/>
    <w:rsid w:val="00255C34"/>
    <w:rsid w:val="00255D41"/>
    <w:rsid w:val="00256868"/>
    <w:rsid w:val="002574E4"/>
    <w:rsid w:val="00257B39"/>
    <w:rsid w:val="00260B90"/>
    <w:rsid w:val="002662D4"/>
    <w:rsid w:val="00266D05"/>
    <w:rsid w:val="002672CD"/>
    <w:rsid w:val="002702E3"/>
    <w:rsid w:val="00270D75"/>
    <w:rsid w:val="00272A80"/>
    <w:rsid w:val="00273F00"/>
    <w:rsid w:val="00274259"/>
    <w:rsid w:val="00275CF0"/>
    <w:rsid w:val="00276970"/>
    <w:rsid w:val="0027757E"/>
    <w:rsid w:val="00280231"/>
    <w:rsid w:val="002804BC"/>
    <w:rsid w:val="00284175"/>
    <w:rsid w:val="00286A1F"/>
    <w:rsid w:val="0028717C"/>
    <w:rsid w:val="00290936"/>
    <w:rsid w:val="0029123D"/>
    <w:rsid w:val="00291532"/>
    <w:rsid w:val="0029215F"/>
    <w:rsid w:val="002931D4"/>
    <w:rsid w:val="002933CD"/>
    <w:rsid w:val="00293CD8"/>
    <w:rsid w:val="00293EE7"/>
    <w:rsid w:val="00297AC9"/>
    <w:rsid w:val="002A2D38"/>
    <w:rsid w:val="002A3A38"/>
    <w:rsid w:val="002A5567"/>
    <w:rsid w:val="002A6654"/>
    <w:rsid w:val="002A7E2D"/>
    <w:rsid w:val="002B1948"/>
    <w:rsid w:val="002B2D58"/>
    <w:rsid w:val="002B4190"/>
    <w:rsid w:val="002B4B3C"/>
    <w:rsid w:val="002B5CE2"/>
    <w:rsid w:val="002B5CE7"/>
    <w:rsid w:val="002B6799"/>
    <w:rsid w:val="002C0533"/>
    <w:rsid w:val="002C2769"/>
    <w:rsid w:val="002C2956"/>
    <w:rsid w:val="002C2B9A"/>
    <w:rsid w:val="002C4241"/>
    <w:rsid w:val="002C6F7E"/>
    <w:rsid w:val="002C7844"/>
    <w:rsid w:val="002D0EEA"/>
    <w:rsid w:val="002D0F69"/>
    <w:rsid w:val="002D21D6"/>
    <w:rsid w:val="002D21DE"/>
    <w:rsid w:val="002D355F"/>
    <w:rsid w:val="002D6CF8"/>
    <w:rsid w:val="002D7894"/>
    <w:rsid w:val="002D7FE4"/>
    <w:rsid w:val="002E03E9"/>
    <w:rsid w:val="002E3776"/>
    <w:rsid w:val="002E5299"/>
    <w:rsid w:val="002E562F"/>
    <w:rsid w:val="002E6DDC"/>
    <w:rsid w:val="002E6E39"/>
    <w:rsid w:val="002F03AE"/>
    <w:rsid w:val="002F10CF"/>
    <w:rsid w:val="002F1B00"/>
    <w:rsid w:val="002F226A"/>
    <w:rsid w:val="002F4EAA"/>
    <w:rsid w:val="002F5D76"/>
    <w:rsid w:val="002F6058"/>
    <w:rsid w:val="002F6326"/>
    <w:rsid w:val="0030044D"/>
    <w:rsid w:val="003024A9"/>
    <w:rsid w:val="00302B22"/>
    <w:rsid w:val="00302BCD"/>
    <w:rsid w:val="0030693C"/>
    <w:rsid w:val="00307328"/>
    <w:rsid w:val="00307513"/>
    <w:rsid w:val="003078D2"/>
    <w:rsid w:val="00307AF6"/>
    <w:rsid w:val="00307E59"/>
    <w:rsid w:val="00311272"/>
    <w:rsid w:val="00311344"/>
    <w:rsid w:val="0031184D"/>
    <w:rsid w:val="003146D2"/>
    <w:rsid w:val="0031470B"/>
    <w:rsid w:val="0031572C"/>
    <w:rsid w:val="003159FE"/>
    <w:rsid w:val="00315E39"/>
    <w:rsid w:val="00322761"/>
    <w:rsid w:val="00324B88"/>
    <w:rsid w:val="003258BA"/>
    <w:rsid w:val="00326698"/>
    <w:rsid w:val="00327979"/>
    <w:rsid w:val="00327C77"/>
    <w:rsid w:val="00332D4C"/>
    <w:rsid w:val="003342E3"/>
    <w:rsid w:val="00334464"/>
    <w:rsid w:val="00335D08"/>
    <w:rsid w:val="003361FA"/>
    <w:rsid w:val="003371BD"/>
    <w:rsid w:val="0033794E"/>
    <w:rsid w:val="003403D9"/>
    <w:rsid w:val="00341BC6"/>
    <w:rsid w:val="003448A3"/>
    <w:rsid w:val="0034622D"/>
    <w:rsid w:val="00346557"/>
    <w:rsid w:val="00347578"/>
    <w:rsid w:val="00350BA6"/>
    <w:rsid w:val="00350D5A"/>
    <w:rsid w:val="003528B0"/>
    <w:rsid w:val="00352B22"/>
    <w:rsid w:val="003536AF"/>
    <w:rsid w:val="003541AA"/>
    <w:rsid w:val="00357CA9"/>
    <w:rsid w:val="00362B1B"/>
    <w:rsid w:val="00363E70"/>
    <w:rsid w:val="0036434F"/>
    <w:rsid w:val="00366992"/>
    <w:rsid w:val="00367052"/>
    <w:rsid w:val="003679F0"/>
    <w:rsid w:val="003704A6"/>
    <w:rsid w:val="00371FB2"/>
    <w:rsid w:val="00372571"/>
    <w:rsid w:val="003740C0"/>
    <w:rsid w:val="003755E4"/>
    <w:rsid w:val="00376162"/>
    <w:rsid w:val="0038122A"/>
    <w:rsid w:val="0038140A"/>
    <w:rsid w:val="00381858"/>
    <w:rsid w:val="00381A37"/>
    <w:rsid w:val="00383785"/>
    <w:rsid w:val="00383F75"/>
    <w:rsid w:val="00384AD8"/>
    <w:rsid w:val="00384C5F"/>
    <w:rsid w:val="00384DD9"/>
    <w:rsid w:val="0038532B"/>
    <w:rsid w:val="00385F30"/>
    <w:rsid w:val="00390151"/>
    <w:rsid w:val="00390857"/>
    <w:rsid w:val="003915D1"/>
    <w:rsid w:val="00392096"/>
    <w:rsid w:val="003922BE"/>
    <w:rsid w:val="00394032"/>
    <w:rsid w:val="00394133"/>
    <w:rsid w:val="003A000C"/>
    <w:rsid w:val="003A0EC8"/>
    <w:rsid w:val="003A117E"/>
    <w:rsid w:val="003A15DF"/>
    <w:rsid w:val="003A1830"/>
    <w:rsid w:val="003A1E34"/>
    <w:rsid w:val="003A2F4C"/>
    <w:rsid w:val="003A2F4F"/>
    <w:rsid w:val="003A2FC3"/>
    <w:rsid w:val="003A35A7"/>
    <w:rsid w:val="003A4047"/>
    <w:rsid w:val="003A41BC"/>
    <w:rsid w:val="003A5386"/>
    <w:rsid w:val="003A74B5"/>
    <w:rsid w:val="003B4174"/>
    <w:rsid w:val="003B4E83"/>
    <w:rsid w:val="003B4EAF"/>
    <w:rsid w:val="003B5765"/>
    <w:rsid w:val="003B5A48"/>
    <w:rsid w:val="003B6169"/>
    <w:rsid w:val="003B6634"/>
    <w:rsid w:val="003C0B41"/>
    <w:rsid w:val="003C0E1D"/>
    <w:rsid w:val="003C155C"/>
    <w:rsid w:val="003C2BF7"/>
    <w:rsid w:val="003C5AAD"/>
    <w:rsid w:val="003D28FB"/>
    <w:rsid w:val="003D3696"/>
    <w:rsid w:val="003D37C8"/>
    <w:rsid w:val="003D3C98"/>
    <w:rsid w:val="003D4B77"/>
    <w:rsid w:val="003D5B10"/>
    <w:rsid w:val="003D61F5"/>
    <w:rsid w:val="003D7652"/>
    <w:rsid w:val="003D7B6D"/>
    <w:rsid w:val="003E04F6"/>
    <w:rsid w:val="003E05BC"/>
    <w:rsid w:val="003E2731"/>
    <w:rsid w:val="003E3EF1"/>
    <w:rsid w:val="003E4246"/>
    <w:rsid w:val="003E46F7"/>
    <w:rsid w:val="003E4C45"/>
    <w:rsid w:val="003E5A98"/>
    <w:rsid w:val="003E5D7D"/>
    <w:rsid w:val="003F240A"/>
    <w:rsid w:val="003F283C"/>
    <w:rsid w:val="003F2D66"/>
    <w:rsid w:val="003F33F4"/>
    <w:rsid w:val="003F3CF2"/>
    <w:rsid w:val="003F4D0A"/>
    <w:rsid w:val="003F55C7"/>
    <w:rsid w:val="003F6065"/>
    <w:rsid w:val="003F7FEE"/>
    <w:rsid w:val="00400105"/>
    <w:rsid w:val="004009FC"/>
    <w:rsid w:val="00400D6F"/>
    <w:rsid w:val="00401231"/>
    <w:rsid w:val="00401376"/>
    <w:rsid w:val="00401F19"/>
    <w:rsid w:val="0040295B"/>
    <w:rsid w:val="00402E79"/>
    <w:rsid w:val="00402F82"/>
    <w:rsid w:val="00405362"/>
    <w:rsid w:val="004053DC"/>
    <w:rsid w:val="004056EE"/>
    <w:rsid w:val="00407132"/>
    <w:rsid w:val="00410308"/>
    <w:rsid w:val="00411F8D"/>
    <w:rsid w:val="00414355"/>
    <w:rsid w:val="00414701"/>
    <w:rsid w:val="0041559A"/>
    <w:rsid w:val="00416A86"/>
    <w:rsid w:val="00420515"/>
    <w:rsid w:val="004210FC"/>
    <w:rsid w:val="004212AD"/>
    <w:rsid w:val="00421615"/>
    <w:rsid w:val="004217A6"/>
    <w:rsid w:val="0042234E"/>
    <w:rsid w:val="00422AE2"/>
    <w:rsid w:val="00422EAE"/>
    <w:rsid w:val="00424579"/>
    <w:rsid w:val="00430437"/>
    <w:rsid w:val="00430536"/>
    <w:rsid w:val="00433572"/>
    <w:rsid w:val="0043396B"/>
    <w:rsid w:val="00435BF6"/>
    <w:rsid w:val="004379D1"/>
    <w:rsid w:val="00440179"/>
    <w:rsid w:val="00440544"/>
    <w:rsid w:val="00440E5D"/>
    <w:rsid w:val="00440FAC"/>
    <w:rsid w:val="00441858"/>
    <w:rsid w:val="0044360B"/>
    <w:rsid w:val="00443E3E"/>
    <w:rsid w:val="0044562F"/>
    <w:rsid w:val="004466ED"/>
    <w:rsid w:val="00446D60"/>
    <w:rsid w:val="0044784D"/>
    <w:rsid w:val="00450300"/>
    <w:rsid w:val="00450DC2"/>
    <w:rsid w:val="00451239"/>
    <w:rsid w:val="00451617"/>
    <w:rsid w:val="004519C1"/>
    <w:rsid w:val="00451EFD"/>
    <w:rsid w:val="00453012"/>
    <w:rsid w:val="00454B81"/>
    <w:rsid w:val="00456B53"/>
    <w:rsid w:val="004579EA"/>
    <w:rsid w:val="00461059"/>
    <w:rsid w:val="0046220E"/>
    <w:rsid w:val="00462629"/>
    <w:rsid w:val="004653D4"/>
    <w:rsid w:val="004677BB"/>
    <w:rsid w:val="004719F8"/>
    <w:rsid w:val="00472C54"/>
    <w:rsid w:val="004739FF"/>
    <w:rsid w:val="004745DB"/>
    <w:rsid w:val="00475DA5"/>
    <w:rsid w:val="0047725C"/>
    <w:rsid w:val="0048179B"/>
    <w:rsid w:val="00481D93"/>
    <w:rsid w:val="004833CD"/>
    <w:rsid w:val="00483A24"/>
    <w:rsid w:val="0048662D"/>
    <w:rsid w:val="0048693F"/>
    <w:rsid w:val="00486F99"/>
    <w:rsid w:val="004874EA"/>
    <w:rsid w:val="004875B8"/>
    <w:rsid w:val="0049029F"/>
    <w:rsid w:val="00491D75"/>
    <w:rsid w:val="00491E4A"/>
    <w:rsid w:val="0049359B"/>
    <w:rsid w:val="00494109"/>
    <w:rsid w:val="004941A5"/>
    <w:rsid w:val="0049620E"/>
    <w:rsid w:val="004964E4"/>
    <w:rsid w:val="004A0753"/>
    <w:rsid w:val="004A0809"/>
    <w:rsid w:val="004A2386"/>
    <w:rsid w:val="004A2DEC"/>
    <w:rsid w:val="004A385B"/>
    <w:rsid w:val="004A3CD2"/>
    <w:rsid w:val="004A5C65"/>
    <w:rsid w:val="004A63D5"/>
    <w:rsid w:val="004A6D55"/>
    <w:rsid w:val="004C1E8B"/>
    <w:rsid w:val="004C1F6C"/>
    <w:rsid w:val="004C283B"/>
    <w:rsid w:val="004C2A11"/>
    <w:rsid w:val="004C460E"/>
    <w:rsid w:val="004C777A"/>
    <w:rsid w:val="004D2D1A"/>
    <w:rsid w:val="004D2F83"/>
    <w:rsid w:val="004D417D"/>
    <w:rsid w:val="004D4261"/>
    <w:rsid w:val="004D431F"/>
    <w:rsid w:val="004D4C88"/>
    <w:rsid w:val="004D657C"/>
    <w:rsid w:val="004D6FEB"/>
    <w:rsid w:val="004E1120"/>
    <w:rsid w:val="004E15BB"/>
    <w:rsid w:val="004E2C38"/>
    <w:rsid w:val="004E5194"/>
    <w:rsid w:val="004E61CA"/>
    <w:rsid w:val="004E7354"/>
    <w:rsid w:val="004E76C4"/>
    <w:rsid w:val="004F0111"/>
    <w:rsid w:val="004F0E89"/>
    <w:rsid w:val="004F439E"/>
    <w:rsid w:val="00500174"/>
    <w:rsid w:val="00502445"/>
    <w:rsid w:val="00506D39"/>
    <w:rsid w:val="005100DC"/>
    <w:rsid w:val="005106C2"/>
    <w:rsid w:val="005117FC"/>
    <w:rsid w:val="005129C4"/>
    <w:rsid w:val="00513443"/>
    <w:rsid w:val="005137F8"/>
    <w:rsid w:val="00514605"/>
    <w:rsid w:val="0051547D"/>
    <w:rsid w:val="00515B1B"/>
    <w:rsid w:val="005203B2"/>
    <w:rsid w:val="005206B7"/>
    <w:rsid w:val="00521870"/>
    <w:rsid w:val="0052313D"/>
    <w:rsid w:val="005231A1"/>
    <w:rsid w:val="00523E47"/>
    <w:rsid w:val="00524037"/>
    <w:rsid w:val="0052773C"/>
    <w:rsid w:val="00531C2E"/>
    <w:rsid w:val="005329FA"/>
    <w:rsid w:val="00533EC2"/>
    <w:rsid w:val="0053431D"/>
    <w:rsid w:val="00534F97"/>
    <w:rsid w:val="00535FCF"/>
    <w:rsid w:val="00536B17"/>
    <w:rsid w:val="00536FB4"/>
    <w:rsid w:val="00537341"/>
    <w:rsid w:val="005375E7"/>
    <w:rsid w:val="00537AEE"/>
    <w:rsid w:val="005408A7"/>
    <w:rsid w:val="00540AEC"/>
    <w:rsid w:val="005416AF"/>
    <w:rsid w:val="00542002"/>
    <w:rsid w:val="00542BDE"/>
    <w:rsid w:val="00543A86"/>
    <w:rsid w:val="00547AE0"/>
    <w:rsid w:val="00547BE9"/>
    <w:rsid w:val="0055264F"/>
    <w:rsid w:val="005538D5"/>
    <w:rsid w:val="005540BF"/>
    <w:rsid w:val="0055426A"/>
    <w:rsid w:val="00556873"/>
    <w:rsid w:val="005570CA"/>
    <w:rsid w:val="00560704"/>
    <w:rsid w:val="005615AF"/>
    <w:rsid w:val="005647E6"/>
    <w:rsid w:val="005651F6"/>
    <w:rsid w:val="00570711"/>
    <w:rsid w:val="00570B2B"/>
    <w:rsid w:val="00571F21"/>
    <w:rsid w:val="005722F4"/>
    <w:rsid w:val="005729A7"/>
    <w:rsid w:val="00573C32"/>
    <w:rsid w:val="00577461"/>
    <w:rsid w:val="005777A3"/>
    <w:rsid w:val="00582318"/>
    <w:rsid w:val="0058288F"/>
    <w:rsid w:val="00583396"/>
    <w:rsid w:val="005834E2"/>
    <w:rsid w:val="00584022"/>
    <w:rsid w:val="00584561"/>
    <w:rsid w:val="00584965"/>
    <w:rsid w:val="00585F9E"/>
    <w:rsid w:val="0058625A"/>
    <w:rsid w:val="00590CB9"/>
    <w:rsid w:val="00590D7C"/>
    <w:rsid w:val="005925D6"/>
    <w:rsid w:val="00593AE2"/>
    <w:rsid w:val="00593D84"/>
    <w:rsid w:val="005967F8"/>
    <w:rsid w:val="005979E8"/>
    <w:rsid w:val="005A1862"/>
    <w:rsid w:val="005A24A0"/>
    <w:rsid w:val="005A2CA9"/>
    <w:rsid w:val="005A3FAE"/>
    <w:rsid w:val="005A48DA"/>
    <w:rsid w:val="005A544C"/>
    <w:rsid w:val="005A5481"/>
    <w:rsid w:val="005A5536"/>
    <w:rsid w:val="005A5FBC"/>
    <w:rsid w:val="005A6295"/>
    <w:rsid w:val="005B0F8E"/>
    <w:rsid w:val="005B1A45"/>
    <w:rsid w:val="005B2C28"/>
    <w:rsid w:val="005B3628"/>
    <w:rsid w:val="005B3A2A"/>
    <w:rsid w:val="005B5240"/>
    <w:rsid w:val="005B6344"/>
    <w:rsid w:val="005B6DDD"/>
    <w:rsid w:val="005C0083"/>
    <w:rsid w:val="005C21F7"/>
    <w:rsid w:val="005C2304"/>
    <w:rsid w:val="005C7E66"/>
    <w:rsid w:val="005D0384"/>
    <w:rsid w:val="005D06AB"/>
    <w:rsid w:val="005D19F6"/>
    <w:rsid w:val="005D22E3"/>
    <w:rsid w:val="005D2690"/>
    <w:rsid w:val="005D2FC9"/>
    <w:rsid w:val="005D67E1"/>
    <w:rsid w:val="005D7066"/>
    <w:rsid w:val="005D79E8"/>
    <w:rsid w:val="005D7D2A"/>
    <w:rsid w:val="005E0920"/>
    <w:rsid w:val="005E25DF"/>
    <w:rsid w:val="005E4680"/>
    <w:rsid w:val="005E6A38"/>
    <w:rsid w:val="005E6FDE"/>
    <w:rsid w:val="005E7922"/>
    <w:rsid w:val="005F2513"/>
    <w:rsid w:val="005F4AB4"/>
    <w:rsid w:val="005F55C3"/>
    <w:rsid w:val="005F575A"/>
    <w:rsid w:val="005F70DB"/>
    <w:rsid w:val="00602986"/>
    <w:rsid w:val="0060321B"/>
    <w:rsid w:val="00605034"/>
    <w:rsid w:val="006076D8"/>
    <w:rsid w:val="006105E5"/>
    <w:rsid w:val="00610DB3"/>
    <w:rsid w:val="00611164"/>
    <w:rsid w:val="0061125B"/>
    <w:rsid w:val="00613486"/>
    <w:rsid w:val="0061570E"/>
    <w:rsid w:val="0061610B"/>
    <w:rsid w:val="006169C2"/>
    <w:rsid w:val="006170EA"/>
    <w:rsid w:val="0062035D"/>
    <w:rsid w:val="00620EAC"/>
    <w:rsid w:val="0062269A"/>
    <w:rsid w:val="00626121"/>
    <w:rsid w:val="00627D9C"/>
    <w:rsid w:val="00631B88"/>
    <w:rsid w:val="006342DB"/>
    <w:rsid w:val="006345BF"/>
    <w:rsid w:val="00635758"/>
    <w:rsid w:val="00635B64"/>
    <w:rsid w:val="00636DEC"/>
    <w:rsid w:val="006372DA"/>
    <w:rsid w:val="00640022"/>
    <w:rsid w:val="00641506"/>
    <w:rsid w:val="0064154B"/>
    <w:rsid w:val="006429C0"/>
    <w:rsid w:val="00643DA4"/>
    <w:rsid w:val="00646471"/>
    <w:rsid w:val="00646492"/>
    <w:rsid w:val="00646BBF"/>
    <w:rsid w:val="00646D1E"/>
    <w:rsid w:val="006474CE"/>
    <w:rsid w:val="0065005F"/>
    <w:rsid w:val="006529A5"/>
    <w:rsid w:val="006532DB"/>
    <w:rsid w:val="006541C5"/>
    <w:rsid w:val="00655641"/>
    <w:rsid w:val="006558F0"/>
    <w:rsid w:val="00655F27"/>
    <w:rsid w:val="00660D75"/>
    <w:rsid w:val="0066128D"/>
    <w:rsid w:val="00661811"/>
    <w:rsid w:val="00662134"/>
    <w:rsid w:val="0066336C"/>
    <w:rsid w:val="00665F3F"/>
    <w:rsid w:val="0066702C"/>
    <w:rsid w:val="00667F44"/>
    <w:rsid w:val="00670017"/>
    <w:rsid w:val="00672C6F"/>
    <w:rsid w:val="00675315"/>
    <w:rsid w:val="006755BC"/>
    <w:rsid w:val="0067579E"/>
    <w:rsid w:val="00676954"/>
    <w:rsid w:val="00676D86"/>
    <w:rsid w:val="00677C23"/>
    <w:rsid w:val="00677F74"/>
    <w:rsid w:val="006833C5"/>
    <w:rsid w:val="0068341B"/>
    <w:rsid w:val="006839C4"/>
    <w:rsid w:val="00683BFE"/>
    <w:rsid w:val="00684DEE"/>
    <w:rsid w:val="00685031"/>
    <w:rsid w:val="00685FA4"/>
    <w:rsid w:val="00686224"/>
    <w:rsid w:val="0068794A"/>
    <w:rsid w:val="00693351"/>
    <w:rsid w:val="00693CF2"/>
    <w:rsid w:val="00696EE2"/>
    <w:rsid w:val="006A01D0"/>
    <w:rsid w:val="006A1A81"/>
    <w:rsid w:val="006A26CB"/>
    <w:rsid w:val="006A5C88"/>
    <w:rsid w:val="006A6DC3"/>
    <w:rsid w:val="006A6F01"/>
    <w:rsid w:val="006B0953"/>
    <w:rsid w:val="006B230E"/>
    <w:rsid w:val="006B259B"/>
    <w:rsid w:val="006B3B5A"/>
    <w:rsid w:val="006B5498"/>
    <w:rsid w:val="006B554C"/>
    <w:rsid w:val="006C2667"/>
    <w:rsid w:val="006C296E"/>
    <w:rsid w:val="006C2AAF"/>
    <w:rsid w:val="006C3B96"/>
    <w:rsid w:val="006C4020"/>
    <w:rsid w:val="006C564C"/>
    <w:rsid w:val="006C60C1"/>
    <w:rsid w:val="006C69D7"/>
    <w:rsid w:val="006C69D9"/>
    <w:rsid w:val="006C6CAF"/>
    <w:rsid w:val="006D0E5D"/>
    <w:rsid w:val="006D12AF"/>
    <w:rsid w:val="006D16D5"/>
    <w:rsid w:val="006D20E5"/>
    <w:rsid w:val="006D4CDD"/>
    <w:rsid w:val="006D7E7F"/>
    <w:rsid w:val="006D7F36"/>
    <w:rsid w:val="006E03E9"/>
    <w:rsid w:val="006E0F7A"/>
    <w:rsid w:val="006E2A1D"/>
    <w:rsid w:val="006E3541"/>
    <w:rsid w:val="006E3726"/>
    <w:rsid w:val="006E3787"/>
    <w:rsid w:val="006E3B25"/>
    <w:rsid w:val="006E509D"/>
    <w:rsid w:val="006E66E0"/>
    <w:rsid w:val="006E69C9"/>
    <w:rsid w:val="006E6B68"/>
    <w:rsid w:val="006F0F50"/>
    <w:rsid w:val="006F1D08"/>
    <w:rsid w:val="006F1EAE"/>
    <w:rsid w:val="006F357C"/>
    <w:rsid w:val="006F4C8D"/>
    <w:rsid w:val="006F52BF"/>
    <w:rsid w:val="006F53CA"/>
    <w:rsid w:val="0070203F"/>
    <w:rsid w:val="00702C00"/>
    <w:rsid w:val="00704866"/>
    <w:rsid w:val="00704A12"/>
    <w:rsid w:val="00704B02"/>
    <w:rsid w:val="00704CEF"/>
    <w:rsid w:val="0070657D"/>
    <w:rsid w:val="0070664E"/>
    <w:rsid w:val="00707C00"/>
    <w:rsid w:val="0071018D"/>
    <w:rsid w:val="007108D4"/>
    <w:rsid w:val="00711AAB"/>
    <w:rsid w:val="007128A7"/>
    <w:rsid w:val="007129B5"/>
    <w:rsid w:val="00712CDD"/>
    <w:rsid w:val="00713537"/>
    <w:rsid w:val="007168CA"/>
    <w:rsid w:val="007231B5"/>
    <w:rsid w:val="00724A3A"/>
    <w:rsid w:val="007252EC"/>
    <w:rsid w:val="00725683"/>
    <w:rsid w:val="007259E3"/>
    <w:rsid w:val="0072658A"/>
    <w:rsid w:val="00727593"/>
    <w:rsid w:val="007332E9"/>
    <w:rsid w:val="0073396E"/>
    <w:rsid w:val="007358C5"/>
    <w:rsid w:val="0073626B"/>
    <w:rsid w:val="00736C51"/>
    <w:rsid w:val="00736CFC"/>
    <w:rsid w:val="00737EA9"/>
    <w:rsid w:val="0074077C"/>
    <w:rsid w:val="00740DC6"/>
    <w:rsid w:val="007418BF"/>
    <w:rsid w:val="00741DBA"/>
    <w:rsid w:val="00741E1F"/>
    <w:rsid w:val="007432B6"/>
    <w:rsid w:val="007438AD"/>
    <w:rsid w:val="007440CC"/>
    <w:rsid w:val="007445E2"/>
    <w:rsid w:val="007447D4"/>
    <w:rsid w:val="00745A80"/>
    <w:rsid w:val="007474E5"/>
    <w:rsid w:val="00747C78"/>
    <w:rsid w:val="00750FC2"/>
    <w:rsid w:val="00753198"/>
    <w:rsid w:val="00753F99"/>
    <w:rsid w:val="00755903"/>
    <w:rsid w:val="00755A94"/>
    <w:rsid w:val="00756768"/>
    <w:rsid w:val="007575E8"/>
    <w:rsid w:val="0076365B"/>
    <w:rsid w:val="00763BFB"/>
    <w:rsid w:val="007643A3"/>
    <w:rsid w:val="00765257"/>
    <w:rsid w:val="0076529F"/>
    <w:rsid w:val="00765E70"/>
    <w:rsid w:val="0076777E"/>
    <w:rsid w:val="00774FED"/>
    <w:rsid w:val="00775C95"/>
    <w:rsid w:val="00776398"/>
    <w:rsid w:val="00776A5F"/>
    <w:rsid w:val="0078139C"/>
    <w:rsid w:val="00781A1C"/>
    <w:rsid w:val="0079186E"/>
    <w:rsid w:val="00791C01"/>
    <w:rsid w:val="00791C93"/>
    <w:rsid w:val="007921C3"/>
    <w:rsid w:val="00792948"/>
    <w:rsid w:val="00793C92"/>
    <w:rsid w:val="00795087"/>
    <w:rsid w:val="00796DF9"/>
    <w:rsid w:val="007979E8"/>
    <w:rsid w:val="00797ACC"/>
    <w:rsid w:val="007A08B4"/>
    <w:rsid w:val="007A11DB"/>
    <w:rsid w:val="007A1B57"/>
    <w:rsid w:val="007A1F7C"/>
    <w:rsid w:val="007A227B"/>
    <w:rsid w:val="007A3213"/>
    <w:rsid w:val="007A432C"/>
    <w:rsid w:val="007A517A"/>
    <w:rsid w:val="007A6686"/>
    <w:rsid w:val="007A7F4D"/>
    <w:rsid w:val="007B1555"/>
    <w:rsid w:val="007B40E8"/>
    <w:rsid w:val="007B45E0"/>
    <w:rsid w:val="007B4A3B"/>
    <w:rsid w:val="007B5F2B"/>
    <w:rsid w:val="007B6EF6"/>
    <w:rsid w:val="007B7D48"/>
    <w:rsid w:val="007C06DD"/>
    <w:rsid w:val="007C2275"/>
    <w:rsid w:val="007C3ADF"/>
    <w:rsid w:val="007C4A0F"/>
    <w:rsid w:val="007C5517"/>
    <w:rsid w:val="007C5869"/>
    <w:rsid w:val="007C69C2"/>
    <w:rsid w:val="007D2792"/>
    <w:rsid w:val="007D3C4B"/>
    <w:rsid w:val="007D4120"/>
    <w:rsid w:val="007D5BD0"/>
    <w:rsid w:val="007E0662"/>
    <w:rsid w:val="007E259D"/>
    <w:rsid w:val="007E3FC6"/>
    <w:rsid w:val="007E4B5C"/>
    <w:rsid w:val="007E573B"/>
    <w:rsid w:val="007E5B62"/>
    <w:rsid w:val="007E61F1"/>
    <w:rsid w:val="007E69E7"/>
    <w:rsid w:val="007E6A5F"/>
    <w:rsid w:val="007E7ADE"/>
    <w:rsid w:val="007F1C8E"/>
    <w:rsid w:val="007F279B"/>
    <w:rsid w:val="007F30B2"/>
    <w:rsid w:val="007F34E2"/>
    <w:rsid w:val="007F4127"/>
    <w:rsid w:val="007F5047"/>
    <w:rsid w:val="007F6AB7"/>
    <w:rsid w:val="007F6B91"/>
    <w:rsid w:val="00802585"/>
    <w:rsid w:val="0080311F"/>
    <w:rsid w:val="00803C02"/>
    <w:rsid w:val="0080535C"/>
    <w:rsid w:val="00806056"/>
    <w:rsid w:val="00811E4B"/>
    <w:rsid w:val="00812A8B"/>
    <w:rsid w:val="008145D7"/>
    <w:rsid w:val="008147BA"/>
    <w:rsid w:val="008166BD"/>
    <w:rsid w:val="0081683E"/>
    <w:rsid w:val="00817036"/>
    <w:rsid w:val="0081734F"/>
    <w:rsid w:val="0082052C"/>
    <w:rsid w:val="008207DD"/>
    <w:rsid w:val="00820A80"/>
    <w:rsid w:val="0082139E"/>
    <w:rsid w:val="0082151D"/>
    <w:rsid w:val="00823858"/>
    <w:rsid w:val="00824143"/>
    <w:rsid w:val="00825A3D"/>
    <w:rsid w:val="00831B2D"/>
    <w:rsid w:val="00833566"/>
    <w:rsid w:val="00834426"/>
    <w:rsid w:val="00834935"/>
    <w:rsid w:val="00835024"/>
    <w:rsid w:val="00835524"/>
    <w:rsid w:val="00836EFD"/>
    <w:rsid w:val="0083712E"/>
    <w:rsid w:val="00837F8D"/>
    <w:rsid w:val="00841B0F"/>
    <w:rsid w:val="00841BF4"/>
    <w:rsid w:val="0084441E"/>
    <w:rsid w:val="00846BBD"/>
    <w:rsid w:val="008505D6"/>
    <w:rsid w:val="00852EA0"/>
    <w:rsid w:val="0085384E"/>
    <w:rsid w:val="00855B32"/>
    <w:rsid w:val="00855D80"/>
    <w:rsid w:val="00857F0F"/>
    <w:rsid w:val="00857FDF"/>
    <w:rsid w:val="00860FFB"/>
    <w:rsid w:val="00861BFE"/>
    <w:rsid w:val="008624A3"/>
    <w:rsid w:val="0086369C"/>
    <w:rsid w:val="00863890"/>
    <w:rsid w:val="00863AAC"/>
    <w:rsid w:val="00863E78"/>
    <w:rsid w:val="00864D99"/>
    <w:rsid w:val="00865BE0"/>
    <w:rsid w:val="00866605"/>
    <w:rsid w:val="00866733"/>
    <w:rsid w:val="00866C2F"/>
    <w:rsid w:val="0087148A"/>
    <w:rsid w:val="0087217B"/>
    <w:rsid w:val="00872CA0"/>
    <w:rsid w:val="008730BA"/>
    <w:rsid w:val="00873972"/>
    <w:rsid w:val="00873CCB"/>
    <w:rsid w:val="0087488D"/>
    <w:rsid w:val="00875239"/>
    <w:rsid w:val="0087579B"/>
    <w:rsid w:val="00876AF1"/>
    <w:rsid w:val="008772F0"/>
    <w:rsid w:val="0088049D"/>
    <w:rsid w:val="00882B34"/>
    <w:rsid w:val="008834CC"/>
    <w:rsid w:val="00886179"/>
    <w:rsid w:val="00886F9E"/>
    <w:rsid w:val="0089006E"/>
    <w:rsid w:val="008905DB"/>
    <w:rsid w:val="008909CA"/>
    <w:rsid w:val="00890C13"/>
    <w:rsid w:val="00890C29"/>
    <w:rsid w:val="008910A2"/>
    <w:rsid w:val="00894A7B"/>
    <w:rsid w:val="00894AF8"/>
    <w:rsid w:val="008A0071"/>
    <w:rsid w:val="008A0A09"/>
    <w:rsid w:val="008A19B2"/>
    <w:rsid w:val="008A2E6D"/>
    <w:rsid w:val="008A2FA9"/>
    <w:rsid w:val="008A39F3"/>
    <w:rsid w:val="008A3F42"/>
    <w:rsid w:val="008A5910"/>
    <w:rsid w:val="008A6C15"/>
    <w:rsid w:val="008A7411"/>
    <w:rsid w:val="008A7451"/>
    <w:rsid w:val="008A7E63"/>
    <w:rsid w:val="008B0F56"/>
    <w:rsid w:val="008B2884"/>
    <w:rsid w:val="008B28B2"/>
    <w:rsid w:val="008B47F0"/>
    <w:rsid w:val="008B5524"/>
    <w:rsid w:val="008B6031"/>
    <w:rsid w:val="008B6580"/>
    <w:rsid w:val="008B6596"/>
    <w:rsid w:val="008B779C"/>
    <w:rsid w:val="008B7F34"/>
    <w:rsid w:val="008C0F37"/>
    <w:rsid w:val="008C1680"/>
    <w:rsid w:val="008C193F"/>
    <w:rsid w:val="008C2108"/>
    <w:rsid w:val="008C2908"/>
    <w:rsid w:val="008C318F"/>
    <w:rsid w:val="008D045A"/>
    <w:rsid w:val="008D1033"/>
    <w:rsid w:val="008D1314"/>
    <w:rsid w:val="008D14D9"/>
    <w:rsid w:val="008D18C1"/>
    <w:rsid w:val="008D1EF2"/>
    <w:rsid w:val="008D20AB"/>
    <w:rsid w:val="008D32C3"/>
    <w:rsid w:val="008D3DE6"/>
    <w:rsid w:val="008D6147"/>
    <w:rsid w:val="008D6630"/>
    <w:rsid w:val="008D7B7B"/>
    <w:rsid w:val="008E0EE2"/>
    <w:rsid w:val="008E1214"/>
    <w:rsid w:val="008E13B0"/>
    <w:rsid w:val="008E3977"/>
    <w:rsid w:val="008E53C3"/>
    <w:rsid w:val="008E5AC7"/>
    <w:rsid w:val="008F04B8"/>
    <w:rsid w:val="008F1028"/>
    <w:rsid w:val="008F38FA"/>
    <w:rsid w:val="008F5034"/>
    <w:rsid w:val="008F512B"/>
    <w:rsid w:val="008F516E"/>
    <w:rsid w:val="008F5A94"/>
    <w:rsid w:val="008F781A"/>
    <w:rsid w:val="0090229E"/>
    <w:rsid w:val="00902861"/>
    <w:rsid w:val="009030B1"/>
    <w:rsid w:val="009032DA"/>
    <w:rsid w:val="00904B5D"/>
    <w:rsid w:val="00906CCE"/>
    <w:rsid w:val="00910DB7"/>
    <w:rsid w:val="0091251A"/>
    <w:rsid w:val="00916AD9"/>
    <w:rsid w:val="00922B01"/>
    <w:rsid w:val="009232C1"/>
    <w:rsid w:val="00924B2D"/>
    <w:rsid w:val="00925038"/>
    <w:rsid w:val="009258E1"/>
    <w:rsid w:val="0092679D"/>
    <w:rsid w:val="00926E46"/>
    <w:rsid w:val="00930CE4"/>
    <w:rsid w:val="009330CC"/>
    <w:rsid w:val="009343E6"/>
    <w:rsid w:val="00934D67"/>
    <w:rsid w:val="009360AA"/>
    <w:rsid w:val="00936441"/>
    <w:rsid w:val="00940CE2"/>
    <w:rsid w:val="0094233E"/>
    <w:rsid w:val="009427DF"/>
    <w:rsid w:val="00943200"/>
    <w:rsid w:val="0094323A"/>
    <w:rsid w:val="00943392"/>
    <w:rsid w:val="0094435B"/>
    <w:rsid w:val="00944428"/>
    <w:rsid w:val="009446EE"/>
    <w:rsid w:val="00944D5D"/>
    <w:rsid w:val="00944F20"/>
    <w:rsid w:val="00945DEE"/>
    <w:rsid w:val="009477C6"/>
    <w:rsid w:val="00950461"/>
    <w:rsid w:val="009510EA"/>
    <w:rsid w:val="009522DE"/>
    <w:rsid w:val="00952B1F"/>
    <w:rsid w:val="00953F9B"/>
    <w:rsid w:val="00954AEC"/>
    <w:rsid w:val="00957167"/>
    <w:rsid w:val="00957A2C"/>
    <w:rsid w:val="009605A6"/>
    <w:rsid w:val="0096220F"/>
    <w:rsid w:val="00962831"/>
    <w:rsid w:val="00963590"/>
    <w:rsid w:val="00963795"/>
    <w:rsid w:val="0096391D"/>
    <w:rsid w:val="00963929"/>
    <w:rsid w:val="00966F25"/>
    <w:rsid w:val="00967610"/>
    <w:rsid w:val="00967CF8"/>
    <w:rsid w:val="009707C9"/>
    <w:rsid w:val="00971075"/>
    <w:rsid w:val="009718B3"/>
    <w:rsid w:val="00971955"/>
    <w:rsid w:val="00973B5B"/>
    <w:rsid w:val="0097506A"/>
    <w:rsid w:val="00977311"/>
    <w:rsid w:val="00980D79"/>
    <w:rsid w:val="009814AE"/>
    <w:rsid w:val="00981682"/>
    <w:rsid w:val="009825DF"/>
    <w:rsid w:val="0098357F"/>
    <w:rsid w:val="0098532F"/>
    <w:rsid w:val="00985AF7"/>
    <w:rsid w:val="00985CF7"/>
    <w:rsid w:val="00986BFC"/>
    <w:rsid w:val="00987022"/>
    <w:rsid w:val="009877E7"/>
    <w:rsid w:val="00990BC5"/>
    <w:rsid w:val="00993511"/>
    <w:rsid w:val="009937C7"/>
    <w:rsid w:val="00993F56"/>
    <w:rsid w:val="00997AE5"/>
    <w:rsid w:val="009A0CD2"/>
    <w:rsid w:val="009A1251"/>
    <w:rsid w:val="009A1C74"/>
    <w:rsid w:val="009A59D7"/>
    <w:rsid w:val="009A6667"/>
    <w:rsid w:val="009A77BD"/>
    <w:rsid w:val="009B0297"/>
    <w:rsid w:val="009B0D92"/>
    <w:rsid w:val="009B2599"/>
    <w:rsid w:val="009B2C88"/>
    <w:rsid w:val="009B3861"/>
    <w:rsid w:val="009B5D71"/>
    <w:rsid w:val="009B77D2"/>
    <w:rsid w:val="009B7E4C"/>
    <w:rsid w:val="009C0355"/>
    <w:rsid w:val="009C0939"/>
    <w:rsid w:val="009C0DE0"/>
    <w:rsid w:val="009C4784"/>
    <w:rsid w:val="009C4952"/>
    <w:rsid w:val="009C4C77"/>
    <w:rsid w:val="009C501D"/>
    <w:rsid w:val="009C56E8"/>
    <w:rsid w:val="009C6371"/>
    <w:rsid w:val="009C68ED"/>
    <w:rsid w:val="009C746A"/>
    <w:rsid w:val="009D05AA"/>
    <w:rsid w:val="009D074B"/>
    <w:rsid w:val="009D0FCD"/>
    <w:rsid w:val="009D2787"/>
    <w:rsid w:val="009D6713"/>
    <w:rsid w:val="009D6B8A"/>
    <w:rsid w:val="009D7A05"/>
    <w:rsid w:val="009E23E7"/>
    <w:rsid w:val="009E27CC"/>
    <w:rsid w:val="009E2924"/>
    <w:rsid w:val="009E353B"/>
    <w:rsid w:val="009E453A"/>
    <w:rsid w:val="009E4813"/>
    <w:rsid w:val="009E49E0"/>
    <w:rsid w:val="009E4AAD"/>
    <w:rsid w:val="009E5992"/>
    <w:rsid w:val="009E5B51"/>
    <w:rsid w:val="009E6A6C"/>
    <w:rsid w:val="009E7ADD"/>
    <w:rsid w:val="009E7C95"/>
    <w:rsid w:val="009E7EAC"/>
    <w:rsid w:val="009E7F94"/>
    <w:rsid w:val="009F287B"/>
    <w:rsid w:val="009F4A85"/>
    <w:rsid w:val="009F671E"/>
    <w:rsid w:val="009F74FB"/>
    <w:rsid w:val="00A01564"/>
    <w:rsid w:val="00A04554"/>
    <w:rsid w:val="00A073C5"/>
    <w:rsid w:val="00A134AA"/>
    <w:rsid w:val="00A13970"/>
    <w:rsid w:val="00A139AA"/>
    <w:rsid w:val="00A1491F"/>
    <w:rsid w:val="00A159D9"/>
    <w:rsid w:val="00A15B37"/>
    <w:rsid w:val="00A15F0B"/>
    <w:rsid w:val="00A16B03"/>
    <w:rsid w:val="00A16EB9"/>
    <w:rsid w:val="00A173BD"/>
    <w:rsid w:val="00A17D5C"/>
    <w:rsid w:val="00A20798"/>
    <w:rsid w:val="00A245C0"/>
    <w:rsid w:val="00A25381"/>
    <w:rsid w:val="00A25F5A"/>
    <w:rsid w:val="00A267D9"/>
    <w:rsid w:val="00A26A5D"/>
    <w:rsid w:val="00A27C0F"/>
    <w:rsid w:val="00A31858"/>
    <w:rsid w:val="00A33C28"/>
    <w:rsid w:val="00A3570C"/>
    <w:rsid w:val="00A361AC"/>
    <w:rsid w:val="00A3752B"/>
    <w:rsid w:val="00A37CBD"/>
    <w:rsid w:val="00A408F8"/>
    <w:rsid w:val="00A40DDF"/>
    <w:rsid w:val="00A411DF"/>
    <w:rsid w:val="00A434AA"/>
    <w:rsid w:val="00A43FEA"/>
    <w:rsid w:val="00A477B2"/>
    <w:rsid w:val="00A51D20"/>
    <w:rsid w:val="00A52A6C"/>
    <w:rsid w:val="00A54485"/>
    <w:rsid w:val="00A54946"/>
    <w:rsid w:val="00A54B5A"/>
    <w:rsid w:val="00A55050"/>
    <w:rsid w:val="00A57B3D"/>
    <w:rsid w:val="00A57B86"/>
    <w:rsid w:val="00A57DB5"/>
    <w:rsid w:val="00A60D4A"/>
    <w:rsid w:val="00A71C55"/>
    <w:rsid w:val="00A72683"/>
    <w:rsid w:val="00A754D5"/>
    <w:rsid w:val="00A7602B"/>
    <w:rsid w:val="00A7631A"/>
    <w:rsid w:val="00A77262"/>
    <w:rsid w:val="00A861B5"/>
    <w:rsid w:val="00A86E48"/>
    <w:rsid w:val="00A87217"/>
    <w:rsid w:val="00A873CC"/>
    <w:rsid w:val="00A87C63"/>
    <w:rsid w:val="00A9015E"/>
    <w:rsid w:val="00A9099B"/>
    <w:rsid w:val="00A91FD9"/>
    <w:rsid w:val="00A93531"/>
    <w:rsid w:val="00A96620"/>
    <w:rsid w:val="00A974FE"/>
    <w:rsid w:val="00A97A32"/>
    <w:rsid w:val="00AA0705"/>
    <w:rsid w:val="00AA306D"/>
    <w:rsid w:val="00AA43FC"/>
    <w:rsid w:val="00AA4657"/>
    <w:rsid w:val="00AA512D"/>
    <w:rsid w:val="00AA5817"/>
    <w:rsid w:val="00AA5DAF"/>
    <w:rsid w:val="00AA6E15"/>
    <w:rsid w:val="00AA7868"/>
    <w:rsid w:val="00AB0257"/>
    <w:rsid w:val="00AB06C8"/>
    <w:rsid w:val="00AB1C3E"/>
    <w:rsid w:val="00AB2C4A"/>
    <w:rsid w:val="00AB3823"/>
    <w:rsid w:val="00AB4A3E"/>
    <w:rsid w:val="00AB724B"/>
    <w:rsid w:val="00AC0B0C"/>
    <w:rsid w:val="00AC13FE"/>
    <w:rsid w:val="00AC1ADC"/>
    <w:rsid w:val="00AC2A37"/>
    <w:rsid w:val="00AC3122"/>
    <w:rsid w:val="00AC3FD4"/>
    <w:rsid w:val="00AC4CA4"/>
    <w:rsid w:val="00AC5172"/>
    <w:rsid w:val="00AC720A"/>
    <w:rsid w:val="00AD0BF7"/>
    <w:rsid w:val="00AD1227"/>
    <w:rsid w:val="00AD1292"/>
    <w:rsid w:val="00AD1650"/>
    <w:rsid w:val="00AD189A"/>
    <w:rsid w:val="00AD1E0F"/>
    <w:rsid w:val="00AD21BE"/>
    <w:rsid w:val="00AD237C"/>
    <w:rsid w:val="00AD26D0"/>
    <w:rsid w:val="00AD280B"/>
    <w:rsid w:val="00AD2866"/>
    <w:rsid w:val="00AD2979"/>
    <w:rsid w:val="00AD2F0C"/>
    <w:rsid w:val="00AD4299"/>
    <w:rsid w:val="00AD691F"/>
    <w:rsid w:val="00AD7A38"/>
    <w:rsid w:val="00AD7F54"/>
    <w:rsid w:val="00AE0024"/>
    <w:rsid w:val="00AE043E"/>
    <w:rsid w:val="00AE1DDF"/>
    <w:rsid w:val="00AE282D"/>
    <w:rsid w:val="00AE290C"/>
    <w:rsid w:val="00AE328B"/>
    <w:rsid w:val="00AE40CC"/>
    <w:rsid w:val="00AE45C1"/>
    <w:rsid w:val="00AE4A9D"/>
    <w:rsid w:val="00AE5ED9"/>
    <w:rsid w:val="00AE6B58"/>
    <w:rsid w:val="00AE6F60"/>
    <w:rsid w:val="00AE71BD"/>
    <w:rsid w:val="00AF088B"/>
    <w:rsid w:val="00AF1D93"/>
    <w:rsid w:val="00AF2E93"/>
    <w:rsid w:val="00AF398D"/>
    <w:rsid w:val="00AF3BAC"/>
    <w:rsid w:val="00AF4127"/>
    <w:rsid w:val="00AF47DB"/>
    <w:rsid w:val="00AF5301"/>
    <w:rsid w:val="00AF6BB6"/>
    <w:rsid w:val="00AF7627"/>
    <w:rsid w:val="00B0018C"/>
    <w:rsid w:val="00B02CCC"/>
    <w:rsid w:val="00B058CE"/>
    <w:rsid w:val="00B060E5"/>
    <w:rsid w:val="00B11195"/>
    <w:rsid w:val="00B11256"/>
    <w:rsid w:val="00B1163F"/>
    <w:rsid w:val="00B11758"/>
    <w:rsid w:val="00B1186D"/>
    <w:rsid w:val="00B118E6"/>
    <w:rsid w:val="00B11A99"/>
    <w:rsid w:val="00B11FAF"/>
    <w:rsid w:val="00B1273D"/>
    <w:rsid w:val="00B142B4"/>
    <w:rsid w:val="00B15C22"/>
    <w:rsid w:val="00B16D4C"/>
    <w:rsid w:val="00B17DEA"/>
    <w:rsid w:val="00B2015A"/>
    <w:rsid w:val="00B2136A"/>
    <w:rsid w:val="00B21843"/>
    <w:rsid w:val="00B24B9D"/>
    <w:rsid w:val="00B24C52"/>
    <w:rsid w:val="00B2552D"/>
    <w:rsid w:val="00B25D87"/>
    <w:rsid w:val="00B26880"/>
    <w:rsid w:val="00B27F76"/>
    <w:rsid w:val="00B32B99"/>
    <w:rsid w:val="00B32C8D"/>
    <w:rsid w:val="00B33538"/>
    <w:rsid w:val="00B336AE"/>
    <w:rsid w:val="00B33EAE"/>
    <w:rsid w:val="00B340FC"/>
    <w:rsid w:val="00B34741"/>
    <w:rsid w:val="00B34B37"/>
    <w:rsid w:val="00B34FCE"/>
    <w:rsid w:val="00B35874"/>
    <w:rsid w:val="00B367B9"/>
    <w:rsid w:val="00B368E1"/>
    <w:rsid w:val="00B36F99"/>
    <w:rsid w:val="00B379D2"/>
    <w:rsid w:val="00B42F5E"/>
    <w:rsid w:val="00B4525C"/>
    <w:rsid w:val="00B46FCC"/>
    <w:rsid w:val="00B478AA"/>
    <w:rsid w:val="00B5156F"/>
    <w:rsid w:val="00B519C8"/>
    <w:rsid w:val="00B519DD"/>
    <w:rsid w:val="00B52B63"/>
    <w:rsid w:val="00B52D37"/>
    <w:rsid w:val="00B5355C"/>
    <w:rsid w:val="00B53D48"/>
    <w:rsid w:val="00B629FC"/>
    <w:rsid w:val="00B630E6"/>
    <w:rsid w:val="00B650E3"/>
    <w:rsid w:val="00B65920"/>
    <w:rsid w:val="00B65BE5"/>
    <w:rsid w:val="00B667B9"/>
    <w:rsid w:val="00B6728A"/>
    <w:rsid w:val="00B67446"/>
    <w:rsid w:val="00B67E24"/>
    <w:rsid w:val="00B71B09"/>
    <w:rsid w:val="00B720A0"/>
    <w:rsid w:val="00B7217C"/>
    <w:rsid w:val="00B73666"/>
    <w:rsid w:val="00B75CB7"/>
    <w:rsid w:val="00B82397"/>
    <w:rsid w:val="00B83545"/>
    <w:rsid w:val="00B83BFB"/>
    <w:rsid w:val="00B84B17"/>
    <w:rsid w:val="00B86B1E"/>
    <w:rsid w:val="00B87D43"/>
    <w:rsid w:val="00B9021D"/>
    <w:rsid w:val="00B90463"/>
    <w:rsid w:val="00B90CE6"/>
    <w:rsid w:val="00B94D56"/>
    <w:rsid w:val="00B9613F"/>
    <w:rsid w:val="00B96AAA"/>
    <w:rsid w:val="00B97610"/>
    <w:rsid w:val="00BA02A0"/>
    <w:rsid w:val="00BA05AF"/>
    <w:rsid w:val="00BA06C7"/>
    <w:rsid w:val="00BA17E6"/>
    <w:rsid w:val="00BA485F"/>
    <w:rsid w:val="00BA4F09"/>
    <w:rsid w:val="00BA7FD0"/>
    <w:rsid w:val="00BB1746"/>
    <w:rsid w:val="00BB1D46"/>
    <w:rsid w:val="00BB1D92"/>
    <w:rsid w:val="00BB28D4"/>
    <w:rsid w:val="00BB311F"/>
    <w:rsid w:val="00BB3671"/>
    <w:rsid w:val="00BB41F0"/>
    <w:rsid w:val="00BB5275"/>
    <w:rsid w:val="00BB53CA"/>
    <w:rsid w:val="00BB5DF0"/>
    <w:rsid w:val="00BB67D8"/>
    <w:rsid w:val="00BB6E95"/>
    <w:rsid w:val="00BC020D"/>
    <w:rsid w:val="00BC197F"/>
    <w:rsid w:val="00BC45B5"/>
    <w:rsid w:val="00BC634F"/>
    <w:rsid w:val="00BC68E8"/>
    <w:rsid w:val="00BC7439"/>
    <w:rsid w:val="00BD21D3"/>
    <w:rsid w:val="00BD230A"/>
    <w:rsid w:val="00BD2F2F"/>
    <w:rsid w:val="00BD54C7"/>
    <w:rsid w:val="00BD5B0C"/>
    <w:rsid w:val="00BD6FBB"/>
    <w:rsid w:val="00BE0755"/>
    <w:rsid w:val="00BE297A"/>
    <w:rsid w:val="00BE2B8D"/>
    <w:rsid w:val="00BE5081"/>
    <w:rsid w:val="00BE6757"/>
    <w:rsid w:val="00BE76B8"/>
    <w:rsid w:val="00BE7AF1"/>
    <w:rsid w:val="00BF18BD"/>
    <w:rsid w:val="00BF33E4"/>
    <w:rsid w:val="00BF47F9"/>
    <w:rsid w:val="00BF4D6F"/>
    <w:rsid w:val="00BF518F"/>
    <w:rsid w:val="00BF6107"/>
    <w:rsid w:val="00BF69A7"/>
    <w:rsid w:val="00BF76B0"/>
    <w:rsid w:val="00C00A91"/>
    <w:rsid w:val="00C015E5"/>
    <w:rsid w:val="00C02705"/>
    <w:rsid w:val="00C0345F"/>
    <w:rsid w:val="00C03540"/>
    <w:rsid w:val="00C0369A"/>
    <w:rsid w:val="00C04FFF"/>
    <w:rsid w:val="00C052FA"/>
    <w:rsid w:val="00C06CE8"/>
    <w:rsid w:val="00C07E6B"/>
    <w:rsid w:val="00C106BF"/>
    <w:rsid w:val="00C121A2"/>
    <w:rsid w:val="00C126DF"/>
    <w:rsid w:val="00C12729"/>
    <w:rsid w:val="00C12AA3"/>
    <w:rsid w:val="00C13081"/>
    <w:rsid w:val="00C1372C"/>
    <w:rsid w:val="00C13895"/>
    <w:rsid w:val="00C15167"/>
    <w:rsid w:val="00C15E34"/>
    <w:rsid w:val="00C16990"/>
    <w:rsid w:val="00C205D0"/>
    <w:rsid w:val="00C21250"/>
    <w:rsid w:val="00C226CD"/>
    <w:rsid w:val="00C246CD"/>
    <w:rsid w:val="00C24813"/>
    <w:rsid w:val="00C261D2"/>
    <w:rsid w:val="00C265F5"/>
    <w:rsid w:val="00C26654"/>
    <w:rsid w:val="00C26E92"/>
    <w:rsid w:val="00C2740D"/>
    <w:rsid w:val="00C301AF"/>
    <w:rsid w:val="00C31F99"/>
    <w:rsid w:val="00C32DA4"/>
    <w:rsid w:val="00C3321E"/>
    <w:rsid w:val="00C340B9"/>
    <w:rsid w:val="00C35AE9"/>
    <w:rsid w:val="00C35E07"/>
    <w:rsid w:val="00C36421"/>
    <w:rsid w:val="00C36EC7"/>
    <w:rsid w:val="00C379E0"/>
    <w:rsid w:val="00C40FAA"/>
    <w:rsid w:val="00C42FF4"/>
    <w:rsid w:val="00C44943"/>
    <w:rsid w:val="00C45CE5"/>
    <w:rsid w:val="00C463A5"/>
    <w:rsid w:val="00C51718"/>
    <w:rsid w:val="00C518DE"/>
    <w:rsid w:val="00C553D3"/>
    <w:rsid w:val="00C55484"/>
    <w:rsid w:val="00C55D0D"/>
    <w:rsid w:val="00C55FC3"/>
    <w:rsid w:val="00C5628E"/>
    <w:rsid w:val="00C6072D"/>
    <w:rsid w:val="00C609CD"/>
    <w:rsid w:val="00C60A03"/>
    <w:rsid w:val="00C60C06"/>
    <w:rsid w:val="00C618C7"/>
    <w:rsid w:val="00C61F37"/>
    <w:rsid w:val="00C64493"/>
    <w:rsid w:val="00C65878"/>
    <w:rsid w:val="00C65F2E"/>
    <w:rsid w:val="00C66CE6"/>
    <w:rsid w:val="00C67080"/>
    <w:rsid w:val="00C702A1"/>
    <w:rsid w:val="00C73B63"/>
    <w:rsid w:val="00C73FA7"/>
    <w:rsid w:val="00C7462B"/>
    <w:rsid w:val="00C74D3F"/>
    <w:rsid w:val="00C75697"/>
    <w:rsid w:val="00C763DB"/>
    <w:rsid w:val="00C77235"/>
    <w:rsid w:val="00C8036E"/>
    <w:rsid w:val="00C805C0"/>
    <w:rsid w:val="00C8088D"/>
    <w:rsid w:val="00C819C4"/>
    <w:rsid w:val="00C823DC"/>
    <w:rsid w:val="00C827FF"/>
    <w:rsid w:val="00C828B5"/>
    <w:rsid w:val="00C82D4F"/>
    <w:rsid w:val="00C82E8E"/>
    <w:rsid w:val="00C8507C"/>
    <w:rsid w:val="00C8582C"/>
    <w:rsid w:val="00C8610B"/>
    <w:rsid w:val="00C86167"/>
    <w:rsid w:val="00C86840"/>
    <w:rsid w:val="00C873A9"/>
    <w:rsid w:val="00C91185"/>
    <w:rsid w:val="00C91303"/>
    <w:rsid w:val="00C913F9"/>
    <w:rsid w:val="00C91C40"/>
    <w:rsid w:val="00C92B12"/>
    <w:rsid w:val="00C93EB3"/>
    <w:rsid w:val="00C940BF"/>
    <w:rsid w:val="00C95475"/>
    <w:rsid w:val="00C958F8"/>
    <w:rsid w:val="00C96A31"/>
    <w:rsid w:val="00C975B2"/>
    <w:rsid w:val="00C9794D"/>
    <w:rsid w:val="00C97E5C"/>
    <w:rsid w:val="00CA04F6"/>
    <w:rsid w:val="00CA0B70"/>
    <w:rsid w:val="00CA13DA"/>
    <w:rsid w:val="00CA1AEC"/>
    <w:rsid w:val="00CA1DEB"/>
    <w:rsid w:val="00CA30FC"/>
    <w:rsid w:val="00CA3374"/>
    <w:rsid w:val="00CA3CC3"/>
    <w:rsid w:val="00CA515D"/>
    <w:rsid w:val="00CA5530"/>
    <w:rsid w:val="00CA5DCF"/>
    <w:rsid w:val="00CA7231"/>
    <w:rsid w:val="00CA783D"/>
    <w:rsid w:val="00CA785D"/>
    <w:rsid w:val="00CB190E"/>
    <w:rsid w:val="00CB1C45"/>
    <w:rsid w:val="00CB3DB9"/>
    <w:rsid w:val="00CB4C92"/>
    <w:rsid w:val="00CB4D24"/>
    <w:rsid w:val="00CB51D0"/>
    <w:rsid w:val="00CB53B5"/>
    <w:rsid w:val="00CB672D"/>
    <w:rsid w:val="00CB6C2D"/>
    <w:rsid w:val="00CB7402"/>
    <w:rsid w:val="00CC3BF3"/>
    <w:rsid w:val="00CC427E"/>
    <w:rsid w:val="00CC4372"/>
    <w:rsid w:val="00CC466E"/>
    <w:rsid w:val="00CC5421"/>
    <w:rsid w:val="00CC5FBC"/>
    <w:rsid w:val="00CC73A7"/>
    <w:rsid w:val="00CC7473"/>
    <w:rsid w:val="00CC7695"/>
    <w:rsid w:val="00CC7EDC"/>
    <w:rsid w:val="00CD00AB"/>
    <w:rsid w:val="00CD0FBC"/>
    <w:rsid w:val="00CD1FD7"/>
    <w:rsid w:val="00CD2E67"/>
    <w:rsid w:val="00CD589B"/>
    <w:rsid w:val="00CD6054"/>
    <w:rsid w:val="00CE0E18"/>
    <w:rsid w:val="00CE2331"/>
    <w:rsid w:val="00CE2F3E"/>
    <w:rsid w:val="00CE353D"/>
    <w:rsid w:val="00CE5183"/>
    <w:rsid w:val="00CE6852"/>
    <w:rsid w:val="00CE7AF1"/>
    <w:rsid w:val="00CF15B1"/>
    <w:rsid w:val="00CF28B9"/>
    <w:rsid w:val="00CF2936"/>
    <w:rsid w:val="00CF2ABC"/>
    <w:rsid w:val="00CF4693"/>
    <w:rsid w:val="00CF713B"/>
    <w:rsid w:val="00D0066C"/>
    <w:rsid w:val="00D00C83"/>
    <w:rsid w:val="00D011D4"/>
    <w:rsid w:val="00D016BD"/>
    <w:rsid w:val="00D0173B"/>
    <w:rsid w:val="00D044F1"/>
    <w:rsid w:val="00D04BDA"/>
    <w:rsid w:val="00D05287"/>
    <w:rsid w:val="00D05A59"/>
    <w:rsid w:val="00D0628A"/>
    <w:rsid w:val="00D07B69"/>
    <w:rsid w:val="00D10719"/>
    <w:rsid w:val="00D10A7A"/>
    <w:rsid w:val="00D114F6"/>
    <w:rsid w:val="00D1223D"/>
    <w:rsid w:val="00D14772"/>
    <w:rsid w:val="00D14972"/>
    <w:rsid w:val="00D1622A"/>
    <w:rsid w:val="00D17CEE"/>
    <w:rsid w:val="00D17F51"/>
    <w:rsid w:val="00D20133"/>
    <w:rsid w:val="00D208F3"/>
    <w:rsid w:val="00D20AB7"/>
    <w:rsid w:val="00D21805"/>
    <w:rsid w:val="00D22629"/>
    <w:rsid w:val="00D230A3"/>
    <w:rsid w:val="00D261F5"/>
    <w:rsid w:val="00D264A6"/>
    <w:rsid w:val="00D26B1F"/>
    <w:rsid w:val="00D26F06"/>
    <w:rsid w:val="00D277A5"/>
    <w:rsid w:val="00D32430"/>
    <w:rsid w:val="00D324D3"/>
    <w:rsid w:val="00D32955"/>
    <w:rsid w:val="00D33014"/>
    <w:rsid w:val="00D3318B"/>
    <w:rsid w:val="00D335A8"/>
    <w:rsid w:val="00D336FB"/>
    <w:rsid w:val="00D33984"/>
    <w:rsid w:val="00D356E9"/>
    <w:rsid w:val="00D37939"/>
    <w:rsid w:val="00D37F94"/>
    <w:rsid w:val="00D40466"/>
    <w:rsid w:val="00D40541"/>
    <w:rsid w:val="00D40AB4"/>
    <w:rsid w:val="00D41494"/>
    <w:rsid w:val="00D4181A"/>
    <w:rsid w:val="00D42465"/>
    <w:rsid w:val="00D42E2C"/>
    <w:rsid w:val="00D43147"/>
    <w:rsid w:val="00D47E03"/>
    <w:rsid w:val="00D47FD3"/>
    <w:rsid w:val="00D50239"/>
    <w:rsid w:val="00D508F8"/>
    <w:rsid w:val="00D50968"/>
    <w:rsid w:val="00D51D39"/>
    <w:rsid w:val="00D53A29"/>
    <w:rsid w:val="00D53E68"/>
    <w:rsid w:val="00D544CA"/>
    <w:rsid w:val="00D56876"/>
    <w:rsid w:val="00D56939"/>
    <w:rsid w:val="00D5721B"/>
    <w:rsid w:val="00D572F4"/>
    <w:rsid w:val="00D60C27"/>
    <w:rsid w:val="00D62B4B"/>
    <w:rsid w:val="00D66D30"/>
    <w:rsid w:val="00D6786F"/>
    <w:rsid w:val="00D7079E"/>
    <w:rsid w:val="00D70F6B"/>
    <w:rsid w:val="00D72B0A"/>
    <w:rsid w:val="00D73BD6"/>
    <w:rsid w:val="00D73D78"/>
    <w:rsid w:val="00D75351"/>
    <w:rsid w:val="00D762DE"/>
    <w:rsid w:val="00D7746A"/>
    <w:rsid w:val="00D804B7"/>
    <w:rsid w:val="00D80DCB"/>
    <w:rsid w:val="00D81179"/>
    <w:rsid w:val="00D82205"/>
    <w:rsid w:val="00D85580"/>
    <w:rsid w:val="00D85F75"/>
    <w:rsid w:val="00D869FF"/>
    <w:rsid w:val="00D86ECD"/>
    <w:rsid w:val="00D919AD"/>
    <w:rsid w:val="00D91C57"/>
    <w:rsid w:val="00D935A2"/>
    <w:rsid w:val="00D94354"/>
    <w:rsid w:val="00D9465A"/>
    <w:rsid w:val="00D94CBD"/>
    <w:rsid w:val="00D94F18"/>
    <w:rsid w:val="00D95050"/>
    <w:rsid w:val="00D95C97"/>
    <w:rsid w:val="00D969C8"/>
    <w:rsid w:val="00D978A2"/>
    <w:rsid w:val="00DA18EF"/>
    <w:rsid w:val="00DA22DC"/>
    <w:rsid w:val="00DA3527"/>
    <w:rsid w:val="00DA47BE"/>
    <w:rsid w:val="00DA4D67"/>
    <w:rsid w:val="00DA5261"/>
    <w:rsid w:val="00DA5A57"/>
    <w:rsid w:val="00DB017D"/>
    <w:rsid w:val="00DB0B3C"/>
    <w:rsid w:val="00DB1750"/>
    <w:rsid w:val="00DB31C0"/>
    <w:rsid w:val="00DB3960"/>
    <w:rsid w:val="00DB39AA"/>
    <w:rsid w:val="00DB5AD7"/>
    <w:rsid w:val="00DB63F2"/>
    <w:rsid w:val="00DB77B2"/>
    <w:rsid w:val="00DC16C4"/>
    <w:rsid w:val="00DC2D37"/>
    <w:rsid w:val="00DC2D92"/>
    <w:rsid w:val="00DC2E0A"/>
    <w:rsid w:val="00DC60B1"/>
    <w:rsid w:val="00DC60B4"/>
    <w:rsid w:val="00DC68FC"/>
    <w:rsid w:val="00DC7897"/>
    <w:rsid w:val="00DC7DE6"/>
    <w:rsid w:val="00DD1D46"/>
    <w:rsid w:val="00DD259E"/>
    <w:rsid w:val="00DD2B77"/>
    <w:rsid w:val="00DD2F6B"/>
    <w:rsid w:val="00DD34AD"/>
    <w:rsid w:val="00DD4A42"/>
    <w:rsid w:val="00DD58E3"/>
    <w:rsid w:val="00DD616C"/>
    <w:rsid w:val="00DD66D3"/>
    <w:rsid w:val="00DD72D7"/>
    <w:rsid w:val="00DD7E5B"/>
    <w:rsid w:val="00DE0658"/>
    <w:rsid w:val="00DE1309"/>
    <w:rsid w:val="00DE2068"/>
    <w:rsid w:val="00DE49DC"/>
    <w:rsid w:val="00DE4BF2"/>
    <w:rsid w:val="00DE4CA5"/>
    <w:rsid w:val="00DE5028"/>
    <w:rsid w:val="00DE5C42"/>
    <w:rsid w:val="00DE70FE"/>
    <w:rsid w:val="00DF0764"/>
    <w:rsid w:val="00DF0892"/>
    <w:rsid w:val="00DF12F4"/>
    <w:rsid w:val="00DF17AB"/>
    <w:rsid w:val="00DF233C"/>
    <w:rsid w:val="00DF504A"/>
    <w:rsid w:val="00DF588D"/>
    <w:rsid w:val="00DF634F"/>
    <w:rsid w:val="00DF729D"/>
    <w:rsid w:val="00DF7472"/>
    <w:rsid w:val="00DF763A"/>
    <w:rsid w:val="00DF7811"/>
    <w:rsid w:val="00E0026A"/>
    <w:rsid w:val="00E005F0"/>
    <w:rsid w:val="00E02373"/>
    <w:rsid w:val="00E036DA"/>
    <w:rsid w:val="00E04700"/>
    <w:rsid w:val="00E05CA8"/>
    <w:rsid w:val="00E05F5F"/>
    <w:rsid w:val="00E06822"/>
    <w:rsid w:val="00E0720D"/>
    <w:rsid w:val="00E12A47"/>
    <w:rsid w:val="00E13DE7"/>
    <w:rsid w:val="00E144D5"/>
    <w:rsid w:val="00E16A9F"/>
    <w:rsid w:val="00E21400"/>
    <w:rsid w:val="00E23BDB"/>
    <w:rsid w:val="00E247F1"/>
    <w:rsid w:val="00E24B26"/>
    <w:rsid w:val="00E268B1"/>
    <w:rsid w:val="00E26EA3"/>
    <w:rsid w:val="00E30D56"/>
    <w:rsid w:val="00E31848"/>
    <w:rsid w:val="00E31DE2"/>
    <w:rsid w:val="00E3795C"/>
    <w:rsid w:val="00E40638"/>
    <w:rsid w:val="00E40CD7"/>
    <w:rsid w:val="00E44D7B"/>
    <w:rsid w:val="00E4504F"/>
    <w:rsid w:val="00E457E5"/>
    <w:rsid w:val="00E476A1"/>
    <w:rsid w:val="00E50782"/>
    <w:rsid w:val="00E51D2B"/>
    <w:rsid w:val="00E521BD"/>
    <w:rsid w:val="00E54C6B"/>
    <w:rsid w:val="00E55083"/>
    <w:rsid w:val="00E565CD"/>
    <w:rsid w:val="00E5748D"/>
    <w:rsid w:val="00E60041"/>
    <w:rsid w:val="00E60C1C"/>
    <w:rsid w:val="00E60F00"/>
    <w:rsid w:val="00E6156A"/>
    <w:rsid w:val="00E61BBF"/>
    <w:rsid w:val="00E656C9"/>
    <w:rsid w:val="00E656DF"/>
    <w:rsid w:val="00E66968"/>
    <w:rsid w:val="00E66FBD"/>
    <w:rsid w:val="00E67498"/>
    <w:rsid w:val="00E67D48"/>
    <w:rsid w:val="00E700F6"/>
    <w:rsid w:val="00E70169"/>
    <w:rsid w:val="00E72D57"/>
    <w:rsid w:val="00E745C4"/>
    <w:rsid w:val="00E75408"/>
    <w:rsid w:val="00E7772A"/>
    <w:rsid w:val="00E819FC"/>
    <w:rsid w:val="00E82CED"/>
    <w:rsid w:val="00E8437B"/>
    <w:rsid w:val="00E8489A"/>
    <w:rsid w:val="00E84E20"/>
    <w:rsid w:val="00E90240"/>
    <w:rsid w:val="00E9165D"/>
    <w:rsid w:val="00E92BFA"/>
    <w:rsid w:val="00E92DB3"/>
    <w:rsid w:val="00E93C26"/>
    <w:rsid w:val="00E957AC"/>
    <w:rsid w:val="00E96840"/>
    <w:rsid w:val="00E968D2"/>
    <w:rsid w:val="00E9761E"/>
    <w:rsid w:val="00E97732"/>
    <w:rsid w:val="00E97E2C"/>
    <w:rsid w:val="00EA10D7"/>
    <w:rsid w:val="00EA3F07"/>
    <w:rsid w:val="00EA5432"/>
    <w:rsid w:val="00EA7204"/>
    <w:rsid w:val="00EB06B4"/>
    <w:rsid w:val="00EB290A"/>
    <w:rsid w:val="00EB2D79"/>
    <w:rsid w:val="00EB3B70"/>
    <w:rsid w:val="00EB3D15"/>
    <w:rsid w:val="00EB4098"/>
    <w:rsid w:val="00EB4D7B"/>
    <w:rsid w:val="00EB797C"/>
    <w:rsid w:val="00EC0A2B"/>
    <w:rsid w:val="00EC3FDE"/>
    <w:rsid w:val="00EC4071"/>
    <w:rsid w:val="00EC5678"/>
    <w:rsid w:val="00EC5835"/>
    <w:rsid w:val="00EC6AFE"/>
    <w:rsid w:val="00EC6EC3"/>
    <w:rsid w:val="00EC7598"/>
    <w:rsid w:val="00EC7D8D"/>
    <w:rsid w:val="00ED0AD2"/>
    <w:rsid w:val="00ED18B3"/>
    <w:rsid w:val="00ED2817"/>
    <w:rsid w:val="00ED2B9D"/>
    <w:rsid w:val="00ED3C20"/>
    <w:rsid w:val="00ED3E3C"/>
    <w:rsid w:val="00ED4617"/>
    <w:rsid w:val="00ED5648"/>
    <w:rsid w:val="00ED6163"/>
    <w:rsid w:val="00ED6977"/>
    <w:rsid w:val="00EE4277"/>
    <w:rsid w:val="00EE56E4"/>
    <w:rsid w:val="00EF1C6C"/>
    <w:rsid w:val="00EF33AB"/>
    <w:rsid w:val="00EF52E2"/>
    <w:rsid w:val="00EF7013"/>
    <w:rsid w:val="00EF7198"/>
    <w:rsid w:val="00EF7606"/>
    <w:rsid w:val="00F01CCE"/>
    <w:rsid w:val="00F04BD5"/>
    <w:rsid w:val="00F05361"/>
    <w:rsid w:val="00F06075"/>
    <w:rsid w:val="00F066CA"/>
    <w:rsid w:val="00F06A9A"/>
    <w:rsid w:val="00F10B36"/>
    <w:rsid w:val="00F10C1C"/>
    <w:rsid w:val="00F1209C"/>
    <w:rsid w:val="00F12916"/>
    <w:rsid w:val="00F12D5C"/>
    <w:rsid w:val="00F12EE9"/>
    <w:rsid w:val="00F1391B"/>
    <w:rsid w:val="00F13D5B"/>
    <w:rsid w:val="00F14C33"/>
    <w:rsid w:val="00F1642E"/>
    <w:rsid w:val="00F17899"/>
    <w:rsid w:val="00F21CC1"/>
    <w:rsid w:val="00F250C3"/>
    <w:rsid w:val="00F251AB"/>
    <w:rsid w:val="00F255EB"/>
    <w:rsid w:val="00F2598A"/>
    <w:rsid w:val="00F27AC5"/>
    <w:rsid w:val="00F30603"/>
    <w:rsid w:val="00F30A3B"/>
    <w:rsid w:val="00F34E8D"/>
    <w:rsid w:val="00F34FBF"/>
    <w:rsid w:val="00F356B7"/>
    <w:rsid w:val="00F35F03"/>
    <w:rsid w:val="00F3658A"/>
    <w:rsid w:val="00F37C4D"/>
    <w:rsid w:val="00F40112"/>
    <w:rsid w:val="00F42A65"/>
    <w:rsid w:val="00F42B49"/>
    <w:rsid w:val="00F43DC0"/>
    <w:rsid w:val="00F451F6"/>
    <w:rsid w:val="00F46AF6"/>
    <w:rsid w:val="00F50103"/>
    <w:rsid w:val="00F510F9"/>
    <w:rsid w:val="00F512D1"/>
    <w:rsid w:val="00F5647D"/>
    <w:rsid w:val="00F5698B"/>
    <w:rsid w:val="00F57B5E"/>
    <w:rsid w:val="00F57E99"/>
    <w:rsid w:val="00F6398F"/>
    <w:rsid w:val="00F64523"/>
    <w:rsid w:val="00F65488"/>
    <w:rsid w:val="00F65672"/>
    <w:rsid w:val="00F6722B"/>
    <w:rsid w:val="00F76A13"/>
    <w:rsid w:val="00F773AD"/>
    <w:rsid w:val="00F80385"/>
    <w:rsid w:val="00F83EFD"/>
    <w:rsid w:val="00F8406E"/>
    <w:rsid w:val="00F84B70"/>
    <w:rsid w:val="00F85A0E"/>
    <w:rsid w:val="00F85AEF"/>
    <w:rsid w:val="00F861D3"/>
    <w:rsid w:val="00F86673"/>
    <w:rsid w:val="00F87B08"/>
    <w:rsid w:val="00F91CFE"/>
    <w:rsid w:val="00F91FF3"/>
    <w:rsid w:val="00F92125"/>
    <w:rsid w:val="00F925D0"/>
    <w:rsid w:val="00F93240"/>
    <w:rsid w:val="00F95484"/>
    <w:rsid w:val="00F9552C"/>
    <w:rsid w:val="00FA32BD"/>
    <w:rsid w:val="00FA5FA4"/>
    <w:rsid w:val="00FA641C"/>
    <w:rsid w:val="00FA7313"/>
    <w:rsid w:val="00FA73C0"/>
    <w:rsid w:val="00FA7C87"/>
    <w:rsid w:val="00FB1E40"/>
    <w:rsid w:val="00FB3765"/>
    <w:rsid w:val="00FB39AD"/>
    <w:rsid w:val="00FB44FD"/>
    <w:rsid w:val="00FB4A3E"/>
    <w:rsid w:val="00FB50EF"/>
    <w:rsid w:val="00FB590F"/>
    <w:rsid w:val="00FC133D"/>
    <w:rsid w:val="00FC14A6"/>
    <w:rsid w:val="00FC18E2"/>
    <w:rsid w:val="00FC1B30"/>
    <w:rsid w:val="00FC38F5"/>
    <w:rsid w:val="00FC3F4A"/>
    <w:rsid w:val="00FC4061"/>
    <w:rsid w:val="00FC43D8"/>
    <w:rsid w:val="00FC4D38"/>
    <w:rsid w:val="00FC573E"/>
    <w:rsid w:val="00FC6356"/>
    <w:rsid w:val="00FC6F35"/>
    <w:rsid w:val="00FC7388"/>
    <w:rsid w:val="00FD0F89"/>
    <w:rsid w:val="00FD0F8F"/>
    <w:rsid w:val="00FD256A"/>
    <w:rsid w:val="00FD2794"/>
    <w:rsid w:val="00FD27AB"/>
    <w:rsid w:val="00FD2F6F"/>
    <w:rsid w:val="00FD4428"/>
    <w:rsid w:val="00FD4EAE"/>
    <w:rsid w:val="00FD54B4"/>
    <w:rsid w:val="00FD5C62"/>
    <w:rsid w:val="00FD6CBA"/>
    <w:rsid w:val="00FD769C"/>
    <w:rsid w:val="00FE0FA1"/>
    <w:rsid w:val="00FE3AA4"/>
    <w:rsid w:val="00FE3B83"/>
    <w:rsid w:val="00FE47D1"/>
    <w:rsid w:val="00FE549B"/>
    <w:rsid w:val="00FE659F"/>
    <w:rsid w:val="00FE6A97"/>
    <w:rsid w:val="00FE7079"/>
    <w:rsid w:val="00FF0BAE"/>
    <w:rsid w:val="00FF1EEF"/>
    <w:rsid w:val="00FF2F7F"/>
    <w:rsid w:val="00FF4401"/>
    <w:rsid w:val="00FF444C"/>
    <w:rsid w:val="00FF47B4"/>
    <w:rsid w:val="00FF4A0E"/>
    <w:rsid w:val="00FF4B41"/>
    <w:rsid w:val="00FF5BFE"/>
    <w:rsid w:val="00FF6AD8"/>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yperlink" Target="consultantplus://offline/main?base=RLAW177;n=87730;fld=134;dst=100011"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C0917-44D3-4F75-BE70-BC10FA2A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55</Pages>
  <Words>20313</Words>
  <Characters>115790</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44</cp:revision>
  <cp:lastPrinted>2018-09-28T07:33:00Z</cp:lastPrinted>
  <dcterms:created xsi:type="dcterms:W3CDTF">2018-09-26T12:26:00Z</dcterms:created>
  <dcterms:modified xsi:type="dcterms:W3CDTF">2018-10-16T09:12:00Z</dcterms:modified>
</cp:coreProperties>
</file>