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556" w:rsidRDefault="00465556" w:rsidP="00F33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68D" w:rsidRDefault="00F3368D" w:rsidP="00F33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68D" w:rsidRDefault="00F3368D" w:rsidP="00F33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68D" w:rsidRDefault="00F3368D" w:rsidP="00F33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68D" w:rsidRDefault="00F3368D" w:rsidP="00F33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68D" w:rsidRDefault="00F3368D" w:rsidP="00F33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68D" w:rsidRDefault="00F3368D" w:rsidP="00F33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68D" w:rsidRDefault="00F3368D" w:rsidP="00F33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68D" w:rsidRDefault="00F3368D" w:rsidP="00F33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6CC" w:rsidRPr="005416CC" w:rsidRDefault="005416CC" w:rsidP="005416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6CC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муниципально-частном партнерстве в муниципальном образовании </w:t>
      </w:r>
    </w:p>
    <w:p w:rsidR="00F3368D" w:rsidRDefault="00F3368D" w:rsidP="00F33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68D" w:rsidRDefault="00F3368D" w:rsidP="00F33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26F" w:rsidRDefault="00FC526F" w:rsidP="00FC52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26F">
        <w:rPr>
          <w:rFonts w:ascii="Times New Roman" w:hAnsi="Times New Roman" w:cs="Times New Roman"/>
          <w:sz w:val="28"/>
          <w:szCs w:val="28"/>
        </w:rPr>
        <w:t>В соответс</w:t>
      </w:r>
      <w:r w:rsidR="00046417">
        <w:rPr>
          <w:rFonts w:ascii="Times New Roman" w:hAnsi="Times New Roman" w:cs="Times New Roman"/>
          <w:sz w:val="28"/>
          <w:szCs w:val="28"/>
        </w:rPr>
        <w:t>твии с Федеральным законом от 13 июля 2015</w:t>
      </w:r>
      <w:r w:rsidRPr="00FC526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№</w:t>
      </w:r>
      <w:r w:rsidR="00046417">
        <w:rPr>
          <w:rFonts w:ascii="Times New Roman" w:hAnsi="Times New Roman" w:cs="Times New Roman"/>
          <w:sz w:val="28"/>
          <w:szCs w:val="28"/>
        </w:rPr>
        <w:t xml:space="preserve"> 224</w:t>
      </w:r>
      <w:r w:rsidRPr="00FC526F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46417">
        <w:rPr>
          <w:rFonts w:ascii="Times New Roman" w:hAnsi="Times New Roman" w:cs="Times New Roman"/>
          <w:sz w:val="28"/>
          <w:szCs w:val="28"/>
        </w:rPr>
        <w:t>О государственно-частном партнерстве, муниципально-частном партнерстве в Российской Федерации и внесении изменений в отдельные законодательные акты</w:t>
      </w:r>
      <w:r w:rsidRPr="00FC526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526F">
        <w:rPr>
          <w:rFonts w:ascii="Times New Roman" w:hAnsi="Times New Roman" w:cs="Times New Roman"/>
          <w:sz w:val="28"/>
          <w:szCs w:val="28"/>
        </w:rPr>
        <w:t>,</w:t>
      </w:r>
      <w:r w:rsidR="0004641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4 декабря 2015г. №1322 «Об утверждении Правил проведения предварительного отбора участников конкурса на право заключения соглашения о государственно-частном партнерстве, соглашения о муниципально-частном партнерстве»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C5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статьей 34 Устава муниципального образования город Новороссийск,  п о с т а н о в л я ю:</w:t>
      </w:r>
    </w:p>
    <w:p w:rsidR="00683EF2" w:rsidRDefault="00683EF2" w:rsidP="00F336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68D" w:rsidRDefault="00683EF2" w:rsidP="00046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Утвердить</w:t>
      </w:r>
      <w:r w:rsidR="00FC526F">
        <w:rPr>
          <w:rFonts w:ascii="Times New Roman" w:hAnsi="Times New Roman" w:cs="Times New Roman"/>
          <w:sz w:val="28"/>
          <w:szCs w:val="28"/>
        </w:rPr>
        <w:tab/>
      </w:r>
      <w:r w:rsidR="00C85712">
        <w:rPr>
          <w:rFonts w:ascii="Times New Roman" w:hAnsi="Times New Roman" w:cs="Times New Roman"/>
          <w:sz w:val="28"/>
          <w:szCs w:val="28"/>
        </w:rPr>
        <w:t>Положение</w:t>
      </w:r>
      <w:r w:rsidR="00046417" w:rsidRPr="00046417">
        <w:rPr>
          <w:rFonts w:ascii="Times New Roman" w:hAnsi="Times New Roman" w:cs="Times New Roman"/>
          <w:sz w:val="28"/>
          <w:szCs w:val="28"/>
        </w:rPr>
        <w:t xml:space="preserve"> о муниципально-частном партнерстве </w:t>
      </w:r>
      <w:r w:rsidR="00C85712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  <w:r w:rsidR="00046417">
        <w:rPr>
          <w:rFonts w:ascii="Times New Roman" w:hAnsi="Times New Roman" w:cs="Times New Roman"/>
          <w:sz w:val="28"/>
          <w:szCs w:val="28"/>
        </w:rPr>
        <w:t>(П</w:t>
      </w:r>
      <w:r w:rsidR="00C85712">
        <w:rPr>
          <w:rFonts w:ascii="Times New Roman" w:hAnsi="Times New Roman" w:cs="Times New Roman"/>
          <w:sz w:val="28"/>
          <w:szCs w:val="28"/>
        </w:rPr>
        <w:t>риложение</w:t>
      </w:r>
      <w:r w:rsidR="00FC5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1).</w:t>
      </w:r>
    </w:p>
    <w:p w:rsidR="00683EF2" w:rsidRDefault="00FC526F" w:rsidP="00683E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83EF2">
        <w:rPr>
          <w:rFonts w:ascii="Times New Roman" w:hAnsi="Times New Roman" w:cs="Times New Roman"/>
          <w:sz w:val="28"/>
          <w:szCs w:val="28"/>
        </w:rPr>
        <w:t>.</w:t>
      </w:r>
      <w:r w:rsidR="00683EF2">
        <w:rPr>
          <w:rFonts w:ascii="Times New Roman" w:hAnsi="Times New Roman" w:cs="Times New Roman"/>
          <w:sz w:val="28"/>
          <w:szCs w:val="28"/>
        </w:rPr>
        <w:tab/>
        <w:t xml:space="preserve">Установить, что </w:t>
      </w:r>
      <w:r w:rsidR="00683EF2" w:rsidRPr="00681CC0">
        <w:rPr>
          <w:rFonts w:ascii="Times New Roman" w:hAnsi="Times New Roman" w:cs="Times New Roman"/>
          <w:sz w:val="28"/>
          <w:szCs w:val="28"/>
        </w:rPr>
        <w:t>функции</w:t>
      </w:r>
      <w:r w:rsidR="00683EF2">
        <w:rPr>
          <w:rFonts w:ascii="Times New Roman" w:hAnsi="Times New Roman" w:cs="Times New Roman"/>
          <w:sz w:val="28"/>
          <w:szCs w:val="28"/>
        </w:rPr>
        <w:t xml:space="preserve"> уполномоченного органа по </w:t>
      </w:r>
      <w:r w:rsidR="00841E2D">
        <w:rPr>
          <w:rFonts w:ascii="Times New Roman" w:hAnsi="Times New Roman" w:cs="Times New Roman"/>
          <w:sz w:val="28"/>
          <w:szCs w:val="28"/>
        </w:rPr>
        <w:t xml:space="preserve">сопровождению </w:t>
      </w:r>
      <w:r w:rsidR="00A14BFA">
        <w:rPr>
          <w:rFonts w:ascii="Times New Roman" w:hAnsi="Times New Roman" w:cs="Times New Roman"/>
          <w:sz w:val="28"/>
          <w:szCs w:val="28"/>
        </w:rPr>
        <w:t xml:space="preserve">заключения соглашений о муниципально-частном партнерстве </w:t>
      </w:r>
      <w:r w:rsidR="007B7E58" w:rsidRPr="007B7E58">
        <w:rPr>
          <w:rFonts w:ascii="Times New Roman" w:hAnsi="Times New Roman" w:cs="Times New Roman"/>
          <w:sz w:val="28"/>
          <w:szCs w:val="28"/>
        </w:rPr>
        <w:t xml:space="preserve">от имени муниципального образования город Новороссийск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A14BFA">
        <w:rPr>
          <w:rFonts w:ascii="Times New Roman" w:hAnsi="Times New Roman" w:cs="Times New Roman"/>
          <w:sz w:val="28"/>
          <w:szCs w:val="28"/>
        </w:rPr>
        <w:t>Управление по муниципальным проектам и программам – проектный офис</w:t>
      </w:r>
      <w:r w:rsidR="008A792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Новороссийск</w:t>
      </w:r>
      <w:r w:rsidR="00683EF2">
        <w:rPr>
          <w:rFonts w:ascii="Times New Roman" w:hAnsi="Times New Roman" w:cs="Times New Roman"/>
          <w:sz w:val="28"/>
          <w:szCs w:val="28"/>
        </w:rPr>
        <w:t>.</w:t>
      </w:r>
    </w:p>
    <w:p w:rsidR="00683EF2" w:rsidRPr="00683EF2" w:rsidRDefault="00FC526F" w:rsidP="00683E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83EF2">
        <w:rPr>
          <w:rFonts w:ascii="Times New Roman" w:hAnsi="Times New Roman" w:cs="Times New Roman"/>
          <w:sz w:val="28"/>
          <w:szCs w:val="28"/>
        </w:rPr>
        <w:t>.</w:t>
      </w:r>
      <w:r w:rsidR="00683EF2">
        <w:rPr>
          <w:rFonts w:ascii="Times New Roman" w:hAnsi="Times New Roman" w:cs="Times New Roman"/>
          <w:sz w:val="28"/>
          <w:szCs w:val="28"/>
        </w:rPr>
        <w:tab/>
      </w:r>
      <w:r w:rsidR="00C85712">
        <w:rPr>
          <w:rFonts w:ascii="Times New Roman" w:hAnsi="Times New Roman" w:cs="Times New Roman"/>
          <w:sz w:val="28"/>
          <w:szCs w:val="28"/>
        </w:rPr>
        <w:t>Отделу</w:t>
      </w:r>
      <w:r w:rsidR="00683EF2" w:rsidRPr="00683EF2">
        <w:rPr>
          <w:rFonts w:ascii="Times New Roman" w:hAnsi="Times New Roman" w:cs="Times New Roman"/>
          <w:sz w:val="28"/>
          <w:szCs w:val="28"/>
        </w:rPr>
        <w:t xml:space="preserve"> информационной политики и средств массовой информ</w:t>
      </w:r>
      <w:r w:rsidR="00C85712">
        <w:rPr>
          <w:rFonts w:ascii="Times New Roman" w:hAnsi="Times New Roman" w:cs="Times New Roman"/>
          <w:sz w:val="28"/>
          <w:szCs w:val="28"/>
        </w:rPr>
        <w:t xml:space="preserve">ации опубликовать настоящее </w:t>
      </w:r>
      <w:r w:rsidR="00683EF2" w:rsidRPr="00683EF2">
        <w:rPr>
          <w:rFonts w:ascii="Times New Roman" w:hAnsi="Times New Roman" w:cs="Times New Roman"/>
          <w:sz w:val="28"/>
          <w:szCs w:val="28"/>
        </w:rPr>
        <w:t>постановл</w:t>
      </w:r>
      <w:bookmarkStart w:id="0" w:name="_GoBack"/>
      <w:bookmarkEnd w:id="0"/>
      <w:r w:rsidR="00683EF2" w:rsidRPr="00683EF2">
        <w:rPr>
          <w:rFonts w:ascii="Times New Roman" w:hAnsi="Times New Roman" w:cs="Times New Roman"/>
          <w:sz w:val="28"/>
          <w:szCs w:val="28"/>
        </w:rPr>
        <w:t>ение в средствах массовой информации.</w:t>
      </w:r>
    </w:p>
    <w:p w:rsidR="00683EF2" w:rsidRDefault="00FC526F" w:rsidP="00683E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3EF2">
        <w:rPr>
          <w:rFonts w:ascii="Times New Roman" w:hAnsi="Times New Roman" w:cs="Times New Roman"/>
          <w:sz w:val="28"/>
          <w:szCs w:val="28"/>
        </w:rPr>
        <w:t>.</w:t>
      </w:r>
      <w:r w:rsidR="00683EF2">
        <w:rPr>
          <w:rFonts w:ascii="Times New Roman" w:hAnsi="Times New Roman" w:cs="Times New Roman"/>
          <w:sz w:val="28"/>
          <w:szCs w:val="28"/>
        </w:rPr>
        <w:tab/>
      </w:r>
      <w:r w:rsidR="00683EF2" w:rsidRPr="00683EF2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</w:t>
      </w:r>
      <w:r w:rsidR="00E52FC7">
        <w:rPr>
          <w:rFonts w:ascii="Times New Roman" w:hAnsi="Times New Roman" w:cs="Times New Roman"/>
          <w:sz w:val="28"/>
          <w:szCs w:val="28"/>
        </w:rPr>
        <w:t xml:space="preserve">авы муниципального образования </w:t>
      </w:r>
      <w:r w:rsidR="00683EF2" w:rsidRPr="00683EF2">
        <w:rPr>
          <w:rFonts w:ascii="Times New Roman" w:hAnsi="Times New Roman" w:cs="Times New Roman"/>
          <w:sz w:val="28"/>
          <w:szCs w:val="28"/>
        </w:rPr>
        <w:t xml:space="preserve">  Калинину С.В.</w:t>
      </w:r>
    </w:p>
    <w:p w:rsidR="00683EF2" w:rsidRDefault="00FC526F" w:rsidP="00683E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83EF2">
        <w:rPr>
          <w:rFonts w:ascii="Times New Roman" w:hAnsi="Times New Roman" w:cs="Times New Roman"/>
          <w:sz w:val="28"/>
          <w:szCs w:val="28"/>
        </w:rPr>
        <w:t>.</w:t>
      </w:r>
      <w:r w:rsidR="00683EF2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официального опубликования.</w:t>
      </w:r>
    </w:p>
    <w:p w:rsidR="00483EFD" w:rsidRDefault="00483EFD" w:rsidP="00683E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EFD" w:rsidRDefault="00483EFD" w:rsidP="00683E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EFD" w:rsidRDefault="00483EFD" w:rsidP="00483EF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3368D" w:rsidRDefault="00483EFD" w:rsidP="00483EF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И.А. Дяченко</w:t>
      </w:r>
    </w:p>
    <w:sectPr w:rsidR="00F3368D" w:rsidSect="007B7E58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75D" w:rsidRDefault="004C075D" w:rsidP="007B7E58">
      <w:pPr>
        <w:spacing w:after="0" w:line="240" w:lineRule="auto"/>
      </w:pPr>
      <w:r>
        <w:separator/>
      </w:r>
    </w:p>
  </w:endnote>
  <w:endnote w:type="continuationSeparator" w:id="0">
    <w:p w:rsidR="004C075D" w:rsidRDefault="004C075D" w:rsidP="007B7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75D" w:rsidRDefault="004C075D" w:rsidP="007B7E58">
      <w:pPr>
        <w:spacing w:after="0" w:line="240" w:lineRule="auto"/>
      </w:pPr>
      <w:r>
        <w:separator/>
      </w:r>
    </w:p>
  </w:footnote>
  <w:footnote w:type="continuationSeparator" w:id="0">
    <w:p w:rsidR="004C075D" w:rsidRDefault="004C075D" w:rsidP="007B7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1329316"/>
      <w:docPartObj>
        <w:docPartGallery w:val="Page Numbers (Top of Page)"/>
        <w:docPartUnique/>
      </w:docPartObj>
    </w:sdtPr>
    <w:sdtEndPr/>
    <w:sdtContent>
      <w:p w:rsidR="007B7E58" w:rsidRDefault="007B7E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417">
          <w:rPr>
            <w:noProof/>
          </w:rPr>
          <w:t>2</w:t>
        </w:r>
        <w:r>
          <w:fldChar w:fldCharType="end"/>
        </w:r>
      </w:p>
    </w:sdtContent>
  </w:sdt>
  <w:p w:rsidR="007B7E58" w:rsidRDefault="007B7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02"/>
    <w:rsid w:val="0000707C"/>
    <w:rsid w:val="00046417"/>
    <w:rsid w:val="00116000"/>
    <w:rsid w:val="003467E3"/>
    <w:rsid w:val="00387295"/>
    <w:rsid w:val="00465556"/>
    <w:rsid w:val="00483EFD"/>
    <w:rsid w:val="004C075D"/>
    <w:rsid w:val="005416CC"/>
    <w:rsid w:val="00683EF2"/>
    <w:rsid w:val="007B7E58"/>
    <w:rsid w:val="00841E2D"/>
    <w:rsid w:val="008A7928"/>
    <w:rsid w:val="008D4136"/>
    <w:rsid w:val="00934049"/>
    <w:rsid w:val="0095169D"/>
    <w:rsid w:val="00A14BFA"/>
    <w:rsid w:val="00C80B7F"/>
    <w:rsid w:val="00C85712"/>
    <w:rsid w:val="00DF1A19"/>
    <w:rsid w:val="00E52FC7"/>
    <w:rsid w:val="00F22B02"/>
    <w:rsid w:val="00F3368D"/>
    <w:rsid w:val="00FC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A4196-B217-4410-8437-D787D378D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7E58"/>
  </w:style>
  <w:style w:type="paragraph" w:styleId="a5">
    <w:name w:val="footer"/>
    <w:basedOn w:val="a"/>
    <w:link w:val="a6"/>
    <w:uiPriority w:val="99"/>
    <w:unhideWhenUsed/>
    <w:rsid w:val="007B7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7E58"/>
  </w:style>
  <w:style w:type="paragraph" w:styleId="a7">
    <w:name w:val="Balloon Text"/>
    <w:basedOn w:val="a"/>
    <w:link w:val="a8"/>
    <w:uiPriority w:val="99"/>
    <w:semiHidden/>
    <w:unhideWhenUsed/>
    <w:rsid w:val="00541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1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Кобзина Ю.Ю.</dc:creator>
  <cp:keywords/>
  <dc:description/>
  <cp:lastModifiedBy>Штонда И.П.</cp:lastModifiedBy>
  <cp:revision>18</cp:revision>
  <cp:lastPrinted>2018-09-12T11:21:00Z</cp:lastPrinted>
  <dcterms:created xsi:type="dcterms:W3CDTF">2018-04-09T05:51:00Z</dcterms:created>
  <dcterms:modified xsi:type="dcterms:W3CDTF">2018-09-12T11:22:00Z</dcterms:modified>
</cp:coreProperties>
</file>